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A5DEA">
        <w:rPr>
          <w:rFonts w:ascii="Arial" w:hAnsi="Arial" w:cs="Arial"/>
          <w:b/>
          <w:bCs/>
          <w:color w:val="003366"/>
          <w:sz w:val="40"/>
          <w:szCs w:val="24"/>
          <w:lang w:val="es-ES" w:eastAsia="es-ES"/>
        </w:rPr>
        <w:t>COTIZACIONES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 xml:space="preserve">Código BCB: </w:t>
      </w:r>
      <w:r w:rsidR="009A5DEA">
        <w:rPr>
          <w:rFonts w:ascii="Arial" w:hAnsi="Arial" w:cs="Arial"/>
          <w:b/>
          <w:bCs/>
          <w:sz w:val="28"/>
          <w:lang w:val="pt-BR"/>
        </w:rPr>
        <w:t>ANPE - C</w:t>
      </w:r>
      <w:r w:rsidR="003508EE" w:rsidRPr="003508EE">
        <w:rPr>
          <w:rFonts w:ascii="Arial" w:hAnsi="Arial" w:cs="Arial"/>
          <w:b/>
          <w:bCs/>
          <w:sz w:val="28"/>
          <w:lang w:val="pt-BR"/>
        </w:rPr>
        <w:t xml:space="preserve"> N° 177/2024-1C</w:t>
      </w:r>
    </w:p>
    <w:p w:rsidR="001E12CC" w:rsidRPr="00F040CC" w:rsidRDefault="001E12CC" w:rsidP="001E12CC">
      <w:pPr>
        <w:widowControl w:val="0"/>
        <w:jc w:val="center"/>
        <w:rPr>
          <w:rFonts w:ascii="Arial" w:hAnsi="Arial" w:cs="Arial"/>
          <w:b/>
          <w:bCs/>
          <w:sz w:val="20"/>
          <w:lang w:val="pt-BR"/>
        </w:rPr>
      </w:pPr>
    </w:p>
    <w:p w:rsidR="001E12CC" w:rsidRPr="00F8188E" w:rsidRDefault="008C23BC"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3508EE" w:rsidP="00806C3A">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79772C">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SMARTNET PARA EQUIPOS DE COMUNICACIÓN DEL CENTRO DE COMPUTO</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F4547">
        <w:rPr>
          <w:rFonts w:ascii="Arial" w:hAnsi="Arial" w:cs="Arial"/>
          <w:b/>
          <w:bCs/>
          <w:sz w:val="24"/>
          <w:szCs w:val="28"/>
        </w:rPr>
        <w:t>octubre</w:t>
      </w:r>
      <w:r w:rsidR="005403ED">
        <w:rPr>
          <w:rFonts w:ascii="Arial" w:hAnsi="Arial" w:cs="Arial"/>
          <w:b/>
          <w:bCs/>
          <w:sz w:val="24"/>
          <w:szCs w:val="28"/>
        </w:rPr>
        <w:t xml:space="preserve"> </w:t>
      </w:r>
      <w:r>
        <w:rPr>
          <w:rFonts w:ascii="Arial" w:hAnsi="Arial" w:cs="Arial"/>
          <w:b/>
          <w:bCs/>
          <w:sz w:val="24"/>
          <w:szCs w:val="24"/>
          <w:lang w:val="es-MX"/>
        </w:rPr>
        <w:t>de 202</w:t>
      </w:r>
      <w:r w:rsidR="008C23BC">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74B3B">
              <w:rPr>
                <w:noProof/>
                <w:webHidden/>
              </w:rPr>
              <w:t>2</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74B3B">
              <w:rPr>
                <w:noProof/>
                <w:webHidden/>
              </w:rPr>
              <w:t>2</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74B3B">
              <w:rPr>
                <w:noProof/>
                <w:webHidden/>
              </w:rPr>
              <w:t>2</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74B3B">
              <w:rPr>
                <w:noProof/>
                <w:webHidden/>
              </w:rPr>
              <w:t>2</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74B3B">
              <w:rPr>
                <w:noProof/>
                <w:webHidden/>
              </w:rPr>
              <w:t>4</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74B3B">
              <w:rPr>
                <w:noProof/>
                <w:webHidden/>
              </w:rPr>
              <w:t>4</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74B3B">
              <w:rPr>
                <w:noProof/>
                <w:webHidden/>
              </w:rPr>
              <w:t>5</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74B3B">
              <w:rPr>
                <w:noProof/>
                <w:webHidden/>
              </w:rPr>
              <w:t>5</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74B3B">
              <w:rPr>
                <w:noProof/>
                <w:webHidden/>
              </w:rPr>
              <w:t>5</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74B3B">
              <w:rPr>
                <w:noProof/>
                <w:webHidden/>
              </w:rPr>
              <w:t>6</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74B3B">
              <w:rPr>
                <w:noProof/>
                <w:webHidden/>
              </w:rPr>
              <w:t>6</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74B3B">
              <w:rPr>
                <w:noProof/>
                <w:webHidden/>
              </w:rPr>
              <w:t>7</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74B3B">
              <w:rPr>
                <w:noProof/>
                <w:webHidden/>
              </w:rPr>
              <w:t>7</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74B3B">
              <w:rPr>
                <w:noProof/>
                <w:webHidden/>
              </w:rPr>
              <w:t>8</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74B3B">
              <w:rPr>
                <w:noProof/>
                <w:webHidden/>
              </w:rPr>
              <w:t>9</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74B3B">
              <w:rPr>
                <w:noProof/>
                <w:webHidden/>
              </w:rPr>
              <w:t>10</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74B3B">
              <w:rPr>
                <w:noProof/>
                <w:webHidden/>
              </w:rPr>
              <w:t>11</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74B3B">
              <w:rPr>
                <w:noProof/>
                <w:webHidden/>
              </w:rPr>
              <w:t>11</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74B3B">
              <w:rPr>
                <w:noProof/>
                <w:webHidden/>
              </w:rPr>
              <w:t>12</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74B3B">
              <w:rPr>
                <w:noProof/>
                <w:webHidden/>
              </w:rPr>
              <w:t>12</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74B3B">
              <w:rPr>
                <w:noProof/>
                <w:webHidden/>
              </w:rPr>
              <w:t>12</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74B3B">
              <w:rPr>
                <w:noProof/>
                <w:webHidden/>
              </w:rPr>
              <w:t>12</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74B3B">
              <w:rPr>
                <w:noProof/>
                <w:webHidden/>
              </w:rPr>
              <w:t>13</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74B3B">
              <w:rPr>
                <w:noProof/>
                <w:webHidden/>
              </w:rPr>
              <w:t>14</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74B3B">
              <w:rPr>
                <w:noProof/>
                <w:webHidden/>
              </w:rPr>
              <w:t>14</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74B3B">
              <w:rPr>
                <w:noProof/>
                <w:webHidden/>
              </w:rPr>
              <w:t>15</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74B3B">
              <w:rPr>
                <w:noProof/>
                <w:webHidden/>
              </w:rPr>
              <w:t>15</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74B3B">
              <w:rPr>
                <w:noProof/>
                <w:webHidden/>
              </w:rPr>
              <w:t>17</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74B3B">
              <w:rPr>
                <w:noProof/>
                <w:webHidden/>
              </w:rPr>
              <w:t>18</w:t>
            </w:r>
            <w:r w:rsidR="00AE65BD">
              <w:rPr>
                <w:noProof/>
                <w:webHidden/>
              </w:rPr>
              <w:fldChar w:fldCharType="end"/>
            </w:r>
          </w:hyperlink>
        </w:p>
        <w:p w:rsidR="00AE65BD" w:rsidRDefault="009A5DEA">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fldChar w:fldCharType="separate"/>
            </w:r>
            <w:r w:rsidR="00374B3B">
              <w:rPr>
                <w:b/>
                <w:bCs/>
                <w:noProof/>
                <w:webHidden/>
              </w:rPr>
              <w:t>¡Error! Marcador no definido.</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F14A71" w:rsidRDefault="00FC1353" w:rsidP="00FC1353">
      <w:pPr>
        <w:jc w:val="center"/>
        <w:rPr>
          <w:rFonts w:cs="Arial"/>
          <w:b/>
          <w:sz w:val="18"/>
          <w:szCs w:val="18"/>
        </w:rPr>
      </w:pPr>
      <w:r w:rsidRPr="00F14A71">
        <w:rPr>
          <w:rFonts w:cs="Arial"/>
          <w:b/>
          <w:sz w:val="18"/>
          <w:szCs w:val="18"/>
        </w:rPr>
        <w:t>GENERALIDADES</w:t>
      </w:r>
    </w:p>
    <w:p w:rsidR="00BD32B1" w:rsidRPr="00F14A71" w:rsidRDefault="00BD32B1" w:rsidP="00BD32B1">
      <w:pPr>
        <w:jc w:val="center"/>
        <w:rPr>
          <w:rFonts w:cs="Arial"/>
          <w:b/>
          <w:sz w:val="18"/>
          <w:szCs w:val="18"/>
          <w:lang w:val="es-BO"/>
        </w:rPr>
      </w:pPr>
    </w:p>
    <w:p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rsidR="00813A80" w:rsidRPr="00F14A71" w:rsidRDefault="00813A80" w:rsidP="00DF2F0D">
      <w:pPr>
        <w:ind w:left="567" w:hanging="567"/>
        <w:jc w:val="both"/>
        <w:rPr>
          <w:rFonts w:cs="Arial"/>
          <w:sz w:val="18"/>
          <w:szCs w:val="18"/>
          <w:lang w:val="es-BO"/>
        </w:rPr>
      </w:pPr>
    </w:p>
    <w:p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rsidR="005113EF" w:rsidRPr="00F14A71" w:rsidRDefault="005113EF" w:rsidP="005113EF">
      <w:pPr>
        <w:ind w:left="360"/>
        <w:jc w:val="both"/>
        <w:rPr>
          <w:rFonts w:cs="Arial"/>
          <w:sz w:val="18"/>
          <w:szCs w:val="18"/>
          <w:lang w:val="es-BO"/>
        </w:rPr>
      </w:pPr>
    </w:p>
    <w:p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rsidR="005113EF" w:rsidRPr="00F14A71" w:rsidRDefault="005113EF" w:rsidP="005113EF">
      <w:pPr>
        <w:jc w:val="both"/>
        <w:rPr>
          <w:rFonts w:cs="Arial"/>
          <w:b/>
          <w:sz w:val="18"/>
          <w:szCs w:val="18"/>
          <w:lang w:val="es-BO" w:eastAsia="en-US"/>
        </w:rPr>
      </w:pPr>
    </w:p>
    <w:p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rsidR="00F3383D" w:rsidRPr="00F14A71" w:rsidRDefault="00F3383D" w:rsidP="00DF2F0D">
      <w:pPr>
        <w:ind w:left="567"/>
        <w:jc w:val="both"/>
        <w:rPr>
          <w:rFonts w:cs="Arial"/>
          <w:sz w:val="18"/>
          <w:szCs w:val="18"/>
          <w:lang w:val="es-BO"/>
        </w:rPr>
      </w:pPr>
    </w:p>
    <w:p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rsidR="00B51351" w:rsidRPr="00F14A71" w:rsidRDefault="00B51351" w:rsidP="00B51351">
      <w:pPr>
        <w:ind w:left="1134"/>
        <w:jc w:val="both"/>
        <w:rPr>
          <w:rFonts w:cs="Arial"/>
          <w:sz w:val="18"/>
          <w:szCs w:val="18"/>
          <w:lang w:val="es-BO"/>
        </w:rPr>
      </w:pPr>
    </w:p>
    <w:p w:rsidR="005113EF" w:rsidRPr="00B3777B" w:rsidRDefault="005113EF" w:rsidP="002A5B89">
      <w:pPr>
        <w:pStyle w:val="Puesto"/>
        <w:numPr>
          <w:ilvl w:val="0"/>
          <w:numId w:val="17"/>
        </w:numPr>
        <w:spacing w:before="0" w:after="0"/>
        <w:jc w:val="both"/>
        <w:rPr>
          <w:rFonts w:ascii="Verdana" w:hAnsi="Verdana"/>
          <w:sz w:val="18"/>
          <w:szCs w:val="18"/>
        </w:rPr>
      </w:pPr>
      <w:bookmarkStart w:id="2" w:name="_Toc94724643"/>
      <w:r w:rsidRPr="00B3777B">
        <w:rPr>
          <w:rFonts w:ascii="Verdana" w:hAnsi="Verdana"/>
          <w:sz w:val="18"/>
          <w:szCs w:val="18"/>
        </w:rPr>
        <w:t xml:space="preserve">ACTIVIDADES </w:t>
      </w:r>
      <w:r w:rsidR="00AF4FE3" w:rsidRPr="00B3777B">
        <w:rPr>
          <w:rFonts w:ascii="Verdana" w:hAnsi="Verdana"/>
          <w:sz w:val="18"/>
          <w:szCs w:val="18"/>
        </w:rPr>
        <w:t xml:space="preserve">ADMINISTRATIVAS </w:t>
      </w:r>
      <w:r w:rsidRPr="00B3777B">
        <w:rPr>
          <w:rFonts w:ascii="Verdana" w:hAnsi="Verdana"/>
          <w:sz w:val="18"/>
          <w:szCs w:val="18"/>
        </w:rPr>
        <w:t>PREVIAS A LA PRESENTACIÓN DE PROPUESTAS</w:t>
      </w:r>
      <w:bookmarkEnd w:id="2"/>
    </w:p>
    <w:p w:rsidR="007978DB" w:rsidRPr="00B3777B" w:rsidRDefault="007978DB" w:rsidP="007978DB">
      <w:pPr>
        <w:jc w:val="both"/>
        <w:rPr>
          <w:rFonts w:cs="Arial"/>
          <w:b/>
          <w:sz w:val="18"/>
          <w:szCs w:val="18"/>
          <w:lang w:val="es-BO"/>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Inspección Previa</w:t>
      </w:r>
    </w:p>
    <w:p w:rsidR="008759CA" w:rsidRPr="00B3777B" w:rsidRDefault="008759CA" w:rsidP="008759CA">
      <w:pPr>
        <w:tabs>
          <w:tab w:val="num" w:pos="1134"/>
        </w:tabs>
        <w:ind w:left="360"/>
        <w:jc w:val="both"/>
        <w:rPr>
          <w:rFonts w:cs="Arial"/>
          <w:sz w:val="18"/>
          <w:szCs w:val="18"/>
          <w:lang w:val="es-BO"/>
        </w:rPr>
      </w:pPr>
    </w:p>
    <w:p w:rsidR="003508EE" w:rsidRPr="0055272A" w:rsidRDefault="003508EE" w:rsidP="003508EE">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B51351" w:rsidRPr="00B3777B" w:rsidRDefault="00B51351" w:rsidP="004678FF">
      <w:pPr>
        <w:pStyle w:val="Prrafodelista"/>
        <w:ind w:left="1276"/>
        <w:jc w:val="both"/>
        <w:rPr>
          <w:rFonts w:ascii="Verdana" w:hAnsi="Verdana" w:cs="Arial"/>
          <w:sz w:val="18"/>
          <w:szCs w:val="18"/>
        </w:rPr>
      </w:pPr>
    </w:p>
    <w:p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 xml:space="preserve">Consultas </w:t>
      </w:r>
      <w:r w:rsidR="00FC29F5" w:rsidRPr="00B3777B">
        <w:rPr>
          <w:rFonts w:ascii="Verdana" w:hAnsi="Verdana"/>
          <w:b/>
          <w:sz w:val="18"/>
          <w:szCs w:val="18"/>
          <w:lang w:val="es-BO"/>
        </w:rPr>
        <w:t xml:space="preserve">Escritas </w:t>
      </w:r>
      <w:r w:rsidRPr="00B3777B">
        <w:rPr>
          <w:rFonts w:ascii="Verdana" w:hAnsi="Verdana"/>
          <w:b/>
          <w:sz w:val="18"/>
          <w:szCs w:val="18"/>
          <w:lang w:val="es-BO"/>
        </w:rPr>
        <w:t>sobre el DBC</w:t>
      </w:r>
    </w:p>
    <w:p w:rsidR="008759CA" w:rsidRPr="00B3777B" w:rsidRDefault="008759CA" w:rsidP="008759CA">
      <w:pPr>
        <w:ind w:left="1068"/>
        <w:jc w:val="both"/>
        <w:rPr>
          <w:rFonts w:cs="Arial"/>
          <w:sz w:val="18"/>
          <w:szCs w:val="18"/>
          <w:lang w:val="es-BO"/>
        </w:rPr>
      </w:pPr>
    </w:p>
    <w:p w:rsidR="002F4547" w:rsidRPr="0055272A" w:rsidRDefault="002F4547" w:rsidP="002F454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DA6158" w:rsidRPr="00B3777B" w:rsidRDefault="00DA6158" w:rsidP="00DA6158">
      <w:pPr>
        <w:jc w:val="both"/>
        <w:rPr>
          <w:rFonts w:cs="Arial"/>
          <w:sz w:val="18"/>
          <w:szCs w:val="18"/>
          <w:lang w:val="es-BO"/>
        </w:rPr>
      </w:pPr>
      <w:r w:rsidRPr="00B3777B">
        <w:rPr>
          <w:rFonts w:cs="Arial"/>
          <w:sz w:val="18"/>
          <w:szCs w:val="18"/>
          <w:lang w:val="es-BO"/>
        </w:rPr>
        <w:tab/>
      </w:r>
    </w:p>
    <w:p w:rsidR="00DA6158" w:rsidRPr="00B3777B" w:rsidRDefault="00DA6158"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Reunión Informativa de Aclaración</w:t>
      </w:r>
    </w:p>
    <w:p w:rsidR="00DA6158" w:rsidRPr="00B3777B" w:rsidRDefault="00DA6158" w:rsidP="00997D9E">
      <w:pPr>
        <w:tabs>
          <w:tab w:val="num" w:pos="567"/>
        </w:tabs>
        <w:ind w:left="567"/>
        <w:jc w:val="both"/>
        <w:rPr>
          <w:rFonts w:cs="Arial"/>
          <w:sz w:val="18"/>
          <w:szCs w:val="18"/>
          <w:lang w:val="es-BO"/>
        </w:rPr>
      </w:pPr>
    </w:p>
    <w:p w:rsidR="002F4547" w:rsidRPr="0055272A" w:rsidRDefault="002F4547" w:rsidP="002F4547">
      <w:pPr>
        <w:pStyle w:val="Prrafodelista"/>
        <w:ind w:left="1276"/>
        <w:jc w:val="both"/>
        <w:rPr>
          <w:rFonts w:ascii="Verdana" w:hAnsi="Verdana"/>
          <w:b/>
          <w:sz w:val="18"/>
          <w:szCs w:val="18"/>
          <w:lang w:val="es-BO" w:eastAsia="es-ES"/>
        </w:rPr>
      </w:pPr>
      <w:r w:rsidRPr="0055272A">
        <w:rPr>
          <w:rFonts w:ascii="Verdana" w:hAnsi="Verdana"/>
          <w:b/>
          <w:sz w:val="18"/>
          <w:szCs w:val="18"/>
          <w:lang w:val="es-BO" w:eastAsia="es-ES"/>
        </w:rPr>
        <w:t>“No corresponde”.</w:t>
      </w:r>
    </w:p>
    <w:p w:rsidR="00243702" w:rsidRPr="007300B5" w:rsidRDefault="00243702" w:rsidP="007300B5">
      <w:pPr>
        <w:pStyle w:val="Prrafodelista"/>
        <w:ind w:left="1276"/>
        <w:jc w:val="both"/>
        <w:rPr>
          <w:rFonts w:ascii="Verdana" w:hAnsi="Verdana" w:cs="Arial"/>
          <w:sz w:val="18"/>
          <w:szCs w:val="18"/>
        </w:rPr>
      </w:pPr>
    </w:p>
    <w:p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rsidR="00A72FB0" w:rsidRPr="00F14A71" w:rsidRDefault="00A72FB0" w:rsidP="00A72FB0">
      <w:pPr>
        <w:jc w:val="both"/>
        <w:rPr>
          <w:rFonts w:cs="Arial"/>
          <w:sz w:val="18"/>
          <w:szCs w:val="18"/>
          <w:lang w:val="es-BO"/>
        </w:rPr>
      </w:pPr>
    </w:p>
    <w:p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rsidR="00071E00" w:rsidRPr="00F14A71" w:rsidRDefault="00071E00" w:rsidP="00071E00">
      <w:pPr>
        <w:ind w:left="432"/>
        <w:jc w:val="both"/>
        <w:rPr>
          <w:rFonts w:cs="Arial"/>
          <w:sz w:val="18"/>
          <w:szCs w:val="18"/>
          <w:lang w:val="es-BO"/>
        </w:rPr>
      </w:pPr>
    </w:p>
    <w:p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F14A71" w:rsidRDefault="00627D92" w:rsidP="00627D92">
      <w:pPr>
        <w:ind w:left="432"/>
        <w:jc w:val="both"/>
        <w:rPr>
          <w:rFonts w:cs="Arial"/>
          <w:sz w:val="18"/>
          <w:szCs w:val="18"/>
          <w:lang w:val="es-BO"/>
        </w:rPr>
      </w:pPr>
    </w:p>
    <w:p w:rsidR="00627D92"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rsidR="00B07A2D" w:rsidRPr="00F14A71" w:rsidRDefault="00B07A2D" w:rsidP="003508EE">
      <w:pPr>
        <w:jc w:val="both"/>
        <w:rPr>
          <w:rFonts w:cs="Arial"/>
          <w:sz w:val="18"/>
          <w:szCs w:val="18"/>
          <w:lang w:val="es-BO"/>
        </w:rPr>
      </w:pPr>
    </w:p>
    <w:p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rsidR="00A72FB0" w:rsidRPr="00F14A71" w:rsidRDefault="00A72FB0" w:rsidP="00A72FB0">
      <w:pPr>
        <w:ind w:left="2124" w:hanging="711"/>
        <w:jc w:val="both"/>
        <w:rPr>
          <w:rFonts w:cs="Arial"/>
          <w:sz w:val="18"/>
          <w:szCs w:val="18"/>
          <w:lang w:val="es-BO"/>
        </w:rPr>
      </w:pPr>
    </w:p>
    <w:p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w:t>
      </w:r>
      <w:r w:rsidR="00261C51" w:rsidRPr="00F14A71">
        <w:rPr>
          <w:rFonts w:cs="Tahoma"/>
          <w:sz w:val="18"/>
          <w:szCs w:val="18"/>
          <w:lang w:val="es-BO"/>
        </w:rPr>
        <w:lastRenderedPageBreak/>
        <w:t xml:space="preserve">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rsidR="00971113" w:rsidRPr="00F14A71" w:rsidRDefault="00971113" w:rsidP="00827823">
      <w:pPr>
        <w:ind w:left="1701"/>
        <w:jc w:val="both"/>
        <w:rPr>
          <w:b/>
          <w:sz w:val="18"/>
          <w:szCs w:val="18"/>
          <w:lang w:val="es-BO"/>
        </w:rPr>
      </w:pPr>
    </w:p>
    <w:p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rsidR="00971113" w:rsidRPr="00F14A71" w:rsidRDefault="00971113" w:rsidP="00827823">
      <w:pPr>
        <w:ind w:left="1701"/>
        <w:jc w:val="both"/>
        <w:rPr>
          <w:rFonts w:cs="Arial"/>
          <w:sz w:val="18"/>
          <w:szCs w:val="18"/>
          <w:lang w:val="es-BO"/>
        </w:rPr>
      </w:pPr>
    </w:p>
    <w:p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rsidR="00F25EE8" w:rsidRPr="00F14A71" w:rsidRDefault="00F25EE8" w:rsidP="00827823">
      <w:pPr>
        <w:pStyle w:val="Ttulo4"/>
        <w:numPr>
          <w:ilvl w:val="0"/>
          <w:numId w:val="0"/>
        </w:numPr>
        <w:ind w:left="1701" w:hanging="567"/>
        <w:rPr>
          <w:lang w:val="es-BO"/>
        </w:rPr>
      </w:pPr>
    </w:p>
    <w:p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rsidR="00F25EE8" w:rsidRPr="00F14A71" w:rsidRDefault="00F25EE8" w:rsidP="00827823">
      <w:pPr>
        <w:ind w:left="1701"/>
        <w:jc w:val="both"/>
        <w:rPr>
          <w:b/>
          <w:sz w:val="18"/>
          <w:szCs w:val="18"/>
          <w:lang w:val="es-BO"/>
        </w:rPr>
      </w:pPr>
    </w:p>
    <w:p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F14A71" w:rsidRDefault="0034787D" w:rsidP="00827823">
      <w:pPr>
        <w:ind w:left="1701"/>
        <w:jc w:val="both"/>
        <w:rPr>
          <w:sz w:val="18"/>
          <w:szCs w:val="18"/>
          <w:lang w:val="es-BO"/>
        </w:rPr>
      </w:pPr>
    </w:p>
    <w:p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rsidR="00642845" w:rsidRPr="00F14A71" w:rsidRDefault="00642845" w:rsidP="00827823">
      <w:pPr>
        <w:ind w:left="1701"/>
        <w:jc w:val="both"/>
        <w:rPr>
          <w:sz w:val="18"/>
          <w:szCs w:val="18"/>
          <w:lang w:val="es-BO"/>
        </w:rPr>
      </w:pPr>
    </w:p>
    <w:p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r w:rsidR="002F4547" w:rsidRPr="002F4547">
        <w:rPr>
          <w:sz w:val="18"/>
          <w:szCs w:val="18"/>
          <w:lang w:val="es-BO"/>
        </w:rPr>
        <w:t xml:space="preserve"> </w:t>
      </w:r>
      <w:r w:rsidR="002F4547">
        <w:rPr>
          <w:sz w:val="18"/>
          <w:szCs w:val="18"/>
          <w:lang w:val="es-BO"/>
        </w:rPr>
        <w:t>“</w:t>
      </w:r>
      <w:r w:rsidR="002F4547">
        <w:rPr>
          <w:b/>
          <w:sz w:val="18"/>
          <w:szCs w:val="18"/>
          <w:lang w:val="es-BO"/>
        </w:rPr>
        <w:t>NO CORRESPONDE”</w:t>
      </w:r>
    </w:p>
    <w:p w:rsidR="009F22F0" w:rsidRPr="00F14A71" w:rsidRDefault="009F22F0" w:rsidP="00827823">
      <w:pPr>
        <w:ind w:left="1701"/>
        <w:jc w:val="both"/>
        <w:rPr>
          <w:b/>
          <w:sz w:val="18"/>
          <w:szCs w:val="18"/>
          <w:lang w:val="es-BO"/>
        </w:rPr>
      </w:pPr>
    </w:p>
    <w:p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rsidR="00092950" w:rsidRPr="00F14A71" w:rsidRDefault="00092950" w:rsidP="00A3080F">
      <w:pPr>
        <w:ind w:left="1134"/>
        <w:jc w:val="both"/>
        <w:rPr>
          <w:rFonts w:cs="Arial"/>
          <w:sz w:val="18"/>
          <w:szCs w:val="18"/>
        </w:rPr>
      </w:pPr>
    </w:p>
    <w:p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rsidR="006C435A" w:rsidRPr="00F14A71" w:rsidRDefault="006C435A" w:rsidP="00BB24E8">
      <w:pPr>
        <w:ind w:left="567"/>
        <w:jc w:val="both"/>
        <w:rPr>
          <w:rFonts w:cs="Arial"/>
          <w:sz w:val="18"/>
          <w:szCs w:val="18"/>
          <w:lang w:val="es-BO"/>
        </w:rPr>
      </w:pPr>
    </w:p>
    <w:p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rsidR="00FD58D3" w:rsidRPr="00F14A71"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rsidR="00092950" w:rsidRPr="002663CD" w:rsidRDefault="00092950" w:rsidP="007C5D13">
      <w:pPr>
        <w:ind w:left="1134"/>
        <w:jc w:val="both"/>
        <w:rPr>
          <w:rFonts w:cs="Arial"/>
          <w:sz w:val="14"/>
          <w:szCs w:val="18"/>
          <w:lang w:val="es-BO"/>
        </w:rPr>
      </w:pPr>
      <w:bookmarkStart w:id="11" w:name="_Hlk61612342"/>
    </w:p>
    <w:p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Pr="002663CD" w:rsidRDefault="00DD79A9"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Default="00327819" w:rsidP="00327819">
      <w:pPr>
        <w:ind w:left="567"/>
        <w:jc w:val="both"/>
        <w:rPr>
          <w:rFonts w:cs="Arial"/>
          <w:b/>
          <w:sz w:val="18"/>
          <w:szCs w:val="18"/>
          <w:lang w:val="es-BO"/>
        </w:rPr>
      </w:pPr>
    </w:p>
    <w:p w:rsidR="002F4547" w:rsidRPr="00A40276" w:rsidRDefault="002F4547" w:rsidP="003508EE">
      <w:pPr>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2F4547" w:rsidRPr="00A40276" w:rsidRDefault="002F4547" w:rsidP="00DF7590">
      <w:pPr>
        <w:ind w:left="432"/>
        <w:jc w:val="both"/>
        <w:rPr>
          <w:rFonts w:cs="Arial"/>
          <w:sz w:val="18"/>
          <w:szCs w:val="18"/>
          <w:lang w:val="es-BO"/>
        </w:rPr>
      </w:pP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lastRenderedPageBreak/>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lastRenderedPageBreak/>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Default="00547A4C">
      <w:pPr>
        <w:pStyle w:val="Puesto"/>
        <w:spacing w:before="0" w:after="0"/>
        <w:jc w:val="both"/>
        <w:rPr>
          <w:rFonts w:ascii="Verdana" w:hAnsi="Verdana"/>
          <w:sz w:val="18"/>
        </w:rPr>
      </w:pPr>
    </w:p>
    <w:p w:rsidR="00F76446" w:rsidRPr="002F238F" w:rsidRDefault="00F76446">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7300B5">
        <w:rPr>
          <w:rFonts w:ascii="Verdana" w:hAnsi="Verdana"/>
          <w:b w:val="0"/>
          <w:bCs w:val="0"/>
          <w:sz w:val="18"/>
        </w:rPr>
        <w:t>.</w:t>
      </w:r>
      <w:bookmarkEnd w:id="55"/>
      <w:bookmarkEnd w:id="56"/>
    </w:p>
    <w:p w:rsidR="007D1F69" w:rsidRPr="007D1F69" w:rsidRDefault="007D1F69" w:rsidP="007D1F69">
      <w:pPr>
        <w:pStyle w:val="Puesto"/>
        <w:tabs>
          <w:tab w:val="left" w:pos="993"/>
        </w:tabs>
        <w:spacing w:before="0" w:after="0"/>
        <w:ind w:left="1701"/>
        <w:jc w:val="both"/>
        <w:rPr>
          <w:rFonts w:ascii="Verdana" w:hAnsi="Verdana"/>
          <w:sz w:val="18"/>
          <w:lang w:val="es-ES"/>
        </w:rPr>
      </w:pPr>
    </w:p>
    <w:p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Pr="00E22F40" w:rsidRDefault="009A37D8"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Default="009A37D8" w:rsidP="009A37D8">
      <w:pPr>
        <w:tabs>
          <w:tab w:val="left" w:pos="567"/>
        </w:tabs>
        <w:ind w:left="1276"/>
        <w:jc w:val="both"/>
        <w:rPr>
          <w:b/>
          <w:i/>
          <w:sz w:val="14"/>
          <w:szCs w:val="18"/>
        </w:rPr>
      </w:pPr>
    </w:p>
    <w:p w:rsidR="00F654C7" w:rsidRPr="00E22F40" w:rsidRDefault="00F654C7"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205555" w:rsidRDefault="00205555" w:rsidP="00DD79A9">
      <w:pPr>
        <w:rPr>
          <w:rFonts w:cs="Arial"/>
          <w:b/>
          <w:sz w:val="14"/>
          <w:szCs w:val="18"/>
        </w:rPr>
      </w:pPr>
    </w:p>
    <w:p w:rsidR="00205555" w:rsidRPr="00E22F40" w:rsidRDefault="00205555"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lastRenderedPageBreak/>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8C23BC" w:rsidRPr="003508EE" w:rsidRDefault="00E00272" w:rsidP="003508EE">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bookmarkEnd w:id="151"/>
    </w:p>
    <w:p w:rsidR="008C23BC" w:rsidRDefault="008C23BC" w:rsidP="004E1F06">
      <w:pPr>
        <w:jc w:val="center"/>
        <w:rPr>
          <w:rFonts w:cs="Arial"/>
          <w:b/>
          <w:sz w:val="18"/>
          <w:szCs w:val="18"/>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3508EE" w:rsidRDefault="003508EE" w:rsidP="00FE719F">
      <w:pPr>
        <w:pStyle w:val="Prrafodelista"/>
        <w:ind w:left="1134"/>
        <w:jc w:val="both"/>
        <w:rPr>
          <w:rFonts w:ascii="Verdana" w:hAnsi="Verdana"/>
          <w:sz w:val="18"/>
          <w:szCs w:val="18"/>
          <w:lang w:val="es-BO"/>
        </w:rPr>
      </w:pPr>
    </w:p>
    <w:p w:rsidR="003508EE" w:rsidRDefault="003508EE" w:rsidP="00FE719F">
      <w:pPr>
        <w:pStyle w:val="Prrafodelista"/>
        <w:ind w:left="1134"/>
        <w:jc w:val="both"/>
        <w:rPr>
          <w:rFonts w:ascii="Verdana" w:hAnsi="Verdana"/>
          <w:sz w:val="18"/>
          <w:szCs w:val="18"/>
          <w:lang w:val="es-BO"/>
        </w:rPr>
      </w:pPr>
    </w:p>
    <w:p w:rsidR="003508EE" w:rsidRPr="00A40276" w:rsidRDefault="003508EE" w:rsidP="00FE719F">
      <w:pPr>
        <w:pStyle w:val="Prrafodelista"/>
        <w:ind w:left="1134"/>
        <w:jc w:val="both"/>
        <w:rPr>
          <w:rFonts w:ascii="Verdana" w:hAnsi="Verdana"/>
          <w:sz w:val="18"/>
          <w:szCs w:val="18"/>
          <w:lang w:val="es-BO"/>
        </w:rPr>
      </w:pP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A20BB9" w:rsidRDefault="00A20BB9" w:rsidP="003508EE">
      <w:pPr>
        <w:spacing w:line="200" w:lineRule="exact"/>
        <w:rPr>
          <w:b/>
          <w:sz w:val="18"/>
          <w:szCs w:val="18"/>
          <w:lang w:val="es-BO"/>
        </w:rPr>
      </w:pPr>
    </w:p>
    <w:p w:rsidR="00205555" w:rsidRDefault="00205555"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lastRenderedPageBreak/>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25"/>
        <w:gridCol w:w="47"/>
        <w:gridCol w:w="44"/>
        <w:gridCol w:w="20"/>
        <w:gridCol w:w="179"/>
        <w:gridCol w:w="100"/>
        <w:gridCol w:w="25"/>
        <w:gridCol w:w="129"/>
        <w:gridCol w:w="101"/>
        <w:gridCol w:w="6"/>
        <w:gridCol w:w="149"/>
        <w:gridCol w:w="102"/>
        <w:gridCol w:w="45"/>
        <w:gridCol w:w="613"/>
        <w:gridCol w:w="105"/>
        <w:gridCol w:w="38"/>
        <w:gridCol w:w="532"/>
        <w:gridCol w:w="266"/>
      </w:tblGrid>
      <w:tr w:rsidR="00F75995" w:rsidRPr="00F75995" w:rsidTr="00320076">
        <w:trPr>
          <w:trHeight w:val="7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020413">
        <w:trPr>
          <w:trHeight w:val="138"/>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320076">
        <w:trPr>
          <w:trHeight w:val="43"/>
        </w:trPr>
        <w:tc>
          <w:tcPr>
            <w:tcW w:w="1993" w:type="dxa"/>
            <w:tcBorders>
              <w:left w:val="single" w:sz="12" w:space="0" w:color="244061" w:themeColor="accent1" w:themeShade="80"/>
            </w:tcBorders>
            <w:vAlign w:val="center"/>
          </w:tcPr>
          <w:p w:rsidR="00F75995" w:rsidRPr="00320076" w:rsidRDefault="00F75995" w:rsidP="00F75995">
            <w:pPr>
              <w:jc w:val="right"/>
              <w:rPr>
                <w:rFonts w:ascii="Arial" w:hAnsi="Arial" w:cs="Arial"/>
                <w:sz w:val="2"/>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4"/>
            <w:shd w:val="clear" w:color="auto" w:fill="auto"/>
          </w:tcPr>
          <w:p w:rsidR="00F75995" w:rsidRPr="00F75995" w:rsidRDefault="00F75995" w:rsidP="00F75995">
            <w:pPr>
              <w:rPr>
                <w:rFonts w:ascii="Arial" w:hAnsi="Arial" w:cs="Arial"/>
                <w:sz w:val="4"/>
                <w:szCs w:val="4"/>
                <w:lang w:val="es-BO"/>
              </w:rPr>
            </w:pPr>
          </w:p>
        </w:tc>
        <w:tc>
          <w:tcPr>
            <w:tcW w:w="243"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460F56">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316" w:type="dxa"/>
            <w:gridSpan w:val="31"/>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235"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AF2093" w:rsidP="00205555">
            <w:pPr>
              <w:jc w:val="center"/>
              <w:rPr>
                <w:rFonts w:ascii="Arial" w:hAnsi="Arial" w:cs="Arial"/>
                <w:lang w:val="es-BO"/>
              </w:rPr>
            </w:pPr>
            <w:r>
              <w:rPr>
                <w:rFonts w:ascii="Arial" w:hAnsi="Arial" w:cs="Arial"/>
                <w:lang w:val="es-BO"/>
              </w:rPr>
              <w:t>ANPE – C</w:t>
            </w:r>
            <w:r w:rsidR="00460F56" w:rsidRPr="00460F56">
              <w:rPr>
                <w:rFonts w:ascii="Arial" w:hAnsi="Arial" w:cs="Arial"/>
                <w:lang w:val="es-BO"/>
              </w:rPr>
              <w:t xml:space="preserve"> Nº 177/2024 -1C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460F56">
        <w:trPr>
          <w:trHeight w:val="258"/>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316" w:type="dxa"/>
            <w:gridSpan w:val="31"/>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23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020413">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020413">
        <w:trPr>
          <w:trHeight w:val="107"/>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20102A"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8C23BC"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8C23BC">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020413">
        <w:trPr>
          <w:trHeight w:val="294"/>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D269B" w:rsidRDefault="00460F56" w:rsidP="00205555">
            <w:pPr>
              <w:tabs>
                <w:tab w:val="left" w:pos="1634"/>
              </w:tabs>
              <w:jc w:val="center"/>
              <w:rPr>
                <w:rFonts w:ascii="Arial" w:hAnsi="Arial" w:cs="Arial"/>
                <w:b/>
                <w:szCs w:val="30"/>
                <w:lang w:eastAsia="en-US"/>
              </w:rPr>
            </w:pPr>
            <w:r w:rsidRPr="0079772C">
              <w:rPr>
                <w:rFonts w:ascii="Arial" w:hAnsi="Arial" w:cs="Arial"/>
                <w:b/>
                <w:lang w:val="es-BO"/>
              </w:rPr>
              <w:t>SERVICIO DE SMARTNET PARA EQUIPOS DE COMUNICACIÓN DEL CENTRO DE COMPUTO</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320076">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320076" w:rsidRPr="00320076" w:rsidRDefault="00320076" w:rsidP="00F75995">
            <w:pPr>
              <w:rPr>
                <w:rFonts w:ascii="Arial" w:hAnsi="Arial" w:cs="Arial"/>
                <w:sz w:val="2"/>
                <w:szCs w:val="4"/>
                <w:lang w:val="es-BO"/>
              </w:rPr>
            </w:pPr>
          </w:p>
        </w:tc>
      </w:tr>
      <w:tr w:rsidR="00F75995" w:rsidRPr="00F75995" w:rsidTr="00320076">
        <w:trPr>
          <w:trHeight w:val="11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320076">
        <w:trPr>
          <w:trHeight w:val="43"/>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320076">
        <w:trPr>
          <w:trHeight w:val="10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460F56">
        <w:trPr>
          <w:trHeight w:val="53"/>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4"/>
            <w:shd w:val="clear" w:color="auto" w:fill="auto"/>
          </w:tcPr>
          <w:p w:rsidR="00F75995" w:rsidRPr="00F75995" w:rsidRDefault="00F75995" w:rsidP="00F75995">
            <w:pPr>
              <w:rPr>
                <w:rFonts w:ascii="Arial" w:hAnsi="Arial" w:cs="Arial"/>
                <w:sz w:val="4"/>
                <w:szCs w:val="4"/>
                <w:lang w:val="es-BO"/>
              </w:rPr>
            </w:pPr>
          </w:p>
        </w:tc>
        <w:tc>
          <w:tcPr>
            <w:tcW w:w="279"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320076">
        <w:trPr>
          <w:trHeight w:val="139"/>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460F56">
        <w:trPr>
          <w:trHeight w:val="43"/>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4"/>
            <w:shd w:val="clear" w:color="auto" w:fill="auto"/>
          </w:tcPr>
          <w:p w:rsidR="00F75995" w:rsidRPr="00F75995" w:rsidRDefault="00F75995" w:rsidP="00F75995">
            <w:pPr>
              <w:rPr>
                <w:rFonts w:ascii="Arial" w:hAnsi="Arial" w:cs="Arial"/>
                <w:sz w:val="4"/>
                <w:szCs w:val="4"/>
                <w:lang w:val="es-BO"/>
              </w:rPr>
            </w:pPr>
          </w:p>
        </w:tc>
        <w:tc>
          <w:tcPr>
            <w:tcW w:w="279"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320076">
        <w:trPr>
          <w:trHeight w:val="21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60F56" w:rsidP="00020413">
            <w:pPr>
              <w:jc w:val="both"/>
              <w:rPr>
                <w:rFonts w:ascii="Arial" w:hAnsi="Arial" w:cs="Arial"/>
                <w:b/>
                <w:lang w:val="es-BO"/>
              </w:rPr>
            </w:pPr>
            <w:r>
              <w:rPr>
                <w:rFonts w:ascii="Arial" w:hAnsi="Arial" w:cs="Arial"/>
                <w:b/>
                <w:lang w:val="es-BO"/>
              </w:rPr>
              <w:t>Bs1.000.000,00 (Un millón 00/100 bolivianos)</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320076">
        <w:trPr>
          <w:trHeight w:val="275"/>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Default="00460F56" w:rsidP="00460F56">
            <w:pPr>
              <w:jc w:val="both"/>
              <w:rPr>
                <w:rFonts w:ascii="Arial" w:hAnsi="Arial" w:cs="Arial"/>
                <w:lang w:val="es-BO"/>
              </w:rPr>
            </w:pPr>
            <w:bookmarkStart w:id="160" w:name="_GoBack"/>
            <w:bookmarkEnd w:id="160"/>
            <w:r w:rsidRPr="00585653">
              <w:rPr>
                <w:rFonts w:ascii="Arial" w:hAnsi="Arial" w:cs="Arial"/>
                <w:lang w:val="es-BO"/>
              </w:rPr>
              <w:t>Plazo de</w:t>
            </w:r>
            <w:r>
              <w:rPr>
                <w:rFonts w:ascii="Arial" w:hAnsi="Arial" w:cs="Arial"/>
                <w:lang w:val="es-BO"/>
              </w:rPr>
              <w:t xml:space="preserve"> </w:t>
            </w:r>
            <w:r w:rsidRPr="00585653">
              <w:rPr>
                <w:rFonts w:ascii="Arial" w:hAnsi="Arial" w:cs="Arial"/>
                <w:lang w:val="es-BO"/>
              </w:rPr>
              <w:t>l</w:t>
            </w:r>
            <w:r>
              <w:rPr>
                <w:rFonts w:ascii="Arial" w:hAnsi="Arial" w:cs="Arial"/>
                <w:lang w:val="es-BO"/>
              </w:rPr>
              <w:t>a Suscripción del</w:t>
            </w:r>
            <w:r w:rsidRPr="00585653">
              <w:rPr>
                <w:rFonts w:ascii="Arial" w:hAnsi="Arial" w:cs="Arial"/>
                <w:lang w:val="es-BO"/>
              </w:rPr>
              <w:t xml:space="preserve"> Servicio: Un</w:t>
            </w:r>
            <w:r>
              <w:rPr>
                <w:rFonts w:ascii="Arial" w:hAnsi="Arial" w:cs="Arial"/>
                <w:lang w:val="es-BO"/>
              </w:rPr>
              <w:t xml:space="preserve"> (1)</w:t>
            </w:r>
            <w:r w:rsidRPr="00585653">
              <w:rPr>
                <w:rFonts w:ascii="Arial" w:hAnsi="Arial" w:cs="Arial"/>
                <w:lang w:val="es-BO"/>
              </w:rPr>
              <w:t xml:space="preserve"> año calendario a partir de la fecha</w:t>
            </w:r>
            <w:r>
              <w:rPr>
                <w:rFonts w:ascii="Arial" w:hAnsi="Arial" w:cs="Arial"/>
                <w:lang w:val="es-BO"/>
              </w:rPr>
              <w:t xml:space="preserve"> establecida en la orden de proceder emitida por el fiscal de servicio</w:t>
            </w:r>
            <w:r w:rsidRPr="00585653">
              <w:rPr>
                <w:rFonts w:ascii="Arial" w:hAnsi="Arial" w:cs="Arial"/>
                <w:lang w:val="es-BO"/>
              </w:rPr>
              <w:t>.</w:t>
            </w:r>
          </w:p>
          <w:p w:rsidR="00460F56" w:rsidRDefault="00460F56" w:rsidP="00460F56">
            <w:pPr>
              <w:jc w:val="both"/>
              <w:rPr>
                <w:rFonts w:ascii="Arial" w:hAnsi="Arial" w:cs="Arial"/>
                <w:lang w:val="es-BO"/>
              </w:rPr>
            </w:pPr>
          </w:p>
          <w:p w:rsidR="00460F56" w:rsidRPr="00585653" w:rsidRDefault="00460F56" w:rsidP="00460F56">
            <w:pPr>
              <w:jc w:val="both"/>
              <w:rPr>
                <w:rFonts w:ascii="Arial" w:hAnsi="Arial" w:cs="Arial"/>
                <w:lang w:val="es-BO"/>
              </w:rPr>
            </w:pPr>
            <w:r>
              <w:rPr>
                <w:rFonts w:ascii="Arial" w:hAnsi="Arial" w:cs="Arial"/>
                <w:lang w:val="es-BO"/>
              </w:rPr>
              <w:t>Plazo Para La Activación del Servicio: El proveedor deberá realizar la activación del servicio de suscripción smartnet hasta el 24/12/2024</w:t>
            </w:r>
            <w:r w:rsidRPr="00585653">
              <w:rPr>
                <w:rFonts w:ascii="Arial" w:hAnsi="Arial" w:cs="Arial"/>
                <w:lang w:val="es-BO"/>
              </w:rPr>
              <w:t>.</w:t>
            </w:r>
          </w:p>
          <w:p w:rsidR="001A412E" w:rsidRPr="004D269B" w:rsidRDefault="001A412E" w:rsidP="00212CE6">
            <w:pPr>
              <w:jc w:val="both"/>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2B1A5F">
        <w:trPr>
          <w:trHeight w:val="127"/>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2B1A5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2B1A5F">
        <w:trPr>
          <w:trHeight w:val="301"/>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020413" w:rsidRDefault="00460F56" w:rsidP="002B1A5F">
            <w:pPr>
              <w:jc w:val="both"/>
              <w:rPr>
                <w:rFonts w:ascii="Arial" w:hAnsi="Arial" w:cs="Arial"/>
                <w:bCs/>
                <w:iCs/>
                <w:szCs w:val="24"/>
              </w:rPr>
            </w:pPr>
            <w:r w:rsidRPr="006F5E5B">
              <w:rPr>
                <w:rFonts w:ascii="Arial" w:hAnsi="Arial" w:cs="Arial"/>
                <w:lang w:val="es-BO"/>
              </w:rPr>
              <w:t>El servicio será prestado en el edificio principal del BCB (Ayacucho y Mercado) y en instalaciones del Sitio Alterno de Procesamiento (SAP) de la ciudad de La Paz.</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2B1A5F">
        <w:trPr>
          <w:trHeight w:val="43"/>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320076">
        <w:trPr>
          <w:trHeight w:val="303"/>
        </w:trPr>
        <w:tc>
          <w:tcPr>
            <w:tcW w:w="1997" w:type="dxa"/>
            <w:gridSpan w:val="2"/>
            <w:tcBorders>
              <w:left w:val="single" w:sz="12" w:space="0" w:color="244061" w:themeColor="accent1" w:themeShade="80"/>
              <w:right w:val="single" w:sz="4" w:space="0" w:color="auto"/>
            </w:tcBorders>
            <w:vAlign w:val="center"/>
          </w:tcPr>
          <w:p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rsidR="00C735D5" w:rsidRPr="00F75995" w:rsidRDefault="00C735D5" w:rsidP="00473D92">
            <w:pPr>
              <w:rPr>
                <w:rFonts w:ascii="Arial" w:hAnsi="Arial" w:cs="Arial"/>
                <w:lang w:val="es-BO"/>
              </w:rPr>
            </w:pPr>
          </w:p>
        </w:tc>
      </w:tr>
      <w:tr w:rsidR="00C735D5" w:rsidRPr="00F75995" w:rsidTr="00320076">
        <w:trPr>
          <w:trHeight w:val="60"/>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551A97" w:rsidRDefault="000E268F" w:rsidP="000E268F">
            <w:pPr>
              <w:jc w:val="right"/>
              <w:rPr>
                <w:rFonts w:ascii="Arial" w:hAnsi="Arial" w:cs="Arial"/>
                <w:lang w:val="es-BO"/>
              </w:rPr>
            </w:pPr>
            <w:r w:rsidRPr="00551A97">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551A97">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460F56" w:rsidP="00AF2093">
            <w:pPr>
              <w:pStyle w:val="Textoindependiente3"/>
              <w:spacing w:after="0"/>
              <w:jc w:val="both"/>
              <w:rPr>
                <w:rFonts w:ascii="Arial" w:hAnsi="Arial" w:cs="Arial"/>
                <w:b/>
                <w:i/>
                <w:lang w:val="es-BO"/>
              </w:rPr>
            </w:pPr>
            <w:r w:rsidRPr="006F5E5B">
              <w:rPr>
                <w:rFonts w:ascii="Arial" w:hAnsi="Arial" w:cs="Arial"/>
                <w:lang w:val="es-BO" w:eastAsia="es-ES"/>
              </w:rPr>
              <w:t xml:space="preserve">El proponente adjudicado debe presentar la Garantía de cumplimiento de contrato por el siete por ciento (7%) </w:t>
            </w:r>
            <w:r w:rsidR="00551A97" w:rsidRPr="006F5E5B">
              <w:rPr>
                <w:rFonts w:ascii="Arial" w:hAnsi="Arial" w:cs="Arial"/>
                <w:lang w:val="es-BO" w:eastAsia="es-ES"/>
              </w:rPr>
              <w:t xml:space="preserve">o tres punto cinco (3.5%) </w:t>
            </w:r>
            <w:r w:rsidR="00AF2093" w:rsidRPr="006F5E5B">
              <w:rPr>
                <w:rFonts w:ascii="Arial" w:hAnsi="Arial" w:cs="Arial"/>
                <w:lang w:val="es-BO" w:eastAsia="es-ES"/>
              </w:rPr>
              <w:t>del monto total del contrato.</w:t>
            </w:r>
            <w:r w:rsidRPr="002A6AF1">
              <w:rPr>
                <w:rFonts w:ascii="Arial" w:hAnsi="Arial" w:cs="Arial"/>
                <w:bCs/>
                <w:iCs/>
                <w:sz w:val="18"/>
                <w:szCs w:val="18"/>
              </w:rPr>
              <w:t xml:space="preserve"> </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320076">
        <w:trPr>
          <w:trHeight w:val="71"/>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320076">
        <w:trPr>
          <w:trHeight w:val="149"/>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320076">
        <w:trPr>
          <w:trHeight w:val="40"/>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320076">
        <w:trPr>
          <w:trHeight w:val="31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320076">
        <w:trPr>
          <w:trHeight w:val="29"/>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09"/>
        <w:gridCol w:w="193"/>
        <w:gridCol w:w="328"/>
        <w:gridCol w:w="34"/>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34"/>
        <w:gridCol w:w="236"/>
        <w:gridCol w:w="38"/>
        <w:gridCol w:w="230"/>
        <w:gridCol w:w="267"/>
        <w:gridCol w:w="263"/>
        <w:gridCol w:w="263"/>
        <w:gridCol w:w="263"/>
        <w:gridCol w:w="265"/>
        <w:gridCol w:w="265"/>
        <w:gridCol w:w="240"/>
      </w:tblGrid>
      <w:tr w:rsidR="000E268F" w:rsidRPr="00A40276" w:rsidTr="00460F56">
        <w:trPr>
          <w:trHeight w:val="207"/>
        </w:trPr>
        <w:tc>
          <w:tcPr>
            <w:tcW w:w="1556" w:type="dxa"/>
            <w:gridSpan w:val="3"/>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gridSpan w:val="27"/>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tcPr>
          <w:p w:rsidR="000E268F" w:rsidRPr="00A40276" w:rsidRDefault="000E268F" w:rsidP="003B46C3">
            <w:pPr>
              <w:jc w:val="center"/>
              <w:rPr>
                <w:rFonts w:ascii="Arial" w:hAnsi="Arial" w:cs="Arial"/>
                <w:lang w:val="es-BO"/>
              </w:rPr>
            </w:pPr>
          </w:p>
        </w:tc>
        <w:tc>
          <w:tcPr>
            <w:tcW w:w="1816" w:type="dxa"/>
            <w:gridSpan w:val="7"/>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40"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60F56">
        <w:trPr>
          <w:trHeight w:val="40"/>
        </w:trPr>
        <w:tc>
          <w:tcPr>
            <w:tcW w:w="1556" w:type="dxa"/>
            <w:gridSpan w:val="3"/>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gridSpan w:val="27"/>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gridSpan w:val="2"/>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40"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60F56">
        <w:tc>
          <w:tcPr>
            <w:tcW w:w="1556" w:type="dxa"/>
            <w:gridSpan w:val="3"/>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gridSpan w:val="27"/>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gridSpan w:val="2"/>
          </w:tcPr>
          <w:p w:rsidR="000E268F" w:rsidRPr="00A40276" w:rsidRDefault="000E268F" w:rsidP="003B46C3">
            <w:pPr>
              <w:rPr>
                <w:rFonts w:ascii="Arial" w:hAnsi="Arial" w:cs="Arial"/>
                <w:sz w:val="2"/>
                <w:szCs w:val="2"/>
                <w:lang w:val="es-BO"/>
              </w:rPr>
            </w:pPr>
          </w:p>
        </w:tc>
        <w:tc>
          <w:tcPr>
            <w:tcW w:w="1816" w:type="dxa"/>
            <w:gridSpan w:val="7"/>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40"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41"/>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r w:rsidR="00765F1B" w:rsidRPr="00A40276" w:rsidTr="00320076">
        <w:trPr>
          <w:trHeight w:val="429"/>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4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rsidTr="00460F56">
        <w:trPr>
          <w:trHeight w:val="50"/>
        </w:trPr>
        <w:tc>
          <w:tcPr>
            <w:tcW w:w="1363"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7" w:type="dxa"/>
            <w:gridSpan w:val="4"/>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8" w:type="dxa"/>
            <w:gridSpan w:val="2"/>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460F56">
        <w:trPr>
          <w:trHeight w:val="251"/>
        </w:trPr>
        <w:tc>
          <w:tcPr>
            <w:tcW w:w="1918" w:type="dxa"/>
            <w:gridSpan w:val="5"/>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9"/>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460F56">
        <w:trPr>
          <w:trHeight w:val="40"/>
        </w:trPr>
        <w:tc>
          <w:tcPr>
            <w:tcW w:w="1363"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7" w:type="dxa"/>
            <w:gridSpan w:val="4"/>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8" w:type="dxa"/>
            <w:gridSpan w:val="2"/>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460F56">
        <w:trPr>
          <w:trHeight w:val="50"/>
        </w:trPr>
        <w:tc>
          <w:tcPr>
            <w:tcW w:w="1918" w:type="dxa"/>
            <w:gridSpan w:val="5"/>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4" w:type="dxa"/>
            <w:gridSpan w:val="10"/>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460F56" w:rsidRPr="00A40276" w:rsidTr="00460F56">
        <w:trPr>
          <w:trHeight w:val="175"/>
        </w:trPr>
        <w:tc>
          <w:tcPr>
            <w:tcW w:w="1918" w:type="dxa"/>
            <w:gridSpan w:val="5"/>
            <w:vMerge/>
            <w:tcBorders>
              <w:left w:val="single" w:sz="12" w:space="0" w:color="244061" w:themeColor="accent1" w:themeShade="80"/>
            </w:tcBorders>
            <w:vAlign w:val="center"/>
          </w:tcPr>
          <w:p w:rsidR="00460F56" w:rsidRPr="00A40276" w:rsidRDefault="00460F56" w:rsidP="00460F56">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Pr="00585653" w:rsidRDefault="00460F56" w:rsidP="00460F56">
            <w:pPr>
              <w:jc w:val="center"/>
              <w:rPr>
                <w:rFonts w:ascii="Arial" w:hAnsi="Arial" w:cs="Arial"/>
                <w:lang w:val="es-BO"/>
              </w:rPr>
            </w:pPr>
            <w:r>
              <w:rPr>
                <w:rFonts w:ascii="Arial" w:hAnsi="Arial" w:cs="Arial"/>
                <w:sz w:val="13"/>
                <w:szCs w:val="13"/>
                <w:lang w:val="es-BO" w:eastAsia="es-BO"/>
              </w:rPr>
              <w:t>Victor Hugo Huanca Ali</w:t>
            </w:r>
          </w:p>
        </w:tc>
        <w:tc>
          <w:tcPr>
            <w:tcW w:w="235" w:type="dxa"/>
            <w:gridSpan w:val="2"/>
            <w:tcBorders>
              <w:left w:val="single" w:sz="4" w:space="0" w:color="auto"/>
              <w:right w:val="single" w:sz="4" w:space="0" w:color="auto"/>
            </w:tcBorders>
            <w:vAlign w:val="center"/>
          </w:tcPr>
          <w:p w:rsidR="00460F56" w:rsidRPr="004D269B" w:rsidRDefault="00460F56" w:rsidP="00460F56">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Pr="00585653" w:rsidRDefault="00460F56" w:rsidP="00460F56">
            <w:pPr>
              <w:jc w:val="center"/>
              <w:rPr>
                <w:rFonts w:ascii="Arial" w:hAnsi="Arial" w:cs="Arial"/>
                <w:lang w:val="es-BO"/>
              </w:rPr>
            </w:pPr>
            <w:r w:rsidRPr="00585653">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rsidR="00460F56" w:rsidRPr="004D269B" w:rsidRDefault="00460F56" w:rsidP="00460F56">
            <w:pPr>
              <w:jc w:val="center"/>
              <w:rPr>
                <w:rFonts w:ascii="Arial" w:hAnsi="Arial" w:cs="Arial"/>
                <w:sz w:val="15"/>
                <w:lang w:val="es-BO"/>
              </w:rPr>
            </w:pPr>
          </w:p>
        </w:tc>
        <w:tc>
          <w:tcPr>
            <w:tcW w:w="21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Pr="00585653" w:rsidRDefault="00460F56" w:rsidP="00460F56">
            <w:pPr>
              <w:jc w:val="center"/>
              <w:rPr>
                <w:rFonts w:ascii="Arial" w:hAnsi="Arial" w:cs="Arial"/>
                <w:lang w:val="es-BO"/>
              </w:rPr>
            </w:pPr>
            <w:r w:rsidRPr="00585653">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460F56" w:rsidRPr="00A40276" w:rsidRDefault="00460F56" w:rsidP="00460F56">
            <w:pPr>
              <w:rPr>
                <w:rFonts w:ascii="Arial" w:hAnsi="Arial" w:cs="Arial"/>
                <w:lang w:val="es-BO"/>
              </w:rPr>
            </w:pPr>
          </w:p>
        </w:tc>
      </w:tr>
      <w:tr w:rsidR="00460F56" w:rsidRPr="00A40276" w:rsidTr="00460F56">
        <w:trPr>
          <w:trHeight w:val="251"/>
        </w:trPr>
        <w:tc>
          <w:tcPr>
            <w:tcW w:w="1918" w:type="dxa"/>
            <w:gridSpan w:val="5"/>
            <w:vMerge/>
            <w:tcBorders>
              <w:left w:val="single" w:sz="12" w:space="0" w:color="244061" w:themeColor="accent1" w:themeShade="80"/>
            </w:tcBorders>
            <w:vAlign w:val="center"/>
          </w:tcPr>
          <w:p w:rsidR="00460F56" w:rsidRPr="00A40276" w:rsidRDefault="00460F56" w:rsidP="00460F56">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Pr="00CD5EB0" w:rsidRDefault="00460F56" w:rsidP="00460F56">
            <w:pPr>
              <w:jc w:val="center"/>
              <w:rPr>
                <w:rFonts w:ascii="Arial" w:hAnsi="Arial" w:cs="Arial"/>
                <w:sz w:val="13"/>
                <w:szCs w:val="13"/>
                <w:lang w:val="es-BO" w:eastAsia="es-BO"/>
              </w:rPr>
            </w:pPr>
            <w:r>
              <w:rPr>
                <w:rFonts w:ascii="Arial" w:hAnsi="Arial" w:cs="Arial"/>
                <w:sz w:val="13"/>
                <w:szCs w:val="13"/>
                <w:lang w:val="es-BO" w:eastAsia="es-BO"/>
              </w:rPr>
              <w:t>Fernando Weimar Rodriguez Flores</w:t>
            </w:r>
          </w:p>
        </w:tc>
        <w:tc>
          <w:tcPr>
            <w:tcW w:w="235" w:type="dxa"/>
            <w:gridSpan w:val="2"/>
            <w:tcBorders>
              <w:left w:val="single" w:sz="4" w:space="0" w:color="auto"/>
              <w:right w:val="single" w:sz="4" w:space="0" w:color="auto"/>
            </w:tcBorders>
            <w:vAlign w:val="center"/>
          </w:tcPr>
          <w:p w:rsidR="00460F56" w:rsidRPr="004D269B" w:rsidRDefault="00460F56" w:rsidP="00460F56">
            <w:pPr>
              <w:jc w:val="center"/>
              <w:rPr>
                <w:rFonts w:ascii="Arial" w:hAnsi="Arial" w:cs="Arial"/>
                <w:sz w:val="15"/>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Pr="00CD5EB0" w:rsidRDefault="00460F56" w:rsidP="00460F56">
            <w:pPr>
              <w:jc w:val="center"/>
              <w:rPr>
                <w:rFonts w:ascii="Arial" w:hAnsi="Arial" w:cs="Arial"/>
                <w:sz w:val="13"/>
                <w:szCs w:val="13"/>
                <w:lang w:val="es-BO" w:eastAsia="es-BO"/>
              </w:rPr>
            </w:pPr>
            <w:r>
              <w:rPr>
                <w:rFonts w:ascii="Arial" w:hAnsi="Arial" w:cs="Arial"/>
                <w:sz w:val="13"/>
                <w:szCs w:val="13"/>
                <w:lang w:val="es-BO" w:eastAsia="es-BO"/>
              </w:rPr>
              <w:t>Administrador de Redes Senior</w:t>
            </w:r>
          </w:p>
        </w:tc>
        <w:tc>
          <w:tcPr>
            <w:tcW w:w="264" w:type="dxa"/>
            <w:tcBorders>
              <w:left w:val="single" w:sz="4" w:space="0" w:color="auto"/>
              <w:right w:val="single" w:sz="4" w:space="0" w:color="auto"/>
            </w:tcBorders>
            <w:vAlign w:val="center"/>
          </w:tcPr>
          <w:p w:rsidR="00460F56" w:rsidRPr="004D269B" w:rsidRDefault="00460F56" w:rsidP="00460F56">
            <w:pPr>
              <w:jc w:val="center"/>
              <w:rPr>
                <w:rFonts w:ascii="Arial" w:hAnsi="Arial" w:cs="Arial"/>
                <w:sz w:val="15"/>
                <w:szCs w:val="13"/>
                <w:lang w:val="es-BO" w:eastAsia="es-BO"/>
              </w:rPr>
            </w:pPr>
          </w:p>
        </w:tc>
        <w:tc>
          <w:tcPr>
            <w:tcW w:w="21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Pr="00CD5EB0" w:rsidRDefault="00460F56" w:rsidP="00460F56">
            <w:pPr>
              <w:jc w:val="center"/>
              <w:rPr>
                <w:rFonts w:ascii="Arial" w:hAnsi="Arial" w:cs="Arial"/>
                <w:sz w:val="13"/>
                <w:szCs w:val="13"/>
                <w:lang w:val="es-BO" w:eastAsia="es-BO"/>
              </w:rPr>
            </w:pPr>
            <w:r>
              <w:rPr>
                <w:rFonts w:ascii="Arial" w:hAnsi="Arial" w:cs="Arial"/>
                <w:sz w:val="13"/>
                <w:szCs w:val="13"/>
                <w:lang w:val="es-BO" w:eastAsia="es-BO"/>
              </w:rPr>
              <w:t>Gerencia de Sistemas</w:t>
            </w:r>
          </w:p>
        </w:tc>
        <w:tc>
          <w:tcPr>
            <w:tcW w:w="240" w:type="dxa"/>
            <w:tcBorders>
              <w:left w:val="single" w:sz="4" w:space="0" w:color="auto"/>
              <w:right w:val="single" w:sz="12" w:space="0" w:color="244061" w:themeColor="accent1" w:themeShade="80"/>
            </w:tcBorders>
          </w:tcPr>
          <w:p w:rsidR="00460F56" w:rsidRPr="00A40276" w:rsidRDefault="00460F56" w:rsidP="00460F56">
            <w:pPr>
              <w:rPr>
                <w:rFonts w:ascii="Arial" w:hAnsi="Arial" w:cs="Arial"/>
                <w:lang w:val="es-BO"/>
              </w:rPr>
            </w:pPr>
          </w:p>
        </w:tc>
      </w:tr>
      <w:tr w:rsidR="00545778" w:rsidRPr="00545778" w:rsidTr="00320076">
        <w:trPr>
          <w:trHeight w:val="40"/>
        </w:trPr>
        <w:tc>
          <w:tcPr>
            <w:tcW w:w="9729" w:type="dxa"/>
            <w:gridSpan w:val="41"/>
            <w:tcBorders>
              <w:left w:val="single" w:sz="12" w:space="0" w:color="244061" w:themeColor="accent1" w:themeShade="80"/>
              <w:right w:val="single" w:sz="12" w:space="0" w:color="244061" w:themeColor="accent1" w:themeShade="80"/>
            </w:tcBorders>
            <w:shd w:val="clear" w:color="auto" w:fill="auto"/>
            <w:vAlign w:val="center"/>
          </w:tcPr>
          <w:p w:rsidR="00545778" w:rsidRPr="00320076" w:rsidRDefault="00545778" w:rsidP="00103827">
            <w:pPr>
              <w:rPr>
                <w:rFonts w:ascii="Arial" w:hAnsi="Arial" w:cs="Arial"/>
                <w:sz w:val="2"/>
                <w:lang w:val="es-BO"/>
              </w:rPr>
            </w:pPr>
          </w:p>
        </w:tc>
      </w:tr>
      <w:tr w:rsidR="007300B5" w:rsidRPr="00A40276" w:rsidTr="00460F56">
        <w:trPr>
          <w:trHeight w:val="412"/>
        </w:trPr>
        <w:tc>
          <w:tcPr>
            <w:tcW w:w="1918" w:type="dxa"/>
            <w:gridSpan w:val="5"/>
            <w:tcBorders>
              <w:left w:val="single" w:sz="12" w:space="0" w:color="244061" w:themeColor="accent1" w:themeShade="80"/>
              <w:right w:val="single" w:sz="4" w:space="0" w:color="auto"/>
            </w:tcBorders>
            <w:vAlign w:val="center"/>
          </w:tcPr>
          <w:p w:rsidR="007300B5" w:rsidRPr="00A40276" w:rsidRDefault="007300B5" w:rsidP="007300B5">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Pr="00DD0BF4" w:rsidRDefault="00460F56" w:rsidP="00460F56">
            <w:pPr>
              <w:snapToGrid w:val="0"/>
              <w:rPr>
                <w:rFonts w:ascii="Arial" w:hAnsi="Arial" w:cs="Arial"/>
                <w:bCs/>
                <w:sz w:val="15"/>
                <w:szCs w:val="15"/>
                <w:lang w:val="es-BO" w:eastAsia="es-BO"/>
              </w:rPr>
            </w:pPr>
            <w:r w:rsidRPr="00DD0BF4">
              <w:rPr>
                <w:rFonts w:ascii="Arial" w:hAnsi="Arial" w:cs="Arial"/>
                <w:bCs/>
                <w:sz w:val="15"/>
                <w:szCs w:val="15"/>
                <w:lang w:val="es-BO" w:eastAsia="es-BO"/>
              </w:rPr>
              <w:t>2409090 Internos:</w:t>
            </w:r>
          </w:p>
          <w:p w:rsidR="00460F56" w:rsidRPr="00DD0BF4" w:rsidRDefault="00460F56" w:rsidP="00460F56">
            <w:pPr>
              <w:snapToGrid w:val="0"/>
              <w:rPr>
                <w:rFonts w:ascii="Arial" w:hAnsi="Arial" w:cs="Arial"/>
                <w:bCs/>
                <w:sz w:val="13"/>
                <w:szCs w:val="15"/>
                <w:lang w:val="es-BO" w:eastAsia="es-BO"/>
              </w:rPr>
            </w:pPr>
            <w:r w:rsidRPr="00DD0BF4">
              <w:rPr>
                <w:rFonts w:ascii="Arial" w:hAnsi="Arial" w:cs="Arial"/>
                <w:bCs/>
                <w:sz w:val="15"/>
                <w:szCs w:val="15"/>
                <w:lang w:val="es-BO" w:eastAsia="es-BO"/>
              </w:rPr>
              <w:t>47</w:t>
            </w:r>
            <w:r>
              <w:rPr>
                <w:rFonts w:ascii="Arial" w:hAnsi="Arial" w:cs="Arial"/>
                <w:bCs/>
                <w:sz w:val="15"/>
                <w:szCs w:val="15"/>
                <w:lang w:val="es-BO" w:eastAsia="es-BO"/>
              </w:rPr>
              <w:t>19</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Administrativas)</w:t>
            </w:r>
          </w:p>
          <w:p w:rsidR="007300B5" w:rsidRPr="00A40276" w:rsidRDefault="00460F56" w:rsidP="00460F56">
            <w:pPr>
              <w:rPr>
                <w:rFonts w:ascii="Arial" w:hAnsi="Arial" w:cs="Arial"/>
                <w:lang w:val="es-BO"/>
              </w:rPr>
            </w:pPr>
            <w:r w:rsidRPr="00DD0BF4">
              <w:rPr>
                <w:rFonts w:ascii="Arial" w:hAnsi="Arial" w:cs="Arial"/>
                <w:bCs/>
                <w:sz w:val="15"/>
                <w:szCs w:val="15"/>
                <w:lang w:val="es-BO" w:eastAsia="es-BO"/>
              </w:rPr>
              <w:t>11</w:t>
            </w:r>
            <w:r>
              <w:rPr>
                <w:rFonts w:ascii="Arial" w:hAnsi="Arial" w:cs="Arial"/>
                <w:bCs/>
                <w:sz w:val="15"/>
                <w:szCs w:val="15"/>
                <w:lang w:val="es-BO" w:eastAsia="es-BO"/>
              </w:rPr>
              <w:t>34</w:t>
            </w:r>
            <w:r w:rsidRPr="00DD0BF4">
              <w:rPr>
                <w:rFonts w:ascii="Arial" w:hAnsi="Arial" w:cs="Arial"/>
                <w:bCs/>
                <w:sz w:val="15"/>
                <w:szCs w:val="15"/>
                <w:lang w:val="es-BO" w:eastAsia="es-BO"/>
              </w:rPr>
              <w:t xml:space="preserve"> </w:t>
            </w:r>
            <w:r w:rsidRPr="00DD0BF4">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rsidR="007300B5" w:rsidRPr="00A40276" w:rsidRDefault="007300B5" w:rsidP="007300B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300B5" w:rsidRPr="00A40276" w:rsidRDefault="007300B5" w:rsidP="007300B5">
            <w:pPr>
              <w:jc w:val="center"/>
              <w:rPr>
                <w:rFonts w:ascii="Arial" w:hAnsi="Arial" w:cs="Arial"/>
                <w:lang w:val="es-BO"/>
              </w:rPr>
            </w:pPr>
            <w:r w:rsidRPr="00460F56">
              <w:rPr>
                <w:rFonts w:ascii="Arial" w:hAnsi="Arial" w:cs="Arial"/>
                <w:bCs/>
                <w:sz w:val="15"/>
                <w:szCs w:val="15"/>
                <w:lang w:val="es-BO" w:eastAsia="es-BO"/>
              </w:rPr>
              <w:t>2664790</w:t>
            </w:r>
          </w:p>
        </w:tc>
        <w:tc>
          <w:tcPr>
            <w:tcW w:w="1055" w:type="dxa"/>
            <w:gridSpan w:val="5"/>
            <w:tcBorders>
              <w:left w:val="single" w:sz="4" w:space="0" w:color="auto"/>
              <w:right w:val="single" w:sz="4" w:space="0" w:color="auto"/>
            </w:tcBorders>
          </w:tcPr>
          <w:p w:rsidR="007300B5" w:rsidRPr="00A40276" w:rsidRDefault="007300B5" w:rsidP="007300B5">
            <w:pPr>
              <w:rPr>
                <w:rFonts w:ascii="Arial" w:hAnsi="Arial" w:cs="Arial"/>
                <w:lang w:val="es-BO"/>
              </w:rPr>
            </w:pPr>
            <w:r w:rsidRPr="00A40276">
              <w:rPr>
                <w:rFonts w:ascii="Arial" w:hAnsi="Arial" w:cs="Arial"/>
                <w:lang w:val="es-BO"/>
              </w:rPr>
              <w:t>Correo Electrónico</w:t>
            </w:r>
          </w:p>
        </w:tc>
        <w:tc>
          <w:tcPr>
            <w:tcW w:w="21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60F56" w:rsidRPr="00D91E32" w:rsidRDefault="009A5DEA" w:rsidP="00460F56">
            <w:pPr>
              <w:snapToGrid w:val="0"/>
              <w:rPr>
                <w:rFonts w:ascii="Arial" w:hAnsi="Arial" w:cs="Arial"/>
                <w:sz w:val="12"/>
                <w:szCs w:val="14"/>
                <w:lang w:val="pt-BR" w:eastAsia="es-BO"/>
              </w:rPr>
            </w:pPr>
            <w:hyperlink r:id="rId13" w:history="1">
              <w:r w:rsidR="00460F56" w:rsidRPr="00C60DC0">
                <w:rPr>
                  <w:rStyle w:val="Hipervnculo"/>
                  <w:rFonts w:ascii="Arial" w:hAnsi="Arial" w:cs="Arial"/>
                  <w:sz w:val="12"/>
                  <w:szCs w:val="14"/>
                  <w:lang w:val="pt-BR" w:eastAsia="es-BO"/>
                </w:rPr>
                <w:t>vhuanca@bcb.gob.bo</w:t>
              </w:r>
            </w:hyperlink>
          </w:p>
          <w:p w:rsidR="00460F56" w:rsidRPr="00D91E32" w:rsidRDefault="00460F56" w:rsidP="00460F56">
            <w:pPr>
              <w:snapToGrid w:val="0"/>
              <w:rPr>
                <w:rFonts w:ascii="Arial" w:hAnsi="Arial" w:cs="Arial"/>
                <w:sz w:val="12"/>
                <w:szCs w:val="14"/>
                <w:lang w:val="pt-BR" w:eastAsia="es-BO"/>
              </w:rPr>
            </w:pPr>
            <w:r w:rsidRPr="00D91E32">
              <w:rPr>
                <w:rFonts w:ascii="Arial" w:hAnsi="Arial" w:cs="Arial"/>
                <w:sz w:val="12"/>
                <w:szCs w:val="14"/>
                <w:lang w:val="pt-BR" w:eastAsia="es-BO"/>
              </w:rPr>
              <w:t>(Consultas Administrativas)</w:t>
            </w:r>
          </w:p>
          <w:p w:rsidR="00460F56" w:rsidRPr="00D91E32" w:rsidRDefault="00460F56" w:rsidP="00460F56">
            <w:pPr>
              <w:snapToGrid w:val="0"/>
              <w:rPr>
                <w:rFonts w:ascii="Arial" w:hAnsi="Arial" w:cs="Arial"/>
                <w:sz w:val="12"/>
                <w:szCs w:val="14"/>
                <w:lang w:val="es-BO" w:eastAsia="es-BO"/>
              </w:rPr>
            </w:pPr>
            <w:r>
              <w:rPr>
                <w:rStyle w:val="Hipervnculo"/>
                <w:rFonts w:ascii="Arial" w:hAnsi="Arial" w:cs="Arial"/>
                <w:sz w:val="12"/>
                <w:szCs w:val="14"/>
              </w:rPr>
              <w:t>wrodriguez</w:t>
            </w:r>
            <w:hyperlink r:id="rId14" w:history="1">
              <w:r w:rsidRPr="00D91E32">
                <w:rPr>
                  <w:rStyle w:val="Hipervnculo"/>
                  <w:rFonts w:ascii="Arial" w:hAnsi="Arial" w:cs="Arial"/>
                  <w:sz w:val="12"/>
                  <w:szCs w:val="14"/>
                </w:rPr>
                <w:t>@bcb.gob.bo</w:t>
              </w:r>
            </w:hyperlink>
          </w:p>
          <w:p w:rsidR="007300B5" w:rsidRPr="00A40276" w:rsidRDefault="00460F56" w:rsidP="00460F56">
            <w:pPr>
              <w:rPr>
                <w:rFonts w:ascii="Arial" w:hAnsi="Arial" w:cs="Arial"/>
                <w:lang w:val="es-BO"/>
              </w:rPr>
            </w:pPr>
            <w:r w:rsidRPr="00D91E32">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rsidR="007300B5" w:rsidRPr="00A40276" w:rsidRDefault="007300B5" w:rsidP="007300B5">
            <w:pPr>
              <w:rPr>
                <w:rFonts w:ascii="Arial" w:hAnsi="Arial" w:cs="Arial"/>
                <w:lang w:val="es-BO"/>
              </w:rPr>
            </w:pPr>
          </w:p>
        </w:tc>
      </w:tr>
      <w:tr w:rsidR="007300B5" w:rsidRPr="00545778" w:rsidTr="00320076">
        <w:trPr>
          <w:trHeight w:val="40"/>
        </w:trPr>
        <w:tc>
          <w:tcPr>
            <w:tcW w:w="9729" w:type="dxa"/>
            <w:gridSpan w:val="41"/>
            <w:tcBorders>
              <w:left w:val="single" w:sz="12" w:space="0" w:color="244061" w:themeColor="accent1" w:themeShade="80"/>
              <w:right w:val="single" w:sz="12" w:space="0" w:color="244061" w:themeColor="accent1" w:themeShade="80"/>
            </w:tcBorders>
            <w:shd w:val="clear" w:color="auto" w:fill="auto"/>
            <w:vAlign w:val="center"/>
          </w:tcPr>
          <w:p w:rsidR="007300B5" w:rsidRPr="00320076" w:rsidRDefault="007300B5" w:rsidP="007300B5">
            <w:pPr>
              <w:rPr>
                <w:rFonts w:ascii="Arial" w:hAnsi="Arial" w:cs="Arial"/>
                <w:sz w:val="2"/>
                <w:szCs w:val="2"/>
                <w:lang w:val="es-BO"/>
              </w:rPr>
            </w:pPr>
          </w:p>
        </w:tc>
      </w:tr>
      <w:tr w:rsidR="007300B5" w:rsidRPr="00A40276" w:rsidTr="00460F56">
        <w:trPr>
          <w:trHeight w:val="434"/>
        </w:trPr>
        <w:tc>
          <w:tcPr>
            <w:tcW w:w="3072" w:type="dxa"/>
            <w:gridSpan w:val="10"/>
            <w:tcBorders>
              <w:left w:val="single" w:sz="12" w:space="0" w:color="244061" w:themeColor="accent1" w:themeShade="80"/>
              <w:right w:val="single" w:sz="4" w:space="0" w:color="auto"/>
            </w:tcBorders>
            <w:shd w:val="clear" w:color="auto" w:fill="auto"/>
            <w:vAlign w:val="center"/>
          </w:tcPr>
          <w:p w:rsidR="007300B5" w:rsidRPr="00570491" w:rsidRDefault="007300B5" w:rsidP="007300B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7300B5" w:rsidRPr="00087393" w:rsidRDefault="007300B5" w:rsidP="007300B5">
            <w:pPr>
              <w:rPr>
                <w:rFonts w:ascii="Arial" w:hAnsi="Arial" w:cs="Arial"/>
                <w:sz w:val="8"/>
                <w:szCs w:val="2"/>
                <w:highlight w:val="yellow"/>
                <w:lang w:val="es-BO"/>
              </w:rPr>
            </w:pPr>
          </w:p>
        </w:tc>
        <w:tc>
          <w:tcPr>
            <w:tcW w:w="641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F56" w:rsidRPr="00AF3E10" w:rsidRDefault="00460F56" w:rsidP="00460F56">
            <w:pPr>
              <w:rPr>
                <w:rFonts w:ascii="Arial" w:hAnsi="Arial" w:cs="Arial"/>
                <w:b/>
                <w:i/>
                <w:sz w:val="15"/>
                <w:szCs w:val="15"/>
              </w:rPr>
            </w:pPr>
            <w:r w:rsidRPr="00AF3E10">
              <w:rPr>
                <w:rFonts w:ascii="Arial" w:hAnsi="Arial" w:cs="Arial"/>
                <w:b/>
                <w:i/>
                <w:sz w:val="15"/>
                <w:szCs w:val="15"/>
              </w:rPr>
              <w:t>Número de Cuenta: 10000041173216</w:t>
            </w:r>
          </w:p>
          <w:p w:rsidR="00460F56" w:rsidRPr="00AF3E10" w:rsidRDefault="00460F56" w:rsidP="00460F56">
            <w:pPr>
              <w:rPr>
                <w:rFonts w:ascii="Arial" w:hAnsi="Arial" w:cs="Arial"/>
                <w:b/>
                <w:i/>
                <w:sz w:val="15"/>
                <w:szCs w:val="15"/>
              </w:rPr>
            </w:pPr>
            <w:r w:rsidRPr="00AF3E10">
              <w:rPr>
                <w:rFonts w:ascii="Arial" w:hAnsi="Arial" w:cs="Arial"/>
                <w:b/>
                <w:i/>
                <w:sz w:val="15"/>
                <w:szCs w:val="15"/>
              </w:rPr>
              <w:t>Banco: Banco Unión S.A.</w:t>
            </w:r>
          </w:p>
          <w:p w:rsidR="00460F56" w:rsidRDefault="00460F56" w:rsidP="00460F56">
            <w:pPr>
              <w:rPr>
                <w:rFonts w:ascii="Arial" w:hAnsi="Arial" w:cs="Arial"/>
                <w:b/>
                <w:i/>
                <w:sz w:val="15"/>
                <w:szCs w:val="15"/>
              </w:rPr>
            </w:pPr>
            <w:r w:rsidRPr="00AF3E10">
              <w:rPr>
                <w:rFonts w:ascii="Arial" w:hAnsi="Arial" w:cs="Arial"/>
                <w:b/>
                <w:i/>
                <w:sz w:val="15"/>
                <w:szCs w:val="15"/>
              </w:rPr>
              <w:t>Titular: Tesoro Genera</w:t>
            </w:r>
            <w:r>
              <w:rPr>
                <w:rFonts w:ascii="Arial" w:hAnsi="Arial" w:cs="Arial"/>
                <w:b/>
                <w:i/>
                <w:sz w:val="15"/>
                <w:szCs w:val="15"/>
              </w:rPr>
              <w:t>l de la Nación</w:t>
            </w:r>
          </w:p>
          <w:p w:rsidR="007300B5" w:rsidRPr="00570491" w:rsidRDefault="00460F56" w:rsidP="00460F56">
            <w:pPr>
              <w:rPr>
                <w:rFonts w:ascii="Arial" w:hAnsi="Arial" w:cs="Arial"/>
                <w:color w:val="000099"/>
                <w:highlight w:val="yellow"/>
                <w:lang w:val="es-BO"/>
              </w:rPr>
            </w:pPr>
            <w:r>
              <w:rPr>
                <w:rFonts w:ascii="Arial" w:hAnsi="Arial" w:cs="Arial"/>
                <w:b/>
                <w:i/>
                <w:sz w:val="15"/>
                <w:szCs w:val="15"/>
              </w:rPr>
              <w:t>Moneda: Bolivianos</w:t>
            </w:r>
          </w:p>
        </w:tc>
        <w:tc>
          <w:tcPr>
            <w:tcW w:w="240" w:type="dxa"/>
            <w:tcBorders>
              <w:left w:val="single" w:sz="4" w:space="0" w:color="auto"/>
              <w:right w:val="single" w:sz="12" w:space="0" w:color="244061" w:themeColor="accent1" w:themeShade="80"/>
            </w:tcBorders>
            <w:shd w:val="clear" w:color="auto" w:fill="auto"/>
          </w:tcPr>
          <w:p w:rsidR="007300B5" w:rsidRPr="00A40276" w:rsidRDefault="007300B5" w:rsidP="007300B5">
            <w:pPr>
              <w:rPr>
                <w:rFonts w:ascii="Arial" w:hAnsi="Arial" w:cs="Arial"/>
                <w:sz w:val="8"/>
                <w:szCs w:val="2"/>
                <w:lang w:val="es-BO"/>
              </w:rPr>
            </w:pPr>
          </w:p>
        </w:tc>
      </w:tr>
      <w:tr w:rsidR="007300B5" w:rsidRPr="00545778" w:rsidTr="00020413">
        <w:trPr>
          <w:trHeight w:val="56"/>
        </w:trPr>
        <w:tc>
          <w:tcPr>
            <w:tcW w:w="9729" w:type="dxa"/>
            <w:gridSpan w:val="4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7300B5" w:rsidRPr="00545778" w:rsidRDefault="007300B5" w:rsidP="007300B5">
            <w:pPr>
              <w:rPr>
                <w:rFonts w:ascii="Arial" w:hAnsi="Arial" w:cs="Arial"/>
                <w:sz w:val="2"/>
                <w:szCs w:val="2"/>
                <w:lang w:val="es-BO"/>
              </w:rPr>
            </w:pPr>
          </w:p>
        </w:tc>
      </w:tr>
    </w:tbl>
    <w:p w:rsidR="00D31C74" w:rsidRDefault="00D31C74" w:rsidP="00460F56">
      <w:pPr>
        <w:pStyle w:val="Puesto"/>
        <w:spacing w:before="0" w:after="0"/>
        <w:jc w:val="both"/>
      </w:pPr>
      <w:bookmarkStart w:id="161" w:name="_Toc94724713"/>
    </w:p>
    <w:p w:rsidR="00AF2093" w:rsidRDefault="00AF2093" w:rsidP="00460F56">
      <w:pPr>
        <w:pStyle w:val="Puesto"/>
        <w:spacing w:before="0" w:after="0"/>
        <w:jc w:val="both"/>
      </w:pPr>
    </w:p>
    <w:p w:rsidR="00AF2093" w:rsidRDefault="00AF2093" w:rsidP="00460F56">
      <w:pPr>
        <w:pStyle w:val="Puesto"/>
        <w:spacing w:before="0" w:after="0"/>
        <w:jc w:val="both"/>
      </w:pPr>
    </w:p>
    <w:p w:rsidR="00AF2093" w:rsidRDefault="00AF2093" w:rsidP="00460F56">
      <w:pPr>
        <w:pStyle w:val="Puesto"/>
        <w:spacing w:before="0" w:after="0"/>
        <w:jc w:val="both"/>
      </w:pPr>
    </w:p>
    <w:p w:rsidR="00AF2093" w:rsidRDefault="00AF2093" w:rsidP="00460F56">
      <w:pPr>
        <w:pStyle w:val="Puesto"/>
        <w:spacing w:before="0" w:after="0"/>
        <w:jc w:val="both"/>
      </w:pPr>
    </w:p>
    <w:p w:rsidR="00AF2093" w:rsidRDefault="00AF2093" w:rsidP="00460F56">
      <w:pPr>
        <w:pStyle w:val="Puesto"/>
        <w:spacing w:before="0" w:after="0"/>
        <w:jc w:val="both"/>
      </w:pPr>
    </w:p>
    <w:p w:rsidR="00AF2093" w:rsidRDefault="00AF2093" w:rsidP="00460F56">
      <w:pPr>
        <w:pStyle w:val="Puesto"/>
        <w:spacing w:before="0" w:after="0"/>
        <w:jc w:val="both"/>
      </w:pPr>
    </w:p>
    <w:p w:rsidR="00D31C74" w:rsidRPr="00D31C74" w:rsidRDefault="00D31C74" w:rsidP="00D31C74">
      <w:pPr>
        <w:pStyle w:val="Puesto"/>
        <w:spacing w:before="0" w:after="0"/>
        <w:ind w:left="432"/>
        <w:jc w:val="both"/>
      </w:pPr>
    </w:p>
    <w:p w:rsidR="00084633" w:rsidRDefault="00435C41" w:rsidP="002A5B89">
      <w:pPr>
        <w:pStyle w:val="Puesto"/>
        <w:numPr>
          <w:ilvl w:val="0"/>
          <w:numId w:val="17"/>
        </w:numPr>
        <w:spacing w:before="0" w:after="0"/>
        <w:jc w:val="both"/>
      </w:pPr>
      <w:r w:rsidRPr="009956C4">
        <w:rPr>
          <w:rFonts w:ascii="Verdana" w:hAnsi="Verdana"/>
          <w:sz w:val="18"/>
          <w:szCs w:val="18"/>
        </w:rPr>
        <w:t>CRONOGRAMA DE PLAZOS</w:t>
      </w:r>
      <w:bookmarkEnd w:id="161"/>
    </w:p>
    <w:tbl>
      <w:tblPr>
        <w:tblW w:w="10065" w:type="dxa"/>
        <w:tblInd w:w="-582" w:type="dxa"/>
        <w:tblLayout w:type="fixed"/>
        <w:tblCellMar>
          <w:left w:w="70" w:type="dxa"/>
          <w:right w:w="70" w:type="dxa"/>
        </w:tblCellMar>
        <w:tblLook w:val="04A0" w:firstRow="1" w:lastRow="0" w:firstColumn="1" w:lastColumn="0" w:noHBand="0" w:noVBand="1"/>
      </w:tblPr>
      <w:tblGrid>
        <w:gridCol w:w="10065"/>
      </w:tblGrid>
      <w:tr w:rsidR="00084633" w:rsidRPr="00A40276" w:rsidTr="00020413">
        <w:trPr>
          <w:trHeight w:val="1697"/>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AF2093" w:rsidRDefault="00AF2093" w:rsidP="00087393">
            <w:pPr>
              <w:ind w:right="113"/>
              <w:jc w:val="both"/>
              <w:rPr>
                <w:rFonts w:ascii="Arial" w:hAnsi="Arial" w:cs="Arial"/>
                <w:sz w:val="18"/>
                <w:szCs w:val="15"/>
                <w:lang w:val="es-BO"/>
              </w:rPr>
            </w:pPr>
          </w:p>
          <w:p w:rsidR="00084633" w:rsidRPr="00AF2093" w:rsidRDefault="00084633" w:rsidP="00087393">
            <w:pPr>
              <w:ind w:right="113"/>
              <w:jc w:val="both"/>
              <w:rPr>
                <w:rFonts w:ascii="Arial" w:hAnsi="Arial" w:cs="Arial"/>
                <w:sz w:val="18"/>
                <w:szCs w:val="15"/>
                <w:lang w:val="es-BO"/>
              </w:rPr>
            </w:pPr>
            <w:r w:rsidRPr="00AF2093">
              <w:rPr>
                <w:rFonts w:ascii="Arial" w:hAnsi="Arial" w:cs="Arial"/>
                <w:sz w:val="18"/>
                <w:szCs w:val="15"/>
                <w:lang w:val="es-BO"/>
              </w:rPr>
              <w:t xml:space="preserve">De acuerdo con lo establecido en el Artículo 47 de las NB-SABS, los siguientes plazos son de cumplimiento obligatorio:  </w:t>
            </w:r>
          </w:p>
          <w:p w:rsidR="00084633" w:rsidRPr="00AF2093" w:rsidRDefault="00084633" w:rsidP="002A5B89">
            <w:pPr>
              <w:pStyle w:val="Prrafodelista"/>
              <w:numPr>
                <w:ilvl w:val="2"/>
                <w:numId w:val="24"/>
              </w:numPr>
              <w:ind w:left="356" w:right="113" w:hanging="284"/>
              <w:jc w:val="both"/>
              <w:rPr>
                <w:rFonts w:ascii="Arial" w:hAnsi="Arial" w:cs="Arial"/>
                <w:sz w:val="18"/>
                <w:szCs w:val="15"/>
                <w:lang w:val="es-BO"/>
              </w:rPr>
            </w:pPr>
            <w:r w:rsidRPr="00AF2093">
              <w:rPr>
                <w:rFonts w:ascii="Arial" w:hAnsi="Arial" w:cs="Arial"/>
                <w:sz w:val="18"/>
                <w:szCs w:val="15"/>
                <w:lang w:val="es-BO"/>
              </w:rPr>
              <w:t>Presentación de propuestas:</w:t>
            </w:r>
          </w:p>
          <w:p w:rsidR="00084633" w:rsidRPr="00AF2093" w:rsidRDefault="00084633" w:rsidP="00020413">
            <w:pPr>
              <w:pStyle w:val="Prrafodelista"/>
              <w:numPr>
                <w:ilvl w:val="0"/>
                <w:numId w:val="31"/>
              </w:numPr>
              <w:ind w:left="639" w:right="113" w:hanging="283"/>
              <w:jc w:val="both"/>
              <w:rPr>
                <w:rFonts w:ascii="Arial" w:hAnsi="Arial" w:cs="Arial"/>
                <w:sz w:val="18"/>
                <w:szCs w:val="15"/>
                <w:lang w:val="es-BO"/>
              </w:rPr>
            </w:pPr>
            <w:r w:rsidRPr="00AF2093">
              <w:rPr>
                <w:rFonts w:ascii="Arial" w:hAnsi="Arial" w:cs="Arial"/>
                <w:sz w:val="18"/>
                <w:szCs w:val="15"/>
                <w:lang w:val="es-BO"/>
              </w:rPr>
              <w:t>Para contrataciones hasta Bs.200.000.- (DOSCIENTOS MIL 00/100 BOLIVIANOS), plazo mínimo cuatro (4) días hábiles;</w:t>
            </w:r>
          </w:p>
          <w:p w:rsidR="00084633" w:rsidRPr="00AF2093" w:rsidRDefault="00084633" w:rsidP="00020413">
            <w:pPr>
              <w:pStyle w:val="Prrafodelista"/>
              <w:numPr>
                <w:ilvl w:val="0"/>
                <w:numId w:val="31"/>
              </w:numPr>
              <w:ind w:left="639" w:right="113" w:hanging="283"/>
              <w:jc w:val="both"/>
              <w:rPr>
                <w:rFonts w:ascii="Arial" w:hAnsi="Arial" w:cs="Arial"/>
                <w:sz w:val="18"/>
                <w:szCs w:val="15"/>
                <w:lang w:val="es-BO"/>
              </w:rPr>
            </w:pPr>
            <w:r w:rsidRPr="00AF2093">
              <w:rPr>
                <w:rFonts w:ascii="Arial" w:hAnsi="Arial" w:cs="Arial"/>
                <w:sz w:val="18"/>
                <w:szCs w:val="15"/>
                <w:lang w:val="es-BO"/>
              </w:rPr>
              <w:t>Para contrataciones mayores a Bs.200.000.- (DOSCIENTOS MIL 00/100 BOLIVIANOS) hasta Bs1.000.000.- (UN MILLÓN 00/100 BOLIVIANOS), plazo mínimo ocho (8) días hábiles.</w:t>
            </w:r>
          </w:p>
          <w:p w:rsidR="00084633" w:rsidRPr="00AF2093" w:rsidRDefault="00435C41" w:rsidP="00087393">
            <w:pPr>
              <w:ind w:left="113" w:right="113"/>
              <w:jc w:val="both"/>
              <w:rPr>
                <w:rFonts w:ascii="Arial" w:hAnsi="Arial" w:cs="Arial"/>
                <w:sz w:val="18"/>
                <w:szCs w:val="15"/>
                <w:lang w:val="es-BO"/>
              </w:rPr>
            </w:pPr>
            <w:r w:rsidRPr="00AF2093">
              <w:rPr>
                <w:rFonts w:ascii="Arial" w:hAnsi="Arial" w:cs="Arial"/>
                <w:sz w:val="18"/>
                <w:szCs w:val="15"/>
                <w:lang w:val="es-BO"/>
              </w:rPr>
              <w:t xml:space="preserve">      </w:t>
            </w:r>
            <w:r w:rsidR="00084633" w:rsidRPr="00AF2093">
              <w:rPr>
                <w:rFonts w:ascii="Arial" w:hAnsi="Arial" w:cs="Arial"/>
                <w:sz w:val="18"/>
                <w:szCs w:val="15"/>
                <w:lang w:val="es-BO"/>
              </w:rPr>
              <w:t>Ambos computables a partir del día siguiente hábil de la publicación de la convocatoria</w:t>
            </w:r>
            <w:r w:rsidR="008A23C1" w:rsidRPr="00AF2093">
              <w:rPr>
                <w:rFonts w:ascii="Arial" w:hAnsi="Arial" w:cs="Arial"/>
                <w:sz w:val="18"/>
                <w:szCs w:val="15"/>
                <w:lang w:val="es-BO"/>
              </w:rPr>
              <w:t xml:space="preserve"> en el SICOES</w:t>
            </w:r>
            <w:r w:rsidR="00084633" w:rsidRPr="00AF2093">
              <w:rPr>
                <w:rFonts w:ascii="Arial" w:hAnsi="Arial" w:cs="Arial"/>
                <w:sz w:val="18"/>
                <w:szCs w:val="15"/>
                <w:lang w:val="es-BO"/>
              </w:rPr>
              <w:t>;</w:t>
            </w:r>
          </w:p>
          <w:p w:rsidR="00084633" w:rsidRPr="00AF2093" w:rsidRDefault="00084633" w:rsidP="002A5B89">
            <w:pPr>
              <w:pStyle w:val="Prrafodelista"/>
              <w:numPr>
                <w:ilvl w:val="2"/>
                <w:numId w:val="24"/>
              </w:numPr>
              <w:ind w:left="356" w:right="113" w:hanging="284"/>
              <w:jc w:val="both"/>
              <w:rPr>
                <w:rFonts w:ascii="Arial" w:hAnsi="Arial" w:cs="Arial"/>
                <w:sz w:val="18"/>
                <w:szCs w:val="15"/>
                <w:lang w:val="es-BO"/>
              </w:rPr>
            </w:pPr>
            <w:r w:rsidRPr="00AF2093">
              <w:rPr>
                <w:rFonts w:ascii="Arial" w:hAnsi="Arial" w:cs="Arial"/>
                <w:sz w:val="18"/>
                <w:szCs w:val="15"/>
                <w:lang w:val="es-BO"/>
              </w:rPr>
              <w:t>Presentación de documentos para la formalización de la contratación, plazo de entrega de documentos no menor a cuatro (4) días hábiles;</w:t>
            </w:r>
          </w:p>
          <w:p w:rsidR="00084633" w:rsidRPr="00AF2093" w:rsidRDefault="00084633" w:rsidP="002A5B89">
            <w:pPr>
              <w:pStyle w:val="Prrafodelista"/>
              <w:numPr>
                <w:ilvl w:val="2"/>
                <w:numId w:val="24"/>
              </w:numPr>
              <w:ind w:left="356" w:right="113" w:hanging="284"/>
              <w:jc w:val="both"/>
              <w:rPr>
                <w:rFonts w:ascii="Arial" w:hAnsi="Arial" w:cs="Arial"/>
                <w:sz w:val="18"/>
                <w:szCs w:val="15"/>
                <w:lang w:val="es-BO"/>
              </w:rPr>
            </w:pPr>
            <w:r w:rsidRPr="00AF2093">
              <w:rPr>
                <w:rFonts w:ascii="Arial" w:hAnsi="Arial" w:cs="Arial"/>
                <w:sz w:val="18"/>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Default="00084633" w:rsidP="00087393">
            <w:pPr>
              <w:ind w:left="113" w:right="113"/>
              <w:jc w:val="both"/>
              <w:rPr>
                <w:rFonts w:ascii="Arial" w:hAnsi="Arial" w:cs="Arial"/>
                <w:b/>
                <w:sz w:val="18"/>
                <w:szCs w:val="15"/>
                <w:lang w:val="es-BO"/>
              </w:rPr>
            </w:pPr>
            <w:r w:rsidRPr="00AF2093">
              <w:rPr>
                <w:rFonts w:ascii="Arial" w:hAnsi="Arial" w:cs="Arial"/>
                <w:b/>
                <w:sz w:val="18"/>
                <w:szCs w:val="15"/>
                <w:lang w:val="es-BO"/>
              </w:rPr>
              <w:t>El incumplimiento a los plazos señalados será considerado como inobservancia a la normativa.</w:t>
            </w:r>
          </w:p>
          <w:p w:rsidR="00AF2093" w:rsidRPr="000F4811" w:rsidRDefault="00AF2093" w:rsidP="00087393">
            <w:pPr>
              <w:ind w:left="113" w:right="113"/>
              <w:jc w:val="both"/>
              <w:rPr>
                <w:sz w:val="15"/>
                <w:szCs w:val="15"/>
                <w:lang w:val="es-BO"/>
              </w:rPr>
            </w:pPr>
          </w:p>
        </w:tc>
      </w:tr>
    </w:tbl>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7"/>
        <w:gridCol w:w="294"/>
        <w:gridCol w:w="198"/>
        <w:gridCol w:w="134"/>
        <w:gridCol w:w="133"/>
        <w:gridCol w:w="137"/>
        <w:gridCol w:w="373"/>
        <w:gridCol w:w="137"/>
        <w:gridCol w:w="544"/>
        <w:gridCol w:w="147"/>
        <w:gridCol w:w="135"/>
        <w:gridCol w:w="323"/>
        <w:gridCol w:w="137"/>
        <w:gridCol w:w="316"/>
        <w:gridCol w:w="137"/>
        <w:gridCol w:w="141"/>
        <w:gridCol w:w="3296"/>
        <w:gridCol w:w="147"/>
      </w:tblGrid>
      <w:tr w:rsidR="00B27122" w:rsidRPr="000C6821" w:rsidTr="00E276A7">
        <w:trPr>
          <w:trHeight w:val="260"/>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D31C74">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9" w:type="pct"/>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rsidTr="00D31C74">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D31C74">
        <w:trPr>
          <w:trHeight w:val="324"/>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60F56" w:rsidP="002B1A5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B1A5F" w:rsidP="00DA212B">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192542"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77463" w:rsidRDefault="00475AEB" w:rsidP="002A6C4D">
            <w:pPr>
              <w:adjustRightInd w:val="0"/>
              <w:snapToGrid w:val="0"/>
              <w:jc w:val="both"/>
              <w:rPr>
                <w:rFonts w:ascii="Arial" w:hAnsi="Arial" w:cs="Arial"/>
                <w:sz w:val="14"/>
              </w:rPr>
            </w:pPr>
            <w:r w:rsidRPr="00077463">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4E1F06" w:rsidTr="00D31C74">
        <w:trPr>
          <w:trHeight w:val="61"/>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D31C74">
        <w:trPr>
          <w:trHeight w:val="34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2B1A5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2B0B54" w:rsidRPr="003C36D9"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D31C74">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2B1A5F">
            <w:pPr>
              <w:jc w:val="both"/>
              <w:rPr>
                <w:rFonts w:ascii="Arial" w:hAnsi="Arial" w:cs="Arial"/>
                <w:sz w:val="14"/>
                <w:szCs w:val="12"/>
              </w:rPr>
            </w:pPr>
          </w:p>
        </w:tc>
        <w:tc>
          <w:tcPr>
            <w:tcW w:w="74"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4E1F06" w:rsidTr="00D31C74">
        <w:trPr>
          <w:trHeight w:val="35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1A542E">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1A542E">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3C36D9" w:rsidRDefault="002B0B54"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D31C74" w:rsidRDefault="008A64C3" w:rsidP="00D31C74">
            <w:pPr>
              <w:adjustRightInd w:val="0"/>
              <w:snapToGrid w:val="0"/>
              <w:jc w:val="center"/>
              <w:rPr>
                <w:rFonts w:ascii="Arial" w:hAnsi="Arial" w:cs="Arial"/>
                <w:b/>
              </w:rPr>
            </w:pPr>
          </w:p>
        </w:tc>
        <w:tc>
          <w:tcPr>
            <w:tcW w:w="74"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DF4DA2"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3C36D9"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3C36D9"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r w:rsidRPr="003C36D9">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3C36D9" w:rsidRDefault="002B0B54" w:rsidP="0086241F">
            <w:pPr>
              <w:adjustRightInd w:val="0"/>
              <w:snapToGrid w:val="0"/>
              <w:jc w:val="center"/>
              <w:rPr>
                <w:i/>
                <w:sz w:val="12"/>
                <w:szCs w:val="14"/>
              </w:rPr>
            </w:pPr>
            <w:r w:rsidRPr="003C36D9">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3C36D9" w:rsidRDefault="002B0B54" w:rsidP="000F4811">
            <w:pPr>
              <w:adjustRightInd w:val="0"/>
              <w:snapToGrid w:val="0"/>
              <w:jc w:val="center"/>
              <w:rPr>
                <w:i/>
                <w:sz w:val="14"/>
                <w:szCs w:val="14"/>
              </w:rPr>
            </w:pPr>
          </w:p>
        </w:tc>
        <w:tc>
          <w:tcPr>
            <w:tcW w:w="7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D31C74">
        <w:trPr>
          <w:trHeight w:val="349"/>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388E" w:rsidRPr="003C36D9" w:rsidRDefault="00E5388E" w:rsidP="000F4811">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0F4811" w:rsidP="000F4811">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0F4811" w:rsidP="000F4811">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0F4811" w:rsidRPr="003C36D9"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0F4811" w:rsidP="000F4811">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0F4811" w:rsidP="000F4811">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0F4811" w:rsidRPr="003C36D9"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3C36D9" w:rsidRDefault="000F4811" w:rsidP="00D31C74">
            <w:pPr>
              <w:jc w:val="center"/>
              <w:rPr>
                <w:rFonts w:ascii="Arial" w:hAnsi="Arial" w:cs="Arial"/>
                <w:sz w:val="14"/>
                <w:szCs w:val="12"/>
              </w:rPr>
            </w:pPr>
          </w:p>
        </w:tc>
        <w:tc>
          <w:tcPr>
            <w:tcW w:w="74"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DF4DA2"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D31C74">
        <w:trPr>
          <w:trHeight w:val="125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460F56" w:rsidP="008067D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D31C74" w:rsidP="00BB34BD">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192542"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1E566C" w:rsidRDefault="00926875" w:rsidP="0007746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1E566C" w:rsidRDefault="00926875" w:rsidP="00E57A30">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077463" w:rsidRDefault="008A64C3" w:rsidP="00D31C74">
            <w:pPr>
              <w:pStyle w:val="Textoindependiente3"/>
              <w:spacing w:after="0"/>
              <w:jc w:val="both"/>
              <w:rPr>
                <w:rFonts w:ascii="Arial" w:hAnsi="Arial" w:cs="Arial"/>
                <w:b/>
                <w:sz w:val="14"/>
                <w:szCs w:val="14"/>
              </w:rPr>
            </w:pPr>
            <w:r w:rsidRPr="00077463">
              <w:rPr>
                <w:rFonts w:ascii="Arial" w:hAnsi="Arial" w:cs="Arial"/>
                <w:b/>
                <w:sz w:val="14"/>
                <w:szCs w:val="14"/>
              </w:rPr>
              <w:t xml:space="preserve">En forma electrónica: </w:t>
            </w:r>
          </w:p>
          <w:p w:rsidR="008A64C3" w:rsidRPr="00077463" w:rsidRDefault="008A64C3" w:rsidP="00D31C74">
            <w:pPr>
              <w:pStyle w:val="Textoindependiente3"/>
              <w:spacing w:after="0"/>
              <w:jc w:val="both"/>
              <w:rPr>
                <w:rFonts w:ascii="Arial" w:hAnsi="Arial" w:cs="Arial"/>
                <w:sz w:val="14"/>
                <w:szCs w:val="14"/>
              </w:rPr>
            </w:pPr>
            <w:r w:rsidRPr="00077463">
              <w:rPr>
                <w:rFonts w:ascii="Arial" w:hAnsi="Arial" w:cs="Arial"/>
                <w:sz w:val="14"/>
                <w:szCs w:val="14"/>
              </w:rPr>
              <w:t>A través del RUPE de conformidad al procedimiento establecido en el presente DBC.</w:t>
            </w:r>
          </w:p>
          <w:p w:rsidR="002E0C87" w:rsidRDefault="002E0C87" w:rsidP="00A3405C">
            <w:pPr>
              <w:pStyle w:val="Textoindependiente3"/>
              <w:spacing w:after="0"/>
              <w:ind w:left="211"/>
              <w:jc w:val="both"/>
              <w:rPr>
                <w:rFonts w:ascii="Arial" w:hAnsi="Arial" w:cs="Arial"/>
                <w:b/>
                <w:bCs/>
                <w:sz w:val="14"/>
                <w:szCs w:val="14"/>
              </w:rPr>
            </w:pPr>
          </w:p>
          <w:p w:rsidR="00A3405C" w:rsidRPr="00077463" w:rsidRDefault="00A3405C" w:rsidP="00D31C74">
            <w:pPr>
              <w:pStyle w:val="Textoindependiente3"/>
              <w:spacing w:after="0"/>
              <w:jc w:val="both"/>
              <w:rPr>
                <w:rFonts w:ascii="Arial" w:hAnsi="Arial" w:cs="Arial"/>
                <w:b/>
                <w:bCs/>
                <w:sz w:val="14"/>
                <w:szCs w:val="14"/>
              </w:rPr>
            </w:pPr>
            <w:r w:rsidRPr="00077463">
              <w:rPr>
                <w:rFonts w:ascii="Arial" w:hAnsi="Arial" w:cs="Arial"/>
                <w:b/>
                <w:bCs/>
                <w:sz w:val="14"/>
                <w:szCs w:val="14"/>
              </w:rPr>
              <w:t>En caso de presentación de la Garantía de Seriedad de Propuesta en forma física:</w:t>
            </w:r>
          </w:p>
          <w:p w:rsidR="005F6DAC" w:rsidRDefault="005F6DAC" w:rsidP="00D31C74">
            <w:pPr>
              <w:pStyle w:val="Textoindependiente3"/>
              <w:spacing w:after="0"/>
              <w:jc w:val="both"/>
              <w:rPr>
                <w:rFonts w:ascii="Arial" w:hAnsi="Arial" w:cs="Arial"/>
                <w:sz w:val="14"/>
                <w:szCs w:val="14"/>
              </w:rPr>
            </w:pPr>
          </w:p>
          <w:p w:rsidR="00A3405C" w:rsidRPr="00077463" w:rsidRDefault="007300B5" w:rsidP="00D31C74">
            <w:pPr>
              <w:pStyle w:val="Textoindependiente3"/>
              <w:spacing w:after="0"/>
              <w:jc w:val="both"/>
              <w:rPr>
                <w:rFonts w:ascii="Arial" w:hAnsi="Arial" w:cs="Arial"/>
                <w:b/>
                <w:sz w:val="14"/>
                <w:szCs w:val="14"/>
              </w:rPr>
            </w:pPr>
            <w:r w:rsidRPr="00077463">
              <w:rPr>
                <w:rFonts w:ascii="Arial" w:hAnsi="Arial" w:cs="Arial"/>
                <w:sz w:val="14"/>
                <w:szCs w:val="14"/>
              </w:rPr>
              <w:t>Ventanilla Única de Correspondencia, ubicada en Planta Baja del Edificio Principal del BCB, calle Ayacucho esquina Mercado, La Paz – Bolivia, considerar lo señalado en numeral 13.1.</w:t>
            </w:r>
            <w:r w:rsidR="00C537B7">
              <w:rPr>
                <w:rFonts w:ascii="Arial" w:hAnsi="Arial" w:cs="Arial"/>
                <w:sz w:val="14"/>
                <w:szCs w:val="14"/>
              </w:rPr>
              <w:t>4</w:t>
            </w:r>
            <w:r w:rsidRPr="00077463">
              <w:rPr>
                <w:rFonts w:ascii="Arial" w:hAnsi="Arial" w:cs="Arial"/>
                <w:sz w:val="14"/>
                <w:szCs w:val="14"/>
              </w:rPr>
              <w:t>, Parte I del presente DBC.</w:t>
            </w:r>
          </w:p>
        </w:tc>
        <w:tc>
          <w:tcPr>
            <w:tcW w:w="74"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DF4DA2"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rsidR="002B0B54" w:rsidRPr="001E566C" w:rsidRDefault="002B0B54" w:rsidP="0086241F">
            <w:pPr>
              <w:adjustRightInd w:val="0"/>
              <w:snapToGrid w:val="0"/>
              <w:jc w:val="center"/>
              <w:rPr>
                <w:i/>
                <w:sz w:val="14"/>
                <w:szCs w:val="14"/>
              </w:rPr>
            </w:pPr>
          </w:p>
        </w:tc>
        <w:tc>
          <w:tcPr>
            <w:tcW w:w="74"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D31C74" w:rsidRPr="000C6821" w:rsidTr="00D31C74">
        <w:trPr>
          <w:trHeight w:val="289"/>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460F56" w:rsidP="00D31C74">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D31C74" w:rsidRPr="000C6821" w:rsidRDefault="00D31C74" w:rsidP="00D31C74">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D31C74" w:rsidRPr="000C6821" w:rsidRDefault="00D31C74" w:rsidP="00D31C74">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D31C74" w:rsidRPr="001E566C" w:rsidRDefault="00D31C74" w:rsidP="00D31C74">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D31C74" w:rsidRPr="001E566C"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26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460F56" w:rsidP="00D31C74">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D31C74" w:rsidRPr="000C6821" w:rsidRDefault="00D31C74" w:rsidP="00D31C74">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50</w:t>
            </w:r>
          </w:p>
        </w:tc>
        <w:tc>
          <w:tcPr>
            <w:tcW w:w="68" w:type="pct"/>
            <w:tcBorders>
              <w:top w:val="nil"/>
              <w:left w:val="single" w:sz="4" w:space="0" w:color="auto"/>
              <w:bottom w:val="nil"/>
              <w:right w:val="single" w:sz="12"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rsidR="00D31C74" w:rsidRPr="000C6821" w:rsidRDefault="00D31C74" w:rsidP="00D31C74">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D31C74" w:rsidRPr="001E566C" w:rsidRDefault="00D31C74" w:rsidP="00D31C74">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rsidR="00D31C74" w:rsidRPr="001E566C" w:rsidRDefault="00D31C74" w:rsidP="00D31C74">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rsidR="00D31C74" w:rsidRPr="001E566C"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23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460F56" w:rsidP="00D31C74">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2F238F"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2F238F"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rsidR="00D31C74" w:rsidRPr="000C6821" w:rsidRDefault="00D31C74" w:rsidP="00D31C74">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1E566C" w:rsidRDefault="00D31C74" w:rsidP="00D31C74">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rsidR="00D31C74" w:rsidRPr="001E566C" w:rsidRDefault="00D31C74" w:rsidP="00D31C74">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Default="00D31C74" w:rsidP="00D31C74">
            <w:pPr>
              <w:widowControl w:val="0"/>
              <w:jc w:val="both"/>
              <w:rPr>
                <w:rFonts w:ascii="Arial" w:hAnsi="Arial" w:cs="Arial"/>
                <w:sz w:val="14"/>
                <w:szCs w:val="14"/>
              </w:rPr>
            </w:pPr>
            <w:r w:rsidRPr="00077463">
              <w:rPr>
                <w:rFonts w:ascii="Arial" w:hAnsi="Arial" w:cs="Arial"/>
                <w:sz w:val="14"/>
                <w:szCs w:val="14"/>
              </w:rPr>
              <w:t>Piso 7</w:t>
            </w:r>
            <w:r w:rsidRPr="009623A6">
              <w:rPr>
                <w:rFonts w:ascii="Arial" w:hAnsi="Arial" w:cs="Arial"/>
                <w:sz w:val="14"/>
                <w:szCs w:val="14"/>
              </w:rPr>
              <w:t>, Dpto. de Compras y Contrataciones del edificio principal del BCB o ingresar al siguiente enlace a través de zoom:</w:t>
            </w:r>
          </w:p>
          <w:p w:rsidR="005F6DAC" w:rsidRDefault="005F6DAC" w:rsidP="00D31C74">
            <w:pPr>
              <w:widowControl w:val="0"/>
              <w:jc w:val="both"/>
              <w:rPr>
                <w:rFonts w:ascii="Arial" w:hAnsi="Arial" w:cs="Arial"/>
                <w:sz w:val="14"/>
                <w:szCs w:val="14"/>
              </w:rPr>
            </w:pPr>
          </w:p>
          <w:p w:rsidR="005F6DAC" w:rsidRPr="005F6DAC" w:rsidRDefault="005F6DAC" w:rsidP="005F6DAC">
            <w:pPr>
              <w:widowControl w:val="0"/>
              <w:jc w:val="both"/>
              <w:rPr>
                <w:rStyle w:val="Hipervnculo"/>
                <w:rFonts w:ascii="Arial" w:hAnsi="Arial" w:cs="Arial"/>
                <w:sz w:val="14"/>
                <w:szCs w:val="14"/>
              </w:rPr>
            </w:pPr>
            <w:r w:rsidRPr="005F6DAC">
              <w:rPr>
                <w:rStyle w:val="Hipervnculo"/>
                <w:rFonts w:ascii="Arial" w:hAnsi="Arial" w:cs="Arial"/>
                <w:sz w:val="14"/>
                <w:szCs w:val="14"/>
              </w:rPr>
              <w:t>https://bcb-gob-bo.zoom.us/j/85623593108?pwd=IUOfJSS9whLbSR1CXnaeLhDa5yCDKp.1</w:t>
            </w:r>
          </w:p>
          <w:p w:rsidR="005F6DAC" w:rsidRPr="005F6DAC" w:rsidRDefault="005F6DAC" w:rsidP="005F6DAC">
            <w:pPr>
              <w:widowControl w:val="0"/>
              <w:jc w:val="both"/>
              <w:rPr>
                <w:rStyle w:val="Hipervnculo"/>
                <w:rFonts w:ascii="Arial" w:hAnsi="Arial" w:cs="Arial"/>
                <w:sz w:val="14"/>
                <w:szCs w:val="14"/>
              </w:rPr>
            </w:pPr>
          </w:p>
          <w:p w:rsidR="005F6DAC" w:rsidRPr="005F6DAC" w:rsidRDefault="005F6DAC" w:rsidP="005F6DAC">
            <w:pPr>
              <w:widowControl w:val="0"/>
              <w:jc w:val="both"/>
              <w:rPr>
                <w:rStyle w:val="Hipervnculo"/>
                <w:rFonts w:ascii="Arial" w:hAnsi="Arial" w:cs="Arial"/>
                <w:sz w:val="14"/>
                <w:szCs w:val="14"/>
              </w:rPr>
            </w:pPr>
            <w:r w:rsidRPr="005F6DAC">
              <w:rPr>
                <w:rStyle w:val="Hipervnculo"/>
                <w:rFonts w:ascii="Arial" w:hAnsi="Arial" w:cs="Arial"/>
                <w:sz w:val="14"/>
                <w:szCs w:val="14"/>
              </w:rPr>
              <w:t>ID de reunión: 856 2359 3108</w:t>
            </w:r>
          </w:p>
          <w:p w:rsidR="00D31C74" w:rsidRPr="001E566C" w:rsidRDefault="005F6DAC" w:rsidP="005F6DAC">
            <w:pPr>
              <w:widowControl w:val="0"/>
              <w:jc w:val="both"/>
              <w:rPr>
                <w:rFonts w:ascii="Arial" w:hAnsi="Arial" w:cs="Arial"/>
              </w:rPr>
            </w:pPr>
            <w:r w:rsidRPr="005F6DAC">
              <w:rPr>
                <w:rStyle w:val="Hipervnculo"/>
                <w:rFonts w:ascii="Arial" w:hAnsi="Arial" w:cs="Arial"/>
                <w:sz w:val="14"/>
                <w:szCs w:val="14"/>
              </w:rPr>
              <w:t>Código de acceso: 016833</w:t>
            </w:r>
          </w:p>
        </w:tc>
        <w:tc>
          <w:tcPr>
            <w:tcW w:w="74" w:type="pct"/>
            <w:vMerge/>
            <w:tcBorders>
              <w:left w:val="single" w:sz="4" w:space="0" w:color="auto"/>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520" w:type="pct"/>
            <w:gridSpan w:val="5"/>
            <w:vMerge w:val="restart"/>
            <w:tcBorders>
              <w:left w:val="single" w:sz="12" w:space="0" w:color="auto"/>
              <w:right w:val="single" w:sz="12" w:space="0" w:color="auto"/>
            </w:tcBorders>
            <w:tcMar>
              <w:left w:w="0" w:type="dxa"/>
              <w:right w:w="0" w:type="dxa"/>
            </w:tcMar>
          </w:tcPr>
          <w:p w:rsidR="00D31C74" w:rsidRPr="000C6821" w:rsidRDefault="00D31C74" w:rsidP="00D31C74">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20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w:t>
            </w:r>
            <w:r w:rsidR="00460F56">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rsidR="00D31C74" w:rsidRDefault="00D31C74" w:rsidP="00D31C74">
            <w:pPr>
              <w:adjustRightInd w:val="0"/>
              <w:snapToGrid w:val="0"/>
              <w:ind w:left="113" w:right="113"/>
              <w:jc w:val="both"/>
              <w:rPr>
                <w:rFonts w:ascii="Arial" w:hAnsi="Arial" w:cs="Arial"/>
              </w:rPr>
            </w:pPr>
            <w:r w:rsidRPr="000C6821">
              <w:rPr>
                <w:rFonts w:ascii="Arial" w:hAnsi="Arial" w:cs="Arial"/>
              </w:rPr>
              <w:t>Adjudicación o Declaratoria Desierta (fecha límite)</w:t>
            </w:r>
          </w:p>
          <w:p w:rsidR="005F6DAC" w:rsidRPr="000C6821" w:rsidRDefault="005F6DAC" w:rsidP="00D31C74">
            <w:pPr>
              <w:adjustRightInd w:val="0"/>
              <w:snapToGrid w:val="0"/>
              <w:ind w:left="113" w:right="113"/>
              <w:jc w:val="both"/>
              <w:rPr>
                <w:rFonts w:ascii="Arial" w:hAnsi="Arial" w:cs="Arial"/>
                <w:b/>
                <w:sz w:val="14"/>
                <w:szCs w:val="14"/>
              </w:rPr>
            </w:pPr>
          </w:p>
        </w:tc>
        <w:tc>
          <w:tcPr>
            <w:tcW w:w="146" w:type="pct"/>
            <w:tcBorders>
              <w:top w:val="nil"/>
              <w:left w:val="single" w:sz="12" w:space="0" w:color="auto"/>
              <w:bottom w:val="nil"/>
              <w:right w:val="nil"/>
            </w:tcBorders>
            <w:shd w:val="clear" w:color="auto" w:fill="auto"/>
            <w:vAlign w:val="center"/>
          </w:tcPr>
          <w:p w:rsidR="00D31C74" w:rsidRPr="000C6821" w:rsidRDefault="00D31C74" w:rsidP="00D31C74">
            <w:pPr>
              <w:adjustRightInd w:val="0"/>
              <w:snapToGrid w:val="0"/>
              <w:jc w:val="center"/>
              <w:rPr>
                <w:rFonts w:ascii="Arial" w:hAnsi="Arial" w:cs="Arial"/>
                <w:sz w:val="14"/>
                <w:szCs w:val="14"/>
              </w:rPr>
            </w:pPr>
          </w:p>
        </w:tc>
        <w:tc>
          <w:tcPr>
            <w:tcW w:w="230" w:type="pct"/>
            <w:gridSpan w:val="3"/>
            <w:tcBorders>
              <w:top w:val="nil"/>
              <w:left w:val="nil"/>
              <w:bottom w:val="single" w:sz="4"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rsidR="00D31C74" w:rsidRPr="000C6821" w:rsidRDefault="00D31C74" w:rsidP="00D31C74">
            <w:pPr>
              <w:adjustRightInd w:val="0"/>
              <w:snapToGrid w:val="0"/>
              <w:ind w:left="-34"/>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sz w:val="14"/>
                <w:szCs w:val="14"/>
              </w:rPr>
            </w:pPr>
          </w:p>
        </w:tc>
      </w:tr>
      <w:tr w:rsidR="00D31C74" w:rsidRPr="000C6821" w:rsidTr="00D31C74">
        <w:trPr>
          <w:trHeight w:val="56"/>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460F56" w:rsidP="00D31C74">
            <w:pPr>
              <w:adjustRightInd w:val="0"/>
              <w:snapToGrid w:val="0"/>
              <w:jc w:val="center"/>
              <w:rPr>
                <w:rFonts w:ascii="Arial" w:hAnsi="Arial" w:cs="Arial"/>
              </w:rPr>
            </w:pPr>
            <w:r>
              <w:rPr>
                <w:rFonts w:ascii="Arial" w:hAnsi="Arial" w:cs="Arial"/>
              </w:rPr>
              <w:t>22</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D31C74" w:rsidRPr="000C6821" w:rsidRDefault="00D31C74" w:rsidP="00D31C74">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37"/>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nil"/>
              <w:right w:val="single" w:sz="4" w:space="0" w:color="auto"/>
            </w:tcBorders>
            <w:shd w:val="clear" w:color="auto" w:fill="DBE5F1" w:themeFill="accent1" w:themeFillTint="33"/>
            <w:vAlign w:val="center"/>
          </w:tcPr>
          <w:p w:rsidR="00D31C74" w:rsidRPr="000C6821" w:rsidRDefault="00460F56" w:rsidP="00D31C74">
            <w:pPr>
              <w:adjustRightInd w:val="0"/>
              <w:snapToGrid w:val="0"/>
              <w:jc w:val="center"/>
              <w:rPr>
                <w:rFonts w:ascii="Arial" w:hAnsi="Arial" w:cs="Arial"/>
              </w:rPr>
            </w:pPr>
            <w:r>
              <w:rPr>
                <w:rFonts w:ascii="Arial" w:hAnsi="Arial" w:cs="Arial"/>
              </w:rPr>
              <w:t>26</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nil"/>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D31C74" w:rsidRPr="000C6821" w:rsidRDefault="00D31C74" w:rsidP="00D31C74">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0</w:t>
            </w:r>
            <w:r w:rsidR="00460F56">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31C74" w:rsidRPr="000C6821" w:rsidRDefault="00D31C74" w:rsidP="00D31C74">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rsidR="00D31C74" w:rsidRPr="000C6821" w:rsidRDefault="00D31C74" w:rsidP="00D31C74">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rsidR="00D31C74" w:rsidRPr="000C6821" w:rsidRDefault="00D31C74" w:rsidP="00D31C74">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i/>
                <w:sz w:val="14"/>
                <w:szCs w:val="14"/>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rsidR="00D31C74" w:rsidRPr="000C6821" w:rsidRDefault="00D31C74" w:rsidP="00D31C74">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rsidR="00D31C74" w:rsidRPr="000C6821" w:rsidRDefault="00D31C74" w:rsidP="00D31C74">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3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460F56" w:rsidP="00D31C74">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31C74" w:rsidRPr="000C6821" w:rsidRDefault="00D31C74" w:rsidP="00D31C74">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rsidR="00D31C74" w:rsidRPr="000C6821" w:rsidRDefault="00D31C74" w:rsidP="00D31C74">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rPr>
            </w:pPr>
          </w:p>
        </w:tc>
        <w:tc>
          <w:tcPr>
            <w:tcW w:w="74" w:type="pct"/>
            <w:vMerge/>
            <w:tcBorders>
              <w:left w:val="nil"/>
            </w:tcBorders>
            <w:shd w:val="clear" w:color="auto" w:fill="auto"/>
            <w:vAlign w:val="center"/>
          </w:tcPr>
          <w:p w:rsidR="00D31C74" w:rsidRPr="000C6821" w:rsidRDefault="00D31C74" w:rsidP="00D31C74">
            <w:pPr>
              <w:adjustRightInd w:val="0"/>
              <w:snapToGrid w:val="0"/>
              <w:rPr>
                <w:rFonts w:ascii="Arial" w:hAnsi="Arial" w:cs="Arial"/>
              </w:rPr>
            </w:pPr>
          </w:p>
        </w:tc>
      </w:tr>
      <w:tr w:rsidR="00D31C74" w:rsidRPr="000C6821" w:rsidTr="00D31C74">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31C74" w:rsidRPr="000C6821" w:rsidRDefault="00D31C74" w:rsidP="00D31C74">
            <w:pPr>
              <w:adjustRightInd w:val="0"/>
              <w:snapToGrid w:val="0"/>
              <w:jc w:val="right"/>
              <w:rPr>
                <w:rFonts w:ascii="Arial" w:hAnsi="Arial" w:cs="Arial"/>
                <w:sz w:val="4"/>
                <w:szCs w:val="4"/>
              </w:rPr>
            </w:pPr>
          </w:p>
        </w:tc>
        <w:tc>
          <w:tcPr>
            <w:tcW w:w="1761" w:type="pct"/>
            <w:gridSpan w:val="3"/>
            <w:tcBorders>
              <w:top w:val="nil"/>
              <w:left w:val="single" w:sz="12" w:space="0" w:color="auto"/>
              <w:bottom w:val="single" w:sz="12" w:space="0" w:color="auto"/>
              <w:right w:val="nil"/>
            </w:tcBorders>
            <w:shd w:val="clear" w:color="auto" w:fill="auto"/>
            <w:vAlign w:val="bottom"/>
          </w:tcPr>
          <w:p w:rsidR="00D31C74" w:rsidRPr="000C6821" w:rsidRDefault="00D31C74" w:rsidP="00D31C74">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D31C74" w:rsidRPr="000C6821" w:rsidRDefault="00D31C74" w:rsidP="00D31C74">
            <w:pPr>
              <w:adjustRightInd w:val="0"/>
              <w:snapToGrid w:val="0"/>
              <w:jc w:val="right"/>
              <w:rPr>
                <w:rFonts w:ascii="Arial" w:hAnsi="Arial" w:cs="Arial"/>
                <w:b/>
                <w:sz w:val="4"/>
                <w:szCs w:val="4"/>
              </w:rPr>
            </w:pPr>
          </w:p>
        </w:tc>
        <w:tc>
          <w:tcPr>
            <w:tcW w:w="729" w:type="pct"/>
            <w:gridSpan w:val="6"/>
            <w:tcBorders>
              <w:top w:val="nil"/>
              <w:left w:val="single" w:sz="12" w:space="0" w:color="auto"/>
              <w:bottom w:val="single" w:sz="12" w:space="0" w:color="auto"/>
              <w:right w:val="single" w:sz="12" w:space="0" w:color="auto"/>
            </w:tcBorders>
            <w:shd w:val="clear" w:color="auto" w:fill="auto"/>
            <w:vAlign w:val="center"/>
          </w:tcPr>
          <w:p w:rsidR="00D31C74" w:rsidRPr="000C6821" w:rsidRDefault="00D31C74" w:rsidP="00D31C74">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rsidR="00D31C74" w:rsidRPr="000C6821" w:rsidRDefault="00D31C74" w:rsidP="00D31C74">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rsidR="00D31C74" w:rsidRPr="000C6821" w:rsidRDefault="00D31C74" w:rsidP="00D31C74">
            <w:pPr>
              <w:adjustRightInd w:val="0"/>
              <w:snapToGrid w:val="0"/>
              <w:jc w:val="center"/>
              <w:rPr>
                <w:rFonts w:ascii="Arial" w:hAnsi="Arial" w:cs="Arial"/>
                <w:sz w:val="4"/>
                <w:szCs w:val="4"/>
              </w:rPr>
            </w:pPr>
          </w:p>
        </w:tc>
        <w:tc>
          <w:tcPr>
            <w:tcW w:w="74" w:type="pct"/>
            <w:vMerge/>
            <w:tcBorders>
              <w:left w:val="nil"/>
              <w:bottom w:val="single" w:sz="12" w:space="0" w:color="auto"/>
            </w:tcBorders>
            <w:shd w:val="clear" w:color="auto" w:fill="auto"/>
            <w:vAlign w:val="center"/>
          </w:tcPr>
          <w:p w:rsidR="00D31C74" w:rsidRPr="000C6821" w:rsidRDefault="00D31C74" w:rsidP="00D31C74">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7000AF" w:rsidRDefault="007000AF" w:rsidP="007000AF">
      <w:pPr>
        <w:rPr>
          <w:rFonts w:cs="Arial"/>
          <w:i/>
        </w:rPr>
      </w:pPr>
    </w:p>
    <w:p w:rsidR="007000AF" w:rsidRDefault="007000AF"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AF2093" w:rsidRDefault="00AF2093" w:rsidP="007000AF">
      <w:pPr>
        <w:rPr>
          <w:rFonts w:cs="Arial"/>
          <w:i/>
        </w:rPr>
      </w:pPr>
    </w:p>
    <w:p w:rsidR="007000AF" w:rsidRDefault="007000AF" w:rsidP="007000AF">
      <w:pPr>
        <w:rPr>
          <w:rFonts w:cs="Arial"/>
          <w:i/>
        </w:rPr>
      </w:pPr>
    </w:p>
    <w:p w:rsidR="007000AF" w:rsidRPr="007000AF" w:rsidRDefault="007000AF" w:rsidP="007000AF">
      <w:pPr>
        <w:pStyle w:val="Puesto"/>
        <w:numPr>
          <w:ilvl w:val="0"/>
          <w:numId w:val="17"/>
        </w:numPr>
        <w:spacing w:before="0" w:after="0"/>
        <w:jc w:val="both"/>
        <w:rPr>
          <w:rFonts w:ascii="Verdana" w:hAnsi="Verdana"/>
          <w:sz w:val="18"/>
        </w:rPr>
      </w:pPr>
      <w:r w:rsidRPr="007000AF">
        <w:rPr>
          <w:rFonts w:ascii="Verdana" w:hAnsi="Verdana"/>
          <w:sz w:val="18"/>
        </w:rPr>
        <w:t>ESPECIFICACIONES TÉCNICAS Y CONDICIONES TÉCNICAS REQUERIDAS DEL</w:t>
      </w:r>
    </w:p>
    <w:p w:rsidR="00A72FB0" w:rsidRPr="007000AF" w:rsidRDefault="007000AF" w:rsidP="007000AF">
      <w:pPr>
        <w:rPr>
          <w:rFonts w:cs="Arial"/>
          <w:b/>
          <w:bCs/>
          <w:kern w:val="28"/>
          <w:sz w:val="18"/>
          <w:szCs w:val="32"/>
          <w:lang w:val="es-BO"/>
        </w:rPr>
      </w:pPr>
      <w:r w:rsidRPr="007000AF">
        <w:rPr>
          <w:rFonts w:cs="Arial"/>
          <w:b/>
          <w:bCs/>
          <w:kern w:val="28"/>
          <w:sz w:val="18"/>
          <w:szCs w:val="32"/>
          <w:lang w:val="es-BO"/>
        </w:rPr>
        <w:t>SERVICIO GENERAL</w:t>
      </w:r>
    </w:p>
    <w:p w:rsidR="00A72FB0" w:rsidRPr="006956BF" w:rsidRDefault="00A72FB0" w:rsidP="00F32849">
      <w:pPr>
        <w:ind w:left="709"/>
        <w:jc w:val="both"/>
        <w:rPr>
          <w:rFonts w:cs="Arial"/>
          <w:b/>
          <w:sz w:val="10"/>
          <w:szCs w:val="18"/>
          <w:lang w:val="es-BO"/>
        </w:rPr>
      </w:pPr>
    </w:p>
    <w:p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rsidR="00330E6D" w:rsidRPr="00D71863" w:rsidRDefault="00330E6D" w:rsidP="0034210B">
      <w:pPr>
        <w:jc w:val="center"/>
        <w:rPr>
          <w:rFonts w:ascii="Arial" w:hAnsi="Arial" w:cs="Arial"/>
          <w:b/>
          <w:sz w:val="2"/>
          <w:lang w:val="es-BO"/>
        </w:rPr>
      </w:pPr>
    </w:p>
    <w:p w:rsidR="007000AF" w:rsidRPr="007000AF" w:rsidRDefault="007000AF" w:rsidP="007000AF">
      <w:pPr>
        <w:shd w:val="clear" w:color="auto" w:fill="E0E0E0"/>
        <w:ind w:left="-567" w:right="-376"/>
        <w:jc w:val="center"/>
        <w:rPr>
          <w:rFonts w:ascii="Arial" w:eastAsia="Arial" w:hAnsi="Arial" w:cs="Arial"/>
          <w:b/>
          <w:bCs/>
          <w:sz w:val="20"/>
        </w:rPr>
      </w:pPr>
      <w:r w:rsidRPr="007000AF">
        <w:rPr>
          <w:rFonts w:ascii="Arial" w:eastAsia="Arial" w:hAnsi="Arial" w:cs="Arial"/>
          <w:b/>
          <w:bCs/>
          <w:sz w:val="20"/>
        </w:rPr>
        <w:t>“SERVICIO DE SMARTNET PARA EQUIPOS DE COMUNICACIÓN DEL CENTRO DE COMPUTO”</w:t>
      </w:r>
    </w:p>
    <w:p w:rsidR="00F1769B" w:rsidRDefault="00F1769B" w:rsidP="00F1769B">
      <w:pPr>
        <w:jc w:val="center"/>
        <w:rPr>
          <w:rFonts w:ascii="Times New Roman" w:hAnsi="Times New Roman"/>
          <w:lang w:val="es-ES_tradnl"/>
        </w:rPr>
      </w:pPr>
    </w:p>
    <w:tbl>
      <w:tblPr>
        <w:tblW w:w="10632" w:type="dxa"/>
        <w:tblInd w:w="-714"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06"/>
        <w:gridCol w:w="2126"/>
      </w:tblGrid>
      <w:tr w:rsidR="007000AF" w:rsidTr="005F6DAC">
        <w:trPr>
          <w:trHeight w:val="477"/>
          <w:tblHeader/>
        </w:trPr>
        <w:tc>
          <w:tcPr>
            <w:tcW w:w="8506" w:type="dxa"/>
            <w:vMerge w:val="restart"/>
            <w:shd w:val="clear" w:color="auto" w:fill="D9D9D9"/>
            <w:vAlign w:val="center"/>
          </w:tcPr>
          <w:p w:rsidR="007000AF" w:rsidRPr="0073775A" w:rsidRDefault="007000AF" w:rsidP="005F6DAC">
            <w:pPr>
              <w:pStyle w:val="Textoindependiente31"/>
              <w:ind w:left="-70"/>
              <w:jc w:val="center"/>
              <w:rPr>
                <w:rFonts w:ascii="Arial" w:hAnsi="Arial" w:cs="Arial"/>
                <w:sz w:val="14"/>
                <w:szCs w:val="18"/>
              </w:rPr>
            </w:pPr>
            <w:r w:rsidRPr="00601DC2">
              <w:rPr>
                <w:rFonts w:ascii="Arial" w:hAnsi="Arial" w:cs="Arial"/>
                <w:bCs/>
                <w:sz w:val="14"/>
                <w:szCs w:val="18"/>
              </w:rPr>
              <w:t>REQUISITOS NECESARIOS Y CONDICIONES COMPLEMENTARIAS</w:t>
            </w:r>
          </w:p>
        </w:tc>
        <w:tc>
          <w:tcPr>
            <w:tcW w:w="2126" w:type="dxa"/>
            <w:shd w:val="clear" w:color="auto" w:fill="D9D9D9"/>
            <w:vAlign w:val="center"/>
          </w:tcPr>
          <w:p w:rsidR="007000AF" w:rsidRPr="00601DC2"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4"/>
                <w:szCs w:val="18"/>
              </w:rPr>
            </w:pPr>
            <w:r w:rsidRPr="00601DC2">
              <w:rPr>
                <w:rFonts w:ascii="Arial" w:hAnsi="Arial" w:cs="Arial"/>
                <w:b/>
                <w:sz w:val="14"/>
                <w:szCs w:val="18"/>
              </w:rPr>
              <w:t>(*) Para ser llenado por el proponente al momento de elaborar su propuesta</w:t>
            </w:r>
          </w:p>
        </w:tc>
      </w:tr>
      <w:tr w:rsidR="007000AF" w:rsidTr="005F6DAC">
        <w:trPr>
          <w:trHeight w:val="247"/>
          <w:tblHeader/>
        </w:trPr>
        <w:tc>
          <w:tcPr>
            <w:tcW w:w="8506" w:type="dxa"/>
            <w:vMerge/>
            <w:shd w:val="clear" w:color="auto" w:fill="D9D9D9"/>
            <w:vAlign w:val="center"/>
          </w:tcPr>
          <w:p w:rsidR="007000AF" w:rsidRPr="0073775A" w:rsidRDefault="007000AF" w:rsidP="005F6DAC">
            <w:pPr>
              <w:snapToGrid w:val="0"/>
              <w:rPr>
                <w:rFonts w:ascii="Arial" w:hAnsi="Arial" w:cs="Arial"/>
                <w:sz w:val="14"/>
              </w:rPr>
            </w:pPr>
          </w:p>
        </w:tc>
        <w:tc>
          <w:tcPr>
            <w:tcW w:w="2126" w:type="dxa"/>
            <w:vMerge w:val="restart"/>
            <w:shd w:val="clear" w:color="auto" w:fill="D9D9D9"/>
            <w:vAlign w:val="center"/>
          </w:tcPr>
          <w:p w:rsidR="007000AF" w:rsidRPr="00601DC2"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4"/>
                <w:szCs w:val="18"/>
              </w:rPr>
            </w:pPr>
            <w:r w:rsidRPr="00601DC2">
              <w:rPr>
                <w:rFonts w:ascii="Arial" w:hAnsi="Arial" w:cs="Arial"/>
                <w:sz w:val="14"/>
                <w:szCs w:val="18"/>
              </w:rPr>
              <w:t xml:space="preserve"> Manifestar aceptación, especificar y/o adjuntar lo requerido, según el instructivo de cada requisito</w:t>
            </w:r>
          </w:p>
        </w:tc>
      </w:tr>
      <w:tr w:rsidR="007000AF" w:rsidTr="005F6DAC">
        <w:trPr>
          <w:trHeight w:val="383"/>
          <w:tblHeader/>
        </w:trPr>
        <w:tc>
          <w:tcPr>
            <w:tcW w:w="8506" w:type="dxa"/>
            <w:vMerge/>
            <w:shd w:val="clear" w:color="auto" w:fill="D9D9D9"/>
            <w:vAlign w:val="center"/>
          </w:tcPr>
          <w:p w:rsidR="007000AF" w:rsidRDefault="007000AF" w:rsidP="005F6DAC">
            <w:pPr>
              <w:snapToGrid w:val="0"/>
              <w:rPr>
                <w:rFonts w:ascii="Arial" w:hAnsi="Arial" w:cs="Arial"/>
                <w:sz w:val="18"/>
                <w:szCs w:val="18"/>
              </w:rPr>
            </w:pPr>
          </w:p>
        </w:tc>
        <w:tc>
          <w:tcPr>
            <w:tcW w:w="2126" w:type="dxa"/>
            <w:vMerge/>
            <w:shd w:val="clear" w:color="auto" w:fill="D9D9D9"/>
            <w:vAlign w:val="center"/>
          </w:tcPr>
          <w:p w:rsidR="007000AF" w:rsidRDefault="007000AF" w:rsidP="005F6DAC">
            <w:pPr>
              <w:snapToGrid w:val="0"/>
              <w:rPr>
                <w:rFonts w:ascii="Arial" w:hAnsi="Arial" w:cs="Arial"/>
              </w:rPr>
            </w:pPr>
          </w:p>
        </w:tc>
      </w:tr>
      <w:tr w:rsidR="007000AF" w:rsidTr="005F6DAC">
        <w:trPr>
          <w:trHeight w:val="397"/>
        </w:trPr>
        <w:tc>
          <w:tcPr>
            <w:tcW w:w="8506" w:type="dxa"/>
            <w:shd w:val="clear" w:color="auto" w:fill="339966"/>
            <w:vAlign w:val="center"/>
          </w:tcPr>
          <w:p w:rsidR="007000AF" w:rsidRDefault="007000AF" w:rsidP="005F6DAC">
            <w:pPr>
              <w:pStyle w:val="Textoindependiente31"/>
              <w:ind w:left="290" w:hanging="290"/>
              <w:rPr>
                <w:rFonts w:ascii="Arial" w:hAnsi="Arial" w:cs="Arial"/>
                <w:iCs/>
                <w:color w:val="FFFFFF"/>
                <w:sz w:val="18"/>
                <w:szCs w:val="18"/>
              </w:rPr>
            </w:pPr>
            <w:r>
              <w:rPr>
                <w:rFonts w:ascii="Arial" w:hAnsi="Arial" w:cs="Arial"/>
                <w:bCs/>
                <w:color w:val="FFFFFF"/>
                <w:sz w:val="18"/>
                <w:szCs w:val="18"/>
              </w:rPr>
              <w:t>I. OBJETO Y CAUSA DEL SERVICIO</w:t>
            </w:r>
          </w:p>
        </w:tc>
        <w:tc>
          <w:tcPr>
            <w:tcW w:w="2126" w:type="dxa"/>
            <w:shd w:val="clear" w:color="auto" w:fill="339966"/>
            <w:vAlign w:val="center"/>
          </w:tcPr>
          <w:p w:rsidR="007000AF"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7000AF" w:rsidTr="005F6DAC">
        <w:trPr>
          <w:trHeight w:val="519"/>
        </w:trPr>
        <w:tc>
          <w:tcPr>
            <w:tcW w:w="8506" w:type="dxa"/>
            <w:shd w:val="clear" w:color="auto" w:fill="auto"/>
            <w:vAlign w:val="center"/>
          </w:tcPr>
          <w:p w:rsidR="007000AF" w:rsidRPr="002A6AF1" w:rsidRDefault="007000AF" w:rsidP="005F6DAC">
            <w:pPr>
              <w:pStyle w:val="Textoindependiente31"/>
            </w:pPr>
            <w:r w:rsidRPr="002A6AF1">
              <w:rPr>
                <w:rFonts w:ascii="Arial" w:hAnsi="Arial" w:cs="Arial"/>
                <w:bCs/>
                <w:iCs/>
                <w:caps/>
                <w:sz w:val="18"/>
                <w:szCs w:val="18"/>
              </w:rPr>
              <w:t xml:space="preserve">SERVICIO DE </w:t>
            </w:r>
            <w:r>
              <w:rPr>
                <w:rFonts w:ascii="Arial" w:hAnsi="Arial" w:cs="Arial"/>
                <w:bCs/>
                <w:iCs/>
                <w:caps/>
                <w:sz w:val="18"/>
                <w:szCs w:val="18"/>
              </w:rPr>
              <w:t xml:space="preserve">SUSCRIPCIÓN </w:t>
            </w:r>
            <w:r w:rsidRPr="002A6AF1">
              <w:rPr>
                <w:rFonts w:ascii="Arial" w:hAnsi="Arial" w:cs="Arial"/>
                <w:bCs/>
                <w:iCs/>
                <w:caps/>
                <w:sz w:val="18"/>
                <w:szCs w:val="18"/>
              </w:rPr>
              <w:t xml:space="preserve">SMARTNET PARA EQUIPOS DE COMUNICACIÓN DEL CENTRO DE CÓMPUTO, </w:t>
            </w:r>
            <w:r>
              <w:rPr>
                <w:rFonts w:ascii="Arial" w:hAnsi="Arial" w:cs="Arial"/>
                <w:bCs/>
                <w:iCs/>
                <w:caps/>
                <w:sz w:val="18"/>
                <w:szCs w:val="18"/>
              </w:rPr>
              <w:t xml:space="preserve">con el </w:t>
            </w:r>
            <w:r w:rsidRPr="002A6AF1">
              <w:rPr>
                <w:rFonts w:ascii="Arial" w:hAnsi="Arial" w:cs="Arial"/>
                <w:bCs/>
                <w:iCs/>
                <w:caps/>
                <w:sz w:val="18"/>
                <w:szCs w:val="18"/>
              </w:rPr>
              <w:t xml:space="preserve">OBJETO </w:t>
            </w:r>
            <w:r>
              <w:rPr>
                <w:rFonts w:ascii="Arial" w:hAnsi="Arial" w:cs="Arial"/>
                <w:bCs/>
                <w:iCs/>
                <w:caps/>
                <w:sz w:val="18"/>
                <w:szCs w:val="18"/>
              </w:rPr>
              <w:t xml:space="preserve">de contribuir a la </w:t>
            </w:r>
            <w:r w:rsidRPr="002A6AF1">
              <w:rPr>
                <w:rFonts w:ascii="Arial" w:hAnsi="Arial" w:cs="Arial"/>
                <w:bCs/>
                <w:iCs/>
                <w:caps/>
                <w:sz w:val="18"/>
                <w:szCs w:val="18"/>
              </w:rPr>
              <w:t>CONTINUIDAD OPERATIVA A LOS EQUIPOS DE COMUNICACIÓN DEL CENTRO DE C</w:t>
            </w:r>
            <w:r>
              <w:rPr>
                <w:rFonts w:ascii="Arial" w:hAnsi="Arial" w:cs="Arial"/>
                <w:bCs/>
                <w:iCs/>
                <w:caps/>
                <w:sz w:val="18"/>
                <w:szCs w:val="18"/>
              </w:rPr>
              <w:t>ó</w:t>
            </w:r>
            <w:r w:rsidRPr="002A6AF1">
              <w:rPr>
                <w:rFonts w:ascii="Arial" w:hAnsi="Arial" w:cs="Arial"/>
                <w:bCs/>
                <w:iCs/>
                <w:caps/>
                <w:sz w:val="18"/>
                <w:szCs w:val="18"/>
              </w:rPr>
              <w:t>MPUTO PRINCIPAL Y ALTERNO DEL BANCO CENTRAL DE BOLIVIA.</w:t>
            </w:r>
          </w:p>
        </w:tc>
        <w:tc>
          <w:tcPr>
            <w:tcW w:w="2126" w:type="dxa"/>
            <w:shd w:val="thinReverseDiagStripe" w:color="BFBFBF" w:themeColor="background1" w:themeShade="BF" w:fill="auto"/>
            <w:vAlign w:val="center"/>
          </w:tcPr>
          <w:p w:rsidR="007000AF"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r>
      <w:tr w:rsidR="007000AF" w:rsidTr="005F6DAC">
        <w:trPr>
          <w:trHeight w:val="397"/>
        </w:trPr>
        <w:tc>
          <w:tcPr>
            <w:tcW w:w="8506" w:type="dxa"/>
            <w:shd w:val="clear" w:color="auto" w:fill="339966"/>
            <w:vAlign w:val="center"/>
          </w:tcPr>
          <w:p w:rsidR="007000AF" w:rsidRPr="002A6AF1" w:rsidRDefault="007000AF" w:rsidP="005F6DAC">
            <w:pPr>
              <w:pStyle w:val="Textoindependiente31"/>
              <w:ind w:left="290" w:hanging="290"/>
              <w:rPr>
                <w:rFonts w:ascii="Arial" w:hAnsi="Arial" w:cs="Arial"/>
                <w:iCs/>
                <w:color w:val="FFFFFF"/>
                <w:sz w:val="18"/>
                <w:szCs w:val="18"/>
              </w:rPr>
            </w:pPr>
            <w:r w:rsidRPr="002A6AF1">
              <w:rPr>
                <w:rFonts w:ascii="Arial" w:hAnsi="Arial" w:cs="Arial"/>
                <w:bCs/>
                <w:color w:val="FFFFFF"/>
                <w:sz w:val="18"/>
                <w:szCs w:val="18"/>
              </w:rPr>
              <w:t>II. CARACTERÍSTICAS GENERALES DEL</w:t>
            </w:r>
            <w:r>
              <w:rPr>
                <w:rFonts w:ascii="Arial" w:hAnsi="Arial" w:cs="Arial"/>
                <w:bCs/>
                <w:color w:val="FFFFFF"/>
                <w:sz w:val="18"/>
                <w:szCs w:val="18"/>
              </w:rPr>
              <w:t xml:space="preserve"> SERVICIO</w:t>
            </w:r>
          </w:p>
        </w:tc>
        <w:tc>
          <w:tcPr>
            <w:tcW w:w="2126" w:type="dxa"/>
            <w:shd w:val="clear" w:color="auto" w:fill="339966"/>
            <w:vAlign w:val="center"/>
          </w:tcPr>
          <w:p w:rsidR="007000AF"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r>
      <w:tr w:rsidR="007000AF" w:rsidTr="005F6DAC">
        <w:trPr>
          <w:trHeight w:val="397"/>
        </w:trPr>
        <w:tc>
          <w:tcPr>
            <w:tcW w:w="8506" w:type="dxa"/>
            <w:shd w:val="clear" w:color="auto" w:fill="CCFFCC"/>
            <w:vAlign w:val="center"/>
          </w:tcPr>
          <w:p w:rsidR="007000AF" w:rsidRDefault="007000AF" w:rsidP="00A371E2">
            <w:pPr>
              <w:pStyle w:val="Textoindependiente31"/>
              <w:widowControl/>
              <w:numPr>
                <w:ilvl w:val="0"/>
                <w:numId w:val="44"/>
              </w:numPr>
              <w:suppressAutoHyphens/>
              <w:rPr>
                <w:rFonts w:ascii="Arial" w:hAnsi="Arial" w:cs="Arial"/>
                <w:iCs/>
                <w:color w:val="000000"/>
                <w:sz w:val="18"/>
                <w:szCs w:val="18"/>
              </w:rPr>
            </w:pPr>
            <w:r>
              <w:rPr>
                <w:rFonts w:ascii="Arial" w:hAnsi="Arial" w:cs="Arial"/>
                <w:bCs/>
                <w:color w:val="000000"/>
                <w:sz w:val="18"/>
                <w:szCs w:val="18"/>
              </w:rPr>
              <w:t>REQUISITOS DEL SERVICIO</w:t>
            </w:r>
          </w:p>
        </w:tc>
        <w:tc>
          <w:tcPr>
            <w:tcW w:w="2126" w:type="dxa"/>
            <w:shd w:val="clear" w:color="auto" w:fill="CCFFCC"/>
            <w:vAlign w:val="center"/>
          </w:tcPr>
          <w:p w:rsidR="007000AF"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7000AF" w:rsidTr="005F6DAC">
        <w:trPr>
          <w:trHeight w:val="397"/>
        </w:trPr>
        <w:tc>
          <w:tcPr>
            <w:tcW w:w="8506" w:type="dxa"/>
            <w:shd w:val="clear" w:color="auto" w:fill="auto"/>
            <w:vAlign w:val="center"/>
          </w:tcPr>
          <w:p w:rsidR="007000AF" w:rsidRPr="0013431C" w:rsidRDefault="007000AF" w:rsidP="00A371E2">
            <w:pPr>
              <w:pStyle w:val="Textoindependiente31"/>
              <w:widowControl/>
              <w:numPr>
                <w:ilvl w:val="0"/>
                <w:numId w:val="45"/>
              </w:numPr>
              <w:suppressAutoHyphens/>
              <w:rPr>
                <w:rFonts w:ascii="Arial" w:hAnsi="Arial" w:cs="Arial"/>
                <w:b w:val="0"/>
                <w:bCs/>
                <w:sz w:val="18"/>
                <w:szCs w:val="18"/>
                <w:lang w:val="es-BO"/>
              </w:rPr>
            </w:pPr>
            <w:r>
              <w:rPr>
                <w:rFonts w:ascii="Arial" w:hAnsi="Arial" w:cs="Arial"/>
                <w:bCs/>
                <w:sz w:val="18"/>
                <w:szCs w:val="18"/>
                <w:lang w:val="es-BO"/>
              </w:rPr>
              <w:t xml:space="preserve">Cantidad: </w:t>
            </w:r>
            <w:r>
              <w:rPr>
                <w:rFonts w:ascii="Arial" w:hAnsi="Arial" w:cs="Arial"/>
                <w:b w:val="0"/>
                <w:bCs/>
                <w:color w:val="000000"/>
                <w:sz w:val="18"/>
                <w:szCs w:val="18"/>
              </w:rPr>
              <w:t xml:space="preserve">El servicio de suscripción </w:t>
            </w:r>
            <w:proofErr w:type="spellStart"/>
            <w:r>
              <w:rPr>
                <w:rFonts w:ascii="Arial" w:hAnsi="Arial" w:cs="Arial"/>
                <w:b w:val="0"/>
                <w:bCs/>
                <w:color w:val="000000"/>
                <w:sz w:val="18"/>
                <w:szCs w:val="18"/>
              </w:rPr>
              <w:t>smartnet</w:t>
            </w:r>
            <w:proofErr w:type="spellEnd"/>
            <w:r>
              <w:rPr>
                <w:rFonts w:ascii="Arial" w:hAnsi="Arial" w:cs="Arial"/>
                <w:b w:val="0"/>
                <w:bCs/>
                <w:color w:val="000000"/>
                <w:sz w:val="18"/>
                <w:szCs w:val="18"/>
              </w:rPr>
              <w:t xml:space="preserve"> deberá </w:t>
            </w:r>
            <w:r w:rsidRPr="003346BD">
              <w:rPr>
                <w:rFonts w:ascii="Arial" w:hAnsi="Arial" w:cs="Arial"/>
                <w:b w:val="0"/>
                <w:bCs/>
                <w:color w:val="000000"/>
                <w:sz w:val="18"/>
                <w:szCs w:val="18"/>
              </w:rPr>
              <w:t>ser registrado</w:t>
            </w:r>
            <w:r>
              <w:rPr>
                <w:rFonts w:ascii="Arial" w:hAnsi="Arial" w:cs="Arial"/>
                <w:b w:val="0"/>
                <w:bCs/>
                <w:color w:val="000000"/>
                <w:sz w:val="18"/>
                <w:szCs w:val="18"/>
              </w:rPr>
              <w:t xml:space="preserve"> en la página web del fabricante para los siguientes dieciséis (16) equipos del BCB, que tienen las siguientes características:</w:t>
            </w:r>
          </w:p>
          <w:p w:rsidR="007000AF" w:rsidRPr="002B4BB7" w:rsidRDefault="007000AF" w:rsidP="005F6DAC">
            <w:pPr>
              <w:pStyle w:val="Textoindependiente31"/>
              <w:widowControl/>
              <w:suppressAutoHyphens/>
              <w:ind w:left="360"/>
              <w:rPr>
                <w:rFonts w:ascii="Arial" w:hAnsi="Arial" w:cs="Arial"/>
                <w:b w:val="0"/>
                <w:bCs/>
                <w:sz w:val="18"/>
                <w:szCs w:val="18"/>
                <w:lang w:val="es-BO"/>
              </w:rPr>
            </w:pPr>
          </w:p>
          <w:tbl>
            <w:tblPr>
              <w:tblW w:w="4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blLayout w:type="fixed"/>
              <w:tblLook w:val="04A0" w:firstRow="1" w:lastRow="0" w:firstColumn="1" w:lastColumn="0" w:noHBand="0" w:noVBand="1"/>
            </w:tblPr>
            <w:tblGrid>
              <w:gridCol w:w="484"/>
              <w:gridCol w:w="2070"/>
              <w:gridCol w:w="1833"/>
            </w:tblGrid>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0CECE"/>
                </w:tcPr>
                <w:p w:rsidR="007000AF" w:rsidRDefault="007000AF" w:rsidP="005F6DAC">
                  <w:pPr>
                    <w:pStyle w:val="Textoindependiente31"/>
                    <w:jc w:val="center"/>
                    <w:rPr>
                      <w:rFonts w:ascii="Arial" w:hAnsi="Arial" w:cs="Arial"/>
                      <w:b w:val="0"/>
                      <w:bCs/>
                      <w:sz w:val="18"/>
                      <w:szCs w:val="18"/>
                    </w:rPr>
                  </w:pPr>
                  <w:r>
                    <w:rPr>
                      <w:rFonts w:ascii="Arial" w:hAnsi="Arial" w:cs="Arial"/>
                      <w:bCs/>
                      <w:sz w:val="18"/>
                      <w:szCs w:val="18"/>
                    </w:rPr>
                    <w:t>N°</w:t>
                  </w:r>
                </w:p>
              </w:tc>
              <w:tc>
                <w:tcPr>
                  <w:tcW w:w="2070" w:type="dxa"/>
                  <w:tcBorders>
                    <w:top w:val="single" w:sz="4" w:space="0" w:color="000000"/>
                    <w:left w:val="single" w:sz="4" w:space="0" w:color="000000"/>
                    <w:bottom w:val="single" w:sz="4" w:space="0" w:color="000000"/>
                    <w:right w:val="single" w:sz="4" w:space="0" w:color="000000"/>
                  </w:tcBorders>
                  <w:shd w:val="clear" w:color="auto" w:fill="D0CECE"/>
                </w:tcPr>
                <w:p w:rsidR="007000AF" w:rsidRDefault="007000AF" w:rsidP="005F6DAC">
                  <w:pPr>
                    <w:pStyle w:val="Textoindependiente31"/>
                    <w:jc w:val="center"/>
                    <w:rPr>
                      <w:rFonts w:ascii="Arial" w:hAnsi="Arial" w:cs="Arial"/>
                      <w:b w:val="0"/>
                      <w:bCs/>
                      <w:sz w:val="18"/>
                      <w:szCs w:val="18"/>
                    </w:rPr>
                  </w:pPr>
                  <w:r>
                    <w:rPr>
                      <w:rFonts w:ascii="Arial" w:hAnsi="Arial" w:cs="Arial"/>
                      <w:bCs/>
                      <w:sz w:val="18"/>
                      <w:szCs w:val="18"/>
                    </w:rPr>
                    <w:t>DESCRIPCIÓN</w:t>
                  </w:r>
                </w:p>
              </w:tc>
              <w:tc>
                <w:tcPr>
                  <w:tcW w:w="1833" w:type="dxa"/>
                  <w:tcBorders>
                    <w:top w:val="single" w:sz="4" w:space="0" w:color="000000"/>
                    <w:left w:val="single" w:sz="4" w:space="0" w:color="000000"/>
                    <w:bottom w:val="single" w:sz="4" w:space="0" w:color="000000"/>
                    <w:right w:val="single" w:sz="4" w:space="0" w:color="000000"/>
                  </w:tcBorders>
                  <w:shd w:val="clear" w:color="auto" w:fill="D0CECE"/>
                </w:tcPr>
                <w:p w:rsidR="007000AF" w:rsidRDefault="007000AF" w:rsidP="005F6DAC">
                  <w:pPr>
                    <w:pStyle w:val="Textoindependiente31"/>
                    <w:jc w:val="center"/>
                    <w:rPr>
                      <w:rFonts w:ascii="Arial" w:hAnsi="Arial" w:cs="Arial"/>
                      <w:b w:val="0"/>
                      <w:bCs/>
                      <w:sz w:val="18"/>
                      <w:szCs w:val="18"/>
                    </w:rPr>
                  </w:pPr>
                  <w:r>
                    <w:rPr>
                      <w:rFonts w:ascii="Arial" w:hAnsi="Arial" w:cs="Arial"/>
                      <w:bCs/>
                      <w:sz w:val="18"/>
                      <w:szCs w:val="18"/>
                    </w:rPr>
                    <w:t>SERIE/INSTANCIA</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1</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proofErr w:type="spellStart"/>
                  <w:r w:rsidRPr="00E65316">
                    <w:rPr>
                      <w:rFonts w:ascii="Arial" w:hAnsi="Arial" w:cs="Arial"/>
                      <w:b w:val="0"/>
                      <w:bCs/>
                      <w:sz w:val="18"/>
                      <w:szCs w:val="18"/>
                    </w:rPr>
                    <w:t>Nexus</w:t>
                  </w:r>
                  <w:proofErr w:type="spellEnd"/>
                  <w:r w:rsidRPr="00E65316">
                    <w:rPr>
                      <w:rFonts w:ascii="Arial" w:hAnsi="Arial" w:cs="Arial"/>
                      <w:b w:val="0"/>
                      <w:bCs/>
                      <w:sz w:val="18"/>
                      <w:szCs w:val="18"/>
                    </w:rPr>
                    <w:t xml:space="preserve"> 7706</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FXS1902Q1RX</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2</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proofErr w:type="spellStart"/>
                  <w:r w:rsidRPr="00E65316">
                    <w:rPr>
                      <w:rFonts w:ascii="Arial" w:hAnsi="Arial" w:cs="Arial"/>
                      <w:b w:val="0"/>
                      <w:bCs/>
                      <w:sz w:val="18"/>
                      <w:szCs w:val="18"/>
                    </w:rPr>
                    <w:t>Nexus</w:t>
                  </w:r>
                  <w:proofErr w:type="spellEnd"/>
                  <w:r w:rsidRPr="00E65316">
                    <w:rPr>
                      <w:rFonts w:ascii="Arial" w:hAnsi="Arial" w:cs="Arial"/>
                      <w:b w:val="0"/>
                      <w:bCs/>
                      <w:sz w:val="18"/>
                      <w:szCs w:val="18"/>
                    </w:rPr>
                    <w:t xml:space="preserve"> 7706</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FXS1902Q1R6</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3</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proofErr w:type="spellStart"/>
                  <w:r>
                    <w:rPr>
                      <w:rFonts w:ascii="Arial" w:hAnsi="Arial" w:cs="Arial"/>
                      <w:b w:val="0"/>
                      <w:bCs/>
                      <w:sz w:val="18"/>
                      <w:szCs w:val="18"/>
                    </w:rPr>
                    <w:t>Nexus</w:t>
                  </w:r>
                  <w:proofErr w:type="spellEnd"/>
                  <w:r>
                    <w:rPr>
                      <w:rFonts w:ascii="Arial" w:hAnsi="Arial" w:cs="Arial"/>
                      <w:b w:val="0"/>
                      <w:bCs/>
                      <w:sz w:val="18"/>
                      <w:szCs w:val="18"/>
                    </w:rPr>
                    <w:t xml:space="preserve"> 93180</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FDO23070FB5</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4</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412800" w:rsidRDefault="007000AF" w:rsidP="005F6DAC">
                  <w:pPr>
                    <w:pStyle w:val="Textoindependiente31"/>
                    <w:jc w:val="center"/>
                    <w:rPr>
                      <w:rFonts w:ascii="Arial" w:hAnsi="Arial" w:cs="Arial"/>
                      <w:b w:val="0"/>
                      <w:bCs/>
                      <w:sz w:val="18"/>
                      <w:szCs w:val="18"/>
                    </w:rPr>
                  </w:pPr>
                  <w:proofErr w:type="spellStart"/>
                  <w:r w:rsidRPr="00412800">
                    <w:rPr>
                      <w:rFonts w:ascii="Arial" w:hAnsi="Arial" w:cs="Arial"/>
                      <w:b w:val="0"/>
                      <w:bCs/>
                      <w:sz w:val="18"/>
                      <w:szCs w:val="18"/>
                    </w:rPr>
                    <w:t>Nexus</w:t>
                  </w:r>
                  <w:proofErr w:type="spellEnd"/>
                  <w:r w:rsidRPr="00412800">
                    <w:rPr>
                      <w:rFonts w:ascii="Arial" w:hAnsi="Arial" w:cs="Arial"/>
                      <w:b w:val="0"/>
                      <w:bCs/>
                      <w:sz w:val="18"/>
                      <w:szCs w:val="18"/>
                    </w:rPr>
                    <w:t xml:space="preserve"> 93180</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412800" w:rsidRDefault="007000AF" w:rsidP="005F6DAC">
                  <w:pPr>
                    <w:pStyle w:val="Textoindependiente31"/>
                    <w:jc w:val="center"/>
                    <w:rPr>
                      <w:rFonts w:ascii="Arial" w:hAnsi="Arial" w:cs="Arial"/>
                      <w:b w:val="0"/>
                      <w:bCs/>
                      <w:sz w:val="18"/>
                      <w:szCs w:val="18"/>
                    </w:rPr>
                  </w:pPr>
                  <w:r w:rsidRPr="00412800">
                    <w:rPr>
                      <w:rFonts w:ascii="Arial" w:hAnsi="Arial" w:cs="Arial"/>
                      <w:b w:val="0"/>
                      <w:bCs/>
                      <w:sz w:val="18"/>
                      <w:szCs w:val="18"/>
                    </w:rPr>
                    <w:t>FLM272003WE</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5</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412800" w:rsidRDefault="007000AF" w:rsidP="005F6DAC">
                  <w:pPr>
                    <w:pStyle w:val="Textoindependiente31"/>
                    <w:jc w:val="center"/>
                    <w:rPr>
                      <w:rFonts w:ascii="Arial" w:hAnsi="Arial" w:cs="Arial"/>
                      <w:b w:val="0"/>
                      <w:bCs/>
                      <w:sz w:val="18"/>
                      <w:szCs w:val="18"/>
                    </w:rPr>
                  </w:pPr>
                  <w:proofErr w:type="spellStart"/>
                  <w:r w:rsidRPr="00412800">
                    <w:rPr>
                      <w:rFonts w:ascii="Arial" w:hAnsi="Arial" w:cs="Arial"/>
                      <w:b w:val="0"/>
                      <w:bCs/>
                      <w:sz w:val="18"/>
                      <w:szCs w:val="18"/>
                    </w:rPr>
                    <w:t>Nexus</w:t>
                  </w:r>
                  <w:proofErr w:type="spellEnd"/>
                  <w:r w:rsidRPr="00412800">
                    <w:rPr>
                      <w:rFonts w:ascii="Arial" w:hAnsi="Arial" w:cs="Arial"/>
                      <w:b w:val="0"/>
                      <w:bCs/>
                      <w:sz w:val="18"/>
                      <w:szCs w:val="18"/>
                    </w:rPr>
                    <w:t xml:space="preserve"> 93180</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412800" w:rsidRDefault="007000AF" w:rsidP="005F6DAC">
                  <w:pPr>
                    <w:pStyle w:val="Textoindependiente31"/>
                    <w:jc w:val="center"/>
                    <w:rPr>
                      <w:rFonts w:ascii="Arial" w:hAnsi="Arial" w:cs="Arial"/>
                      <w:b w:val="0"/>
                      <w:bCs/>
                      <w:sz w:val="18"/>
                      <w:szCs w:val="18"/>
                    </w:rPr>
                  </w:pPr>
                  <w:r w:rsidRPr="00412800">
                    <w:rPr>
                      <w:rFonts w:ascii="Arial" w:hAnsi="Arial" w:cs="Arial"/>
                      <w:b w:val="0"/>
                      <w:bCs/>
                      <w:sz w:val="18"/>
                      <w:szCs w:val="18"/>
                    </w:rPr>
                    <w:t>FLM272003WB</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6</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MDS 9250i</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JAF185053VU</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7</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MDS 9250i</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JAF185053V9</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8</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MDS 9250i</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JAF184951ZW</w:t>
                  </w:r>
                </w:p>
              </w:tc>
            </w:tr>
            <w:tr w:rsidR="007000AF" w:rsidTr="005F6DAC">
              <w:trPr>
                <w:trHeight w:val="171"/>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9</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MDS 9250i</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JAF184951ZV</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10</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C25593" w:rsidRDefault="007000AF" w:rsidP="005F6DAC">
                  <w:pPr>
                    <w:pStyle w:val="Textoindependiente31"/>
                    <w:jc w:val="center"/>
                    <w:rPr>
                      <w:rFonts w:ascii="Arial" w:hAnsi="Arial" w:cs="Arial"/>
                      <w:b w:val="0"/>
                      <w:bCs/>
                      <w:sz w:val="18"/>
                      <w:szCs w:val="18"/>
                    </w:rPr>
                  </w:pPr>
                  <w:r w:rsidRPr="00C25593">
                    <w:rPr>
                      <w:rFonts w:ascii="Arial" w:hAnsi="Arial" w:cs="Arial"/>
                      <w:b w:val="0"/>
                      <w:bCs/>
                      <w:sz w:val="18"/>
                      <w:szCs w:val="18"/>
                    </w:rPr>
                    <w:t>BE7000-M5</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C25593" w:rsidRDefault="007000AF" w:rsidP="005F6DAC">
                  <w:pPr>
                    <w:pStyle w:val="Textoindependiente31"/>
                    <w:jc w:val="center"/>
                    <w:rPr>
                      <w:rFonts w:ascii="Arial" w:hAnsi="Arial" w:cs="Arial"/>
                      <w:b w:val="0"/>
                      <w:bCs/>
                      <w:sz w:val="18"/>
                      <w:szCs w:val="18"/>
                    </w:rPr>
                  </w:pPr>
                  <w:r w:rsidRPr="00C25593">
                    <w:rPr>
                      <w:rFonts w:ascii="Arial" w:hAnsi="Arial" w:cs="Arial"/>
                      <w:b w:val="0"/>
                      <w:bCs/>
                      <w:sz w:val="18"/>
                      <w:szCs w:val="18"/>
                    </w:rPr>
                    <w:t>WMP2616005Z</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11</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C25593" w:rsidRDefault="007000AF" w:rsidP="005F6DAC">
                  <w:pPr>
                    <w:pStyle w:val="Textoindependiente31"/>
                    <w:jc w:val="center"/>
                    <w:rPr>
                      <w:rFonts w:ascii="Arial" w:hAnsi="Arial" w:cs="Arial"/>
                      <w:b w:val="0"/>
                      <w:bCs/>
                      <w:sz w:val="18"/>
                      <w:szCs w:val="18"/>
                    </w:rPr>
                  </w:pPr>
                  <w:r w:rsidRPr="00C25593">
                    <w:rPr>
                      <w:rFonts w:ascii="Arial" w:hAnsi="Arial" w:cs="Arial"/>
                      <w:b w:val="0"/>
                      <w:bCs/>
                      <w:sz w:val="18"/>
                      <w:szCs w:val="18"/>
                    </w:rPr>
                    <w:t>BE7000-M5</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C25593" w:rsidRDefault="007000AF" w:rsidP="005F6DAC">
                  <w:pPr>
                    <w:pStyle w:val="Textoindependiente31"/>
                    <w:jc w:val="center"/>
                    <w:rPr>
                      <w:rFonts w:ascii="Arial" w:hAnsi="Arial" w:cs="Arial"/>
                      <w:b w:val="0"/>
                      <w:bCs/>
                      <w:sz w:val="18"/>
                      <w:szCs w:val="18"/>
                    </w:rPr>
                  </w:pPr>
                  <w:r w:rsidRPr="00C25593">
                    <w:rPr>
                      <w:rFonts w:ascii="Arial" w:hAnsi="Arial" w:cs="Arial"/>
                      <w:b w:val="0"/>
                      <w:bCs/>
                      <w:sz w:val="18"/>
                      <w:szCs w:val="18"/>
                    </w:rPr>
                    <w:t>WMP2616007N</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12</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ISE01</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1784210190</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13</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ISE02</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1784210190</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14</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FTD-4110-A</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JMX2120L0WX</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15</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FTD-4110-B</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E65316" w:rsidRDefault="007000AF" w:rsidP="005F6DAC">
                  <w:pPr>
                    <w:pStyle w:val="Textoindependiente31"/>
                    <w:jc w:val="center"/>
                    <w:rPr>
                      <w:rFonts w:ascii="Arial" w:hAnsi="Arial" w:cs="Arial"/>
                      <w:b w:val="0"/>
                      <w:bCs/>
                      <w:sz w:val="18"/>
                      <w:szCs w:val="18"/>
                    </w:rPr>
                  </w:pPr>
                  <w:r w:rsidRPr="00E65316">
                    <w:rPr>
                      <w:rFonts w:ascii="Arial" w:hAnsi="Arial" w:cs="Arial"/>
                      <w:b w:val="0"/>
                      <w:bCs/>
                      <w:sz w:val="18"/>
                      <w:szCs w:val="18"/>
                    </w:rPr>
                    <w:t>JMX2120L0UB</w:t>
                  </w:r>
                </w:p>
              </w:tc>
            </w:tr>
            <w:tr w:rsidR="007000AF" w:rsidTr="005F6DAC">
              <w:trPr>
                <w:trHeight w:val="182"/>
                <w:jc w:val="center"/>
              </w:trPr>
              <w:tc>
                <w:tcPr>
                  <w:tcW w:w="484" w:type="dxa"/>
                  <w:tcBorders>
                    <w:top w:val="single" w:sz="4" w:space="0" w:color="000000"/>
                    <w:left w:val="single" w:sz="4" w:space="0" w:color="000000"/>
                    <w:bottom w:val="single" w:sz="4" w:space="0" w:color="000000"/>
                    <w:right w:val="single" w:sz="4" w:space="0" w:color="000000"/>
                  </w:tcBorders>
                  <w:shd w:val="clear" w:color="auto" w:fill="DEEAF6"/>
                </w:tcPr>
                <w:p w:rsidR="007000AF" w:rsidRDefault="007000AF" w:rsidP="005F6DAC">
                  <w:pPr>
                    <w:pStyle w:val="Textoindependiente31"/>
                    <w:jc w:val="center"/>
                    <w:rPr>
                      <w:rFonts w:ascii="Arial" w:hAnsi="Arial" w:cs="Arial"/>
                      <w:bCs/>
                      <w:sz w:val="18"/>
                      <w:szCs w:val="18"/>
                    </w:rPr>
                  </w:pPr>
                  <w:r>
                    <w:rPr>
                      <w:rFonts w:ascii="Arial" w:hAnsi="Arial" w:cs="Arial"/>
                      <w:bCs/>
                      <w:sz w:val="18"/>
                      <w:szCs w:val="18"/>
                    </w:rPr>
                    <w:t>16</w:t>
                  </w:r>
                </w:p>
              </w:tc>
              <w:tc>
                <w:tcPr>
                  <w:tcW w:w="2070" w:type="dxa"/>
                  <w:tcBorders>
                    <w:top w:val="single" w:sz="4" w:space="0" w:color="000000"/>
                    <w:left w:val="single" w:sz="4" w:space="0" w:color="000000"/>
                    <w:bottom w:val="single" w:sz="4" w:space="0" w:color="000000"/>
                    <w:right w:val="single" w:sz="4" w:space="0" w:color="000000"/>
                  </w:tcBorders>
                  <w:shd w:val="clear" w:color="auto" w:fill="DEEAF6"/>
                </w:tcPr>
                <w:p w:rsidR="007000AF" w:rsidRPr="00C25593" w:rsidRDefault="007000AF" w:rsidP="005F6DAC">
                  <w:pPr>
                    <w:pStyle w:val="Textoindependiente31"/>
                    <w:jc w:val="center"/>
                    <w:rPr>
                      <w:rFonts w:ascii="Arial" w:hAnsi="Arial" w:cs="Arial"/>
                      <w:b w:val="0"/>
                      <w:bCs/>
                      <w:sz w:val="18"/>
                      <w:szCs w:val="18"/>
                    </w:rPr>
                  </w:pPr>
                  <w:r w:rsidRPr="00C25593">
                    <w:rPr>
                      <w:rFonts w:ascii="Arial" w:hAnsi="Arial" w:cs="Arial"/>
                      <w:b w:val="0"/>
                      <w:bCs/>
                      <w:sz w:val="18"/>
                      <w:szCs w:val="18"/>
                    </w:rPr>
                    <w:t>AIR-CT5520-K9</w:t>
                  </w:r>
                </w:p>
              </w:tc>
              <w:tc>
                <w:tcPr>
                  <w:tcW w:w="1833" w:type="dxa"/>
                  <w:tcBorders>
                    <w:top w:val="single" w:sz="4" w:space="0" w:color="000000"/>
                    <w:left w:val="single" w:sz="4" w:space="0" w:color="000000"/>
                    <w:bottom w:val="single" w:sz="4" w:space="0" w:color="000000"/>
                    <w:right w:val="single" w:sz="4" w:space="0" w:color="000000"/>
                  </w:tcBorders>
                  <w:shd w:val="clear" w:color="auto" w:fill="DEEAF6"/>
                </w:tcPr>
                <w:p w:rsidR="007000AF" w:rsidRPr="00C25593" w:rsidRDefault="007000AF" w:rsidP="005F6DAC">
                  <w:pPr>
                    <w:pStyle w:val="Textoindependiente31"/>
                    <w:jc w:val="center"/>
                    <w:rPr>
                      <w:rFonts w:ascii="Arial" w:hAnsi="Arial" w:cs="Arial"/>
                      <w:b w:val="0"/>
                      <w:bCs/>
                      <w:sz w:val="18"/>
                      <w:szCs w:val="18"/>
                    </w:rPr>
                  </w:pPr>
                  <w:r w:rsidRPr="00C25593">
                    <w:rPr>
                      <w:rFonts w:ascii="Arial" w:hAnsi="Arial" w:cs="Arial"/>
                      <w:b w:val="0"/>
                      <w:bCs/>
                      <w:sz w:val="18"/>
                      <w:szCs w:val="18"/>
                    </w:rPr>
                    <w:t>FCH2030V0CZ</w:t>
                  </w:r>
                </w:p>
              </w:tc>
            </w:tr>
          </w:tbl>
          <w:p w:rsidR="007000AF" w:rsidRDefault="007000AF" w:rsidP="005F6DAC">
            <w:pPr>
              <w:pStyle w:val="Textoindependiente31"/>
              <w:rPr>
                <w:rFonts w:ascii="Arial" w:hAnsi="Arial" w:cs="Arial"/>
                <w:b w:val="0"/>
                <w:bCs/>
                <w:sz w:val="18"/>
                <w:szCs w:val="18"/>
              </w:rPr>
            </w:pPr>
          </w:p>
          <w:p w:rsidR="007000AF" w:rsidRDefault="007000AF" w:rsidP="005F6DAC">
            <w:pPr>
              <w:pStyle w:val="Textoindependiente31"/>
              <w:rPr>
                <w:rFonts w:ascii="Arial" w:hAnsi="Arial" w:cs="Arial"/>
                <w:b w:val="0"/>
                <w:bCs/>
                <w:sz w:val="18"/>
                <w:szCs w:val="18"/>
              </w:rPr>
            </w:pPr>
            <w:r>
              <w:rPr>
                <w:rFonts w:ascii="Arial" w:hAnsi="Arial" w:cs="Arial"/>
                <w:b w:val="0"/>
                <w:bCs/>
                <w:sz w:val="18"/>
                <w:szCs w:val="18"/>
              </w:rPr>
              <w:t xml:space="preserve">Todo el equipamiento es de la marca Cisco </w:t>
            </w:r>
            <w:proofErr w:type="spellStart"/>
            <w:r>
              <w:rPr>
                <w:rFonts w:ascii="Arial" w:hAnsi="Arial" w:cs="Arial"/>
                <w:b w:val="0"/>
                <w:bCs/>
                <w:sz w:val="18"/>
                <w:szCs w:val="18"/>
              </w:rPr>
              <w:t>Systems</w:t>
            </w:r>
            <w:proofErr w:type="spellEnd"/>
            <w:r>
              <w:rPr>
                <w:rFonts w:ascii="Arial" w:hAnsi="Arial" w:cs="Arial"/>
                <w:b w:val="0"/>
                <w:bCs/>
                <w:sz w:val="18"/>
                <w:szCs w:val="18"/>
              </w:rPr>
              <w:t>.</w:t>
            </w:r>
          </w:p>
          <w:p w:rsidR="007000AF" w:rsidRDefault="007000AF" w:rsidP="005F6DAC">
            <w:pPr>
              <w:pStyle w:val="Textoindependiente31"/>
              <w:rPr>
                <w:rFonts w:ascii="Arial" w:hAnsi="Arial" w:cs="Arial"/>
                <w:b w:val="0"/>
                <w:bCs/>
                <w:sz w:val="18"/>
                <w:szCs w:val="18"/>
              </w:rPr>
            </w:pPr>
            <w:r>
              <w:rPr>
                <w:rFonts w:ascii="Arial" w:hAnsi="Arial" w:cs="Arial"/>
                <w:b w:val="0"/>
                <w:bCs/>
                <w:sz w:val="18"/>
                <w:szCs w:val="18"/>
              </w:rPr>
              <w:t xml:space="preserve">La suscripción </w:t>
            </w:r>
            <w:proofErr w:type="spellStart"/>
            <w:r>
              <w:rPr>
                <w:rFonts w:ascii="Arial" w:hAnsi="Arial" w:cs="Arial"/>
                <w:b w:val="0"/>
                <w:bCs/>
                <w:sz w:val="18"/>
                <w:szCs w:val="18"/>
              </w:rPr>
              <w:t>smartnet</w:t>
            </w:r>
            <w:proofErr w:type="spellEnd"/>
            <w:r>
              <w:rPr>
                <w:rFonts w:ascii="Arial" w:hAnsi="Arial" w:cs="Arial"/>
                <w:b w:val="0"/>
                <w:bCs/>
                <w:sz w:val="18"/>
                <w:szCs w:val="18"/>
              </w:rPr>
              <w:t xml:space="preserve"> debe incluir todos los componentes de los equipos.</w:t>
            </w:r>
          </w:p>
          <w:p w:rsidR="007000AF" w:rsidRDefault="007000AF" w:rsidP="005F6DAC">
            <w:pPr>
              <w:pStyle w:val="Textoindependiente31"/>
              <w:rPr>
                <w:rFonts w:ascii="Arial" w:hAnsi="Arial" w:cs="Arial"/>
                <w:bCs/>
                <w:i/>
                <w:sz w:val="18"/>
                <w:szCs w:val="18"/>
              </w:rPr>
            </w:pPr>
            <w:r>
              <w:rPr>
                <w:rFonts w:ascii="Arial" w:hAnsi="Arial" w:cs="Arial"/>
                <w:bCs/>
                <w:i/>
                <w:sz w:val="18"/>
                <w:szCs w:val="18"/>
              </w:rPr>
              <w:t>(Manifestar aceptación)</w:t>
            </w:r>
          </w:p>
        </w:tc>
        <w:tc>
          <w:tcPr>
            <w:tcW w:w="2126" w:type="dxa"/>
            <w:shd w:val="clear" w:color="auto" w:fill="auto"/>
            <w:vAlign w:val="center"/>
          </w:tcPr>
          <w:p w:rsidR="007000AF" w:rsidRPr="00B51E0B"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lang w:val="es-BO"/>
              </w:rPr>
            </w:pPr>
          </w:p>
        </w:tc>
      </w:tr>
      <w:tr w:rsidR="007000AF" w:rsidTr="005F6DAC">
        <w:trPr>
          <w:trHeight w:val="249"/>
        </w:trPr>
        <w:tc>
          <w:tcPr>
            <w:tcW w:w="8506" w:type="dxa"/>
            <w:shd w:val="clear" w:color="auto" w:fill="auto"/>
            <w:vAlign w:val="center"/>
          </w:tcPr>
          <w:p w:rsidR="007000AF" w:rsidRDefault="007000AF" w:rsidP="00A371E2">
            <w:pPr>
              <w:pStyle w:val="Textoindependiente31"/>
              <w:widowControl/>
              <w:numPr>
                <w:ilvl w:val="0"/>
                <w:numId w:val="45"/>
              </w:numPr>
              <w:suppressAutoHyphens/>
              <w:rPr>
                <w:rFonts w:ascii="Arial" w:hAnsi="Arial" w:cs="Arial"/>
                <w:b w:val="0"/>
                <w:bCs/>
                <w:i/>
                <w:sz w:val="18"/>
                <w:szCs w:val="18"/>
              </w:rPr>
            </w:pPr>
            <w:r>
              <w:rPr>
                <w:rFonts w:ascii="Arial" w:hAnsi="Arial" w:cs="Arial"/>
                <w:bCs/>
                <w:sz w:val="18"/>
                <w:szCs w:val="18"/>
              </w:rPr>
              <w:t>Modalidad del soporte:</w:t>
            </w:r>
          </w:p>
          <w:p w:rsidR="007000AF" w:rsidRDefault="007000AF" w:rsidP="00A371E2">
            <w:pPr>
              <w:pStyle w:val="Textoindependiente31"/>
              <w:widowControl/>
              <w:numPr>
                <w:ilvl w:val="0"/>
                <w:numId w:val="56"/>
              </w:numPr>
              <w:suppressAutoHyphens/>
              <w:rPr>
                <w:rFonts w:ascii="Arial" w:hAnsi="Arial" w:cs="Arial"/>
                <w:b w:val="0"/>
                <w:bCs/>
                <w:i/>
                <w:sz w:val="18"/>
                <w:szCs w:val="18"/>
              </w:rPr>
            </w:pPr>
            <w:r>
              <w:rPr>
                <w:rFonts w:ascii="Arial" w:hAnsi="Arial" w:cs="Arial"/>
                <w:bCs/>
                <w:sz w:val="18"/>
                <w:szCs w:val="18"/>
              </w:rPr>
              <w:t xml:space="preserve">Soporte local: </w:t>
            </w:r>
            <w:r>
              <w:rPr>
                <w:rFonts w:ascii="Arial" w:hAnsi="Arial" w:cs="Arial"/>
                <w:b w:val="0"/>
                <w:bCs/>
                <w:sz w:val="18"/>
                <w:szCs w:val="18"/>
              </w:rPr>
              <w:t>Se requiere atención por demanda sin límite de casos en horarios de oficina y cuando el BCB así lo requiera, en horarios fuera de oficina, con un tiempo máximo de respuesta de cuatro horas ante un incidente.</w:t>
            </w:r>
          </w:p>
          <w:p w:rsidR="007000AF" w:rsidRPr="009A4193" w:rsidRDefault="007000AF" w:rsidP="00A371E2">
            <w:pPr>
              <w:pStyle w:val="Textoindependiente31"/>
              <w:widowControl/>
              <w:numPr>
                <w:ilvl w:val="0"/>
                <w:numId w:val="56"/>
              </w:numPr>
              <w:suppressAutoHyphens/>
              <w:rPr>
                <w:rFonts w:ascii="Arial" w:hAnsi="Arial" w:cs="Arial"/>
                <w:bCs/>
                <w:i/>
                <w:sz w:val="18"/>
                <w:szCs w:val="18"/>
              </w:rPr>
            </w:pPr>
            <w:r w:rsidRPr="009A4193">
              <w:rPr>
                <w:rFonts w:ascii="Arial" w:hAnsi="Arial" w:cs="Arial"/>
                <w:bCs/>
                <w:sz w:val="18"/>
                <w:szCs w:val="18"/>
              </w:rPr>
              <w:t>Soporte directo con el fabricante (</w:t>
            </w:r>
            <w:proofErr w:type="spellStart"/>
            <w:r w:rsidRPr="009A4193">
              <w:rPr>
                <w:rFonts w:ascii="Arial" w:hAnsi="Arial" w:cs="Arial"/>
                <w:bCs/>
                <w:sz w:val="18"/>
                <w:szCs w:val="18"/>
              </w:rPr>
              <w:t>Smartnet</w:t>
            </w:r>
            <w:proofErr w:type="spellEnd"/>
            <w:r w:rsidRPr="009A4193">
              <w:rPr>
                <w:rFonts w:ascii="Arial" w:hAnsi="Arial" w:cs="Arial"/>
                <w:bCs/>
                <w:sz w:val="18"/>
                <w:szCs w:val="18"/>
              </w:rPr>
              <w:t>)</w:t>
            </w:r>
            <w:r w:rsidRPr="009A4193">
              <w:rPr>
                <w:rFonts w:ascii="Arial" w:hAnsi="Arial" w:cs="Arial"/>
                <w:b w:val="0"/>
                <w:bCs/>
                <w:sz w:val="18"/>
                <w:szCs w:val="18"/>
              </w:rPr>
              <w:t xml:space="preserve">: Al menos 8x5xNBD (NBD, </w:t>
            </w:r>
            <w:proofErr w:type="spellStart"/>
            <w:r w:rsidRPr="009A4193">
              <w:rPr>
                <w:rFonts w:ascii="Arial" w:hAnsi="Arial" w:cs="Arial"/>
                <w:b w:val="0"/>
                <w:bCs/>
                <w:sz w:val="18"/>
                <w:szCs w:val="18"/>
              </w:rPr>
              <w:t>next-business</w:t>
            </w:r>
            <w:proofErr w:type="spellEnd"/>
            <w:r w:rsidRPr="009A4193">
              <w:rPr>
                <w:rFonts w:ascii="Arial" w:hAnsi="Arial" w:cs="Arial"/>
                <w:b w:val="0"/>
                <w:bCs/>
                <w:sz w:val="18"/>
                <w:szCs w:val="18"/>
              </w:rPr>
              <w:t xml:space="preserve"> </w:t>
            </w:r>
            <w:proofErr w:type="spellStart"/>
            <w:r w:rsidRPr="009A4193">
              <w:rPr>
                <w:rFonts w:ascii="Arial" w:hAnsi="Arial" w:cs="Arial"/>
                <w:b w:val="0"/>
                <w:bCs/>
                <w:sz w:val="18"/>
                <w:szCs w:val="18"/>
              </w:rPr>
              <w:t>day</w:t>
            </w:r>
            <w:proofErr w:type="spellEnd"/>
            <w:r w:rsidRPr="009A4193">
              <w:rPr>
                <w:rFonts w:ascii="Arial" w:hAnsi="Arial" w:cs="Arial"/>
                <w:b w:val="0"/>
                <w:bCs/>
                <w:sz w:val="18"/>
                <w:szCs w:val="18"/>
              </w:rPr>
              <w:t>) ocho horas al día, cinco días a la semana, y un tiempo máximo de respuesta hasta el siguiente día hábil de reportado el incidente.</w:t>
            </w:r>
          </w:p>
          <w:p w:rsidR="007000AF" w:rsidRDefault="007000AF" w:rsidP="005F6DAC">
            <w:pPr>
              <w:pStyle w:val="Textoindependiente31"/>
              <w:rPr>
                <w:rFonts w:ascii="Arial" w:hAnsi="Arial" w:cs="Arial"/>
                <w:iCs/>
                <w:color w:val="FF0000"/>
                <w:sz w:val="18"/>
                <w:szCs w:val="18"/>
              </w:rPr>
            </w:pPr>
            <w:r>
              <w:rPr>
                <w:rFonts w:ascii="Arial" w:hAnsi="Arial" w:cs="Arial"/>
                <w:bCs/>
                <w:i/>
                <w:sz w:val="18"/>
                <w:szCs w:val="18"/>
              </w:rPr>
              <w:t>(Manifestar aceptación)</w:t>
            </w:r>
          </w:p>
        </w:tc>
        <w:tc>
          <w:tcPr>
            <w:tcW w:w="2126" w:type="dxa"/>
            <w:shd w:val="clear" w:color="auto" w:fill="auto"/>
            <w:vAlign w:val="center"/>
          </w:tcPr>
          <w:p w:rsidR="007000AF"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7000AF" w:rsidTr="005F6DAC">
        <w:trPr>
          <w:trHeight w:val="397"/>
        </w:trPr>
        <w:tc>
          <w:tcPr>
            <w:tcW w:w="8506" w:type="dxa"/>
            <w:shd w:val="clear" w:color="auto" w:fill="auto"/>
            <w:vAlign w:val="center"/>
          </w:tcPr>
          <w:p w:rsidR="007000AF" w:rsidRDefault="007000AF" w:rsidP="00A371E2">
            <w:pPr>
              <w:pStyle w:val="Textoindependiente31"/>
              <w:widowControl/>
              <w:numPr>
                <w:ilvl w:val="0"/>
                <w:numId w:val="45"/>
              </w:numPr>
              <w:suppressAutoHyphens/>
              <w:rPr>
                <w:rFonts w:ascii="Arial" w:hAnsi="Arial" w:cs="Arial"/>
                <w:b w:val="0"/>
                <w:bCs/>
                <w:sz w:val="18"/>
                <w:szCs w:val="18"/>
              </w:rPr>
            </w:pPr>
            <w:r>
              <w:rPr>
                <w:rFonts w:ascii="Arial" w:hAnsi="Arial" w:cs="Arial"/>
                <w:bCs/>
                <w:sz w:val="18"/>
                <w:szCs w:val="18"/>
              </w:rPr>
              <w:t xml:space="preserve">Cobertura: </w:t>
            </w:r>
            <w:r>
              <w:rPr>
                <w:rFonts w:ascii="Arial" w:hAnsi="Arial" w:cs="Arial"/>
                <w:b w:val="0"/>
                <w:bCs/>
                <w:sz w:val="18"/>
                <w:szCs w:val="18"/>
              </w:rPr>
              <w:t>Comprenderá cuando corresponda:</w:t>
            </w:r>
          </w:p>
          <w:p w:rsidR="007000AF" w:rsidRDefault="007000AF" w:rsidP="00A371E2">
            <w:pPr>
              <w:pStyle w:val="Textoindependiente31"/>
              <w:widowControl/>
              <w:numPr>
                <w:ilvl w:val="0"/>
                <w:numId w:val="50"/>
              </w:numPr>
              <w:suppressAutoHyphens/>
            </w:pPr>
            <w:r>
              <w:rPr>
                <w:rFonts w:ascii="Arial" w:hAnsi="Arial" w:cs="Arial"/>
                <w:b w:val="0"/>
                <w:bCs/>
                <w:iCs/>
                <w:sz w:val="18"/>
                <w:szCs w:val="18"/>
              </w:rPr>
              <w:t>Actualización de software, NX-OS, FX-OS.</w:t>
            </w:r>
          </w:p>
          <w:p w:rsidR="007000AF" w:rsidRPr="00DA36DC" w:rsidRDefault="007000AF" w:rsidP="00A371E2">
            <w:pPr>
              <w:pStyle w:val="Textoindependiente31"/>
              <w:widowControl/>
              <w:numPr>
                <w:ilvl w:val="0"/>
                <w:numId w:val="50"/>
              </w:numPr>
              <w:suppressAutoHyphens/>
              <w:rPr>
                <w:rFonts w:ascii="Arial" w:hAnsi="Arial" w:cs="Arial"/>
                <w:b w:val="0"/>
                <w:bCs/>
                <w:sz w:val="18"/>
                <w:szCs w:val="18"/>
              </w:rPr>
            </w:pPr>
            <w:r>
              <w:rPr>
                <w:rFonts w:ascii="Arial" w:hAnsi="Arial" w:cs="Arial"/>
                <w:b w:val="0"/>
                <w:bCs/>
                <w:iCs/>
                <w:sz w:val="18"/>
                <w:szCs w:val="18"/>
              </w:rPr>
              <w:t>Reemplazo de partes y/o equipos.</w:t>
            </w:r>
          </w:p>
          <w:p w:rsidR="007000AF" w:rsidRDefault="007000AF" w:rsidP="005F6DAC">
            <w:pPr>
              <w:pStyle w:val="Textoindependiente31"/>
              <w:ind w:left="708" w:hanging="708"/>
              <w:rPr>
                <w:rFonts w:ascii="Arial" w:hAnsi="Arial" w:cs="Arial"/>
                <w:b w:val="0"/>
                <w:bCs/>
                <w:sz w:val="18"/>
                <w:szCs w:val="18"/>
              </w:rPr>
            </w:pPr>
            <w:r>
              <w:rPr>
                <w:rFonts w:ascii="Arial" w:hAnsi="Arial" w:cs="Arial"/>
                <w:bCs/>
                <w:i/>
                <w:sz w:val="18"/>
                <w:szCs w:val="18"/>
              </w:rPr>
              <w:t>(Manifestar aceptación)</w:t>
            </w:r>
          </w:p>
        </w:tc>
        <w:tc>
          <w:tcPr>
            <w:tcW w:w="2126" w:type="dxa"/>
            <w:shd w:val="clear" w:color="auto" w:fill="auto"/>
            <w:vAlign w:val="center"/>
          </w:tcPr>
          <w:p w:rsidR="007000AF"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7000AF" w:rsidTr="005F6DAC">
        <w:trPr>
          <w:trHeight w:val="397"/>
        </w:trPr>
        <w:tc>
          <w:tcPr>
            <w:tcW w:w="8506" w:type="dxa"/>
            <w:shd w:val="clear" w:color="auto" w:fill="auto"/>
            <w:vAlign w:val="center"/>
          </w:tcPr>
          <w:p w:rsidR="007000AF" w:rsidRDefault="007000AF" w:rsidP="00A371E2">
            <w:pPr>
              <w:pStyle w:val="Textoindependiente31"/>
              <w:widowControl/>
              <w:numPr>
                <w:ilvl w:val="0"/>
                <w:numId w:val="45"/>
              </w:numPr>
              <w:suppressAutoHyphens/>
              <w:rPr>
                <w:rFonts w:ascii="Arial" w:hAnsi="Arial" w:cs="Arial"/>
                <w:b w:val="0"/>
                <w:bCs/>
                <w:sz w:val="18"/>
                <w:szCs w:val="18"/>
              </w:rPr>
            </w:pPr>
            <w:r>
              <w:rPr>
                <w:rFonts w:ascii="Arial" w:hAnsi="Arial" w:cs="Arial"/>
                <w:bCs/>
                <w:sz w:val="18"/>
                <w:szCs w:val="18"/>
              </w:rPr>
              <w:t xml:space="preserve">Características del servicio: </w:t>
            </w:r>
          </w:p>
          <w:p w:rsidR="007000AF" w:rsidRPr="005D23B9" w:rsidRDefault="007000AF" w:rsidP="00A371E2">
            <w:pPr>
              <w:pStyle w:val="Textoindependiente31"/>
              <w:widowControl/>
              <w:numPr>
                <w:ilvl w:val="0"/>
                <w:numId w:val="55"/>
              </w:numPr>
              <w:suppressAutoHyphens/>
              <w:ind w:left="727" w:hanging="142"/>
              <w:rPr>
                <w:rFonts w:ascii="Arial" w:hAnsi="Arial" w:cs="Arial"/>
                <w:b w:val="0"/>
                <w:bCs/>
                <w:sz w:val="18"/>
                <w:szCs w:val="18"/>
              </w:rPr>
            </w:pPr>
            <w:r w:rsidRPr="005D23B9">
              <w:rPr>
                <w:rFonts w:ascii="Arial" w:hAnsi="Arial" w:cs="Arial"/>
                <w:b w:val="0"/>
                <w:bCs/>
                <w:sz w:val="18"/>
                <w:szCs w:val="18"/>
              </w:rPr>
              <w:lastRenderedPageBreak/>
              <w:t>Mantenimiento correctivo por demanda, sin límite de casos y en coordinación con el personal del Departamento de Base de Datos y Comunicaciones (DBDC), comprenderá el diagnóstico y la reparación completa de las fallas técnicas, emergentes del uso normal de los equipos (hardware y software) o por deficiencias de fabricación, incluyendo mano de obra y</w:t>
            </w:r>
            <w:r>
              <w:rPr>
                <w:rFonts w:ascii="Arial" w:hAnsi="Arial" w:cs="Arial"/>
                <w:b w:val="0"/>
                <w:bCs/>
                <w:sz w:val="18"/>
                <w:szCs w:val="18"/>
              </w:rPr>
              <w:t>,</w:t>
            </w:r>
            <w:r w:rsidRPr="005D23B9">
              <w:rPr>
                <w:rFonts w:ascii="Arial" w:hAnsi="Arial" w:cs="Arial"/>
                <w:b w:val="0"/>
                <w:bCs/>
                <w:sz w:val="18"/>
                <w:szCs w:val="18"/>
              </w:rPr>
              <w:t xml:space="preserve"> </w:t>
            </w:r>
            <w:r w:rsidRPr="003346BD">
              <w:rPr>
                <w:rFonts w:ascii="Arial" w:hAnsi="Arial" w:cs="Arial"/>
                <w:b w:val="0"/>
                <w:bCs/>
                <w:sz w:val="18"/>
                <w:szCs w:val="18"/>
              </w:rPr>
              <w:t>reemplazo de partes y/o equipos</w:t>
            </w:r>
            <w:r w:rsidRPr="005D23B9">
              <w:rPr>
                <w:rFonts w:ascii="Arial" w:hAnsi="Arial" w:cs="Arial"/>
                <w:b w:val="0"/>
                <w:bCs/>
                <w:sz w:val="18"/>
                <w:szCs w:val="18"/>
              </w:rPr>
              <w:t>.</w:t>
            </w:r>
          </w:p>
          <w:p w:rsidR="007000AF" w:rsidRPr="005D23B9" w:rsidRDefault="007000AF" w:rsidP="00A371E2">
            <w:pPr>
              <w:pStyle w:val="Textoindependiente31"/>
              <w:widowControl/>
              <w:numPr>
                <w:ilvl w:val="0"/>
                <w:numId w:val="55"/>
              </w:numPr>
              <w:suppressAutoHyphens/>
              <w:ind w:left="727" w:hanging="142"/>
              <w:rPr>
                <w:rFonts w:ascii="Arial" w:hAnsi="Arial" w:cs="Arial"/>
                <w:b w:val="0"/>
                <w:bCs/>
                <w:sz w:val="18"/>
                <w:szCs w:val="18"/>
              </w:rPr>
            </w:pPr>
            <w:r w:rsidRPr="005D23B9">
              <w:rPr>
                <w:rFonts w:ascii="Arial" w:hAnsi="Arial" w:cs="Arial"/>
                <w:b w:val="0"/>
                <w:bCs/>
                <w:sz w:val="18"/>
                <w:szCs w:val="18"/>
              </w:rPr>
              <w:t>En un plazo máximo de diez (10) días hábiles una vez concluida la solución o reparación de la falla,</w:t>
            </w:r>
            <w:r>
              <w:rPr>
                <w:rFonts w:ascii="Arial" w:hAnsi="Arial" w:cs="Arial"/>
                <w:b w:val="0"/>
                <w:bCs/>
                <w:sz w:val="18"/>
                <w:szCs w:val="18"/>
              </w:rPr>
              <w:t xml:space="preserve"> </w:t>
            </w:r>
            <w:r w:rsidRPr="005D23B9">
              <w:rPr>
                <w:rFonts w:ascii="Arial" w:hAnsi="Arial" w:cs="Arial"/>
                <w:b w:val="0"/>
                <w:bCs/>
                <w:sz w:val="18"/>
                <w:szCs w:val="18"/>
              </w:rPr>
              <w:t>el proveedor emitirá una hoja de servicio o un informe de las actividades realizadas (en caso de ser requerido).</w:t>
            </w:r>
          </w:p>
          <w:p w:rsidR="007000AF" w:rsidRPr="00DA36DC" w:rsidRDefault="007000AF" w:rsidP="00A371E2">
            <w:pPr>
              <w:pStyle w:val="Textoindependiente31"/>
              <w:widowControl/>
              <w:numPr>
                <w:ilvl w:val="0"/>
                <w:numId w:val="55"/>
              </w:numPr>
              <w:suppressAutoHyphens/>
              <w:ind w:left="727" w:hanging="142"/>
              <w:rPr>
                <w:rFonts w:ascii="Arial" w:hAnsi="Arial" w:cs="Arial"/>
                <w:bCs/>
                <w:sz w:val="18"/>
                <w:szCs w:val="18"/>
              </w:rPr>
            </w:pPr>
            <w:r>
              <w:rPr>
                <w:rFonts w:ascii="Arial" w:hAnsi="Arial" w:cs="Arial"/>
                <w:b w:val="0"/>
                <w:bCs/>
                <w:sz w:val="18"/>
                <w:szCs w:val="18"/>
              </w:rPr>
              <w:t>El BCB deberá tener acceso a las librerías técnicas y documentación en línea del fabricante, para lo cual el proveedor debe brindar los mecanismos de acceso correspondiente</w:t>
            </w:r>
            <w:r w:rsidRPr="00C5004B">
              <w:rPr>
                <w:rFonts w:ascii="Arial" w:hAnsi="Arial" w:cs="Arial"/>
                <w:b w:val="0"/>
                <w:bCs/>
                <w:sz w:val="18"/>
                <w:szCs w:val="18"/>
              </w:rPr>
              <w:t>s.</w:t>
            </w:r>
          </w:p>
          <w:p w:rsidR="007000AF" w:rsidRDefault="007000AF" w:rsidP="005F6DAC">
            <w:pPr>
              <w:pStyle w:val="Textoindependiente31"/>
              <w:rPr>
                <w:rFonts w:ascii="Arial" w:hAnsi="Arial" w:cs="Arial"/>
                <w:bCs/>
                <w:sz w:val="18"/>
                <w:szCs w:val="18"/>
              </w:rPr>
            </w:pPr>
            <w:r>
              <w:rPr>
                <w:rFonts w:ascii="Arial" w:hAnsi="Arial" w:cs="Arial"/>
                <w:bCs/>
                <w:i/>
                <w:sz w:val="18"/>
                <w:szCs w:val="18"/>
              </w:rPr>
              <w:t>(Manifestar aceptación)</w:t>
            </w:r>
          </w:p>
        </w:tc>
        <w:tc>
          <w:tcPr>
            <w:tcW w:w="2126" w:type="dxa"/>
            <w:shd w:val="clear" w:color="auto" w:fill="auto"/>
            <w:vAlign w:val="center"/>
          </w:tcPr>
          <w:p w:rsidR="007000AF"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7000AF" w:rsidRPr="002A6AF1" w:rsidTr="005F6DAC">
        <w:trPr>
          <w:trHeight w:val="423"/>
        </w:trPr>
        <w:tc>
          <w:tcPr>
            <w:tcW w:w="8506" w:type="dxa"/>
            <w:shd w:val="clear" w:color="auto" w:fill="339966"/>
            <w:vAlign w:val="center"/>
          </w:tcPr>
          <w:p w:rsidR="007000AF" w:rsidRPr="002A6AF1" w:rsidRDefault="007000AF" w:rsidP="005F6DAC">
            <w:pPr>
              <w:pStyle w:val="Textoindependiente3"/>
              <w:spacing w:after="0"/>
              <w:ind w:left="289" w:hanging="289"/>
              <w:rPr>
                <w:rFonts w:ascii="Arial" w:hAnsi="Arial" w:cs="Arial"/>
                <w:b/>
                <w:bCs/>
                <w:color w:val="FFFFFF"/>
                <w:sz w:val="18"/>
                <w:szCs w:val="18"/>
              </w:rPr>
            </w:pPr>
            <w:r w:rsidRPr="002A6AF1">
              <w:rPr>
                <w:rFonts w:ascii="Arial" w:hAnsi="Arial" w:cs="Arial"/>
                <w:b/>
                <w:bCs/>
                <w:color w:val="FFFFFF"/>
                <w:sz w:val="18"/>
                <w:szCs w:val="18"/>
              </w:rPr>
              <w:t>III. CARACTERÍSTICAS GENERALES DE LA EMPRESA</w:t>
            </w:r>
            <w:r>
              <w:rPr>
                <w:rFonts w:ascii="Arial" w:hAnsi="Arial" w:cs="Arial"/>
                <w:b/>
                <w:bCs/>
                <w:color w:val="FFFFFF"/>
                <w:sz w:val="18"/>
                <w:szCs w:val="18"/>
              </w:rPr>
              <w:t xml:space="preserve"> Y EL PERSONAL</w:t>
            </w:r>
          </w:p>
        </w:tc>
        <w:tc>
          <w:tcPr>
            <w:tcW w:w="2126" w:type="dxa"/>
            <w:shd w:val="clear" w:color="auto" w:fill="339966"/>
            <w:vAlign w:val="center"/>
          </w:tcPr>
          <w:p w:rsidR="007000AF" w:rsidRPr="002A6AF1" w:rsidRDefault="007000AF" w:rsidP="005F6DAC">
            <w:pPr>
              <w:pStyle w:val="Textoindependiente3"/>
              <w:spacing w:after="0"/>
              <w:ind w:left="289" w:hanging="289"/>
              <w:rPr>
                <w:rFonts w:ascii="Arial" w:hAnsi="Arial" w:cs="Arial"/>
                <w:b/>
                <w:bCs/>
                <w:color w:val="FFFFFF"/>
              </w:rPr>
            </w:pPr>
          </w:p>
        </w:tc>
      </w:tr>
      <w:tr w:rsidR="007000AF" w:rsidRPr="002A6AF1" w:rsidTr="005F6DAC">
        <w:trPr>
          <w:trHeight w:val="397"/>
        </w:trPr>
        <w:tc>
          <w:tcPr>
            <w:tcW w:w="8506" w:type="dxa"/>
            <w:shd w:val="clear" w:color="auto" w:fill="FFFFFF"/>
            <w:vAlign w:val="center"/>
          </w:tcPr>
          <w:p w:rsidR="007000AF" w:rsidRDefault="007000AF" w:rsidP="00A371E2">
            <w:pPr>
              <w:pStyle w:val="Textoindependiente3"/>
              <w:numPr>
                <w:ilvl w:val="3"/>
                <w:numId w:val="58"/>
              </w:numPr>
              <w:spacing w:after="0"/>
              <w:ind w:left="443" w:hanging="426"/>
              <w:jc w:val="both"/>
              <w:rPr>
                <w:rFonts w:ascii="Arial" w:hAnsi="Arial" w:cs="Arial"/>
                <w:bCs/>
                <w:sz w:val="18"/>
                <w:szCs w:val="18"/>
                <w:lang w:val="es-ES_tradnl"/>
              </w:rPr>
            </w:pPr>
            <w:r w:rsidRPr="009A4193">
              <w:rPr>
                <w:rFonts w:ascii="Arial" w:hAnsi="Arial" w:cs="Arial"/>
                <w:b/>
                <w:sz w:val="18"/>
                <w:szCs w:val="18"/>
              </w:rPr>
              <w:t>Experiencia</w:t>
            </w:r>
            <w:r w:rsidRPr="009A4193">
              <w:rPr>
                <w:rFonts w:ascii="Arial" w:hAnsi="Arial" w:cs="Arial"/>
                <w:b/>
                <w:bCs/>
                <w:sz w:val="18"/>
                <w:szCs w:val="18"/>
                <w:lang w:val="es-ES_tradnl"/>
              </w:rPr>
              <w:t xml:space="preserve"> del proponente en la marca</w:t>
            </w:r>
            <w:r w:rsidRPr="00831D31">
              <w:rPr>
                <w:rFonts w:ascii="Arial" w:hAnsi="Arial" w:cs="Arial"/>
                <w:b/>
                <w:sz w:val="18"/>
                <w:szCs w:val="18"/>
              </w:rPr>
              <w:t>:</w:t>
            </w:r>
            <w:r w:rsidRPr="00831D31">
              <w:rPr>
                <w:rFonts w:ascii="Arial" w:hAnsi="Arial" w:cs="Arial"/>
                <w:sz w:val="18"/>
                <w:szCs w:val="18"/>
              </w:rPr>
              <w:t xml:space="preserve"> </w:t>
            </w:r>
            <w:r w:rsidRPr="00D3525B">
              <w:rPr>
                <w:rFonts w:ascii="Arial" w:hAnsi="Arial" w:cs="Arial"/>
                <w:bCs/>
                <w:sz w:val="18"/>
                <w:szCs w:val="18"/>
                <w:lang w:val="es-ES_tradnl"/>
              </w:rPr>
              <w:t>El proponente deberá ser socio (</w:t>
            </w:r>
            <w:proofErr w:type="spellStart"/>
            <w:r w:rsidRPr="00D3525B">
              <w:rPr>
                <w:rFonts w:ascii="Arial" w:hAnsi="Arial" w:cs="Arial"/>
                <w:bCs/>
                <w:sz w:val="18"/>
                <w:szCs w:val="18"/>
                <w:lang w:val="es-ES_tradnl"/>
              </w:rPr>
              <w:t>Partner</w:t>
            </w:r>
            <w:proofErr w:type="spellEnd"/>
            <w:r w:rsidRPr="00D3525B">
              <w:rPr>
                <w:rFonts w:ascii="Arial" w:hAnsi="Arial" w:cs="Arial"/>
                <w:bCs/>
                <w:sz w:val="18"/>
                <w:szCs w:val="18"/>
                <w:lang w:val="es-ES_tradnl"/>
              </w:rPr>
              <w:t xml:space="preserve">) </w:t>
            </w:r>
            <w:r>
              <w:rPr>
                <w:rFonts w:ascii="Arial" w:hAnsi="Arial" w:cs="Arial"/>
                <w:bCs/>
                <w:sz w:val="18"/>
                <w:szCs w:val="18"/>
                <w:lang w:val="es-ES_tradnl"/>
              </w:rPr>
              <w:t>para</w:t>
            </w:r>
            <w:r w:rsidRPr="00D3525B">
              <w:rPr>
                <w:rFonts w:ascii="Arial" w:hAnsi="Arial" w:cs="Arial"/>
                <w:bCs/>
                <w:sz w:val="18"/>
                <w:szCs w:val="18"/>
                <w:lang w:val="es-ES_tradnl"/>
              </w:rPr>
              <w:t xml:space="preserve"> Bolivia </w:t>
            </w:r>
            <w:r w:rsidRPr="009A4193">
              <w:rPr>
                <w:rFonts w:ascii="Arial" w:hAnsi="Arial" w:cs="Arial"/>
                <w:bCs/>
                <w:sz w:val="18"/>
                <w:szCs w:val="18"/>
                <w:lang w:val="es-ES_tradnl"/>
              </w:rPr>
              <w:t>acreditada por el fabricante</w:t>
            </w:r>
            <w:r>
              <w:rPr>
                <w:rFonts w:ascii="Arial" w:hAnsi="Arial" w:cs="Arial"/>
                <w:bCs/>
                <w:sz w:val="18"/>
                <w:szCs w:val="18"/>
                <w:lang w:val="es-ES_tradnl"/>
              </w:rPr>
              <w:t xml:space="preserve"> o </w:t>
            </w:r>
            <w:r w:rsidRPr="00601DC2">
              <w:rPr>
                <w:rFonts w:ascii="Arial" w:hAnsi="Arial" w:cs="Arial"/>
                <w:bCs/>
                <w:sz w:val="18"/>
                <w:szCs w:val="18"/>
                <w:lang w:val="es-ES_tradnl"/>
              </w:rPr>
              <w:t>subsidiaria</w:t>
            </w:r>
            <w:r w:rsidRPr="00D3525B">
              <w:rPr>
                <w:rFonts w:ascii="Arial" w:hAnsi="Arial" w:cs="Arial"/>
                <w:bCs/>
                <w:sz w:val="18"/>
                <w:szCs w:val="18"/>
                <w:lang w:val="es-ES_tradnl"/>
              </w:rPr>
              <w:t>, y deberá contar con la Especialización “</w:t>
            </w:r>
            <w:proofErr w:type="spellStart"/>
            <w:r w:rsidRPr="00AA7E5E">
              <w:rPr>
                <w:rFonts w:ascii="Arial" w:hAnsi="Arial" w:cs="Arial"/>
                <w:bCs/>
                <w:i/>
                <w:sz w:val="18"/>
                <w:szCs w:val="18"/>
                <w:lang w:val="es-ES_tradnl"/>
              </w:rPr>
              <w:t>Advanced</w:t>
            </w:r>
            <w:proofErr w:type="spellEnd"/>
            <w:r w:rsidRPr="00AA7E5E">
              <w:rPr>
                <w:rFonts w:ascii="Arial" w:hAnsi="Arial" w:cs="Arial"/>
                <w:bCs/>
                <w:i/>
                <w:sz w:val="18"/>
                <w:szCs w:val="18"/>
                <w:lang w:val="es-ES_tradnl"/>
              </w:rPr>
              <w:t xml:space="preserve"> Enterprise Network </w:t>
            </w:r>
            <w:proofErr w:type="spellStart"/>
            <w:r w:rsidRPr="00AA7E5E">
              <w:rPr>
                <w:rFonts w:ascii="Arial" w:hAnsi="Arial" w:cs="Arial"/>
                <w:bCs/>
                <w:i/>
                <w:sz w:val="18"/>
                <w:szCs w:val="18"/>
                <w:lang w:val="es-ES_tradnl"/>
              </w:rPr>
              <w:t>Architecture</w:t>
            </w:r>
            <w:proofErr w:type="spellEnd"/>
            <w:r w:rsidRPr="00AA7E5E">
              <w:rPr>
                <w:rFonts w:ascii="Arial" w:hAnsi="Arial" w:cs="Arial"/>
                <w:bCs/>
                <w:i/>
                <w:sz w:val="18"/>
                <w:szCs w:val="18"/>
                <w:lang w:val="es-ES_tradnl"/>
              </w:rPr>
              <w:t xml:space="preserve"> </w:t>
            </w:r>
            <w:proofErr w:type="spellStart"/>
            <w:r w:rsidRPr="00AA7E5E">
              <w:rPr>
                <w:rFonts w:ascii="Arial" w:hAnsi="Arial" w:cs="Arial"/>
                <w:bCs/>
                <w:i/>
                <w:sz w:val="18"/>
                <w:szCs w:val="18"/>
                <w:lang w:val="es-ES_tradnl"/>
              </w:rPr>
              <w:t>Specialization</w:t>
            </w:r>
            <w:proofErr w:type="spellEnd"/>
            <w:r w:rsidRPr="00D3525B">
              <w:rPr>
                <w:rFonts w:ascii="Arial" w:hAnsi="Arial" w:cs="Arial"/>
                <w:bCs/>
                <w:sz w:val="18"/>
                <w:szCs w:val="18"/>
                <w:lang w:val="es-ES_tradnl"/>
              </w:rPr>
              <w:t>” o “</w:t>
            </w:r>
            <w:proofErr w:type="spellStart"/>
            <w:r w:rsidRPr="00795820">
              <w:rPr>
                <w:rFonts w:ascii="Arial" w:hAnsi="Arial" w:cs="Arial"/>
                <w:bCs/>
                <w:i/>
                <w:sz w:val="18"/>
                <w:szCs w:val="18"/>
                <w:lang w:val="es-ES_tradnl"/>
              </w:rPr>
              <w:t>Advanced</w:t>
            </w:r>
            <w:proofErr w:type="spellEnd"/>
            <w:r w:rsidRPr="00795820">
              <w:rPr>
                <w:rFonts w:ascii="Arial" w:hAnsi="Arial" w:cs="Arial"/>
                <w:bCs/>
                <w:i/>
                <w:sz w:val="18"/>
                <w:szCs w:val="18"/>
                <w:lang w:val="es-ES_tradnl"/>
              </w:rPr>
              <w:t xml:space="preserve"> Data Center </w:t>
            </w:r>
            <w:proofErr w:type="spellStart"/>
            <w:r w:rsidRPr="00795820">
              <w:rPr>
                <w:rFonts w:ascii="Arial" w:hAnsi="Arial" w:cs="Arial"/>
                <w:bCs/>
                <w:i/>
                <w:sz w:val="18"/>
                <w:szCs w:val="18"/>
                <w:lang w:val="es-ES_tradnl"/>
              </w:rPr>
              <w:t>Architecture</w:t>
            </w:r>
            <w:proofErr w:type="spellEnd"/>
            <w:r w:rsidRPr="00795820">
              <w:rPr>
                <w:rFonts w:ascii="Arial" w:hAnsi="Arial" w:cs="Arial"/>
                <w:bCs/>
                <w:i/>
                <w:sz w:val="18"/>
                <w:szCs w:val="18"/>
                <w:lang w:val="es-ES_tradnl"/>
              </w:rPr>
              <w:t xml:space="preserve"> </w:t>
            </w:r>
            <w:proofErr w:type="spellStart"/>
            <w:r w:rsidRPr="00795820">
              <w:rPr>
                <w:rFonts w:ascii="Arial" w:hAnsi="Arial" w:cs="Arial"/>
                <w:bCs/>
                <w:i/>
                <w:sz w:val="18"/>
                <w:szCs w:val="18"/>
                <w:lang w:val="es-ES_tradnl"/>
              </w:rPr>
              <w:t>Specialization</w:t>
            </w:r>
            <w:proofErr w:type="spellEnd"/>
            <w:r>
              <w:rPr>
                <w:rFonts w:ascii="Arial" w:hAnsi="Arial" w:cs="Arial"/>
                <w:bCs/>
                <w:sz w:val="18"/>
                <w:szCs w:val="18"/>
                <w:lang w:val="es-ES_tradnl"/>
              </w:rPr>
              <w:t>”.</w:t>
            </w:r>
          </w:p>
          <w:p w:rsidR="007000AF" w:rsidRDefault="007000AF" w:rsidP="005F6DAC">
            <w:pPr>
              <w:pStyle w:val="Textoindependiente3"/>
              <w:spacing w:after="0"/>
              <w:ind w:left="443"/>
              <w:jc w:val="both"/>
              <w:rPr>
                <w:rFonts w:ascii="Arial" w:hAnsi="Arial" w:cs="Arial"/>
                <w:bCs/>
                <w:sz w:val="18"/>
                <w:szCs w:val="18"/>
                <w:lang w:val="es-ES_tradnl"/>
              </w:rPr>
            </w:pPr>
          </w:p>
          <w:p w:rsidR="007000AF" w:rsidRDefault="007000AF" w:rsidP="005F6DAC">
            <w:pPr>
              <w:pStyle w:val="Textoindependiente3"/>
              <w:spacing w:after="0"/>
              <w:ind w:left="443"/>
              <w:jc w:val="both"/>
              <w:rPr>
                <w:rFonts w:ascii="Arial" w:hAnsi="Arial" w:cs="Arial"/>
                <w:sz w:val="18"/>
                <w:szCs w:val="18"/>
              </w:rPr>
            </w:pPr>
            <w:r w:rsidRPr="003F3571">
              <w:rPr>
                <w:rFonts w:ascii="Arial" w:hAnsi="Arial" w:cs="Arial"/>
                <w:sz w:val="18"/>
                <w:szCs w:val="18"/>
              </w:rPr>
              <w:t>El proponente debe acreditar el cumplimiento de lo solicitado en el párrafo precedente a través de alguno o algunos de los siguientes medios:</w:t>
            </w:r>
          </w:p>
          <w:p w:rsidR="007000AF" w:rsidRPr="003F3571" w:rsidRDefault="007000AF" w:rsidP="005F6DAC">
            <w:pPr>
              <w:pStyle w:val="Textoindependiente3"/>
              <w:spacing w:after="0"/>
              <w:ind w:left="443"/>
              <w:jc w:val="both"/>
              <w:rPr>
                <w:rFonts w:ascii="Arial" w:hAnsi="Arial" w:cs="Arial"/>
                <w:sz w:val="18"/>
                <w:szCs w:val="18"/>
              </w:rPr>
            </w:pPr>
          </w:p>
          <w:p w:rsidR="007000AF" w:rsidRPr="003F3571" w:rsidRDefault="007000AF" w:rsidP="00A371E2">
            <w:pPr>
              <w:pStyle w:val="Textoindependiente3"/>
              <w:numPr>
                <w:ilvl w:val="0"/>
                <w:numId w:val="59"/>
              </w:numPr>
              <w:spacing w:after="0"/>
              <w:jc w:val="both"/>
              <w:rPr>
                <w:rFonts w:ascii="Arial" w:hAnsi="Arial" w:cs="Arial"/>
                <w:sz w:val="18"/>
                <w:szCs w:val="18"/>
              </w:rPr>
            </w:pPr>
            <w:r>
              <w:rPr>
                <w:rFonts w:ascii="Arial" w:hAnsi="Arial" w:cs="Arial"/>
                <w:sz w:val="18"/>
                <w:szCs w:val="18"/>
              </w:rPr>
              <w:t xml:space="preserve">Archivo en </w:t>
            </w:r>
            <w:r w:rsidRPr="003F3571">
              <w:rPr>
                <w:rFonts w:ascii="Arial" w:hAnsi="Arial" w:cs="Arial"/>
                <w:sz w:val="18"/>
                <w:szCs w:val="18"/>
              </w:rPr>
              <w:t>formato PDF</w:t>
            </w:r>
            <w:r>
              <w:rPr>
                <w:rFonts w:ascii="Arial" w:hAnsi="Arial" w:cs="Arial"/>
                <w:sz w:val="18"/>
                <w:szCs w:val="18"/>
              </w:rPr>
              <w:t xml:space="preserve"> (con la información que respalde lo requerido).</w:t>
            </w:r>
          </w:p>
          <w:p w:rsidR="007000AF" w:rsidRPr="003F3571" w:rsidRDefault="007000AF" w:rsidP="00A371E2">
            <w:pPr>
              <w:pStyle w:val="Textoindependiente3"/>
              <w:numPr>
                <w:ilvl w:val="0"/>
                <w:numId w:val="59"/>
              </w:numPr>
              <w:spacing w:after="0"/>
              <w:jc w:val="both"/>
              <w:rPr>
                <w:rFonts w:ascii="Arial" w:hAnsi="Arial" w:cs="Arial"/>
                <w:sz w:val="18"/>
                <w:szCs w:val="18"/>
              </w:rPr>
            </w:pPr>
            <w:r>
              <w:rPr>
                <w:rFonts w:ascii="Arial" w:hAnsi="Arial" w:cs="Arial"/>
                <w:sz w:val="18"/>
                <w:szCs w:val="18"/>
              </w:rPr>
              <w:t>Dirección URL.</w:t>
            </w:r>
          </w:p>
          <w:p w:rsidR="007000AF" w:rsidRPr="003F3571" w:rsidRDefault="007000AF" w:rsidP="005F6DAC">
            <w:pPr>
              <w:pStyle w:val="Textoindependiente3"/>
              <w:spacing w:after="0"/>
              <w:ind w:left="443"/>
              <w:jc w:val="both"/>
              <w:rPr>
                <w:rFonts w:ascii="Arial" w:hAnsi="Arial" w:cs="Arial"/>
                <w:sz w:val="18"/>
                <w:szCs w:val="18"/>
              </w:rPr>
            </w:pPr>
          </w:p>
          <w:p w:rsidR="007000AF" w:rsidRPr="003F3571" w:rsidRDefault="007000AF" w:rsidP="005F6DAC">
            <w:pPr>
              <w:pStyle w:val="Textoindependiente3"/>
              <w:spacing w:after="0"/>
              <w:ind w:left="443"/>
              <w:jc w:val="both"/>
              <w:rPr>
                <w:rFonts w:ascii="Arial" w:hAnsi="Arial" w:cs="Arial"/>
                <w:sz w:val="18"/>
                <w:szCs w:val="18"/>
              </w:rPr>
            </w:pPr>
            <w:r>
              <w:rPr>
                <w:rFonts w:ascii="Arial" w:hAnsi="Arial" w:cs="Arial"/>
                <w:sz w:val="18"/>
                <w:szCs w:val="18"/>
              </w:rPr>
              <w:t>El BCB efectuará</w:t>
            </w:r>
            <w:r w:rsidRPr="003F3571">
              <w:rPr>
                <w:rFonts w:ascii="Arial" w:hAnsi="Arial" w:cs="Arial"/>
                <w:sz w:val="18"/>
                <w:szCs w:val="18"/>
              </w:rPr>
              <w:t xml:space="preserve"> la verificación de la información proporcionada</w:t>
            </w:r>
            <w:r>
              <w:rPr>
                <w:rFonts w:ascii="Arial" w:hAnsi="Arial" w:cs="Arial"/>
                <w:sz w:val="18"/>
                <w:szCs w:val="18"/>
              </w:rPr>
              <w:t>,</w:t>
            </w:r>
            <w:r w:rsidRPr="003F3571">
              <w:rPr>
                <w:rFonts w:ascii="Arial" w:hAnsi="Arial" w:cs="Arial"/>
                <w:sz w:val="18"/>
                <w:szCs w:val="18"/>
              </w:rPr>
              <w:t xml:space="preserve"> a través de los medios que estime por conveniente a efectos de establecer el cumplimiento o no del requisito solicitado.</w:t>
            </w:r>
          </w:p>
          <w:p w:rsidR="007000AF" w:rsidRPr="003F3571" w:rsidRDefault="007000AF" w:rsidP="005F6DAC">
            <w:pPr>
              <w:pStyle w:val="Textoindependiente3"/>
              <w:spacing w:after="0"/>
              <w:jc w:val="both"/>
              <w:rPr>
                <w:rFonts w:ascii="Arial" w:hAnsi="Arial" w:cs="Arial"/>
                <w:b/>
                <w:bCs/>
                <w:i/>
                <w:sz w:val="18"/>
                <w:szCs w:val="18"/>
                <w:lang w:val="es-ES_tradnl"/>
              </w:rPr>
            </w:pPr>
            <w:r w:rsidRPr="003F3571">
              <w:rPr>
                <w:rFonts w:ascii="Arial" w:hAnsi="Arial" w:cs="Arial"/>
                <w:b/>
                <w:bCs/>
                <w:i/>
                <w:sz w:val="18"/>
                <w:szCs w:val="18"/>
                <w:lang w:val="es-ES_tradnl"/>
              </w:rPr>
              <w:t>(Manifestar aceptación, especificar el medio de acreditación para la verificación)</w:t>
            </w:r>
          </w:p>
        </w:tc>
        <w:tc>
          <w:tcPr>
            <w:tcW w:w="2126" w:type="dxa"/>
            <w:shd w:val="clear" w:color="auto" w:fill="FFFFFF"/>
            <w:vAlign w:val="center"/>
          </w:tcPr>
          <w:p w:rsidR="007000AF" w:rsidRPr="002A6AF1" w:rsidRDefault="007000AF" w:rsidP="005F6DAC">
            <w:pPr>
              <w:pStyle w:val="Textoindependiente31"/>
              <w:snapToGrid w:val="0"/>
              <w:ind w:left="290" w:hanging="290"/>
              <w:rPr>
                <w:rFonts w:ascii="Arial" w:hAnsi="Arial" w:cs="Arial"/>
                <w:b w:val="0"/>
                <w:bCs/>
                <w:sz w:val="16"/>
                <w:szCs w:val="16"/>
              </w:rPr>
            </w:pPr>
          </w:p>
        </w:tc>
      </w:tr>
      <w:tr w:rsidR="007000AF" w:rsidRPr="002A6AF1" w:rsidTr="005F6DAC">
        <w:trPr>
          <w:trHeight w:val="70"/>
        </w:trPr>
        <w:tc>
          <w:tcPr>
            <w:tcW w:w="8506" w:type="dxa"/>
            <w:shd w:val="clear" w:color="auto" w:fill="FFFFFF"/>
            <w:vAlign w:val="center"/>
          </w:tcPr>
          <w:p w:rsidR="007000AF" w:rsidRPr="00083E46" w:rsidRDefault="007000AF" w:rsidP="00A371E2">
            <w:pPr>
              <w:pStyle w:val="Textoindependiente3"/>
              <w:numPr>
                <w:ilvl w:val="3"/>
                <w:numId w:val="58"/>
              </w:numPr>
              <w:spacing w:after="0"/>
              <w:ind w:left="443" w:hanging="426"/>
              <w:jc w:val="both"/>
              <w:rPr>
                <w:rFonts w:ascii="Arial" w:hAnsi="Arial" w:cs="Arial"/>
                <w:b/>
                <w:i/>
                <w:iCs/>
                <w:sz w:val="18"/>
                <w:szCs w:val="18"/>
              </w:rPr>
            </w:pPr>
            <w:r>
              <w:rPr>
                <w:rFonts w:ascii="Arial" w:hAnsi="Arial" w:cs="Arial"/>
                <w:b/>
                <w:sz w:val="18"/>
                <w:szCs w:val="18"/>
              </w:rPr>
              <w:t>Experiencia del p</w:t>
            </w:r>
            <w:r w:rsidRPr="002A6AF1">
              <w:rPr>
                <w:rFonts w:ascii="Arial" w:hAnsi="Arial" w:cs="Arial"/>
                <w:b/>
                <w:sz w:val="18"/>
                <w:szCs w:val="18"/>
              </w:rPr>
              <w:t>ersonal:</w:t>
            </w:r>
            <w:r w:rsidRPr="002A6AF1">
              <w:rPr>
                <w:rFonts w:ascii="Arial" w:hAnsi="Arial" w:cs="Arial"/>
                <w:sz w:val="18"/>
                <w:szCs w:val="18"/>
              </w:rPr>
              <w:t xml:space="preserve"> </w:t>
            </w:r>
            <w:r w:rsidRPr="002A6AF1">
              <w:rPr>
                <w:rFonts w:ascii="Arial" w:hAnsi="Arial" w:cs="Arial"/>
                <w:bCs/>
                <w:sz w:val="18"/>
                <w:szCs w:val="18"/>
                <w:lang w:val="es-ES_tradnl"/>
              </w:rPr>
              <w:t>El proponen</w:t>
            </w:r>
            <w:r>
              <w:rPr>
                <w:rFonts w:ascii="Arial" w:hAnsi="Arial" w:cs="Arial"/>
                <w:bCs/>
                <w:sz w:val="18"/>
                <w:szCs w:val="18"/>
                <w:lang w:val="es-ES_tradnl"/>
              </w:rPr>
              <w:t>te debe contar, con al menos una</w:t>
            </w:r>
            <w:r w:rsidRPr="002A6AF1">
              <w:rPr>
                <w:rFonts w:ascii="Arial" w:hAnsi="Arial" w:cs="Arial"/>
                <w:bCs/>
                <w:sz w:val="18"/>
                <w:szCs w:val="18"/>
                <w:lang w:val="es-ES_tradnl"/>
              </w:rPr>
              <w:t xml:space="preserve"> (</w:t>
            </w:r>
            <w:r>
              <w:rPr>
                <w:rFonts w:ascii="Arial" w:hAnsi="Arial" w:cs="Arial"/>
                <w:bCs/>
                <w:sz w:val="18"/>
                <w:szCs w:val="18"/>
                <w:lang w:val="es-ES_tradnl"/>
              </w:rPr>
              <w:t>1</w:t>
            </w:r>
            <w:r w:rsidRPr="002A6AF1">
              <w:rPr>
                <w:rFonts w:ascii="Arial" w:hAnsi="Arial" w:cs="Arial"/>
                <w:bCs/>
                <w:sz w:val="18"/>
                <w:szCs w:val="18"/>
                <w:lang w:val="es-ES_tradnl"/>
              </w:rPr>
              <w:t xml:space="preserve">) persona certificada en la marca de los equipos </w:t>
            </w:r>
            <w:r>
              <w:rPr>
                <w:rFonts w:ascii="Arial" w:hAnsi="Arial" w:cs="Arial"/>
                <w:bCs/>
                <w:sz w:val="18"/>
                <w:szCs w:val="18"/>
                <w:lang w:val="es-ES_tradnl"/>
              </w:rPr>
              <w:t>mínimamente a nivel profesional en la especialidad Seguridad, y una</w:t>
            </w:r>
            <w:r w:rsidRPr="002A6AF1">
              <w:rPr>
                <w:rFonts w:ascii="Arial" w:hAnsi="Arial" w:cs="Arial"/>
                <w:bCs/>
                <w:sz w:val="18"/>
                <w:szCs w:val="18"/>
                <w:lang w:val="es-ES_tradnl"/>
              </w:rPr>
              <w:t xml:space="preserve"> (</w:t>
            </w:r>
            <w:r>
              <w:rPr>
                <w:rFonts w:ascii="Arial" w:hAnsi="Arial" w:cs="Arial"/>
                <w:bCs/>
                <w:sz w:val="18"/>
                <w:szCs w:val="18"/>
                <w:lang w:val="es-ES_tradnl"/>
              </w:rPr>
              <w:t>1</w:t>
            </w:r>
            <w:r w:rsidRPr="002A6AF1">
              <w:rPr>
                <w:rFonts w:ascii="Arial" w:hAnsi="Arial" w:cs="Arial"/>
                <w:bCs/>
                <w:sz w:val="18"/>
                <w:szCs w:val="18"/>
                <w:lang w:val="es-ES_tradnl"/>
              </w:rPr>
              <w:t>) persona certificada en la marca de los equipos, mínimamente a nivel profesional en la espec</w:t>
            </w:r>
            <w:r>
              <w:rPr>
                <w:rFonts w:ascii="Arial" w:hAnsi="Arial" w:cs="Arial"/>
                <w:bCs/>
                <w:sz w:val="18"/>
                <w:szCs w:val="18"/>
                <w:lang w:val="es-ES_tradnl"/>
              </w:rPr>
              <w:t>ialidad</w:t>
            </w:r>
            <w:r w:rsidRPr="003346BD">
              <w:rPr>
                <w:rFonts w:ascii="Arial" w:hAnsi="Arial" w:cs="Arial"/>
                <w:bCs/>
                <w:sz w:val="18"/>
                <w:szCs w:val="18"/>
                <w:lang w:val="es-ES_tradnl"/>
              </w:rPr>
              <w:t xml:space="preserve"> Enterprise</w:t>
            </w:r>
            <w:r w:rsidRPr="002A6AF1">
              <w:rPr>
                <w:rFonts w:ascii="Arial" w:hAnsi="Arial" w:cs="Arial"/>
                <w:bCs/>
                <w:sz w:val="18"/>
                <w:szCs w:val="18"/>
                <w:lang w:val="es-ES_tradnl"/>
              </w:rPr>
              <w:t xml:space="preserve">. </w:t>
            </w:r>
          </w:p>
          <w:p w:rsidR="007000AF" w:rsidRDefault="007000AF" w:rsidP="005F6DAC">
            <w:pPr>
              <w:pStyle w:val="Textoindependiente3"/>
              <w:spacing w:after="0"/>
              <w:ind w:left="443"/>
              <w:jc w:val="both"/>
              <w:rPr>
                <w:rFonts w:ascii="Arial" w:hAnsi="Arial" w:cs="Arial"/>
                <w:b/>
                <w:i/>
                <w:iCs/>
                <w:sz w:val="18"/>
                <w:szCs w:val="18"/>
              </w:rPr>
            </w:pPr>
            <w:r w:rsidRPr="002A6AF1">
              <w:rPr>
                <w:rFonts w:ascii="Arial" w:hAnsi="Arial" w:cs="Arial"/>
                <w:bCs/>
                <w:sz w:val="18"/>
                <w:szCs w:val="18"/>
                <w:lang w:val="es-ES_tradnl"/>
              </w:rPr>
              <w:t>Las certificaciones deben ser vigentes y la verificación se hará en línea por internet</w:t>
            </w:r>
            <w:r>
              <w:rPr>
                <w:rFonts w:ascii="Arial" w:hAnsi="Arial" w:cs="Arial"/>
                <w:bCs/>
                <w:sz w:val="18"/>
                <w:szCs w:val="18"/>
                <w:lang w:val="es-ES_tradnl"/>
              </w:rPr>
              <w:t>.</w:t>
            </w:r>
          </w:p>
          <w:p w:rsidR="007000AF" w:rsidRPr="00EB358D" w:rsidRDefault="007000AF" w:rsidP="005F6DAC">
            <w:pPr>
              <w:pStyle w:val="Textoindependiente3"/>
              <w:spacing w:after="0"/>
              <w:ind w:left="17"/>
              <w:rPr>
                <w:rFonts w:ascii="Arial" w:hAnsi="Arial" w:cs="Arial"/>
                <w:b/>
                <w:bCs/>
                <w:i/>
                <w:sz w:val="18"/>
                <w:szCs w:val="18"/>
                <w:lang w:val="es-ES_tradnl"/>
              </w:rPr>
            </w:pPr>
            <w:r w:rsidRPr="002A6AF1">
              <w:rPr>
                <w:rFonts w:ascii="Arial" w:hAnsi="Arial" w:cs="Arial"/>
                <w:b/>
                <w:bCs/>
                <w:i/>
                <w:sz w:val="18"/>
                <w:szCs w:val="18"/>
                <w:lang w:val="es-ES_tradnl"/>
              </w:rPr>
              <w:t xml:space="preserve">(Manifestar aceptación, especificar </w:t>
            </w:r>
            <w:r>
              <w:rPr>
                <w:rFonts w:ascii="Arial" w:hAnsi="Arial" w:cs="Arial"/>
                <w:b/>
                <w:bCs/>
                <w:i/>
                <w:sz w:val="18"/>
                <w:szCs w:val="18"/>
                <w:lang w:val="es-ES_tradnl"/>
              </w:rPr>
              <w:t>dirección URL para verificación en línea</w:t>
            </w:r>
            <w:r w:rsidRPr="00FE7D97">
              <w:rPr>
                <w:rFonts w:ascii="Arial" w:hAnsi="Arial" w:cs="Arial"/>
                <w:b/>
                <w:bCs/>
                <w:i/>
                <w:sz w:val="18"/>
                <w:szCs w:val="18"/>
                <w:lang w:val="es-ES_tradnl"/>
              </w:rPr>
              <w:t>)</w:t>
            </w:r>
          </w:p>
        </w:tc>
        <w:tc>
          <w:tcPr>
            <w:tcW w:w="2126" w:type="dxa"/>
            <w:shd w:val="clear" w:color="auto" w:fill="FFFFFF"/>
            <w:vAlign w:val="center"/>
          </w:tcPr>
          <w:p w:rsidR="007000AF" w:rsidRPr="002A6AF1" w:rsidRDefault="007000AF" w:rsidP="005F6DAC">
            <w:pPr>
              <w:pStyle w:val="Textoindependiente31"/>
              <w:snapToGrid w:val="0"/>
              <w:ind w:left="290" w:hanging="290"/>
              <w:rPr>
                <w:rFonts w:ascii="Arial" w:hAnsi="Arial" w:cs="Arial"/>
                <w:b w:val="0"/>
                <w:bCs/>
                <w:sz w:val="16"/>
                <w:szCs w:val="16"/>
              </w:rPr>
            </w:pPr>
          </w:p>
        </w:tc>
      </w:tr>
      <w:tr w:rsidR="007000AF" w:rsidRPr="002A6AF1" w:rsidTr="005F6DAC">
        <w:trPr>
          <w:trHeight w:val="446"/>
        </w:trPr>
        <w:tc>
          <w:tcPr>
            <w:tcW w:w="8506" w:type="dxa"/>
            <w:shd w:val="clear" w:color="auto" w:fill="339966"/>
            <w:vAlign w:val="center"/>
          </w:tcPr>
          <w:p w:rsidR="007000AF" w:rsidRPr="002A6AF1" w:rsidRDefault="007000AF" w:rsidP="005F6DAC">
            <w:pPr>
              <w:pStyle w:val="Textoindependiente3"/>
              <w:spacing w:after="0"/>
              <w:ind w:left="290" w:hanging="290"/>
              <w:rPr>
                <w:rFonts w:ascii="Arial" w:hAnsi="Arial" w:cs="Arial"/>
                <w:b/>
                <w:bCs/>
                <w:color w:val="FFFFFF"/>
                <w:sz w:val="18"/>
                <w:szCs w:val="18"/>
              </w:rPr>
            </w:pPr>
            <w:r w:rsidRPr="002A6AF1">
              <w:rPr>
                <w:rFonts w:ascii="Arial" w:hAnsi="Arial" w:cs="Arial"/>
                <w:b/>
                <w:bCs/>
                <w:color w:val="FFFFFF"/>
                <w:sz w:val="18"/>
                <w:szCs w:val="18"/>
              </w:rPr>
              <w:t>IV. CONDICIONES DEL SERVICIO</w:t>
            </w:r>
          </w:p>
        </w:tc>
        <w:tc>
          <w:tcPr>
            <w:tcW w:w="2126" w:type="dxa"/>
            <w:shd w:val="clear" w:color="auto" w:fill="339966"/>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7000AF" w:rsidRPr="002A6AF1" w:rsidTr="005F6DAC">
        <w:trPr>
          <w:trHeight w:val="425"/>
        </w:trPr>
        <w:tc>
          <w:tcPr>
            <w:tcW w:w="8506" w:type="dxa"/>
            <w:shd w:val="clear" w:color="auto" w:fill="CCFFCC"/>
            <w:vAlign w:val="center"/>
          </w:tcPr>
          <w:p w:rsidR="007000AF" w:rsidRPr="002A6AF1" w:rsidRDefault="007000AF" w:rsidP="00A371E2">
            <w:pPr>
              <w:pStyle w:val="Textoindependiente3"/>
              <w:numPr>
                <w:ilvl w:val="0"/>
                <w:numId w:val="46"/>
              </w:numPr>
              <w:spacing w:after="0"/>
              <w:jc w:val="both"/>
              <w:rPr>
                <w:rFonts w:ascii="Arial" w:hAnsi="Arial" w:cs="Arial"/>
                <w:b/>
                <w:bCs/>
                <w:color w:val="FFFFFF"/>
                <w:sz w:val="18"/>
                <w:szCs w:val="18"/>
              </w:rPr>
            </w:pPr>
            <w:r w:rsidRPr="002A6AF1">
              <w:rPr>
                <w:rFonts w:ascii="Arial" w:hAnsi="Arial" w:cs="Arial"/>
                <w:b/>
                <w:bCs/>
                <w:sz w:val="18"/>
                <w:szCs w:val="18"/>
              </w:rPr>
              <w:t>PLAZOS</w:t>
            </w:r>
          </w:p>
        </w:tc>
        <w:tc>
          <w:tcPr>
            <w:tcW w:w="2126" w:type="dxa"/>
            <w:shd w:val="clear" w:color="auto" w:fill="CCFFCC"/>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7000AF" w:rsidRPr="002A6AF1" w:rsidTr="005F6DAC">
        <w:trPr>
          <w:trHeight w:val="413"/>
        </w:trPr>
        <w:tc>
          <w:tcPr>
            <w:tcW w:w="8506" w:type="dxa"/>
            <w:shd w:val="clear" w:color="auto" w:fill="FFFFFF" w:themeFill="background1"/>
            <w:vAlign w:val="center"/>
          </w:tcPr>
          <w:p w:rsidR="007000AF" w:rsidRPr="00601DC2" w:rsidRDefault="007000AF" w:rsidP="00A371E2">
            <w:pPr>
              <w:pStyle w:val="Textoindependiente3"/>
              <w:numPr>
                <w:ilvl w:val="0"/>
                <w:numId w:val="57"/>
              </w:numPr>
              <w:spacing w:after="0"/>
              <w:ind w:left="301"/>
              <w:jc w:val="both"/>
              <w:rPr>
                <w:rFonts w:ascii="Arial" w:hAnsi="Arial" w:cs="Arial"/>
                <w:bCs/>
                <w:sz w:val="18"/>
                <w:szCs w:val="18"/>
              </w:rPr>
            </w:pPr>
            <w:r w:rsidRPr="00E926D6">
              <w:rPr>
                <w:rFonts w:ascii="Arial" w:hAnsi="Arial" w:cs="Arial"/>
                <w:b/>
                <w:bCs/>
                <w:sz w:val="18"/>
                <w:szCs w:val="18"/>
              </w:rPr>
              <w:t>Plazo</w:t>
            </w:r>
            <w:r w:rsidRPr="002A6AF1">
              <w:rPr>
                <w:rFonts w:ascii="Arial" w:hAnsi="Arial" w:cs="Arial"/>
                <w:b/>
                <w:bCs/>
                <w:sz w:val="18"/>
                <w:szCs w:val="18"/>
              </w:rPr>
              <w:t xml:space="preserve"> de la suscripción </w:t>
            </w:r>
            <w:r>
              <w:rPr>
                <w:rFonts w:ascii="Arial" w:hAnsi="Arial" w:cs="Arial"/>
                <w:b/>
                <w:bCs/>
                <w:sz w:val="18"/>
                <w:szCs w:val="18"/>
              </w:rPr>
              <w:t>del</w:t>
            </w:r>
            <w:r w:rsidRPr="002A6AF1">
              <w:rPr>
                <w:rFonts w:ascii="Arial" w:hAnsi="Arial" w:cs="Arial"/>
                <w:b/>
                <w:bCs/>
                <w:sz w:val="18"/>
                <w:szCs w:val="18"/>
              </w:rPr>
              <w:t xml:space="preserve"> servicio:</w:t>
            </w:r>
            <w:r>
              <w:rPr>
                <w:rFonts w:ascii="Arial" w:hAnsi="Arial" w:cs="Arial"/>
                <w:bCs/>
                <w:sz w:val="18"/>
                <w:szCs w:val="18"/>
              </w:rPr>
              <w:t xml:space="preserve"> El plazo</w:t>
            </w:r>
            <w:r w:rsidRPr="002A6AF1">
              <w:rPr>
                <w:rFonts w:ascii="Arial" w:hAnsi="Arial" w:cs="Arial"/>
                <w:bCs/>
                <w:sz w:val="18"/>
                <w:szCs w:val="18"/>
              </w:rPr>
              <w:t xml:space="preserve"> de la suscripción del servicio, </w:t>
            </w:r>
            <w:r w:rsidRPr="00601DC2">
              <w:rPr>
                <w:rFonts w:ascii="Arial" w:hAnsi="Arial" w:cs="Arial"/>
                <w:bCs/>
                <w:sz w:val="18"/>
                <w:szCs w:val="18"/>
              </w:rPr>
              <w:t>debe ser de un (1) año calendario a partir de la fecha establecida en la orden de proceder emitida por el fiscal del servicio.</w:t>
            </w:r>
          </w:p>
          <w:p w:rsidR="007000AF" w:rsidRPr="002A6AF1" w:rsidRDefault="007000AF" w:rsidP="005F6DAC">
            <w:pPr>
              <w:pStyle w:val="Textoindependiente3"/>
              <w:spacing w:after="0"/>
              <w:ind w:left="-59"/>
              <w:rPr>
                <w:rFonts w:ascii="Arial" w:hAnsi="Arial" w:cs="Arial"/>
                <w:b/>
                <w:bCs/>
                <w:i/>
                <w:sz w:val="18"/>
                <w:szCs w:val="18"/>
              </w:rPr>
            </w:pPr>
            <w:r w:rsidRPr="00601DC2">
              <w:rPr>
                <w:rFonts w:ascii="Arial" w:hAnsi="Arial" w:cs="Arial"/>
                <w:b/>
                <w:bCs/>
                <w:i/>
                <w:sz w:val="18"/>
                <w:szCs w:val="18"/>
              </w:rPr>
              <w:t>(Manifestar aceptación)</w:t>
            </w:r>
          </w:p>
        </w:tc>
        <w:tc>
          <w:tcPr>
            <w:tcW w:w="2126" w:type="dxa"/>
            <w:shd w:val="clear" w:color="auto" w:fill="FFFFFF" w:themeFill="background1"/>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7000AF" w:rsidRPr="002A6AF1" w:rsidTr="005F6DAC">
        <w:trPr>
          <w:trHeight w:val="413"/>
        </w:trPr>
        <w:tc>
          <w:tcPr>
            <w:tcW w:w="8506" w:type="dxa"/>
            <w:shd w:val="clear" w:color="auto" w:fill="FFFFFF" w:themeFill="background1"/>
            <w:vAlign w:val="center"/>
          </w:tcPr>
          <w:p w:rsidR="007000AF" w:rsidRPr="002A6AF1" w:rsidRDefault="007000AF" w:rsidP="00A371E2">
            <w:pPr>
              <w:pStyle w:val="Textoindependiente3"/>
              <w:numPr>
                <w:ilvl w:val="0"/>
                <w:numId w:val="57"/>
              </w:numPr>
              <w:spacing w:after="0"/>
              <w:ind w:left="301"/>
              <w:jc w:val="both"/>
              <w:rPr>
                <w:rFonts w:ascii="Arial" w:hAnsi="Arial" w:cs="Arial"/>
                <w:b/>
                <w:bCs/>
                <w:sz w:val="18"/>
                <w:szCs w:val="18"/>
              </w:rPr>
            </w:pPr>
            <w:r>
              <w:rPr>
                <w:rFonts w:ascii="Arial" w:hAnsi="Arial" w:cs="Arial"/>
                <w:b/>
                <w:bCs/>
                <w:sz w:val="18"/>
                <w:szCs w:val="18"/>
              </w:rPr>
              <w:t xml:space="preserve">Plazo de </w:t>
            </w:r>
            <w:r w:rsidRPr="002A6AF1">
              <w:rPr>
                <w:rFonts w:ascii="Arial" w:hAnsi="Arial" w:cs="Arial"/>
                <w:b/>
                <w:bCs/>
                <w:sz w:val="18"/>
                <w:szCs w:val="18"/>
              </w:rPr>
              <w:t>Activación:</w:t>
            </w:r>
            <w:r w:rsidRPr="002A6AF1">
              <w:rPr>
                <w:rFonts w:ascii="Arial" w:hAnsi="Arial" w:cs="Arial"/>
                <w:bCs/>
                <w:sz w:val="18"/>
                <w:szCs w:val="18"/>
              </w:rPr>
              <w:t xml:space="preserve"> El proveedor deberá realizar la activación del servicio </w:t>
            </w:r>
            <w:r>
              <w:rPr>
                <w:rFonts w:ascii="Arial" w:hAnsi="Arial" w:cs="Arial"/>
                <w:bCs/>
                <w:sz w:val="18"/>
                <w:szCs w:val="18"/>
              </w:rPr>
              <w:t xml:space="preserve">de suscripción </w:t>
            </w:r>
            <w:proofErr w:type="spellStart"/>
            <w:r w:rsidRPr="002A6AF1">
              <w:rPr>
                <w:rFonts w:ascii="Arial" w:hAnsi="Arial" w:cs="Arial"/>
                <w:bCs/>
                <w:sz w:val="18"/>
                <w:szCs w:val="18"/>
              </w:rPr>
              <w:t>smartnet</w:t>
            </w:r>
            <w:proofErr w:type="spellEnd"/>
            <w:r w:rsidRPr="002A6AF1">
              <w:rPr>
                <w:rFonts w:ascii="Arial" w:hAnsi="Arial" w:cs="Arial"/>
                <w:bCs/>
                <w:sz w:val="18"/>
                <w:szCs w:val="18"/>
              </w:rPr>
              <w:t xml:space="preserve"> </w:t>
            </w:r>
            <w:r w:rsidRPr="00C06C25">
              <w:rPr>
                <w:rFonts w:ascii="Arial" w:hAnsi="Arial" w:cs="Arial"/>
                <w:bCs/>
                <w:sz w:val="18"/>
                <w:szCs w:val="18"/>
              </w:rPr>
              <w:t xml:space="preserve">hasta el </w:t>
            </w:r>
            <w:r>
              <w:rPr>
                <w:rFonts w:ascii="Arial" w:hAnsi="Arial" w:cs="Arial"/>
                <w:bCs/>
                <w:sz w:val="18"/>
                <w:szCs w:val="18"/>
              </w:rPr>
              <w:t>24</w:t>
            </w:r>
            <w:r w:rsidRPr="00C06C25">
              <w:rPr>
                <w:rFonts w:ascii="Arial" w:hAnsi="Arial" w:cs="Arial"/>
                <w:bCs/>
                <w:sz w:val="18"/>
                <w:szCs w:val="18"/>
              </w:rPr>
              <w:t>/1</w:t>
            </w:r>
            <w:r>
              <w:rPr>
                <w:rFonts w:ascii="Arial" w:hAnsi="Arial" w:cs="Arial"/>
                <w:bCs/>
                <w:sz w:val="18"/>
                <w:szCs w:val="18"/>
              </w:rPr>
              <w:t>2/2024</w:t>
            </w:r>
            <w:r w:rsidRPr="002A6AF1">
              <w:rPr>
                <w:rFonts w:ascii="Arial" w:hAnsi="Arial" w:cs="Arial"/>
                <w:bCs/>
                <w:sz w:val="18"/>
                <w:szCs w:val="18"/>
              </w:rPr>
              <w:t xml:space="preserve">. El proveedor deberá demostrar la activación del servicio de </w:t>
            </w:r>
            <w:r>
              <w:rPr>
                <w:rFonts w:ascii="Arial" w:hAnsi="Arial" w:cs="Arial"/>
                <w:bCs/>
                <w:sz w:val="18"/>
                <w:szCs w:val="18"/>
              </w:rPr>
              <w:t xml:space="preserve">suscripción </w:t>
            </w:r>
            <w:proofErr w:type="spellStart"/>
            <w:r w:rsidRPr="002A6AF1">
              <w:rPr>
                <w:rFonts w:ascii="Arial" w:hAnsi="Arial" w:cs="Arial"/>
                <w:bCs/>
                <w:sz w:val="18"/>
                <w:szCs w:val="18"/>
              </w:rPr>
              <w:t>smartnet</w:t>
            </w:r>
            <w:proofErr w:type="spellEnd"/>
            <w:r w:rsidRPr="002A6AF1">
              <w:rPr>
                <w:rFonts w:ascii="Arial" w:hAnsi="Arial" w:cs="Arial"/>
                <w:bCs/>
                <w:sz w:val="18"/>
                <w:szCs w:val="18"/>
              </w:rPr>
              <w:t xml:space="preserve"> a nombre del Banco Central de Bolivia mediante la entrega de la documentación respectiva descrita en el punto 4 de esta sección.</w:t>
            </w:r>
          </w:p>
          <w:p w:rsidR="007000AF" w:rsidRPr="002A6AF1" w:rsidRDefault="007000AF" w:rsidP="005F6DAC">
            <w:pPr>
              <w:pStyle w:val="Textoindependiente3"/>
              <w:spacing w:after="0"/>
              <w:ind w:left="-59"/>
              <w:jc w:val="both"/>
              <w:rPr>
                <w:rFonts w:ascii="Arial" w:hAnsi="Arial" w:cs="Arial"/>
                <w:b/>
                <w:bCs/>
                <w:sz w:val="18"/>
                <w:szCs w:val="18"/>
              </w:rPr>
            </w:pPr>
            <w:r w:rsidRPr="002A6AF1">
              <w:rPr>
                <w:rFonts w:ascii="Arial" w:hAnsi="Arial" w:cs="Arial"/>
                <w:b/>
                <w:bCs/>
                <w:i/>
                <w:iCs/>
                <w:sz w:val="18"/>
                <w:szCs w:val="18"/>
                <w:lang w:val="es-BO"/>
              </w:rPr>
              <w:t>(</w:t>
            </w:r>
            <w:r w:rsidRPr="002A6AF1">
              <w:rPr>
                <w:rFonts w:ascii="Arial" w:hAnsi="Arial" w:cs="Arial"/>
                <w:b/>
                <w:bCs/>
                <w:i/>
                <w:iCs/>
                <w:sz w:val="18"/>
                <w:szCs w:val="18"/>
              </w:rPr>
              <w:t>Manifestar aceptación)</w:t>
            </w:r>
          </w:p>
        </w:tc>
        <w:tc>
          <w:tcPr>
            <w:tcW w:w="2126" w:type="dxa"/>
            <w:shd w:val="clear" w:color="auto" w:fill="FFFFFF" w:themeFill="background1"/>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r>
      <w:tr w:rsidR="007000AF" w:rsidRPr="002A6AF1" w:rsidTr="005F6DAC">
        <w:trPr>
          <w:trHeight w:val="413"/>
        </w:trPr>
        <w:tc>
          <w:tcPr>
            <w:tcW w:w="8506" w:type="dxa"/>
            <w:shd w:val="clear" w:color="auto" w:fill="FFFFFF" w:themeFill="background1"/>
            <w:vAlign w:val="center"/>
          </w:tcPr>
          <w:p w:rsidR="007000AF" w:rsidRPr="002A6AF1" w:rsidRDefault="007000AF" w:rsidP="00A371E2">
            <w:pPr>
              <w:pStyle w:val="Textoindependiente3"/>
              <w:numPr>
                <w:ilvl w:val="0"/>
                <w:numId w:val="57"/>
              </w:numPr>
              <w:spacing w:after="0"/>
              <w:ind w:left="301" w:hanging="284"/>
              <w:jc w:val="both"/>
              <w:rPr>
                <w:rFonts w:ascii="Arial" w:hAnsi="Arial" w:cs="Arial"/>
                <w:sz w:val="18"/>
                <w:szCs w:val="18"/>
                <w:lang w:val="es-BO"/>
              </w:rPr>
            </w:pPr>
            <w:r w:rsidRPr="002A6AF1">
              <w:rPr>
                <w:rFonts w:ascii="Arial" w:hAnsi="Arial" w:cs="Arial"/>
                <w:b/>
                <w:bCs/>
                <w:iCs/>
                <w:sz w:val="18"/>
                <w:szCs w:val="18"/>
              </w:rPr>
              <w:t>Observaciones</w:t>
            </w:r>
            <w:r w:rsidRPr="002A6AF1">
              <w:rPr>
                <w:rFonts w:ascii="Arial" w:hAnsi="Arial" w:cs="Arial"/>
                <w:b/>
                <w:bCs/>
                <w:sz w:val="18"/>
                <w:szCs w:val="18"/>
                <w:lang w:val="es-BO"/>
              </w:rPr>
              <w:t xml:space="preserve">: </w:t>
            </w:r>
            <w:r w:rsidRPr="002A6AF1">
              <w:rPr>
                <w:rFonts w:ascii="Arial" w:hAnsi="Arial" w:cs="Arial"/>
                <w:bCs/>
                <w:iCs/>
                <w:sz w:val="18"/>
                <w:szCs w:val="18"/>
              </w:rPr>
              <w:t>Toda observación encontrada en la etapa de a</w:t>
            </w:r>
            <w:r w:rsidRPr="002A6AF1">
              <w:rPr>
                <w:rFonts w:ascii="Arial" w:hAnsi="Arial" w:cs="Arial"/>
                <w:bCs/>
                <w:sz w:val="18"/>
                <w:szCs w:val="18"/>
              </w:rPr>
              <w:t>ctivación del servicio</w:t>
            </w:r>
            <w:r w:rsidRPr="002A6AF1">
              <w:rPr>
                <w:rFonts w:ascii="Arial" w:hAnsi="Arial" w:cs="Arial"/>
                <w:bCs/>
                <w:iCs/>
                <w:sz w:val="18"/>
                <w:szCs w:val="18"/>
              </w:rPr>
              <w:t xml:space="preserve">, debe ser subsanada por el proveedor en un plazo máximo de </w:t>
            </w:r>
            <w:r>
              <w:rPr>
                <w:rFonts w:ascii="Arial" w:hAnsi="Arial" w:cs="Arial"/>
                <w:bCs/>
                <w:iCs/>
                <w:sz w:val="18"/>
                <w:szCs w:val="18"/>
              </w:rPr>
              <w:t>dos</w:t>
            </w:r>
            <w:r w:rsidRPr="002A6AF1">
              <w:rPr>
                <w:rFonts w:ascii="Arial" w:hAnsi="Arial" w:cs="Arial"/>
                <w:bCs/>
                <w:iCs/>
                <w:sz w:val="18"/>
                <w:szCs w:val="18"/>
              </w:rPr>
              <w:t xml:space="preserve"> (</w:t>
            </w:r>
            <w:r>
              <w:rPr>
                <w:rFonts w:ascii="Arial" w:hAnsi="Arial" w:cs="Arial"/>
                <w:bCs/>
                <w:iCs/>
                <w:sz w:val="18"/>
                <w:szCs w:val="18"/>
              </w:rPr>
              <w:t>2</w:t>
            </w:r>
            <w:r w:rsidRPr="002A6AF1">
              <w:rPr>
                <w:rFonts w:ascii="Arial" w:hAnsi="Arial" w:cs="Arial"/>
                <w:bCs/>
                <w:iCs/>
                <w:sz w:val="18"/>
                <w:szCs w:val="18"/>
              </w:rPr>
              <w:t>) días hábiles a partir de la notificación.</w:t>
            </w:r>
          </w:p>
          <w:p w:rsidR="007000AF" w:rsidRPr="002A6AF1" w:rsidRDefault="007000AF" w:rsidP="005F6DAC">
            <w:pPr>
              <w:pStyle w:val="Textoindependiente3"/>
              <w:spacing w:after="0"/>
              <w:rPr>
                <w:rFonts w:ascii="Arial" w:hAnsi="Arial" w:cs="Arial"/>
                <w:b/>
                <w:bCs/>
                <w:i/>
                <w:sz w:val="18"/>
                <w:szCs w:val="18"/>
              </w:rPr>
            </w:pPr>
            <w:r w:rsidRPr="002A6AF1">
              <w:rPr>
                <w:rFonts w:ascii="Arial" w:hAnsi="Arial" w:cs="Arial"/>
                <w:b/>
                <w:bCs/>
                <w:i/>
                <w:iCs/>
                <w:sz w:val="18"/>
                <w:szCs w:val="18"/>
                <w:lang w:val="es-BO"/>
              </w:rPr>
              <w:t>(</w:t>
            </w:r>
            <w:r w:rsidRPr="002A6AF1">
              <w:rPr>
                <w:rFonts w:ascii="Arial" w:hAnsi="Arial" w:cs="Arial"/>
                <w:b/>
                <w:bCs/>
                <w:i/>
                <w:iCs/>
                <w:sz w:val="18"/>
                <w:szCs w:val="18"/>
              </w:rPr>
              <w:t>Manifestar aceptación)</w:t>
            </w:r>
          </w:p>
        </w:tc>
        <w:tc>
          <w:tcPr>
            <w:tcW w:w="2126" w:type="dxa"/>
            <w:shd w:val="clear" w:color="auto" w:fill="FFFFFF" w:themeFill="background1"/>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7000AF" w:rsidRPr="002A6AF1" w:rsidTr="005F6DAC">
        <w:trPr>
          <w:trHeight w:val="70"/>
        </w:trPr>
        <w:tc>
          <w:tcPr>
            <w:tcW w:w="8506" w:type="dxa"/>
            <w:shd w:val="clear" w:color="auto" w:fill="FFFFFF" w:themeFill="background1"/>
            <w:vAlign w:val="center"/>
          </w:tcPr>
          <w:p w:rsidR="007000AF" w:rsidRPr="00601DC2" w:rsidRDefault="007000AF" w:rsidP="00A371E2">
            <w:pPr>
              <w:pStyle w:val="Textoindependiente3"/>
              <w:numPr>
                <w:ilvl w:val="0"/>
                <w:numId w:val="57"/>
              </w:numPr>
              <w:spacing w:after="0"/>
              <w:ind w:left="301" w:hanging="284"/>
              <w:jc w:val="both"/>
              <w:rPr>
                <w:rFonts w:ascii="Arial" w:hAnsi="Arial" w:cs="Arial"/>
                <w:b/>
                <w:bCs/>
                <w:sz w:val="18"/>
                <w:szCs w:val="18"/>
              </w:rPr>
            </w:pPr>
            <w:r w:rsidRPr="00601DC2">
              <w:rPr>
                <w:rFonts w:ascii="Arial" w:hAnsi="Arial" w:cs="Arial"/>
                <w:b/>
                <w:bCs/>
                <w:sz w:val="18"/>
                <w:szCs w:val="18"/>
              </w:rPr>
              <w:t xml:space="preserve">Documentación: </w:t>
            </w:r>
            <w:r w:rsidRPr="00601DC2">
              <w:rPr>
                <w:rFonts w:ascii="Arial" w:hAnsi="Arial" w:cs="Arial"/>
                <w:bCs/>
                <w:sz w:val="18"/>
                <w:szCs w:val="18"/>
              </w:rPr>
              <w:t xml:space="preserve">Una vez concluida la </w:t>
            </w:r>
            <w:r w:rsidRPr="00601DC2">
              <w:rPr>
                <w:rFonts w:ascii="Arial" w:hAnsi="Arial" w:cs="Arial"/>
                <w:bCs/>
                <w:iCs/>
                <w:sz w:val="18"/>
                <w:szCs w:val="18"/>
              </w:rPr>
              <w:t>etapa de a</w:t>
            </w:r>
            <w:r w:rsidRPr="00601DC2">
              <w:rPr>
                <w:rFonts w:ascii="Arial" w:hAnsi="Arial" w:cs="Arial"/>
                <w:bCs/>
                <w:sz w:val="18"/>
                <w:szCs w:val="18"/>
              </w:rPr>
              <w:t xml:space="preserve">ctivación del servicio de suscripción </w:t>
            </w:r>
            <w:proofErr w:type="spellStart"/>
            <w:r w:rsidRPr="00601DC2">
              <w:rPr>
                <w:rFonts w:ascii="Arial" w:hAnsi="Arial" w:cs="Arial"/>
                <w:bCs/>
                <w:sz w:val="18"/>
                <w:szCs w:val="18"/>
              </w:rPr>
              <w:t>smartnet</w:t>
            </w:r>
            <w:proofErr w:type="spellEnd"/>
            <w:r w:rsidRPr="00601DC2">
              <w:rPr>
                <w:rFonts w:ascii="Arial" w:hAnsi="Arial" w:cs="Arial"/>
                <w:bCs/>
                <w:sz w:val="18"/>
                <w:szCs w:val="18"/>
              </w:rPr>
              <w:t>, o una vez subsanada la observación si hubiere, el proveedor debe entregar documentación o informe en un plazo máximo de dos (2) días hábiles, la documentación incluirá:</w:t>
            </w:r>
          </w:p>
          <w:p w:rsidR="007000AF" w:rsidRPr="00601DC2" w:rsidRDefault="007000AF" w:rsidP="00A371E2">
            <w:pPr>
              <w:pStyle w:val="Textoindependiente3"/>
              <w:numPr>
                <w:ilvl w:val="0"/>
                <w:numId w:val="53"/>
              </w:numPr>
              <w:spacing w:after="0"/>
              <w:ind w:left="714"/>
              <w:jc w:val="both"/>
              <w:rPr>
                <w:rFonts w:ascii="Arial" w:hAnsi="Arial" w:cs="Arial"/>
                <w:sz w:val="18"/>
                <w:szCs w:val="18"/>
              </w:rPr>
            </w:pPr>
            <w:r w:rsidRPr="00601DC2">
              <w:rPr>
                <w:rFonts w:ascii="Arial" w:hAnsi="Arial" w:cs="Arial"/>
                <w:sz w:val="18"/>
                <w:szCs w:val="18"/>
              </w:rPr>
              <w:t>Detalle de los trabajos realizados.</w:t>
            </w:r>
          </w:p>
          <w:p w:rsidR="007000AF" w:rsidRPr="00601DC2" w:rsidRDefault="007000AF" w:rsidP="00A371E2">
            <w:pPr>
              <w:pStyle w:val="Textoindependiente3"/>
              <w:numPr>
                <w:ilvl w:val="0"/>
                <w:numId w:val="53"/>
              </w:numPr>
              <w:spacing w:after="0"/>
              <w:ind w:left="714"/>
              <w:jc w:val="both"/>
              <w:rPr>
                <w:rFonts w:ascii="Arial" w:hAnsi="Arial" w:cs="Arial"/>
                <w:sz w:val="18"/>
                <w:szCs w:val="18"/>
              </w:rPr>
            </w:pPr>
            <w:r w:rsidRPr="00601DC2">
              <w:rPr>
                <w:rFonts w:ascii="Arial" w:hAnsi="Arial" w:cs="Arial"/>
                <w:sz w:val="18"/>
                <w:szCs w:val="18"/>
              </w:rPr>
              <w:t>Activación, documentación respectiva que permita verificar el servicio y la vigencia del mismo, el registro del servicio en el sitio web del fabricante debe estar a nombre del Banco Central de Bolivia.</w:t>
            </w:r>
          </w:p>
          <w:p w:rsidR="007000AF" w:rsidRPr="00601DC2" w:rsidRDefault="007000AF" w:rsidP="00A371E2">
            <w:pPr>
              <w:pStyle w:val="Textoindependiente3"/>
              <w:numPr>
                <w:ilvl w:val="0"/>
                <w:numId w:val="53"/>
              </w:numPr>
              <w:spacing w:after="0"/>
              <w:ind w:left="714"/>
              <w:jc w:val="both"/>
              <w:rPr>
                <w:rFonts w:ascii="Arial" w:hAnsi="Arial" w:cs="Arial"/>
                <w:sz w:val="18"/>
                <w:szCs w:val="18"/>
              </w:rPr>
            </w:pPr>
            <w:r w:rsidRPr="00601DC2">
              <w:rPr>
                <w:rFonts w:ascii="Arial" w:hAnsi="Arial" w:cs="Arial"/>
                <w:sz w:val="18"/>
                <w:szCs w:val="18"/>
              </w:rPr>
              <w:t>Toda documentación relevante que la activación, haya generado.</w:t>
            </w:r>
          </w:p>
          <w:p w:rsidR="007000AF" w:rsidRPr="00601DC2" w:rsidRDefault="007000AF" w:rsidP="005F6DAC">
            <w:pPr>
              <w:pStyle w:val="Textoindependiente3"/>
              <w:spacing w:after="0"/>
              <w:rPr>
                <w:rFonts w:ascii="Arial" w:hAnsi="Arial" w:cs="Arial"/>
                <w:b/>
                <w:bCs/>
                <w:iCs/>
                <w:sz w:val="18"/>
                <w:szCs w:val="18"/>
              </w:rPr>
            </w:pPr>
            <w:r w:rsidRPr="00601DC2">
              <w:rPr>
                <w:rFonts w:ascii="Arial" w:hAnsi="Arial" w:cs="Arial"/>
                <w:b/>
                <w:i/>
                <w:iCs/>
                <w:sz w:val="18"/>
                <w:szCs w:val="18"/>
              </w:rPr>
              <w:lastRenderedPageBreak/>
              <w:t>(Manifestar aceptación)</w:t>
            </w:r>
          </w:p>
        </w:tc>
        <w:tc>
          <w:tcPr>
            <w:tcW w:w="2126" w:type="dxa"/>
            <w:shd w:val="clear" w:color="auto" w:fill="FFFFFF" w:themeFill="background1"/>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7000AF" w:rsidRPr="002A6AF1" w:rsidTr="005F6DAC">
        <w:trPr>
          <w:trHeight w:val="413"/>
        </w:trPr>
        <w:tc>
          <w:tcPr>
            <w:tcW w:w="8506" w:type="dxa"/>
            <w:shd w:val="clear" w:color="auto" w:fill="FFFFFF" w:themeFill="background1"/>
            <w:vAlign w:val="center"/>
          </w:tcPr>
          <w:p w:rsidR="007000AF" w:rsidRPr="00601DC2" w:rsidRDefault="007000AF" w:rsidP="00A371E2">
            <w:pPr>
              <w:pStyle w:val="Textoindependiente3"/>
              <w:numPr>
                <w:ilvl w:val="0"/>
                <w:numId w:val="57"/>
              </w:numPr>
              <w:spacing w:after="0"/>
              <w:ind w:left="301" w:hanging="284"/>
              <w:jc w:val="both"/>
              <w:rPr>
                <w:rFonts w:ascii="Arial" w:hAnsi="Arial" w:cs="Arial"/>
                <w:b/>
                <w:iCs/>
                <w:sz w:val="18"/>
                <w:szCs w:val="18"/>
              </w:rPr>
            </w:pPr>
            <w:r w:rsidRPr="00601DC2">
              <w:rPr>
                <w:rFonts w:ascii="Arial" w:hAnsi="Arial" w:cs="Arial"/>
                <w:b/>
                <w:iCs/>
                <w:sz w:val="18"/>
                <w:szCs w:val="18"/>
              </w:rPr>
              <w:t xml:space="preserve">Informe de conformidad de la activación: </w:t>
            </w:r>
            <w:r w:rsidRPr="00601DC2">
              <w:rPr>
                <w:rFonts w:ascii="Arial" w:hAnsi="Arial" w:cs="Arial"/>
                <w:iCs/>
                <w:sz w:val="18"/>
                <w:szCs w:val="18"/>
              </w:rPr>
              <w:t>En un máximo de dos (2) días hábiles posteriores a la recepción de la documentación emitida por el proveedor</w:t>
            </w:r>
            <w:r w:rsidRPr="00601DC2">
              <w:rPr>
                <w:rFonts w:ascii="Arial" w:hAnsi="Arial" w:cs="Arial"/>
                <w:bCs/>
                <w:color w:val="000000"/>
                <w:sz w:val="18"/>
                <w:szCs w:val="18"/>
              </w:rPr>
              <w:t>,</w:t>
            </w:r>
            <w:r w:rsidRPr="00601DC2">
              <w:rPr>
                <w:rFonts w:ascii="Arial" w:hAnsi="Arial" w:cs="Arial"/>
                <w:iCs/>
                <w:sz w:val="18"/>
                <w:szCs w:val="18"/>
              </w:rPr>
              <w:t xml:space="preserve"> el fiscal de servicio emitirá el informe de conformidad de la activación.</w:t>
            </w:r>
          </w:p>
          <w:p w:rsidR="007000AF" w:rsidRPr="00601DC2" w:rsidRDefault="007000AF" w:rsidP="005F6DAC">
            <w:pPr>
              <w:pStyle w:val="Textoindependiente3"/>
              <w:spacing w:after="0"/>
              <w:rPr>
                <w:rFonts w:ascii="Arial" w:hAnsi="Arial" w:cs="Arial"/>
                <w:b/>
                <w:bCs/>
                <w:sz w:val="18"/>
                <w:szCs w:val="18"/>
              </w:rPr>
            </w:pPr>
            <w:r w:rsidRPr="00601DC2">
              <w:rPr>
                <w:rFonts w:ascii="Arial" w:hAnsi="Arial" w:cs="Arial"/>
                <w:b/>
                <w:i/>
                <w:iCs/>
                <w:sz w:val="18"/>
                <w:szCs w:val="18"/>
              </w:rPr>
              <w:t>(Manifestar Aceptación)</w:t>
            </w:r>
          </w:p>
        </w:tc>
        <w:tc>
          <w:tcPr>
            <w:tcW w:w="2126" w:type="dxa"/>
            <w:shd w:val="clear" w:color="auto" w:fill="FFFFFF" w:themeFill="background1"/>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7000AF" w:rsidRPr="002A6AF1" w:rsidTr="005F6DAC">
        <w:trPr>
          <w:trHeight w:val="413"/>
        </w:trPr>
        <w:tc>
          <w:tcPr>
            <w:tcW w:w="8506" w:type="dxa"/>
            <w:shd w:val="clear" w:color="auto" w:fill="FFFFFF" w:themeFill="background1"/>
            <w:vAlign w:val="center"/>
          </w:tcPr>
          <w:p w:rsidR="007000AF" w:rsidRPr="002A6AF1" w:rsidRDefault="007000AF" w:rsidP="00A371E2">
            <w:pPr>
              <w:pStyle w:val="Textoindependiente3"/>
              <w:numPr>
                <w:ilvl w:val="0"/>
                <w:numId w:val="57"/>
              </w:numPr>
              <w:spacing w:after="0"/>
              <w:ind w:left="301" w:hanging="284"/>
              <w:jc w:val="both"/>
              <w:rPr>
                <w:rFonts w:ascii="Arial" w:hAnsi="Arial" w:cs="Arial"/>
                <w:b/>
                <w:iCs/>
                <w:sz w:val="18"/>
                <w:szCs w:val="18"/>
              </w:rPr>
            </w:pPr>
            <w:r w:rsidRPr="002A6AF1">
              <w:rPr>
                <w:rFonts w:ascii="Arial" w:hAnsi="Arial" w:cs="Arial"/>
                <w:b/>
                <w:iCs/>
                <w:sz w:val="18"/>
                <w:szCs w:val="18"/>
              </w:rPr>
              <w:t xml:space="preserve">Informe conformidad final: </w:t>
            </w:r>
            <w:r w:rsidRPr="002A6AF1">
              <w:rPr>
                <w:rFonts w:ascii="Arial" w:hAnsi="Arial" w:cs="Arial"/>
                <w:iCs/>
                <w:sz w:val="18"/>
                <w:szCs w:val="18"/>
              </w:rPr>
              <w:t xml:space="preserve">Será emitido por el </w:t>
            </w:r>
            <w:r w:rsidRPr="00780946">
              <w:rPr>
                <w:rFonts w:ascii="Arial" w:hAnsi="Arial" w:cs="Arial"/>
                <w:bCs/>
                <w:sz w:val="18"/>
                <w:szCs w:val="18"/>
              </w:rPr>
              <w:t>responsable de recepción</w:t>
            </w:r>
            <w:r w:rsidRPr="00780946">
              <w:rPr>
                <w:rFonts w:ascii="Arial" w:hAnsi="Arial" w:cs="Arial"/>
                <w:iCs/>
                <w:sz w:val="18"/>
                <w:szCs w:val="18"/>
              </w:rPr>
              <w:t xml:space="preserve"> </w:t>
            </w:r>
            <w:r w:rsidRPr="002A6AF1">
              <w:rPr>
                <w:rFonts w:ascii="Arial" w:hAnsi="Arial" w:cs="Arial"/>
                <w:iCs/>
                <w:sz w:val="18"/>
                <w:szCs w:val="18"/>
              </w:rPr>
              <w:t>al finalizar el plazo del servicio.</w:t>
            </w:r>
          </w:p>
          <w:p w:rsidR="007000AF" w:rsidRPr="002A6AF1" w:rsidRDefault="007000AF" w:rsidP="005F6DAC">
            <w:pPr>
              <w:pStyle w:val="Textoindependiente3"/>
              <w:spacing w:after="0"/>
              <w:ind w:left="17"/>
              <w:jc w:val="both"/>
              <w:rPr>
                <w:rFonts w:ascii="Arial" w:hAnsi="Arial" w:cs="Arial"/>
                <w:b/>
                <w:iCs/>
                <w:sz w:val="18"/>
                <w:szCs w:val="18"/>
              </w:rPr>
            </w:pPr>
            <w:r w:rsidRPr="002A6AF1">
              <w:rPr>
                <w:rFonts w:ascii="Arial" w:hAnsi="Arial" w:cs="Arial"/>
                <w:b/>
                <w:i/>
                <w:iCs/>
                <w:sz w:val="18"/>
                <w:szCs w:val="18"/>
              </w:rPr>
              <w:t>(Manifestar Aceptación)</w:t>
            </w:r>
          </w:p>
        </w:tc>
        <w:tc>
          <w:tcPr>
            <w:tcW w:w="2126" w:type="dxa"/>
            <w:shd w:val="clear" w:color="A6A6A6" w:themeColor="background1" w:themeShade="A6" w:fill="auto"/>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r>
      <w:tr w:rsidR="007000AF" w:rsidRPr="002A6AF1" w:rsidTr="005F6DAC">
        <w:trPr>
          <w:trHeight w:val="439"/>
        </w:trPr>
        <w:tc>
          <w:tcPr>
            <w:tcW w:w="8506" w:type="dxa"/>
            <w:shd w:val="clear" w:color="auto" w:fill="CCFFCC"/>
            <w:vAlign w:val="center"/>
          </w:tcPr>
          <w:p w:rsidR="007000AF" w:rsidRPr="002A6AF1" w:rsidRDefault="007000AF" w:rsidP="00A371E2">
            <w:pPr>
              <w:pStyle w:val="Textoindependiente3"/>
              <w:numPr>
                <w:ilvl w:val="0"/>
                <w:numId w:val="46"/>
              </w:numPr>
              <w:spacing w:after="0"/>
              <w:jc w:val="both"/>
              <w:rPr>
                <w:rFonts w:ascii="Arial" w:hAnsi="Arial" w:cs="Arial"/>
                <w:b/>
                <w:bCs/>
                <w:sz w:val="18"/>
                <w:szCs w:val="18"/>
              </w:rPr>
            </w:pPr>
            <w:r w:rsidRPr="002A6AF1">
              <w:rPr>
                <w:rFonts w:ascii="Arial" w:hAnsi="Arial" w:cs="Arial"/>
                <w:b/>
                <w:bCs/>
                <w:sz w:val="18"/>
                <w:szCs w:val="18"/>
              </w:rPr>
              <w:t>GARANTÍAS</w:t>
            </w:r>
          </w:p>
        </w:tc>
        <w:tc>
          <w:tcPr>
            <w:tcW w:w="2126" w:type="dxa"/>
            <w:shd w:val="clear" w:color="auto" w:fill="CCFFCC"/>
            <w:vAlign w:val="center"/>
          </w:tcPr>
          <w:p w:rsidR="007000AF" w:rsidRPr="002A6AF1" w:rsidRDefault="007000AF" w:rsidP="005F6DAC">
            <w:pPr>
              <w:pStyle w:val="Textoindependiente3"/>
              <w:spacing w:after="0"/>
              <w:ind w:left="290" w:hanging="290"/>
              <w:rPr>
                <w:rFonts w:ascii="Arial" w:hAnsi="Arial" w:cs="Arial"/>
                <w:b/>
                <w:bCs/>
              </w:rPr>
            </w:pPr>
          </w:p>
        </w:tc>
      </w:tr>
      <w:tr w:rsidR="007000AF" w:rsidRPr="002A6AF1" w:rsidTr="005F6DAC">
        <w:trPr>
          <w:trHeight w:val="413"/>
        </w:trPr>
        <w:tc>
          <w:tcPr>
            <w:tcW w:w="8506" w:type="dxa"/>
            <w:shd w:val="clear" w:color="auto" w:fill="auto"/>
            <w:vAlign w:val="center"/>
          </w:tcPr>
          <w:p w:rsidR="007000AF" w:rsidRPr="002A6AF1" w:rsidRDefault="007000AF" w:rsidP="00A371E2">
            <w:pPr>
              <w:pStyle w:val="Textoindependiente3"/>
              <w:numPr>
                <w:ilvl w:val="0"/>
                <w:numId w:val="47"/>
              </w:numPr>
              <w:spacing w:after="0"/>
              <w:jc w:val="both"/>
              <w:rPr>
                <w:rFonts w:ascii="Arial" w:hAnsi="Arial" w:cs="Arial"/>
                <w:bCs/>
                <w:iCs/>
                <w:sz w:val="18"/>
                <w:szCs w:val="18"/>
              </w:rPr>
            </w:pPr>
            <w:r w:rsidRPr="002A6AF1">
              <w:rPr>
                <w:rFonts w:ascii="Arial" w:hAnsi="Arial" w:cs="Arial"/>
                <w:b/>
                <w:bCs/>
                <w:sz w:val="18"/>
                <w:szCs w:val="18"/>
                <w:lang w:val="es-ES_tradnl"/>
              </w:rPr>
              <w:t>Garantía de cumplimiento de contrato:</w:t>
            </w:r>
            <w:r w:rsidRPr="002A6AF1">
              <w:rPr>
                <w:rFonts w:ascii="Arial" w:hAnsi="Arial" w:cs="Arial"/>
                <w:sz w:val="18"/>
                <w:szCs w:val="18"/>
                <w:lang w:val="es-ES_tradnl"/>
              </w:rPr>
              <w:t xml:space="preserve"> </w:t>
            </w:r>
            <w:r w:rsidRPr="002A6AF1">
              <w:rPr>
                <w:rFonts w:ascii="Arial" w:hAnsi="Arial" w:cs="Arial"/>
                <w:sz w:val="18"/>
                <w:szCs w:val="18"/>
              </w:rPr>
              <w:t>E</w:t>
            </w:r>
            <w:r w:rsidRPr="002A6AF1">
              <w:rPr>
                <w:rFonts w:ascii="Arial" w:hAnsi="Arial" w:cs="Arial"/>
                <w:bCs/>
                <w:iCs/>
                <w:sz w:val="18"/>
                <w:szCs w:val="18"/>
              </w:rPr>
              <w:t>l proponente adjudicado debe presentar la Garantía de cumplimiento de contrato por el siete por ciento (7%)</w:t>
            </w:r>
            <w:r w:rsidR="00551A97">
              <w:rPr>
                <w:rFonts w:ascii="Arial" w:hAnsi="Arial" w:cs="Arial"/>
                <w:bCs/>
                <w:iCs/>
                <w:sz w:val="18"/>
                <w:szCs w:val="18"/>
              </w:rPr>
              <w:t xml:space="preserve"> o tres punto cinco (3.5%)</w:t>
            </w:r>
            <w:r w:rsidRPr="002A6AF1">
              <w:rPr>
                <w:rFonts w:ascii="Arial" w:hAnsi="Arial" w:cs="Arial"/>
                <w:bCs/>
                <w:iCs/>
                <w:sz w:val="18"/>
                <w:szCs w:val="18"/>
              </w:rPr>
              <w:t xml:space="preserve"> del monto total del contrato, de acuerdo </w:t>
            </w:r>
            <w:r w:rsidRPr="002A6AF1">
              <w:rPr>
                <w:rFonts w:ascii="Arial" w:hAnsi="Arial" w:cs="Arial"/>
                <w:sz w:val="18"/>
                <w:szCs w:val="18"/>
              </w:rPr>
              <w:t xml:space="preserve">con el Articulo 20), Tipos de garantía del D.S. N° 181, la vigencia deberá ser hasta el cumplimiento del plazo de prestación o vigencia del servicio. El proveedor podrá elegir el tipo de garantía </w:t>
            </w:r>
            <w:r w:rsidRPr="002A6AF1">
              <w:rPr>
                <w:rFonts w:ascii="Arial" w:hAnsi="Arial" w:cs="Arial"/>
                <w:bCs/>
                <w:iCs/>
                <w:sz w:val="18"/>
                <w:szCs w:val="18"/>
              </w:rPr>
              <w:t xml:space="preserve">entre las siguientes modalidades: </w:t>
            </w:r>
          </w:p>
          <w:p w:rsidR="007000AF" w:rsidRPr="002A6AF1" w:rsidRDefault="007000AF" w:rsidP="00A371E2">
            <w:pPr>
              <w:pStyle w:val="Textoindependiente3"/>
              <w:numPr>
                <w:ilvl w:val="0"/>
                <w:numId w:val="60"/>
              </w:numPr>
              <w:spacing w:after="0"/>
              <w:ind w:left="781" w:hanging="426"/>
              <w:jc w:val="both"/>
              <w:rPr>
                <w:rFonts w:ascii="Arial" w:hAnsi="Arial" w:cs="Arial"/>
                <w:sz w:val="18"/>
                <w:szCs w:val="18"/>
              </w:rPr>
            </w:pPr>
            <w:r w:rsidRPr="002A6AF1">
              <w:rPr>
                <w:rFonts w:ascii="Arial" w:hAnsi="Arial" w:cs="Arial"/>
                <w:sz w:val="18"/>
                <w:szCs w:val="18"/>
              </w:rPr>
              <w:t>Boleta de garantía.</w:t>
            </w:r>
          </w:p>
          <w:p w:rsidR="007000AF" w:rsidRPr="002A6AF1" w:rsidRDefault="007000AF" w:rsidP="00A371E2">
            <w:pPr>
              <w:pStyle w:val="Textoindependiente3"/>
              <w:numPr>
                <w:ilvl w:val="0"/>
                <w:numId w:val="60"/>
              </w:numPr>
              <w:spacing w:after="0"/>
              <w:ind w:left="714"/>
              <w:jc w:val="both"/>
              <w:rPr>
                <w:rFonts w:ascii="Arial" w:hAnsi="Arial" w:cs="Arial"/>
                <w:sz w:val="18"/>
                <w:szCs w:val="18"/>
              </w:rPr>
            </w:pPr>
            <w:r w:rsidRPr="002A6AF1">
              <w:rPr>
                <w:rFonts w:ascii="Arial" w:hAnsi="Arial" w:cs="Arial"/>
                <w:sz w:val="18"/>
                <w:szCs w:val="18"/>
              </w:rPr>
              <w:t>Garantía a primer requerimiento.</w:t>
            </w:r>
          </w:p>
          <w:p w:rsidR="007000AF" w:rsidRDefault="007000AF" w:rsidP="00A371E2">
            <w:pPr>
              <w:pStyle w:val="Textoindependiente3"/>
              <w:numPr>
                <w:ilvl w:val="0"/>
                <w:numId w:val="60"/>
              </w:numPr>
              <w:spacing w:after="0"/>
              <w:ind w:left="714"/>
              <w:jc w:val="both"/>
              <w:rPr>
                <w:rFonts w:ascii="Arial" w:hAnsi="Arial" w:cs="Arial"/>
                <w:sz w:val="18"/>
                <w:szCs w:val="18"/>
              </w:rPr>
            </w:pPr>
            <w:r w:rsidRPr="002A6AF1">
              <w:rPr>
                <w:rFonts w:ascii="Arial" w:hAnsi="Arial" w:cs="Arial"/>
                <w:sz w:val="18"/>
                <w:szCs w:val="18"/>
              </w:rPr>
              <w:t xml:space="preserve">Póliza de Seguro de Caución a Primer Requerimiento </w:t>
            </w:r>
          </w:p>
          <w:p w:rsidR="007000AF" w:rsidRPr="002A6AF1" w:rsidRDefault="007000AF" w:rsidP="005F6DAC">
            <w:pPr>
              <w:pStyle w:val="Textoindependiente3"/>
              <w:spacing w:after="0"/>
              <w:ind w:left="354"/>
              <w:jc w:val="both"/>
              <w:rPr>
                <w:rFonts w:ascii="Arial" w:hAnsi="Arial" w:cs="Arial"/>
                <w:sz w:val="18"/>
                <w:szCs w:val="18"/>
              </w:rPr>
            </w:pPr>
            <w:r>
              <w:rPr>
                <w:rFonts w:ascii="Arial" w:hAnsi="Arial" w:cs="Arial"/>
                <w:sz w:val="18"/>
                <w:szCs w:val="18"/>
              </w:rPr>
              <w:t xml:space="preserve">Las mismas deben ser </w:t>
            </w:r>
            <w:r w:rsidRPr="002A6AF1">
              <w:rPr>
                <w:rFonts w:ascii="Arial" w:hAnsi="Arial" w:cs="Arial"/>
                <w:sz w:val="18"/>
                <w:szCs w:val="18"/>
              </w:rPr>
              <w:t>Renovable, Irrevocable y de E</w:t>
            </w:r>
            <w:r>
              <w:rPr>
                <w:rFonts w:ascii="Arial" w:hAnsi="Arial" w:cs="Arial"/>
                <w:sz w:val="18"/>
                <w:szCs w:val="18"/>
              </w:rPr>
              <w:t>jecución a Primer Requerimiento</w:t>
            </w:r>
          </w:p>
          <w:p w:rsidR="007000AF" w:rsidRPr="002A6AF1" w:rsidRDefault="007000AF" w:rsidP="005F6DAC">
            <w:pPr>
              <w:pStyle w:val="Textoindependiente3"/>
              <w:spacing w:after="0"/>
              <w:ind w:left="357"/>
            </w:pPr>
            <w:r w:rsidRPr="002A6AF1">
              <w:rPr>
                <w:rFonts w:ascii="Arial" w:hAnsi="Arial" w:cs="Arial"/>
                <w:bCs/>
                <w:iCs/>
                <w:sz w:val="18"/>
                <w:szCs w:val="18"/>
              </w:rPr>
              <w:t>La garantía será devuelta, una vez emitido el informe conformidad final del servicio, emitido por el fiscal de servicio</w:t>
            </w:r>
            <w:r w:rsidRPr="002A6AF1">
              <w:rPr>
                <w:lang w:val="es-ES_tradnl"/>
              </w:rPr>
              <w:t>.</w:t>
            </w:r>
          </w:p>
          <w:p w:rsidR="007000AF" w:rsidRPr="002A6AF1" w:rsidRDefault="007000AF" w:rsidP="005F6DAC">
            <w:pPr>
              <w:pStyle w:val="Textoindependiente3"/>
              <w:tabs>
                <w:tab w:val="left" w:pos="650"/>
              </w:tabs>
              <w:spacing w:after="0"/>
              <w:rPr>
                <w:rFonts w:ascii="Arial" w:hAnsi="Arial" w:cs="Arial"/>
                <w:b/>
                <w:i/>
                <w:iCs/>
                <w:sz w:val="18"/>
                <w:szCs w:val="18"/>
              </w:rPr>
            </w:pPr>
            <w:r w:rsidRPr="002A6AF1">
              <w:rPr>
                <w:rFonts w:ascii="Arial" w:hAnsi="Arial" w:cs="Arial"/>
                <w:b/>
                <w:i/>
                <w:iCs/>
                <w:sz w:val="18"/>
                <w:szCs w:val="18"/>
              </w:rPr>
              <w:t xml:space="preserve"> (Manifestar aceptación)</w:t>
            </w:r>
          </w:p>
        </w:tc>
        <w:tc>
          <w:tcPr>
            <w:tcW w:w="2126" w:type="dxa"/>
            <w:shd w:val="clear" w:color="auto" w:fill="auto"/>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7000AF" w:rsidRPr="002A6AF1" w:rsidTr="005F6DAC">
        <w:trPr>
          <w:trHeight w:val="467"/>
        </w:trPr>
        <w:tc>
          <w:tcPr>
            <w:tcW w:w="8506" w:type="dxa"/>
            <w:shd w:val="clear" w:color="auto" w:fill="CCFFCC"/>
            <w:vAlign w:val="center"/>
          </w:tcPr>
          <w:p w:rsidR="007000AF" w:rsidRPr="002A6AF1" w:rsidRDefault="007000AF" w:rsidP="005F6DAC">
            <w:pPr>
              <w:pStyle w:val="Textoindependiente3"/>
              <w:spacing w:after="0"/>
              <w:ind w:left="290" w:hanging="290"/>
              <w:rPr>
                <w:rFonts w:ascii="Arial" w:hAnsi="Arial" w:cs="Arial"/>
                <w:b/>
                <w:bCs/>
                <w:sz w:val="18"/>
                <w:szCs w:val="18"/>
              </w:rPr>
            </w:pPr>
            <w:r w:rsidRPr="002A6AF1">
              <w:rPr>
                <w:rFonts w:ascii="Arial" w:hAnsi="Arial" w:cs="Arial"/>
                <w:b/>
                <w:bCs/>
                <w:sz w:val="18"/>
                <w:szCs w:val="18"/>
              </w:rPr>
              <w:t>C. MULTAS</w:t>
            </w:r>
          </w:p>
        </w:tc>
        <w:tc>
          <w:tcPr>
            <w:tcW w:w="2126" w:type="dxa"/>
            <w:shd w:val="clear" w:color="auto" w:fill="CCFFCC"/>
            <w:vAlign w:val="center"/>
          </w:tcPr>
          <w:p w:rsidR="007000AF" w:rsidRPr="002A6AF1" w:rsidRDefault="007000AF" w:rsidP="005F6DAC">
            <w:pPr>
              <w:pStyle w:val="Textoindependiente3"/>
              <w:spacing w:after="0"/>
              <w:ind w:left="290" w:hanging="290"/>
              <w:rPr>
                <w:rFonts w:ascii="Arial" w:hAnsi="Arial" w:cs="Arial"/>
                <w:b/>
                <w:bCs/>
              </w:rPr>
            </w:pPr>
          </w:p>
        </w:tc>
      </w:tr>
      <w:tr w:rsidR="007000AF" w:rsidRPr="002A6AF1" w:rsidTr="005F6DAC">
        <w:trPr>
          <w:trHeight w:val="119"/>
        </w:trPr>
        <w:tc>
          <w:tcPr>
            <w:tcW w:w="8506" w:type="dxa"/>
            <w:shd w:val="clear" w:color="auto" w:fill="auto"/>
            <w:vAlign w:val="center"/>
          </w:tcPr>
          <w:p w:rsidR="007000AF" w:rsidRPr="002A6AF1" w:rsidRDefault="007000AF" w:rsidP="00A371E2">
            <w:pPr>
              <w:pStyle w:val="Textoindependiente31"/>
              <w:widowControl/>
              <w:numPr>
                <w:ilvl w:val="0"/>
                <w:numId w:val="48"/>
              </w:numPr>
              <w:suppressAutoHyphens/>
              <w:rPr>
                <w:rFonts w:ascii="Arial" w:hAnsi="Arial" w:cs="Arial"/>
                <w:b w:val="0"/>
                <w:bCs/>
                <w:iCs/>
                <w:sz w:val="18"/>
                <w:szCs w:val="18"/>
              </w:rPr>
            </w:pPr>
            <w:r w:rsidRPr="002A6AF1">
              <w:rPr>
                <w:rFonts w:ascii="Arial" w:hAnsi="Arial" w:cs="Arial"/>
                <w:bCs/>
                <w:sz w:val="18"/>
                <w:szCs w:val="18"/>
              </w:rPr>
              <w:t xml:space="preserve">Multas por retraso en el plazo máximo de activación del servicio: </w:t>
            </w:r>
            <w:r w:rsidRPr="002A6AF1">
              <w:rPr>
                <w:rFonts w:ascii="Arial" w:hAnsi="Arial" w:cs="Arial"/>
                <w:b w:val="0"/>
                <w:sz w:val="18"/>
                <w:szCs w:val="18"/>
              </w:rPr>
              <w:t xml:space="preserve">Será sancionado con una multa equivalente al uno por ciento (1%) del monto total del contrato por cada día </w:t>
            </w:r>
            <w:r>
              <w:rPr>
                <w:rFonts w:ascii="Arial" w:hAnsi="Arial" w:cs="Arial"/>
                <w:b w:val="0"/>
                <w:sz w:val="18"/>
                <w:szCs w:val="18"/>
              </w:rPr>
              <w:t xml:space="preserve">calendario </w:t>
            </w:r>
            <w:r w:rsidRPr="002A6AF1">
              <w:rPr>
                <w:rFonts w:ascii="Arial" w:hAnsi="Arial" w:cs="Arial"/>
                <w:b w:val="0"/>
                <w:sz w:val="18"/>
                <w:szCs w:val="18"/>
              </w:rPr>
              <w:t>de retraso.</w:t>
            </w:r>
          </w:p>
          <w:p w:rsidR="007000AF" w:rsidRPr="002A6AF1" w:rsidRDefault="007000AF" w:rsidP="005F6DAC">
            <w:pPr>
              <w:pStyle w:val="Textoindependiente3"/>
              <w:spacing w:after="0"/>
              <w:rPr>
                <w:rFonts w:ascii="Arial" w:hAnsi="Arial" w:cs="Arial"/>
                <w:b/>
                <w:bCs/>
                <w:i/>
                <w:sz w:val="18"/>
                <w:szCs w:val="18"/>
              </w:rPr>
            </w:pPr>
            <w:r w:rsidRPr="002A6AF1">
              <w:rPr>
                <w:rFonts w:ascii="Arial" w:hAnsi="Arial" w:cs="Arial"/>
                <w:b/>
                <w:bCs/>
                <w:i/>
                <w:sz w:val="18"/>
                <w:szCs w:val="18"/>
              </w:rPr>
              <w:t>(Manifestar aceptación)</w:t>
            </w:r>
          </w:p>
        </w:tc>
        <w:tc>
          <w:tcPr>
            <w:tcW w:w="2126" w:type="dxa"/>
            <w:shd w:val="clear" w:color="auto" w:fill="auto"/>
            <w:vAlign w:val="center"/>
          </w:tcPr>
          <w:p w:rsidR="007000AF" w:rsidRPr="002A6AF1" w:rsidRDefault="007000AF" w:rsidP="005F6DAC">
            <w:pPr>
              <w:pStyle w:val="Textoindependiente3"/>
              <w:spacing w:after="0"/>
              <w:rPr>
                <w:rFonts w:ascii="Arial" w:hAnsi="Arial" w:cs="Arial"/>
                <w:b/>
                <w:bCs/>
              </w:rPr>
            </w:pPr>
          </w:p>
        </w:tc>
      </w:tr>
      <w:tr w:rsidR="007000AF" w:rsidRPr="002A6AF1" w:rsidTr="005F6DAC">
        <w:trPr>
          <w:trHeight w:val="261"/>
        </w:trPr>
        <w:tc>
          <w:tcPr>
            <w:tcW w:w="8506" w:type="dxa"/>
            <w:shd w:val="clear" w:color="auto" w:fill="auto"/>
            <w:vAlign w:val="center"/>
          </w:tcPr>
          <w:p w:rsidR="007000AF" w:rsidRPr="002A6AF1" w:rsidRDefault="007000AF" w:rsidP="00A371E2">
            <w:pPr>
              <w:pStyle w:val="Textoindependiente31"/>
              <w:widowControl/>
              <w:numPr>
                <w:ilvl w:val="0"/>
                <w:numId w:val="48"/>
              </w:numPr>
              <w:suppressAutoHyphens/>
              <w:rPr>
                <w:rFonts w:ascii="Arial" w:hAnsi="Arial" w:cs="Arial"/>
                <w:b w:val="0"/>
                <w:bCs/>
                <w:sz w:val="18"/>
                <w:szCs w:val="18"/>
              </w:rPr>
            </w:pPr>
            <w:r w:rsidRPr="002A6AF1">
              <w:rPr>
                <w:rFonts w:ascii="Arial" w:hAnsi="Arial" w:cs="Arial"/>
                <w:bCs/>
                <w:sz w:val="18"/>
                <w:szCs w:val="18"/>
              </w:rPr>
              <w:t xml:space="preserve">Multas por retraso en la corrección de observaciones: </w:t>
            </w:r>
            <w:r w:rsidRPr="002A6AF1">
              <w:rPr>
                <w:rFonts w:ascii="Arial" w:hAnsi="Arial" w:cs="Arial"/>
                <w:b w:val="0"/>
                <w:bCs/>
                <w:sz w:val="18"/>
                <w:szCs w:val="18"/>
              </w:rPr>
              <w:t xml:space="preserve">Será sancionado con una multa del </w:t>
            </w:r>
            <w:r>
              <w:rPr>
                <w:rFonts w:ascii="Arial" w:hAnsi="Arial" w:cs="Arial"/>
                <w:b w:val="0"/>
                <w:bCs/>
                <w:sz w:val="18"/>
                <w:szCs w:val="18"/>
              </w:rPr>
              <w:t>cero coma</w:t>
            </w:r>
            <w:r w:rsidRPr="002A6AF1">
              <w:rPr>
                <w:rFonts w:ascii="Arial" w:hAnsi="Arial" w:cs="Arial"/>
                <w:b w:val="0"/>
                <w:bCs/>
                <w:sz w:val="18"/>
                <w:szCs w:val="18"/>
              </w:rPr>
              <w:t xml:space="preserve"> ciento</w:t>
            </w:r>
            <w:r>
              <w:rPr>
                <w:rFonts w:ascii="Arial" w:hAnsi="Arial" w:cs="Arial"/>
                <w:b w:val="0"/>
                <w:bCs/>
                <w:sz w:val="18"/>
                <w:szCs w:val="18"/>
              </w:rPr>
              <w:t xml:space="preserve"> por ciento</w:t>
            </w:r>
            <w:r w:rsidRPr="002A6AF1">
              <w:rPr>
                <w:rFonts w:ascii="Arial" w:hAnsi="Arial" w:cs="Arial"/>
                <w:b w:val="0"/>
                <w:bCs/>
                <w:sz w:val="18"/>
                <w:szCs w:val="18"/>
              </w:rPr>
              <w:t xml:space="preserve"> (0,5%) </w:t>
            </w:r>
            <w:r w:rsidRPr="002A6AF1">
              <w:rPr>
                <w:rFonts w:ascii="Arial" w:hAnsi="Arial" w:cs="Arial"/>
                <w:b w:val="0"/>
                <w:sz w:val="18"/>
                <w:szCs w:val="18"/>
              </w:rPr>
              <w:t>del monto total de contrato</w:t>
            </w:r>
            <w:r w:rsidRPr="002A6AF1">
              <w:rPr>
                <w:rFonts w:ascii="Arial" w:hAnsi="Arial" w:cs="Arial"/>
                <w:b w:val="0"/>
                <w:bCs/>
                <w:sz w:val="18"/>
                <w:szCs w:val="18"/>
              </w:rPr>
              <w:t xml:space="preserve"> por cada día </w:t>
            </w:r>
            <w:r>
              <w:rPr>
                <w:rFonts w:ascii="Arial" w:hAnsi="Arial" w:cs="Arial"/>
                <w:b w:val="0"/>
                <w:bCs/>
                <w:sz w:val="18"/>
                <w:szCs w:val="18"/>
              </w:rPr>
              <w:t xml:space="preserve">calendario </w:t>
            </w:r>
            <w:r w:rsidRPr="002A6AF1">
              <w:rPr>
                <w:rFonts w:ascii="Arial" w:hAnsi="Arial" w:cs="Arial"/>
                <w:b w:val="0"/>
                <w:bCs/>
                <w:sz w:val="18"/>
                <w:szCs w:val="18"/>
              </w:rPr>
              <w:t>de retraso.</w:t>
            </w:r>
          </w:p>
          <w:p w:rsidR="007000AF" w:rsidRPr="002A6AF1" w:rsidRDefault="007000AF" w:rsidP="005F6DAC">
            <w:pPr>
              <w:pStyle w:val="Textoindependiente3"/>
              <w:spacing w:after="0"/>
              <w:rPr>
                <w:rFonts w:ascii="Arial" w:hAnsi="Arial" w:cs="Arial"/>
                <w:b/>
                <w:bCs/>
                <w:sz w:val="18"/>
                <w:szCs w:val="18"/>
              </w:rPr>
            </w:pPr>
            <w:r w:rsidRPr="002A6AF1">
              <w:rPr>
                <w:rFonts w:ascii="Arial" w:hAnsi="Arial" w:cs="Arial"/>
                <w:b/>
                <w:bCs/>
                <w:i/>
                <w:sz w:val="18"/>
                <w:szCs w:val="18"/>
              </w:rPr>
              <w:t>(Manifestar aceptación)</w:t>
            </w:r>
          </w:p>
        </w:tc>
        <w:tc>
          <w:tcPr>
            <w:tcW w:w="2126" w:type="dxa"/>
            <w:shd w:val="clear" w:color="auto" w:fill="auto"/>
            <w:vAlign w:val="center"/>
          </w:tcPr>
          <w:p w:rsidR="007000AF" w:rsidRPr="002A6AF1" w:rsidRDefault="007000AF" w:rsidP="005F6DAC">
            <w:pPr>
              <w:pStyle w:val="Textoindependiente3"/>
              <w:spacing w:after="0"/>
              <w:rPr>
                <w:rFonts w:ascii="Arial" w:hAnsi="Arial" w:cs="Arial"/>
                <w:b/>
                <w:bCs/>
              </w:rPr>
            </w:pPr>
          </w:p>
        </w:tc>
      </w:tr>
      <w:tr w:rsidR="007000AF" w:rsidRPr="002A6AF1" w:rsidTr="005F6DAC">
        <w:trPr>
          <w:trHeight w:val="249"/>
        </w:trPr>
        <w:tc>
          <w:tcPr>
            <w:tcW w:w="8506" w:type="dxa"/>
            <w:shd w:val="clear" w:color="auto" w:fill="auto"/>
            <w:vAlign w:val="center"/>
          </w:tcPr>
          <w:p w:rsidR="007000AF" w:rsidRPr="002A6AF1" w:rsidRDefault="007000AF" w:rsidP="00A371E2">
            <w:pPr>
              <w:pStyle w:val="Textoindependiente31"/>
              <w:widowControl/>
              <w:numPr>
                <w:ilvl w:val="0"/>
                <w:numId w:val="48"/>
              </w:numPr>
              <w:suppressAutoHyphens/>
              <w:rPr>
                <w:rFonts w:ascii="Arial" w:hAnsi="Arial" w:cs="Arial"/>
                <w:b w:val="0"/>
                <w:sz w:val="18"/>
                <w:szCs w:val="18"/>
              </w:rPr>
            </w:pPr>
            <w:r w:rsidRPr="002A6AF1">
              <w:rPr>
                <w:rFonts w:ascii="Arial" w:eastAsia="Arial Unicode MS" w:hAnsi="Arial" w:cs="Arial"/>
                <w:bCs/>
                <w:color w:val="000000"/>
                <w:sz w:val="18"/>
                <w:szCs w:val="18"/>
              </w:rPr>
              <w:t>Resolución de contrato:</w:t>
            </w:r>
            <w:r w:rsidRPr="002A6AF1">
              <w:rPr>
                <w:rFonts w:ascii="Arial" w:eastAsia="Arial Unicode MS" w:hAnsi="Arial" w:cs="Arial"/>
                <w:color w:val="000000"/>
                <w:sz w:val="18"/>
                <w:szCs w:val="18"/>
              </w:rPr>
              <w:t xml:space="preserve"> </w:t>
            </w:r>
            <w:r w:rsidRPr="002A6AF1">
              <w:rPr>
                <w:rFonts w:ascii="Arial" w:eastAsia="Arial Unicode MS" w:hAnsi="Arial" w:cs="Arial"/>
                <w:b w:val="0"/>
                <w:color w:val="000000"/>
                <w:sz w:val="18"/>
                <w:szCs w:val="18"/>
              </w:rPr>
              <w:t>Cuando el proveedor incumpla con el servicio técnico solicitado sin justificación de acuerdo a las siguientes situaciones:</w:t>
            </w:r>
          </w:p>
          <w:p w:rsidR="007000AF" w:rsidRPr="002A6AF1" w:rsidRDefault="007000AF" w:rsidP="00A371E2">
            <w:pPr>
              <w:numPr>
                <w:ilvl w:val="0"/>
                <w:numId w:val="49"/>
              </w:numPr>
              <w:jc w:val="both"/>
              <w:rPr>
                <w:rFonts w:ascii="Arial" w:hAnsi="Arial" w:cs="Arial"/>
                <w:bCs/>
                <w:iCs/>
                <w:sz w:val="18"/>
                <w:szCs w:val="18"/>
              </w:rPr>
            </w:pPr>
            <w:r w:rsidRPr="002A6AF1">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rsidR="007000AF" w:rsidRPr="002A6AF1" w:rsidRDefault="007000AF" w:rsidP="00A371E2">
            <w:pPr>
              <w:numPr>
                <w:ilvl w:val="0"/>
                <w:numId w:val="49"/>
              </w:numPr>
              <w:jc w:val="both"/>
              <w:rPr>
                <w:rFonts w:ascii="Arial" w:hAnsi="Arial" w:cs="Arial"/>
                <w:bCs/>
                <w:iCs/>
                <w:sz w:val="18"/>
                <w:szCs w:val="18"/>
              </w:rPr>
            </w:pPr>
            <w:r w:rsidRPr="002A6AF1">
              <w:rPr>
                <w:rFonts w:ascii="Arial" w:hAnsi="Arial" w:cs="Arial"/>
                <w:bCs/>
                <w:iCs/>
                <w:sz w:val="18"/>
                <w:szCs w:val="18"/>
              </w:rPr>
              <w:t>Para el mantenimiento correctivo, cuando exista un retraso en la atención mayor a cuarenta y ocho (48) horas desde la notificación, de acuerdo al tipo de garantía del equipo.</w:t>
            </w:r>
          </w:p>
          <w:p w:rsidR="007000AF" w:rsidRPr="002A6AF1" w:rsidRDefault="007000AF" w:rsidP="00A371E2">
            <w:pPr>
              <w:numPr>
                <w:ilvl w:val="0"/>
                <w:numId w:val="49"/>
              </w:numPr>
              <w:jc w:val="both"/>
              <w:rPr>
                <w:rFonts w:ascii="Arial" w:hAnsi="Arial" w:cs="Arial"/>
                <w:bCs/>
                <w:iCs/>
                <w:sz w:val="18"/>
                <w:szCs w:val="18"/>
              </w:rPr>
            </w:pPr>
            <w:r w:rsidRPr="002A6AF1">
              <w:rPr>
                <w:rFonts w:ascii="Arial" w:hAnsi="Arial" w:cs="Arial"/>
                <w:bCs/>
                <w:iCs/>
                <w:sz w:val="18"/>
                <w:szCs w:val="18"/>
              </w:rPr>
              <w:t>Por suspensión de la prestación del servicio sin justificación, por el lapso de quince (15) días calendario continuos, sin autorización escrita de la entidad.</w:t>
            </w:r>
          </w:p>
          <w:p w:rsidR="007000AF" w:rsidRDefault="007000AF" w:rsidP="005F6DAC">
            <w:pPr>
              <w:ind w:left="289"/>
              <w:jc w:val="both"/>
              <w:rPr>
                <w:rFonts w:ascii="Arial" w:eastAsia="Arial Unicode MS" w:hAnsi="Arial" w:cs="Arial"/>
                <w:color w:val="000000"/>
                <w:sz w:val="18"/>
                <w:szCs w:val="18"/>
              </w:rPr>
            </w:pPr>
            <w:r w:rsidRPr="002A6AF1">
              <w:rPr>
                <w:rFonts w:ascii="Arial" w:eastAsia="Arial Unicode MS" w:hAnsi="Arial" w:cs="Arial"/>
                <w:color w:val="000000"/>
                <w:sz w:val="18"/>
                <w:szCs w:val="18"/>
              </w:rPr>
              <w:t>El BCB podrá ejecutar la garantía, sin necesidad de ningún trámite o acción judicial, a solo requerimiento.</w:t>
            </w:r>
          </w:p>
          <w:p w:rsidR="007000AF" w:rsidRPr="002A6AF1" w:rsidRDefault="007000AF" w:rsidP="005F6DAC">
            <w:pPr>
              <w:pStyle w:val="Textoindependiente31"/>
              <w:widowControl/>
              <w:suppressAutoHyphens/>
              <w:rPr>
                <w:rFonts w:ascii="Arial" w:hAnsi="Arial" w:cs="Arial"/>
                <w:b w:val="0"/>
                <w:bCs/>
                <w:sz w:val="18"/>
                <w:szCs w:val="18"/>
                <w:lang w:eastAsia="es-BO"/>
              </w:rPr>
            </w:pPr>
            <w:r w:rsidRPr="002A6AF1">
              <w:rPr>
                <w:rFonts w:ascii="Arial" w:hAnsi="Arial" w:cs="Arial"/>
                <w:i/>
                <w:iCs/>
                <w:sz w:val="18"/>
                <w:szCs w:val="18"/>
              </w:rPr>
              <w:t>(Manifestar aceptación)</w:t>
            </w:r>
          </w:p>
        </w:tc>
        <w:tc>
          <w:tcPr>
            <w:tcW w:w="2126" w:type="dxa"/>
            <w:shd w:val="clear" w:color="auto" w:fill="auto"/>
            <w:vAlign w:val="center"/>
          </w:tcPr>
          <w:p w:rsidR="007000AF" w:rsidRPr="002A6AF1" w:rsidRDefault="007000AF" w:rsidP="005F6DAC">
            <w:pPr>
              <w:pStyle w:val="Textoindependiente3"/>
              <w:spacing w:after="0"/>
              <w:ind w:left="290" w:hanging="290"/>
              <w:rPr>
                <w:rFonts w:ascii="Arial" w:hAnsi="Arial" w:cs="Arial"/>
                <w:b/>
                <w:bCs/>
              </w:rPr>
            </w:pPr>
          </w:p>
        </w:tc>
      </w:tr>
      <w:tr w:rsidR="007000AF" w:rsidRPr="002A6AF1" w:rsidTr="005F6DAC">
        <w:trPr>
          <w:trHeight w:val="249"/>
        </w:trPr>
        <w:tc>
          <w:tcPr>
            <w:tcW w:w="8506" w:type="dxa"/>
            <w:shd w:val="clear" w:color="auto" w:fill="auto"/>
            <w:vAlign w:val="center"/>
          </w:tcPr>
          <w:p w:rsidR="007000AF" w:rsidRPr="00C06C25" w:rsidRDefault="007000AF" w:rsidP="00A371E2">
            <w:pPr>
              <w:pStyle w:val="Textoindependiente3"/>
              <w:numPr>
                <w:ilvl w:val="0"/>
                <w:numId w:val="48"/>
              </w:numPr>
              <w:spacing w:after="0"/>
              <w:jc w:val="both"/>
              <w:rPr>
                <w:rFonts w:ascii="Arial" w:hAnsi="Arial" w:cs="Arial"/>
                <w:b/>
                <w:bCs/>
                <w:sz w:val="18"/>
                <w:szCs w:val="18"/>
              </w:rPr>
            </w:pPr>
            <w:r w:rsidRPr="00C06C25">
              <w:rPr>
                <w:rFonts w:ascii="Arial" w:hAnsi="Arial" w:cs="Arial"/>
                <w:b/>
                <w:sz w:val="18"/>
                <w:szCs w:val="18"/>
              </w:rPr>
              <w:t xml:space="preserve">Devolución por causal de resolución del presente Contrato: </w:t>
            </w:r>
            <w:r w:rsidRPr="001F487B">
              <w:rPr>
                <w:rFonts w:ascii="Arial" w:hAnsi="Arial" w:cs="Arial"/>
                <w:bCs/>
                <w:sz w:val="18"/>
                <w:szCs w:val="18"/>
              </w:rPr>
              <w:t>Una vez efectivizada la Resolución del Contrato por cualquiera de sus causales establecidas, el Fiscal determinará el saldo que corresponda ser cobrado al Proveedor para su respectiva devolución, de acuerdo al tiempo no utilizado del Servicio, cuyo cálculo se realizara a prorrata del monto total del Contrato, y la devolución se realizará en el plazo máximo de treinta (30) días hábiles siguientes de notificada la carta notariada que establezca que la resolución del Contrato se ha hecho efectiva. Con estos datos el Fiscal elaborará el cierre de Contrato</w:t>
            </w:r>
            <w:r w:rsidRPr="00C06C25">
              <w:rPr>
                <w:rFonts w:ascii="Arial" w:hAnsi="Arial" w:cs="Arial"/>
                <w:sz w:val="18"/>
                <w:szCs w:val="18"/>
              </w:rPr>
              <w:t>.</w:t>
            </w:r>
          </w:p>
          <w:p w:rsidR="007000AF" w:rsidRPr="002A6AF1" w:rsidRDefault="007000AF" w:rsidP="005F6DAC">
            <w:pPr>
              <w:pStyle w:val="Textoindependiente31"/>
              <w:widowControl/>
              <w:suppressAutoHyphens/>
              <w:rPr>
                <w:rFonts w:ascii="Arial" w:eastAsia="Arial Unicode MS" w:hAnsi="Arial" w:cs="Arial"/>
                <w:bCs/>
                <w:color w:val="000000"/>
                <w:sz w:val="18"/>
                <w:szCs w:val="18"/>
              </w:rPr>
            </w:pPr>
            <w:r w:rsidRPr="00C06C25">
              <w:rPr>
                <w:rFonts w:ascii="Arial" w:hAnsi="Arial" w:cs="Arial"/>
                <w:bCs/>
                <w:i/>
                <w:iCs/>
                <w:sz w:val="18"/>
                <w:szCs w:val="18"/>
              </w:rPr>
              <w:t>(Manifestar aceptación)</w:t>
            </w:r>
          </w:p>
        </w:tc>
        <w:tc>
          <w:tcPr>
            <w:tcW w:w="2126" w:type="dxa"/>
            <w:shd w:val="clear" w:color="auto" w:fill="auto"/>
            <w:vAlign w:val="center"/>
          </w:tcPr>
          <w:p w:rsidR="007000AF" w:rsidRPr="002A6AF1" w:rsidRDefault="007000AF" w:rsidP="005F6DAC">
            <w:pPr>
              <w:pStyle w:val="Textoindependiente3"/>
              <w:spacing w:after="0"/>
              <w:ind w:left="290" w:hanging="290"/>
              <w:rPr>
                <w:rFonts w:ascii="Arial" w:hAnsi="Arial" w:cs="Arial"/>
                <w:b/>
                <w:bCs/>
              </w:rPr>
            </w:pPr>
          </w:p>
        </w:tc>
      </w:tr>
      <w:tr w:rsidR="007000AF" w:rsidRPr="002A6AF1" w:rsidTr="005F6DAC">
        <w:trPr>
          <w:trHeight w:val="389"/>
        </w:trPr>
        <w:tc>
          <w:tcPr>
            <w:tcW w:w="8506" w:type="dxa"/>
            <w:shd w:val="clear" w:color="auto" w:fill="CCFFCC"/>
            <w:vAlign w:val="center"/>
          </w:tcPr>
          <w:p w:rsidR="007000AF" w:rsidRPr="002A6AF1" w:rsidRDefault="007000AF" w:rsidP="005F6DAC">
            <w:pPr>
              <w:pStyle w:val="Textoindependiente3"/>
              <w:spacing w:after="0"/>
              <w:rPr>
                <w:rFonts w:ascii="Arial" w:hAnsi="Arial" w:cs="Arial"/>
                <w:b/>
                <w:bCs/>
                <w:sz w:val="18"/>
                <w:szCs w:val="18"/>
              </w:rPr>
            </w:pPr>
            <w:r w:rsidRPr="002A6AF1">
              <w:rPr>
                <w:rFonts w:ascii="Arial" w:hAnsi="Arial" w:cs="Arial"/>
                <w:b/>
                <w:bCs/>
                <w:sz w:val="18"/>
                <w:szCs w:val="18"/>
              </w:rPr>
              <w:t>D. AGENTE Y FISCAL DE SERVICIO</w:t>
            </w:r>
          </w:p>
        </w:tc>
        <w:tc>
          <w:tcPr>
            <w:tcW w:w="2126" w:type="dxa"/>
            <w:shd w:val="clear" w:color="auto" w:fill="CCFFCC"/>
            <w:vAlign w:val="center"/>
          </w:tcPr>
          <w:p w:rsidR="007000AF" w:rsidRPr="003D7360"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rPr>
            </w:pPr>
          </w:p>
        </w:tc>
      </w:tr>
      <w:tr w:rsidR="007000AF" w:rsidRPr="002A6AF1" w:rsidTr="005F6DAC">
        <w:trPr>
          <w:trHeight w:val="413"/>
        </w:trPr>
        <w:tc>
          <w:tcPr>
            <w:tcW w:w="8506" w:type="dxa"/>
            <w:shd w:val="clear" w:color="auto" w:fill="auto"/>
            <w:vAlign w:val="center"/>
          </w:tcPr>
          <w:p w:rsidR="007000AF" w:rsidRPr="002A6AF1" w:rsidRDefault="007000AF" w:rsidP="00A371E2">
            <w:pPr>
              <w:pStyle w:val="Textoindependiente3"/>
              <w:numPr>
                <w:ilvl w:val="0"/>
                <w:numId w:val="51"/>
              </w:numPr>
              <w:spacing w:after="0"/>
              <w:jc w:val="both"/>
              <w:rPr>
                <w:rFonts w:ascii="Arial" w:hAnsi="Arial" w:cs="Arial"/>
                <w:bCs/>
                <w:sz w:val="18"/>
                <w:szCs w:val="18"/>
              </w:rPr>
            </w:pPr>
            <w:r w:rsidRPr="002A6AF1">
              <w:rPr>
                <w:rFonts w:ascii="Arial" w:hAnsi="Arial" w:cs="Arial"/>
                <w:b/>
                <w:bCs/>
                <w:sz w:val="18"/>
                <w:szCs w:val="18"/>
                <w:lang w:val="es-ES_tradnl"/>
              </w:rPr>
              <w:t>Agente de servicio:</w:t>
            </w:r>
            <w:r w:rsidRPr="002A6AF1">
              <w:rPr>
                <w:rFonts w:ascii="Arial" w:hAnsi="Arial" w:cs="Arial"/>
                <w:bCs/>
                <w:sz w:val="18"/>
                <w:szCs w:val="18"/>
                <w:lang w:val="es-ES_tradnl"/>
              </w:rPr>
              <w:t xml:space="preserve"> </w:t>
            </w:r>
            <w:r w:rsidRPr="002A6AF1">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rsidR="007000AF" w:rsidRPr="002A6AF1" w:rsidRDefault="007000AF" w:rsidP="005F6DAC">
            <w:pPr>
              <w:pStyle w:val="Textoindependiente3"/>
              <w:spacing w:after="0"/>
              <w:ind w:left="360"/>
              <w:jc w:val="both"/>
              <w:rPr>
                <w:rFonts w:ascii="Arial" w:hAnsi="Arial" w:cs="Arial"/>
                <w:bCs/>
                <w:sz w:val="18"/>
                <w:szCs w:val="18"/>
              </w:rPr>
            </w:pPr>
            <w:r w:rsidRPr="002A6AF1">
              <w:rPr>
                <w:rFonts w:ascii="Arial" w:hAnsi="Arial" w:cs="Arial"/>
                <w:bCs/>
                <w:sz w:val="18"/>
                <w:szCs w:val="18"/>
              </w:rPr>
              <w:lastRenderedPageBreak/>
              <w:t>El agente de servicio representará al proveedor durante toda la prestación del servicio y mantendrá coordinación permanente y efectiva con el BCB a través del fiscal, a objeto de atender satisfactoriamente los requerimientos y dar fiel cumplimiento al contrato.</w:t>
            </w:r>
          </w:p>
          <w:p w:rsidR="007000AF" w:rsidRPr="002A6AF1" w:rsidRDefault="007000AF" w:rsidP="005F6DAC">
            <w:pPr>
              <w:pStyle w:val="Textoindependiente3"/>
              <w:spacing w:after="0"/>
              <w:ind w:left="360"/>
              <w:jc w:val="both"/>
              <w:rPr>
                <w:rFonts w:ascii="Arial" w:hAnsi="Arial" w:cs="Arial"/>
                <w:bCs/>
                <w:sz w:val="18"/>
                <w:szCs w:val="18"/>
              </w:rPr>
            </w:pPr>
            <w:r w:rsidRPr="002A6AF1">
              <w:rPr>
                <w:rFonts w:ascii="Arial" w:hAnsi="Arial" w:cs="Arial"/>
                <w:bCs/>
                <w:sz w:val="18"/>
                <w:szCs w:val="18"/>
              </w:rPr>
              <w:t>Adicionalmente, elaborará y presentará la planilla de ejecución de servicios prestados y el certificado de liquidación final del servicio al fiscal.</w:t>
            </w:r>
          </w:p>
          <w:p w:rsidR="007000AF" w:rsidRPr="002A6AF1" w:rsidRDefault="007000AF" w:rsidP="005F6DAC">
            <w:pPr>
              <w:pStyle w:val="Textoindependiente3"/>
              <w:spacing w:after="0"/>
              <w:ind w:left="14"/>
              <w:rPr>
                <w:rFonts w:ascii="Arial" w:hAnsi="Arial" w:cs="Arial"/>
                <w:i/>
                <w:sz w:val="18"/>
                <w:szCs w:val="18"/>
              </w:rPr>
            </w:pPr>
            <w:r w:rsidRPr="002A6AF1">
              <w:rPr>
                <w:rFonts w:ascii="Arial" w:hAnsi="Arial" w:cs="Arial"/>
                <w:b/>
                <w:i/>
                <w:iCs/>
                <w:sz w:val="18"/>
                <w:szCs w:val="18"/>
              </w:rPr>
              <w:t>(Manifestar aceptación)</w:t>
            </w:r>
          </w:p>
        </w:tc>
        <w:tc>
          <w:tcPr>
            <w:tcW w:w="2126" w:type="dxa"/>
            <w:shd w:val="clear" w:color="auto" w:fill="auto"/>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7000AF" w:rsidRPr="002A6AF1" w:rsidTr="005F6DAC">
        <w:trPr>
          <w:trHeight w:val="413"/>
        </w:trPr>
        <w:tc>
          <w:tcPr>
            <w:tcW w:w="8506" w:type="dxa"/>
            <w:shd w:val="clear" w:color="auto" w:fill="auto"/>
            <w:vAlign w:val="center"/>
          </w:tcPr>
          <w:p w:rsidR="007000AF" w:rsidRPr="002A6AF1" w:rsidRDefault="007000AF" w:rsidP="00A371E2">
            <w:pPr>
              <w:pStyle w:val="Textoindependiente3"/>
              <w:numPr>
                <w:ilvl w:val="0"/>
                <w:numId w:val="51"/>
              </w:numPr>
              <w:spacing w:after="0"/>
              <w:jc w:val="both"/>
              <w:rPr>
                <w:rFonts w:ascii="Arial" w:hAnsi="Arial" w:cs="Arial"/>
                <w:bCs/>
                <w:sz w:val="18"/>
                <w:szCs w:val="18"/>
              </w:rPr>
            </w:pPr>
            <w:r w:rsidRPr="002A6AF1">
              <w:rPr>
                <w:rFonts w:ascii="Arial" w:hAnsi="Arial" w:cs="Arial"/>
                <w:b/>
                <w:bCs/>
                <w:sz w:val="18"/>
                <w:szCs w:val="18"/>
              </w:rPr>
              <w:t>Fiscal de Servicio:</w:t>
            </w:r>
            <w:r w:rsidRPr="002A6AF1">
              <w:rPr>
                <w:rFonts w:ascii="Arial" w:hAnsi="Arial" w:cs="Arial"/>
                <w:bCs/>
                <w:sz w:val="18"/>
                <w:szCs w:val="18"/>
              </w:rPr>
              <w:t xml:space="preserve"> El BCB designará un Fiscal de Servicio después de la firma de contrato y antes del inicio del servicio.</w:t>
            </w:r>
            <w:r>
              <w:rPr>
                <w:rFonts w:ascii="Arial" w:hAnsi="Arial" w:cs="Arial"/>
                <w:bCs/>
                <w:sz w:val="18"/>
                <w:szCs w:val="18"/>
              </w:rPr>
              <w:t xml:space="preserve"> El Fiscal podrá constituirse en responsable de recepción.</w:t>
            </w:r>
          </w:p>
          <w:p w:rsidR="007000AF" w:rsidRPr="002A6AF1" w:rsidRDefault="007000AF" w:rsidP="005F6DAC">
            <w:pPr>
              <w:pStyle w:val="Textoindependiente3"/>
              <w:spacing w:after="0"/>
              <w:ind w:left="360"/>
              <w:rPr>
                <w:rFonts w:ascii="Arial" w:hAnsi="Arial" w:cs="Arial"/>
                <w:bCs/>
                <w:sz w:val="18"/>
                <w:szCs w:val="18"/>
              </w:rPr>
            </w:pPr>
            <w:r w:rsidRPr="002A6AF1">
              <w:rPr>
                <w:rFonts w:ascii="Arial" w:hAnsi="Arial" w:cs="Arial"/>
                <w:bCs/>
                <w:sz w:val="18"/>
                <w:szCs w:val="18"/>
              </w:rPr>
              <w:t>El fiscal de servicio coordinará todos los aspectos referentes a la relación entre el BCB y el proveedor y sus funciones específicas son:</w:t>
            </w:r>
          </w:p>
          <w:p w:rsidR="007000AF" w:rsidRPr="002A6AF1" w:rsidRDefault="007000AF" w:rsidP="00A371E2">
            <w:pPr>
              <w:pStyle w:val="Textoindependiente3"/>
              <w:numPr>
                <w:ilvl w:val="0"/>
                <w:numId w:val="52"/>
              </w:numPr>
              <w:tabs>
                <w:tab w:val="left" w:pos="716"/>
              </w:tabs>
              <w:spacing w:after="0"/>
              <w:ind w:left="716"/>
              <w:jc w:val="both"/>
              <w:rPr>
                <w:rFonts w:ascii="Arial" w:hAnsi="Arial" w:cs="Arial"/>
                <w:bCs/>
                <w:sz w:val="18"/>
                <w:szCs w:val="18"/>
              </w:rPr>
            </w:pPr>
            <w:r w:rsidRPr="002A6AF1">
              <w:rPr>
                <w:rFonts w:ascii="Arial" w:hAnsi="Arial" w:cs="Arial"/>
                <w:bCs/>
                <w:sz w:val="18"/>
                <w:szCs w:val="18"/>
              </w:rPr>
              <w:t>Realizar el seguimiento continuo para el cumplimiento de todas y cada una de las cláusulas del Contrato.</w:t>
            </w:r>
          </w:p>
          <w:p w:rsidR="007000AF" w:rsidRPr="002A6AF1" w:rsidRDefault="007000AF" w:rsidP="00A371E2">
            <w:pPr>
              <w:pStyle w:val="Textoindependiente3"/>
              <w:numPr>
                <w:ilvl w:val="0"/>
                <w:numId w:val="52"/>
              </w:numPr>
              <w:tabs>
                <w:tab w:val="left" w:pos="716"/>
              </w:tabs>
              <w:spacing w:after="0"/>
              <w:ind w:left="716"/>
              <w:jc w:val="both"/>
              <w:rPr>
                <w:rFonts w:ascii="Arial" w:hAnsi="Arial" w:cs="Arial"/>
                <w:bCs/>
                <w:sz w:val="18"/>
                <w:szCs w:val="18"/>
              </w:rPr>
            </w:pPr>
            <w:r w:rsidRPr="002A6AF1">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rsidR="007000AF" w:rsidRPr="003346BD" w:rsidRDefault="007000AF" w:rsidP="00A371E2">
            <w:pPr>
              <w:pStyle w:val="Textoindependiente3"/>
              <w:numPr>
                <w:ilvl w:val="0"/>
                <w:numId w:val="52"/>
              </w:numPr>
              <w:tabs>
                <w:tab w:val="left" w:pos="716"/>
              </w:tabs>
              <w:spacing w:after="0"/>
              <w:ind w:left="716"/>
              <w:jc w:val="both"/>
              <w:rPr>
                <w:rFonts w:ascii="Arial" w:hAnsi="Arial" w:cs="Arial"/>
                <w:bCs/>
                <w:sz w:val="18"/>
                <w:szCs w:val="18"/>
              </w:rPr>
            </w:pPr>
            <w:r w:rsidRPr="003346BD">
              <w:rPr>
                <w:rFonts w:ascii="Arial" w:hAnsi="Arial" w:cs="Arial"/>
                <w:bCs/>
                <w:sz w:val="18"/>
                <w:szCs w:val="18"/>
              </w:rPr>
              <w:t xml:space="preserve">Emitir </w:t>
            </w:r>
            <w:r w:rsidRPr="003346BD">
              <w:rPr>
                <w:rFonts w:ascii="Arial" w:hAnsi="Arial" w:cs="Arial"/>
                <w:iCs/>
                <w:sz w:val="18"/>
                <w:szCs w:val="18"/>
              </w:rPr>
              <w:t>Informe de conformidad de la activación</w:t>
            </w:r>
            <w:r w:rsidRPr="003346BD">
              <w:rPr>
                <w:rFonts w:ascii="Arial" w:hAnsi="Arial" w:cs="Arial"/>
                <w:bCs/>
                <w:sz w:val="18"/>
                <w:szCs w:val="18"/>
              </w:rPr>
              <w:t xml:space="preserve">. </w:t>
            </w:r>
          </w:p>
          <w:p w:rsidR="007000AF" w:rsidRDefault="007000AF" w:rsidP="00A371E2">
            <w:pPr>
              <w:pStyle w:val="Textoindependiente3"/>
              <w:numPr>
                <w:ilvl w:val="0"/>
                <w:numId w:val="52"/>
              </w:numPr>
              <w:tabs>
                <w:tab w:val="left" w:pos="716"/>
              </w:tabs>
              <w:spacing w:after="0"/>
              <w:ind w:left="716"/>
              <w:jc w:val="both"/>
              <w:rPr>
                <w:rFonts w:ascii="Arial" w:hAnsi="Arial" w:cs="Arial"/>
                <w:bCs/>
                <w:sz w:val="18"/>
                <w:szCs w:val="18"/>
              </w:rPr>
            </w:pPr>
            <w:r w:rsidRPr="002A6AF1">
              <w:rPr>
                <w:rFonts w:ascii="Arial" w:hAnsi="Arial" w:cs="Arial"/>
                <w:bCs/>
                <w:sz w:val="18"/>
                <w:szCs w:val="18"/>
              </w:rPr>
              <w:t>Ser el medio de comunicación, notificación y coordinación de todos los aspectos.</w:t>
            </w:r>
          </w:p>
          <w:p w:rsidR="007000AF" w:rsidRDefault="007000AF" w:rsidP="00A371E2">
            <w:pPr>
              <w:pStyle w:val="Textoindependiente3"/>
              <w:numPr>
                <w:ilvl w:val="0"/>
                <w:numId w:val="52"/>
              </w:numPr>
              <w:tabs>
                <w:tab w:val="left" w:pos="716"/>
              </w:tabs>
              <w:spacing w:after="0"/>
              <w:ind w:left="716"/>
              <w:jc w:val="both"/>
              <w:rPr>
                <w:rFonts w:ascii="Arial" w:hAnsi="Arial" w:cs="Arial"/>
                <w:bCs/>
                <w:sz w:val="18"/>
                <w:szCs w:val="18"/>
              </w:rPr>
            </w:pPr>
            <w:r w:rsidRPr="002A6AF1">
              <w:rPr>
                <w:rFonts w:ascii="Arial" w:hAnsi="Arial" w:cs="Arial"/>
                <w:bCs/>
                <w:sz w:val="18"/>
                <w:szCs w:val="18"/>
              </w:rPr>
              <w:t>Recibir, aprobar o, en caso de que el proveedor no lo realice, elaborar la planilla de ejecución de servicios prestados y el certificado de liquidación final emitido por el proveedor.</w:t>
            </w:r>
          </w:p>
          <w:p w:rsidR="007000AF" w:rsidRPr="003D7360" w:rsidRDefault="007000AF" w:rsidP="00A371E2">
            <w:pPr>
              <w:pStyle w:val="Textoindependiente3"/>
              <w:numPr>
                <w:ilvl w:val="0"/>
                <w:numId w:val="52"/>
              </w:numPr>
              <w:tabs>
                <w:tab w:val="left" w:pos="716"/>
              </w:tabs>
              <w:spacing w:after="0"/>
              <w:ind w:left="716"/>
              <w:jc w:val="both"/>
              <w:rPr>
                <w:rFonts w:ascii="Arial" w:hAnsi="Arial" w:cs="Arial"/>
                <w:bCs/>
                <w:sz w:val="18"/>
                <w:szCs w:val="18"/>
              </w:rPr>
            </w:pPr>
            <w:r w:rsidRPr="0097231B">
              <w:rPr>
                <w:rFonts w:ascii="Arial" w:hAnsi="Arial" w:cs="Arial"/>
                <w:bCs/>
                <w:sz w:val="18"/>
                <w:szCs w:val="18"/>
              </w:rPr>
              <w:t>Cuantificar las multas según corresponda</w:t>
            </w:r>
            <w:r>
              <w:rPr>
                <w:rFonts w:ascii="Arial" w:hAnsi="Arial" w:cs="Arial"/>
                <w:bCs/>
                <w:sz w:val="18"/>
                <w:szCs w:val="18"/>
              </w:rPr>
              <w:t>.</w:t>
            </w:r>
          </w:p>
          <w:p w:rsidR="007000AF" w:rsidRPr="002A6AF1" w:rsidRDefault="007000AF" w:rsidP="005F6DAC">
            <w:pPr>
              <w:pStyle w:val="Textoindependiente3"/>
              <w:spacing w:after="0"/>
              <w:rPr>
                <w:rFonts w:ascii="Arial" w:hAnsi="Arial" w:cs="Arial"/>
                <w:b/>
                <w:bCs/>
                <w:i/>
                <w:sz w:val="18"/>
                <w:szCs w:val="18"/>
              </w:rPr>
            </w:pPr>
            <w:r w:rsidRPr="002A6AF1">
              <w:rPr>
                <w:rFonts w:ascii="Arial" w:hAnsi="Arial" w:cs="Arial"/>
                <w:b/>
                <w:bCs/>
                <w:i/>
                <w:sz w:val="18"/>
                <w:szCs w:val="18"/>
              </w:rPr>
              <w:t>(Manifestar aceptación)</w:t>
            </w:r>
          </w:p>
        </w:tc>
        <w:tc>
          <w:tcPr>
            <w:tcW w:w="2126" w:type="dxa"/>
            <w:shd w:val="clear" w:color="auto" w:fill="auto"/>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7000AF" w:rsidRPr="002A6AF1" w:rsidTr="005F6DAC">
        <w:trPr>
          <w:trHeight w:val="177"/>
        </w:trPr>
        <w:tc>
          <w:tcPr>
            <w:tcW w:w="8506" w:type="dxa"/>
            <w:shd w:val="clear" w:color="auto" w:fill="CCFFCC"/>
            <w:vAlign w:val="center"/>
          </w:tcPr>
          <w:p w:rsidR="007000AF" w:rsidRPr="002A6AF1" w:rsidRDefault="007000AF" w:rsidP="005F6DAC">
            <w:pPr>
              <w:pStyle w:val="Textoindependiente3"/>
              <w:spacing w:after="0"/>
              <w:rPr>
                <w:rFonts w:ascii="Arial" w:hAnsi="Arial" w:cs="Arial"/>
                <w:iCs/>
                <w:color w:val="000000"/>
                <w:sz w:val="18"/>
                <w:szCs w:val="18"/>
                <w:lang w:val="es-ES_tradnl"/>
              </w:rPr>
            </w:pPr>
            <w:r w:rsidRPr="002A6AF1">
              <w:rPr>
                <w:rFonts w:ascii="Arial" w:hAnsi="Arial" w:cs="Arial"/>
                <w:b/>
                <w:bCs/>
                <w:sz w:val="18"/>
                <w:szCs w:val="18"/>
              </w:rPr>
              <w:t>E. OTROS</w:t>
            </w:r>
          </w:p>
        </w:tc>
        <w:tc>
          <w:tcPr>
            <w:tcW w:w="2126" w:type="dxa"/>
            <w:shd w:val="clear" w:color="auto" w:fill="CCFFCC"/>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7000AF" w:rsidRPr="002A6AF1" w:rsidTr="005F6DAC">
        <w:trPr>
          <w:trHeight w:val="413"/>
        </w:trPr>
        <w:tc>
          <w:tcPr>
            <w:tcW w:w="8506" w:type="dxa"/>
            <w:shd w:val="clear" w:color="auto" w:fill="auto"/>
            <w:vAlign w:val="center"/>
          </w:tcPr>
          <w:p w:rsidR="007000AF" w:rsidRPr="002A6AF1" w:rsidRDefault="007000AF" w:rsidP="00A371E2">
            <w:pPr>
              <w:pStyle w:val="Textoindependiente3"/>
              <w:numPr>
                <w:ilvl w:val="0"/>
                <w:numId w:val="54"/>
              </w:numPr>
              <w:spacing w:after="0"/>
              <w:ind w:left="381" w:hanging="381"/>
              <w:jc w:val="both"/>
              <w:rPr>
                <w:rFonts w:ascii="Arial" w:hAnsi="Arial" w:cs="Arial"/>
                <w:sz w:val="18"/>
                <w:szCs w:val="18"/>
              </w:rPr>
            </w:pPr>
            <w:r w:rsidRPr="002A6AF1">
              <w:rPr>
                <w:rFonts w:ascii="Arial" w:hAnsi="Arial" w:cs="Arial"/>
                <w:b/>
                <w:sz w:val="18"/>
                <w:szCs w:val="18"/>
              </w:rPr>
              <w:t xml:space="preserve">Lugar de prestación de servicios: </w:t>
            </w:r>
            <w:r w:rsidRPr="002A1EEE">
              <w:rPr>
                <w:rFonts w:ascii="Arial" w:hAnsi="Arial" w:cs="Arial"/>
                <w:sz w:val="18"/>
                <w:szCs w:val="18"/>
              </w:rPr>
              <w:t xml:space="preserve">El </w:t>
            </w:r>
            <w:r w:rsidRPr="002A6AF1">
              <w:rPr>
                <w:rFonts w:ascii="Arial" w:hAnsi="Arial" w:cs="Arial"/>
                <w:sz w:val="18"/>
                <w:szCs w:val="18"/>
              </w:rPr>
              <w:t>servicio será prestado en e</w:t>
            </w:r>
            <w:r w:rsidRPr="002A6AF1">
              <w:rPr>
                <w:rFonts w:ascii="Arial" w:hAnsi="Arial" w:cs="Arial"/>
                <w:bCs/>
                <w:sz w:val="18"/>
                <w:szCs w:val="18"/>
              </w:rPr>
              <w:t xml:space="preserve">l edificio principal </w:t>
            </w:r>
            <w:r w:rsidRPr="003346BD">
              <w:rPr>
                <w:rFonts w:ascii="Arial" w:hAnsi="Arial" w:cs="Arial"/>
                <w:bCs/>
                <w:sz w:val="18"/>
                <w:szCs w:val="18"/>
              </w:rPr>
              <w:t>del BCB</w:t>
            </w:r>
            <w:r w:rsidRPr="002A6AF1">
              <w:rPr>
                <w:rFonts w:ascii="Arial" w:hAnsi="Arial" w:cs="Arial"/>
                <w:bCs/>
                <w:sz w:val="18"/>
                <w:szCs w:val="18"/>
              </w:rPr>
              <w:t xml:space="preserve"> (Ayacucho y Mercado) y en instalaciones del Sitio Alterno de Procesamiento (SAP) de la ciudad de La Paz.</w:t>
            </w:r>
          </w:p>
          <w:p w:rsidR="007000AF" w:rsidRPr="002A6AF1" w:rsidRDefault="007000AF" w:rsidP="005F6DAC">
            <w:pPr>
              <w:pStyle w:val="Textoindependiente3"/>
              <w:spacing w:after="0"/>
              <w:ind w:left="381" w:hanging="381"/>
              <w:rPr>
                <w:rFonts w:ascii="Arial" w:hAnsi="Arial" w:cs="Arial"/>
                <w:sz w:val="18"/>
                <w:szCs w:val="18"/>
              </w:rPr>
            </w:pPr>
            <w:r w:rsidRPr="002A6AF1">
              <w:rPr>
                <w:rFonts w:ascii="Arial" w:hAnsi="Arial" w:cs="Arial"/>
                <w:b/>
                <w:bCs/>
                <w:i/>
                <w:iCs/>
                <w:sz w:val="18"/>
                <w:szCs w:val="18"/>
              </w:rPr>
              <w:t>(Manifestar aceptación)</w:t>
            </w:r>
          </w:p>
        </w:tc>
        <w:tc>
          <w:tcPr>
            <w:tcW w:w="2126" w:type="dxa"/>
            <w:shd w:val="clear" w:color="auto" w:fill="auto"/>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7000AF" w:rsidRPr="002A6AF1" w:rsidTr="005F6DAC">
        <w:trPr>
          <w:trHeight w:val="413"/>
        </w:trPr>
        <w:tc>
          <w:tcPr>
            <w:tcW w:w="8506" w:type="dxa"/>
            <w:shd w:val="clear" w:color="auto" w:fill="auto"/>
            <w:vAlign w:val="center"/>
          </w:tcPr>
          <w:p w:rsidR="007000AF" w:rsidRPr="002A6AF1" w:rsidRDefault="007000AF" w:rsidP="00A371E2">
            <w:pPr>
              <w:pStyle w:val="Textoindependiente3"/>
              <w:numPr>
                <w:ilvl w:val="0"/>
                <w:numId w:val="54"/>
              </w:numPr>
              <w:spacing w:after="0"/>
              <w:ind w:left="381" w:hanging="381"/>
              <w:jc w:val="both"/>
              <w:rPr>
                <w:rFonts w:ascii="Arial" w:hAnsi="Arial" w:cs="Arial"/>
                <w:bCs/>
                <w:sz w:val="18"/>
                <w:szCs w:val="18"/>
              </w:rPr>
            </w:pPr>
            <w:r w:rsidRPr="002A6AF1">
              <w:rPr>
                <w:rFonts w:ascii="Arial" w:hAnsi="Arial" w:cs="Arial"/>
                <w:b/>
                <w:sz w:val="18"/>
                <w:szCs w:val="18"/>
              </w:rPr>
              <w:t>Verificación de la información y documentación presentada:</w:t>
            </w:r>
            <w:r w:rsidRPr="002A6AF1">
              <w:rPr>
                <w:rFonts w:ascii="Arial" w:hAnsi="Arial" w:cs="Arial"/>
                <w:sz w:val="18"/>
                <w:szCs w:val="18"/>
              </w:rPr>
              <w:t xml:space="preserve"> </w:t>
            </w:r>
            <w:r w:rsidRPr="002A6AF1">
              <w:rPr>
                <w:rFonts w:ascii="Arial" w:hAnsi="Arial" w:cs="Arial"/>
                <w:bCs/>
                <w:sz w:val="18"/>
                <w:szCs w:val="18"/>
              </w:rPr>
              <w:t>El BCB se reserva el derecho de verificar cualquier aspecto que considere pertinente de la documentación e información presentada por el proponente.</w:t>
            </w:r>
          </w:p>
          <w:p w:rsidR="007000AF" w:rsidRPr="002A6AF1" w:rsidRDefault="007000AF" w:rsidP="005F6DAC">
            <w:pPr>
              <w:pStyle w:val="Textoindependiente3"/>
              <w:spacing w:after="0"/>
              <w:ind w:left="381" w:hanging="381"/>
              <w:rPr>
                <w:rFonts w:ascii="Arial" w:hAnsi="Arial" w:cs="Arial"/>
                <w:b/>
                <w:bCs/>
                <w:i/>
                <w:iCs/>
                <w:sz w:val="18"/>
                <w:szCs w:val="18"/>
              </w:rPr>
            </w:pPr>
            <w:r w:rsidRPr="002A6AF1">
              <w:rPr>
                <w:rFonts w:ascii="Arial" w:hAnsi="Arial" w:cs="Arial"/>
                <w:b/>
                <w:bCs/>
                <w:i/>
                <w:iCs/>
                <w:sz w:val="18"/>
                <w:szCs w:val="18"/>
              </w:rPr>
              <w:t>(Manifestar aceptación)</w:t>
            </w:r>
          </w:p>
        </w:tc>
        <w:tc>
          <w:tcPr>
            <w:tcW w:w="2126" w:type="dxa"/>
            <w:shd w:val="clear" w:color="auto" w:fill="auto"/>
            <w:vAlign w:val="center"/>
          </w:tcPr>
          <w:p w:rsidR="007000AF" w:rsidRPr="007C43C8"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7000AF" w:rsidRPr="002A6AF1" w:rsidTr="005F6DAC">
        <w:trPr>
          <w:trHeight w:val="413"/>
        </w:trPr>
        <w:tc>
          <w:tcPr>
            <w:tcW w:w="8506" w:type="dxa"/>
            <w:shd w:val="clear" w:color="auto" w:fill="auto"/>
            <w:vAlign w:val="center"/>
          </w:tcPr>
          <w:p w:rsidR="007000AF" w:rsidRPr="00AA7E5E" w:rsidRDefault="007000AF" w:rsidP="00A371E2">
            <w:pPr>
              <w:pStyle w:val="Textoindependiente3"/>
              <w:numPr>
                <w:ilvl w:val="0"/>
                <w:numId w:val="54"/>
              </w:numPr>
              <w:spacing w:after="0"/>
              <w:ind w:left="381" w:hanging="381"/>
              <w:jc w:val="both"/>
              <w:rPr>
                <w:rFonts w:ascii="Arial" w:hAnsi="Arial" w:cs="Arial"/>
                <w:bCs/>
                <w:iCs/>
                <w:sz w:val="18"/>
                <w:szCs w:val="18"/>
              </w:rPr>
            </w:pPr>
            <w:r w:rsidRPr="00780946">
              <w:rPr>
                <w:rFonts w:ascii="Arial" w:hAnsi="Arial" w:cs="Arial"/>
                <w:b/>
                <w:bCs/>
                <w:iCs/>
                <w:sz w:val="18"/>
                <w:szCs w:val="18"/>
              </w:rPr>
              <w:t xml:space="preserve">Ropa de trabajo: </w:t>
            </w:r>
            <w:r w:rsidRPr="00780946">
              <w:rPr>
                <w:rFonts w:ascii="Arial" w:hAnsi="Arial" w:cs="Arial"/>
                <w:bCs/>
                <w:sz w:val="18"/>
                <w:szCs w:val="18"/>
              </w:rPr>
              <w:t xml:space="preserve">El proveedor deberá proporcionar a su personal, ropa de trabajo y equipos de protección para efectuar cualquier trabajo y será verificado por el fiscal en coordinación con personal de la Subgerencia de Gestión de Riesgos antes del primer pago (D.S. 108 y RM 527/09), si corresponde el caso. </w:t>
            </w:r>
          </w:p>
          <w:p w:rsidR="007000AF" w:rsidRPr="00780946" w:rsidRDefault="007000AF" w:rsidP="005F6DAC">
            <w:pPr>
              <w:pStyle w:val="Textoindependiente3"/>
              <w:spacing w:after="0"/>
              <w:jc w:val="both"/>
              <w:rPr>
                <w:rFonts w:ascii="Arial" w:hAnsi="Arial" w:cs="Arial"/>
                <w:bCs/>
                <w:iCs/>
                <w:sz w:val="18"/>
                <w:szCs w:val="18"/>
              </w:rPr>
            </w:pPr>
            <w:r w:rsidRPr="00780946">
              <w:rPr>
                <w:rFonts w:ascii="Arial" w:hAnsi="Arial" w:cs="Arial"/>
                <w:b/>
                <w:bCs/>
                <w:i/>
                <w:sz w:val="18"/>
                <w:szCs w:val="18"/>
              </w:rPr>
              <w:t>(Manifestar aceptación)</w:t>
            </w:r>
          </w:p>
        </w:tc>
        <w:tc>
          <w:tcPr>
            <w:tcW w:w="2126" w:type="dxa"/>
            <w:shd w:val="clear" w:color="auto" w:fill="auto"/>
            <w:vAlign w:val="center"/>
          </w:tcPr>
          <w:p w:rsidR="007000AF" w:rsidRPr="007C43C8"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r>
      <w:tr w:rsidR="007000AF" w:rsidRPr="0097231B" w:rsidTr="005F6DAC">
        <w:tblPrEx>
          <w:tblBorders>
            <w:right w:val="single" w:sz="4" w:space="0" w:color="000000"/>
          </w:tblBorders>
        </w:tblPrEx>
        <w:trPr>
          <w:trHeight w:val="413"/>
        </w:trPr>
        <w:tc>
          <w:tcPr>
            <w:tcW w:w="8506" w:type="dxa"/>
            <w:shd w:val="clear" w:color="auto" w:fill="auto"/>
            <w:vAlign w:val="center"/>
          </w:tcPr>
          <w:p w:rsidR="007000AF" w:rsidRPr="00780946" w:rsidRDefault="007000AF" w:rsidP="00A371E2">
            <w:pPr>
              <w:pStyle w:val="Textoindependiente3"/>
              <w:numPr>
                <w:ilvl w:val="0"/>
                <w:numId w:val="54"/>
              </w:numPr>
              <w:spacing w:after="0"/>
              <w:ind w:left="381" w:hanging="381"/>
              <w:jc w:val="both"/>
              <w:rPr>
                <w:rFonts w:ascii="Arial" w:hAnsi="Arial" w:cs="Arial"/>
                <w:b/>
                <w:sz w:val="18"/>
                <w:szCs w:val="18"/>
              </w:rPr>
            </w:pPr>
            <w:r w:rsidRPr="00780946">
              <w:rPr>
                <w:rFonts w:ascii="Arial" w:hAnsi="Arial" w:cs="Arial"/>
                <w:b/>
                <w:sz w:val="18"/>
                <w:szCs w:val="18"/>
              </w:rPr>
              <w:t xml:space="preserve">Recurrencia: </w:t>
            </w:r>
            <w:r w:rsidRPr="00780946">
              <w:rPr>
                <w:rFonts w:ascii="Arial" w:hAnsi="Arial" w:cs="Arial"/>
                <w:sz w:val="18"/>
                <w:szCs w:val="18"/>
              </w:rPr>
              <w:t>La característica del servicio es de carácter recurrente.</w:t>
            </w:r>
          </w:p>
          <w:p w:rsidR="007000AF" w:rsidRPr="00780946" w:rsidRDefault="007000AF" w:rsidP="005F6DAC">
            <w:pPr>
              <w:pStyle w:val="Textoindependiente3"/>
              <w:spacing w:after="0"/>
              <w:ind w:left="381" w:hanging="381"/>
              <w:rPr>
                <w:rFonts w:ascii="Arial" w:hAnsi="Arial" w:cs="Arial"/>
                <w:b/>
                <w:sz w:val="18"/>
                <w:szCs w:val="18"/>
              </w:rPr>
            </w:pPr>
            <w:r w:rsidRPr="00780946">
              <w:rPr>
                <w:rFonts w:ascii="Arial" w:hAnsi="Arial" w:cs="Arial"/>
                <w:b/>
                <w:bCs/>
                <w:i/>
                <w:iCs/>
                <w:sz w:val="18"/>
                <w:szCs w:val="18"/>
              </w:rPr>
              <w:t>(Manifestar aceptación)</w:t>
            </w:r>
          </w:p>
        </w:tc>
        <w:tc>
          <w:tcPr>
            <w:tcW w:w="2126" w:type="dxa"/>
            <w:shd w:val="clear" w:color="auto" w:fill="auto"/>
            <w:vAlign w:val="center"/>
          </w:tcPr>
          <w:p w:rsidR="007000AF" w:rsidRPr="0097231B"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7000AF" w:rsidRPr="0097231B" w:rsidTr="005F6DAC">
        <w:tblPrEx>
          <w:tblBorders>
            <w:right w:val="single" w:sz="4" w:space="0" w:color="000000"/>
          </w:tblBorders>
        </w:tblPrEx>
        <w:trPr>
          <w:trHeight w:val="413"/>
        </w:trPr>
        <w:tc>
          <w:tcPr>
            <w:tcW w:w="8506" w:type="dxa"/>
            <w:shd w:val="clear" w:color="auto" w:fill="auto"/>
            <w:vAlign w:val="center"/>
          </w:tcPr>
          <w:p w:rsidR="007000AF" w:rsidRPr="00780946" w:rsidRDefault="007000AF" w:rsidP="00A371E2">
            <w:pPr>
              <w:pStyle w:val="Textoindependiente3"/>
              <w:numPr>
                <w:ilvl w:val="0"/>
                <w:numId w:val="54"/>
              </w:numPr>
              <w:spacing w:after="0"/>
              <w:ind w:left="381" w:hanging="381"/>
              <w:jc w:val="both"/>
              <w:rPr>
                <w:rFonts w:ascii="Arial" w:hAnsi="Arial" w:cs="Arial"/>
                <w:sz w:val="18"/>
                <w:szCs w:val="18"/>
              </w:rPr>
            </w:pPr>
            <w:r w:rsidRPr="00780946">
              <w:rPr>
                <w:rFonts w:ascii="Arial" w:hAnsi="Arial" w:cs="Arial"/>
                <w:b/>
                <w:sz w:val="18"/>
                <w:szCs w:val="18"/>
              </w:rPr>
              <w:t>Confidencialidad:</w:t>
            </w:r>
            <w:r w:rsidRPr="00780946">
              <w:rPr>
                <w:rFonts w:ascii="Arial" w:hAnsi="Arial" w:cs="Arial"/>
                <w:sz w:val="18"/>
                <w:szCs w:val="18"/>
              </w:rPr>
              <w:t xml:space="preserve"> El proveedor debe garantizar la integridad y confidencialidad de la información institucional que se genere o a la que tenga acceso, de manera directa o mediante terceros.</w:t>
            </w:r>
          </w:p>
          <w:p w:rsidR="007000AF" w:rsidRPr="00780946" w:rsidRDefault="007000AF" w:rsidP="005F6DAC">
            <w:pPr>
              <w:pStyle w:val="Textoindependiente3"/>
              <w:spacing w:after="0"/>
              <w:jc w:val="both"/>
              <w:rPr>
                <w:rFonts w:ascii="Arial" w:hAnsi="Arial" w:cs="Arial"/>
                <w:b/>
                <w:i/>
                <w:sz w:val="18"/>
                <w:szCs w:val="18"/>
              </w:rPr>
            </w:pPr>
            <w:r w:rsidRPr="00780946">
              <w:rPr>
                <w:rFonts w:ascii="Arial" w:hAnsi="Arial" w:cs="Arial"/>
                <w:b/>
                <w:i/>
                <w:sz w:val="18"/>
                <w:szCs w:val="18"/>
              </w:rPr>
              <w:t>(Manifestar aceptación)</w:t>
            </w:r>
          </w:p>
        </w:tc>
        <w:tc>
          <w:tcPr>
            <w:tcW w:w="2126" w:type="dxa"/>
            <w:shd w:val="clear" w:color="auto" w:fill="auto"/>
            <w:vAlign w:val="center"/>
          </w:tcPr>
          <w:p w:rsidR="007000AF" w:rsidRPr="0097231B"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7000AF" w:rsidRPr="002A6AF1" w:rsidTr="005F6DAC">
        <w:trPr>
          <w:trHeight w:val="415"/>
        </w:trPr>
        <w:tc>
          <w:tcPr>
            <w:tcW w:w="8506" w:type="dxa"/>
            <w:shd w:val="clear" w:color="auto" w:fill="CCFFCC"/>
            <w:vAlign w:val="center"/>
          </w:tcPr>
          <w:p w:rsidR="007000AF" w:rsidRPr="002A6AF1" w:rsidRDefault="007000AF" w:rsidP="005F6DAC">
            <w:pPr>
              <w:pStyle w:val="Textoindependiente3"/>
              <w:spacing w:after="0"/>
              <w:ind w:left="289" w:hanging="289"/>
              <w:rPr>
                <w:rFonts w:ascii="Arial" w:hAnsi="Arial" w:cs="Arial"/>
                <w:b/>
                <w:bCs/>
                <w:sz w:val="18"/>
                <w:szCs w:val="18"/>
              </w:rPr>
            </w:pPr>
            <w:r w:rsidRPr="002A6AF1">
              <w:rPr>
                <w:rFonts w:ascii="Arial" w:hAnsi="Arial" w:cs="Arial"/>
                <w:b/>
                <w:bCs/>
                <w:sz w:val="18"/>
                <w:szCs w:val="18"/>
              </w:rPr>
              <w:t>F. FORMA DE PAGO</w:t>
            </w:r>
          </w:p>
        </w:tc>
        <w:tc>
          <w:tcPr>
            <w:tcW w:w="2126" w:type="dxa"/>
            <w:shd w:val="clear" w:color="auto" w:fill="CCFFCC"/>
            <w:vAlign w:val="center"/>
          </w:tcPr>
          <w:p w:rsidR="007000AF" w:rsidRPr="002A6AF1" w:rsidRDefault="007000AF" w:rsidP="005F6DAC">
            <w:pPr>
              <w:pStyle w:val="Textoindependiente3"/>
              <w:spacing w:after="0"/>
              <w:ind w:left="289" w:hanging="289"/>
              <w:rPr>
                <w:rFonts w:ascii="Arial" w:hAnsi="Arial" w:cs="Arial"/>
                <w:b/>
                <w:bCs/>
              </w:rPr>
            </w:pPr>
          </w:p>
        </w:tc>
      </w:tr>
      <w:tr w:rsidR="007000AF" w:rsidRPr="002A6AF1" w:rsidTr="005F6DAC">
        <w:trPr>
          <w:trHeight w:val="413"/>
        </w:trPr>
        <w:tc>
          <w:tcPr>
            <w:tcW w:w="8506" w:type="dxa"/>
            <w:shd w:val="clear" w:color="auto" w:fill="auto"/>
            <w:vAlign w:val="center"/>
          </w:tcPr>
          <w:p w:rsidR="007000AF" w:rsidRPr="002A6AF1" w:rsidRDefault="007000AF" w:rsidP="005F6DAC">
            <w:pPr>
              <w:pStyle w:val="Textoindependiente3"/>
              <w:spacing w:after="0"/>
              <w:ind w:left="360"/>
              <w:jc w:val="both"/>
              <w:rPr>
                <w:rFonts w:ascii="Arial" w:hAnsi="Arial" w:cs="Arial"/>
                <w:iCs/>
                <w:color w:val="000000"/>
                <w:sz w:val="18"/>
                <w:szCs w:val="18"/>
                <w:lang w:val="es-ES_tradnl"/>
              </w:rPr>
            </w:pPr>
            <w:r w:rsidRPr="002A6AF1">
              <w:rPr>
                <w:rFonts w:ascii="Arial" w:hAnsi="Arial" w:cs="Arial"/>
                <w:iCs/>
                <w:color w:val="000000"/>
                <w:sz w:val="18"/>
                <w:szCs w:val="18"/>
                <w:lang w:val="es-ES_tradnl"/>
              </w:rPr>
              <w:t xml:space="preserve">El pago total se efectuará una vez emitido </w:t>
            </w:r>
            <w:r w:rsidRPr="002A6AF1">
              <w:rPr>
                <w:rFonts w:ascii="Arial" w:hAnsi="Arial" w:cs="Arial"/>
                <w:b/>
                <w:iCs/>
                <w:color w:val="000000"/>
                <w:sz w:val="18"/>
                <w:szCs w:val="18"/>
                <w:lang w:val="es-ES_tradnl"/>
              </w:rPr>
              <w:t xml:space="preserve">el </w:t>
            </w:r>
            <w:r w:rsidRPr="003346BD">
              <w:rPr>
                <w:rFonts w:ascii="Arial" w:hAnsi="Arial" w:cs="Arial"/>
                <w:b/>
                <w:iCs/>
                <w:color w:val="000000"/>
                <w:sz w:val="18"/>
                <w:szCs w:val="18"/>
                <w:lang w:val="es-ES_tradnl"/>
              </w:rPr>
              <w:t>informe de conformidad de la activación</w:t>
            </w:r>
            <w:r w:rsidRPr="002A6AF1">
              <w:rPr>
                <w:rFonts w:ascii="Arial" w:hAnsi="Arial" w:cs="Arial"/>
                <w:b/>
                <w:iCs/>
                <w:color w:val="000000"/>
                <w:sz w:val="18"/>
                <w:szCs w:val="18"/>
                <w:lang w:val="es-ES_tradnl"/>
              </w:rPr>
              <w:t xml:space="preserve"> </w:t>
            </w:r>
            <w:r w:rsidRPr="002A6AF1">
              <w:rPr>
                <w:rFonts w:ascii="Arial" w:hAnsi="Arial" w:cs="Arial"/>
                <w:iCs/>
                <w:color w:val="000000"/>
                <w:sz w:val="18"/>
                <w:szCs w:val="18"/>
                <w:lang w:val="es-ES_tradnl"/>
              </w:rPr>
              <w:t>del servicio por parte del fiscal de servicio</w:t>
            </w:r>
            <w:r>
              <w:rPr>
                <w:rFonts w:ascii="Arial" w:hAnsi="Arial" w:cs="Arial"/>
                <w:iCs/>
                <w:color w:val="000000"/>
                <w:sz w:val="18"/>
                <w:szCs w:val="18"/>
                <w:lang w:val="es-ES_tradnl"/>
              </w:rPr>
              <w:t xml:space="preserve"> y la respectiva presentación de la factura por parte del proveedor.</w:t>
            </w:r>
          </w:p>
          <w:p w:rsidR="007000AF" w:rsidRPr="002A6AF1" w:rsidRDefault="007000AF" w:rsidP="005F6DAC">
            <w:pPr>
              <w:pStyle w:val="Textoindependiente3"/>
              <w:spacing w:after="0"/>
              <w:ind w:left="28"/>
              <w:rPr>
                <w:rFonts w:ascii="Arial" w:hAnsi="Arial" w:cs="Arial"/>
                <w:i/>
                <w:iCs/>
                <w:sz w:val="18"/>
                <w:szCs w:val="18"/>
              </w:rPr>
            </w:pPr>
            <w:r w:rsidRPr="002A6AF1">
              <w:rPr>
                <w:rFonts w:ascii="Arial" w:hAnsi="Arial" w:cs="Arial"/>
                <w:b/>
                <w:i/>
                <w:iCs/>
                <w:sz w:val="18"/>
                <w:szCs w:val="18"/>
              </w:rPr>
              <w:t>(Manifestar aceptación)</w:t>
            </w:r>
          </w:p>
        </w:tc>
        <w:tc>
          <w:tcPr>
            <w:tcW w:w="2126" w:type="dxa"/>
            <w:shd w:val="clear" w:color="auto" w:fill="auto"/>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r w:rsidR="007000AF" w:rsidRPr="002A6AF1" w:rsidTr="005F6DAC">
        <w:trPr>
          <w:trHeight w:val="415"/>
        </w:trPr>
        <w:tc>
          <w:tcPr>
            <w:tcW w:w="8506" w:type="dxa"/>
            <w:shd w:val="clear" w:color="auto" w:fill="CCFFCC"/>
            <w:vAlign w:val="center"/>
          </w:tcPr>
          <w:p w:rsidR="007000AF" w:rsidRPr="002A6AF1" w:rsidRDefault="007000AF" w:rsidP="005F6DAC">
            <w:pPr>
              <w:pStyle w:val="Textoindependiente3"/>
              <w:spacing w:after="0"/>
              <w:ind w:left="289" w:hanging="289"/>
              <w:rPr>
                <w:rFonts w:ascii="Arial" w:hAnsi="Arial" w:cs="Arial"/>
                <w:b/>
                <w:bCs/>
                <w:sz w:val="18"/>
                <w:szCs w:val="18"/>
              </w:rPr>
            </w:pPr>
            <w:r w:rsidRPr="002A6AF1">
              <w:rPr>
                <w:rFonts w:ascii="Arial" w:hAnsi="Arial" w:cs="Arial"/>
                <w:b/>
                <w:iCs/>
                <w:color w:val="000000"/>
                <w:sz w:val="18"/>
                <w:szCs w:val="18"/>
                <w:lang w:val="es-ES_tradnl"/>
              </w:rPr>
              <w:t>G. ANTICIPO</w:t>
            </w:r>
          </w:p>
        </w:tc>
        <w:tc>
          <w:tcPr>
            <w:tcW w:w="2126" w:type="dxa"/>
            <w:shd w:val="clear" w:color="auto" w:fill="CCFFCC"/>
            <w:vAlign w:val="center"/>
          </w:tcPr>
          <w:p w:rsidR="007000AF" w:rsidRPr="002A6AF1" w:rsidRDefault="007000AF" w:rsidP="005F6DAC">
            <w:pPr>
              <w:pStyle w:val="Textoindependiente3"/>
              <w:spacing w:after="0"/>
              <w:ind w:left="289" w:hanging="289"/>
              <w:rPr>
                <w:rFonts w:ascii="Arial" w:hAnsi="Arial" w:cs="Arial"/>
                <w:b/>
                <w:bCs/>
              </w:rPr>
            </w:pPr>
          </w:p>
        </w:tc>
      </w:tr>
      <w:tr w:rsidR="007000AF" w:rsidRPr="002A6AF1" w:rsidTr="005F6DAC">
        <w:trPr>
          <w:trHeight w:val="413"/>
        </w:trPr>
        <w:tc>
          <w:tcPr>
            <w:tcW w:w="8506" w:type="dxa"/>
            <w:shd w:val="clear" w:color="auto" w:fill="auto"/>
            <w:vAlign w:val="center"/>
          </w:tcPr>
          <w:p w:rsidR="007000AF" w:rsidRPr="002A6AF1" w:rsidRDefault="007000AF" w:rsidP="005F6DAC">
            <w:pPr>
              <w:pStyle w:val="Textoindependiente3"/>
              <w:spacing w:after="0"/>
              <w:ind w:left="360"/>
              <w:jc w:val="both"/>
              <w:rPr>
                <w:rFonts w:ascii="Arial" w:hAnsi="Arial" w:cs="Arial"/>
                <w:iCs/>
                <w:color w:val="000000"/>
                <w:sz w:val="18"/>
                <w:szCs w:val="18"/>
                <w:lang w:val="es-ES_tradnl"/>
              </w:rPr>
            </w:pPr>
            <w:r w:rsidRPr="00F268F9">
              <w:rPr>
                <w:rFonts w:ascii="Arial" w:hAnsi="Arial" w:cs="Arial"/>
                <w:iCs/>
                <w:color w:val="000000"/>
                <w:sz w:val="18"/>
                <w:szCs w:val="18"/>
                <w:lang w:val="es-ES_tradnl"/>
              </w:rPr>
              <w:t xml:space="preserve">No se otorgará ningún anticipo para el presente </w:t>
            </w:r>
            <w:r>
              <w:rPr>
                <w:rFonts w:ascii="Arial" w:hAnsi="Arial" w:cs="Arial"/>
                <w:iCs/>
                <w:color w:val="000000"/>
                <w:sz w:val="18"/>
                <w:szCs w:val="18"/>
                <w:lang w:val="es-ES_tradnl"/>
              </w:rPr>
              <w:t>servicio</w:t>
            </w:r>
            <w:r w:rsidRPr="00F268F9">
              <w:rPr>
                <w:rFonts w:ascii="Arial" w:hAnsi="Arial" w:cs="Arial"/>
                <w:iCs/>
                <w:color w:val="000000"/>
                <w:sz w:val="18"/>
                <w:szCs w:val="18"/>
                <w:lang w:val="es-ES_tradnl"/>
              </w:rPr>
              <w:t>.</w:t>
            </w:r>
          </w:p>
          <w:p w:rsidR="007000AF" w:rsidRPr="002A6AF1" w:rsidRDefault="007000AF" w:rsidP="005F6DAC">
            <w:pPr>
              <w:pStyle w:val="Textoindependiente3"/>
              <w:spacing w:after="0"/>
              <w:ind w:left="28"/>
              <w:rPr>
                <w:rFonts w:ascii="Arial" w:hAnsi="Arial" w:cs="Arial"/>
                <w:iCs/>
                <w:color w:val="000000"/>
                <w:sz w:val="18"/>
                <w:szCs w:val="18"/>
                <w:lang w:val="es-ES_tradnl"/>
              </w:rPr>
            </w:pPr>
            <w:r w:rsidRPr="002A6AF1">
              <w:rPr>
                <w:rFonts w:ascii="Arial" w:hAnsi="Arial" w:cs="Arial"/>
                <w:b/>
                <w:i/>
                <w:iCs/>
                <w:sz w:val="18"/>
                <w:szCs w:val="18"/>
              </w:rPr>
              <w:t>(Manifestar aceptación)</w:t>
            </w:r>
          </w:p>
        </w:tc>
        <w:tc>
          <w:tcPr>
            <w:tcW w:w="2126" w:type="dxa"/>
            <w:shd w:val="clear" w:color="auto" w:fill="auto"/>
            <w:vAlign w:val="center"/>
          </w:tcPr>
          <w:p w:rsidR="007000AF" w:rsidRPr="002A6AF1" w:rsidRDefault="007000AF" w:rsidP="005F6DA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r>
    </w:tbl>
    <w:p w:rsidR="007000AF" w:rsidRDefault="007000AF" w:rsidP="008751A4">
      <w:pPr>
        <w:jc w:val="center"/>
        <w:rPr>
          <w:rFonts w:cs="Arial"/>
          <w:b/>
          <w:sz w:val="18"/>
          <w:szCs w:val="18"/>
          <w:lang w:val="pt-BR"/>
        </w:rPr>
      </w:pPr>
    </w:p>
    <w:p w:rsidR="007000AF" w:rsidRDefault="007000AF" w:rsidP="008751A4">
      <w:pPr>
        <w:jc w:val="center"/>
        <w:rPr>
          <w:rFonts w:cs="Arial"/>
          <w:b/>
          <w:sz w:val="18"/>
          <w:szCs w:val="18"/>
          <w:lang w:val="pt-BR"/>
        </w:rPr>
      </w:pPr>
    </w:p>
    <w:p w:rsidR="007000AF" w:rsidRDefault="007000AF" w:rsidP="008751A4">
      <w:pPr>
        <w:jc w:val="center"/>
        <w:rPr>
          <w:rFonts w:cs="Arial"/>
          <w:b/>
          <w:sz w:val="18"/>
          <w:szCs w:val="18"/>
          <w:lang w:val="pt-BR"/>
        </w:rPr>
      </w:pPr>
    </w:p>
    <w:p w:rsidR="007000AF" w:rsidRDefault="007000AF" w:rsidP="008751A4">
      <w:pPr>
        <w:jc w:val="center"/>
        <w:rPr>
          <w:rFonts w:cs="Arial"/>
          <w:b/>
          <w:sz w:val="18"/>
          <w:szCs w:val="18"/>
          <w:lang w:val="pt-BR"/>
        </w:rPr>
      </w:pPr>
    </w:p>
    <w:p w:rsidR="007000AF" w:rsidRDefault="007000AF" w:rsidP="008751A4">
      <w:pPr>
        <w:jc w:val="center"/>
        <w:rPr>
          <w:rFonts w:cs="Arial"/>
          <w:b/>
          <w:sz w:val="18"/>
          <w:szCs w:val="18"/>
          <w:lang w:val="pt-BR"/>
        </w:rPr>
      </w:pPr>
    </w:p>
    <w:p w:rsidR="007000AF" w:rsidRDefault="007000AF" w:rsidP="008751A4">
      <w:pPr>
        <w:jc w:val="center"/>
        <w:rPr>
          <w:rFonts w:cs="Arial"/>
          <w:b/>
          <w:sz w:val="18"/>
          <w:szCs w:val="18"/>
          <w:lang w:val="pt-BR"/>
        </w:rPr>
      </w:pPr>
    </w:p>
    <w:p w:rsidR="007000AF" w:rsidRDefault="007000AF" w:rsidP="008751A4">
      <w:pPr>
        <w:jc w:val="center"/>
        <w:rPr>
          <w:rFonts w:cs="Arial"/>
          <w:b/>
          <w:sz w:val="18"/>
          <w:szCs w:val="18"/>
          <w:lang w:val="pt-BR"/>
        </w:rPr>
      </w:pPr>
    </w:p>
    <w:p w:rsidR="0052444A" w:rsidRPr="001E12CC" w:rsidRDefault="0052444A" w:rsidP="008751A4">
      <w:pPr>
        <w:jc w:val="center"/>
        <w:rPr>
          <w:rFonts w:cs="Arial"/>
          <w:b/>
          <w:sz w:val="18"/>
          <w:szCs w:val="18"/>
          <w:lang w:val="pt-BR"/>
        </w:rPr>
      </w:pPr>
      <w:r w:rsidRPr="001E12CC">
        <w:rPr>
          <w:rFonts w:cs="Arial"/>
          <w:b/>
          <w:sz w:val="18"/>
          <w:szCs w:val="18"/>
          <w:lang w:val="pt-BR"/>
        </w:rPr>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20102A"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EF2567"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810B8A" w:rsidRDefault="007000AF" w:rsidP="00EF2567">
            <w:pPr>
              <w:jc w:val="center"/>
              <w:rPr>
                <w:rFonts w:ascii="Arial" w:hAnsi="Arial" w:cs="Arial"/>
                <w:b/>
                <w:color w:val="000099"/>
              </w:rPr>
            </w:pPr>
            <w:r w:rsidRPr="007000AF">
              <w:rPr>
                <w:rFonts w:ascii="Arial" w:hAnsi="Arial" w:cs="Arial"/>
                <w:b/>
                <w:color w:val="000099"/>
              </w:rPr>
              <w:t>“SERVICIO DE SMARTNET PARA EQUIPOS DE COMUNICACIÓN DEL CENTRO DE COMPUTO”</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5D45C7">
        <w:rPr>
          <w:rFonts w:cs="Arial"/>
          <w:b/>
          <w:sz w:val="18"/>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3" w:name="_Hlk93490556"/>
      <w:r w:rsidRPr="002F238F">
        <w:rPr>
          <w:rFonts w:cs="Arial"/>
          <w:sz w:val="18"/>
          <w:szCs w:val="18"/>
          <w:lang w:val="es-BO"/>
        </w:rPr>
        <w:t>y en caso de Micro y Pequeñas Empresas del 3.5%</w:t>
      </w:r>
      <w:bookmarkEnd w:id="163"/>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2F238F" w:rsidRDefault="00383D24" w:rsidP="00383D24">
      <w:pPr>
        <w:ind w:left="360"/>
        <w:jc w:val="both"/>
        <w:rPr>
          <w:rFonts w:cs="Arial"/>
          <w:b/>
          <w:i/>
          <w:sz w:val="18"/>
          <w:szCs w:val="18"/>
          <w:lang w:val="es-BO"/>
        </w:rPr>
      </w:pPr>
    </w:p>
    <w:p w:rsidR="007967F3" w:rsidRDefault="007967F3" w:rsidP="001C1BDF">
      <w:pPr>
        <w:pStyle w:val="Prrafodelista"/>
        <w:numPr>
          <w:ilvl w:val="0"/>
          <w:numId w:val="35"/>
        </w:numPr>
        <w:ind w:left="709"/>
        <w:jc w:val="both"/>
        <w:rPr>
          <w:rFonts w:ascii="Verdana" w:hAnsi="Verdana" w:cs="Arial"/>
          <w:sz w:val="18"/>
          <w:szCs w:val="18"/>
          <w:lang w:val="es-BO" w:eastAsia="es-ES"/>
        </w:rPr>
      </w:pPr>
      <w:r w:rsidRPr="007967F3">
        <w:rPr>
          <w:rFonts w:ascii="Verdana" w:hAnsi="Verdana" w:cs="Arial"/>
          <w:sz w:val="18"/>
          <w:szCs w:val="18"/>
          <w:lang w:val="es-BO" w:eastAsia="es-ES"/>
        </w:rPr>
        <w:t xml:space="preserve">Documentación de respaldo de la Experiencia </w:t>
      </w:r>
      <w:r w:rsidR="00E85A8A">
        <w:rPr>
          <w:rFonts w:ascii="Verdana" w:hAnsi="Verdana" w:cs="Arial"/>
          <w:sz w:val="18"/>
          <w:szCs w:val="18"/>
          <w:lang w:val="es-BO" w:eastAsia="es-ES"/>
        </w:rPr>
        <w:t>General</w:t>
      </w:r>
      <w:r w:rsidRPr="007967F3">
        <w:rPr>
          <w:rFonts w:ascii="Verdana" w:hAnsi="Verdana" w:cs="Arial"/>
          <w:sz w:val="18"/>
          <w:szCs w:val="18"/>
          <w:lang w:val="es-BO" w:eastAsia="es-ES"/>
        </w:rPr>
        <w:t xml:space="preserve"> </w:t>
      </w:r>
      <w:r w:rsidR="00E85A8A">
        <w:rPr>
          <w:rFonts w:ascii="Verdana" w:hAnsi="Verdana" w:cs="Arial"/>
          <w:sz w:val="18"/>
          <w:szCs w:val="18"/>
          <w:lang w:val="es-BO" w:eastAsia="es-ES"/>
        </w:rPr>
        <w:t xml:space="preserve">solicitada </w:t>
      </w:r>
      <w:r w:rsidRPr="007967F3">
        <w:rPr>
          <w:rFonts w:ascii="Verdana" w:hAnsi="Verdana" w:cs="Arial"/>
          <w:sz w:val="18"/>
          <w:szCs w:val="18"/>
          <w:lang w:val="es-BO" w:eastAsia="es-ES"/>
        </w:rPr>
        <w:t xml:space="preserve">en el </w:t>
      </w:r>
      <w:r w:rsidR="00E85A8A">
        <w:rPr>
          <w:rFonts w:ascii="Verdana" w:hAnsi="Verdana" w:cs="Arial"/>
          <w:sz w:val="18"/>
          <w:szCs w:val="18"/>
          <w:lang w:val="es-BO" w:eastAsia="es-ES"/>
        </w:rPr>
        <w:t xml:space="preserve">punto III </w:t>
      </w:r>
      <w:r w:rsidRPr="007967F3">
        <w:rPr>
          <w:rFonts w:ascii="Verdana" w:hAnsi="Verdana" w:cs="Arial"/>
          <w:sz w:val="18"/>
          <w:szCs w:val="18"/>
          <w:lang w:val="es-BO" w:eastAsia="es-ES"/>
        </w:rPr>
        <w:t>de las Especificaciones Técnicas.</w:t>
      </w:r>
    </w:p>
    <w:p w:rsidR="00374B3B" w:rsidRPr="007967F3" w:rsidRDefault="00374B3B" w:rsidP="001C1BDF">
      <w:pPr>
        <w:pStyle w:val="Prrafodelista"/>
        <w:numPr>
          <w:ilvl w:val="0"/>
          <w:numId w:val="35"/>
        </w:numPr>
        <w:ind w:left="709"/>
        <w:jc w:val="both"/>
        <w:rPr>
          <w:rFonts w:ascii="Verdana" w:hAnsi="Verdana" w:cs="Arial"/>
          <w:sz w:val="18"/>
          <w:szCs w:val="18"/>
          <w:lang w:val="es-BO" w:eastAsia="es-ES"/>
        </w:rPr>
      </w:pPr>
      <w:r>
        <w:rPr>
          <w:rFonts w:ascii="Verdana" w:hAnsi="Verdana" w:cs="Arial"/>
          <w:sz w:val="18"/>
          <w:szCs w:val="18"/>
          <w:lang w:val="es-BO" w:eastAsia="es-ES"/>
        </w:rPr>
        <w:t>Nota escrita de designación del Agente de Servicio, según el punto D de las Especificaciones Técnicas.</w:t>
      </w:r>
    </w:p>
    <w:p w:rsidR="007967F3" w:rsidRPr="00953AE3" w:rsidRDefault="007967F3" w:rsidP="00086C20">
      <w:pPr>
        <w:pStyle w:val="Prrafodelista"/>
        <w:ind w:left="709"/>
        <w:jc w:val="both"/>
        <w:rPr>
          <w:rFonts w:ascii="Verdana" w:hAnsi="Verdana" w:cs="Arial"/>
          <w:sz w:val="18"/>
          <w:szCs w:val="18"/>
          <w:lang w:val="es-BO" w:eastAsia="es-ES"/>
        </w:rPr>
      </w:pPr>
    </w:p>
    <w:p w:rsidR="000F42AA" w:rsidRPr="002C4656" w:rsidRDefault="000F42AA" w:rsidP="000F42AA">
      <w:pPr>
        <w:pStyle w:val="Prrafodelista"/>
        <w:ind w:left="709"/>
        <w:jc w:val="both"/>
        <w:rPr>
          <w:rFonts w:ascii="Verdana" w:hAnsi="Verdana" w:cs="Arial"/>
          <w:sz w:val="16"/>
          <w:szCs w:val="18"/>
          <w:lang w:val="es-BO" w:eastAsia="es-ES"/>
        </w:rPr>
      </w:pPr>
    </w:p>
    <w:p w:rsidR="00A523B9" w:rsidRPr="008A64C3" w:rsidRDefault="00A523B9" w:rsidP="00383D24">
      <w:pPr>
        <w:ind w:left="360"/>
        <w:jc w:val="both"/>
        <w:rPr>
          <w:rFonts w:cs="Arial"/>
          <w:b/>
          <w:i/>
          <w:color w:val="000099"/>
          <w:sz w:val="18"/>
          <w:szCs w:val="18"/>
          <w:lang w:val="es-BO"/>
        </w:rPr>
      </w:pPr>
    </w:p>
    <w:p w:rsidR="00F01F1F" w:rsidRPr="00A40276" w:rsidRDefault="00F01F1F" w:rsidP="00374B3B">
      <w:pPr>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8B103E" w:rsidRDefault="008B103E">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130"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3"/>
            <w:tcBorders>
              <w:top w:val="nil"/>
              <w:bottom w:val="nil"/>
            </w:tcBorders>
            <w:shd w:val="clear" w:color="auto" w:fill="auto"/>
            <w:vAlign w:val="center"/>
          </w:tcPr>
          <w:p w:rsidR="003B46C3" w:rsidRPr="00A40276" w:rsidRDefault="003B46C3" w:rsidP="003B46C3">
            <w:pPr>
              <w:rPr>
                <w:lang w:val="es-BO"/>
              </w:rPr>
            </w:pPr>
          </w:p>
        </w:tc>
        <w:tc>
          <w:tcPr>
            <w:tcW w:w="129" w:type="pct"/>
            <w:gridSpan w:val="5"/>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rsidR="00565CEF" w:rsidRPr="00A40276" w:rsidRDefault="00565CEF" w:rsidP="003B46C3">
            <w:pPr>
              <w:rPr>
                <w:lang w:val="es-BO"/>
              </w:rPr>
            </w:pPr>
          </w:p>
        </w:tc>
        <w:tc>
          <w:tcPr>
            <w:tcW w:w="130"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3"/>
            <w:tcBorders>
              <w:top w:val="nil"/>
              <w:bottom w:val="nil"/>
            </w:tcBorders>
            <w:shd w:val="clear" w:color="auto" w:fill="auto"/>
            <w:vAlign w:val="center"/>
          </w:tcPr>
          <w:p w:rsidR="00565CEF" w:rsidRPr="00A40276" w:rsidRDefault="00565CEF" w:rsidP="003B46C3">
            <w:pPr>
              <w:rPr>
                <w:lang w:val="es-BO"/>
              </w:rPr>
            </w:pPr>
          </w:p>
        </w:tc>
        <w:tc>
          <w:tcPr>
            <w:tcW w:w="129"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gridAfter w:val="1"/>
          <w:trHeight w:val="336"/>
        </w:trPr>
        <w:tc>
          <w:tcPr>
            <w:tcW w:w="1631" w:type="pct"/>
            <w:gridSpan w:val="44"/>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65"/>
        </w:trPr>
        <w:tc>
          <w:tcPr>
            <w:tcW w:w="1643" w:type="pct"/>
            <w:gridSpan w:val="45"/>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gridAfter w:val="1"/>
          <w:trHeight w:val="336"/>
        </w:trPr>
        <w:tc>
          <w:tcPr>
            <w:tcW w:w="1643" w:type="pct"/>
            <w:gridSpan w:val="45"/>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8B103E" w:rsidRDefault="008B103E">
      <w:pPr>
        <w:rPr>
          <w:rFonts w:cs="Arial"/>
          <w:b/>
          <w:sz w:val="18"/>
          <w:szCs w:val="18"/>
          <w:lang w:val="es-BO"/>
        </w:rPr>
      </w:pPr>
      <w:r>
        <w:rPr>
          <w:rFonts w:cs="Arial"/>
          <w:b/>
          <w:sz w:val="18"/>
          <w:szCs w:val="18"/>
          <w:lang w:val="es-BO"/>
        </w:rPr>
        <w:br w:type="page"/>
      </w: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565CEF" w:rsidRDefault="00565CEF" w:rsidP="00875E1B">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B103E" w:rsidRDefault="008B103E">
      <w:pPr>
        <w:rPr>
          <w:rFonts w:cs="Arial"/>
          <w:b/>
          <w:sz w:val="18"/>
          <w:szCs w:val="18"/>
          <w:lang w:val="es-BO"/>
        </w:rPr>
      </w:pPr>
      <w:r>
        <w:rPr>
          <w:rFonts w:cs="Arial"/>
          <w:b/>
          <w:sz w:val="18"/>
          <w:szCs w:val="18"/>
          <w:lang w:val="es-BO"/>
        </w:rPr>
        <w:br w:type="page"/>
      </w:r>
    </w:p>
    <w:p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2F238F" w:rsidRDefault="00565CEF" w:rsidP="0090031E">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w:t>
      </w:r>
      <w:r w:rsidR="0090031E" w:rsidRPr="0090031E">
        <w:rPr>
          <w:rFonts w:cs="Arial"/>
          <w:b/>
          <w:i/>
          <w:sz w:val="18"/>
          <w:szCs w:val="18"/>
        </w:rPr>
        <w:t>ESPECIFICACIONES TÉCNICAS Y CONDICIONES TÉCNICAS REQUERIDAS DEL</w:t>
      </w:r>
      <w:r w:rsidR="0090031E">
        <w:rPr>
          <w:rFonts w:cs="Arial"/>
          <w:b/>
          <w:i/>
          <w:sz w:val="18"/>
          <w:szCs w:val="18"/>
        </w:rPr>
        <w:t xml:space="preserve"> </w:t>
      </w:r>
      <w:r w:rsidR="0090031E" w:rsidRPr="0090031E">
        <w:rPr>
          <w:rFonts w:cs="Arial"/>
          <w:b/>
          <w:i/>
          <w:sz w:val="18"/>
          <w:szCs w:val="18"/>
        </w:rPr>
        <w:t>SERVICIO GENERAL</w:t>
      </w:r>
      <w:r w:rsidR="0090031E">
        <w:rPr>
          <w:rFonts w:cs="Arial"/>
          <w:b/>
          <w:i/>
          <w:sz w:val="18"/>
          <w:szCs w:val="18"/>
        </w:rPr>
        <w:t xml:space="preserve">” DEL </w:t>
      </w:r>
      <w:r w:rsidRPr="002F238F">
        <w:rPr>
          <w:rFonts w:cs="Arial"/>
          <w:b/>
          <w:i/>
          <w:sz w:val="18"/>
          <w:szCs w:val="18"/>
        </w:rPr>
        <w:t>PRESENTE DOCUMENTO BASE DE CONTRATACIÓN)</w:t>
      </w:r>
    </w:p>
    <w:p w:rsidR="00107B3A" w:rsidRDefault="00107B3A" w:rsidP="00107B3A">
      <w:pPr>
        <w:jc w:val="both"/>
        <w:rPr>
          <w:rFonts w:ascii="Arial" w:hAnsi="Arial" w:cs="Arial"/>
          <w:b/>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8B103E" w:rsidRDefault="008B103E">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90031E">
            <w:pPr>
              <w:numPr>
                <w:ilvl w:val="0"/>
                <w:numId w:val="30"/>
              </w:numPr>
              <w:ind w:right="113" w:hanging="226"/>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90031E" w:rsidRPr="0090031E"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p>
          <w:p w:rsidR="00C90A3D" w:rsidRPr="002F238F" w:rsidRDefault="0085601D" w:rsidP="0090031E">
            <w:pPr>
              <w:ind w:left="397" w:right="113"/>
              <w:jc w:val="both"/>
              <w:rPr>
                <w:rFonts w:ascii="Arial" w:hAnsi="Arial" w:cs="Arial"/>
                <w:b/>
                <w:lang w:val="es-BO"/>
              </w:rPr>
            </w:pPr>
            <w:r w:rsidRPr="0090031E">
              <w:rPr>
                <w:rFonts w:ascii="Arial" w:hAnsi="Arial" w:cs="Arial"/>
                <w:b/>
                <w:i/>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4" w:name="_Toc347135044"/>
      <w:bookmarkStart w:id="165" w:name="_Toc347135332"/>
      <w:r w:rsidRPr="002F238F">
        <w:rPr>
          <w:rFonts w:cs="Arial"/>
          <w:b/>
          <w:i/>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4"/>
      <w:bookmarkEnd w:id="165"/>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20102A" w:rsidRDefault="0020102A" w:rsidP="00486E57">
      <w:pPr>
        <w:pStyle w:val="Normal2"/>
        <w:jc w:val="center"/>
        <w:rPr>
          <w:rFonts w:ascii="Verdana" w:hAnsi="Verdana" w:cs="Arial"/>
          <w:b/>
          <w:sz w:val="18"/>
          <w:szCs w:val="18"/>
          <w:lang w:val="es-BO"/>
        </w:rPr>
      </w:pPr>
    </w:p>
    <w:p w:rsidR="00E85A8A" w:rsidRDefault="00E85A8A" w:rsidP="00486E57">
      <w:pPr>
        <w:pStyle w:val="Normal2"/>
        <w:jc w:val="center"/>
        <w:rPr>
          <w:rFonts w:ascii="Verdana" w:hAnsi="Verdana" w:cs="Arial"/>
          <w:b/>
          <w:sz w:val="18"/>
          <w:szCs w:val="18"/>
          <w:lang w:val="es-BO"/>
        </w:rPr>
      </w:pPr>
    </w:p>
    <w:p w:rsidR="0090031E" w:rsidRPr="002A08AC" w:rsidRDefault="0090031E" w:rsidP="0090031E">
      <w:pPr>
        <w:pStyle w:val="Encabezado"/>
        <w:shd w:val="clear" w:color="auto" w:fill="FFFFFF" w:themeFill="background1"/>
        <w:jc w:val="right"/>
        <w:rPr>
          <w:rFonts w:ascii="Arial" w:hAnsi="Arial" w:cs="Arial"/>
          <w:iCs/>
          <w:sz w:val="22"/>
          <w:szCs w:val="22"/>
        </w:rPr>
      </w:pPr>
      <w:r>
        <w:rPr>
          <w:rFonts w:ascii="Arial" w:hAnsi="Arial" w:cs="Arial"/>
          <w:iCs/>
          <w:sz w:val="22"/>
          <w:szCs w:val="22"/>
        </w:rPr>
        <w:t>MODELO DE CONTRATO SANO-DLABS N° 236</w:t>
      </w:r>
      <w:r w:rsidRPr="002A08AC">
        <w:rPr>
          <w:rFonts w:ascii="Arial" w:hAnsi="Arial" w:cs="Arial"/>
          <w:iCs/>
          <w:sz w:val="22"/>
          <w:szCs w:val="22"/>
        </w:rPr>
        <w:t>/2024</w:t>
      </w:r>
    </w:p>
    <w:p w:rsidR="0090031E" w:rsidRPr="002A08AC" w:rsidRDefault="0090031E" w:rsidP="0090031E">
      <w:pPr>
        <w:pStyle w:val="Encabezado"/>
        <w:jc w:val="right"/>
        <w:rPr>
          <w:rFonts w:ascii="Arial" w:hAnsi="Arial" w:cs="Arial"/>
          <w:iCs/>
          <w:sz w:val="22"/>
          <w:szCs w:val="22"/>
        </w:rPr>
      </w:pPr>
      <w:r w:rsidRPr="002A08AC">
        <w:rPr>
          <w:rFonts w:ascii="Arial" w:hAnsi="Arial" w:cs="Arial"/>
          <w:iCs/>
          <w:sz w:val="22"/>
          <w:szCs w:val="22"/>
        </w:rPr>
        <w:t xml:space="preserve">CUCE: </w:t>
      </w:r>
      <w:r w:rsidRPr="002A08AC">
        <w:rPr>
          <w:rFonts w:ascii="Arial" w:hAnsi="Arial" w:cs="Arial"/>
          <w:iCs/>
          <w:sz w:val="22"/>
          <w:szCs w:val="22"/>
          <w:lang w:val="es-BO"/>
        </w:rPr>
        <w:t>24-0951-00-</w:t>
      </w:r>
      <w:r>
        <w:rPr>
          <w:rFonts w:ascii="Arial" w:hAnsi="Arial" w:cs="Arial"/>
          <w:iCs/>
          <w:color w:val="000000" w:themeColor="text1"/>
          <w:sz w:val="22"/>
          <w:szCs w:val="22"/>
        </w:rPr>
        <w:t>____________</w:t>
      </w:r>
      <w:r w:rsidRPr="002A08AC">
        <w:rPr>
          <w:rFonts w:ascii="Arial" w:hAnsi="Arial" w:cs="Arial"/>
          <w:iCs/>
          <w:sz w:val="22"/>
          <w:szCs w:val="22"/>
          <w:lang w:val="es-BO"/>
        </w:rPr>
        <w:t>-1-1</w:t>
      </w:r>
    </w:p>
    <w:p w:rsidR="0090031E" w:rsidRDefault="0090031E" w:rsidP="0090031E">
      <w:pPr>
        <w:pStyle w:val="Encabezado"/>
        <w:jc w:val="right"/>
        <w:rPr>
          <w:rFonts w:ascii="Arial" w:hAnsi="Arial" w:cs="Arial"/>
          <w:iCs/>
          <w:sz w:val="22"/>
          <w:szCs w:val="22"/>
        </w:rPr>
      </w:pPr>
    </w:p>
    <w:p w:rsidR="0090031E" w:rsidRPr="00B84FDE" w:rsidRDefault="0090031E" w:rsidP="0090031E">
      <w:pPr>
        <w:jc w:val="both"/>
        <w:rPr>
          <w:rFonts w:ascii="Arial" w:hAnsi="Arial" w:cs="Arial"/>
          <w:lang w:val="es-CL"/>
        </w:rPr>
      </w:pPr>
      <w:r w:rsidRPr="00B84FDE">
        <w:rPr>
          <w:rFonts w:ascii="Arial" w:hAnsi="Arial" w:cs="Arial"/>
          <w:b/>
          <w:bCs/>
          <w:iCs/>
          <w:lang w:val="es-ES_tradnl"/>
        </w:rPr>
        <w:t xml:space="preserve">Contrato Administrativo </w:t>
      </w:r>
      <w:r>
        <w:rPr>
          <w:rFonts w:ascii="Arial" w:hAnsi="Arial" w:cs="Arial"/>
          <w:b/>
          <w:bCs/>
          <w:iCs/>
          <w:lang w:val="es-ES_tradnl"/>
        </w:rPr>
        <w:t xml:space="preserve">para la Prestación de Servicio de </w:t>
      </w:r>
      <w:proofErr w:type="spellStart"/>
      <w:r>
        <w:rPr>
          <w:rFonts w:ascii="Arial" w:hAnsi="Arial" w:cs="Arial"/>
          <w:b/>
          <w:bCs/>
          <w:iCs/>
          <w:lang w:val="es-ES_tradnl"/>
        </w:rPr>
        <w:t>Smartnet</w:t>
      </w:r>
      <w:proofErr w:type="spellEnd"/>
      <w:r>
        <w:rPr>
          <w:rFonts w:ascii="Arial" w:hAnsi="Arial" w:cs="Arial"/>
          <w:b/>
          <w:bCs/>
          <w:iCs/>
          <w:lang w:val="es-ES_tradnl"/>
        </w:rPr>
        <w:t xml:space="preserve"> para Equipos de Comunicación del Centro de Cómputo, </w:t>
      </w:r>
      <w:r w:rsidRPr="00B84FDE">
        <w:rPr>
          <w:rFonts w:ascii="Arial" w:hAnsi="Arial" w:cs="Arial"/>
          <w:lang w:val="es-CL"/>
        </w:rPr>
        <w:t>sujeto al tenor de las siguientes cláusulas:</w:t>
      </w:r>
    </w:p>
    <w:p w:rsidR="0090031E" w:rsidRPr="00B84FDE" w:rsidRDefault="0090031E" w:rsidP="0090031E">
      <w:pPr>
        <w:tabs>
          <w:tab w:val="left" w:pos="5198"/>
        </w:tabs>
        <w:jc w:val="both"/>
        <w:rPr>
          <w:rFonts w:ascii="Arial" w:hAnsi="Arial" w:cs="Arial"/>
          <w:b/>
          <w:lang w:val="es-CL"/>
        </w:rPr>
      </w:pPr>
      <w:r w:rsidRPr="00B84FDE">
        <w:rPr>
          <w:rFonts w:ascii="Arial" w:hAnsi="Arial" w:cs="Arial"/>
          <w:b/>
          <w:lang w:val="es-CL"/>
        </w:rPr>
        <w:tab/>
      </w:r>
    </w:p>
    <w:p w:rsidR="0090031E" w:rsidRPr="00B84FDE" w:rsidRDefault="0090031E" w:rsidP="0090031E">
      <w:pPr>
        <w:jc w:val="both"/>
        <w:rPr>
          <w:rFonts w:ascii="Arial" w:hAnsi="Arial" w:cs="Arial"/>
        </w:rPr>
      </w:pPr>
      <w:r w:rsidRPr="00B84FDE">
        <w:rPr>
          <w:rFonts w:ascii="Arial" w:hAnsi="Arial" w:cs="Arial"/>
          <w:b/>
        </w:rPr>
        <w:t xml:space="preserve">CLÁUSULA PRIMERA.- (LAS PARTES) </w:t>
      </w:r>
      <w:r w:rsidRPr="00B84FDE">
        <w:rPr>
          <w:rFonts w:ascii="Arial" w:hAnsi="Arial" w:cs="Arial"/>
          <w:lang w:val="es-ES_tradnl"/>
        </w:rPr>
        <w:t>Las partes  contratantes son</w:t>
      </w:r>
      <w:r w:rsidRPr="00B84FDE">
        <w:rPr>
          <w:rFonts w:ascii="Arial" w:hAnsi="Arial" w:cs="Arial"/>
        </w:rPr>
        <w:t>:</w:t>
      </w:r>
    </w:p>
    <w:p w:rsidR="0090031E" w:rsidRPr="00B84FDE" w:rsidRDefault="0090031E" w:rsidP="0090031E">
      <w:pPr>
        <w:jc w:val="both"/>
        <w:rPr>
          <w:rFonts w:ascii="Arial" w:hAnsi="Arial" w:cs="Arial"/>
        </w:rPr>
      </w:pPr>
    </w:p>
    <w:p w:rsidR="0090031E" w:rsidRPr="00B84FDE" w:rsidRDefault="0090031E" w:rsidP="00A371E2">
      <w:pPr>
        <w:widowControl w:val="0"/>
        <w:numPr>
          <w:ilvl w:val="1"/>
          <w:numId w:val="42"/>
        </w:numPr>
        <w:jc w:val="both"/>
        <w:rPr>
          <w:rFonts w:ascii="Arial" w:hAnsi="Arial" w:cs="Arial"/>
          <w:lang w:val="es-ES_tradnl"/>
        </w:rPr>
      </w:pPr>
      <w:r w:rsidRPr="00B84FDE">
        <w:rPr>
          <w:rFonts w:ascii="Arial" w:hAnsi="Arial" w:cs="Arial"/>
          <w:lang w:val="es-ES_tradnl"/>
        </w:rPr>
        <w:t xml:space="preserve">El </w:t>
      </w:r>
      <w:r w:rsidRPr="00B84FDE">
        <w:rPr>
          <w:rFonts w:ascii="Arial" w:hAnsi="Arial" w:cs="Arial"/>
          <w:b/>
          <w:lang w:val="es-ES_tradnl"/>
        </w:rPr>
        <w:t>BANCO CENTRAL DE BOLIVIA</w:t>
      </w:r>
      <w:r w:rsidRPr="00B84FDE">
        <w:rPr>
          <w:rFonts w:ascii="Arial" w:hAnsi="Arial" w:cs="Arial"/>
          <w:lang w:val="es-ES_tradnl"/>
        </w:rPr>
        <w:t xml:space="preserve">, con Número de Identificación Tributaria (NIT) 1016739022, con domicilio en la calle Ayacucho esquina Mercado s/n de la zona Central, en la ciudad de La Paz – Bolivia, representado legalmente por </w:t>
      </w:r>
      <w:r w:rsidRPr="00111B78">
        <w:rPr>
          <w:rFonts w:ascii="Arial" w:hAnsi="Arial" w:cs="Arial"/>
          <w:lang w:val="es-ES_tradnl"/>
        </w:rPr>
        <w:t xml:space="preserve">_______ </w:t>
      </w:r>
      <w:r w:rsidRPr="00B84FDE">
        <w:rPr>
          <w:rFonts w:ascii="Arial" w:hAnsi="Arial" w:cs="Arial"/>
          <w:lang w:val="es-ES_tradnl"/>
        </w:rPr>
        <w:t xml:space="preserve">con Cédula de Identidad Nº _________expedida en____, como ________________ de acuerdo a su designación efectuada mediante Acción de Personal N° _________de ______de ____,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B84FDE">
        <w:rPr>
          <w:rFonts w:ascii="Arial" w:hAnsi="Arial" w:cs="Arial"/>
          <w:b/>
          <w:lang w:val="es-ES_tradnl"/>
        </w:rPr>
        <w:t>ENTIDAD</w:t>
      </w:r>
      <w:r w:rsidRPr="00B84FDE">
        <w:rPr>
          <w:rFonts w:ascii="Arial" w:hAnsi="Arial" w:cs="Arial"/>
          <w:bCs/>
          <w:lang w:val="es-ES_tradnl"/>
        </w:rPr>
        <w:t>.</w:t>
      </w:r>
      <w:r w:rsidRPr="00B84FDE">
        <w:rPr>
          <w:rFonts w:ascii="Arial" w:hAnsi="Arial" w:cs="Arial"/>
        </w:rPr>
        <w:t xml:space="preserve"> </w:t>
      </w:r>
    </w:p>
    <w:p w:rsidR="0090031E" w:rsidRPr="00B84FDE" w:rsidRDefault="0090031E" w:rsidP="0090031E">
      <w:pPr>
        <w:ind w:left="720"/>
        <w:jc w:val="both"/>
        <w:rPr>
          <w:rFonts w:ascii="Arial" w:hAnsi="Arial" w:cs="Arial"/>
          <w:lang w:val="es-ES_tradnl"/>
        </w:rPr>
      </w:pPr>
    </w:p>
    <w:p w:rsidR="0090031E" w:rsidRPr="00B84FDE" w:rsidRDefault="0090031E" w:rsidP="00A371E2">
      <w:pPr>
        <w:numPr>
          <w:ilvl w:val="1"/>
          <w:numId w:val="42"/>
        </w:numPr>
        <w:jc w:val="both"/>
        <w:rPr>
          <w:rFonts w:ascii="Arial" w:hAnsi="Arial" w:cs="Arial"/>
          <w:lang w:val="es-ES_tradnl"/>
        </w:rPr>
      </w:pPr>
      <w:r w:rsidRPr="005914D5">
        <w:rPr>
          <w:rFonts w:ascii="Arial" w:hAnsi="Arial" w:cs="Arial"/>
          <w:lang w:val="es-ES_tradnl"/>
        </w:rPr>
        <w:t>___________,</w:t>
      </w:r>
      <w:r w:rsidRPr="00B84FDE">
        <w:rPr>
          <w:rFonts w:ascii="Arial" w:hAnsi="Arial" w:cs="Arial"/>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Número de Identificación Tributaria (NIT): _______, con domicilio en _____________________de la ciudad de __________, representada legalmente por </w:t>
      </w:r>
      <w:r w:rsidRPr="00B84FDE">
        <w:rPr>
          <w:rFonts w:ascii="Arial" w:hAnsi="Arial" w:cs="Arial"/>
          <w:b/>
          <w:lang w:val="es-ES_tradnl"/>
        </w:rPr>
        <w:t>_____________</w:t>
      </w:r>
      <w:r w:rsidRPr="00B84FDE">
        <w:rPr>
          <w:rFonts w:ascii="Arial" w:hAnsi="Arial" w:cs="Arial"/>
          <w:lang w:val="es-ES_tradnl"/>
        </w:rPr>
        <w:t>, con Cédula de Identidad N°</w:t>
      </w:r>
      <w:r w:rsidRPr="00B84FDE">
        <w:rPr>
          <w:rFonts w:ascii="Arial" w:hAnsi="Arial" w:cs="Arial"/>
        </w:rPr>
        <w:t xml:space="preserve"> _________</w:t>
      </w:r>
      <w:r w:rsidRPr="00B84FDE">
        <w:rPr>
          <w:rFonts w:ascii="Arial" w:hAnsi="Arial" w:cs="Arial"/>
          <w:lang w:val="es-ES_tradnl"/>
        </w:rPr>
        <w:t xml:space="preserve"> expedida en-________, en virtud al Testimonio de Poder Nº _____/202_ de ____ </w:t>
      </w:r>
      <w:proofErr w:type="spellStart"/>
      <w:r w:rsidRPr="00B84FDE">
        <w:rPr>
          <w:rFonts w:ascii="Arial" w:hAnsi="Arial" w:cs="Arial"/>
          <w:lang w:val="es-ES_tradnl"/>
        </w:rPr>
        <w:t>de</w:t>
      </w:r>
      <w:proofErr w:type="spellEnd"/>
      <w:r w:rsidRPr="00B84FDE">
        <w:rPr>
          <w:rFonts w:ascii="Arial" w:hAnsi="Arial" w:cs="Arial"/>
          <w:lang w:val="es-ES_tradnl"/>
        </w:rPr>
        <w:t xml:space="preserve"> _______ </w:t>
      </w:r>
      <w:proofErr w:type="spellStart"/>
      <w:r w:rsidRPr="00B84FDE">
        <w:rPr>
          <w:rFonts w:ascii="Arial" w:hAnsi="Arial" w:cs="Arial"/>
          <w:lang w:val="es-ES_tradnl"/>
        </w:rPr>
        <w:t>de</w:t>
      </w:r>
      <w:proofErr w:type="spellEnd"/>
      <w:r w:rsidRPr="00B84FDE">
        <w:rPr>
          <w:rFonts w:ascii="Arial" w:hAnsi="Arial" w:cs="Arial"/>
          <w:lang w:val="es-ES_tradnl"/>
        </w:rPr>
        <w:t xml:space="preserve"> 202_, otorgado ante el Notario (a), Notaría de Fe Pública Nº __ del Distrito Judicial  de __________, en adelante se denominará el </w:t>
      </w:r>
      <w:r w:rsidRPr="00B84FDE">
        <w:rPr>
          <w:rFonts w:ascii="Arial" w:hAnsi="Arial" w:cs="Arial"/>
          <w:b/>
          <w:lang w:val="es-ES_tradnl"/>
        </w:rPr>
        <w:t>PROVEEDOR</w:t>
      </w:r>
      <w:r w:rsidRPr="00B84FDE">
        <w:rPr>
          <w:rFonts w:ascii="Arial" w:hAnsi="Arial" w:cs="Arial"/>
          <w:lang w:val="es-ES_tradnl"/>
        </w:rPr>
        <w:t>.</w:t>
      </w:r>
    </w:p>
    <w:p w:rsidR="0090031E" w:rsidRPr="00B84FDE" w:rsidRDefault="0090031E" w:rsidP="0090031E">
      <w:pPr>
        <w:jc w:val="both"/>
        <w:rPr>
          <w:rFonts w:ascii="Arial" w:hAnsi="Arial" w:cs="Arial"/>
          <w:lang w:val="es-ES_tradnl"/>
        </w:rPr>
      </w:pPr>
    </w:p>
    <w:p w:rsidR="0090031E" w:rsidRPr="00B84FDE" w:rsidRDefault="0090031E" w:rsidP="0090031E">
      <w:pPr>
        <w:jc w:val="both"/>
        <w:rPr>
          <w:rFonts w:ascii="Arial" w:hAnsi="Arial" w:cs="Arial"/>
          <w:b/>
        </w:rPr>
      </w:pPr>
      <w:r w:rsidRPr="00B84FDE">
        <w:rPr>
          <w:rFonts w:ascii="Arial" w:hAnsi="Arial" w:cs="Arial"/>
          <w:lang w:val="es-ES_tradnl"/>
        </w:rPr>
        <w:t xml:space="preserve">La </w:t>
      </w:r>
      <w:r w:rsidRPr="00B84FDE">
        <w:rPr>
          <w:rFonts w:ascii="Arial" w:hAnsi="Arial" w:cs="Arial"/>
          <w:b/>
          <w:bCs/>
          <w:lang w:val="es-ES_tradnl"/>
        </w:rPr>
        <w:t>ENTIDAD</w:t>
      </w:r>
      <w:r w:rsidRPr="00B84FDE">
        <w:rPr>
          <w:rFonts w:ascii="Arial" w:hAnsi="Arial" w:cs="Arial"/>
          <w:lang w:val="es-ES_tradnl"/>
        </w:rPr>
        <w:t xml:space="preserve"> y el </w:t>
      </w:r>
      <w:r w:rsidRPr="00B84FDE">
        <w:rPr>
          <w:rFonts w:ascii="Arial" w:hAnsi="Arial" w:cs="Arial"/>
          <w:b/>
          <w:bCs/>
          <w:lang w:val="es-ES_tradnl"/>
        </w:rPr>
        <w:t xml:space="preserve">PROVEEDOR </w:t>
      </w:r>
      <w:r w:rsidRPr="00B84FDE">
        <w:rPr>
          <w:rFonts w:ascii="Arial" w:hAnsi="Arial" w:cs="Arial"/>
          <w:lang w:val="es-BO"/>
        </w:rPr>
        <w:t>en su conjunto se denominarán las</w:t>
      </w:r>
      <w:r w:rsidRPr="00B84FDE">
        <w:rPr>
          <w:rFonts w:ascii="Arial" w:hAnsi="Arial" w:cs="Arial"/>
          <w:lang w:val="es-ES_tradnl"/>
        </w:rPr>
        <w:t xml:space="preserve"> </w:t>
      </w:r>
      <w:r w:rsidRPr="00B84FDE">
        <w:rPr>
          <w:rFonts w:ascii="Arial" w:hAnsi="Arial" w:cs="Arial"/>
          <w:b/>
          <w:bCs/>
          <w:lang w:val="es-ES_tradnl"/>
        </w:rPr>
        <w:t>PARTES.</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b/>
          <w:lang w:val="es-BO"/>
        </w:rPr>
      </w:pPr>
      <w:r w:rsidRPr="00B84FDE">
        <w:rPr>
          <w:rFonts w:ascii="Arial" w:hAnsi="Arial" w:cs="Arial"/>
          <w:b/>
        </w:rPr>
        <w:t xml:space="preserve">CLÁUSULA </w:t>
      </w:r>
      <w:r w:rsidRPr="00B84FDE">
        <w:rPr>
          <w:rFonts w:ascii="Arial" w:hAnsi="Arial" w:cs="Arial"/>
          <w:b/>
          <w:lang w:val="es-BO"/>
        </w:rPr>
        <w:t xml:space="preserve">SEGUNDA.- (ANTECEDENTES) </w:t>
      </w:r>
      <w:r w:rsidRPr="00B84FDE">
        <w:rPr>
          <w:rFonts w:ascii="Arial" w:hAnsi="Arial" w:cs="Arial"/>
          <w:lang w:val="es-BO"/>
        </w:rPr>
        <w:t xml:space="preserve">La </w:t>
      </w:r>
      <w:r w:rsidRPr="00B84FDE">
        <w:rPr>
          <w:rFonts w:ascii="Arial" w:hAnsi="Arial" w:cs="Arial"/>
          <w:b/>
          <w:lang w:val="es-BO"/>
        </w:rPr>
        <w:t xml:space="preserve">ENTIDAD, </w:t>
      </w:r>
      <w:r w:rsidRPr="00B84FDE">
        <w:rPr>
          <w:rFonts w:ascii="Arial" w:hAnsi="Arial" w:cs="Arial"/>
          <w:lang w:val="es-BO"/>
        </w:rPr>
        <w:t xml:space="preserve">mediante proceso de contratación con Código Único de Contratación Estatal (CUCE) </w:t>
      </w:r>
      <w:r w:rsidRPr="00B84FDE">
        <w:rPr>
          <w:rFonts w:ascii="Arial" w:hAnsi="Arial" w:cs="Arial"/>
        </w:rPr>
        <w:t>24-0951-00-1___________-1-1</w:t>
      </w:r>
      <w:r w:rsidRPr="00B84FDE">
        <w:rPr>
          <w:rFonts w:ascii="Arial" w:hAnsi="Arial" w:cs="Arial"/>
          <w:lang w:val="es-BO"/>
        </w:rPr>
        <w:t>,</w:t>
      </w:r>
      <w:r w:rsidRPr="00B84FDE">
        <w:rPr>
          <w:rFonts w:ascii="Arial" w:hAnsi="Arial" w:cs="Arial"/>
          <w:b/>
          <w:lang w:val="es-BO"/>
        </w:rPr>
        <w:t xml:space="preserve"> </w:t>
      </w:r>
      <w:r w:rsidRPr="00B84FDE">
        <w:rPr>
          <w:rFonts w:ascii="Arial" w:hAnsi="Arial" w:cs="Arial"/>
          <w:lang w:val="es-BO"/>
        </w:rPr>
        <w:t xml:space="preserve">convocó el __ de ______ </w:t>
      </w:r>
      <w:proofErr w:type="spellStart"/>
      <w:r w:rsidRPr="00B84FDE">
        <w:rPr>
          <w:rFonts w:ascii="Arial" w:hAnsi="Arial" w:cs="Arial"/>
          <w:lang w:val="es-BO"/>
        </w:rPr>
        <w:t>de</w:t>
      </w:r>
      <w:proofErr w:type="spellEnd"/>
      <w:r w:rsidRPr="00B84FDE">
        <w:rPr>
          <w:rFonts w:ascii="Arial" w:hAnsi="Arial" w:cs="Arial"/>
          <w:lang w:val="es-BO"/>
        </w:rPr>
        <w:t xml:space="preserve"> 202_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B84FDE">
        <w:rPr>
          <w:rFonts w:ascii="Arial" w:hAnsi="Arial" w:cs="Arial"/>
        </w:rPr>
        <w:t xml:space="preserve">con Código BCB: ________ </w:t>
      </w:r>
      <w:r w:rsidRPr="00B84FDE">
        <w:rPr>
          <w:rFonts w:ascii="Arial" w:hAnsi="Arial" w:cs="Arial"/>
          <w:lang w:val="es-BO"/>
        </w:rPr>
        <w:t>en el marco del Decreto Supremo N° 0181, de 28 de junio de 2009, de las Normas Básicas del Sistema de Administración de Bienes y Servicios (NB-SABS) y sus modificaciones.</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b/>
          <w:lang w:val="es-BO"/>
        </w:rPr>
      </w:pPr>
      <w:r w:rsidRPr="00B84FDE">
        <w:rPr>
          <w:rFonts w:ascii="Arial" w:hAnsi="Arial" w:cs="Arial"/>
          <w:lang w:val="es-BO"/>
        </w:rPr>
        <w:t>Que el Responsable de Evaluación/Comisión de Calificación</w:t>
      </w:r>
      <w:r w:rsidRPr="00B84FDE">
        <w:rPr>
          <w:rFonts w:ascii="Arial" w:hAnsi="Arial" w:cs="Arial"/>
          <w:b/>
          <w:i/>
          <w:lang w:val="es-BO"/>
        </w:rPr>
        <w:t xml:space="preserve"> </w:t>
      </w:r>
      <w:r w:rsidRPr="00B84FDE">
        <w:rPr>
          <w:rFonts w:ascii="Arial" w:hAnsi="Arial" w:cs="Arial"/>
          <w:lang w:val="es-BO"/>
        </w:rPr>
        <w:t xml:space="preserve">de la </w:t>
      </w:r>
      <w:r w:rsidRPr="00B84FDE">
        <w:rPr>
          <w:rFonts w:ascii="Arial" w:hAnsi="Arial" w:cs="Arial"/>
          <w:b/>
          <w:lang w:val="es-BO"/>
        </w:rPr>
        <w:t>ENTIDAD</w:t>
      </w:r>
      <w:r w:rsidRPr="00B84FDE">
        <w:rPr>
          <w:rFonts w:ascii="Arial" w:hAnsi="Arial" w:cs="Arial"/>
          <w:lang w:val="es-BO"/>
        </w:rPr>
        <w:t>,</w:t>
      </w:r>
      <w:r w:rsidRPr="00B84FDE">
        <w:rPr>
          <w:rFonts w:ascii="Arial" w:hAnsi="Arial" w:cs="Arial"/>
          <w:b/>
          <w:lang w:val="es-BO"/>
        </w:rPr>
        <w:t xml:space="preserve"> </w:t>
      </w:r>
      <w:r w:rsidRPr="00B84FDE">
        <w:rPr>
          <w:rFonts w:ascii="Arial" w:hAnsi="Arial" w:cs="Arial"/>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B84FDE">
        <w:rPr>
          <w:rFonts w:ascii="Arial" w:hAnsi="Arial" w:cs="Arial"/>
          <w:lang w:val="es-BO" w:eastAsia="es-BO"/>
        </w:rPr>
        <w:t xml:space="preserve">mediante </w:t>
      </w:r>
      <w:r w:rsidRPr="00917BD7">
        <w:rPr>
          <w:rFonts w:ascii="Arial" w:hAnsi="Arial" w:cs="Arial"/>
          <w:lang w:val="es-BO" w:eastAsia="es-BO"/>
        </w:rPr>
        <w:t xml:space="preserve">Resolución GADM - GAL N° _/___ de ___ </w:t>
      </w:r>
      <w:proofErr w:type="spellStart"/>
      <w:r w:rsidRPr="00917BD7">
        <w:rPr>
          <w:rFonts w:ascii="Arial" w:hAnsi="Arial" w:cs="Arial"/>
          <w:lang w:val="es-BO" w:eastAsia="es-BO"/>
        </w:rPr>
        <w:t>de</w:t>
      </w:r>
      <w:proofErr w:type="spellEnd"/>
      <w:r w:rsidRPr="00917BD7">
        <w:rPr>
          <w:rFonts w:ascii="Arial" w:hAnsi="Arial" w:cs="Arial"/>
          <w:lang w:val="es-BO" w:eastAsia="es-BO"/>
        </w:rPr>
        <w:t xml:space="preserve"> ____ </w:t>
      </w:r>
      <w:proofErr w:type="spellStart"/>
      <w:r w:rsidRPr="00917BD7">
        <w:rPr>
          <w:rFonts w:ascii="Arial" w:hAnsi="Arial" w:cs="Arial"/>
          <w:lang w:val="es-BO" w:eastAsia="es-BO"/>
        </w:rPr>
        <w:t>de</w:t>
      </w:r>
      <w:proofErr w:type="spellEnd"/>
      <w:r w:rsidRPr="00917BD7">
        <w:rPr>
          <w:rFonts w:ascii="Arial" w:hAnsi="Arial" w:cs="Arial"/>
          <w:lang w:val="es-BO" w:eastAsia="es-BO"/>
        </w:rPr>
        <w:t xml:space="preserve"> 2024</w:t>
      </w:r>
      <w:r>
        <w:rPr>
          <w:rFonts w:ascii="Arial" w:hAnsi="Arial" w:cs="Arial"/>
          <w:lang w:val="es-BO" w:eastAsia="es-BO"/>
        </w:rPr>
        <w:t>,</w:t>
      </w:r>
      <w:r w:rsidRPr="00B84FDE">
        <w:rPr>
          <w:rFonts w:ascii="Arial" w:hAnsi="Arial" w:cs="Arial"/>
          <w:lang w:val="es-BO" w:eastAsia="es-BO"/>
        </w:rPr>
        <w:t xml:space="preserve"> </w:t>
      </w:r>
      <w:r w:rsidRPr="00B84FDE">
        <w:rPr>
          <w:rFonts w:ascii="Arial" w:hAnsi="Arial" w:cs="Arial"/>
          <w:lang w:val="es-BO"/>
        </w:rPr>
        <w:t xml:space="preserve">la prestación del servicio, al </w:t>
      </w:r>
      <w:r w:rsidRPr="00B84FDE">
        <w:rPr>
          <w:rFonts w:ascii="Arial" w:hAnsi="Arial" w:cs="Arial"/>
          <w:b/>
          <w:lang w:val="es-BO"/>
        </w:rPr>
        <w:t>PROVEEDOR</w:t>
      </w:r>
      <w:r w:rsidRPr="00B84FDE">
        <w:rPr>
          <w:rFonts w:ascii="Arial" w:hAnsi="Arial" w:cs="Arial"/>
          <w:i/>
          <w:lang w:val="es-BO"/>
        </w:rPr>
        <w:t xml:space="preserve">, </w:t>
      </w:r>
      <w:r w:rsidRPr="00B84FDE">
        <w:rPr>
          <w:rFonts w:ascii="Arial" w:hAnsi="Arial" w:cs="Arial"/>
          <w:lang w:val="es-BO"/>
        </w:rPr>
        <w:t xml:space="preserve">al cumplir su propuesta con todos los requisitos y ser la más conveniente a los intereses de la </w:t>
      </w:r>
      <w:r w:rsidRPr="00B84FDE">
        <w:rPr>
          <w:rFonts w:ascii="Arial" w:hAnsi="Arial" w:cs="Arial"/>
          <w:b/>
          <w:lang w:val="es-BO"/>
        </w:rPr>
        <w:t>ENTIDAD.</w:t>
      </w:r>
    </w:p>
    <w:p w:rsidR="0090031E" w:rsidRPr="00B84FDE" w:rsidRDefault="0090031E" w:rsidP="0090031E">
      <w:pPr>
        <w:jc w:val="both"/>
        <w:rPr>
          <w:rFonts w:ascii="Arial" w:hAnsi="Arial" w:cs="Arial"/>
          <w:b/>
          <w:lang w:val="es-BO"/>
        </w:rPr>
      </w:pPr>
    </w:p>
    <w:p w:rsidR="0090031E" w:rsidRPr="00B84FDE" w:rsidRDefault="0090031E" w:rsidP="0090031E">
      <w:pPr>
        <w:jc w:val="both"/>
        <w:rPr>
          <w:rFonts w:ascii="Arial" w:hAnsi="Arial" w:cs="Arial"/>
          <w:b/>
          <w:lang w:val="es-BO"/>
        </w:rPr>
      </w:pPr>
      <w:r w:rsidRPr="00B84FDE">
        <w:rPr>
          <w:rFonts w:ascii="Arial" w:hAnsi="Arial" w:cs="Arial"/>
          <w:b/>
          <w:lang w:val="es-BO"/>
        </w:rPr>
        <w:t>(Si el RPA, en caso excepcional, decide adjudicar el servicio a un proponente que no sea el recomendado en el informe de recomendación de adjudicación o declaratoria desierta, deberá adecuarse la redacción de la presente cláusula).</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b/>
          <w:lang w:val="es-BO"/>
        </w:rPr>
      </w:pPr>
      <w:r w:rsidRPr="00B84FDE">
        <w:rPr>
          <w:rFonts w:ascii="Arial" w:hAnsi="Arial" w:cs="Arial"/>
          <w:b/>
        </w:rPr>
        <w:t>CLÁUSULA TERCERA</w:t>
      </w:r>
      <w:r w:rsidRPr="00B84FDE">
        <w:rPr>
          <w:rFonts w:ascii="Arial" w:hAnsi="Arial" w:cs="Arial"/>
          <w:b/>
          <w:lang w:val="es-BO"/>
        </w:rPr>
        <w:t xml:space="preserve">.- (LEGISLACIÓN APLICABLE) </w:t>
      </w:r>
      <w:r w:rsidRPr="00B84FDE">
        <w:rPr>
          <w:rFonts w:ascii="Arial" w:hAnsi="Arial" w:cs="Arial"/>
          <w:lang w:val="es-BO"/>
        </w:rPr>
        <w:t>El presente Contrato se celebra al amparo de las siguientes disposiciones normativas:</w:t>
      </w:r>
    </w:p>
    <w:p w:rsidR="0090031E" w:rsidRPr="00B84FDE" w:rsidRDefault="0090031E" w:rsidP="0090031E">
      <w:pPr>
        <w:jc w:val="both"/>
        <w:rPr>
          <w:rFonts w:ascii="Arial" w:hAnsi="Arial" w:cs="Arial"/>
          <w:lang w:val="es-BO"/>
        </w:rPr>
      </w:pPr>
    </w:p>
    <w:p w:rsidR="0090031E" w:rsidRPr="00B84FDE" w:rsidRDefault="0090031E" w:rsidP="0090031E">
      <w:pPr>
        <w:numPr>
          <w:ilvl w:val="0"/>
          <w:numId w:val="36"/>
        </w:numPr>
        <w:jc w:val="both"/>
        <w:rPr>
          <w:rFonts w:ascii="Arial" w:hAnsi="Arial" w:cs="Arial"/>
          <w:lang w:val="es-BO"/>
        </w:rPr>
      </w:pPr>
      <w:r w:rsidRPr="00B84FDE">
        <w:rPr>
          <w:rFonts w:ascii="Arial" w:hAnsi="Arial" w:cs="Arial"/>
          <w:lang w:val="es-BO"/>
        </w:rPr>
        <w:t xml:space="preserve">Constitución Política del Estado </w:t>
      </w:r>
      <w:r w:rsidRPr="00B84FDE">
        <w:rPr>
          <w:rFonts w:ascii="Arial" w:hAnsi="Arial" w:cs="Arial"/>
        </w:rPr>
        <w:t>de 7 de febrero de 2009</w:t>
      </w:r>
      <w:r w:rsidRPr="00B84FDE">
        <w:rPr>
          <w:rFonts w:ascii="Arial" w:hAnsi="Arial" w:cs="Arial"/>
          <w:lang w:val="es-BO"/>
        </w:rPr>
        <w:t>.</w:t>
      </w:r>
    </w:p>
    <w:p w:rsidR="0090031E" w:rsidRPr="00B84FDE" w:rsidRDefault="0090031E" w:rsidP="0090031E">
      <w:pPr>
        <w:numPr>
          <w:ilvl w:val="0"/>
          <w:numId w:val="36"/>
        </w:numPr>
        <w:jc w:val="both"/>
        <w:rPr>
          <w:rFonts w:ascii="Arial" w:hAnsi="Arial" w:cs="Arial"/>
          <w:lang w:val="es-BO"/>
        </w:rPr>
      </w:pPr>
      <w:r w:rsidRPr="00B84FDE">
        <w:rPr>
          <w:rFonts w:ascii="Arial" w:hAnsi="Arial" w:cs="Arial"/>
          <w:lang w:val="es-BO"/>
        </w:rPr>
        <w:t>Ley Nº 1178, de 20 de julio de 1990, de Administración y Control Gubernamentales.</w:t>
      </w:r>
    </w:p>
    <w:p w:rsidR="0090031E" w:rsidRPr="00B84FDE" w:rsidRDefault="0090031E" w:rsidP="0090031E">
      <w:pPr>
        <w:numPr>
          <w:ilvl w:val="0"/>
          <w:numId w:val="36"/>
        </w:numPr>
        <w:jc w:val="both"/>
        <w:rPr>
          <w:rFonts w:ascii="Arial" w:hAnsi="Arial" w:cs="Arial"/>
          <w:lang w:val="es-BO"/>
        </w:rPr>
      </w:pPr>
      <w:r w:rsidRPr="00B84FDE">
        <w:rPr>
          <w:rFonts w:ascii="Arial" w:hAnsi="Arial" w:cs="Arial"/>
          <w:lang w:val="es-BO"/>
        </w:rPr>
        <w:t xml:space="preserve">Ley </w:t>
      </w:r>
      <w:r w:rsidRPr="00B84FDE">
        <w:rPr>
          <w:rFonts w:ascii="Arial" w:hAnsi="Arial" w:cs="Arial"/>
          <w:bCs/>
        </w:rPr>
        <w:t xml:space="preserve">del Presupuesto General del Estado, aprobado para la gestión y su </w:t>
      </w:r>
      <w:r w:rsidRPr="00B84FDE">
        <w:rPr>
          <w:rFonts w:ascii="Arial" w:hAnsi="Arial" w:cs="Arial"/>
          <w:lang w:val="es-BO"/>
        </w:rPr>
        <w:t>reglamentación.</w:t>
      </w:r>
    </w:p>
    <w:p w:rsidR="0090031E" w:rsidRPr="00B84FDE" w:rsidRDefault="0090031E" w:rsidP="0090031E">
      <w:pPr>
        <w:widowControl w:val="0"/>
        <w:numPr>
          <w:ilvl w:val="0"/>
          <w:numId w:val="36"/>
        </w:numPr>
        <w:jc w:val="both"/>
        <w:rPr>
          <w:rFonts w:ascii="Arial" w:hAnsi="Arial" w:cs="Arial"/>
          <w:lang w:val="es-BO"/>
        </w:rPr>
      </w:pPr>
      <w:r w:rsidRPr="00B84FDE">
        <w:rPr>
          <w:rFonts w:ascii="Arial" w:hAnsi="Arial" w:cs="Arial"/>
          <w:lang w:val="es-BO"/>
        </w:rPr>
        <w:t>Decreto Supremo Nº 0181, de 28 de junio de 2009, de las Normas  Básicas del Sistema de Administración de Bienes y Servicios (NB-SABS) y sus modificaciones.</w:t>
      </w:r>
    </w:p>
    <w:p w:rsidR="0090031E" w:rsidRPr="00B84FDE" w:rsidRDefault="0090031E" w:rsidP="0090031E">
      <w:pPr>
        <w:widowControl w:val="0"/>
        <w:numPr>
          <w:ilvl w:val="0"/>
          <w:numId w:val="36"/>
        </w:numPr>
        <w:jc w:val="both"/>
        <w:rPr>
          <w:rFonts w:ascii="Arial" w:hAnsi="Arial" w:cs="Arial"/>
          <w:lang w:val="es-BO"/>
        </w:rPr>
      </w:pPr>
      <w:r w:rsidRPr="00B84FDE">
        <w:rPr>
          <w:rFonts w:ascii="Arial" w:hAnsi="Arial" w:cs="Arial"/>
          <w:lang w:val="es-BO"/>
        </w:rPr>
        <w:t>Reglamento Específico del Sistema de Administración de Bienes y Servicios (RE-SABS) del Banco Central de Bolivia (BCB), aprobado mediante Resolución de Directorio N° 147/2015 de 18 de agosto de 2015 y sus modificaciones.</w:t>
      </w:r>
    </w:p>
    <w:p w:rsidR="0090031E" w:rsidRPr="00B84FDE" w:rsidRDefault="0090031E" w:rsidP="0090031E">
      <w:pPr>
        <w:numPr>
          <w:ilvl w:val="0"/>
          <w:numId w:val="36"/>
        </w:numPr>
        <w:jc w:val="both"/>
        <w:rPr>
          <w:rFonts w:ascii="Arial" w:hAnsi="Arial" w:cs="Arial"/>
          <w:lang w:val="es-BO"/>
        </w:rPr>
      </w:pPr>
      <w:r w:rsidRPr="00B84FDE">
        <w:rPr>
          <w:rFonts w:ascii="Arial" w:hAnsi="Arial" w:cs="Arial"/>
          <w:lang w:val="es-BO"/>
        </w:rPr>
        <w:t>Otras disposiciones relacionadas.</w:t>
      </w:r>
    </w:p>
    <w:p w:rsidR="0090031E" w:rsidRPr="00B84FDE" w:rsidRDefault="0090031E" w:rsidP="0090031E">
      <w:pPr>
        <w:jc w:val="both"/>
        <w:rPr>
          <w:rFonts w:ascii="Arial" w:hAnsi="Arial" w:cs="Arial"/>
          <w:b/>
          <w:lang w:val="es-BO"/>
        </w:rPr>
      </w:pPr>
    </w:p>
    <w:p w:rsidR="0090031E" w:rsidRPr="00B84FDE" w:rsidRDefault="0090031E" w:rsidP="0090031E">
      <w:pPr>
        <w:jc w:val="both"/>
        <w:rPr>
          <w:rFonts w:ascii="Arial" w:hAnsi="Arial" w:cs="Arial"/>
          <w:lang w:val="es-BO"/>
        </w:rPr>
      </w:pPr>
      <w:r w:rsidRPr="00B84FDE">
        <w:rPr>
          <w:rFonts w:ascii="Arial" w:hAnsi="Arial" w:cs="Arial"/>
          <w:b/>
        </w:rPr>
        <w:t>CLÁUSULA</w:t>
      </w:r>
      <w:r w:rsidRPr="00B84FDE">
        <w:rPr>
          <w:rFonts w:ascii="Arial" w:hAnsi="Arial" w:cs="Arial"/>
          <w:b/>
          <w:lang w:val="es-BO"/>
        </w:rPr>
        <w:t xml:space="preserve"> CUARTA.- (OBJETO Y CAUSA) </w:t>
      </w:r>
      <w:r w:rsidRPr="00B84FDE">
        <w:rPr>
          <w:rFonts w:ascii="Arial" w:hAnsi="Arial" w:cs="Arial"/>
          <w:lang w:val="es-BO"/>
        </w:rPr>
        <w:t xml:space="preserve">El objeto del presente Contrato es la </w:t>
      </w:r>
      <w:r>
        <w:rPr>
          <w:rFonts w:ascii="Arial" w:hAnsi="Arial" w:cs="Arial"/>
          <w:bCs/>
          <w:iCs/>
          <w:lang w:val="es-ES_tradnl"/>
        </w:rPr>
        <w:t>Prestación de Servicio</w:t>
      </w:r>
      <w:r w:rsidRPr="00991669">
        <w:rPr>
          <w:rFonts w:ascii="Arial" w:hAnsi="Arial" w:cs="Arial"/>
          <w:bCs/>
          <w:iCs/>
          <w:lang w:val="es-ES_tradnl"/>
        </w:rPr>
        <w:t xml:space="preserve"> de </w:t>
      </w:r>
      <w:r>
        <w:rPr>
          <w:rFonts w:ascii="Arial" w:hAnsi="Arial" w:cs="Arial"/>
          <w:bCs/>
          <w:iCs/>
          <w:lang w:val="es-ES_tradnl"/>
        </w:rPr>
        <w:t xml:space="preserve">suscripción </w:t>
      </w:r>
      <w:proofErr w:type="spellStart"/>
      <w:r w:rsidRPr="00991669">
        <w:rPr>
          <w:rFonts w:ascii="Arial" w:hAnsi="Arial" w:cs="Arial"/>
          <w:bCs/>
          <w:iCs/>
          <w:lang w:val="es-ES_tradnl"/>
        </w:rPr>
        <w:t>Smartnet</w:t>
      </w:r>
      <w:proofErr w:type="spellEnd"/>
      <w:r w:rsidRPr="00991669">
        <w:rPr>
          <w:rFonts w:ascii="Arial" w:hAnsi="Arial" w:cs="Arial"/>
          <w:bCs/>
          <w:iCs/>
          <w:lang w:val="es-ES_tradnl"/>
        </w:rPr>
        <w:t xml:space="preserve"> para Equipos de Comunicación del Centro de Cómputo</w:t>
      </w:r>
      <w:r w:rsidRPr="00B84FDE">
        <w:rPr>
          <w:rFonts w:ascii="Arial" w:hAnsi="Arial" w:cs="Arial"/>
          <w:lang w:val="es-BO"/>
        </w:rPr>
        <w:t>, hasta su conclusión, que en adelante se denominará el</w:t>
      </w:r>
      <w:r w:rsidRPr="00B84FDE">
        <w:rPr>
          <w:rFonts w:ascii="Arial" w:hAnsi="Arial" w:cs="Arial"/>
          <w:b/>
          <w:lang w:val="es-BO"/>
        </w:rPr>
        <w:t xml:space="preserve"> SERVICIO,</w:t>
      </w:r>
      <w:r w:rsidRPr="00B84FDE">
        <w:rPr>
          <w:rFonts w:ascii="Arial" w:hAnsi="Arial" w:cs="Arial"/>
          <w:lang w:val="es-BO"/>
        </w:rPr>
        <w:t xml:space="preserve"> para </w:t>
      </w:r>
      <w:r>
        <w:rPr>
          <w:rFonts w:ascii="Arial" w:hAnsi="Arial" w:cs="Arial"/>
          <w:lang w:val="es-BO"/>
        </w:rPr>
        <w:t>contribuir a la continuidad operativa de los equipos de comunicación del Centro de Computo principal y alterno del Banco Central de Bolivia</w:t>
      </w:r>
      <w:r w:rsidRPr="00B84FDE">
        <w:rPr>
          <w:rFonts w:ascii="Arial" w:hAnsi="Arial" w:cs="Arial"/>
          <w:lang w:val="es-BO"/>
        </w:rPr>
        <w:t xml:space="preserve">, provistos por el </w:t>
      </w:r>
      <w:r w:rsidRPr="00B84FDE">
        <w:rPr>
          <w:rFonts w:ascii="Arial" w:hAnsi="Arial" w:cs="Arial"/>
          <w:b/>
          <w:lang w:val="es-BO"/>
        </w:rPr>
        <w:t xml:space="preserve">PROVEEDOR, </w:t>
      </w:r>
      <w:r w:rsidRPr="00B84FDE">
        <w:rPr>
          <w:rFonts w:ascii="Arial" w:hAnsi="Arial" w:cs="Arial"/>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90031E" w:rsidRPr="00B84FDE" w:rsidRDefault="0090031E" w:rsidP="0090031E">
      <w:pPr>
        <w:jc w:val="both"/>
        <w:rPr>
          <w:rFonts w:ascii="Arial" w:hAnsi="Arial" w:cs="Arial"/>
          <w:lang w:val="es-BO"/>
        </w:rPr>
      </w:pPr>
      <w:r w:rsidRPr="00B84FDE">
        <w:rPr>
          <w:rFonts w:ascii="Arial" w:hAnsi="Arial" w:cs="Arial"/>
          <w:lang w:val="es-BO"/>
        </w:rPr>
        <w:br/>
      </w:r>
      <w:r w:rsidRPr="00B84FDE">
        <w:rPr>
          <w:rFonts w:ascii="Arial" w:hAnsi="Arial" w:cs="Arial"/>
          <w:b/>
        </w:rPr>
        <w:t>CLÁUSULA</w:t>
      </w:r>
      <w:r w:rsidRPr="00B84FDE">
        <w:rPr>
          <w:rFonts w:ascii="Arial" w:hAnsi="Arial" w:cs="Arial"/>
          <w:b/>
          <w:lang w:val="es-BO"/>
        </w:rPr>
        <w:t xml:space="preserve"> QUINTA.- (DOCUMENTOS INTEGRANTES DEL CONTRATO)</w:t>
      </w:r>
      <w:r w:rsidRPr="00B84FDE">
        <w:rPr>
          <w:rFonts w:ascii="Arial" w:hAnsi="Arial" w:cs="Arial"/>
          <w:lang w:val="es-BO"/>
        </w:rPr>
        <w:t xml:space="preserve"> Forman parte del presente Contrato, los siguientes documentos:</w:t>
      </w:r>
    </w:p>
    <w:p w:rsidR="0090031E" w:rsidRPr="00B84FDE" w:rsidRDefault="0090031E" w:rsidP="0090031E">
      <w:pPr>
        <w:jc w:val="both"/>
        <w:rPr>
          <w:rFonts w:ascii="Arial" w:hAnsi="Arial" w:cs="Arial"/>
          <w:lang w:val="es-BO"/>
        </w:rPr>
      </w:pPr>
    </w:p>
    <w:p w:rsidR="0090031E" w:rsidRPr="00B84FDE" w:rsidRDefault="0090031E" w:rsidP="0090031E">
      <w:pPr>
        <w:numPr>
          <w:ilvl w:val="0"/>
          <w:numId w:val="37"/>
        </w:numPr>
        <w:tabs>
          <w:tab w:val="left" w:pos="709"/>
        </w:tabs>
        <w:jc w:val="both"/>
        <w:rPr>
          <w:rFonts w:ascii="Arial" w:hAnsi="Arial" w:cs="Arial"/>
          <w:lang w:val="es-BO"/>
        </w:rPr>
      </w:pPr>
      <w:r w:rsidRPr="00B84FDE">
        <w:rPr>
          <w:rFonts w:ascii="Arial" w:hAnsi="Arial" w:cs="Arial"/>
          <w:lang w:val="es-BO"/>
        </w:rPr>
        <w:tab/>
        <w:t xml:space="preserve">Documento Base de Contratación. </w:t>
      </w:r>
    </w:p>
    <w:p w:rsidR="0090031E" w:rsidRPr="00B84FDE" w:rsidRDefault="0090031E" w:rsidP="0090031E">
      <w:pPr>
        <w:numPr>
          <w:ilvl w:val="0"/>
          <w:numId w:val="37"/>
        </w:numPr>
        <w:tabs>
          <w:tab w:val="left" w:pos="709"/>
        </w:tabs>
        <w:jc w:val="both"/>
        <w:rPr>
          <w:rFonts w:ascii="Arial" w:hAnsi="Arial" w:cs="Arial"/>
          <w:lang w:val="es-BO"/>
        </w:rPr>
      </w:pPr>
      <w:r w:rsidRPr="00B84FDE">
        <w:rPr>
          <w:rFonts w:ascii="Arial" w:hAnsi="Arial" w:cs="Arial"/>
          <w:lang w:val="es-BO"/>
        </w:rPr>
        <w:t>Propuesta Adjudicada.</w:t>
      </w:r>
    </w:p>
    <w:p w:rsidR="0090031E" w:rsidRPr="00917BD7" w:rsidRDefault="0090031E" w:rsidP="0090031E">
      <w:pPr>
        <w:pStyle w:val="Prrafodelista"/>
        <w:numPr>
          <w:ilvl w:val="0"/>
          <w:numId w:val="37"/>
        </w:numPr>
        <w:rPr>
          <w:rFonts w:ascii="Arial" w:hAnsi="Arial" w:cs="Arial"/>
          <w:lang w:val="es-BO"/>
        </w:rPr>
      </w:pPr>
      <w:r w:rsidRPr="00917BD7">
        <w:rPr>
          <w:rFonts w:ascii="Arial" w:hAnsi="Arial" w:cs="Arial"/>
          <w:lang w:val="es-BO"/>
        </w:rPr>
        <w:t xml:space="preserve">Documento de Adjudicación, Resolución GADM - GAL N° _/___ de ___ </w:t>
      </w:r>
      <w:proofErr w:type="spellStart"/>
      <w:r w:rsidRPr="00917BD7">
        <w:rPr>
          <w:rFonts w:ascii="Arial" w:hAnsi="Arial" w:cs="Arial"/>
          <w:lang w:val="es-BO"/>
        </w:rPr>
        <w:t>de</w:t>
      </w:r>
      <w:proofErr w:type="spellEnd"/>
      <w:r w:rsidRPr="00917BD7">
        <w:rPr>
          <w:rFonts w:ascii="Arial" w:hAnsi="Arial" w:cs="Arial"/>
          <w:lang w:val="es-BO"/>
        </w:rPr>
        <w:t xml:space="preserve"> ____ </w:t>
      </w:r>
      <w:proofErr w:type="spellStart"/>
      <w:r w:rsidRPr="00917BD7">
        <w:rPr>
          <w:rFonts w:ascii="Arial" w:hAnsi="Arial" w:cs="Arial"/>
          <w:lang w:val="es-BO"/>
        </w:rPr>
        <w:t>de</w:t>
      </w:r>
      <w:proofErr w:type="spellEnd"/>
      <w:r w:rsidRPr="00917BD7">
        <w:rPr>
          <w:rFonts w:ascii="Arial" w:hAnsi="Arial" w:cs="Arial"/>
          <w:lang w:val="es-BO"/>
        </w:rPr>
        <w:t xml:space="preserve"> 2024.</w:t>
      </w:r>
    </w:p>
    <w:p w:rsidR="0090031E" w:rsidRPr="00B84FDE" w:rsidRDefault="0090031E" w:rsidP="0090031E">
      <w:pPr>
        <w:numPr>
          <w:ilvl w:val="0"/>
          <w:numId w:val="37"/>
        </w:numPr>
        <w:tabs>
          <w:tab w:val="left" w:pos="709"/>
        </w:tabs>
        <w:jc w:val="both"/>
        <w:rPr>
          <w:rFonts w:ascii="Arial" w:hAnsi="Arial" w:cs="Arial"/>
          <w:lang w:val="es-BO"/>
        </w:rPr>
      </w:pPr>
      <w:r w:rsidRPr="00B84FDE">
        <w:rPr>
          <w:rFonts w:ascii="Arial" w:hAnsi="Arial" w:cs="Arial"/>
          <w:lang w:val="es-BO"/>
        </w:rPr>
        <w:tab/>
        <w:t xml:space="preserve">Garantía </w:t>
      </w:r>
    </w:p>
    <w:p w:rsidR="0090031E" w:rsidRPr="00B84FDE" w:rsidRDefault="0090031E" w:rsidP="0090031E">
      <w:pPr>
        <w:numPr>
          <w:ilvl w:val="0"/>
          <w:numId w:val="37"/>
        </w:numPr>
        <w:jc w:val="both"/>
        <w:rPr>
          <w:rFonts w:ascii="Arial" w:hAnsi="Arial" w:cs="Arial"/>
          <w:lang w:val="es-BO"/>
        </w:rPr>
      </w:pPr>
      <w:r w:rsidRPr="00B84FDE">
        <w:rPr>
          <w:rFonts w:ascii="Arial" w:hAnsi="Arial" w:cs="Arial"/>
          <w:lang w:val="es-BO"/>
        </w:rPr>
        <w:t>Documento de Constitución</w:t>
      </w:r>
    </w:p>
    <w:p w:rsidR="0090031E" w:rsidRPr="00B84FDE" w:rsidRDefault="0090031E" w:rsidP="0090031E">
      <w:pPr>
        <w:numPr>
          <w:ilvl w:val="0"/>
          <w:numId w:val="37"/>
        </w:numPr>
        <w:jc w:val="both"/>
        <w:rPr>
          <w:rFonts w:ascii="Arial" w:hAnsi="Arial" w:cs="Arial"/>
          <w:lang w:val="es-BO"/>
        </w:rPr>
      </w:pPr>
      <w:r w:rsidRPr="00B84FDE">
        <w:rPr>
          <w:rFonts w:ascii="Arial" w:hAnsi="Arial" w:cs="Arial"/>
          <w:lang w:val="es-BO"/>
        </w:rPr>
        <w:t xml:space="preserve">Contrato de Asociación Accidental, </w:t>
      </w:r>
      <w:r w:rsidRPr="00B84FDE">
        <w:rPr>
          <w:rFonts w:ascii="Arial" w:hAnsi="Arial" w:cs="Arial"/>
          <w:b/>
          <w:lang w:val="es-BO"/>
        </w:rPr>
        <w:t>cuando corresponda</w:t>
      </w:r>
      <w:r w:rsidRPr="00B84FDE">
        <w:rPr>
          <w:rFonts w:ascii="Arial" w:hAnsi="Arial" w:cs="Arial"/>
          <w:lang w:val="es-BO"/>
        </w:rPr>
        <w:t>.</w:t>
      </w:r>
    </w:p>
    <w:p w:rsidR="0090031E" w:rsidRPr="00B84FDE" w:rsidRDefault="0090031E" w:rsidP="0090031E">
      <w:pPr>
        <w:numPr>
          <w:ilvl w:val="0"/>
          <w:numId w:val="37"/>
        </w:numPr>
        <w:jc w:val="both"/>
        <w:rPr>
          <w:rFonts w:ascii="Arial" w:hAnsi="Arial" w:cs="Arial"/>
          <w:lang w:val="es-BO"/>
        </w:rPr>
      </w:pPr>
      <w:r w:rsidRPr="00B84FDE">
        <w:rPr>
          <w:rFonts w:ascii="Arial" w:hAnsi="Arial" w:cs="Arial"/>
          <w:lang w:val="es-BO"/>
        </w:rPr>
        <w:t xml:space="preserve">Poder General del Representante Legal del </w:t>
      </w:r>
      <w:r w:rsidRPr="00B84FDE">
        <w:rPr>
          <w:rFonts w:ascii="Arial" w:hAnsi="Arial" w:cs="Arial"/>
          <w:b/>
          <w:lang w:val="es-BO"/>
        </w:rPr>
        <w:t>PROVEEDOR</w:t>
      </w:r>
      <w:r w:rsidRPr="00B84FDE">
        <w:rPr>
          <w:rFonts w:ascii="Arial" w:hAnsi="Arial" w:cs="Arial"/>
          <w:lang w:val="es-BO"/>
        </w:rPr>
        <w:t xml:space="preserve">, </w:t>
      </w:r>
      <w:r w:rsidRPr="00B84FDE">
        <w:rPr>
          <w:rFonts w:ascii="Arial" w:hAnsi="Arial" w:cs="Arial"/>
          <w:lang w:val="es-ES_tradnl"/>
        </w:rPr>
        <w:t xml:space="preserve">Testimonio de Poder Nº _____/202_ de ____ </w:t>
      </w:r>
      <w:proofErr w:type="spellStart"/>
      <w:r w:rsidRPr="00B84FDE">
        <w:rPr>
          <w:rFonts w:ascii="Arial" w:hAnsi="Arial" w:cs="Arial"/>
          <w:lang w:val="es-ES_tradnl"/>
        </w:rPr>
        <w:t>de</w:t>
      </w:r>
      <w:proofErr w:type="spellEnd"/>
      <w:r w:rsidRPr="00B84FDE">
        <w:rPr>
          <w:rFonts w:ascii="Arial" w:hAnsi="Arial" w:cs="Arial"/>
          <w:lang w:val="es-ES_tradnl"/>
        </w:rPr>
        <w:t xml:space="preserve"> </w:t>
      </w:r>
      <w:r>
        <w:rPr>
          <w:rFonts w:ascii="Arial" w:hAnsi="Arial" w:cs="Arial"/>
          <w:lang w:val="es-ES_tradnl"/>
        </w:rPr>
        <w:t xml:space="preserve">_______ </w:t>
      </w:r>
      <w:proofErr w:type="spellStart"/>
      <w:r>
        <w:rPr>
          <w:rFonts w:ascii="Arial" w:hAnsi="Arial" w:cs="Arial"/>
          <w:lang w:val="es-ES_tradnl"/>
        </w:rPr>
        <w:t>de</w:t>
      </w:r>
      <w:proofErr w:type="spellEnd"/>
      <w:r>
        <w:rPr>
          <w:rFonts w:ascii="Arial" w:hAnsi="Arial" w:cs="Arial"/>
          <w:lang w:val="es-ES_tradnl"/>
        </w:rPr>
        <w:t xml:space="preserve"> 2024.</w:t>
      </w:r>
    </w:p>
    <w:p w:rsidR="0090031E" w:rsidRPr="00E4174E" w:rsidRDefault="0090031E" w:rsidP="0090031E">
      <w:pPr>
        <w:numPr>
          <w:ilvl w:val="0"/>
          <w:numId w:val="37"/>
        </w:numPr>
        <w:jc w:val="both"/>
        <w:rPr>
          <w:rFonts w:ascii="Arial" w:hAnsi="Arial" w:cs="Arial"/>
          <w:lang w:val="es-BO"/>
        </w:rPr>
      </w:pPr>
      <w:r w:rsidRPr="00B84FDE">
        <w:rPr>
          <w:rFonts w:ascii="Arial" w:hAnsi="Arial" w:cs="Arial"/>
        </w:rPr>
        <w:t>Certificado del Registro Único d</w:t>
      </w:r>
      <w:r>
        <w:rPr>
          <w:rFonts w:ascii="Arial" w:hAnsi="Arial" w:cs="Arial"/>
        </w:rPr>
        <w:t xml:space="preserve">e Proveedores del Estado (RUPE), </w:t>
      </w:r>
      <w:r w:rsidRPr="00B84FDE">
        <w:rPr>
          <w:rFonts w:ascii="Arial" w:hAnsi="Arial" w:cs="Arial"/>
          <w:lang w:val="es-ES_tradnl"/>
        </w:rPr>
        <w:t xml:space="preserve">de ____ </w:t>
      </w:r>
      <w:proofErr w:type="spellStart"/>
      <w:r w:rsidRPr="00B84FDE">
        <w:rPr>
          <w:rFonts w:ascii="Arial" w:hAnsi="Arial" w:cs="Arial"/>
          <w:lang w:val="es-ES_tradnl"/>
        </w:rPr>
        <w:t>de</w:t>
      </w:r>
      <w:proofErr w:type="spellEnd"/>
      <w:r w:rsidRPr="00B84FDE">
        <w:rPr>
          <w:rFonts w:ascii="Arial" w:hAnsi="Arial" w:cs="Arial"/>
          <w:lang w:val="es-ES_tradnl"/>
        </w:rPr>
        <w:t xml:space="preserve"> </w:t>
      </w:r>
      <w:r>
        <w:rPr>
          <w:rFonts w:ascii="Arial" w:hAnsi="Arial" w:cs="Arial"/>
          <w:lang w:val="es-ES_tradnl"/>
        </w:rPr>
        <w:t xml:space="preserve">_______ </w:t>
      </w:r>
      <w:proofErr w:type="spellStart"/>
      <w:r>
        <w:rPr>
          <w:rFonts w:ascii="Arial" w:hAnsi="Arial" w:cs="Arial"/>
          <w:lang w:val="es-ES_tradnl"/>
        </w:rPr>
        <w:t>de</w:t>
      </w:r>
      <w:proofErr w:type="spellEnd"/>
      <w:r>
        <w:rPr>
          <w:rFonts w:ascii="Arial" w:hAnsi="Arial" w:cs="Arial"/>
          <w:lang w:val="es-ES_tradnl"/>
        </w:rPr>
        <w:t xml:space="preserve"> 2024.</w:t>
      </w:r>
    </w:p>
    <w:p w:rsidR="0090031E" w:rsidRPr="00B84FDE" w:rsidRDefault="0090031E" w:rsidP="0090031E">
      <w:pPr>
        <w:widowControl w:val="0"/>
        <w:numPr>
          <w:ilvl w:val="0"/>
          <w:numId w:val="37"/>
        </w:numPr>
        <w:jc w:val="both"/>
        <w:rPr>
          <w:rFonts w:ascii="Arial" w:hAnsi="Arial" w:cs="Arial"/>
          <w:lang w:val="es-BO"/>
        </w:rPr>
      </w:pPr>
      <w:r w:rsidRPr="00B84FDE">
        <w:rPr>
          <w:rFonts w:ascii="Arial" w:hAnsi="Arial" w:cs="Arial"/>
        </w:rPr>
        <w:t>Formulario de Requerimiento de Servicios - Preventivo N° _</w:t>
      </w:r>
      <w:r>
        <w:rPr>
          <w:rFonts w:ascii="Arial" w:hAnsi="Arial" w:cs="Arial"/>
        </w:rPr>
        <w:t>_____</w:t>
      </w:r>
      <w:proofErr w:type="spellStart"/>
      <w:r w:rsidRPr="00B84FDE">
        <w:rPr>
          <w:rFonts w:ascii="Arial" w:hAnsi="Arial" w:cs="Arial"/>
        </w:rPr>
        <w:t>de____de</w:t>
      </w:r>
      <w:proofErr w:type="spellEnd"/>
      <w:r w:rsidRPr="00B84FDE">
        <w:rPr>
          <w:rFonts w:ascii="Arial" w:hAnsi="Arial" w:cs="Arial"/>
        </w:rPr>
        <w:t xml:space="preserve"> 2024</w:t>
      </w:r>
      <w:r>
        <w:rPr>
          <w:rFonts w:ascii="Arial" w:hAnsi="Arial" w:cs="Arial"/>
        </w:rPr>
        <w:t>.</w:t>
      </w:r>
    </w:p>
    <w:p w:rsidR="0090031E" w:rsidRPr="00B84FDE" w:rsidRDefault="0090031E" w:rsidP="0090031E">
      <w:pPr>
        <w:numPr>
          <w:ilvl w:val="0"/>
          <w:numId w:val="37"/>
        </w:numPr>
        <w:jc w:val="both"/>
        <w:rPr>
          <w:rFonts w:ascii="Arial" w:hAnsi="Arial" w:cs="Arial"/>
        </w:rPr>
      </w:pPr>
      <w:r w:rsidRPr="00B84FDE">
        <w:rPr>
          <w:rFonts w:ascii="Arial" w:hAnsi="Arial" w:cs="Arial"/>
        </w:rPr>
        <w:t xml:space="preserve">Certificado N° ________ de ___ </w:t>
      </w:r>
      <w:proofErr w:type="spellStart"/>
      <w:r w:rsidRPr="00B84FDE">
        <w:rPr>
          <w:rFonts w:ascii="Arial" w:hAnsi="Arial" w:cs="Arial"/>
        </w:rPr>
        <w:t>de</w:t>
      </w:r>
      <w:proofErr w:type="spellEnd"/>
      <w:r w:rsidRPr="00B84FDE">
        <w:rPr>
          <w:rFonts w:ascii="Arial" w:hAnsi="Arial" w:cs="Arial"/>
        </w:rPr>
        <w:t xml:space="preserve"> _____ </w:t>
      </w:r>
      <w:proofErr w:type="spellStart"/>
      <w:r w:rsidRPr="00B84FDE">
        <w:rPr>
          <w:rFonts w:ascii="Arial" w:hAnsi="Arial" w:cs="Arial"/>
        </w:rPr>
        <w:t>de</w:t>
      </w:r>
      <w:proofErr w:type="spellEnd"/>
      <w:r w:rsidRPr="00B84FDE">
        <w:rPr>
          <w:rFonts w:ascii="Arial" w:hAnsi="Arial" w:cs="Arial"/>
        </w:rPr>
        <w:t xml:space="preserve"> 2024, emitido por la Gestora Pública de la Seguridad Social de Largo Plazo, sobre No Adeudo por Contribuciones al Seguro Social Obligatorio de Largo Plazo (SSO) y al Sistema Integral de Pensiones (SIP).</w:t>
      </w:r>
    </w:p>
    <w:p w:rsidR="0090031E" w:rsidRPr="00B84FDE" w:rsidRDefault="0090031E" w:rsidP="0090031E">
      <w:pPr>
        <w:numPr>
          <w:ilvl w:val="0"/>
          <w:numId w:val="37"/>
        </w:numPr>
        <w:jc w:val="both"/>
        <w:rPr>
          <w:rFonts w:ascii="Arial" w:hAnsi="Arial" w:cs="Arial"/>
          <w:lang w:val="es-BO"/>
        </w:rPr>
      </w:pPr>
      <w:r w:rsidRPr="00B84FDE">
        <w:rPr>
          <w:rFonts w:ascii="Arial" w:hAnsi="Arial" w:cs="Arial"/>
          <w:b/>
          <w:i/>
          <w:lang w:val="es-BO"/>
        </w:rPr>
        <w:t>(Señalar otros documentos necesarios de acuerdo al objeto de la contratación para la firma del contrato).</w:t>
      </w:r>
    </w:p>
    <w:p w:rsidR="0090031E" w:rsidRPr="00B84FDE" w:rsidRDefault="0090031E" w:rsidP="0090031E">
      <w:pPr>
        <w:ind w:left="720"/>
        <w:jc w:val="both"/>
        <w:rPr>
          <w:rFonts w:ascii="Arial" w:hAnsi="Arial" w:cs="Arial"/>
        </w:rPr>
      </w:pPr>
    </w:p>
    <w:p w:rsidR="0090031E" w:rsidRPr="00B84FDE" w:rsidRDefault="0090031E" w:rsidP="0090031E">
      <w:pPr>
        <w:jc w:val="both"/>
        <w:rPr>
          <w:rFonts w:ascii="Arial" w:hAnsi="Arial" w:cs="Arial"/>
          <w:b/>
          <w:lang w:val="es-BO"/>
        </w:rPr>
      </w:pPr>
      <w:r w:rsidRPr="00B84FDE">
        <w:rPr>
          <w:rFonts w:ascii="Arial" w:hAnsi="Arial" w:cs="Arial"/>
          <w:b/>
        </w:rPr>
        <w:t>CLÁUSULA</w:t>
      </w:r>
      <w:r w:rsidRPr="00B84FDE">
        <w:rPr>
          <w:rFonts w:ascii="Arial" w:hAnsi="Arial" w:cs="Arial"/>
          <w:b/>
          <w:lang w:val="es-BO"/>
        </w:rPr>
        <w:t xml:space="preserve"> SEXTA.- (OBLIGACIONES DE LAS PARTES) </w:t>
      </w:r>
      <w:r w:rsidRPr="00B84FDE">
        <w:rPr>
          <w:rFonts w:ascii="Arial" w:hAnsi="Arial" w:cs="Arial"/>
          <w:lang w:val="es-BO"/>
        </w:rPr>
        <w:t xml:space="preserve">Las partes contratantes se comprometen y obligan a dar cumplimiento a todas y cada una de las cláusulas del presente Contrato. </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Por su parte, el </w:t>
      </w:r>
      <w:r w:rsidRPr="00B84FDE">
        <w:rPr>
          <w:rFonts w:ascii="Arial" w:hAnsi="Arial" w:cs="Arial"/>
          <w:b/>
          <w:lang w:val="es-BO"/>
        </w:rPr>
        <w:t>PROVEEDOR</w:t>
      </w:r>
      <w:r w:rsidRPr="00B84FDE">
        <w:rPr>
          <w:rFonts w:ascii="Arial" w:hAnsi="Arial" w:cs="Arial"/>
          <w:lang w:val="es-BO"/>
        </w:rPr>
        <w:t xml:space="preserve"> se compromete a cumplir con las siguientes obligaciones: </w:t>
      </w:r>
    </w:p>
    <w:p w:rsidR="0090031E" w:rsidRPr="00B84FDE" w:rsidRDefault="0090031E" w:rsidP="0090031E">
      <w:pPr>
        <w:jc w:val="both"/>
        <w:rPr>
          <w:rFonts w:ascii="Arial" w:hAnsi="Arial" w:cs="Arial"/>
          <w:lang w:val="es-BO"/>
        </w:rPr>
      </w:pPr>
    </w:p>
    <w:p w:rsidR="0090031E" w:rsidRPr="00B84FDE" w:rsidRDefault="0090031E" w:rsidP="0090031E">
      <w:pPr>
        <w:numPr>
          <w:ilvl w:val="0"/>
          <w:numId w:val="39"/>
        </w:numPr>
        <w:jc w:val="both"/>
        <w:rPr>
          <w:rFonts w:ascii="Arial" w:hAnsi="Arial" w:cs="Arial"/>
          <w:lang w:val="es-BO"/>
        </w:rPr>
      </w:pPr>
      <w:r w:rsidRPr="00B84FDE">
        <w:rPr>
          <w:rFonts w:ascii="Arial" w:hAnsi="Arial" w:cs="Arial"/>
          <w:lang w:val="es-BO"/>
        </w:rPr>
        <w:t xml:space="preserve">Realizar la prestación del </w:t>
      </w:r>
      <w:r w:rsidRPr="00B84FDE">
        <w:rPr>
          <w:rFonts w:ascii="Arial" w:hAnsi="Arial" w:cs="Arial"/>
          <w:b/>
          <w:lang w:val="es-BO"/>
        </w:rPr>
        <w:t>SERVICIO</w:t>
      </w:r>
      <w:r w:rsidRPr="00B84FDE">
        <w:rPr>
          <w:rFonts w:ascii="Arial" w:hAnsi="Arial" w:cs="Arial"/>
          <w:lang w:val="es-BO"/>
        </w:rPr>
        <w:t xml:space="preserve"> objeto del presente Contrato, de acuerdo con lo establecido en el DBC, así como las condiciones de su propuesta.</w:t>
      </w:r>
    </w:p>
    <w:p w:rsidR="0090031E" w:rsidRPr="00B84FDE" w:rsidRDefault="0090031E" w:rsidP="0090031E">
      <w:pPr>
        <w:numPr>
          <w:ilvl w:val="0"/>
          <w:numId w:val="39"/>
        </w:numPr>
        <w:jc w:val="both"/>
        <w:rPr>
          <w:rFonts w:ascii="Arial" w:hAnsi="Arial" w:cs="Arial"/>
          <w:lang w:val="es-BO"/>
        </w:rPr>
      </w:pPr>
      <w:r w:rsidRPr="00B84FDE">
        <w:rPr>
          <w:rFonts w:ascii="Arial" w:hAnsi="Arial" w:cs="Arial"/>
          <w:lang w:val="es-BO"/>
        </w:rPr>
        <w:t xml:space="preserve">Prestar el </w:t>
      </w:r>
      <w:r w:rsidRPr="00B84FDE">
        <w:rPr>
          <w:rFonts w:ascii="Arial" w:hAnsi="Arial" w:cs="Arial"/>
          <w:b/>
          <w:lang w:val="es-BO"/>
        </w:rPr>
        <w:t>SERVICIO</w:t>
      </w:r>
      <w:r w:rsidRPr="00B84FDE">
        <w:rPr>
          <w:rFonts w:ascii="Arial" w:hAnsi="Arial" w:cs="Arial"/>
          <w:lang w:val="es-BO"/>
        </w:rPr>
        <w:t>, objeto del presente Contrato, en forma eficiente, oportuna y en el lugar de destino convenido con las características técnicas ofertadas y aceptadas.</w:t>
      </w:r>
    </w:p>
    <w:p w:rsidR="0090031E" w:rsidRPr="00B84FDE" w:rsidRDefault="0090031E" w:rsidP="0090031E">
      <w:pPr>
        <w:numPr>
          <w:ilvl w:val="0"/>
          <w:numId w:val="39"/>
        </w:numPr>
        <w:jc w:val="both"/>
        <w:rPr>
          <w:rFonts w:ascii="Arial" w:hAnsi="Arial" w:cs="Arial"/>
          <w:lang w:val="es-BO"/>
        </w:rPr>
      </w:pPr>
      <w:r w:rsidRPr="00B84FDE">
        <w:rPr>
          <w:rFonts w:ascii="Arial" w:hAnsi="Arial" w:cs="Arial"/>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90031E" w:rsidRPr="00B84FDE" w:rsidRDefault="0090031E" w:rsidP="0090031E">
      <w:pPr>
        <w:numPr>
          <w:ilvl w:val="0"/>
          <w:numId w:val="39"/>
        </w:numPr>
        <w:jc w:val="both"/>
        <w:rPr>
          <w:rFonts w:ascii="Arial" w:hAnsi="Arial" w:cs="Arial"/>
          <w:lang w:val="es-BO"/>
        </w:rPr>
      </w:pPr>
      <w:r w:rsidRPr="00B84FDE">
        <w:rPr>
          <w:rFonts w:ascii="Arial" w:hAnsi="Arial" w:cs="Arial"/>
          <w:lang w:val="es-BO"/>
        </w:rPr>
        <w:t>Mantener vigente la garantía presentada.</w:t>
      </w:r>
    </w:p>
    <w:p w:rsidR="0090031E" w:rsidRDefault="0090031E" w:rsidP="0090031E">
      <w:pPr>
        <w:numPr>
          <w:ilvl w:val="0"/>
          <w:numId w:val="39"/>
        </w:numPr>
        <w:jc w:val="both"/>
        <w:rPr>
          <w:rFonts w:ascii="Arial" w:hAnsi="Arial" w:cs="Arial"/>
          <w:lang w:val="es-BO"/>
        </w:rPr>
      </w:pPr>
      <w:r w:rsidRPr="00B84FDE">
        <w:rPr>
          <w:rFonts w:ascii="Arial" w:hAnsi="Arial" w:cs="Arial"/>
          <w:lang w:val="es-BO"/>
        </w:rPr>
        <w:t xml:space="preserve">Actualizar la Garantía (vigencia y/o monto) a requerimiento de la </w:t>
      </w:r>
      <w:r w:rsidRPr="00B84FDE">
        <w:rPr>
          <w:rFonts w:ascii="Arial" w:hAnsi="Arial" w:cs="Arial"/>
          <w:b/>
          <w:lang w:val="es-BO"/>
        </w:rPr>
        <w:t>ENTIDAD</w:t>
      </w:r>
      <w:r w:rsidRPr="00B84FDE">
        <w:rPr>
          <w:rFonts w:ascii="Arial" w:hAnsi="Arial" w:cs="Arial"/>
          <w:lang w:val="es-BO"/>
        </w:rPr>
        <w:t>.</w:t>
      </w:r>
    </w:p>
    <w:p w:rsidR="0090031E" w:rsidRPr="00917BD7" w:rsidRDefault="0090031E" w:rsidP="0090031E">
      <w:pPr>
        <w:pStyle w:val="Prrafodelista"/>
        <w:numPr>
          <w:ilvl w:val="0"/>
          <w:numId w:val="39"/>
        </w:numPr>
        <w:rPr>
          <w:rFonts w:ascii="Arial" w:hAnsi="Arial" w:cs="Arial"/>
          <w:color w:val="000000" w:themeColor="text1"/>
          <w:lang w:val="es-BO" w:eastAsia="es-BO"/>
        </w:rPr>
      </w:pPr>
      <w:r w:rsidRPr="00917BD7">
        <w:rPr>
          <w:rFonts w:ascii="Arial" w:hAnsi="Arial" w:cs="Arial"/>
          <w:color w:val="000000" w:themeColor="text1"/>
          <w:lang w:val="es-BO" w:eastAsia="es-BO"/>
        </w:rPr>
        <w:t xml:space="preserve">Proporcionar a su personal de ropa de trabajo y equipos de protección para efectuar cualquier trabajo y será verificado por el fiscal en coordinación con personal de la Subgerencia de Gestión de Riesgos antes del primer pago, de acuerdo al Decreto Supremo N° 0108 de 1 de mayo de 2009, y la Resolución Ministerial N° 527/09 de 10 de agosto de 2009. </w:t>
      </w:r>
    </w:p>
    <w:p w:rsidR="0090031E" w:rsidRPr="00B84FDE" w:rsidRDefault="0090031E" w:rsidP="0090031E">
      <w:pPr>
        <w:numPr>
          <w:ilvl w:val="0"/>
          <w:numId w:val="39"/>
        </w:numPr>
        <w:jc w:val="both"/>
        <w:rPr>
          <w:rFonts w:ascii="Arial" w:hAnsi="Arial" w:cs="Arial"/>
          <w:lang w:val="es-BO"/>
        </w:rPr>
      </w:pPr>
      <w:r w:rsidRPr="00B84FDE">
        <w:rPr>
          <w:rFonts w:ascii="Arial" w:hAnsi="Arial" w:cs="Arial"/>
          <w:lang w:val="es-BO"/>
        </w:rPr>
        <w:t>Cumplir cada una de las cláusulas del presente Contrato.</w:t>
      </w:r>
    </w:p>
    <w:p w:rsidR="0090031E" w:rsidRPr="00B84FDE" w:rsidRDefault="0090031E" w:rsidP="0090031E">
      <w:pPr>
        <w:ind w:left="720"/>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Por su parte, la</w:t>
      </w:r>
      <w:r w:rsidRPr="00B84FDE">
        <w:rPr>
          <w:rFonts w:ascii="Arial" w:hAnsi="Arial" w:cs="Arial"/>
          <w:b/>
          <w:lang w:val="es-BO"/>
        </w:rPr>
        <w:t xml:space="preserve"> ENTIDAD</w:t>
      </w:r>
      <w:r w:rsidRPr="00B84FDE">
        <w:rPr>
          <w:rFonts w:ascii="Arial" w:hAnsi="Arial" w:cs="Arial"/>
          <w:lang w:val="es-BO"/>
        </w:rPr>
        <w:t xml:space="preserve"> se compromete a cumplir con las siguientes obligaciones:</w:t>
      </w:r>
    </w:p>
    <w:p w:rsidR="0090031E" w:rsidRPr="00B84FDE" w:rsidRDefault="0090031E" w:rsidP="0090031E">
      <w:pPr>
        <w:jc w:val="both"/>
        <w:rPr>
          <w:rFonts w:ascii="Arial" w:hAnsi="Arial" w:cs="Arial"/>
          <w:lang w:val="es-BO"/>
        </w:rPr>
      </w:pPr>
    </w:p>
    <w:p w:rsidR="0090031E" w:rsidRPr="00B84FDE" w:rsidRDefault="0090031E" w:rsidP="0090031E">
      <w:pPr>
        <w:numPr>
          <w:ilvl w:val="0"/>
          <w:numId w:val="38"/>
        </w:numPr>
        <w:jc w:val="both"/>
        <w:rPr>
          <w:rFonts w:ascii="Arial" w:hAnsi="Arial" w:cs="Arial"/>
          <w:lang w:val="es-BO"/>
        </w:rPr>
      </w:pPr>
      <w:r w:rsidRPr="00B84FDE">
        <w:rPr>
          <w:rFonts w:ascii="Arial" w:hAnsi="Arial" w:cs="Arial"/>
          <w:lang w:val="es-BO"/>
        </w:rPr>
        <w:t xml:space="preserve">Dar conformidad a los servicios generales de acuerdo con las condiciones establecidas en el DBC, así como las condiciones de la </w:t>
      </w:r>
      <w:r>
        <w:rPr>
          <w:rFonts w:ascii="Arial" w:hAnsi="Arial" w:cs="Arial"/>
          <w:lang w:val="es-BO"/>
        </w:rPr>
        <w:t>propuesta</w:t>
      </w:r>
      <w:r w:rsidRPr="00B84FDE">
        <w:rPr>
          <w:rFonts w:ascii="Arial" w:hAnsi="Arial" w:cs="Arial"/>
          <w:lang w:val="es-BO"/>
        </w:rPr>
        <w:t xml:space="preserve"> adjudicada.</w:t>
      </w:r>
    </w:p>
    <w:p w:rsidR="0090031E" w:rsidRPr="00B84FDE" w:rsidRDefault="0090031E" w:rsidP="0090031E">
      <w:pPr>
        <w:numPr>
          <w:ilvl w:val="0"/>
          <w:numId w:val="38"/>
        </w:numPr>
        <w:jc w:val="both"/>
        <w:rPr>
          <w:rFonts w:ascii="Arial" w:hAnsi="Arial" w:cs="Arial"/>
          <w:lang w:val="es-BO"/>
        </w:rPr>
      </w:pPr>
      <w:r w:rsidRPr="00B84FDE">
        <w:rPr>
          <w:rFonts w:ascii="Arial" w:hAnsi="Arial" w:cs="Arial"/>
          <w:lang w:val="es-BO"/>
        </w:rPr>
        <w:t xml:space="preserve">Emitir el Informe de Conformidad </w:t>
      </w:r>
      <w:r>
        <w:rPr>
          <w:rFonts w:ascii="Arial" w:hAnsi="Arial" w:cs="Arial"/>
          <w:lang w:val="es-BO"/>
        </w:rPr>
        <w:t xml:space="preserve">de la activación </w:t>
      </w:r>
      <w:r w:rsidRPr="00B84FDE">
        <w:rPr>
          <w:rFonts w:ascii="Arial" w:hAnsi="Arial" w:cs="Arial"/>
          <w:lang w:val="es-BO"/>
        </w:rPr>
        <w:t>de los servicios generales, cuando los mismos cumplan con las condiciones establecidas en el DBC, así como las condiciones de la propuesta adjudicada.</w:t>
      </w:r>
    </w:p>
    <w:p w:rsidR="0090031E" w:rsidRPr="00B84FDE" w:rsidRDefault="0090031E" w:rsidP="0090031E">
      <w:pPr>
        <w:numPr>
          <w:ilvl w:val="0"/>
          <w:numId w:val="38"/>
        </w:numPr>
        <w:jc w:val="both"/>
        <w:rPr>
          <w:rFonts w:ascii="Arial" w:hAnsi="Arial" w:cs="Arial"/>
          <w:lang w:val="es-BO"/>
        </w:rPr>
      </w:pPr>
      <w:r w:rsidRPr="00B84FDE">
        <w:rPr>
          <w:rFonts w:ascii="Arial" w:hAnsi="Arial" w:cs="Arial"/>
          <w:lang w:val="es-BO"/>
        </w:rPr>
        <w:t>Realizar el pago por el servicio general, en un plazo no mayor a treinta (30) días calendario de emitido el Informe de Conformidad</w:t>
      </w:r>
      <w:r>
        <w:rPr>
          <w:rFonts w:ascii="Arial" w:hAnsi="Arial" w:cs="Arial"/>
          <w:lang w:val="es-BO"/>
        </w:rPr>
        <w:t xml:space="preserve"> de la activación</w:t>
      </w:r>
      <w:r w:rsidRPr="00B84FDE">
        <w:rPr>
          <w:rFonts w:ascii="Arial" w:hAnsi="Arial" w:cs="Arial"/>
          <w:lang w:val="es-BO"/>
        </w:rPr>
        <w:t xml:space="preserve"> de los servicios generales objeto del presente Contrato.</w:t>
      </w:r>
    </w:p>
    <w:p w:rsidR="0090031E" w:rsidRPr="00B84FDE" w:rsidRDefault="0090031E" w:rsidP="0090031E">
      <w:pPr>
        <w:numPr>
          <w:ilvl w:val="0"/>
          <w:numId w:val="38"/>
        </w:numPr>
        <w:jc w:val="both"/>
        <w:rPr>
          <w:rFonts w:ascii="Arial" w:hAnsi="Arial" w:cs="Arial"/>
          <w:lang w:val="es-BO"/>
        </w:rPr>
      </w:pPr>
      <w:r w:rsidRPr="00B84FDE">
        <w:rPr>
          <w:rFonts w:ascii="Arial" w:hAnsi="Arial" w:cs="Arial"/>
          <w:lang w:val="es-BO"/>
        </w:rPr>
        <w:t>Cumplir cada una de las cláusulas del presente Contrato.</w:t>
      </w:r>
    </w:p>
    <w:p w:rsidR="0090031E" w:rsidRPr="00B84FDE" w:rsidRDefault="0090031E" w:rsidP="0090031E">
      <w:pPr>
        <w:autoSpaceDE w:val="0"/>
        <w:autoSpaceDN w:val="0"/>
        <w:adjustRightInd w:val="0"/>
        <w:jc w:val="both"/>
        <w:rPr>
          <w:rFonts w:ascii="Arial" w:hAnsi="Arial" w:cs="Arial"/>
          <w:b/>
          <w:lang w:val="es-BO"/>
        </w:rPr>
      </w:pPr>
    </w:p>
    <w:p w:rsidR="0090031E" w:rsidRPr="00B84FDE" w:rsidRDefault="0090031E" w:rsidP="0090031E">
      <w:pPr>
        <w:autoSpaceDE w:val="0"/>
        <w:autoSpaceDN w:val="0"/>
        <w:adjustRightInd w:val="0"/>
        <w:jc w:val="both"/>
        <w:rPr>
          <w:rFonts w:ascii="Arial" w:hAnsi="Arial" w:cs="Arial"/>
          <w:lang w:val="es-BO"/>
        </w:rPr>
      </w:pPr>
      <w:r w:rsidRPr="00B84FDE">
        <w:rPr>
          <w:rFonts w:ascii="Arial" w:hAnsi="Arial" w:cs="Arial"/>
          <w:b/>
        </w:rPr>
        <w:t>CLÁUSULA</w:t>
      </w:r>
      <w:r w:rsidRPr="00B84FDE">
        <w:rPr>
          <w:rFonts w:ascii="Arial" w:hAnsi="Arial" w:cs="Arial"/>
          <w:b/>
          <w:lang w:val="es-BO"/>
        </w:rPr>
        <w:t xml:space="preserve"> SÉPTIMA.- (VIGENCIA) </w:t>
      </w:r>
      <w:r w:rsidRPr="00B84FDE">
        <w:rPr>
          <w:rFonts w:ascii="Arial" w:hAnsi="Arial" w:cs="Arial"/>
          <w:lang w:val="es-BO"/>
        </w:rPr>
        <w:t>El presente Contrato entrará en vigencia desde el día siguiente hábil de su suscripción por ambas partes, hasta la terminación del Contrato.</w:t>
      </w:r>
    </w:p>
    <w:p w:rsidR="0090031E" w:rsidRPr="00B84FDE" w:rsidRDefault="0090031E" w:rsidP="0090031E">
      <w:pPr>
        <w:autoSpaceDE w:val="0"/>
        <w:autoSpaceDN w:val="0"/>
        <w:adjustRightInd w:val="0"/>
        <w:jc w:val="both"/>
        <w:rPr>
          <w:rFonts w:ascii="Arial" w:hAnsi="Arial" w:cs="Arial"/>
          <w:b/>
          <w:lang w:val="es-BO"/>
        </w:rPr>
      </w:pPr>
    </w:p>
    <w:p w:rsidR="0090031E" w:rsidRPr="00B84FDE" w:rsidRDefault="0090031E" w:rsidP="0090031E">
      <w:pPr>
        <w:jc w:val="both"/>
        <w:rPr>
          <w:rFonts w:ascii="Arial" w:hAnsi="Arial" w:cs="Arial"/>
          <w:b/>
          <w:lang w:val="es-BO"/>
        </w:rPr>
      </w:pPr>
      <w:r w:rsidRPr="00B84FDE">
        <w:rPr>
          <w:rFonts w:ascii="Arial" w:hAnsi="Arial" w:cs="Arial"/>
          <w:b/>
        </w:rPr>
        <w:t>CLÁUSULA</w:t>
      </w:r>
      <w:r w:rsidRPr="00B84FDE">
        <w:rPr>
          <w:rFonts w:ascii="Arial" w:hAnsi="Arial" w:cs="Arial"/>
          <w:b/>
          <w:lang w:val="es-BO"/>
        </w:rPr>
        <w:t xml:space="preserve"> OCTAVA.- (GARANTÍA DE CUMPLIMIENTO DE CONTRATO)</w:t>
      </w:r>
      <w:r w:rsidRPr="00B84FDE">
        <w:rPr>
          <w:rFonts w:ascii="Arial" w:hAnsi="Arial" w:cs="Arial"/>
          <w:lang w:val="es-BO"/>
        </w:rPr>
        <w:t xml:space="preserve"> El</w:t>
      </w:r>
      <w:r w:rsidRPr="00B84FDE">
        <w:rPr>
          <w:rFonts w:ascii="Arial" w:hAnsi="Arial" w:cs="Arial"/>
          <w:b/>
          <w:lang w:val="es-BO"/>
        </w:rPr>
        <w:t xml:space="preserve"> PROVEEDOR, </w:t>
      </w:r>
      <w:r w:rsidRPr="00B84FDE">
        <w:rPr>
          <w:rFonts w:ascii="Arial" w:hAnsi="Arial" w:cs="Arial"/>
          <w:lang w:val="es-BO"/>
        </w:rPr>
        <w:t xml:space="preserve">garantiza el correcto cumplimiento y fiel ejecución del presente Contrato en todas sus partes con la Garantía ______________, emitida por el ________ </w:t>
      </w:r>
      <w:proofErr w:type="spellStart"/>
      <w:r w:rsidRPr="00B84FDE">
        <w:rPr>
          <w:rFonts w:ascii="Arial" w:hAnsi="Arial" w:cs="Arial"/>
          <w:lang w:val="es-BO"/>
        </w:rPr>
        <w:t>el</w:t>
      </w:r>
      <w:proofErr w:type="spellEnd"/>
      <w:r w:rsidRPr="00B84FDE">
        <w:rPr>
          <w:rFonts w:ascii="Arial" w:hAnsi="Arial" w:cs="Arial"/>
          <w:lang w:val="es-BO"/>
        </w:rPr>
        <w:t xml:space="preserve"> ___ de ______de 202_, con vigencia hasta el ___ de ___ </w:t>
      </w:r>
      <w:proofErr w:type="spellStart"/>
      <w:r w:rsidRPr="00B84FDE">
        <w:rPr>
          <w:rFonts w:ascii="Arial" w:hAnsi="Arial" w:cs="Arial"/>
          <w:lang w:val="es-BO"/>
        </w:rPr>
        <w:t>de</w:t>
      </w:r>
      <w:proofErr w:type="spellEnd"/>
      <w:r w:rsidRPr="00B84FDE">
        <w:rPr>
          <w:rFonts w:ascii="Arial" w:hAnsi="Arial" w:cs="Arial"/>
          <w:lang w:val="es-BO"/>
        </w:rPr>
        <w:t xml:space="preserve"> 202_, a la orden de la</w:t>
      </w:r>
      <w:r w:rsidRPr="00B84FDE">
        <w:rPr>
          <w:rFonts w:ascii="Arial" w:hAnsi="Arial" w:cs="Arial"/>
          <w:b/>
          <w:i/>
          <w:lang w:val="es-BO"/>
        </w:rPr>
        <w:t xml:space="preserve"> </w:t>
      </w:r>
      <w:r w:rsidRPr="00B84FDE">
        <w:rPr>
          <w:rFonts w:ascii="Arial" w:hAnsi="Arial" w:cs="Arial"/>
          <w:b/>
          <w:lang w:val="es-BO"/>
        </w:rPr>
        <w:t>ENTIDAD</w:t>
      </w:r>
      <w:r w:rsidRPr="00B84FDE">
        <w:rPr>
          <w:rFonts w:ascii="Arial" w:hAnsi="Arial" w:cs="Arial"/>
          <w:lang w:val="es-BO"/>
        </w:rPr>
        <w:t>, por _______________,</w:t>
      </w:r>
      <w:r w:rsidRPr="00B84FDE">
        <w:rPr>
          <w:rFonts w:ascii="Arial" w:hAnsi="Arial" w:cs="Arial"/>
          <w:b/>
          <w:i/>
          <w:lang w:val="es-BO"/>
        </w:rPr>
        <w:t xml:space="preserve"> </w:t>
      </w:r>
      <w:r w:rsidRPr="00B84FDE">
        <w:rPr>
          <w:rFonts w:ascii="Arial" w:hAnsi="Arial" w:cs="Arial"/>
          <w:lang w:val="es-BO"/>
        </w:rPr>
        <w:t>equivalente al siete por ciento (7%) o tres punto cinco (3.5%) del monto total del Contrato.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El importe de la Garantía de Cumplimiento de Contrato, será pagado en favor de la </w:t>
      </w:r>
      <w:r w:rsidRPr="00B84FDE">
        <w:rPr>
          <w:rFonts w:ascii="Arial" w:hAnsi="Arial" w:cs="Arial"/>
          <w:b/>
          <w:lang w:val="es-BO"/>
        </w:rPr>
        <w:t>ENTIDAD</w:t>
      </w:r>
      <w:r w:rsidRPr="00B84FDE">
        <w:rPr>
          <w:rFonts w:ascii="Arial" w:hAnsi="Arial" w:cs="Arial"/>
          <w:lang w:val="es-BO"/>
        </w:rPr>
        <w:t xml:space="preserve"> a su sólo requerimiento, sin necesidad de ningún trámite o acción judicial.</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Si se procediera a la prestación del </w:t>
      </w:r>
      <w:r w:rsidRPr="00B84FDE">
        <w:rPr>
          <w:rFonts w:ascii="Arial" w:hAnsi="Arial" w:cs="Arial"/>
          <w:b/>
          <w:lang w:val="es-BO"/>
        </w:rPr>
        <w:t>SERVICIO</w:t>
      </w:r>
      <w:r w:rsidRPr="00B84FDE">
        <w:rPr>
          <w:rFonts w:ascii="Arial" w:hAnsi="Arial" w:cs="Arial"/>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El </w:t>
      </w:r>
      <w:r w:rsidRPr="00B84FDE">
        <w:rPr>
          <w:rFonts w:ascii="Arial" w:hAnsi="Arial" w:cs="Arial"/>
          <w:b/>
          <w:lang w:val="es-BO"/>
        </w:rPr>
        <w:t>PROVEEDOR</w:t>
      </w:r>
      <w:r w:rsidRPr="00B84FDE">
        <w:rPr>
          <w:rFonts w:ascii="Arial" w:hAnsi="Arial" w:cs="Arial"/>
          <w:lang w:val="es-BO"/>
        </w:rPr>
        <w:t xml:space="preserve">, tiene la obligación de mantener actualizada la Garantía de Cumplimiento de Contrato, cuantas veces lo requiera la </w:t>
      </w:r>
      <w:r w:rsidRPr="00B84FDE">
        <w:rPr>
          <w:rFonts w:ascii="Arial" w:hAnsi="Arial" w:cs="Arial"/>
          <w:b/>
          <w:lang w:val="es-BO"/>
        </w:rPr>
        <w:t>ENTIDAD</w:t>
      </w:r>
      <w:r w:rsidRPr="00B84FDE">
        <w:rPr>
          <w:rFonts w:ascii="Arial" w:hAnsi="Arial" w:cs="Arial"/>
          <w:lang w:val="es-BO"/>
        </w:rPr>
        <w:t xml:space="preserve">, por razones justificadas. El </w:t>
      </w:r>
      <w:r w:rsidRPr="00B84FDE">
        <w:rPr>
          <w:rFonts w:ascii="Arial" w:hAnsi="Arial" w:cs="Arial"/>
          <w:b/>
          <w:bCs/>
          <w:lang w:val="es-BO"/>
        </w:rPr>
        <w:t>FISCAL</w:t>
      </w:r>
      <w:r w:rsidRPr="00B84FDE">
        <w:rPr>
          <w:rFonts w:ascii="Arial" w:hAnsi="Arial" w:cs="Arial"/>
          <w:lang w:val="es-BO"/>
        </w:rPr>
        <w:t>, es quien llevará el control directo de la vigencia de la misma bajo su responsabilidad.</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b/>
          <w:lang w:val="es-BO"/>
        </w:rPr>
      </w:pPr>
      <w:r w:rsidRPr="00B84FDE">
        <w:rPr>
          <w:rFonts w:ascii="Arial" w:hAnsi="Arial" w:cs="Arial"/>
          <w:lang w:val="es-BO"/>
        </w:rPr>
        <w:t xml:space="preserve">El </w:t>
      </w:r>
      <w:r w:rsidRPr="00B84FDE">
        <w:rPr>
          <w:rFonts w:ascii="Arial" w:hAnsi="Arial" w:cs="Arial"/>
          <w:b/>
          <w:lang w:val="es-BO"/>
        </w:rPr>
        <w:t>PROVEEDOR</w:t>
      </w:r>
      <w:r w:rsidRPr="00B84FDE">
        <w:rPr>
          <w:rFonts w:ascii="Arial" w:hAnsi="Arial" w:cs="Arial"/>
          <w:lang w:val="es-BO"/>
        </w:rPr>
        <w:t xml:space="preserve"> podrá solicitar al </w:t>
      </w:r>
      <w:r w:rsidRPr="00B84FDE">
        <w:rPr>
          <w:rFonts w:ascii="Arial" w:hAnsi="Arial" w:cs="Arial"/>
          <w:b/>
          <w:bCs/>
          <w:lang w:val="es-BO"/>
        </w:rPr>
        <w:t>FISCAL</w:t>
      </w:r>
      <w:r w:rsidRPr="00B84FDE">
        <w:rPr>
          <w:rFonts w:ascii="Arial" w:hAnsi="Arial" w:cs="Arial"/>
          <w:lang w:val="es-BO"/>
        </w:rPr>
        <w:t xml:space="preserve"> la sustitución de la Garantía de Cumplimiento de Contrato, misma que será equivalente al siete por ciento (7%)</w:t>
      </w:r>
      <w:r w:rsidRPr="00B84FDE">
        <w:rPr>
          <w:rFonts w:ascii="Arial" w:hAnsi="Arial" w:cs="Arial"/>
          <w:b/>
          <w:i/>
          <w:lang w:val="es-BO"/>
        </w:rPr>
        <w:t xml:space="preserve"> </w:t>
      </w:r>
      <w:r w:rsidRPr="00B84FDE">
        <w:rPr>
          <w:rFonts w:ascii="Arial" w:hAnsi="Arial" w:cs="Arial"/>
          <w:lang w:val="es-BO"/>
        </w:rPr>
        <w:t xml:space="preserve">del monto de ejecución restante del </w:t>
      </w:r>
      <w:r w:rsidRPr="00B84FDE">
        <w:rPr>
          <w:rFonts w:ascii="Arial" w:hAnsi="Arial" w:cs="Arial"/>
          <w:b/>
          <w:lang w:val="es-BO"/>
        </w:rPr>
        <w:t xml:space="preserve">SERVICIO </w:t>
      </w:r>
      <w:r w:rsidRPr="00B84FDE">
        <w:rPr>
          <w:rFonts w:ascii="Arial" w:hAnsi="Arial" w:cs="Arial"/>
          <w:lang w:val="es-BO"/>
        </w:rPr>
        <w:t>al momento de la solicitud, siempre y cuando se hayan cumplido las siguientes condiciones a la fecha de la solicitud:</w:t>
      </w:r>
    </w:p>
    <w:p w:rsidR="0090031E" w:rsidRPr="00B84FDE" w:rsidRDefault="0090031E" w:rsidP="0090031E">
      <w:pPr>
        <w:jc w:val="both"/>
        <w:rPr>
          <w:rFonts w:ascii="Arial" w:hAnsi="Arial" w:cs="Arial"/>
          <w:b/>
          <w:lang w:val="es-BO"/>
        </w:rPr>
      </w:pPr>
    </w:p>
    <w:p w:rsidR="0090031E" w:rsidRPr="00B84FDE" w:rsidRDefault="0090031E" w:rsidP="0090031E">
      <w:pPr>
        <w:numPr>
          <w:ilvl w:val="0"/>
          <w:numId w:val="41"/>
        </w:numPr>
        <w:contextualSpacing/>
        <w:jc w:val="both"/>
        <w:rPr>
          <w:rFonts w:ascii="Arial" w:hAnsi="Arial" w:cs="Arial"/>
          <w:lang w:val="es-BO" w:eastAsia="en-US"/>
        </w:rPr>
      </w:pPr>
      <w:r w:rsidRPr="00B84FDE">
        <w:rPr>
          <w:rFonts w:ascii="Arial" w:hAnsi="Arial" w:cs="Arial"/>
          <w:lang w:val="es-BO" w:eastAsia="en-US"/>
        </w:rPr>
        <w:t xml:space="preserve">Se haya alcanzado un cumplimiento del </w:t>
      </w:r>
      <w:r w:rsidRPr="00B84FDE">
        <w:rPr>
          <w:rFonts w:ascii="Arial" w:hAnsi="Arial" w:cs="Arial"/>
          <w:b/>
          <w:lang w:val="es-BO" w:eastAsia="en-US"/>
        </w:rPr>
        <w:t xml:space="preserve">SERVICIO, </w:t>
      </w:r>
      <w:r w:rsidRPr="00B84FDE">
        <w:rPr>
          <w:rFonts w:ascii="Arial" w:hAnsi="Arial" w:cs="Arial"/>
          <w:lang w:val="es-BO" w:eastAsia="en-US"/>
        </w:rPr>
        <w:t>de al menos setenta por ciento (70%);</w:t>
      </w:r>
    </w:p>
    <w:p w:rsidR="0090031E" w:rsidRPr="00B84FDE" w:rsidRDefault="0090031E" w:rsidP="0090031E">
      <w:pPr>
        <w:numPr>
          <w:ilvl w:val="0"/>
          <w:numId w:val="41"/>
        </w:numPr>
        <w:contextualSpacing/>
        <w:jc w:val="both"/>
        <w:rPr>
          <w:rFonts w:ascii="Arial" w:hAnsi="Arial" w:cs="Arial"/>
          <w:lang w:val="es-BO" w:eastAsia="en-US"/>
        </w:rPr>
      </w:pPr>
      <w:r w:rsidRPr="00B84FDE">
        <w:rPr>
          <w:rFonts w:ascii="Arial" w:hAnsi="Arial" w:cs="Arial"/>
          <w:lang w:val="es-BO" w:eastAsia="en-US"/>
        </w:rPr>
        <w:t xml:space="preserve">El </w:t>
      </w:r>
      <w:r w:rsidRPr="00B84FDE">
        <w:rPr>
          <w:rFonts w:ascii="Arial" w:hAnsi="Arial" w:cs="Arial"/>
          <w:b/>
          <w:lang w:val="es-BO" w:eastAsia="en-US"/>
        </w:rPr>
        <w:t>SERVICIO</w:t>
      </w:r>
      <w:r w:rsidRPr="00B84FDE">
        <w:rPr>
          <w:rFonts w:ascii="Arial" w:hAnsi="Arial" w:cs="Arial"/>
          <w:lang w:val="es-BO" w:eastAsia="en-US"/>
        </w:rPr>
        <w:t xml:space="preserve"> se haya cumplido sin faltas atribuibles al </w:t>
      </w:r>
      <w:r w:rsidRPr="00B84FDE">
        <w:rPr>
          <w:rFonts w:ascii="Arial" w:hAnsi="Arial" w:cs="Arial"/>
          <w:b/>
          <w:lang w:val="es-BO" w:eastAsia="en-US"/>
        </w:rPr>
        <w:t>PROVEEDOR</w:t>
      </w:r>
      <w:r w:rsidRPr="00B84FDE">
        <w:rPr>
          <w:rFonts w:ascii="Arial" w:hAnsi="Arial" w:cs="Arial"/>
          <w:lang w:val="es-BO" w:eastAsia="en-US"/>
        </w:rPr>
        <w:t xml:space="preserve">. </w:t>
      </w:r>
    </w:p>
    <w:p w:rsidR="0090031E" w:rsidRPr="00B84FDE" w:rsidRDefault="0090031E" w:rsidP="0090031E">
      <w:pPr>
        <w:autoSpaceDE w:val="0"/>
        <w:autoSpaceDN w:val="0"/>
        <w:adjustRightInd w:val="0"/>
        <w:jc w:val="both"/>
        <w:rPr>
          <w:rFonts w:ascii="Arial" w:hAnsi="Arial" w:cs="Arial"/>
          <w:lang w:val="es-BO"/>
        </w:rPr>
      </w:pPr>
    </w:p>
    <w:p w:rsidR="0090031E" w:rsidRPr="00B84FDE" w:rsidRDefault="0090031E" w:rsidP="0090031E">
      <w:pPr>
        <w:autoSpaceDE w:val="0"/>
        <w:autoSpaceDN w:val="0"/>
        <w:adjustRightInd w:val="0"/>
        <w:jc w:val="both"/>
        <w:rPr>
          <w:rFonts w:ascii="Arial" w:hAnsi="Arial" w:cs="Arial"/>
          <w:b/>
          <w:i/>
          <w:lang w:val="es-BO"/>
        </w:rPr>
      </w:pPr>
      <w:r w:rsidRPr="00B84FDE">
        <w:rPr>
          <w:rFonts w:ascii="Arial" w:hAnsi="Arial" w:cs="Arial"/>
          <w:lang w:val="es-BO"/>
        </w:rPr>
        <w:t xml:space="preserve">El </w:t>
      </w:r>
      <w:r w:rsidRPr="00B84FDE">
        <w:rPr>
          <w:rFonts w:ascii="Arial" w:hAnsi="Arial" w:cs="Arial"/>
          <w:b/>
          <w:lang w:val="es-BO"/>
        </w:rPr>
        <w:t xml:space="preserve">FISCAL </w:t>
      </w:r>
      <w:r w:rsidRPr="00B84FDE">
        <w:rPr>
          <w:rFonts w:ascii="Arial" w:hAnsi="Arial" w:cs="Arial"/>
          <w:lang w:val="es-BO"/>
        </w:rPr>
        <w:t xml:space="preserve">deberá emitir informe sobre la solicitud de sustitución de la garantía en un plazo no mayor a tres (3) días hábiles, aceptando o rechazando la misma. En caso de aceptar la solicitud de sustitución de la garantía, el </w:t>
      </w:r>
      <w:r w:rsidRPr="00B84FDE">
        <w:rPr>
          <w:rFonts w:ascii="Arial" w:hAnsi="Arial" w:cs="Arial"/>
          <w:b/>
          <w:lang w:val="es-BO"/>
        </w:rPr>
        <w:t>FISCAL</w:t>
      </w:r>
      <w:r w:rsidRPr="00B84FDE">
        <w:rPr>
          <w:rFonts w:ascii="Arial" w:hAnsi="Arial" w:cs="Arial"/>
          <w:lang w:val="es-BO"/>
        </w:rPr>
        <w:t xml:space="preserve"> remitirá a la Unidad Administrativa de la </w:t>
      </w:r>
      <w:r w:rsidRPr="00B84FDE">
        <w:rPr>
          <w:rFonts w:ascii="Arial" w:hAnsi="Arial" w:cs="Arial"/>
          <w:b/>
          <w:lang w:val="es-BO"/>
        </w:rPr>
        <w:t>ENTIDAD</w:t>
      </w:r>
      <w:r w:rsidRPr="00B84FDE">
        <w:rPr>
          <w:rFonts w:ascii="Arial" w:hAnsi="Arial" w:cs="Arial"/>
          <w:lang w:val="es-BO"/>
        </w:rPr>
        <w:t xml:space="preserve"> la solicitud de sustitución y antecedentes a efectos de que se realice la sustitución por única vez de la garantía contra entrega de una nueva garantía.</w:t>
      </w:r>
    </w:p>
    <w:p w:rsidR="0090031E" w:rsidRPr="00B84FDE" w:rsidRDefault="0090031E" w:rsidP="0090031E">
      <w:pPr>
        <w:widowControl w:val="0"/>
        <w:autoSpaceDE w:val="0"/>
        <w:autoSpaceDN w:val="0"/>
        <w:adjustRightInd w:val="0"/>
        <w:jc w:val="both"/>
        <w:rPr>
          <w:rFonts w:ascii="Arial" w:hAnsi="Arial" w:cs="Arial"/>
          <w:b/>
          <w:lang w:val="es-BO"/>
        </w:rPr>
      </w:pPr>
    </w:p>
    <w:p w:rsidR="0090031E" w:rsidRPr="00B84FDE" w:rsidRDefault="0090031E" w:rsidP="0090031E">
      <w:pPr>
        <w:widowControl w:val="0"/>
        <w:autoSpaceDE w:val="0"/>
        <w:autoSpaceDN w:val="0"/>
        <w:adjustRightInd w:val="0"/>
        <w:jc w:val="both"/>
        <w:rPr>
          <w:rFonts w:ascii="Arial" w:hAnsi="Arial" w:cs="Arial"/>
          <w:iCs/>
          <w:lang w:val="es-BO"/>
        </w:rPr>
      </w:pPr>
      <w:r w:rsidRPr="00B84FDE">
        <w:rPr>
          <w:rFonts w:ascii="Arial" w:hAnsi="Arial" w:cs="Arial"/>
          <w:b/>
          <w:lang w:val="es-BO"/>
        </w:rPr>
        <w:t>CLÁUSULA NOVENA.- (ANTICIPO)</w:t>
      </w:r>
      <w:r w:rsidRPr="00B84FDE">
        <w:rPr>
          <w:rFonts w:ascii="Arial" w:hAnsi="Arial" w:cs="Arial"/>
          <w:b/>
          <w:i/>
          <w:iCs/>
          <w:lang w:val="es-BO"/>
        </w:rPr>
        <w:t xml:space="preserve"> </w:t>
      </w:r>
      <w:r w:rsidRPr="00B84FDE">
        <w:rPr>
          <w:rFonts w:ascii="Arial" w:hAnsi="Arial" w:cs="Arial"/>
          <w:iCs/>
          <w:lang w:val="es-BO"/>
        </w:rPr>
        <w:t>En el presente Contrato no se otorgará anticipo.</w:t>
      </w:r>
    </w:p>
    <w:p w:rsidR="0090031E" w:rsidRPr="00B84FDE" w:rsidRDefault="0090031E" w:rsidP="0090031E">
      <w:pPr>
        <w:tabs>
          <w:tab w:val="left" w:pos="0"/>
          <w:tab w:val="left" w:pos="720"/>
        </w:tabs>
        <w:suppressAutoHyphens/>
        <w:jc w:val="both"/>
        <w:rPr>
          <w:rFonts w:ascii="Arial" w:hAnsi="Arial" w:cs="Arial"/>
          <w:b/>
          <w:lang w:val="es-BO"/>
        </w:rPr>
      </w:pPr>
    </w:p>
    <w:p w:rsidR="0090031E" w:rsidRPr="00B84FDE" w:rsidRDefault="0090031E" w:rsidP="0090031E">
      <w:pPr>
        <w:jc w:val="both"/>
        <w:rPr>
          <w:rFonts w:ascii="Arial" w:hAnsi="Arial" w:cs="Arial"/>
          <w:b/>
          <w:lang w:val="es-BO"/>
        </w:rPr>
      </w:pPr>
      <w:r w:rsidRPr="00B84FDE">
        <w:rPr>
          <w:rFonts w:ascii="Arial" w:hAnsi="Arial" w:cs="Arial"/>
          <w:b/>
          <w:lang w:val="es-BO"/>
        </w:rPr>
        <w:t xml:space="preserve">CLÁUSULA DÉCIMA.- (PLAZO DE PRESTACIÓN DEL SERVICIO) </w:t>
      </w:r>
      <w:r w:rsidRPr="00B84FDE">
        <w:rPr>
          <w:rFonts w:ascii="Arial" w:hAnsi="Arial" w:cs="Arial"/>
          <w:lang w:val="es-BO"/>
        </w:rPr>
        <w:t>El</w:t>
      </w:r>
      <w:r w:rsidRPr="00B84FDE">
        <w:rPr>
          <w:rFonts w:ascii="Arial" w:hAnsi="Arial" w:cs="Arial"/>
          <w:b/>
          <w:lang w:val="es-BO"/>
        </w:rPr>
        <w:t xml:space="preserve"> PROVEEDOR </w:t>
      </w:r>
      <w:r w:rsidRPr="00B84FDE">
        <w:rPr>
          <w:rFonts w:ascii="Arial" w:hAnsi="Arial" w:cs="Arial"/>
          <w:lang w:val="es-BO"/>
        </w:rPr>
        <w:t xml:space="preserve">prestará el </w:t>
      </w:r>
      <w:r w:rsidRPr="00B84FDE">
        <w:rPr>
          <w:rFonts w:ascii="Arial" w:hAnsi="Arial" w:cs="Arial"/>
          <w:b/>
          <w:lang w:val="es-BO"/>
        </w:rPr>
        <w:t xml:space="preserve">SERVICIO </w:t>
      </w:r>
      <w:r w:rsidRPr="00B84FDE">
        <w:rPr>
          <w:rFonts w:ascii="Arial" w:hAnsi="Arial" w:cs="Arial"/>
          <w:lang w:val="es-BO"/>
        </w:rPr>
        <w:t xml:space="preserve">en estricto cumplimiento con la propuesta adjudicada, las Especificaciones Técnicas y el Contrato, en el plazo de </w:t>
      </w:r>
      <w:r>
        <w:rPr>
          <w:rFonts w:ascii="Arial" w:hAnsi="Arial" w:cs="Arial"/>
          <w:lang w:val="es-BO"/>
        </w:rPr>
        <w:t>un (1)</w:t>
      </w:r>
      <w:r w:rsidRPr="00B84FDE">
        <w:rPr>
          <w:rFonts w:ascii="Arial" w:hAnsi="Arial" w:cs="Arial"/>
          <w:b/>
          <w:i/>
          <w:lang w:val="es-BO"/>
        </w:rPr>
        <w:t xml:space="preserve"> </w:t>
      </w:r>
      <w:r>
        <w:rPr>
          <w:rFonts w:ascii="Arial" w:hAnsi="Arial" w:cs="Arial"/>
          <w:lang w:val="es-BO"/>
        </w:rPr>
        <w:t xml:space="preserve">año </w:t>
      </w:r>
      <w:r w:rsidRPr="00B84FDE">
        <w:rPr>
          <w:rFonts w:ascii="Arial" w:hAnsi="Arial" w:cs="Arial"/>
          <w:lang w:val="es-BO"/>
        </w:rPr>
        <w:t>calendario</w:t>
      </w:r>
      <w:r w:rsidRPr="00B84FDE">
        <w:rPr>
          <w:rFonts w:ascii="Arial" w:hAnsi="Arial" w:cs="Arial"/>
          <w:i/>
          <w:lang w:val="es-BO"/>
        </w:rPr>
        <w:t>.</w:t>
      </w:r>
    </w:p>
    <w:p w:rsidR="0090031E" w:rsidRPr="00B84FDE" w:rsidRDefault="0090031E" w:rsidP="0090031E">
      <w:pPr>
        <w:jc w:val="both"/>
        <w:rPr>
          <w:rFonts w:ascii="Arial" w:hAnsi="Arial" w:cs="Arial"/>
          <w:b/>
          <w:i/>
          <w:lang w:val="es-BO"/>
        </w:rPr>
      </w:pPr>
    </w:p>
    <w:p w:rsidR="0090031E" w:rsidRDefault="0090031E" w:rsidP="0090031E">
      <w:pPr>
        <w:jc w:val="both"/>
        <w:rPr>
          <w:rFonts w:ascii="Arial" w:hAnsi="Arial" w:cs="Arial"/>
          <w:lang w:val="es-BO"/>
        </w:rPr>
      </w:pPr>
      <w:r w:rsidRPr="00B84FDE">
        <w:rPr>
          <w:rFonts w:ascii="Arial" w:hAnsi="Arial" w:cs="Arial"/>
          <w:lang w:val="es-BO"/>
        </w:rPr>
        <w:t xml:space="preserve">El plazo señalado precedentemente será computado a partir </w:t>
      </w:r>
      <w:r>
        <w:rPr>
          <w:rFonts w:ascii="Arial" w:hAnsi="Arial" w:cs="Arial"/>
          <w:lang w:val="es-BO"/>
        </w:rPr>
        <w:t>l</w:t>
      </w:r>
      <w:r w:rsidRPr="00E4174E">
        <w:rPr>
          <w:rFonts w:ascii="Arial" w:hAnsi="Arial" w:cs="Arial"/>
          <w:lang w:val="es-BO"/>
        </w:rPr>
        <w:t>a fecha establecida en la Orden de Proceder.</w:t>
      </w:r>
      <w:r w:rsidRPr="00F8351B">
        <w:rPr>
          <w:rFonts w:ascii="Arial" w:hAnsi="Arial" w:cs="Arial"/>
          <w:lang w:val="es-BO"/>
        </w:rPr>
        <w:t xml:space="preserve"> </w:t>
      </w:r>
    </w:p>
    <w:p w:rsidR="0090031E" w:rsidRDefault="0090031E" w:rsidP="0090031E">
      <w:pPr>
        <w:jc w:val="both"/>
        <w:rPr>
          <w:rFonts w:ascii="Arial" w:hAnsi="Arial" w:cs="Arial"/>
          <w:sz w:val="22"/>
          <w:szCs w:val="22"/>
          <w:lang w:val="es-BO"/>
        </w:rPr>
      </w:pPr>
    </w:p>
    <w:p w:rsidR="0090031E" w:rsidRPr="00C25B7D" w:rsidRDefault="0090031E" w:rsidP="0090031E">
      <w:pPr>
        <w:jc w:val="both"/>
        <w:rPr>
          <w:rFonts w:ascii="Arial" w:hAnsi="Arial" w:cs="Arial"/>
          <w:lang w:val="es-BO"/>
        </w:rPr>
      </w:pPr>
      <w:r w:rsidRPr="00C25B7D">
        <w:rPr>
          <w:rFonts w:ascii="Arial" w:hAnsi="Arial" w:cs="Arial"/>
          <w:lang w:val="es-BO"/>
        </w:rPr>
        <w:t xml:space="preserve">Asimismo, el </w:t>
      </w:r>
      <w:r w:rsidRPr="00C25B7D">
        <w:rPr>
          <w:rFonts w:ascii="Arial" w:hAnsi="Arial" w:cs="Arial"/>
          <w:b/>
          <w:lang w:val="es-BO"/>
        </w:rPr>
        <w:t>PROVEEDOR</w:t>
      </w:r>
      <w:r w:rsidRPr="00C25B7D">
        <w:rPr>
          <w:rFonts w:ascii="Arial" w:hAnsi="Arial" w:cs="Arial"/>
          <w:lang w:val="es-BO"/>
        </w:rPr>
        <w:t xml:space="preserve"> realizará la activación de la suscripción, </w:t>
      </w:r>
      <w:r>
        <w:rPr>
          <w:rFonts w:ascii="Arial" w:hAnsi="Arial" w:cs="Arial"/>
          <w:lang w:val="es-BO"/>
        </w:rPr>
        <w:t>el 24 de diciembre de 2024.</w:t>
      </w:r>
    </w:p>
    <w:p w:rsidR="0090031E" w:rsidRPr="00F8351B"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F8351B">
        <w:rPr>
          <w:rFonts w:ascii="Arial" w:hAnsi="Arial" w:cs="Arial"/>
          <w:b/>
          <w:lang w:val="es-BO"/>
        </w:rPr>
        <w:t xml:space="preserve">CLÁUSULA DÉCIMA PRIMERA.- (LUGAR DE PRESTACIÓN DE SERVICIOS) </w:t>
      </w:r>
      <w:r w:rsidRPr="00F8351B">
        <w:rPr>
          <w:rFonts w:ascii="Arial" w:hAnsi="Arial" w:cs="Arial"/>
          <w:lang w:val="es-BO"/>
        </w:rPr>
        <w:t xml:space="preserve">El </w:t>
      </w:r>
      <w:r w:rsidRPr="00F8351B">
        <w:rPr>
          <w:rFonts w:ascii="Arial" w:hAnsi="Arial" w:cs="Arial"/>
          <w:b/>
          <w:lang w:val="es-BO"/>
        </w:rPr>
        <w:t>PROVEEDOR</w:t>
      </w:r>
      <w:r w:rsidRPr="00F8351B">
        <w:rPr>
          <w:rFonts w:ascii="Arial" w:hAnsi="Arial" w:cs="Arial"/>
          <w:lang w:val="es-BO"/>
        </w:rPr>
        <w:t xml:space="preserve"> prestará el </w:t>
      </w:r>
      <w:r w:rsidRPr="00F8351B">
        <w:rPr>
          <w:rFonts w:ascii="Arial" w:hAnsi="Arial" w:cs="Arial"/>
          <w:b/>
          <w:lang w:val="es-BO"/>
        </w:rPr>
        <w:t>SERVICIO</w:t>
      </w:r>
      <w:r w:rsidRPr="00F8351B">
        <w:rPr>
          <w:rFonts w:ascii="Arial" w:hAnsi="Arial" w:cs="Arial"/>
          <w:lang w:val="es-BO"/>
        </w:rPr>
        <w:t>, objeto del presente Contrato en el Edificio Principal de la</w:t>
      </w:r>
      <w:r w:rsidRPr="00B84FDE">
        <w:rPr>
          <w:rFonts w:ascii="Arial" w:hAnsi="Arial" w:cs="Arial"/>
          <w:lang w:val="es-BO"/>
        </w:rPr>
        <w:t xml:space="preserve"> </w:t>
      </w:r>
      <w:r w:rsidRPr="00B84FDE">
        <w:rPr>
          <w:rFonts w:ascii="Arial" w:hAnsi="Arial" w:cs="Arial"/>
          <w:b/>
          <w:lang w:val="es-BO"/>
        </w:rPr>
        <w:t>ENTIDAD</w:t>
      </w:r>
      <w:r w:rsidRPr="00B84FDE">
        <w:rPr>
          <w:rFonts w:ascii="Arial" w:hAnsi="Arial" w:cs="Arial"/>
          <w:lang w:val="es-BO"/>
        </w:rPr>
        <w:t xml:space="preserve"> ubicado en la calle Ayacucho esquina Mercado s/n de la Zona Central </w:t>
      </w:r>
      <w:r>
        <w:rPr>
          <w:rFonts w:ascii="Arial" w:hAnsi="Arial" w:cs="Arial"/>
          <w:lang w:val="es-BO"/>
        </w:rPr>
        <w:t xml:space="preserve">y en instalaciones del Sitio Alterno de Procesamiento (SAP), </w:t>
      </w:r>
      <w:r w:rsidRPr="00B84FDE">
        <w:rPr>
          <w:rFonts w:ascii="Arial" w:hAnsi="Arial" w:cs="Arial"/>
          <w:lang w:val="es-BO"/>
        </w:rPr>
        <w:t>de</w:t>
      </w:r>
      <w:r>
        <w:rPr>
          <w:rFonts w:ascii="Arial" w:hAnsi="Arial" w:cs="Arial"/>
          <w:lang w:val="es-BO"/>
        </w:rPr>
        <w:t xml:space="preserve"> la ciudad de La Paz – Bolivia</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643E60">
        <w:rPr>
          <w:rFonts w:ascii="Arial" w:hAnsi="Arial" w:cs="Arial"/>
          <w:b/>
          <w:lang w:val="es-BO"/>
        </w:rPr>
        <w:t xml:space="preserve">CLÁUSULA DÉCIMA SEGUNDA.- </w:t>
      </w:r>
      <w:r w:rsidRPr="00643E60">
        <w:rPr>
          <w:rFonts w:ascii="Arial" w:hAnsi="Arial" w:cs="Arial"/>
          <w:b/>
        </w:rPr>
        <w:t>(MONTO, MONEDA Y FORMA DE PAGO)</w:t>
      </w:r>
      <w:r w:rsidRPr="00643E60">
        <w:rPr>
          <w:rFonts w:ascii="Arial" w:hAnsi="Arial" w:cs="Arial"/>
        </w:rPr>
        <w:t xml:space="preserve"> El monto propuesto y aceptado por ambas partes para la prestación del servicio, objeto del presente Contrato es de _____________ </w:t>
      </w:r>
      <w:r w:rsidRPr="00643E60">
        <w:rPr>
          <w:rFonts w:ascii="Arial" w:hAnsi="Arial" w:cs="Arial"/>
          <w:b/>
          <w:i/>
        </w:rPr>
        <w:t>(Registrar en forma numeral y literal el monto del Contrato, en bolivianos, establecido en el Documento de Adjudicación).</w:t>
      </w:r>
      <w:r w:rsidRPr="00B84FDE">
        <w:rPr>
          <w:rFonts w:ascii="Arial" w:hAnsi="Arial" w:cs="Arial"/>
          <w:b/>
          <w:i/>
        </w:rPr>
        <w:t xml:space="preserve"> </w:t>
      </w:r>
    </w:p>
    <w:p w:rsidR="0090031E" w:rsidRPr="00B84FDE" w:rsidRDefault="0090031E" w:rsidP="0090031E">
      <w:pPr>
        <w:widowControl w:val="0"/>
        <w:autoSpaceDE w:val="0"/>
        <w:autoSpaceDN w:val="0"/>
        <w:adjustRightInd w:val="0"/>
        <w:jc w:val="both"/>
        <w:rPr>
          <w:rFonts w:ascii="Arial" w:hAnsi="Arial" w:cs="Arial"/>
          <w:b/>
          <w:i/>
        </w:rPr>
      </w:pPr>
    </w:p>
    <w:p w:rsidR="0090031E" w:rsidRPr="00B84FDE" w:rsidRDefault="0090031E" w:rsidP="0090031E">
      <w:pPr>
        <w:widowControl w:val="0"/>
        <w:autoSpaceDE w:val="0"/>
        <w:autoSpaceDN w:val="0"/>
        <w:adjustRightInd w:val="0"/>
        <w:jc w:val="both"/>
        <w:rPr>
          <w:rFonts w:ascii="Arial" w:hAnsi="Arial" w:cs="Arial"/>
        </w:rPr>
      </w:pPr>
      <w:r w:rsidRPr="00B84FDE">
        <w:rPr>
          <w:rFonts w:ascii="Arial" w:hAnsi="Arial" w:cs="Arial"/>
        </w:rPr>
        <w:t xml:space="preserve">Queda establecido que el monto consignado en la propuesta adjudicada incluye todos los elementos, sin excepción alguna, que sean necesarios para la realización y cumplimiento del </w:t>
      </w:r>
      <w:r w:rsidRPr="00B84FDE">
        <w:rPr>
          <w:rFonts w:ascii="Arial" w:hAnsi="Arial" w:cs="Arial"/>
          <w:b/>
        </w:rPr>
        <w:t>SERVICIO</w:t>
      </w:r>
      <w:r w:rsidRPr="00B84FDE">
        <w:rPr>
          <w:rFonts w:ascii="Arial" w:hAnsi="Arial" w:cs="Arial"/>
        </w:rPr>
        <w:t xml:space="preserve">. </w:t>
      </w:r>
    </w:p>
    <w:p w:rsidR="0090031E" w:rsidRDefault="0090031E" w:rsidP="0090031E">
      <w:pPr>
        <w:widowControl w:val="0"/>
        <w:autoSpaceDE w:val="0"/>
        <w:autoSpaceDN w:val="0"/>
        <w:adjustRightInd w:val="0"/>
        <w:jc w:val="both"/>
        <w:rPr>
          <w:rFonts w:ascii="Arial" w:hAnsi="Arial" w:cs="Arial"/>
        </w:rPr>
      </w:pPr>
    </w:p>
    <w:p w:rsidR="0090031E" w:rsidRPr="00B84FDE" w:rsidRDefault="0090031E" w:rsidP="0090031E">
      <w:pPr>
        <w:widowControl w:val="0"/>
        <w:autoSpaceDE w:val="0"/>
        <w:autoSpaceDN w:val="0"/>
        <w:adjustRightInd w:val="0"/>
        <w:jc w:val="both"/>
        <w:rPr>
          <w:rFonts w:ascii="Arial" w:hAnsi="Arial" w:cs="Arial"/>
        </w:rPr>
      </w:pPr>
      <w:r w:rsidRPr="00B84FDE">
        <w:rPr>
          <w:rFonts w:ascii="Arial" w:hAnsi="Arial" w:cs="Arial"/>
        </w:rPr>
        <w:t xml:space="preserve">Es de exclusiva responsabilidad del </w:t>
      </w:r>
      <w:r w:rsidRPr="00B84FDE">
        <w:rPr>
          <w:rFonts w:ascii="Arial" w:hAnsi="Arial" w:cs="Arial"/>
          <w:b/>
        </w:rPr>
        <w:t>PROVEEDOR</w:t>
      </w:r>
      <w:r w:rsidRPr="00B84FDE">
        <w:rPr>
          <w:rFonts w:ascii="Arial" w:hAnsi="Arial" w:cs="Arial"/>
        </w:rPr>
        <w:t xml:space="preserve">, prestar el </w:t>
      </w:r>
      <w:r w:rsidRPr="00B84FDE">
        <w:rPr>
          <w:rFonts w:ascii="Arial" w:hAnsi="Arial" w:cs="Arial"/>
          <w:b/>
        </w:rPr>
        <w:t>SERVICIO</w:t>
      </w:r>
      <w:r w:rsidRPr="00B84FDE">
        <w:rPr>
          <w:rFonts w:ascii="Arial" w:hAnsi="Arial" w:cs="Arial"/>
        </w:rPr>
        <w:t xml:space="preserve"> por el monto establecido como costo del servicio, ya que no se reconocerán ni procederán pagos por servicios que hiciesen exceder dicho monto. </w:t>
      </w:r>
    </w:p>
    <w:p w:rsidR="0090031E" w:rsidRPr="00B84FDE" w:rsidRDefault="0090031E" w:rsidP="0090031E">
      <w:pPr>
        <w:widowControl w:val="0"/>
        <w:autoSpaceDE w:val="0"/>
        <w:autoSpaceDN w:val="0"/>
        <w:adjustRightInd w:val="0"/>
        <w:jc w:val="both"/>
        <w:rPr>
          <w:rFonts w:ascii="Arial" w:hAnsi="Arial" w:cs="Arial"/>
        </w:rPr>
      </w:pPr>
    </w:p>
    <w:p w:rsidR="0090031E" w:rsidRPr="00643E60" w:rsidRDefault="0090031E" w:rsidP="0090031E">
      <w:pPr>
        <w:jc w:val="both"/>
        <w:rPr>
          <w:rFonts w:ascii="Arial" w:hAnsi="Arial" w:cs="Arial"/>
          <w:b/>
          <w:i/>
        </w:rPr>
      </w:pPr>
      <w:r w:rsidRPr="00E4174E">
        <w:rPr>
          <w:rFonts w:ascii="Arial" w:hAnsi="Arial" w:cs="Arial"/>
        </w:rPr>
        <w:t xml:space="preserve">Las partes acuerdan que por la prestación del </w:t>
      </w:r>
      <w:r w:rsidRPr="00E4174E">
        <w:rPr>
          <w:rFonts w:ascii="Arial" w:hAnsi="Arial" w:cs="Arial"/>
          <w:b/>
        </w:rPr>
        <w:t>SERVICIO</w:t>
      </w:r>
      <w:r w:rsidRPr="00E4174E">
        <w:rPr>
          <w:rFonts w:ascii="Arial" w:hAnsi="Arial" w:cs="Arial"/>
        </w:rPr>
        <w:t xml:space="preserve">, procederá el pago cuya cancelación se la realizará </w:t>
      </w:r>
      <w:r>
        <w:rPr>
          <w:rFonts w:ascii="Arial" w:hAnsi="Arial" w:cs="Arial"/>
        </w:rPr>
        <w:t xml:space="preserve">una vez emitido el informe de conformidad de la activación del </w:t>
      </w:r>
      <w:r w:rsidRPr="00CD65B6">
        <w:rPr>
          <w:rFonts w:ascii="Arial" w:hAnsi="Arial" w:cs="Arial"/>
          <w:b/>
        </w:rPr>
        <w:t>SERVICIO</w:t>
      </w:r>
      <w:r>
        <w:rPr>
          <w:rFonts w:ascii="Arial" w:hAnsi="Arial" w:cs="Arial"/>
          <w:b/>
        </w:rPr>
        <w:t>.</w:t>
      </w:r>
      <w:r w:rsidRPr="00643E60">
        <w:rPr>
          <w:rFonts w:ascii="Arial" w:hAnsi="Arial" w:cs="Arial"/>
          <w:b/>
          <w:i/>
        </w:rPr>
        <w:t xml:space="preserve"> </w:t>
      </w:r>
    </w:p>
    <w:p w:rsidR="0090031E" w:rsidRPr="00643E60" w:rsidRDefault="0090031E" w:rsidP="0090031E">
      <w:pPr>
        <w:jc w:val="both"/>
        <w:rPr>
          <w:rFonts w:ascii="Arial" w:hAnsi="Arial" w:cs="Arial"/>
          <w:b/>
          <w:i/>
        </w:rPr>
      </w:pPr>
    </w:p>
    <w:p w:rsidR="0090031E" w:rsidRDefault="0090031E" w:rsidP="0090031E">
      <w:pPr>
        <w:jc w:val="both"/>
        <w:rPr>
          <w:rFonts w:ascii="Arial" w:hAnsi="Arial" w:cs="Arial"/>
        </w:rPr>
      </w:pPr>
      <w:r w:rsidRPr="00E4174E">
        <w:rPr>
          <w:rFonts w:ascii="Arial" w:hAnsi="Arial" w:cs="Arial"/>
        </w:rPr>
        <w:t xml:space="preserve">Para este fin el </w:t>
      </w:r>
      <w:r w:rsidRPr="00E4174E">
        <w:rPr>
          <w:rFonts w:ascii="Arial" w:hAnsi="Arial" w:cs="Arial"/>
          <w:b/>
        </w:rPr>
        <w:t>PROVEEDOR</w:t>
      </w:r>
      <w:r w:rsidRPr="00E4174E">
        <w:rPr>
          <w:rFonts w:ascii="Arial" w:hAnsi="Arial" w:cs="Arial"/>
        </w:rPr>
        <w:t xml:space="preserve"> presentará al </w:t>
      </w:r>
      <w:r w:rsidRPr="00E4174E">
        <w:rPr>
          <w:rFonts w:ascii="Arial" w:hAnsi="Arial" w:cs="Arial"/>
          <w:b/>
        </w:rPr>
        <w:t>FISCAL</w:t>
      </w:r>
      <w:r w:rsidRPr="00E4174E">
        <w:rPr>
          <w:rFonts w:ascii="Arial" w:hAnsi="Arial" w:cs="Arial"/>
        </w:rPr>
        <w:t xml:space="preserve"> para su revisión, una planilla de ejecución de servicios, donde deberá señalar todos los servicios prestados, el monto y la periodicidad de pago convenida. </w:t>
      </w:r>
    </w:p>
    <w:p w:rsidR="0090031E" w:rsidRDefault="0090031E" w:rsidP="0090031E">
      <w:pPr>
        <w:jc w:val="both"/>
        <w:rPr>
          <w:rFonts w:ascii="Arial" w:hAnsi="Arial" w:cs="Arial"/>
        </w:rPr>
      </w:pPr>
    </w:p>
    <w:p w:rsidR="0090031E" w:rsidRDefault="0090031E" w:rsidP="0090031E">
      <w:pPr>
        <w:jc w:val="both"/>
        <w:rPr>
          <w:rFonts w:ascii="Arial" w:hAnsi="Arial" w:cs="Arial"/>
        </w:rPr>
      </w:pPr>
      <w:r w:rsidRPr="00E4174E">
        <w:rPr>
          <w:rFonts w:ascii="Arial" w:hAnsi="Arial" w:cs="Arial"/>
        </w:rPr>
        <w:t xml:space="preserve">El </w:t>
      </w:r>
      <w:r w:rsidRPr="00E4174E">
        <w:rPr>
          <w:rFonts w:ascii="Arial" w:hAnsi="Arial" w:cs="Arial"/>
          <w:b/>
        </w:rPr>
        <w:t>FISCAL</w:t>
      </w:r>
      <w:r w:rsidRPr="00E4174E">
        <w:rPr>
          <w:rFonts w:ascii="Arial" w:hAnsi="Arial" w:cs="Arial"/>
        </w:rPr>
        <w:t xml:space="preserve">, dentro de los cinco (5) días hábiles siguientes, después de recibir dicha planilla de ejecución de servicios, indicará por escrito su aprobación o la devolverá para que se realicen las correcciones o enmiendas respectivas. El </w:t>
      </w:r>
      <w:r w:rsidRPr="00E4174E">
        <w:rPr>
          <w:rFonts w:ascii="Arial" w:hAnsi="Arial" w:cs="Arial"/>
          <w:b/>
        </w:rPr>
        <w:t>PROVEEDOR</w:t>
      </w:r>
      <w:r w:rsidRPr="00E4174E">
        <w:rPr>
          <w:rFonts w:ascii="Arial" w:hAnsi="Arial" w:cs="Arial"/>
        </w:rPr>
        <w:t xml:space="preserve">, en caso de devolución deberá realizar las correcciones requeridas por el </w:t>
      </w:r>
      <w:r w:rsidRPr="00E4174E">
        <w:rPr>
          <w:rFonts w:ascii="Arial" w:hAnsi="Arial" w:cs="Arial"/>
          <w:b/>
        </w:rPr>
        <w:t>FISCAL</w:t>
      </w:r>
      <w:r w:rsidRPr="00E4174E">
        <w:rPr>
          <w:rFonts w:ascii="Arial" w:hAnsi="Arial" w:cs="Arial"/>
        </w:rPr>
        <w:t xml:space="preserve"> y presentará nuevamente la planilla para su aprobación, con la nueva fecha. </w:t>
      </w:r>
    </w:p>
    <w:p w:rsidR="0090031E" w:rsidRDefault="0090031E" w:rsidP="0090031E">
      <w:pPr>
        <w:jc w:val="both"/>
        <w:rPr>
          <w:rFonts w:ascii="Arial" w:hAnsi="Arial" w:cs="Arial"/>
        </w:rPr>
      </w:pPr>
    </w:p>
    <w:p w:rsidR="0090031E" w:rsidRDefault="0090031E" w:rsidP="0090031E">
      <w:pPr>
        <w:jc w:val="both"/>
        <w:rPr>
          <w:rFonts w:ascii="Arial" w:hAnsi="Arial" w:cs="Arial"/>
        </w:rPr>
      </w:pPr>
      <w:r w:rsidRPr="00E4174E">
        <w:rPr>
          <w:rFonts w:ascii="Arial" w:hAnsi="Arial" w:cs="Arial"/>
        </w:rPr>
        <w:t xml:space="preserve">El </w:t>
      </w:r>
      <w:r w:rsidRPr="00E4174E">
        <w:rPr>
          <w:rFonts w:ascii="Arial" w:hAnsi="Arial" w:cs="Arial"/>
          <w:b/>
        </w:rPr>
        <w:t>FISCAL</w:t>
      </w:r>
      <w:r w:rsidRPr="00E4174E">
        <w:rPr>
          <w:rFonts w:ascii="Arial" w:hAnsi="Arial" w:cs="Arial"/>
        </w:rPr>
        <w:t xml:space="preserve"> una vez que apruebe la planilla de ejecución del servicio, remitirá la misma a la Unidad Administrativa de la </w:t>
      </w:r>
      <w:r w:rsidRPr="00E4174E">
        <w:rPr>
          <w:rFonts w:ascii="Arial" w:hAnsi="Arial" w:cs="Arial"/>
          <w:b/>
        </w:rPr>
        <w:t>ENTIDAD</w:t>
      </w:r>
      <w:r w:rsidRPr="00E4174E">
        <w:rPr>
          <w:rFonts w:ascii="Arial" w:hAnsi="Arial" w:cs="Arial"/>
        </w:rPr>
        <w:t>, para el pago correspondiente, dentro de</w:t>
      </w:r>
      <w:r>
        <w:rPr>
          <w:rFonts w:ascii="Arial" w:hAnsi="Arial" w:cs="Arial"/>
        </w:rPr>
        <w:t>l plazo</w:t>
      </w:r>
      <w:r w:rsidRPr="00E4174E">
        <w:rPr>
          <w:rFonts w:ascii="Arial" w:hAnsi="Arial" w:cs="Arial"/>
        </w:rPr>
        <w:t xml:space="preserve"> </w:t>
      </w:r>
      <w:r w:rsidRPr="00CD65B6">
        <w:rPr>
          <w:rFonts w:ascii="Arial" w:hAnsi="Arial" w:cs="Arial"/>
        </w:rPr>
        <w:t>que no deberá superar los treinta días</w:t>
      </w:r>
      <w:r>
        <w:rPr>
          <w:rFonts w:ascii="Arial" w:hAnsi="Arial" w:cs="Arial"/>
        </w:rPr>
        <w:t xml:space="preserve"> </w:t>
      </w:r>
      <w:r w:rsidRPr="00E4174E">
        <w:rPr>
          <w:rFonts w:ascii="Arial" w:hAnsi="Arial" w:cs="Arial"/>
        </w:rPr>
        <w:t xml:space="preserve">hábiles computables desde la aprobación de dicha planilla por el </w:t>
      </w:r>
      <w:r w:rsidRPr="00CD65B6">
        <w:rPr>
          <w:rFonts w:ascii="Arial" w:hAnsi="Arial" w:cs="Arial"/>
        </w:rPr>
        <w:t>FISCAL</w:t>
      </w:r>
      <w:r w:rsidRPr="00E4174E">
        <w:rPr>
          <w:rFonts w:ascii="Arial" w:hAnsi="Arial" w:cs="Arial"/>
        </w:rPr>
        <w:t>.</w:t>
      </w:r>
    </w:p>
    <w:p w:rsidR="0090031E" w:rsidRDefault="0090031E" w:rsidP="0090031E">
      <w:pPr>
        <w:jc w:val="both"/>
        <w:rPr>
          <w:rFonts w:ascii="Arial" w:hAnsi="Arial" w:cs="Arial"/>
        </w:rPr>
      </w:pPr>
    </w:p>
    <w:p w:rsidR="0090031E" w:rsidRPr="00B84FDE" w:rsidRDefault="0090031E" w:rsidP="0090031E">
      <w:pPr>
        <w:jc w:val="both"/>
        <w:rPr>
          <w:rFonts w:ascii="Arial" w:hAnsi="Arial" w:cs="Arial"/>
          <w:b/>
          <w:lang w:val="es-BO"/>
        </w:rPr>
      </w:pPr>
      <w:r w:rsidRPr="00B84FDE">
        <w:rPr>
          <w:rFonts w:ascii="Arial" w:hAnsi="Arial" w:cs="Arial"/>
          <w:b/>
          <w:lang w:val="es-BO"/>
        </w:rPr>
        <w:t xml:space="preserve">CLÁUSULA DÉCIMA TERCERA.- (DOMICILIO A EFECTOS DE NOTIFICACIÓN) </w:t>
      </w:r>
      <w:r w:rsidRPr="00B84FDE">
        <w:rPr>
          <w:rFonts w:ascii="Arial" w:hAnsi="Arial" w:cs="Arial"/>
          <w:lang w:val="es-BO"/>
        </w:rPr>
        <w:t>Cualquier aviso o notificación entre las partes contratantes será realizada por escrito y será enviado:</w:t>
      </w:r>
    </w:p>
    <w:p w:rsidR="0090031E" w:rsidRPr="00B84FDE" w:rsidRDefault="0090031E" w:rsidP="0090031E">
      <w:pPr>
        <w:jc w:val="both"/>
        <w:rPr>
          <w:rFonts w:ascii="Arial" w:hAnsi="Arial" w:cs="Arial"/>
          <w:lang w:val="es-BO"/>
        </w:rPr>
      </w:pPr>
    </w:p>
    <w:p w:rsidR="0090031E" w:rsidRPr="00B84FDE" w:rsidRDefault="0090031E" w:rsidP="00A371E2">
      <w:pPr>
        <w:numPr>
          <w:ilvl w:val="1"/>
          <w:numId w:val="61"/>
        </w:numPr>
        <w:jc w:val="both"/>
        <w:rPr>
          <w:rFonts w:ascii="Arial" w:hAnsi="Arial" w:cs="Arial"/>
          <w:lang w:val="es-BO"/>
        </w:rPr>
      </w:pPr>
      <w:r w:rsidRPr="00B84FDE">
        <w:rPr>
          <w:rFonts w:ascii="Arial" w:hAnsi="Arial" w:cs="Arial"/>
          <w:lang w:val="es-BO"/>
        </w:rPr>
        <w:t>Al</w:t>
      </w:r>
      <w:r>
        <w:rPr>
          <w:rFonts w:ascii="Arial" w:hAnsi="Arial" w:cs="Arial"/>
          <w:lang w:val="es-BO"/>
        </w:rPr>
        <w:t xml:space="preserve"> </w:t>
      </w:r>
      <w:r w:rsidRPr="00B84FDE">
        <w:rPr>
          <w:rFonts w:ascii="Arial" w:hAnsi="Arial" w:cs="Arial"/>
          <w:b/>
          <w:bCs/>
          <w:lang w:val="es-BO"/>
        </w:rPr>
        <w:t>PROVEEDOR</w:t>
      </w:r>
      <w:r w:rsidRPr="00B84FDE">
        <w:rPr>
          <w:rFonts w:ascii="Arial" w:hAnsi="Arial" w:cs="Arial"/>
          <w:lang w:val="es-BO"/>
        </w:rPr>
        <w:t>: ___________________________</w:t>
      </w:r>
      <w:r>
        <w:rPr>
          <w:rFonts w:ascii="Arial" w:hAnsi="Arial" w:cs="Arial"/>
          <w:lang w:val="es-BO"/>
        </w:rPr>
        <w:t xml:space="preserve"> </w:t>
      </w:r>
    </w:p>
    <w:p w:rsidR="0090031E" w:rsidRPr="00B84FDE" w:rsidRDefault="0090031E" w:rsidP="0090031E">
      <w:pPr>
        <w:ind w:left="720"/>
        <w:jc w:val="both"/>
        <w:rPr>
          <w:rFonts w:ascii="Arial" w:hAnsi="Arial" w:cs="Arial"/>
          <w:lang w:val="es-BO"/>
        </w:rPr>
      </w:pPr>
    </w:p>
    <w:p w:rsidR="0090031E" w:rsidRPr="00B84FDE" w:rsidRDefault="0090031E" w:rsidP="00A371E2">
      <w:pPr>
        <w:numPr>
          <w:ilvl w:val="1"/>
          <w:numId w:val="61"/>
        </w:numPr>
        <w:jc w:val="both"/>
        <w:rPr>
          <w:rFonts w:ascii="Arial" w:hAnsi="Arial" w:cs="Arial"/>
          <w:lang w:val="es-BO"/>
        </w:rPr>
      </w:pPr>
      <w:r w:rsidRPr="00B84FDE">
        <w:rPr>
          <w:rFonts w:ascii="Arial" w:hAnsi="Arial" w:cs="Arial"/>
          <w:lang w:val="es-BO"/>
        </w:rPr>
        <w:t xml:space="preserve">A la </w:t>
      </w:r>
      <w:r w:rsidRPr="00B84FDE">
        <w:rPr>
          <w:rFonts w:ascii="Arial" w:hAnsi="Arial" w:cs="Arial"/>
          <w:b/>
          <w:lang w:val="es-BO"/>
        </w:rPr>
        <w:t>ENTIDAD</w:t>
      </w:r>
      <w:r w:rsidRPr="00B84FDE">
        <w:rPr>
          <w:rFonts w:ascii="Arial" w:hAnsi="Arial" w:cs="Arial"/>
          <w:lang w:val="es-BO"/>
        </w:rPr>
        <w:t>:</w:t>
      </w:r>
      <w:r w:rsidRPr="00B84FDE">
        <w:rPr>
          <w:rFonts w:ascii="Arial" w:hAnsi="Arial" w:cs="Arial"/>
          <w:b/>
          <w:i/>
          <w:lang w:val="es-BO"/>
        </w:rPr>
        <w:t xml:space="preserve"> </w:t>
      </w:r>
      <w:r w:rsidRPr="00B84FDE">
        <w:rPr>
          <w:rFonts w:ascii="Arial" w:hAnsi="Arial" w:cs="Arial"/>
          <w:lang w:val="es-BO"/>
        </w:rPr>
        <w:t>En su Edificio Principal, ubicado en la calle Ayacucho esquina Mercado s/n de la Zona Central de la ciudad de La Paz - Bolivia.</w:t>
      </w:r>
    </w:p>
    <w:p w:rsidR="0090031E" w:rsidRPr="00B84FDE" w:rsidRDefault="0090031E" w:rsidP="0090031E">
      <w:pPr>
        <w:autoSpaceDE w:val="0"/>
        <w:autoSpaceDN w:val="0"/>
        <w:adjustRightInd w:val="0"/>
        <w:jc w:val="both"/>
        <w:rPr>
          <w:rFonts w:ascii="Arial" w:hAnsi="Arial" w:cs="Arial"/>
          <w:b/>
          <w:bCs/>
          <w:lang w:val="es-BO"/>
        </w:rPr>
      </w:pPr>
    </w:p>
    <w:p w:rsidR="0090031E" w:rsidRPr="00B84FDE" w:rsidRDefault="0090031E" w:rsidP="0090031E">
      <w:pPr>
        <w:jc w:val="both"/>
        <w:rPr>
          <w:rFonts w:ascii="Arial" w:hAnsi="Arial" w:cs="Arial"/>
          <w:lang w:val="es-BO"/>
        </w:rPr>
      </w:pPr>
      <w:r w:rsidRPr="00B84FDE">
        <w:rPr>
          <w:rFonts w:ascii="Arial" w:hAnsi="Arial" w:cs="Arial"/>
          <w:b/>
          <w:lang w:val="es-BO"/>
        </w:rPr>
        <w:t>CLÁUSULA</w:t>
      </w:r>
      <w:r w:rsidRPr="00B84FDE">
        <w:rPr>
          <w:rFonts w:ascii="Arial" w:hAnsi="Arial" w:cs="Arial"/>
          <w:b/>
          <w:bCs/>
          <w:lang w:val="es-BO"/>
        </w:rPr>
        <w:t xml:space="preserve"> DÉCIMA CUARTA.- </w:t>
      </w:r>
      <w:r w:rsidRPr="00B84FDE">
        <w:rPr>
          <w:rFonts w:ascii="Arial" w:hAnsi="Arial" w:cs="Arial"/>
          <w:b/>
          <w:lang w:val="es-BO"/>
        </w:rPr>
        <w:t xml:space="preserve">(DERECHOS DEL PROVEEDOR) </w:t>
      </w:r>
      <w:r w:rsidRPr="00B84FDE">
        <w:rPr>
          <w:rFonts w:ascii="Arial" w:hAnsi="Arial" w:cs="Arial"/>
          <w:lang w:val="es-BO"/>
        </w:rPr>
        <w:t xml:space="preserve">El </w:t>
      </w:r>
      <w:r w:rsidRPr="00B84FDE">
        <w:rPr>
          <w:rFonts w:ascii="Arial" w:hAnsi="Arial" w:cs="Arial"/>
          <w:b/>
          <w:lang w:val="es-BO"/>
        </w:rPr>
        <w:t xml:space="preserve">PROVEEDOR, </w:t>
      </w:r>
      <w:r w:rsidRPr="00B84FDE">
        <w:rPr>
          <w:rFonts w:ascii="Arial" w:hAnsi="Arial" w:cs="Arial"/>
          <w:lang w:val="es-BO"/>
        </w:rPr>
        <w:t>tiene el derecho de plantear los reclamos que considere correctos, por cualquier omisión de la</w:t>
      </w:r>
      <w:r w:rsidRPr="00B84FDE">
        <w:rPr>
          <w:rFonts w:ascii="Arial" w:hAnsi="Arial" w:cs="Arial"/>
          <w:b/>
          <w:bCs/>
          <w:lang w:val="es-BO"/>
        </w:rPr>
        <w:t xml:space="preserve"> ENTIDAD, </w:t>
      </w:r>
      <w:r w:rsidRPr="00B84FDE">
        <w:rPr>
          <w:rFonts w:ascii="Arial" w:hAnsi="Arial" w:cs="Arial"/>
          <w:bCs/>
          <w:lang w:val="es-BO"/>
        </w:rPr>
        <w:t>por falta de pago</w:t>
      </w:r>
      <w:r w:rsidRPr="00B84FDE">
        <w:rPr>
          <w:rFonts w:ascii="Arial" w:hAnsi="Arial" w:cs="Arial"/>
          <w:b/>
          <w:bCs/>
          <w:lang w:val="es-BO"/>
        </w:rPr>
        <w:t xml:space="preserve"> </w:t>
      </w:r>
      <w:r w:rsidRPr="00B84FDE">
        <w:rPr>
          <w:rFonts w:ascii="Arial" w:hAnsi="Arial" w:cs="Arial"/>
          <w:bCs/>
          <w:lang w:val="es-BO"/>
        </w:rPr>
        <w:t xml:space="preserve">por la prestación del </w:t>
      </w:r>
      <w:r w:rsidRPr="00B84FDE">
        <w:rPr>
          <w:rFonts w:ascii="Arial" w:hAnsi="Arial" w:cs="Arial"/>
          <w:b/>
          <w:bCs/>
          <w:lang w:val="es-BO"/>
        </w:rPr>
        <w:t>SERVICIO</w:t>
      </w:r>
      <w:r w:rsidRPr="00B84FDE">
        <w:rPr>
          <w:rFonts w:ascii="Arial" w:hAnsi="Arial" w:cs="Arial"/>
          <w:bCs/>
          <w:lang w:val="es-BO"/>
        </w:rPr>
        <w:t xml:space="preserve"> </w:t>
      </w:r>
      <w:r w:rsidRPr="00B84FDE">
        <w:rPr>
          <w:rFonts w:ascii="Arial" w:hAnsi="Arial" w:cs="Arial"/>
          <w:lang w:val="es-BO"/>
        </w:rPr>
        <w:t>conforme los alcances del presente Contrato o por cualquier otro aspecto consignado en el mismo.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Tales reclamos deberán ser planteados por escrito con el respaldo correspondiente, al </w:t>
      </w:r>
      <w:r w:rsidRPr="00B84FDE">
        <w:rPr>
          <w:rFonts w:ascii="Arial" w:hAnsi="Arial" w:cs="Arial"/>
          <w:b/>
          <w:bCs/>
          <w:lang w:val="es-BO"/>
        </w:rPr>
        <w:t>FISCAL</w:t>
      </w:r>
      <w:r w:rsidRPr="00B84FDE">
        <w:rPr>
          <w:rFonts w:ascii="Arial" w:hAnsi="Arial" w:cs="Arial"/>
          <w:lang w:val="es-BO"/>
        </w:rPr>
        <w:t>, hasta veinte (20) días hábiles posteriores al suceso.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bCs/>
          <w:lang w:val="es-BO"/>
        </w:rPr>
      </w:pPr>
      <w:r w:rsidRPr="00B84FDE">
        <w:rPr>
          <w:rFonts w:ascii="Arial" w:hAnsi="Arial" w:cs="Arial"/>
          <w:lang w:val="es-BO"/>
        </w:rPr>
        <w:t xml:space="preserve">El </w:t>
      </w:r>
      <w:r w:rsidRPr="00B84FDE">
        <w:rPr>
          <w:rFonts w:ascii="Arial" w:hAnsi="Arial" w:cs="Arial"/>
          <w:b/>
          <w:bCs/>
          <w:lang w:val="es-BO"/>
        </w:rPr>
        <w:t>FISCAL</w:t>
      </w:r>
      <w:r w:rsidRPr="00B84FDE">
        <w:rPr>
          <w:rFonts w:ascii="Arial" w:hAnsi="Arial" w:cs="Arial"/>
          <w:lang w:val="es-BO"/>
        </w:rPr>
        <w:t xml:space="preserve">, dentro del lapso impostergable de cinco (5) días hábiles, tomará conocimiento, analizará el reclamo y emitirá su respuesta de forma sustentada al </w:t>
      </w:r>
      <w:r w:rsidRPr="00B84FDE">
        <w:rPr>
          <w:rFonts w:ascii="Arial" w:hAnsi="Arial" w:cs="Arial"/>
          <w:b/>
          <w:lang w:val="es-BO"/>
        </w:rPr>
        <w:t xml:space="preserve">PROVEEDOR </w:t>
      </w:r>
      <w:r w:rsidRPr="00B84FDE">
        <w:rPr>
          <w:rFonts w:ascii="Arial" w:hAnsi="Arial" w:cs="Arial"/>
          <w:lang w:val="es-BO"/>
        </w:rPr>
        <w:t xml:space="preserve">aceptando o rechazando el reclamo. </w:t>
      </w:r>
      <w:r w:rsidRPr="00B84FDE">
        <w:rPr>
          <w:rFonts w:ascii="Arial" w:hAnsi="Arial" w:cs="Arial"/>
          <w:bCs/>
          <w:lang w:val="es-BO"/>
        </w:rPr>
        <w:t xml:space="preserve">Dentro de este plazo, el </w:t>
      </w:r>
      <w:r w:rsidRPr="00B84FDE">
        <w:rPr>
          <w:rFonts w:ascii="Arial" w:hAnsi="Arial" w:cs="Arial"/>
          <w:b/>
          <w:bCs/>
          <w:lang w:val="es-BO"/>
        </w:rPr>
        <w:t>FISCAL</w:t>
      </w:r>
      <w:r w:rsidRPr="00B84FDE">
        <w:rPr>
          <w:rFonts w:ascii="Arial" w:hAnsi="Arial" w:cs="Arial"/>
          <w:bCs/>
          <w:lang w:val="es-BO"/>
        </w:rPr>
        <w:t xml:space="preserve"> podrá solicitar las aclaraciones respectivas al </w:t>
      </w:r>
      <w:r w:rsidRPr="00B84FDE">
        <w:rPr>
          <w:rFonts w:ascii="Arial" w:hAnsi="Arial" w:cs="Arial"/>
          <w:b/>
          <w:bCs/>
          <w:lang w:val="es-BO"/>
        </w:rPr>
        <w:t>PROVEEDOR</w:t>
      </w:r>
      <w:r w:rsidRPr="00B84FDE">
        <w:rPr>
          <w:rFonts w:ascii="Arial" w:hAnsi="Arial" w:cs="Arial"/>
          <w:bCs/>
          <w:lang w:val="es-BO"/>
        </w:rPr>
        <w:t>, para sustentar su decisión.</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b/>
          <w:lang w:val="es-BO"/>
        </w:rPr>
      </w:pPr>
      <w:r w:rsidRPr="00B84FDE">
        <w:rPr>
          <w:rFonts w:ascii="Arial" w:hAnsi="Arial" w:cs="Arial"/>
          <w:lang w:val="es-BO"/>
        </w:rPr>
        <w:t xml:space="preserve">En los casos que así corresponda por la complejidad del reclamo, el </w:t>
      </w:r>
      <w:r w:rsidRPr="00B84FDE">
        <w:rPr>
          <w:rFonts w:ascii="Arial" w:hAnsi="Arial" w:cs="Arial"/>
          <w:b/>
          <w:bCs/>
          <w:lang w:val="es-BO"/>
        </w:rPr>
        <w:t>FISCAL</w:t>
      </w:r>
      <w:r w:rsidRPr="00B84FDE">
        <w:rPr>
          <w:rFonts w:ascii="Arial" w:hAnsi="Arial" w:cs="Arial"/>
          <w:lang w:val="es-BO"/>
        </w:rPr>
        <w:t xml:space="preserve">, podrá solicitar en el plazo de cinco (5) días adicionales, la emisión de informe a las dependencias técnica, financiera y/o legal de la </w:t>
      </w:r>
      <w:r w:rsidRPr="00B84FDE">
        <w:rPr>
          <w:rFonts w:ascii="Arial" w:hAnsi="Arial" w:cs="Arial"/>
          <w:b/>
          <w:lang w:val="es-BO"/>
        </w:rPr>
        <w:t>ENTIDAD</w:t>
      </w:r>
      <w:r w:rsidRPr="00B84FDE">
        <w:rPr>
          <w:rFonts w:ascii="Arial" w:hAnsi="Arial" w:cs="Arial"/>
          <w:lang w:val="es-BO"/>
        </w:rPr>
        <w:t xml:space="preserve">, según corresponda, a objeto de fundamentar la respuesta que se deba emitir para responder al </w:t>
      </w:r>
      <w:r w:rsidRPr="00B84FDE">
        <w:rPr>
          <w:rFonts w:ascii="Arial" w:hAnsi="Arial" w:cs="Arial"/>
          <w:b/>
          <w:lang w:val="es-BO"/>
        </w:rPr>
        <w:t>PROVEEDOR.</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lastRenderedPageBreak/>
        <w:t xml:space="preserve">Todo proceso de respuesta a reclamos, no deberá exceder los diez (10) días hábiles, computables desde la recepción del reclamo documentado por el </w:t>
      </w:r>
      <w:r w:rsidRPr="00B84FDE">
        <w:rPr>
          <w:rFonts w:ascii="Arial" w:hAnsi="Arial" w:cs="Arial"/>
          <w:b/>
          <w:bCs/>
          <w:lang w:val="es-BO"/>
        </w:rPr>
        <w:t>FISCAL</w:t>
      </w:r>
      <w:r w:rsidRPr="00B84FDE">
        <w:rPr>
          <w:rFonts w:ascii="Arial" w:hAnsi="Arial" w:cs="Arial"/>
          <w:lang w:val="es-BO"/>
        </w:rPr>
        <w:t xml:space="preserve">. </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El </w:t>
      </w:r>
      <w:r w:rsidRPr="00B84FDE">
        <w:rPr>
          <w:rFonts w:ascii="Arial" w:hAnsi="Arial" w:cs="Arial"/>
          <w:b/>
          <w:bCs/>
          <w:lang w:val="es-BO"/>
        </w:rPr>
        <w:t xml:space="preserve">FISCAL </w:t>
      </w:r>
      <w:r w:rsidRPr="00B84FDE">
        <w:rPr>
          <w:rFonts w:ascii="Arial" w:hAnsi="Arial" w:cs="Arial"/>
          <w:lang w:val="es-BO"/>
        </w:rPr>
        <w:t xml:space="preserve">y la </w:t>
      </w:r>
      <w:r w:rsidRPr="00B84FDE">
        <w:rPr>
          <w:rFonts w:ascii="Arial" w:hAnsi="Arial" w:cs="Arial"/>
          <w:b/>
          <w:lang w:val="es-BO"/>
        </w:rPr>
        <w:t xml:space="preserve">ENTIDAD, </w:t>
      </w:r>
      <w:r w:rsidRPr="00B84FDE">
        <w:rPr>
          <w:rFonts w:ascii="Arial" w:hAnsi="Arial" w:cs="Arial"/>
          <w:lang w:val="es-BO"/>
        </w:rPr>
        <w:t>no atenderán reclamos presentados fuera del plazo establecido en esta cláusula.</w:t>
      </w:r>
    </w:p>
    <w:p w:rsidR="0090031E" w:rsidRPr="00B84FDE" w:rsidRDefault="0090031E" w:rsidP="0090031E">
      <w:pPr>
        <w:autoSpaceDE w:val="0"/>
        <w:autoSpaceDN w:val="0"/>
        <w:adjustRightInd w:val="0"/>
        <w:jc w:val="both"/>
        <w:rPr>
          <w:rFonts w:ascii="Arial" w:hAnsi="Arial" w:cs="Arial"/>
          <w:b/>
          <w:bCs/>
          <w:lang w:val="es-BO"/>
        </w:rPr>
      </w:pPr>
    </w:p>
    <w:p w:rsidR="0090031E" w:rsidRPr="00B84FDE" w:rsidRDefault="0090031E" w:rsidP="0090031E">
      <w:pPr>
        <w:autoSpaceDE w:val="0"/>
        <w:autoSpaceDN w:val="0"/>
        <w:adjustRightInd w:val="0"/>
        <w:jc w:val="both"/>
        <w:rPr>
          <w:rFonts w:ascii="Arial" w:hAnsi="Arial" w:cs="Arial"/>
          <w:bCs/>
          <w:lang w:val="es-BO"/>
        </w:rPr>
      </w:pPr>
      <w:r w:rsidRPr="00B84FDE">
        <w:rPr>
          <w:rFonts w:ascii="Arial" w:hAnsi="Arial" w:cs="Arial"/>
          <w:b/>
          <w:lang w:val="es-BO"/>
        </w:rPr>
        <w:t>CLÁUSULA</w:t>
      </w:r>
      <w:r w:rsidRPr="00B84FDE">
        <w:rPr>
          <w:rFonts w:ascii="Arial" w:hAnsi="Arial" w:cs="Arial"/>
          <w:b/>
          <w:bCs/>
          <w:lang w:val="es-BO"/>
        </w:rPr>
        <w:t xml:space="preserve"> DÉCIMA QUINTA.- (ESTIPULACIÓN SOBRE IMPUESTOS) </w:t>
      </w:r>
      <w:r w:rsidRPr="00B84FDE">
        <w:rPr>
          <w:rFonts w:ascii="Arial" w:hAnsi="Arial" w:cs="Arial"/>
          <w:bCs/>
          <w:lang w:val="es-BO"/>
        </w:rPr>
        <w:t>Correrá por cuenta del</w:t>
      </w:r>
      <w:r w:rsidRPr="00B84FDE">
        <w:rPr>
          <w:rFonts w:ascii="Arial" w:hAnsi="Arial" w:cs="Arial"/>
          <w:b/>
          <w:bCs/>
          <w:lang w:val="es-BO"/>
        </w:rPr>
        <w:t xml:space="preserve"> PROVEEDOR</w:t>
      </w:r>
      <w:r w:rsidRPr="00B84FDE">
        <w:rPr>
          <w:rFonts w:ascii="Arial" w:hAnsi="Arial" w:cs="Arial"/>
          <w:bCs/>
          <w:lang w:val="es-BO"/>
        </w:rPr>
        <w:t xml:space="preserve"> el pago de todos los impuestos vigentes en el país a la fecha de presentación de la propuesta.</w:t>
      </w:r>
    </w:p>
    <w:p w:rsidR="0090031E" w:rsidRPr="00B84FDE" w:rsidRDefault="0090031E" w:rsidP="0090031E">
      <w:pPr>
        <w:autoSpaceDE w:val="0"/>
        <w:autoSpaceDN w:val="0"/>
        <w:adjustRightInd w:val="0"/>
        <w:jc w:val="both"/>
        <w:rPr>
          <w:rFonts w:ascii="Arial" w:hAnsi="Arial" w:cs="Arial"/>
          <w:bCs/>
          <w:lang w:val="es-BO"/>
        </w:rPr>
      </w:pPr>
    </w:p>
    <w:p w:rsidR="0090031E" w:rsidRPr="00B84FDE" w:rsidRDefault="0090031E" w:rsidP="0090031E">
      <w:pPr>
        <w:autoSpaceDE w:val="0"/>
        <w:autoSpaceDN w:val="0"/>
        <w:adjustRightInd w:val="0"/>
        <w:jc w:val="both"/>
        <w:rPr>
          <w:rFonts w:ascii="Arial" w:hAnsi="Arial" w:cs="Arial"/>
          <w:bCs/>
          <w:lang w:val="es-BO"/>
        </w:rPr>
      </w:pPr>
      <w:r w:rsidRPr="00B84FDE">
        <w:rPr>
          <w:rFonts w:ascii="Arial" w:hAnsi="Arial" w:cs="Arial"/>
          <w:bCs/>
          <w:lang w:val="es-BO"/>
        </w:rPr>
        <w:t xml:space="preserve">En caso de que posteriormente, el Estado Plurinacional de Bolivia, implantará impuestos adicionales, disminuyera o incrementara los vigentes, mediante disposición legal expresa, el </w:t>
      </w:r>
      <w:r w:rsidRPr="00B84FDE">
        <w:rPr>
          <w:rFonts w:ascii="Arial" w:hAnsi="Arial" w:cs="Arial"/>
          <w:b/>
          <w:bCs/>
          <w:lang w:val="es-BO"/>
        </w:rPr>
        <w:t>PROVEEDOR</w:t>
      </w:r>
      <w:r w:rsidRPr="00B84FDE">
        <w:rPr>
          <w:rFonts w:ascii="Arial" w:hAnsi="Arial" w:cs="Arial"/>
          <w:bCs/>
          <w:lang w:val="es-BO"/>
        </w:rPr>
        <w:t xml:space="preserve"> deberá acogerse a su cumplimiento desde la fecha de vigencia de dicha normativa. </w:t>
      </w:r>
    </w:p>
    <w:p w:rsidR="0090031E" w:rsidRPr="00B84FDE" w:rsidRDefault="0090031E" w:rsidP="0090031E">
      <w:pPr>
        <w:jc w:val="both"/>
        <w:rPr>
          <w:rFonts w:ascii="Arial" w:hAnsi="Arial" w:cs="Arial"/>
          <w:b/>
          <w:lang w:val="es-BO"/>
        </w:rPr>
      </w:pPr>
    </w:p>
    <w:p w:rsidR="0090031E" w:rsidRDefault="0090031E" w:rsidP="0090031E">
      <w:pPr>
        <w:autoSpaceDE w:val="0"/>
        <w:autoSpaceDN w:val="0"/>
        <w:adjustRightInd w:val="0"/>
        <w:jc w:val="both"/>
        <w:rPr>
          <w:rFonts w:ascii="Arial" w:hAnsi="Arial" w:cs="Arial"/>
          <w:lang w:val="es-BO"/>
        </w:rPr>
      </w:pPr>
      <w:r w:rsidRPr="00B84FDE">
        <w:rPr>
          <w:rFonts w:ascii="Arial" w:hAnsi="Arial" w:cs="Arial"/>
          <w:b/>
          <w:lang w:val="es-BO"/>
        </w:rPr>
        <w:t xml:space="preserve">CLÁUSULA DÉCIMA SEXTA.- (FACTURACIÓN) </w:t>
      </w:r>
      <w:r w:rsidRPr="00B84FDE">
        <w:rPr>
          <w:rFonts w:ascii="Arial" w:hAnsi="Arial" w:cs="Arial"/>
          <w:lang w:val="es-BO"/>
        </w:rPr>
        <w:t xml:space="preserve">El </w:t>
      </w:r>
      <w:r w:rsidRPr="00B84FDE">
        <w:rPr>
          <w:rFonts w:ascii="Arial" w:hAnsi="Arial" w:cs="Arial"/>
          <w:b/>
          <w:lang w:val="es-BO"/>
        </w:rPr>
        <w:t xml:space="preserve">PROVEEDOR </w:t>
      </w:r>
      <w:r w:rsidRPr="00B84FDE">
        <w:rPr>
          <w:rFonts w:ascii="Arial" w:hAnsi="Arial" w:cs="Arial"/>
          <w:lang w:val="es-BO"/>
        </w:rPr>
        <w:t xml:space="preserve">una vez aprobada su planilla de ejecución de servicios, deberá emitir la respectiva factura oficial por el monto correspondiente en favor de la </w:t>
      </w:r>
      <w:r w:rsidRPr="00B84FDE">
        <w:rPr>
          <w:rFonts w:ascii="Arial" w:hAnsi="Arial" w:cs="Arial"/>
          <w:b/>
          <w:lang w:val="es-BO"/>
        </w:rPr>
        <w:t>ENTIDAD</w:t>
      </w:r>
      <w:r w:rsidRPr="00B84FDE">
        <w:rPr>
          <w:rFonts w:ascii="Arial" w:hAnsi="Arial" w:cs="Arial"/>
          <w:lang w:val="es-BO"/>
        </w:rPr>
        <w:t>.</w:t>
      </w:r>
    </w:p>
    <w:p w:rsidR="0090031E" w:rsidRDefault="0090031E" w:rsidP="0090031E">
      <w:pPr>
        <w:autoSpaceDE w:val="0"/>
        <w:autoSpaceDN w:val="0"/>
        <w:adjustRightInd w:val="0"/>
        <w:jc w:val="both"/>
        <w:rPr>
          <w:rFonts w:ascii="Arial" w:hAnsi="Arial" w:cs="Arial"/>
          <w:lang w:val="es-BO"/>
        </w:rPr>
      </w:pPr>
    </w:p>
    <w:p w:rsidR="0090031E" w:rsidRPr="003518D3" w:rsidRDefault="0090031E" w:rsidP="0090031E">
      <w:pPr>
        <w:autoSpaceDE w:val="0"/>
        <w:autoSpaceDN w:val="0"/>
        <w:adjustRightInd w:val="0"/>
        <w:jc w:val="both"/>
        <w:rPr>
          <w:rFonts w:ascii="Arial" w:hAnsi="Arial" w:cs="Arial"/>
          <w:b/>
          <w:i/>
          <w:lang w:val="es-BO"/>
        </w:rPr>
      </w:pPr>
      <w:r w:rsidRPr="003518D3">
        <w:rPr>
          <w:rFonts w:ascii="Arial" w:hAnsi="Arial" w:cs="Arial"/>
          <w:b/>
          <w:i/>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90031E" w:rsidRPr="00B84FDE" w:rsidRDefault="0090031E" w:rsidP="0090031E">
      <w:pPr>
        <w:jc w:val="both"/>
        <w:rPr>
          <w:rFonts w:ascii="Arial" w:hAnsi="Arial" w:cs="Arial"/>
          <w:b/>
          <w:lang w:val="es-BO"/>
        </w:rPr>
      </w:pPr>
    </w:p>
    <w:p w:rsidR="0090031E" w:rsidRPr="00E80718" w:rsidRDefault="0090031E" w:rsidP="0090031E">
      <w:pPr>
        <w:jc w:val="both"/>
        <w:rPr>
          <w:rFonts w:ascii="Arial" w:hAnsi="Arial" w:cs="Arial"/>
          <w:b/>
          <w:lang w:val="es-BO"/>
        </w:rPr>
      </w:pPr>
      <w:r w:rsidRPr="00B84FDE">
        <w:rPr>
          <w:rFonts w:ascii="Arial" w:hAnsi="Arial" w:cs="Arial"/>
          <w:b/>
          <w:lang w:val="es-BO"/>
        </w:rPr>
        <w:t xml:space="preserve">CLÁUSULA DÉCIMA SÉPTIMA.- (MODIFICACIONES AL CONTRATO) </w:t>
      </w:r>
      <w:r w:rsidRPr="00E80718">
        <w:rPr>
          <w:rFonts w:ascii="Arial" w:hAnsi="Arial" w:cs="Arial"/>
          <w:lang w:val="es-BO"/>
        </w:rPr>
        <w:t xml:space="preserve">El presente Contrato podrá ser modificado sólo en los aspectos previsto en el DBC, siempre y cuando exista acuerdo entre las </w:t>
      </w:r>
      <w:r w:rsidRPr="00E80718">
        <w:rPr>
          <w:rFonts w:ascii="Arial" w:hAnsi="Arial" w:cs="Arial"/>
          <w:b/>
          <w:lang w:val="es-BO"/>
        </w:rPr>
        <w:t>PARTES</w:t>
      </w:r>
      <w:r w:rsidRPr="00E80718">
        <w:rPr>
          <w:rFonts w:ascii="Arial" w:hAnsi="Arial" w:cs="Arial"/>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90031E" w:rsidRPr="00E80718" w:rsidRDefault="0090031E" w:rsidP="0090031E">
      <w:pPr>
        <w:jc w:val="both"/>
        <w:rPr>
          <w:rFonts w:ascii="Arial" w:hAnsi="Arial" w:cs="Arial"/>
          <w:lang w:val="es-BO"/>
        </w:rPr>
      </w:pPr>
    </w:p>
    <w:p w:rsidR="0090031E" w:rsidRPr="00E80718" w:rsidRDefault="0090031E" w:rsidP="0090031E">
      <w:pPr>
        <w:jc w:val="both"/>
        <w:rPr>
          <w:rFonts w:ascii="Arial" w:hAnsi="Arial" w:cs="Arial"/>
          <w:b/>
          <w:i/>
          <w:lang w:val="es-BO"/>
        </w:rPr>
      </w:pPr>
      <w:r w:rsidRPr="00E80718">
        <w:rPr>
          <w:rFonts w:ascii="Arial" w:hAnsi="Arial" w:cs="Arial"/>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E80718">
        <w:rPr>
          <w:rFonts w:ascii="Arial" w:hAnsi="Arial" w:cs="Arial"/>
          <w:b/>
          <w:lang w:val="es-BO"/>
        </w:rPr>
        <w:t>SERVICIO</w:t>
      </w:r>
      <w:r w:rsidRPr="00E80718">
        <w:rPr>
          <w:rFonts w:ascii="Arial" w:hAnsi="Arial" w:cs="Arial"/>
          <w:lang w:val="es-BO"/>
        </w:rPr>
        <w:t>.</w:t>
      </w:r>
    </w:p>
    <w:p w:rsidR="0090031E" w:rsidRPr="00E80718" w:rsidRDefault="0090031E" w:rsidP="0090031E">
      <w:pPr>
        <w:jc w:val="both"/>
        <w:rPr>
          <w:rFonts w:ascii="Arial" w:hAnsi="Arial" w:cs="Arial"/>
          <w:b/>
          <w:i/>
          <w:lang w:val="es-BO"/>
        </w:rPr>
      </w:pPr>
    </w:p>
    <w:p w:rsidR="0090031E" w:rsidRPr="00E80718" w:rsidRDefault="0090031E" w:rsidP="0090031E">
      <w:pPr>
        <w:jc w:val="both"/>
        <w:rPr>
          <w:rFonts w:ascii="Arial" w:hAnsi="Arial" w:cs="Arial"/>
          <w:b/>
          <w:i/>
          <w:lang w:val="es-BO"/>
        </w:rPr>
      </w:pPr>
      <w:r w:rsidRPr="00E80718">
        <w:rPr>
          <w:rFonts w:ascii="Arial" w:hAnsi="Arial" w:cs="Arial"/>
          <w:lang w:val="es-BO"/>
        </w:rPr>
        <w:t xml:space="preserve">Las </w:t>
      </w:r>
      <w:r w:rsidRPr="00E80718">
        <w:rPr>
          <w:rFonts w:ascii="Arial" w:hAnsi="Arial" w:cs="Arial"/>
          <w:b/>
          <w:lang w:val="es-BO"/>
        </w:rPr>
        <w:t>PARTES</w:t>
      </w:r>
      <w:r w:rsidRPr="00E80718">
        <w:rPr>
          <w:rFonts w:ascii="Arial" w:hAnsi="Arial" w:cs="Arial"/>
          <w:lang w:val="es-BO"/>
        </w:rPr>
        <w:t xml:space="preserve"> acuerdan que por la recurrencia de la prestación del </w:t>
      </w:r>
      <w:r w:rsidRPr="00E80718">
        <w:rPr>
          <w:rFonts w:ascii="Arial" w:hAnsi="Arial" w:cs="Arial"/>
          <w:b/>
          <w:lang w:val="es-BO"/>
        </w:rPr>
        <w:t>SERVICIO</w:t>
      </w:r>
      <w:r w:rsidRPr="00E80718">
        <w:rPr>
          <w:rFonts w:ascii="Arial" w:hAnsi="Arial" w:cs="Arial"/>
          <w:lang w:val="es-BO"/>
        </w:rPr>
        <w:t xml:space="preserve"> la ampliación del plazo precederá por una sola vez no debiendo exceder el plazo establecido en el presente Contrato, de acuerdo con lo establecido en el inciso c), Parágrafo II del Artículo 89 de las NB-SABS.</w:t>
      </w:r>
    </w:p>
    <w:p w:rsidR="0090031E" w:rsidRPr="00E80718" w:rsidRDefault="0090031E" w:rsidP="0090031E">
      <w:pPr>
        <w:jc w:val="both"/>
        <w:rPr>
          <w:rFonts w:ascii="Arial" w:hAnsi="Arial" w:cs="Arial"/>
          <w:b/>
          <w:i/>
          <w:lang w:val="es-BO"/>
        </w:rPr>
      </w:pPr>
    </w:p>
    <w:p w:rsidR="0090031E" w:rsidRPr="00E80718" w:rsidRDefault="0090031E" w:rsidP="0090031E">
      <w:pPr>
        <w:jc w:val="both"/>
        <w:rPr>
          <w:rFonts w:ascii="Arial" w:hAnsi="Arial" w:cs="Arial"/>
          <w:lang w:val="es-BO"/>
        </w:rPr>
      </w:pPr>
      <w:r w:rsidRPr="00E80718">
        <w:rPr>
          <w:rFonts w:ascii="Arial" w:hAnsi="Arial" w:cs="Arial"/>
          <w:lang w:val="es-BO"/>
        </w:rPr>
        <w:t>La modificación al alcance del Contrato, permite el ajuste de las diferentes cláusulas del mismo que sean necesaria para dar cumplimiento del objeto de la contratación.</w:t>
      </w:r>
    </w:p>
    <w:p w:rsidR="0090031E" w:rsidRPr="00B84FDE" w:rsidRDefault="0090031E" w:rsidP="0090031E">
      <w:pPr>
        <w:jc w:val="both"/>
        <w:rPr>
          <w:rFonts w:ascii="Arial" w:hAnsi="Arial" w:cs="Arial"/>
          <w:b/>
          <w:lang w:val="es-BO"/>
        </w:rPr>
      </w:pPr>
    </w:p>
    <w:p w:rsidR="0090031E" w:rsidRPr="00B84FDE" w:rsidRDefault="0090031E" w:rsidP="0090031E">
      <w:pPr>
        <w:jc w:val="both"/>
        <w:rPr>
          <w:rFonts w:ascii="Arial" w:hAnsi="Arial" w:cs="Arial"/>
          <w:lang w:val="es-BO"/>
        </w:rPr>
      </w:pPr>
      <w:r w:rsidRPr="00B84FDE">
        <w:rPr>
          <w:rFonts w:ascii="Arial" w:hAnsi="Arial" w:cs="Arial"/>
          <w:b/>
          <w:lang w:val="es-BO"/>
        </w:rPr>
        <w:t xml:space="preserve">CLÁUSULA DÉCIMA OCTAVA.- (INTRANSFERIBILIDAD DEL CONTRATO) </w:t>
      </w:r>
      <w:r w:rsidRPr="00B84FDE">
        <w:rPr>
          <w:rFonts w:ascii="Arial" w:hAnsi="Arial" w:cs="Arial"/>
          <w:lang w:val="es-BO"/>
        </w:rPr>
        <w:t>El</w:t>
      </w:r>
      <w:r w:rsidRPr="00B84FDE">
        <w:rPr>
          <w:rFonts w:ascii="Arial" w:hAnsi="Arial" w:cs="Arial"/>
          <w:b/>
          <w:lang w:val="es-BO"/>
        </w:rPr>
        <w:t xml:space="preserve"> PROVEEDOR </w:t>
      </w:r>
      <w:r w:rsidRPr="00B84FDE">
        <w:rPr>
          <w:rFonts w:ascii="Arial" w:hAnsi="Arial" w:cs="Arial"/>
          <w:lang w:val="es-BO"/>
        </w:rPr>
        <w:t>bajo ningún título podrá ceder, transferir, subrogar, total o parcialmente este Contrato.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90031E" w:rsidRPr="00B84FDE" w:rsidRDefault="0090031E" w:rsidP="0090031E">
      <w:pPr>
        <w:jc w:val="both"/>
        <w:rPr>
          <w:rFonts w:ascii="Arial" w:hAnsi="Arial" w:cs="Arial"/>
          <w:b/>
          <w:lang w:val="es-BO"/>
        </w:rPr>
      </w:pPr>
    </w:p>
    <w:p w:rsidR="0090031E" w:rsidRPr="00227D4A" w:rsidRDefault="0090031E" w:rsidP="0090031E">
      <w:pPr>
        <w:jc w:val="both"/>
        <w:rPr>
          <w:rFonts w:ascii="Arial" w:hAnsi="Arial" w:cs="Arial"/>
          <w:lang w:val="es-BO"/>
        </w:rPr>
      </w:pPr>
      <w:r w:rsidRPr="00B84FDE">
        <w:rPr>
          <w:rFonts w:ascii="Arial" w:hAnsi="Arial" w:cs="Arial"/>
          <w:b/>
          <w:lang w:val="es-BO"/>
        </w:rPr>
        <w:t>CLÁUSULA DÉCIMA NOVENA.- (MULTAS)</w:t>
      </w:r>
      <w:r w:rsidRPr="00B84FDE">
        <w:rPr>
          <w:rFonts w:ascii="Arial" w:hAnsi="Arial" w:cs="Arial"/>
          <w:lang w:val="es-BO"/>
        </w:rPr>
        <w:t xml:space="preserve"> </w:t>
      </w:r>
      <w:r w:rsidRPr="00227D4A">
        <w:rPr>
          <w:rFonts w:ascii="Arial" w:hAnsi="Arial" w:cs="Arial"/>
          <w:lang w:val="es-BO"/>
        </w:rPr>
        <w:t xml:space="preserve">Las </w:t>
      </w:r>
      <w:r w:rsidRPr="00227D4A">
        <w:rPr>
          <w:rFonts w:ascii="Arial" w:hAnsi="Arial" w:cs="Arial"/>
          <w:b/>
          <w:lang w:val="es-BO"/>
        </w:rPr>
        <w:t>PARTES</w:t>
      </w:r>
      <w:r w:rsidRPr="00227D4A">
        <w:rPr>
          <w:rFonts w:ascii="Arial" w:hAnsi="Arial" w:cs="Arial"/>
          <w:lang w:val="es-BO"/>
        </w:rPr>
        <w:t xml:space="preserve"> acuerdan que por concepto de penalidad ante el incumplimiento de la prestación del </w:t>
      </w:r>
      <w:r w:rsidRPr="00227D4A">
        <w:rPr>
          <w:rFonts w:ascii="Arial" w:hAnsi="Arial" w:cs="Arial"/>
          <w:b/>
          <w:lang w:val="es-BO"/>
        </w:rPr>
        <w:t>SERVICIO</w:t>
      </w:r>
      <w:r w:rsidRPr="00227D4A">
        <w:rPr>
          <w:rFonts w:ascii="Arial" w:hAnsi="Arial" w:cs="Arial"/>
          <w:lang w:val="es-BO"/>
        </w:rPr>
        <w:t>, se aplicarán las siguientes multas:</w:t>
      </w:r>
    </w:p>
    <w:p w:rsidR="0090031E" w:rsidRPr="00227D4A" w:rsidRDefault="0090031E" w:rsidP="0090031E">
      <w:pPr>
        <w:jc w:val="both"/>
        <w:rPr>
          <w:rFonts w:ascii="Arial" w:hAnsi="Arial" w:cs="Arial"/>
          <w:lang w:val="es-BO"/>
        </w:rPr>
      </w:pPr>
    </w:p>
    <w:p w:rsidR="0090031E" w:rsidRPr="00227D4A" w:rsidRDefault="0090031E" w:rsidP="0090031E">
      <w:pPr>
        <w:ind w:left="567" w:hanging="567"/>
        <w:jc w:val="both"/>
        <w:rPr>
          <w:rFonts w:ascii="Arial" w:hAnsi="Arial" w:cs="Arial"/>
          <w:lang w:val="es-BO"/>
        </w:rPr>
      </w:pPr>
      <w:r w:rsidRPr="00227D4A">
        <w:rPr>
          <w:rFonts w:ascii="Arial" w:hAnsi="Arial" w:cs="Arial"/>
          <w:lang w:val="es-BO"/>
        </w:rPr>
        <w:t>19.1.</w:t>
      </w:r>
      <w:r w:rsidRPr="00227D4A">
        <w:rPr>
          <w:rFonts w:ascii="Arial" w:hAnsi="Arial" w:cs="Arial"/>
          <w:lang w:val="es-BO"/>
        </w:rPr>
        <w:tab/>
      </w:r>
      <w:r w:rsidRPr="00227D4A">
        <w:rPr>
          <w:rFonts w:ascii="Arial" w:hAnsi="Arial" w:cs="Arial"/>
          <w:b/>
          <w:lang w:val="es-BO"/>
        </w:rPr>
        <w:t>Multas por retraso en el plazo máximo de activación del servicio</w:t>
      </w:r>
      <w:r w:rsidRPr="00227D4A">
        <w:rPr>
          <w:rFonts w:ascii="Arial" w:hAnsi="Arial" w:cs="Arial"/>
          <w:lang w:val="es-BO"/>
        </w:rPr>
        <w:t>: Será sancionado con una multa equivalente al uno por ciento (1%)</w:t>
      </w:r>
      <w:r w:rsidRPr="00227D4A">
        <w:rPr>
          <w:rFonts w:ascii="Arial" w:hAnsi="Arial" w:cs="Arial"/>
          <w:b/>
          <w:lang w:val="es-BO"/>
        </w:rPr>
        <w:t xml:space="preserve"> </w:t>
      </w:r>
      <w:r w:rsidRPr="00227D4A">
        <w:rPr>
          <w:rFonts w:ascii="Arial" w:hAnsi="Arial" w:cs="Arial"/>
          <w:lang w:val="es-BO"/>
        </w:rPr>
        <w:t>del monto total del Contrato</w:t>
      </w:r>
      <w:r w:rsidRPr="00227D4A">
        <w:rPr>
          <w:rFonts w:ascii="Arial" w:hAnsi="Arial" w:cs="Arial"/>
          <w:b/>
          <w:lang w:val="es-BO"/>
        </w:rPr>
        <w:t xml:space="preserve"> </w:t>
      </w:r>
      <w:r w:rsidRPr="00227D4A">
        <w:rPr>
          <w:rFonts w:ascii="Arial" w:hAnsi="Arial" w:cs="Arial"/>
          <w:lang w:val="es-BO"/>
        </w:rPr>
        <w:t xml:space="preserve">por cada día </w:t>
      </w:r>
      <w:r>
        <w:rPr>
          <w:rFonts w:ascii="Arial" w:hAnsi="Arial" w:cs="Arial"/>
          <w:lang w:val="es-BO"/>
        </w:rPr>
        <w:t xml:space="preserve">calendario </w:t>
      </w:r>
      <w:r w:rsidRPr="00227D4A">
        <w:rPr>
          <w:rFonts w:ascii="Arial" w:hAnsi="Arial" w:cs="Arial"/>
          <w:lang w:val="es-BO"/>
        </w:rPr>
        <w:t>de retraso.</w:t>
      </w:r>
    </w:p>
    <w:p w:rsidR="0090031E" w:rsidRPr="00227D4A" w:rsidRDefault="0090031E" w:rsidP="0090031E">
      <w:pPr>
        <w:ind w:left="567" w:hanging="567"/>
        <w:jc w:val="both"/>
        <w:rPr>
          <w:rFonts w:ascii="Arial" w:hAnsi="Arial" w:cs="Arial"/>
          <w:lang w:val="es-BO"/>
        </w:rPr>
      </w:pPr>
    </w:p>
    <w:p w:rsidR="0090031E" w:rsidRPr="00227D4A" w:rsidRDefault="0090031E" w:rsidP="0090031E">
      <w:pPr>
        <w:ind w:left="567" w:hanging="567"/>
        <w:jc w:val="both"/>
        <w:rPr>
          <w:rFonts w:ascii="Arial" w:hAnsi="Arial" w:cs="Arial"/>
          <w:b/>
          <w:lang w:val="es-BO"/>
        </w:rPr>
      </w:pPr>
      <w:r w:rsidRPr="00227D4A">
        <w:rPr>
          <w:rFonts w:ascii="Arial" w:hAnsi="Arial" w:cs="Arial"/>
          <w:lang w:val="es-BO"/>
        </w:rPr>
        <w:t xml:space="preserve">19.2. </w:t>
      </w:r>
      <w:r w:rsidRPr="00227D4A">
        <w:rPr>
          <w:rFonts w:ascii="Arial" w:hAnsi="Arial" w:cs="Arial"/>
          <w:b/>
          <w:lang w:val="es-BO"/>
        </w:rPr>
        <w:t>Multas por retraso en la corrección de observaciones</w:t>
      </w:r>
      <w:r w:rsidRPr="00227D4A">
        <w:rPr>
          <w:rFonts w:ascii="Arial" w:hAnsi="Arial" w:cs="Arial"/>
          <w:lang w:val="es-BO"/>
        </w:rPr>
        <w:t>: Será sancionad</w:t>
      </w:r>
      <w:r>
        <w:rPr>
          <w:rFonts w:ascii="Arial" w:hAnsi="Arial" w:cs="Arial"/>
          <w:lang w:val="es-BO"/>
        </w:rPr>
        <w:t>o con una multa del cero punto cinco</w:t>
      </w:r>
      <w:r w:rsidRPr="00227D4A">
        <w:rPr>
          <w:rFonts w:ascii="Arial" w:hAnsi="Arial" w:cs="Arial"/>
          <w:lang w:val="es-BO"/>
        </w:rPr>
        <w:t xml:space="preserve"> por ciento (0.5%) del monto total del Contrato por cada día </w:t>
      </w:r>
      <w:r>
        <w:rPr>
          <w:rFonts w:ascii="Arial" w:hAnsi="Arial" w:cs="Arial"/>
          <w:lang w:val="es-BO"/>
        </w:rPr>
        <w:t>calendario de retraso.</w:t>
      </w:r>
    </w:p>
    <w:p w:rsidR="0090031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Pr>
          <w:rFonts w:ascii="Arial" w:hAnsi="Arial" w:cs="Arial"/>
          <w:lang w:val="es-BO"/>
        </w:rPr>
        <w:t>Esta penalidad</w:t>
      </w:r>
      <w:r w:rsidRPr="00B84FDE">
        <w:rPr>
          <w:rFonts w:ascii="Arial" w:hAnsi="Arial" w:cs="Arial"/>
          <w:lang w:val="es-BO"/>
        </w:rPr>
        <w:t xml:space="preserve"> se aplicará salvo casos de fuerza mayor, caso fortuito u otras causas debidamente comprobadas por el </w:t>
      </w:r>
      <w:r w:rsidRPr="00B84FDE">
        <w:rPr>
          <w:rFonts w:ascii="Arial" w:hAnsi="Arial" w:cs="Arial"/>
          <w:b/>
          <w:bCs/>
          <w:lang w:val="es-BO"/>
        </w:rPr>
        <w:t>FISCAL</w:t>
      </w:r>
      <w:r w:rsidRPr="00B84FDE">
        <w:rPr>
          <w:rFonts w:ascii="Arial" w:hAnsi="Arial" w:cs="Arial"/>
          <w:lang w:val="es-BO"/>
        </w:rPr>
        <w:t>.</w:t>
      </w:r>
    </w:p>
    <w:p w:rsidR="0090031E" w:rsidRPr="00B84FDE" w:rsidRDefault="0090031E" w:rsidP="0090031E">
      <w:pPr>
        <w:jc w:val="both"/>
        <w:rPr>
          <w:rFonts w:ascii="Arial" w:hAnsi="Arial" w:cs="Arial"/>
          <w:b/>
          <w:lang w:val="es-BO"/>
        </w:rPr>
      </w:pPr>
      <w:r w:rsidRPr="00B84FDE">
        <w:rPr>
          <w:rFonts w:ascii="Arial" w:hAnsi="Arial" w:cs="Arial"/>
          <w:b/>
          <w:lang w:val="es-BO"/>
        </w:rPr>
        <w:t xml:space="preserve"> </w:t>
      </w:r>
    </w:p>
    <w:p w:rsidR="0090031E" w:rsidRPr="00B84FDE" w:rsidRDefault="0090031E" w:rsidP="0090031E">
      <w:pPr>
        <w:jc w:val="both"/>
        <w:rPr>
          <w:rFonts w:ascii="Arial" w:hAnsi="Arial" w:cs="Arial"/>
          <w:lang w:val="es-BO"/>
        </w:rPr>
      </w:pPr>
      <w:r w:rsidRPr="00B84FDE">
        <w:rPr>
          <w:rFonts w:ascii="Arial" w:hAnsi="Arial" w:cs="Arial"/>
          <w:lang w:val="es-BO"/>
        </w:rPr>
        <w:t xml:space="preserve">En todos los casos de resolución de Contrato por causas atribuibles al </w:t>
      </w:r>
      <w:r w:rsidRPr="00B84FDE">
        <w:rPr>
          <w:rFonts w:ascii="Arial" w:hAnsi="Arial" w:cs="Arial"/>
          <w:b/>
          <w:lang w:val="es-BO"/>
        </w:rPr>
        <w:t>PROVEEDOR</w:t>
      </w:r>
      <w:r w:rsidRPr="00B84FDE">
        <w:rPr>
          <w:rFonts w:ascii="Arial" w:hAnsi="Arial" w:cs="Arial"/>
          <w:lang w:val="es-BO"/>
        </w:rPr>
        <w:t xml:space="preserve">, la </w:t>
      </w:r>
      <w:r w:rsidRPr="00B84FDE">
        <w:rPr>
          <w:rFonts w:ascii="Arial" w:hAnsi="Arial" w:cs="Arial"/>
          <w:b/>
          <w:lang w:val="es-BO"/>
        </w:rPr>
        <w:t xml:space="preserve">ENTIDAD </w:t>
      </w:r>
      <w:r w:rsidRPr="00B84FDE">
        <w:rPr>
          <w:rFonts w:ascii="Arial" w:hAnsi="Arial" w:cs="Arial"/>
          <w:lang w:val="es-BO"/>
        </w:rPr>
        <w:t>no podrá cobrar multas que excedan el veinte por ciento (20%) del monto total del Contrato.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Las multas serán cobradas mediante descuentos establecidos expresamente por el </w:t>
      </w:r>
      <w:r w:rsidRPr="00B84FDE">
        <w:rPr>
          <w:rFonts w:ascii="Arial" w:hAnsi="Arial" w:cs="Arial"/>
          <w:b/>
          <w:bCs/>
          <w:lang w:val="es-BO"/>
        </w:rPr>
        <w:t>FISCAL</w:t>
      </w:r>
      <w:r w:rsidRPr="00B84FDE">
        <w:rPr>
          <w:rFonts w:ascii="Arial" w:hAnsi="Arial" w:cs="Arial"/>
          <w:lang w:val="es-BO"/>
        </w:rPr>
        <w:t>, bajo su directa responsabilidad, en la planilla de ejecución del servicio sujeta a su aprobación o en la liquidación del Contrato.</w:t>
      </w:r>
    </w:p>
    <w:p w:rsidR="0090031E" w:rsidRPr="00B84FDE" w:rsidRDefault="0090031E" w:rsidP="0090031E">
      <w:pPr>
        <w:jc w:val="both"/>
        <w:rPr>
          <w:rFonts w:ascii="Arial" w:hAnsi="Arial" w:cs="Arial"/>
          <w:lang w:val="es-BO"/>
        </w:rPr>
      </w:pPr>
    </w:p>
    <w:p w:rsidR="0090031E" w:rsidRPr="00B84FDE" w:rsidRDefault="0090031E" w:rsidP="0090031E">
      <w:pPr>
        <w:autoSpaceDE w:val="0"/>
        <w:autoSpaceDN w:val="0"/>
        <w:adjustRightInd w:val="0"/>
        <w:jc w:val="both"/>
        <w:rPr>
          <w:rFonts w:ascii="Arial" w:hAnsi="Arial" w:cs="Arial"/>
          <w:b/>
          <w:bCs/>
          <w:lang w:val="es-BO"/>
        </w:rPr>
      </w:pPr>
      <w:r w:rsidRPr="00B84FDE">
        <w:rPr>
          <w:rFonts w:ascii="Arial" w:hAnsi="Arial" w:cs="Arial"/>
          <w:b/>
          <w:lang w:val="es-BO"/>
        </w:rPr>
        <w:t>CLÁUSULA VIGÉSIMA.- (CUMPLIMIENTO DE LEYES LABORALES</w:t>
      </w:r>
      <w:r w:rsidRPr="00B84FDE">
        <w:rPr>
          <w:rFonts w:ascii="Arial" w:hAnsi="Arial" w:cs="Arial"/>
          <w:b/>
          <w:bCs/>
          <w:lang w:val="es-BO"/>
        </w:rPr>
        <w:t xml:space="preserve">) </w:t>
      </w:r>
      <w:r w:rsidRPr="00B84FDE">
        <w:rPr>
          <w:rFonts w:ascii="Arial" w:hAnsi="Arial" w:cs="Arial"/>
          <w:lang w:val="es-BO"/>
        </w:rPr>
        <w:t xml:space="preserve">EL </w:t>
      </w:r>
      <w:r w:rsidRPr="00B84FDE">
        <w:rPr>
          <w:rFonts w:ascii="Arial" w:hAnsi="Arial" w:cs="Arial"/>
          <w:b/>
          <w:lang w:val="es-BO"/>
        </w:rPr>
        <w:t xml:space="preserve">PROVEEDOR </w:t>
      </w:r>
      <w:r w:rsidRPr="00B84FDE">
        <w:rPr>
          <w:rFonts w:ascii="Arial" w:hAnsi="Arial" w:cs="Arial"/>
          <w:lang w:val="es-BO"/>
        </w:rPr>
        <w:t xml:space="preserve">deberá dar estricto cumplimiento a la legislación laboral y social vigente en el Estado Plurinacional de Bolivia, respecto a su personal, en este sentido será responsable y deberá mantener a la </w:t>
      </w:r>
      <w:r w:rsidRPr="00B84FDE">
        <w:rPr>
          <w:rFonts w:ascii="Arial" w:hAnsi="Arial" w:cs="Arial"/>
          <w:b/>
          <w:bCs/>
          <w:lang w:val="es-BO"/>
        </w:rPr>
        <w:t xml:space="preserve">ENTIDAD </w:t>
      </w:r>
      <w:r w:rsidRPr="00B84FDE">
        <w:rPr>
          <w:rFonts w:ascii="Arial" w:hAnsi="Arial" w:cs="Arial"/>
          <w:lang w:val="es-BO"/>
        </w:rPr>
        <w:t>exonerada contra cualquier multa o penalidad de cualquier tipo o naturaleza, que fuera impuesta por causa de incumplimiento o infracción de dicha legislación laboral o social.</w:t>
      </w:r>
    </w:p>
    <w:p w:rsidR="0090031E" w:rsidRPr="00B84FDE" w:rsidRDefault="0090031E" w:rsidP="0090031E">
      <w:pPr>
        <w:autoSpaceDE w:val="0"/>
        <w:autoSpaceDN w:val="0"/>
        <w:adjustRightInd w:val="0"/>
        <w:jc w:val="both"/>
        <w:rPr>
          <w:rFonts w:ascii="Arial" w:hAnsi="Arial" w:cs="Arial"/>
          <w:lang w:val="es-BO"/>
        </w:rPr>
      </w:pPr>
    </w:p>
    <w:p w:rsidR="0090031E" w:rsidRPr="00B84FDE" w:rsidRDefault="0090031E" w:rsidP="0090031E">
      <w:pPr>
        <w:jc w:val="both"/>
        <w:rPr>
          <w:rFonts w:ascii="Arial" w:hAnsi="Arial" w:cs="Arial"/>
          <w:b/>
          <w:lang w:val="es-BO"/>
        </w:rPr>
      </w:pPr>
      <w:r w:rsidRPr="00B84FDE">
        <w:rPr>
          <w:rFonts w:ascii="Arial" w:hAnsi="Arial" w:cs="Arial"/>
          <w:b/>
          <w:lang w:val="es-BO"/>
        </w:rPr>
        <w:t xml:space="preserve">CLÁUSULA VIGÉSIMA PRIMERA.- (CAUSAS DE FUERZA MAYOR Y/O CASO FORTUITO) </w:t>
      </w:r>
      <w:r w:rsidRPr="00B84FDE">
        <w:rPr>
          <w:rFonts w:ascii="Arial" w:hAnsi="Arial" w:cs="Arial"/>
          <w:lang w:val="es-BO"/>
        </w:rPr>
        <w:t xml:space="preserve">Con el fin de exceptuar al </w:t>
      </w:r>
      <w:r w:rsidRPr="00B84FDE">
        <w:rPr>
          <w:rFonts w:ascii="Arial" w:hAnsi="Arial" w:cs="Arial"/>
          <w:b/>
          <w:lang w:val="es-BO"/>
        </w:rPr>
        <w:t>PROVEEDOR</w:t>
      </w:r>
      <w:r w:rsidRPr="00B84FDE">
        <w:rPr>
          <w:rFonts w:ascii="Arial" w:hAnsi="Arial" w:cs="Arial"/>
          <w:lang w:val="es-BO"/>
        </w:rPr>
        <w:t xml:space="preserve"> de determinadas responsabilidades por incumplimiento involuntario de las prestaciones del Contrato, el </w:t>
      </w:r>
      <w:r w:rsidRPr="00B84FDE">
        <w:rPr>
          <w:rFonts w:ascii="Arial" w:hAnsi="Arial" w:cs="Arial"/>
          <w:b/>
          <w:lang w:val="es-BO"/>
        </w:rPr>
        <w:t xml:space="preserve">FISCAL </w:t>
      </w:r>
      <w:r w:rsidRPr="00B84FDE">
        <w:rPr>
          <w:rFonts w:ascii="Arial" w:hAnsi="Arial" w:cs="Arial"/>
          <w:lang w:val="es-BO"/>
        </w:rPr>
        <w:t xml:space="preserve">tendrá la facultad de calificar las causas de fuerza mayor, caso fortuito u otras causas debidamente justificadas a fin exonerar al </w:t>
      </w:r>
      <w:r w:rsidRPr="00B84FDE">
        <w:rPr>
          <w:rFonts w:ascii="Arial" w:hAnsi="Arial" w:cs="Arial"/>
          <w:b/>
          <w:lang w:val="es-BO"/>
        </w:rPr>
        <w:t>PROVEEDOR</w:t>
      </w:r>
      <w:r w:rsidRPr="00B84FDE">
        <w:rPr>
          <w:rFonts w:ascii="Arial" w:hAnsi="Arial" w:cs="Arial"/>
          <w:lang w:val="es-BO"/>
        </w:rPr>
        <w:t xml:space="preserve"> del cumplimiento de sus obligaciones en relación a la prestación del </w:t>
      </w:r>
      <w:r w:rsidRPr="00B84FDE">
        <w:rPr>
          <w:rFonts w:ascii="Arial" w:hAnsi="Arial" w:cs="Arial"/>
          <w:b/>
          <w:lang w:val="es-BO"/>
        </w:rPr>
        <w:t>SERVICIO</w:t>
      </w:r>
      <w:r w:rsidRPr="00B84FDE">
        <w:rPr>
          <w:rFonts w:ascii="Arial" w:hAnsi="Arial" w:cs="Arial"/>
          <w:lang w:val="es-BO"/>
        </w:rPr>
        <w:t>.</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lastRenderedPageBreak/>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Para que cualquiera de estos hechos puedan constituir justificación de impedimento o demora en la prestación del </w:t>
      </w:r>
      <w:r w:rsidRPr="00B84FDE">
        <w:rPr>
          <w:rFonts w:ascii="Arial" w:hAnsi="Arial" w:cs="Arial"/>
          <w:b/>
          <w:lang w:val="es-BO"/>
        </w:rPr>
        <w:t>SERVICIO</w:t>
      </w:r>
      <w:r w:rsidRPr="00B84FDE">
        <w:rPr>
          <w:rFonts w:ascii="Arial" w:hAnsi="Arial" w:cs="Arial"/>
          <w:lang w:val="es-BO"/>
        </w:rPr>
        <w:t xml:space="preserve">, de manera obligatoria y justificada el </w:t>
      </w:r>
      <w:r w:rsidRPr="00B84FDE">
        <w:rPr>
          <w:rFonts w:ascii="Arial" w:hAnsi="Arial" w:cs="Arial"/>
          <w:b/>
          <w:lang w:val="es-BO"/>
        </w:rPr>
        <w:t xml:space="preserve">PROVEEDOR </w:t>
      </w:r>
      <w:r w:rsidRPr="00B84FDE">
        <w:rPr>
          <w:rFonts w:ascii="Arial" w:hAnsi="Arial" w:cs="Arial"/>
          <w:lang w:val="es-BO"/>
        </w:rPr>
        <w:t xml:space="preserve">deberá solicitar al </w:t>
      </w:r>
      <w:r w:rsidRPr="00B84FDE">
        <w:rPr>
          <w:rFonts w:ascii="Arial" w:hAnsi="Arial" w:cs="Arial"/>
          <w:b/>
          <w:bCs/>
          <w:lang w:val="es-BO"/>
        </w:rPr>
        <w:t xml:space="preserve">FISCAL </w:t>
      </w:r>
      <w:r w:rsidRPr="00B84FDE">
        <w:rPr>
          <w:rFonts w:ascii="Arial" w:hAnsi="Arial" w:cs="Arial"/>
          <w:bCs/>
          <w:lang w:val="es-BO"/>
        </w:rPr>
        <w:t xml:space="preserve">la emisión de un </w:t>
      </w:r>
      <w:r w:rsidRPr="00B84FDE">
        <w:rPr>
          <w:rFonts w:ascii="Arial" w:hAnsi="Arial" w:cs="Arial"/>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El </w:t>
      </w:r>
      <w:r w:rsidRPr="00B84FDE">
        <w:rPr>
          <w:rFonts w:ascii="Arial" w:hAnsi="Arial" w:cs="Arial"/>
          <w:b/>
          <w:lang w:val="es-BO"/>
        </w:rPr>
        <w:t xml:space="preserve">FISCAL </w:t>
      </w:r>
      <w:r w:rsidRPr="00B84FDE">
        <w:rPr>
          <w:rFonts w:ascii="Arial" w:hAnsi="Arial" w:cs="Arial"/>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90031E" w:rsidRPr="00B84FDE" w:rsidRDefault="0090031E" w:rsidP="0090031E">
      <w:pPr>
        <w:jc w:val="both"/>
        <w:rPr>
          <w:rFonts w:ascii="Arial" w:hAnsi="Arial" w:cs="Arial"/>
          <w:spacing w:val="-3"/>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La solicitud del </w:t>
      </w:r>
      <w:r w:rsidRPr="00B84FDE">
        <w:rPr>
          <w:rFonts w:ascii="Arial" w:hAnsi="Arial" w:cs="Arial"/>
          <w:b/>
          <w:lang w:val="es-BO"/>
        </w:rPr>
        <w:t>PROVEEDOR</w:t>
      </w:r>
      <w:r w:rsidRPr="00B84FDE">
        <w:rPr>
          <w:rFonts w:ascii="Arial" w:hAnsi="Arial" w:cs="Arial"/>
          <w:lang w:val="es-BO"/>
        </w:rPr>
        <w:t>, para la calificación de los hechos de impedimento, como causas de fuerza mayor, caso fortuito u otras causas debidamente justificadas, no será considerada como reclamo.</w:t>
      </w:r>
    </w:p>
    <w:p w:rsidR="0090031E" w:rsidRPr="00B84FDE" w:rsidRDefault="0090031E" w:rsidP="0090031E">
      <w:pPr>
        <w:jc w:val="both"/>
        <w:rPr>
          <w:rFonts w:ascii="Arial" w:hAnsi="Arial" w:cs="Arial"/>
          <w:b/>
          <w:bCs/>
          <w:lang w:val="es-BO"/>
        </w:rPr>
      </w:pPr>
    </w:p>
    <w:p w:rsidR="0090031E" w:rsidRPr="00B84FDE" w:rsidRDefault="0090031E" w:rsidP="0090031E">
      <w:pPr>
        <w:jc w:val="both"/>
        <w:rPr>
          <w:rFonts w:ascii="Arial" w:hAnsi="Arial" w:cs="Arial"/>
          <w:lang w:val="es-BO"/>
        </w:rPr>
      </w:pPr>
      <w:r w:rsidRPr="00B84FDE">
        <w:rPr>
          <w:rFonts w:ascii="Arial" w:hAnsi="Arial" w:cs="Arial"/>
          <w:b/>
          <w:lang w:val="es-BO"/>
        </w:rPr>
        <w:t>CLÁUSULA</w:t>
      </w:r>
      <w:r w:rsidRPr="00B84FDE">
        <w:rPr>
          <w:rFonts w:ascii="Arial" w:hAnsi="Arial" w:cs="Arial"/>
          <w:b/>
          <w:bCs/>
          <w:lang w:val="es-BO"/>
        </w:rPr>
        <w:t xml:space="preserve"> VIGÉSIMA SEGUNDA.- </w:t>
      </w:r>
      <w:r w:rsidRPr="00B84FDE">
        <w:rPr>
          <w:rFonts w:ascii="Arial" w:hAnsi="Arial" w:cs="Arial"/>
          <w:b/>
          <w:lang w:val="es-BO"/>
        </w:rPr>
        <w:t xml:space="preserve">(TERMINACIÓN DEL CONTRATO). </w:t>
      </w:r>
      <w:r w:rsidRPr="00B84FDE">
        <w:rPr>
          <w:rFonts w:ascii="Arial" w:hAnsi="Arial" w:cs="Arial"/>
          <w:lang w:val="es-BO"/>
        </w:rPr>
        <w:t>El presente Contrato concluirá bajo una de las siguientes causas:</w:t>
      </w:r>
    </w:p>
    <w:p w:rsidR="0090031E" w:rsidRPr="00B84FDE" w:rsidRDefault="0090031E" w:rsidP="0090031E">
      <w:pPr>
        <w:tabs>
          <w:tab w:val="left" w:pos="3063"/>
        </w:tabs>
        <w:jc w:val="both"/>
        <w:rPr>
          <w:rFonts w:ascii="Arial" w:hAnsi="Arial" w:cs="Arial"/>
          <w:lang w:val="es-BO"/>
        </w:rPr>
      </w:pPr>
      <w:r w:rsidRPr="00B84FDE">
        <w:rPr>
          <w:rFonts w:ascii="Arial" w:hAnsi="Arial" w:cs="Arial"/>
          <w:lang w:val="es-BO"/>
        </w:rPr>
        <w:tab/>
      </w:r>
    </w:p>
    <w:p w:rsidR="0090031E" w:rsidRPr="00B84FDE" w:rsidRDefault="0090031E" w:rsidP="00A371E2">
      <w:pPr>
        <w:numPr>
          <w:ilvl w:val="1"/>
          <w:numId w:val="62"/>
        </w:numPr>
        <w:jc w:val="both"/>
        <w:rPr>
          <w:rFonts w:ascii="Arial" w:hAnsi="Arial" w:cs="Arial"/>
          <w:lang w:val="es-BO" w:eastAsia="en-US"/>
        </w:rPr>
      </w:pPr>
      <w:r w:rsidRPr="00B84FDE">
        <w:rPr>
          <w:rFonts w:ascii="Arial" w:hAnsi="Arial" w:cs="Arial"/>
          <w:b/>
          <w:lang w:val="es-BO" w:eastAsia="en-US"/>
        </w:rPr>
        <w:t xml:space="preserve">Por Cumplimiento del Contrato: </w:t>
      </w:r>
      <w:r w:rsidRPr="00B84FDE">
        <w:rPr>
          <w:rFonts w:ascii="Arial" w:hAnsi="Arial" w:cs="Arial"/>
          <w:lang w:val="es-BO" w:eastAsia="en-US"/>
        </w:rPr>
        <w:t xml:space="preserve">Forma ordinaria de cumplimiento, donde la </w:t>
      </w:r>
      <w:r w:rsidRPr="00B84FDE">
        <w:rPr>
          <w:rFonts w:ascii="Arial" w:hAnsi="Arial" w:cs="Arial"/>
          <w:b/>
          <w:lang w:val="es-BO" w:eastAsia="en-US"/>
        </w:rPr>
        <w:t xml:space="preserve">ENTIDAD </w:t>
      </w:r>
      <w:r w:rsidRPr="00B84FDE">
        <w:rPr>
          <w:rFonts w:ascii="Arial" w:hAnsi="Arial" w:cs="Arial"/>
          <w:lang w:val="es-BO" w:eastAsia="en-US"/>
        </w:rPr>
        <w:t xml:space="preserve">como el </w:t>
      </w:r>
      <w:r w:rsidRPr="00B84FDE">
        <w:rPr>
          <w:rFonts w:ascii="Arial" w:hAnsi="Arial" w:cs="Arial"/>
          <w:b/>
          <w:lang w:val="es-BO" w:eastAsia="en-US"/>
        </w:rPr>
        <w:t xml:space="preserve">PROVEEDOR </w:t>
      </w:r>
      <w:r w:rsidRPr="00B84FDE">
        <w:rPr>
          <w:rFonts w:ascii="Arial" w:hAnsi="Arial" w:cs="Arial"/>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B84FDE">
        <w:rPr>
          <w:rFonts w:ascii="Arial" w:hAnsi="Arial" w:cs="Arial"/>
          <w:b/>
          <w:lang w:val="es-BO" w:eastAsia="en-US"/>
        </w:rPr>
        <w:t xml:space="preserve"> ENTIDAD</w:t>
      </w:r>
      <w:r w:rsidRPr="00B84FDE">
        <w:rPr>
          <w:rFonts w:ascii="Arial" w:hAnsi="Arial" w:cs="Arial"/>
          <w:lang w:val="es-BO" w:eastAsia="en-US"/>
        </w:rPr>
        <w:t>.</w:t>
      </w:r>
    </w:p>
    <w:p w:rsidR="0090031E" w:rsidRPr="00B84FDE" w:rsidRDefault="0090031E" w:rsidP="0090031E">
      <w:pPr>
        <w:jc w:val="both"/>
        <w:rPr>
          <w:rFonts w:ascii="Arial" w:hAnsi="Arial" w:cs="Arial"/>
          <w:lang w:val="es-BO"/>
        </w:rPr>
      </w:pPr>
    </w:p>
    <w:p w:rsidR="0090031E" w:rsidRPr="00B84FDE" w:rsidRDefault="0090031E" w:rsidP="00A371E2">
      <w:pPr>
        <w:numPr>
          <w:ilvl w:val="1"/>
          <w:numId w:val="62"/>
        </w:numPr>
        <w:jc w:val="both"/>
        <w:rPr>
          <w:rFonts w:ascii="Arial" w:hAnsi="Arial" w:cs="Arial"/>
          <w:b/>
          <w:lang w:val="es-BO" w:eastAsia="en-US"/>
        </w:rPr>
      </w:pPr>
      <w:r w:rsidRPr="00B84FDE">
        <w:rPr>
          <w:rFonts w:ascii="Arial" w:hAnsi="Arial" w:cs="Arial"/>
          <w:b/>
          <w:lang w:val="es-BO" w:eastAsia="en-US"/>
        </w:rPr>
        <w:t xml:space="preserve">Por Resolución del Contrato: </w:t>
      </w:r>
      <w:r w:rsidRPr="00B84FDE">
        <w:rPr>
          <w:rFonts w:ascii="Arial" w:hAnsi="Arial" w:cs="Arial"/>
          <w:lang w:val="es-BO" w:eastAsia="en-US"/>
        </w:rPr>
        <w:t>Es la forma extraordinaria de terminación del Contrato que procederá únicamente por las siguientes causales:</w:t>
      </w:r>
    </w:p>
    <w:p w:rsidR="0090031E" w:rsidRPr="00B84FDE" w:rsidRDefault="0090031E" w:rsidP="0090031E">
      <w:pPr>
        <w:ind w:left="720"/>
        <w:rPr>
          <w:rFonts w:ascii="Arial" w:hAnsi="Arial" w:cs="Arial"/>
          <w:b/>
          <w:lang w:val="es-BO" w:eastAsia="en-US"/>
        </w:rPr>
      </w:pPr>
    </w:p>
    <w:p w:rsidR="0090031E" w:rsidRPr="00B84FDE" w:rsidRDefault="0090031E" w:rsidP="00A371E2">
      <w:pPr>
        <w:numPr>
          <w:ilvl w:val="2"/>
          <w:numId w:val="62"/>
        </w:numPr>
        <w:tabs>
          <w:tab w:val="left" w:pos="1134"/>
        </w:tabs>
        <w:ind w:left="993" w:hanging="709"/>
        <w:jc w:val="both"/>
        <w:rPr>
          <w:rFonts w:ascii="Arial" w:hAnsi="Arial" w:cs="Arial"/>
          <w:b/>
          <w:lang w:val="es-BO" w:eastAsia="en-US"/>
        </w:rPr>
      </w:pPr>
      <w:r w:rsidRPr="00B84FDE">
        <w:rPr>
          <w:rFonts w:ascii="Arial" w:hAnsi="Arial" w:cs="Arial"/>
          <w:b/>
          <w:lang w:val="es-BO" w:eastAsia="en-US"/>
        </w:rPr>
        <w:t xml:space="preserve">Resolución a requerimiento de la ENTIDAD, por causales atribuibles al PROVEEDOR. </w:t>
      </w:r>
      <w:r w:rsidRPr="00B84FDE">
        <w:rPr>
          <w:rFonts w:ascii="Arial" w:hAnsi="Arial" w:cs="Arial"/>
          <w:lang w:val="es-BO" w:eastAsia="en-US"/>
        </w:rPr>
        <w:t>La</w:t>
      </w:r>
      <w:r w:rsidRPr="00B84FDE">
        <w:rPr>
          <w:rFonts w:ascii="Arial" w:hAnsi="Arial" w:cs="Arial"/>
          <w:b/>
          <w:lang w:val="es-BO" w:eastAsia="en-US"/>
        </w:rPr>
        <w:t xml:space="preserve"> ENTIDAD, </w:t>
      </w:r>
      <w:r w:rsidRPr="00B84FDE">
        <w:rPr>
          <w:rFonts w:ascii="Arial" w:hAnsi="Arial" w:cs="Arial"/>
          <w:lang w:val="es-BO" w:eastAsia="en-US"/>
        </w:rPr>
        <w:t>podrá proceder al trámite de resolución del Contrato, en los siguientes casos:</w:t>
      </w:r>
    </w:p>
    <w:p w:rsidR="0090031E" w:rsidRPr="00B84FDE" w:rsidRDefault="0090031E" w:rsidP="0090031E">
      <w:pPr>
        <w:tabs>
          <w:tab w:val="left" w:pos="1418"/>
        </w:tabs>
        <w:ind w:left="1418"/>
        <w:jc w:val="both"/>
        <w:rPr>
          <w:rFonts w:ascii="Arial" w:hAnsi="Arial" w:cs="Arial"/>
          <w:b/>
          <w:lang w:val="es-BO" w:eastAsia="en-US"/>
        </w:rPr>
      </w:pPr>
    </w:p>
    <w:p w:rsidR="0090031E" w:rsidRPr="008F4253" w:rsidRDefault="0090031E" w:rsidP="0090031E">
      <w:pPr>
        <w:numPr>
          <w:ilvl w:val="0"/>
          <w:numId w:val="40"/>
        </w:numPr>
        <w:tabs>
          <w:tab w:val="clear" w:pos="1260"/>
          <w:tab w:val="num" w:pos="1134"/>
        </w:tabs>
        <w:ind w:left="1418" w:hanging="284"/>
        <w:jc w:val="both"/>
        <w:rPr>
          <w:rFonts w:ascii="Arial" w:hAnsi="Arial" w:cs="Arial"/>
          <w:lang w:val="es-BO"/>
        </w:rPr>
      </w:pPr>
      <w:r w:rsidRPr="008F4253">
        <w:rPr>
          <w:rFonts w:ascii="Arial" w:hAnsi="Arial" w:cs="Arial"/>
          <w:lang w:val="es-BO"/>
        </w:rPr>
        <w:t xml:space="preserve">Por disolución del </w:t>
      </w:r>
      <w:r w:rsidRPr="008F4253">
        <w:rPr>
          <w:rFonts w:ascii="Arial" w:hAnsi="Arial" w:cs="Arial"/>
          <w:b/>
          <w:lang w:val="es-BO"/>
        </w:rPr>
        <w:t>PROVEEDOR</w:t>
      </w:r>
      <w:r w:rsidRPr="008F4253">
        <w:rPr>
          <w:rFonts w:ascii="Arial" w:hAnsi="Arial" w:cs="Arial"/>
          <w:b/>
          <w:i/>
          <w:lang w:val="es-BO"/>
        </w:rPr>
        <w:t>.</w:t>
      </w:r>
    </w:p>
    <w:p w:rsidR="0090031E" w:rsidRPr="008F4253" w:rsidRDefault="0090031E" w:rsidP="0090031E">
      <w:pPr>
        <w:numPr>
          <w:ilvl w:val="0"/>
          <w:numId w:val="40"/>
        </w:numPr>
        <w:tabs>
          <w:tab w:val="clear" w:pos="1260"/>
          <w:tab w:val="num" w:pos="1134"/>
        </w:tabs>
        <w:ind w:left="1418" w:hanging="284"/>
        <w:jc w:val="both"/>
        <w:rPr>
          <w:rFonts w:ascii="Arial" w:hAnsi="Arial" w:cs="Arial"/>
          <w:lang w:val="es-BO"/>
        </w:rPr>
      </w:pPr>
      <w:r w:rsidRPr="008F4253">
        <w:rPr>
          <w:rFonts w:ascii="Arial" w:hAnsi="Arial" w:cs="Arial"/>
          <w:lang w:val="es-BO"/>
        </w:rPr>
        <w:t xml:space="preserve">Por quiebra declarada del </w:t>
      </w:r>
      <w:r w:rsidRPr="008F4253">
        <w:rPr>
          <w:rFonts w:ascii="Arial" w:hAnsi="Arial" w:cs="Arial"/>
          <w:b/>
          <w:lang w:val="es-BO"/>
        </w:rPr>
        <w:t>PROVEEDOR.</w:t>
      </w:r>
    </w:p>
    <w:p w:rsidR="0090031E" w:rsidRPr="00120BA2" w:rsidRDefault="0090031E" w:rsidP="0090031E">
      <w:pPr>
        <w:numPr>
          <w:ilvl w:val="0"/>
          <w:numId w:val="40"/>
        </w:numPr>
        <w:tabs>
          <w:tab w:val="clear" w:pos="1260"/>
          <w:tab w:val="num" w:pos="1134"/>
        </w:tabs>
        <w:ind w:left="1418" w:hanging="284"/>
        <w:jc w:val="both"/>
        <w:rPr>
          <w:rFonts w:ascii="Arial" w:hAnsi="Arial" w:cs="Arial"/>
          <w:lang w:val="es-BO"/>
        </w:rPr>
      </w:pPr>
      <w:r w:rsidRPr="00120BA2">
        <w:rPr>
          <w:rFonts w:ascii="Arial" w:hAnsi="Arial" w:cs="Arial"/>
          <w:lang w:val="es-BO"/>
        </w:rPr>
        <w:t xml:space="preserve">Por incumplimiento en la atención del servicio, a requerimiento de la </w:t>
      </w:r>
      <w:r w:rsidRPr="00120BA2">
        <w:rPr>
          <w:rFonts w:ascii="Arial" w:hAnsi="Arial" w:cs="Arial"/>
          <w:b/>
          <w:lang w:val="es-BO"/>
        </w:rPr>
        <w:t>ENTIDAD</w:t>
      </w:r>
      <w:r w:rsidRPr="00120BA2">
        <w:rPr>
          <w:rFonts w:ascii="Arial" w:hAnsi="Arial" w:cs="Arial"/>
          <w:lang w:val="es-BO"/>
        </w:rPr>
        <w:t xml:space="preserve"> o por el </w:t>
      </w:r>
      <w:r w:rsidRPr="00120BA2">
        <w:rPr>
          <w:rFonts w:ascii="Arial" w:hAnsi="Arial" w:cs="Arial"/>
          <w:b/>
          <w:lang w:val="es-BO"/>
        </w:rPr>
        <w:t>FISCAL</w:t>
      </w:r>
      <w:r w:rsidRPr="00120BA2">
        <w:rPr>
          <w:rFonts w:ascii="Arial" w:hAnsi="Arial" w:cs="Arial"/>
          <w:lang w:val="es-BO"/>
        </w:rPr>
        <w:t>.</w:t>
      </w:r>
    </w:p>
    <w:p w:rsidR="0090031E" w:rsidRPr="008F4253" w:rsidRDefault="0090031E" w:rsidP="0090031E">
      <w:pPr>
        <w:numPr>
          <w:ilvl w:val="0"/>
          <w:numId w:val="40"/>
        </w:numPr>
        <w:tabs>
          <w:tab w:val="clear" w:pos="1260"/>
          <w:tab w:val="num" w:pos="1134"/>
        </w:tabs>
        <w:ind w:left="1418" w:hanging="284"/>
        <w:jc w:val="both"/>
        <w:rPr>
          <w:rFonts w:ascii="Arial" w:hAnsi="Arial" w:cs="Arial"/>
          <w:lang w:val="es-BO"/>
        </w:rPr>
      </w:pPr>
      <w:r w:rsidRPr="008F4253">
        <w:rPr>
          <w:rFonts w:ascii="Arial" w:hAnsi="Arial" w:cs="Arial"/>
          <w:lang w:val="es-BO"/>
        </w:rPr>
        <w:t xml:space="preserve">Por incumplimiento en la atención del servicio, </w:t>
      </w:r>
      <w:r>
        <w:rPr>
          <w:rFonts w:ascii="Arial" w:hAnsi="Arial" w:cs="Arial"/>
          <w:lang w:val="es-BO"/>
        </w:rPr>
        <w:t xml:space="preserve">cuando exista retraso en el mantenimiento correctivo </w:t>
      </w:r>
      <w:r w:rsidRPr="008F4253">
        <w:rPr>
          <w:rFonts w:ascii="Arial" w:hAnsi="Arial" w:cs="Arial"/>
          <w:lang w:val="es-BO"/>
        </w:rPr>
        <w:t>mayor a cuarenta y ocho (48) horas desde la notificación, de acuerdo al tipo de garantía del equipo.</w:t>
      </w:r>
    </w:p>
    <w:p w:rsidR="0090031E" w:rsidRPr="008F4253" w:rsidRDefault="0090031E" w:rsidP="0090031E">
      <w:pPr>
        <w:numPr>
          <w:ilvl w:val="0"/>
          <w:numId w:val="40"/>
        </w:numPr>
        <w:tabs>
          <w:tab w:val="clear" w:pos="1260"/>
          <w:tab w:val="num" w:pos="1134"/>
        </w:tabs>
        <w:ind w:left="1418" w:hanging="284"/>
        <w:jc w:val="both"/>
        <w:rPr>
          <w:rFonts w:ascii="Arial" w:hAnsi="Arial" w:cs="Arial"/>
          <w:lang w:val="es-BO"/>
        </w:rPr>
      </w:pPr>
      <w:r w:rsidRPr="008F4253">
        <w:rPr>
          <w:rFonts w:ascii="Arial" w:hAnsi="Arial" w:cs="Arial"/>
          <w:lang w:val="es-BO"/>
        </w:rPr>
        <w:t xml:space="preserve">Por negligencia reiterada (3 veces) en el cumplimiento de las Especificaciones Técnicas, u otras especificaciones, o instrucciones escritas del </w:t>
      </w:r>
      <w:r w:rsidRPr="008F4253">
        <w:rPr>
          <w:rFonts w:ascii="Arial" w:hAnsi="Arial" w:cs="Arial"/>
          <w:b/>
          <w:lang w:val="es-BO"/>
        </w:rPr>
        <w:t>FISCAL</w:t>
      </w:r>
      <w:r w:rsidRPr="008F4253">
        <w:rPr>
          <w:rFonts w:ascii="Arial" w:hAnsi="Arial" w:cs="Arial"/>
          <w:lang w:val="es-BO"/>
        </w:rPr>
        <w:t>.</w:t>
      </w:r>
    </w:p>
    <w:p w:rsidR="0090031E" w:rsidRPr="008F4253" w:rsidRDefault="0090031E" w:rsidP="0090031E">
      <w:pPr>
        <w:numPr>
          <w:ilvl w:val="0"/>
          <w:numId w:val="40"/>
        </w:numPr>
        <w:tabs>
          <w:tab w:val="num" w:pos="1134"/>
        </w:tabs>
        <w:ind w:left="1418" w:hanging="284"/>
        <w:jc w:val="both"/>
        <w:rPr>
          <w:rFonts w:ascii="Arial" w:hAnsi="Arial" w:cs="Arial"/>
          <w:lang w:val="es-BO"/>
        </w:rPr>
      </w:pPr>
      <w:r w:rsidRPr="008F4253">
        <w:rPr>
          <w:rFonts w:ascii="Arial" w:hAnsi="Arial" w:cs="Arial"/>
          <w:lang w:val="es-BO"/>
        </w:rPr>
        <w:t xml:space="preserve">Por suspensión de la prestación de los </w:t>
      </w:r>
      <w:r w:rsidRPr="008F4253">
        <w:rPr>
          <w:rFonts w:ascii="Arial" w:hAnsi="Arial" w:cs="Arial"/>
          <w:b/>
          <w:lang w:val="es-BO"/>
        </w:rPr>
        <w:t>SERVICIOS</w:t>
      </w:r>
      <w:r w:rsidRPr="008F4253">
        <w:rPr>
          <w:rFonts w:ascii="Arial" w:hAnsi="Arial" w:cs="Arial"/>
          <w:lang w:val="es-BO"/>
        </w:rPr>
        <w:t xml:space="preserve"> sin justificación, por el lapso de quince (15) días calendario continuos, sin autorización escrita de la </w:t>
      </w:r>
      <w:r w:rsidRPr="008F4253">
        <w:rPr>
          <w:rFonts w:ascii="Arial" w:hAnsi="Arial" w:cs="Arial"/>
          <w:b/>
          <w:lang w:val="es-BO"/>
        </w:rPr>
        <w:t>ENTIDAD.</w:t>
      </w:r>
    </w:p>
    <w:p w:rsidR="0090031E" w:rsidRPr="008F4253" w:rsidRDefault="0090031E" w:rsidP="0090031E">
      <w:pPr>
        <w:numPr>
          <w:ilvl w:val="0"/>
          <w:numId w:val="40"/>
        </w:numPr>
        <w:tabs>
          <w:tab w:val="clear" w:pos="1260"/>
          <w:tab w:val="num" w:pos="1134"/>
        </w:tabs>
        <w:ind w:left="1418" w:hanging="284"/>
        <w:jc w:val="both"/>
        <w:rPr>
          <w:rFonts w:ascii="Arial" w:hAnsi="Arial" w:cs="Arial"/>
          <w:lang w:val="es-BO"/>
        </w:rPr>
      </w:pPr>
      <w:r w:rsidRPr="008F4253">
        <w:rPr>
          <w:rFonts w:ascii="Arial" w:hAnsi="Arial" w:cs="Arial"/>
          <w:lang w:val="es-BO"/>
        </w:rPr>
        <w:t>Por falta de pago de salarios a su personal y otras obligaciones contractuales que afecten al servicio.</w:t>
      </w:r>
    </w:p>
    <w:p w:rsidR="0090031E" w:rsidRPr="008F4253" w:rsidRDefault="0090031E" w:rsidP="0090031E">
      <w:pPr>
        <w:numPr>
          <w:ilvl w:val="0"/>
          <w:numId w:val="40"/>
        </w:numPr>
        <w:tabs>
          <w:tab w:val="clear" w:pos="1260"/>
          <w:tab w:val="num" w:pos="1134"/>
        </w:tabs>
        <w:ind w:left="1418" w:hanging="284"/>
        <w:jc w:val="both"/>
        <w:rPr>
          <w:rFonts w:ascii="Arial" w:hAnsi="Arial" w:cs="Arial"/>
          <w:lang w:val="es-BO"/>
        </w:rPr>
      </w:pPr>
      <w:r w:rsidRPr="008F4253">
        <w:rPr>
          <w:rFonts w:ascii="Arial" w:hAnsi="Arial" w:cs="Arial"/>
          <w:lang w:val="es-BO"/>
        </w:rPr>
        <w:t>Cuando el monto de la multa por atraso en la prestación del servicio alcance el diez por ciento (10%) del monto total del Contrato, decisión optativa, o el veinte por ciento (20%), de forma obligatoria.</w:t>
      </w:r>
    </w:p>
    <w:p w:rsidR="0090031E" w:rsidRPr="008F4253" w:rsidRDefault="0090031E" w:rsidP="0090031E">
      <w:pPr>
        <w:ind w:left="1800"/>
        <w:jc w:val="both"/>
        <w:rPr>
          <w:rFonts w:ascii="Arial" w:hAnsi="Arial" w:cs="Arial"/>
          <w:lang w:val="es-BO"/>
        </w:rPr>
      </w:pPr>
    </w:p>
    <w:p w:rsidR="0090031E" w:rsidRPr="00B84FDE" w:rsidRDefault="0090031E" w:rsidP="00A371E2">
      <w:pPr>
        <w:numPr>
          <w:ilvl w:val="2"/>
          <w:numId w:val="62"/>
        </w:numPr>
        <w:ind w:left="1134" w:hanging="850"/>
        <w:jc w:val="both"/>
        <w:rPr>
          <w:rFonts w:ascii="Arial" w:hAnsi="Arial" w:cs="Arial"/>
          <w:b/>
          <w:lang w:val="es-BO" w:eastAsia="en-US"/>
        </w:rPr>
      </w:pPr>
      <w:r w:rsidRPr="00B84FDE">
        <w:rPr>
          <w:rFonts w:ascii="Arial" w:hAnsi="Arial" w:cs="Arial"/>
          <w:b/>
          <w:lang w:val="es-BO" w:eastAsia="en-US"/>
        </w:rPr>
        <w:t xml:space="preserve">Resolución a requerimiento del PROVEEDOR por causales atribuibles a la ENTIDAD. </w:t>
      </w:r>
      <w:r w:rsidRPr="00B84FDE">
        <w:rPr>
          <w:rFonts w:ascii="Arial" w:hAnsi="Arial" w:cs="Arial"/>
          <w:lang w:val="es-BO" w:eastAsia="en-US"/>
        </w:rPr>
        <w:t>El</w:t>
      </w:r>
      <w:r w:rsidRPr="00B84FDE">
        <w:rPr>
          <w:rFonts w:ascii="Arial" w:hAnsi="Arial" w:cs="Arial"/>
          <w:b/>
          <w:lang w:val="es-BO" w:eastAsia="en-US"/>
        </w:rPr>
        <w:t xml:space="preserve"> PROVEEDOR, </w:t>
      </w:r>
      <w:r w:rsidRPr="00B84FDE">
        <w:rPr>
          <w:rFonts w:ascii="Arial" w:hAnsi="Arial" w:cs="Arial"/>
          <w:lang w:val="es-BO" w:eastAsia="en-US"/>
        </w:rPr>
        <w:t>podrá proceder al trámite de resolución del Contrato, en los siguientes casos:</w:t>
      </w:r>
    </w:p>
    <w:p w:rsidR="0090031E" w:rsidRPr="00B84FDE" w:rsidRDefault="0090031E" w:rsidP="0090031E">
      <w:pPr>
        <w:jc w:val="both"/>
        <w:rPr>
          <w:rFonts w:ascii="Arial" w:hAnsi="Arial" w:cs="Arial"/>
          <w:lang w:val="es-BO"/>
        </w:rPr>
      </w:pPr>
    </w:p>
    <w:p w:rsidR="0090031E" w:rsidRPr="00B84FDE" w:rsidRDefault="0090031E" w:rsidP="0090031E">
      <w:pPr>
        <w:numPr>
          <w:ilvl w:val="1"/>
          <w:numId w:val="40"/>
        </w:numPr>
        <w:tabs>
          <w:tab w:val="clear" w:pos="1980"/>
        </w:tabs>
        <w:ind w:left="1418" w:hanging="284"/>
        <w:jc w:val="both"/>
        <w:rPr>
          <w:rFonts w:ascii="Arial" w:hAnsi="Arial" w:cs="Arial"/>
          <w:lang w:val="es-BO"/>
        </w:rPr>
      </w:pPr>
      <w:r w:rsidRPr="00B84FDE">
        <w:rPr>
          <w:rFonts w:ascii="Arial" w:hAnsi="Arial" w:cs="Arial"/>
          <w:lang w:val="es-BO"/>
        </w:rPr>
        <w:t>Si apartándose de los términos del Contrato la</w:t>
      </w:r>
      <w:r w:rsidRPr="00B84FDE">
        <w:rPr>
          <w:rFonts w:ascii="Arial" w:hAnsi="Arial" w:cs="Arial"/>
          <w:b/>
          <w:lang w:val="es-BO"/>
        </w:rPr>
        <w:t xml:space="preserve"> ENTIDAD, </w:t>
      </w:r>
      <w:r w:rsidRPr="00B84FDE">
        <w:rPr>
          <w:rFonts w:ascii="Arial" w:hAnsi="Arial" w:cs="Arial"/>
          <w:lang w:val="es-BO"/>
        </w:rPr>
        <w:t xml:space="preserve">a través del </w:t>
      </w:r>
      <w:r w:rsidRPr="00B84FDE">
        <w:rPr>
          <w:rFonts w:ascii="Arial" w:hAnsi="Arial" w:cs="Arial"/>
          <w:b/>
          <w:bCs/>
          <w:lang w:val="es-BO"/>
        </w:rPr>
        <w:t>FISCAL</w:t>
      </w:r>
      <w:r w:rsidRPr="00B84FDE">
        <w:rPr>
          <w:rFonts w:ascii="Arial" w:hAnsi="Arial" w:cs="Arial"/>
          <w:lang w:val="es-BO"/>
        </w:rPr>
        <w:t xml:space="preserve">, pretende modificar o afectar las condiciones del </w:t>
      </w:r>
      <w:r w:rsidRPr="00B84FDE">
        <w:rPr>
          <w:rFonts w:ascii="Arial" w:hAnsi="Arial" w:cs="Arial"/>
          <w:b/>
          <w:lang w:val="es-BO"/>
        </w:rPr>
        <w:t>SERVICIO</w:t>
      </w:r>
      <w:r w:rsidRPr="00B84FDE">
        <w:rPr>
          <w:rFonts w:ascii="Arial" w:hAnsi="Arial" w:cs="Arial"/>
          <w:lang w:val="es-BO"/>
        </w:rPr>
        <w:t>.</w:t>
      </w:r>
    </w:p>
    <w:p w:rsidR="0090031E" w:rsidRPr="00B84FDE" w:rsidRDefault="0090031E" w:rsidP="0090031E">
      <w:pPr>
        <w:numPr>
          <w:ilvl w:val="1"/>
          <w:numId w:val="40"/>
        </w:numPr>
        <w:tabs>
          <w:tab w:val="clear" w:pos="1980"/>
        </w:tabs>
        <w:ind w:left="1418" w:hanging="284"/>
        <w:jc w:val="both"/>
        <w:rPr>
          <w:rFonts w:ascii="Arial" w:hAnsi="Arial" w:cs="Arial"/>
          <w:lang w:val="es-BO"/>
        </w:rPr>
      </w:pPr>
      <w:r w:rsidRPr="00B84FDE">
        <w:rPr>
          <w:rFonts w:ascii="Arial" w:hAnsi="Arial" w:cs="Arial"/>
          <w:lang w:val="es-BO"/>
        </w:rPr>
        <w:t xml:space="preserve">Por incumplimiento injustificado en el pago por la prestación del </w:t>
      </w:r>
      <w:r w:rsidRPr="00B84FDE">
        <w:rPr>
          <w:rFonts w:ascii="Arial" w:hAnsi="Arial" w:cs="Arial"/>
          <w:b/>
          <w:lang w:val="es-BO"/>
        </w:rPr>
        <w:t>SERVICIO</w:t>
      </w:r>
      <w:r w:rsidRPr="00B84FDE">
        <w:rPr>
          <w:rFonts w:ascii="Arial" w:hAnsi="Arial" w:cs="Arial"/>
          <w:lang w:val="es-BO"/>
        </w:rPr>
        <w:t xml:space="preserve">, por más de sesenta (60) días calendario computados a partir de la fecha en que debió hacerse efectivo el pago, existiendo conformidad del </w:t>
      </w:r>
      <w:r w:rsidRPr="00B84FDE">
        <w:rPr>
          <w:rFonts w:ascii="Arial" w:hAnsi="Arial" w:cs="Arial"/>
          <w:b/>
          <w:lang w:val="es-BO"/>
        </w:rPr>
        <w:t>SERVICIO</w:t>
      </w:r>
      <w:r w:rsidRPr="00B84FDE">
        <w:rPr>
          <w:rFonts w:ascii="Arial" w:hAnsi="Arial" w:cs="Arial"/>
          <w:lang w:val="es-BO"/>
        </w:rPr>
        <w:t xml:space="preserve">, emitida por el </w:t>
      </w:r>
      <w:r w:rsidRPr="00B84FDE">
        <w:rPr>
          <w:rFonts w:ascii="Arial" w:hAnsi="Arial" w:cs="Arial"/>
          <w:b/>
          <w:lang w:val="es-BO"/>
        </w:rPr>
        <w:t>FISCAL</w:t>
      </w:r>
      <w:r w:rsidRPr="00B84FDE">
        <w:rPr>
          <w:rFonts w:ascii="Arial" w:hAnsi="Arial" w:cs="Arial"/>
          <w:lang w:val="es-BO"/>
        </w:rPr>
        <w:t>.</w:t>
      </w:r>
    </w:p>
    <w:p w:rsidR="0090031E" w:rsidRPr="00B84FDE" w:rsidRDefault="0090031E" w:rsidP="0090031E">
      <w:pPr>
        <w:numPr>
          <w:ilvl w:val="1"/>
          <w:numId w:val="40"/>
        </w:numPr>
        <w:tabs>
          <w:tab w:val="clear" w:pos="1980"/>
        </w:tabs>
        <w:ind w:left="1418" w:hanging="284"/>
        <w:jc w:val="both"/>
        <w:rPr>
          <w:rFonts w:ascii="Arial" w:hAnsi="Arial" w:cs="Arial"/>
          <w:lang w:val="es-BO"/>
        </w:rPr>
      </w:pPr>
      <w:r w:rsidRPr="00B84FDE">
        <w:rPr>
          <w:rFonts w:ascii="Arial" w:hAnsi="Arial" w:cs="Arial"/>
          <w:lang w:val="es-BO"/>
        </w:rPr>
        <w:t>Por utilizar o requerir aquellos servicios que son objeto del presente Contrato, en beneficio de terceras personas.</w:t>
      </w:r>
    </w:p>
    <w:p w:rsidR="0090031E" w:rsidRPr="00B84FDE" w:rsidRDefault="0090031E" w:rsidP="0090031E">
      <w:pPr>
        <w:ind w:left="1800"/>
        <w:jc w:val="both"/>
        <w:rPr>
          <w:rFonts w:ascii="Arial" w:hAnsi="Arial" w:cs="Arial"/>
          <w:lang w:val="es-BO"/>
        </w:rPr>
      </w:pPr>
    </w:p>
    <w:p w:rsidR="0090031E" w:rsidRPr="00B84FDE" w:rsidRDefault="0090031E" w:rsidP="00A371E2">
      <w:pPr>
        <w:numPr>
          <w:ilvl w:val="2"/>
          <w:numId w:val="62"/>
        </w:numPr>
        <w:ind w:left="1134" w:hanging="850"/>
        <w:jc w:val="both"/>
        <w:rPr>
          <w:rFonts w:ascii="Arial" w:hAnsi="Arial" w:cs="Arial"/>
          <w:lang w:val="es-BO" w:eastAsia="en-US"/>
        </w:rPr>
      </w:pPr>
      <w:r w:rsidRPr="00B84FDE">
        <w:rPr>
          <w:rFonts w:ascii="Arial" w:hAnsi="Arial" w:cs="Arial"/>
          <w:b/>
          <w:lang w:val="es-BO" w:eastAsia="en-US"/>
        </w:rPr>
        <w:t xml:space="preserve">Reglas aplicables a la Resolución: </w:t>
      </w:r>
      <w:r w:rsidRPr="00B84FDE">
        <w:rPr>
          <w:rFonts w:ascii="Arial" w:hAnsi="Arial" w:cs="Arial"/>
          <w:lang w:val="es-BO" w:eastAsia="en-US"/>
        </w:rPr>
        <w:t xml:space="preserve">De acuerdo a las causales de Resolución de Contrato señaladas precedentemente, y considerando la naturaleza del Contrato de prestación de </w:t>
      </w:r>
      <w:r w:rsidRPr="00B84FDE">
        <w:rPr>
          <w:rFonts w:ascii="Arial" w:hAnsi="Arial" w:cs="Arial"/>
          <w:b/>
          <w:lang w:val="es-BO" w:eastAsia="en-US"/>
        </w:rPr>
        <w:t>SERVICIOS</w:t>
      </w:r>
      <w:r w:rsidRPr="00B84FDE">
        <w:rPr>
          <w:rFonts w:ascii="Arial" w:hAnsi="Arial" w:cs="Arial"/>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rsidR="0090031E" w:rsidRPr="00B84FDE" w:rsidRDefault="0090031E" w:rsidP="0090031E">
      <w:pPr>
        <w:tabs>
          <w:tab w:val="left" w:pos="1418"/>
        </w:tabs>
        <w:ind w:left="465"/>
        <w:jc w:val="both"/>
        <w:rPr>
          <w:rFonts w:ascii="Arial" w:hAnsi="Arial" w:cs="Arial"/>
          <w:lang w:val="es-BO" w:eastAsia="en-US"/>
        </w:rPr>
      </w:pPr>
    </w:p>
    <w:p w:rsidR="0090031E" w:rsidRPr="00B84FDE" w:rsidRDefault="0090031E" w:rsidP="0090031E">
      <w:pPr>
        <w:ind w:left="1134"/>
        <w:jc w:val="both"/>
        <w:rPr>
          <w:rFonts w:ascii="Arial" w:hAnsi="Arial" w:cs="Arial"/>
          <w:lang w:val="es-BO" w:eastAsia="en-US"/>
        </w:rPr>
      </w:pPr>
      <w:r w:rsidRPr="00B84FDE">
        <w:rPr>
          <w:rFonts w:ascii="Arial" w:hAnsi="Arial" w:cs="Arial"/>
          <w:lang w:val="es-BO" w:eastAsia="en-US"/>
        </w:rPr>
        <w:t>Para procesar la Resolución del Contrato por cualquiera de las causales señaladas, la</w:t>
      </w:r>
      <w:r w:rsidRPr="00B84FDE">
        <w:rPr>
          <w:rFonts w:ascii="Arial" w:hAnsi="Arial" w:cs="Arial"/>
          <w:b/>
          <w:lang w:val="es-BO" w:eastAsia="en-US"/>
        </w:rPr>
        <w:t xml:space="preserve"> ENTIDAD </w:t>
      </w:r>
      <w:r w:rsidRPr="00B84FDE">
        <w:rPr>
          <w:rFonts w:ascii="Arial" w:hAnsi="Arial" w:cs="Arial"/>
          <w:lang w:val="es-BO" w:eastAsia="en-US"/>
        </w:rPr>
        <w:t>o el</w:t>
      </w:r>
      <w:r w:rsidRPr="00B84FDE">
        <w:rPr>
          <w:rFonts w:ascii="Arial" w:hAnsi="Arial" w:cs="Arial"/>
          <w:b/>
          <w:lang w:val="es-BO" w:eastAsia="en-US"/>
        </w:rPr>
        <w:t xml:space="preserve"> PROVEEDOR, </w:t>
      </w:r>
      <w:r w:rsidRPr="00B84FDE">
        <w:rPr>
          <w:rFonts w:ascii="Arial" w:hAnsi="Arial" w:cs="Arial"/>
          <w:lang w:val="es-BO" w:eastAsia="en-US"/>
        </w:rPr>
        <w:t>dará aviso escrito mediante carta notariada, a la otra parte, de su intención de resolver el Contrato, estableciendo claramente la causal que se aduce.</w:t>
      </w:r>
    </w:p>
    <w:p w:rsidR="0090031E" w:rsidRPr="00B84FDE" w:rsidRDefault="0090031E" w:rsidP="0090031E">
      <w:pPr>
        <w:ind w:left="426" w:firstLine="24"/>
        <w:jc w:val="both"/>
        <w:rPr>
          <w:rFonts w:ascii="Arial" w:hAnsi="Arial" w:cs="Arial"/>
          <w:lang w:val="es-BO"/>
        </w:rPr>
      </w:pPr>
    </w:p>
    <w:p w:rsidR="0090031E" w:rsidRPr="00B84FDE" w:rsidRDefault="0090031E" w:rsidP="0090031E">
      <w:pPr>
        <w:ind w:left="1134"/>
        <w:jc w:val="both"/>
        <w:rPr>
          <w:rFonts w:ascii="Arial" w:hAnsi="Arial" w:cs="Arial"/>
          <w:lang w:val="es-BO" w:eastAsia="en-US"/>
        </w:rPr>
      </w:pPr>
      <w:r w:rsidRPr="00B84FDE">
        <w:rPr>
          <w:rFonts w:ascii="Arial" w:hAnsi="Arial" w:cs="Arial"/>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B84FDE">
        <w:rPr>
          <w:rFonts w:ascii="Arial" w:hAnsi="Arial" w:cs="Arial"/>
          <w:b/>
          <w:lang w:val="es-BO" w:eastAsia="en-US"/>
        </w:rPr>
        <w:t>ENTIDAD</w:t>
      </w:r>
      <w:r w:rsidRPr="00B84FDE">
        <w:rPr>
          <w:rFonts w:ascii="Arial" w:hAnsi="Arial" w:cs="Arial"/>
          <w:lang w:val="es-BO" w:eastAsia="en-US"/>
        </w:rPr>
        <w:t xml:space="preserve"> o el </w:t>
      </w:r>
      <w:r w:rsidRPr="00B84FDE">
        <w:rPr>
          <w:rFonts w:ascii="Arial" w:hAnsi="Arial" w:cs="Arial"/>
          <w:b/>
          <w:lang w:val="es-BO" w:eastAsia="en-US"/>
        </w:rPr>
        <w:t>PROVEEDOR</w:t>
      </w:r>
      <w:r w:rsidRPr="00B84FDE">
        <w:rPr>
          <w:rFonts w:ascii="Arial" w:hAnsi="Arial" w:cs="Arial"/>
          <w:lang w:val="es-BO" w:eastAsia="en-US"/>
        </w:rPr>
        <w:t xml:space="preserve">, según quién </w:t>
      </w:r>
      <w:r w:rsidRPr="00B84FDE">
        <w:rPr>
          <w:rFonts w:ascii="Arial" w:hAnsi="Arial" w:cs="Arial"/>
          <w:lang w:val="es-BO" w:eastAsia="en-US"/>
        </w:rPr>
        <w:lastRenderedPageBreak/>
        <w:t xml:space="preserve">haya requerido la resolución del Contrato, notificará mediante carta notariada a la otra parte, que la resolución del Contrato se ha hecho efectiva. </w:t>
      </w:r>
    </w:p>
    <w:p w:rsidR="0090031E" w:rsidRPr="00B84FDE" w:rsidRDefault="0090031E" w:rsidP="0090031E">
      <w:pPr>
        <w:ind w:left="1134"/>
        <w:jc w:val="both"/>
        <w:rPr>
          <w:rFonts w:ascii="Arial" w:hAnsi="Arial" w:cs="Arial"/>
          <w:lang w:val="es-BO" w:eastAsia="en-US"/>
        </w:rPr>
      </w:pPr>
    </w:p>
    <w:p w:rsidR="0090031E" w:rsidRPr="00B84FDE" w:rsidRDefault="0090031E" w:rsidP="0090031E">
      <w:pPr>
        <w:ind w:left="1134"/>
        <w:jc w:val="both"/>
        <w:rPr>
          <w:rFonts w:ascii="Arial" w:hAnsi="Arial" w:cs="Arial"/>
          <w:lang w:val="es-BO" w:eastAsia="en-US"/>
        </w:rPr>
      </w:pPr>
      <w:r w:rsidRPr="00B84FDE">
        <w:rPr>
          <w:rFonts w:ascii="Arial" w:hAnsi="Arial" w:cs="Arial"/>
          <w:lang w:val="es-BO" w:eastAsia="en-US"/>
        </w:rPr>
        <w:t xml:space="preserve">Esta carta notariada dará lugar a que cuando la resolución sea por causales atribuibles al </w:t>
      </w:r>
      <w:r w:rsidRPr="00B84FDE">
        <w:rPr>
          <w:rFonts w:ascii="Arial" w:hAnsi="Arial" w:cs="Arial"/>
          <w:b/>
          <w:lang w:val="es-BO" w:eastAsia="en-US"/>
        </w:rPr>
        <w:t>PROVEEDOR</w:t>
      </w:r>
      <w:r w:rsidRPr="00B84FDE">
        <w:rPr>
          <w:rFonts w:ascii="Arial" w:hAnsi="Arial" w:cs="Arial"/>
          <w:lang w:val="es-BO" w:eastAsia="en-US"/>
        </w:rPr>
        <w:t xml:space="preserve"> se consolide en favor de la </w:t>
      </w:r>
      <w:r w:rsidRPr="00B84FDE">
        <w:rPr>
          <w:rFonts w:ascii="Arial" w:hAnsi="Arial" w:cs="Arial"/>
          <w:b/>
          <w:lang w:val="es-BO" w:eastAsia="en-US"/>
        </w:rPr>
        <w:t>ENTIDAD</w:t>
      </w:r>
      <w:r w:rsidRPr="00B84FDE">
        <w:rPr>
          <w:rFonts w:ascii="Arial" w:hAnsi="Arial" w:cs="Arial"/>
          <w:lang w:val="es-BO" w:eastAsia="en-US"/>
        </w:rPr>
        <w:t xml:space="preserve"> la Garantía de Cumplimiento de Contrato.</w:t>
      </w:r>
    </w:p>
    <w:p w:rsidR="0090031E" w:rsidRPr="00B84FDE" w:rsidRDefault="0090031E" w:rsidP="0090031E">
      <w:pPr>
        <w:tabs>
          <w:tab w:val="left" w:pos="1418"/>
        </w:tabs>
        <w:ind w:left="465"/>
        <w:jc w:val="both"/>
        <w:rPr>
          <w:rFonts w:ascii="Arial" w:hAnsi="Arial" w:cs="Arial"/>
          <w:lang w:val="es-BO" w:eastAsia="en-US"/>
        </w:rPr>
      </w:pPr>
    </w:p>
    <w:p w:rsidR="0090031E" w:rsidRPr="00B84FDE" w:rsidRDefault="0090031E" w:rsidP="0090031E">
      <w:pPr>
        <w:ind w:left="1134"/>
        <w:jc w:val="both"/>
        <w:rPr>
          <w:rFonts w:ascii="Arial" w:hAnsi="Arial" w:cs="Arial"/>
          <w:lang w:val="es-BO" w:eastAsia="en-US"/>
        </w:rPr>
      </w:pPr>
      <w:r w:rsidRPr="00B84FDE">
        <w:rPr>
          <w:rFonts w:ascii="Arial" w:hAnsi="Arial" w:cs="Arial"/>
          <w:lang w:val="es-BO" w:eastAsia="en-US"/>
        </w:rPr>
        <w:t xml:space="preserve">Solo en caso que la resolución no sea originada por negligencia del </w:t>
      </w:r>
      <w:r w:rsidRPr="00B84FDE">
        <w:rPr>
          <w:rFonts w:ascii="Arial" w:hAnsi="Arial" w:cs="Arial"/>
          <w:b/>
          <w:lang w:val="es-BO" w:eastAsia="en-US"/>
        </w:rPr>
        <w:t>PROVEEDOR</w:t>
      </w:r>
      <w:r w:rsidRPr="00B84FDE">
        <w:rPr>
          <w:rFonts w:ascii="Arial" w:hAnsi="Arial" w:cs="Arial"/>
          <w:lang w:val="es-BO" w:eastAsia="en-US"/>
        </w:rPr>
        <w:t xml:space="preserve"> éste tendrá derecho a una evaluación de los gastos proporcionales que demande los compromisos adquiridos por el </w:t>
      </w:r>
      <w:r w:rsidRPr="00B84FDE">
        <w:rPr>
          <w:rFonts w:ascii="Arial" w:hAnsi="Arial" w:cs="Arial"/>
          <w:b/>
          <w:lang w:val="es-BO" w:eastAsia="en-US"/>
        </w:rPr>
        <w:t>PROVEEDOR</w:t>
      </w:r>
      <w:r w:rsidRPr="00B84FDE">
        <w:rPr>
          <w:rFonts w:ascii="Arial" w:hAnsi="Arial" w:cs="Arial"/>
          <w:lang w:val="es-BO" w:eastAsia="en-US"/>
        </w:rPr>
        <w:t xml:space="preserve"> para la prestación del </w:t>
      </w:r>
      <w:r w:rsidRPr="00B84FDE">
        <w:rPr>
          <w:rFonts w:ascii="Arial" w:hAnsi="Arial" w:cs="Arial"/>
          <w:b/>
          <w:lang w:val="es-BO" w:eastAsia="en-US"/>
        </w:rPr>
        <w:t>SERVICIO</w:t>
      </w:r>
      <w:r w:rsidRPr="00B84FDE">
        <w:rPr>
          <w:rFonts w:ascii="Arial" w:hAnsi="Arial" w:cs="Arial"/>
          <w:lang w:val="es-BO" w:eastAsia="en-US"/>
        </w:rPr>
        <w:t xml:space="preserve"> contra la presentación de documentos probatorios y certificados.</w:t>
      </w:r>
    </w:p>
    <w:p w:rsidR="0090031E" w:rsidRPr="00B84FDE" w:rsidRDefault="0090031E" w:rsidP="0090031E">
      <w:pPr>
        <w:tabs>
          <w:tab w:val="left" w:pos="1418"/>
        </w:tabs>
        <w:ind w:left="465"/>
        <w:jc w:val="both"/>
        <w:rPr>
          <w:rFonts w:ascii="Arial" w:hAnsi="Arial" w:cs="Arial"/>
          <w:lang w:val="es-BO" w:eastAsia="en-US"/>
        </w:rPr>
      </w:pPr>
      <w:r w:rsidRPr="00B84FDE">
        <w:rPr>
          <w:rFonts w:ascii="Arial" w:hAnsi="Arial" w:cs="Arial"/>
          <w:lang w:val="es-BO" w:eastAsia="en-US"/>
        </w:rPr>
        <w:t xml:space="preserve"> </w:t>
      </w:r>
    </w:p>
    <w:p w:rsidR="0090031E" w:rsidRPr="00B84FDE" w:rsidRDefault="0090031E" w:rsidP="0090031E">
      <w:pPr>
        <w:ind w:left="1134"/>
        <w:jc w:val="both"/>
        <w:rPr>
          <w:rFonts w:ascii="Arial" w:hAnsi="Arial" w:cs="Arial"/>
          <w:lang w:val="es-BO" w:eastAsia="en-US"/>
        </w:rPr>
      </w:pPr>
      <w:r w:rsidRPr="00B84FDE">
        <w:rPr>
          <w:rFonts w:ascii="Arial" w:hAnsi="Arial" w:cs="Arial"/>
          <w:lang w:val="es-BO" w:eastAsia="en-US"/>
        </w:rPr>
        <w:t xml:space="preserve">El </w:t>
      </w:r>
      <w:r w:rsidRPr="00B84FDE">
        <w:rPr>
          <w:rFonts w:ascii="Arial" w:hAnsi="Arial" w:cs="Arial"/>
          <w:b/>
          <w:lang w:val="es-BO" w:eastAsia="en-US"/>
        </w:rPr>
        <w:t>FISCAL</w:t>
      </w:r>
      <w:r w:rsidRPr="00B84FDE">
        <w:rPr>
          <w:rFonts w:ascii="Arial" w:hAnsi="Arial" w:cs="Arial"/>
          <w:lang w:val="es-BO" w:eastAsia="en-US"/>
        </w:rPr>
        <w:t xml:space="preserve"> determinará los costos proporcionales que en dicho acto se demandase en favor del </w:t>
      </w:r>
      <w:r w:rsidRPr="00B84FDE">
        <w:rPr>
          <w:rFonts w:ascii="Arial" w:hAnsi="Arial" w:cs="Arial"/>
          <w:b/>
          <w:lang w:val="es-BO" w:eastAsia="en-US"/>
        </w:rPr>
        <w:t>PROVEEDOR</w:t>
      </w:r>
      <w:r w:rsidRPr="00B84FDE">
        <w:rPr>
          <w:rFonts w:ascii="Arial" w:hAnsi="Arial" w:cs="Arial"/>
          <w:lang w:val="es-BO" w:eastAsia="en-US"/>
        </w:rPr>
        <w:t xml:space="preserve">. Una vez efectivizada la Resolución del Contrato, las </w:t>
      </w:r>
      <w:r w:rsidRPr="00B84FDE">
        <w:rPr>
          <w:rFonts w:ascii="Arial" w:hAnsi="Arial" w:cs="Arial"/>
          <w:b/>
          <w:lang w:val="es-BO" w:eastAsia="en-US"/>
        </w:rPr>
        <w:t>PARTES</w:t>
      </w:r>
      <w:r w:rsidRPr="00B84FDE">
        <w:rPr>
          <w:rFonts w:ascii="Arial" w:hAnsi="Arial" w:cs="Arial"/>
          <w:lang w:val="es-BO" w:eastAsia="en-US"/>
        </w:rPr>
        <w:t xml:space="preserve"> procederán a realizar la liquidación del Contrato donde establecerán los saldos en favor o en contra para su respectivo pago y/o cobro, según corresponda.</w:t>
      </w:r>
    </w:p>
    <w:p w:rsidR="0090031E" w:rsidRPr="00B84FDE" w:rsidRDefault="0090031E" w:rsidP="0090031E">
      <w:pPr>
        <w:ind w:left="1276" w:firstLine="709"/>
        <w:jc w:val="both"/>
        <w:rPr>
          <w:rFonts w:ascii="Arial" w:hAnsi="Arial" w:cs="Arial"/>
          <w:lang w:val="es-BO"/>
        </w:rPr>
      </w:pPr>
    </w:p>
    <w:p w:rsidR="0090031E" w:rsidRPr="00B84FDE" w:rsidRDefault="0090031E" w:rsidP="00A371E2">
      <w:pPr>
        <w:numPr>
          <w:ilvl w:val="1"/>
          <w:numId w:val="62"/>
        </w:numPr>
        <w:jc w:val="both"/>
        <w:rPr>
          <w:rFonts w:ascii="Arial" w:hAnsi="Arial" w:cs="Arial"/>
          <w:b/>
          <w:lang w:val="es-BO" w:eastAsia="en-US"/>
        </w:rPr>
      </w:pPr>
      <w:r w:rsidRPr="00B84FDE">
        <w:rPr>
          <w:rFonts w:ascii="Arial" w:hAnsi="Arial" w:cs="Arial"/>
          <w:b/>
          <w:lang w:val="es-BO" w:eastAsia="en-US"/>
        </w:rPr>
        <w:t>Resolución por causas de fuerza mayor o caso fortuito o en resguardo de los intereses del Estado.</w:t>
      </w:r>
    </w:p>
    <w:p w:rsidR="0090031E" w:rsidRPr="00B84FDE" w:rsidRDefault="0090031E" w:rsidP="0090031E">
      <w:pPr>
        <w:ind w:left="720"/>
        <w:jc w:val="both"/>
        <w:rPr>
          <w:rFonts w:ascii="Arial" w:hAnsi="Arial" w:cs="Arial"/>
          <w:b/>
          <w:lang w:val="es-BO" w:eastAsia="en-US"/>
        </w:rPr>
      </w:pPr>
    </w:p>
    <w:p w:rsidR="0090031E" w:rsidRPr="00B84FDE" w:rsidRDefault="0090031E" w:rsidP="0090031E">
      <w:pPr>
        <w:ind w:left="720"/>
        <w:jc w:val="both"/>
        <w:rPr>
          <w:rFonts w:ascii="Arial" w:hAnsi="Arial" w:cs="Arial"/>
          <w:b/>
          <w:lang w:val="es-BO" w:eastAsia="en-US"/>
        </w:rPr>
      </w:pPr>
      <w:r w:rsidRPr="00B84FDE">
        <w:rPr>
          <w:rFonts w:ascii="Arial" w:hAnsi="Arial" w:cs="Arial"/>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90031E" w:rsidRPr="00B84FDE" w:rsidRDefault="0090031E" w:rsidP="0090031E">
      <w:pPr>
        <w:ind w:left="720"/>
        <w:jc w:val="both"/>
        <w:rPr>
          <w:rFonts w:ascii="Arial" w:hAnsi="Arial" w:cs="Arial"/>
          <w:lang w:val="es-BO" w:eastAsia="en-US"/>
        </w:rPr>
      </w:pPr>
      <w:r w:rsidRPr="00B84FDE">
        <w:rPr>
          <w:rFonts w:ascii="Arial" w:hAnsi="Arial" w:cs="Arial"/>
          <w:lang w:val="es-BO" w:eastAsia="en-US"/>
        </w:rPr>
        <w:t xml:space="preserve">Si en cualquier momento, antes de la terminación de la prestación del </w:t>
      </w:r>
      <w:r w:rsidRPr="00B84FDE">
        <w:rPr>
          <w:rFonts w:ascii="Arial" w:hAnsi="Arial" w:cs="Arial"/>
          <w:b/>
          <w:lang w:val="es-BO" w:eastAsia="en-US"/>
        </w:rPr>
        <w:t>SERVICIO</w:t>
      </w:r>
      <w:r w:rsidRPr="00B84FDE">
        <w:rPr>
          <w:rFonts w:ascii="Arial" w:hAnsi="Arial" w:cs="Arial"/>
          <w:lang w:val="es-BO" w:eastAsia="en-US"/>
        </w:rPr>
        <w:t xml:space="preserve"> objeto del Contrato, el </w:t>
      </w:r>
      <w:r w:rsidRPr="00B84FDE">
        <w:rPr>
          <w:rFonts w:ascii="Arial" w:hAnsi="Arial" w:cs="Arial"/>
          <w:b/>
          <w:lang w:val="es-BO" w:eastAsia="en-US"/>
        </w:rPr>
        <w:t>PROVEEDOR</w:t>
      </w:r>
      <w:r w:rsidRPr="00B84FDE">
        <w:rPr>
          <w:rFonts w:ascii="Arial" w:hAnsi="Arial" w:cs="Arial"/>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0031E" w:rsidRPr="00B84FDE" w:rsidRDefault="0090031E" w:rsidP="0090031E">
      <w:pPr>
        <w:ind w:left="465"/>
        <w:jc w:val="both"/>
        <w:rPr>
          <w:rFonts w:ascii="Arial" w:hAnsi="Arial" w:cs="Arial"/>
          <w:lang w:val="es-BO" w:eastAsia="en-US"/>
        </w:rPr>
      </w:pPr>
    </w:p>
    <w:p w:rsidR="0090031E" w:rsidRPr="00B84FDE" w:rsidRDefault="0090031E" w:rsidP="0090031E">
      <w:pPr>
        <w:ind w:left="720"/>
        <w:jc w:val="both"/>
        <w:rPr>
          <w:rFonts w:ascii="Arial" w:hAnsi="Arial" w:cs="Arial"/>
          <w:lang w:val="es-BO" w:eastAsia="en-US"/>
        </w:rPr>
      </w:pPr>
      <w:r w:rsidRPr="00B84FDE">
        <w:rPr>
          <w:rFonts w:ascii="Arial" w:hAnsi="Arial" w:cs="Arial"/>
          <w:lang w:val="es-BO" w:eastAsia="en-US"/>
        </w:rPr>
        <w:t xml:space="preserve">La </w:t>
      </w:r>
      <w:r w:rsidRPr="00B84FDE">
        <w:rPr>
          <w:rFonts w:ascii="Arial" w:hAnsi="Arial" w:cs="Arial"/>
          <w:b/>
          <w:lang w:val="es-BO" w:eastAsia="en-US"/>
        </w:rPr>
        <w:t>ENTIDAD</w:t>
      </w:r>
      <w:r w:rsidRPr="00B84FDE">
        <w:rPr>
          <w:rFonts w:ascii="Arial" w:hAnsi="Arial" w:cs="Arial"/>
          <w:lang w:val="es-BO" w:eastAsia="en-US"/>
        </w:rPr>
        <w:t xml:space="preserve">, previa evaluación y aceptación de la solicitud, mediante carta notariada dirigida al </w:t>
      </w:r>
      <w:r w:rsidRPr="00B84FDE">
        <w:rPr>
          <w:rFonts w:ascii="Arial" w:hAnsi="Arial" w:cs="Arial"/>
          <w:b/>
          <w:lang w:val="es-BO" w:eastAsia="en-US"/>
        </w:rPr>
        <w:t>PROVEEDOR</w:t>
      </w:r>
      <w:r w:rsidRPr="00B84FDE">
        <w:rPr>
          <w:rFonts w:ascii="Arial" w:hAnsi="Arial" w:cs="Arial"/>
          <w:lang w:val="es-BO" w:eastAsia="en-US"/>
        </w:rPr>
        <w:t xml:space="preserve">, suspenderá la ejecución del </w:t>
      </w:r>
      <w:r w:rsidRPr="00B84FDE">
        <w:rPr>
          <w:rFonts w:ascii="Arial" w:hAnsi="Arial" w:cs="Arial"/>
          <w:b/>
          <w:lang w:val="es-BO" w:eastAsia="en-US"/>
        </w:rPr>
        <w:t>SERVICIO</w:t>
      </w:r>
      <w:r w:rsidRPr="00B84FDE">
        <w:rPr>
          <w:rFonts w:ascii="Arial" w:hAnsi="Arial" w:cs="Arial"/>
          <w:lang w:val="es-BO" w:eastAsia="en-US"/>
        </w:rPr>
        <w:t xml:space="preserve"> y resolverá el Contrato. A la entrega de dicha comunicación oficial de resolución, el </w:t>
      </w:r>
      <w:r w:rsidRPr="00B84FDE">
        <w:rPr>
          <w:rFonts w:ascii="Arial" w:hAnsi="Arial" w:cs="Arial"/>
          <w:b/>
          <w:lang w:val="es-BO" w:eastAsia="en-US"/>
        </w:rPr>
        <w:t>PROVEEDOR</w:t>
      </w:r>
      <w:r w:rsidRPr="00B84FDE">
        <w:rPr>
          <w:rFonts w:ascii="Arial" w:hAnsi="Arial" w:cs="Arial"/>
          <w:lang w:val="es-BO" w:eastAsia="en-US"/>
        </w:rPr>
        <w:t xml:space="preserve"> suspenderá la ejecución del </w:t>
      </w:r>
      <w:r w:rsidRPr="00B84FDE">
        <w:rPr>
          <w:rFonts w:ascii="Arial" w:hAnsi="Arial" w:cs="Arial"/>
          <w:b/>
          <w:lang w:val="es-BO" w:eastAsia="en-US"/>
        </w:rPr>
        <w:t>SERVICIO</w:t>
      </w:r>
      <w:r w:rsidRPr="00B84FDE">
        <w:rPr>
          <w:rFonts w:ascii="Arial" w:hAnsi="Arial" w:cs="Arial"/>
          <w:lang w:val="es-BO" w:eastAsia="en-US"/>
        </w:rPr>
        <w:t xml:space="preserve"> de acuerdo a las instrucciones escritas que al efecto emita la </w:t>
      </w:r>
      <w:r w:rsidRPr="00B84FDE">
        <w:rPr>
          <w:rFonts w:ascii="Arial" w:hAnsi="Arial" w:cs="Arial"/>
          <w:b/>
          <w:lang w:val="es-BO" w:eastAsia="en-US"/>
        </w:rPr>
        <w:t>ENTIDAD</w:t>
      </w:r>
      <w:r w:rsidRPr="00B84FDE">
        <w:rPr>
          <w:rFonts w:ascii="Arial" w:hAnsi="Arial" w:cs="Arial"/>
          <w:lang w:val="es-BO" w:eastAsia="en-US"/>
        </w:rPr>
        <w:t>.</w:t>
      </w:r>
    </w:p>
    <w:p w:rsidR="0090031E" w:rsidRPr="00B84FDE" w:rsidRDefault="0090031E" w:rsidP="0090031E">
      <w:pPr>
        <w:ind w:left="465"/>
        <w:jc w:val="both"/>
        <w:rPr>
          <w:rFonts w:ascii="Arial" w:hAnsi="Arial" w:cs="Arial"/>
          <w:lang w:val="es-BO" w:eastAsia="en-US"/>
        </w:rPr>
      </w:pPr>
    </w:p>
    <w:p w:rsidR="0090031E" w:rsidRPr="00B84FDE" w:rsidRDefault="0090031E" w:rsidP="0090031E">
      <w:pPr>
        <w:ind w:left="720"/>
        <w:jc w:val="both"/>
        <w:rPr>
          <w:rFonts w:ascii="Arial" w:hAnsi="Arial" w:cs="Arial"/>
          <w:lang w:val="es-BO" w:eastAsia="en-US"/>
        </w:rPr>
      </w:pPr>
      <w:r w:rsidRPr="00B84FDE">
        <w:rPr>
          <w:rFonts w:ascii="Arial" w:hAnsi="Arial" w:cs="Arial"/>
          <w:lang w:val="es-BO" w:eastAsia="en-US"/>
        </w:rPr>
        <w:t xml:space="preserve">Asimismo, si la </w:t>
      </w:r>
      <w:r w:rsidRPr="00B84FDE">
        <w:rPr>
          <w:rFonts w:ascii="Arial" w:hAnsi="Arial" w:cs="Arial"/>
          <w:b/>
          <w:lang w:val="es-BO" w:eastAsia="en-US"/>
        </w:rPr>
        <w:t>ENTIDAD</w:t>
      </w:r>
      <w:r w:rsidRPr="00B84FDE">
        <w:rPr>
          <w:rFonts w:ascii="Arial" w:hAnsi="Arial" w:cs="Arial"/>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B84FDE">
        <w:rPr>
          <w:rFonts w:ascii="Arial" w:hAnsi="Arial" w:cs="Arial"/>
          <w:b/>
          <w:lang w:val="es-BO" w:eastAsia="en-US"/>
        </w:rPr>
        <w:t>SERVICIO</w:t>
      </w:r>
      <w:r w:rsidRPr="00B84FDE">
        <w:rPr>
          <w:rFonts w:ascii="Arial" w:hAnsi="Arial" w:cs="Arial"/>
          <w:lang w:val="es-BO" w:eastAsia="en-US"/>
        </w:rPr>
        <w:t xml:space="preserve"> y resolverá el Contrato.</w:t>
      </w:r>
    </w:p>
    <w:p w:rsidR="0090031E" w:rsidRPr="00B84FDE" w:rsidRDefault="0090031E" w:rsidP="0090031E">
      <w:pPr>
        <w:ind w:left="720"/>
        <w:jc w:val="both"/>
        <w:rPr>
          <w:rFonts w:ascii="Arial" w:hAnsi="Arial" w:cs="Arial"/>
          <w:lang w:val="es-BO" w:eastAsia="en-US"/>
        </w:rPr>
      </w:pPr>
    </w:p>
    <w:p w:rsidR="0090031E" w:rsidRPr="00B84FDE" w:rsidRDefault="0090031E" w:rsidP="0090031E">
      <w:pPr>
        <w:ind w:left="720"/>
        <w:jc w:val="both"/>
        <w:rPr>
          <w:rFonts w:ascii="Arial" w:hAnsi="Arial" w:cs="Arial"/>
          <w:lang w:val="es-BO" w:eastAsia="en-US"/>
        </w:rPr>
      </w:pPr>
      <w:r w:rsidRPr="00B84FDE">
        <w:rPr>
          <w:rFonts w:ascii="Arial" w:hAnsi="Arial" w:cs="Arial"/>
          <w:lang w:val="es-BO" w:eastAsia="en-US"/>
        </w:rPr>
        <w:t xml:space="preserve">Una vez efectivizada la Resolución del Contrato, las </w:t>
      </w:r>
      <w:r w:rsidRPr="00B84FDE">
        <w:rPr>
          <w:rFonts w:ascii="Arial" w:hAnsi="Arial" w:cs="Arial"/>
          <w:b/>
          <w:lang w:val="es-BO" w:eastAsia="en-US"/>
        </w:rPr>
        <w:t>PARTES</w:t>
      </w:r>
      <w:r w:rsidRPr="00B84FDE">
        <w:rPr>
          <w:rFonts w:ascii="Arial" w:hAnsi="Arial" w:cs="Arial"/>
          <w:lang w:val="es-BO" w:eastAsia="en-US"/>
        </w:rPr>
        <w:t xml:space="preserve"> procederán a realizar la liquidación del Contrato donde establecerán los saldos en favor o en contra para su respectivo pago y/o cobro, según corresponda.</w:t>
      </w:r>
    </w:p>
    <w:p w:rsidR="0090031E" w:rsidRPr="00B84FDE" w:rsidRDefault="0090031E" w:rsidP="0090031E">
      <w:pPr>
        <w:ind w:left="465"/>
        <w:jc w:val="both"/>
        <w:rPr>
          <w:rFonts w:ascii="Arial" w:hAnsi="Arial" w:cs="Arial"/>
          <w:lang w:val="es-BO" w:eastAsia="en-US"/>
        </w:rPr>
      </w:pPr>
    </w:p>
    <w:p w:rsidR="0090031E" w:rsidRDefault="0090031E" w:rsidP="0090031E">
      <w:pPr>
        <w:ind w:left="720"/>
        <w:jc w:val="both"/>
        <w:rPr>
          <w:rFonts w:ascii="Arial" w:hAnsi="Arial" w:cs="Arial"/>
          <w:lang w:val="es-BO" w:eastAsia="en-US"/>
        </w:rPr>
      </w:pPr>
      <w:r w:rsidRPr="00B84FDE">
        <w:rPr>
          <w:rFonts w:ascii="Arial" w:hAnsi="Arial" w:cs="Arial"/>
          <w:lang w:val="es-BO" w:eastAsia="en-US"/>
        </w:rPr>
        <w:t xml:space="preserve">El </w:t>
      </w:r>
      <w:r w:rsidRPr="00B84FDE">
        <w:rPr>
          <w:rFonts w:ascii="Arial" w:hAnsi="Arial" w:cs="Arial"/>
          <w:b/>
          <w:lang w:val="es-BO" w:eastAsia="en-US"/>
        </w:rPr>
        <w:t>PROVEEDOR</w:t>
      </w:r>
      <w:r w:rsidRPr="00B84FDE">
        <w:rPr>
          <w:rFonts w:ascii="Arial" w:hAnsi="Arial" w:cs="Arial"/>
          <w:lang w:val="es-BO" w:eastAsia="en-US"/>
        </w:rPr>
        <w:t xml:space="preserve"> conjuntamente con el </w:t>
      </w:r>
      <w:r w:rsidRPr="00B84FDE">
        <w:rPr>
          <w:rFonts w:ascii="Arial" w:hAnsi="Arial" w:cs="Arial"/>
          <w:b/>
          <w:lang w:val="es-BO" w:eastAsia="en-US"/>
        </w:rPr>
        <w:t>FISCAL</w:t>
      </w:r>
      <w:r w:rsidRPr="00B84FDE">
        <w:rPr>
          <w:rFonts w:ascii="Arial" w:hAnsi="Arial" w:cs="Arial"/>
          <w:lang w:val="es-BO" w:eastAsia="en-US"/>
        </w:rPr>
        <w:t xml:space="preserve">, procederán a la verificación del </w:t>
      </w:r>
      <w:r w:rsidRPr="00B84FDE">
        <w:rPr>
          <w:rFonts w:ascii="Arial" w:hAnsi="Arial" w:cs="Arial"/>
          <w:b/>
          <w:lang w:val="es-BO" w:eastAsia="en-US"/>
        </w:rPr>
        <w:t>SERVICIO</w:t>
      </w:r>
      <w:r w:rsidRPr="00B84FDE">
        <w:rPr>
          <w:rFonts w:ascii="Arial" w:hAnsi="Arial" w:cs="Arial"/>
          <w:lang w:val="es-BO" w:eastAsia="en-US"/>
        </w:rPr>
        <w:t xml:space="preserve"> prestado hasta la fecha de suspensión y evaluarán los compromisos que el </w:t>
      </w:r>
      <w:r w:rsidRPr="00B84FDE">
        <w:rPr>
          <w:rFonts w:ascii="Arial" w:hAnsi="Arial" w:cs="Arial"/>
          <w:b/>
          <w:lang w:val="es-BO" w:eastAsia="en-US"/>
        </w:rPr>
        <w:t>PROVEEDOR</w:t>
      </w:r>
      <w:r w:rsidRPr="00B84FDE">
        <w:rPr>
          <w:rFonts w:ascii="Arial" w:hAnsi="Arial" w:cs="Arial"/>
          <w:lang w:val="es-BO" w:eastAsia="en-US"/>
        </w:rPr>
        <w:t xml:space="preserve"> tuviera pendientes relativos al </w:t>
      </w:r>
      <w:r w:rsidRPr="00B84FDE">
        <w:rPr>
          <w:rFonts w:ascii="Arial" w:hAnsi="Arial" w:cs="Arial"/>
          <w:b/>
          <w:lang w:val="es-BO" w:eastAsia="en-US"/>
        </w:rPr>
        <w:t>SERVICIO</w:t>
      </w:r>
      <w:r w:rsidRPr="00B84FDE">
        <w:rPr>
          <w:rFonts w:ascii="Arial" w:hAnsi="Arial" w:cs="Arial"/>
          <w:lang w:val="es-BO" w:eastAsia="en-US"/>
        </w:rPr>
        <w:t xml:space="preserve">, debidamente documentados. Asimismo, el </w:t>
      </w:r>
      <w:r w:rsidRPr="00B84FDE">
        <w:rPr>
          <w:rFonts w:ascii="Arial" w:hAnsi="Arial" w:cs="Arial"/>
          <w:b/>
          <w:lang w:val="es-BO" w:eastAsia="en-US"/>
        </w:rPr>
        <w:t>FISCAL</w:t>
      </w:r>
      <w:r w:rsidRPr="00B84FDE">
        <w:rPr>
          <w:rFonts w:ascii="Arial" w:hAnsi="Arial" w:cs="Arial"/>
          <w:lang w:val="es-BO" w:eastAsia="en-US"/>
        </w:rPr>
        <w:t xml:space="preserve"> determinará los costos proporcionales que en dicho acto se demandase en favor del </w:t>
      </w:r>
      <w:r w:rsidRPr="00B84FDE">
        <w:rPr>
          <w:rFonts w:ascii="Arial" w:hAnsi="Arial" w:cs="Arial"/>
          <w:b/>
          <w:lang w:val="es-BO" w:eastAsia="en-US"/>
        </w:rPr>
        <w:t>PROVEEDOR</w:t>
      </w:r>
      <w:r w:rsidRPr="00B84FDE">
        <w:rPr>
          <w:rFonts w:ascii="Arial" w:hAnsi="Arial" w:cs="Arial"/>
          <w:lang w:val="es-BO" w:eastAsia="en-US"/>
        </w:rPr>
        <w:t xml:space="preserve">. Con estos datos el </w:t>
      </w:r>
      <w:r w:rsidRPr="00B84FDE">
        <w:rPr>
          <w:rFonts w:ascii="Arial" w:hAnsi="Arial" w:cs="Arial"/>
          <w:b/>
          <w:lang w:val="es-BO" w:eastAsia="en-US"/>
        </w:rPr>
        <w:t>FISCAL</w:t>
      </w:r>
      <w:r w:rsidRPr="00B84FDE">
        <w:rPr>
          <w:rFonts w:ascii="Arial" w:hAnsi="Arial" w:cs="Arial"/>
          <w:lang w:val="es-BO" w:eastAsia="en-US"/>
        </w:rPr>
        <w:t xml:space="preserve"> elaborará el cierre de Contrato.</w:t>
      </w:r>
    </w:p>
    <w:p w:rsidR="0090031E" w:rsidRDefault="0090031E" w:rsidP="0090031E">
      <w:pPr>
        <w:jc w:val="both"/>
        <w:rPr>
          <w:rFonts w:ascii="Arial" w:hAnsi="Arial" w:cs="Arial"/>
          <w:lang w:val="es-BO" w:eastAsia="en-US"/>
        </w:rPr>
      </w:pPr>
    </w:p>
    <w:p w:rsidR="0090031E" w:rsidRPr="009843E8" w:rsidRDefault="0090031E" w:rsidP="00A371E2">
      <w:pPr>
        <w:pStyle w:val="Prrafodelista"/>
        <w:numPr>
          <w:ilvl w:val="1"/>
          <w:numId w:val="62"/>
        </w:numPr>
        <w:autoSpaceDE w:val="0"/>
        <w:autoSpaceDN w:val="0"/>
        <w:adjustRightInd w:val="0"/>
        <w:jc w:val="both"/>
        <w:rPr>
          <w:rFonts w:ascii="Arial" w:hAnsi="Arial" w:cs="Arial"/>
          <w:b/>
          <w:bCs/>
          <w:sz w:val="22"/>
          <w:szCs w:val="22"/>
        </w:rPr>
      </w:pPr>
      <w:r w:rsidRPr="009843E8">
        <w:rPr>
          <w:rFonts w:ascii="Arial" w:hAnsi="Arial" w:cs="Arial"/>
          <w:b/>
          <w:sz w:val="22"/>
          <w:szCs w:val="22"/>
          <w:lang w:val="es-BO"/>
        </w:rPr>
        <w:t>Devolución por causal de resolución del presente Contrato</w:t>
      </w:r>
      <w:r w:rsidRPr="009843E8">
        <w:rPr>
          <w:rFonts w:ascii="Arial" w:hAnsi="Arial" w:cs="Arial"/>
          <w:sz w:val="22"/>
          <w:szCs w:val="22"/>
          <w:lang w:val="es-BO"/>
        </w:rPr>
        <w:t xml:space="preserve">: </w:t>
      </w:r>
      <w:r w:rsidRPr="009843E8">
        <w:rPr>
          <w:rFonts w:ascii="Arial" w:hAnsi="Arial" w:cs="Arial"/>
          <w:bCs/>
          <w:sz w:val="22"/>
          <w:szCs w:val="22"/>
        </w:rPr>
        <w:t xml:space="preserve">Una vez efectivizada la Resolución del Contrato por cualquiera de sus causales establecidas, el </w:t>
      </w:r>
      <w:r w:rsidRPr="009843E8">
        <w:rPr>
          <w:rFonts w:ascii="Arial" w:hAnsi="Arial" w:cs="Arial"/>
          <w:b/>
          <w:bCs/>
          <w:sz w:val="22"/>
          <w:szCs w:val="22"/>
        </w:rPr>
        <w:t>FISCAL</w:t>
      </w:r>
      <w:r w:rsidRPr="009843E8">
        <w:rPr>
          <w:rFonts w:ascii="Arial" w:hAnsi="Arial" w:cs="Arial"/>
          <w:bCs/>
          <w:sz w:val="22"/>
          <w:szCs w:val="22"/>
        </w:rPr>
        <w:t xml:space="preserve"> determinará el saldo que corresponda ser cobrado al </w:t>
      </w:r>
      <w:r w:rsidRPr="009843E8">
        <w:rPr>
          <w:rFonts w:ascii="Arial" w:hAnsi="Arial" w:cs="Arial"/>
          <w:b/>
          <w:bCs/>
          <w:sz w:val="22"/>
          <w:szCs w:val="22"/>
        </w:rPr>
        <w:t>PROVEEDOR</w:t>
      </w:r>
      <w:r w:rsidRPr="009843E8">
        <w:rPr>
          <w:rFonts w:ascii="Arial" w:hAnsi="Arial" w:cs="Arial"/>
          <w:bCs/>
          <w:sz w:val="22"/>
          <w:szCs w:val="22"/>
        </w:rPr>
        <w:t xml:space="preserve"> para su respectiva devolución, de acuerdo al tiempo no utilizado del </w:t>
      </w:r>
      <w:r w:rsidRPr="009843E8">
        <w:rPr>
          <w:rFonts w:ascii="Arial" w:hAnsi="Arial" w:cs="Arial"/>
          <w:b/>
          <w:bCs/>
          <w:sz w:val="22"/>
          <w:szCs w:val="22"/>
        </w:rPr>
        <w:t>SERVICIO</w:t>
      </w:r>
      <w:r w:rsidRPr="009843E8">
        <w:rPr>
          <w:rFonts w:ascii="Arial" w:hAnsi="Arial" w:cs="Arial"/>
          <w:bCs/>
          <w:sz w:val="22"/>
          <w:szCs w:val="22"/>
        </w:rPr>
        <w:t xml:space="preserve">, cuyo cálculo se realizara a prorrata del monto total del Contrato, y la devolución se realizará en el plazo máximo de treinta (30) días hábiles siguientes de notificada la carta notariada que establezca que la Resolución del Contrato se ha hecho efectiva. Con estos datos el </w:t>
      </w:r>
      <w:r w:rsidRPr="009843E8">
        <w:rPr>
          <w:rFonts w:ascii="Arial" w:hAnsi="Arial" w:cs="Arial"/>
          <w:b/>
          <w:bCs/>
          <w:sz w:val="22"/>
          <w:szCs w:val="22"/>
        </w:rPr>
        <w:t>FISCAL</w:t>
      </w:r>
      <w:r w:rsidRPr="009843E8">
        <w:rPr>
          <w:rFonts w:ascii="Arial" w:hAnsi="Arial" w:cs="Arial"/>
          <w:bCs/>
          <w:sz w:val="22"/>
          <w:szCs w:val="22"/>
        </w:rPr>
        <w:t xml:space="preserve"> elaborará el cierre de Contrato</w:t>
      </w:r>
      <w:r w:rsidRPr="009843E8">
        <w:rPr>
          <w:rFonts w:ascii="Arial" w:hAnsi="Arial" w:cs="Arial"/>
          <w:sz w:val="22"/>
          <w:szCs w:val="22"/>
        </w:rPr>
        <w:t>.</w:t>
      </w:r>
    </w:p>
    <w:p w:rsidR="0090031E" w:rsidRPr="00B84FDE" w:rsidRDefault="0090031E" w:rsidP="0090031E">
      <w:pPr>
        <w:jc w:val="both"/>
        <w:rPr>
          <w:rFonts w:ascii="Arial" w:hAnsi="Arial" w:cs="Arial"/>
          <w:lang w:val="es-BO" w:eastAsia="en-US"/>
        </w:rPr>
      </w:pPr>
    </w:p>
    <w:p w:rsidR="0090031E" w:rsidRPr="00B84FDE" w:rsidRDefault="0090031E" w:rsidP="0090031E">
      <w:pPr>
        <w:autoSpaceDE w:val="0"/>
        <w:autoSpaceDN w:val="0"/>
        <w:adjustRightInd w:val="0"/>
        <w:ind w:left="720"/>
        <w:jc w:val="both"/>
        <w:rPr>
          <w:rFonts w:ascii="Arial" w:hAnsi="Arial" w:cs="Arial"/>
          <w:b/>
          <w:lang w:val="es-BO"/>
        </w:rPr>
      </w:pPr>
    </w:p>
    <w:p w:rsidR="0090031E" w:rsidRPr="00B84FDE" w:rsidRDefault="0090031E" w:rsidP="0090031E">
      <w:pPr>
        <w:autoSpaceDE w:val="0"/>
        <w:autoSpaceDN w:val="0"/>
        <w:adjustRightInd w:val="0"/>
        <w:jc w:val="both"/>
        <w:rPr>
          <w:rFonts w:ascii="Arial" w:hAnsi="Arial" w:cs="Arial"/>
          <w:bCs/>
          <w:lang w:val="es-BO"/>
        </w:rPr>
      </w:pPr>
      <w:r w:rsidRPr="00B84FDE">
        <w:rPr>
          <w:rFonts w:ascii="Arial" w:hAnsi="Arial" w:cs="Arial"/>
          <w:b/>
          <w:lang w:val="es-BO"/>
        </w:rPr>
        <w:t>CLÁUSULA VIGÉSIMA TERCERA</w:t>
      </w:r>
      <w:r w:rsidRPr="00B84FDE">
        <w:rPr>
          <w:rFonts w:ascii="Arial" w:hAnsi="Arial" w:cs="Arial"/>
          <w:b/>
          <w:bCs/>
          <w:lang w:val="es-BO"/>
        </w:rPr>
        <w:t>.- (SOLUCIÓN DE CONTROVERSIAS)</w:t>
      </w:r>
      <w:r w:rsidRPr="00B84FDE">
        <w:rPr>
          <w:rFonts w:ascii="Arial" w:hAnsi="Arial" w:cs="Arial"/>
          <w:lang w:val="es-BO"/>
        </w:rPr>
        <w:t xml:space="preserve"> </w:t>
      </w:r>
      <w:r w:rsidRPr="00B84FDE">
        <w:rPr>
          <w:rFonts w:ascii="Arial" w:hAnsi="Arial" w:cs="Arial"/>
          <w:bCs/>
          <w:lang w:val="es-BO"/>
        </w:rPr>
        <w:t xml:space="preserve">En caso de surgir controversias sobre los derechos y obligaciones u otros aspectos propios de la ejecución del presente Contrato, las </w:t>
      </w:r>
      <w:r w:rsidRPr="00B84FDE">
        <w:rPr>
          <w:rFonts w:ascii="Arial" w:hAnsi="Arial" w:cs="Arial"/>
          <w:b/>
          <w:bCs/>
          <w:lang w:val="es-BO"/>
        </w:rPr>
        <w:t>PARTES</w:t>
      </w:r>
      <w:r w:rsidRPr="00B84FDE">
        <w:rPr>
          <w:rFonts w:ascii="Arial" w:hAnsi="Arial" w:cs="Arial"/>
          <w:bCs/>
          <w:lang w:val="es-BO"/>
        </w:rPr>
        <w:t xml:space="preserve"> acudirán a la jurisdicción prevista en el ordenamiento jurídico para los contratos administrativos.</w:t>
      </w:r>
    </w:p>
    <w:p w:rsidR="0090031E" w:rsidRPr="00B84FDE" w:rsidRDefault="0090031E" w:rsidP="0090031E">
      <w:pPr>
        <w:autoSpaceDE w:val="0"/>
        <w:autoSpaceDN w:val="0"/>
        <w:adjustRightInd w:val="0"/>
        <w:jc w:val="both"/>
        <w:rPr>
          <w:rFonts w:ascii="Arial" w:hAnsi="Arial" w:cs="Arial"/>
          <w:bCs/>
          <w:lang w:val="es-BO"/>
        </w:rPr>
      </w:pPr>
    </w:p>
    <w:p w:rsidR="0090031E" w:rsidRPr="00B84FDE" w:rsidRDefault="0090031E" w:rsidP="0090031E">
      <w:pPr>
        <w:jc w:val="both"/>
        <w:rPr>
          <w:rFonts w:ascii="Arial" w:hAnsi="Arial" w:cs="Arial"/>
          <w:lang w:val="es-BO"/>
        </w:rPr>
      </w:pPr>
      <w:r w:rsidRPr="00B84FDE">
        <w:rPr>
          <w:rFonts w:ascii="Arial" w:hAnsi="Arial" w:cs="Arial"/>
          <w:b/>
          <w:lang w:val="es-BO"/>
        </w:rPr>
        <w:t>CLÁUSULA VIGÉSIMA CUARTA.- (</w:t>
      </w:r>
      <w:r w:rsidRPr="00B84FDE">
        <w:rPr>
          <w:rFonts w:ascii="Arial" w:hAnsi="Arial" w:cs="Arial"/>
          <w:b/>
          <w:bCs/>
          <w:lang w:val="es-BO"/>
        </w:rPr>
        <w:t>FISCAL</w:t>
      </w:r>
      <w:r w:rsidRPr="00B84FDE">
        <w:rPr>
          <w:rFonts w:ascii="Arial" w:hAnsi="Arial" w:cs="Arial"/>
          <w:b/>
          <w:lang w:val="es-BO"/>
        </w:rPr>
        <w:t xml:space="preserve">IZACIÓN DEL SERVICIO) </w:t>
      </w:r>
      <w:r w:rsidRPr="00B84FDE">
        <w:rPr>
          <w:rFonts w:ascii="Arial" w:hAnsi="Arial" w:cs="Arial"/>
          <w:lang w:val="es-BO"/>
        </w:rPr>
        <w:t xml:space="preserve">La </w:t>
      </w:r>
      <w:r w:rsidRPr="00B84FDE">
        <w:rPr>
          <w:rFonts w:ascii="Arial" w:hAnsi="Arial" w:cs="Arial"/>
          <w:b/>
          <w:lang w:val="es-BO"/>
        </w:rPr>
        <w:t xml:space="preserve">ENTIDAD </w:t>
      </w:r>
      <w:r w:rsidRPr="00B84FDE">
        <w:rPr>
          <w:rFonts w:ascii="Arial" w:hAnsi="Arial" w:cs="Arial"/>
          <w:lang w:val="es-BO"/>
        </w:rPr>
        <w:t xml:space="preserve">designará un </w:t>
      </w:r>
      <w:r w:rsidRPr="00B84FDE">
        <w:rPr>
          <w:rFonts w:ascii="Arial" w:hAnsi="Arial" w:cs="Arial"/>
          <w:b/>
          <w:bCs/>
          <w:lang w:val="es-BO"/>
        </w:rPr>
        <w:t>FISCAL</w:t>
      </w:r>
      <w:r w:rsidRPr="00B84FDE">
        <w:rPr>
          <w:rFonts w:ascii="Arial" w:hAnsi="Arial" w:cs="Arial"/>
          <w:lang w:val="es-BO"/>
        </w:rPr>
        <w:t xml:space="preserve"> de seguimiento y control del servicio, y comunicará oficialmente a través del </w:t>
      </w:r>
      <w:r w:rsidRPr="00B84FDE">
        <w:rPr>
          <w:rFonts w:ascii="Arial" w:hAnsi="Arial" w:cs="Arial"/>
          <w:b/>
          <w:lang w:val="es-BO"/>
        </w:rPr>
        <w:t>FISCAL</w:t>
      </w:r>
      <w:r w:rsidRPr="00B84FDE">
        <w:rPr>
          <w:rFonts w:ascii="Arial" w:hAnsi="Arial" w:cs="Arial"/>
          <w:lang w:val="es-BO"/>
        </w:rPr>
        <w:t xml:space="preserve"> esta designación al </w:t>
      </w:r>
      <w:r w:rsidRPr="00B84FDE">
        <w:rPr>
          <w:rFonts w:ascii="Arial" w:hAnsi="Arial" w:cs="Arial"/>
          <w:b/>
          <w:lang w:val="es-BO"/>
        </w:rPr>
        <w:t>PROVEEDOR</w:t>
      </w:r>
      <w:r w:rsidRPr="00B84FDE">
        <w:rPr>
          <w:rFonts w:ascii="Arial" w:hAnsi="Arial" w:cs="Arial"/>
          <w:lang w:val="es-BO"/>
        </w:rPr>
        <w:t xml:space="preserve"> mediante carta expresa u otro medio. Asimismo, el </w:t>
      </w:r>
      <w:r w:rsidRPr="00B84FDE">
        <w:rPr>
          <w:rFonts w:ascii="Arial" w:hAnsi="Arial" w:cs="Arial"/>
          <w:b/>
          <w:lang w:val="es-BO"/>
        </w:rPr>
        <w:t>FISCAL</w:t>
      </w:r>
      <w:r w:rsidRPr="00B84FDE">
        <w:rPr>
          <w:rFonts w:ascii="Arial" w:hAnsi="Arial" w:cs="Arial"/>
          <w:lang w:val="es-BO"/>
        </w:rPr>
        <w:t xml:space="preserve"> podrá ser </w:t>
      </w:r>
      <w:r w:rsidRPr="000217CC">
        <w:rPr>
          <w:rFonts w:ascii="Arial" w:hAnsi="Arial" w:cs="Arial"/>
          <w:lang w:val="es-BO"/>
        </w:rPr>
        <w:t>designado como Responsable de Recepción.</w:t>
      </w:r>
      <w:r w:rsidRPr="00B84FDE">
        <w:rPr>
          <w:rFonts w:ascii="Arial" w:hAnsi="Arial" w:cs="Arial"/>
          <w:lang w:val="es-BO"/>
        </w:rPr>
        <w:t xml:space="preserve"> </w:t>
      </w:r>
    </w:p>
    <w:p w:rsidR="0090031E" w:rsidRPr="00B84FDE" w:rsidRDefault="0090031E" w:rsidP="0090031E">
      <w:pPr>
        <w:jc w:val="both"/>
        <w:rPr>
          <w:rFonts w:ascii="Arial" w:hAnsi="Arial" w:cs="Arial"/>
          <w:b/>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El </w:t>
      </w:r>
      <w:r w:rsidRPr="00B84FDE">
        <w:rPr>
          <w:rFonts w:ascii="Arial" w:hAnsi="Arial" w:cs="Arial"/>
          <w:b/>
          <w:lang w:val="es-BO"/>
        </w:rPr>
        <w:t>FISCAL</w:t>
      </w:r>
      <w:r w:rsidRPr="00B84FDE">
        <w:rPr>
          <w:rFonts w:ascii="Arial" w:hAnsi="Arial" w:cs="Arial"/>
          <w:lang w:val="es-BO"/>
        </w:rPr>
        <w:t xml:space="preserve"> tendrá las siguientes funciones: </w:t>
      </w:r>
    </w:p>
    <w:p w:rsidR="0090031E" w:rsidRPr="00B84FDE" w:rsidRDefault="0090031E" w:rsidP="0090031E">
      <w:pPr>
        <w:jc w:val="both"/>
        <w:rPr>
          <w:rFonts w:ascii="Arial" w:hAnsi="Arial" w:cs="Arial"/>
          <w:lang w:val="es-BO"/>
        </w:rPr>
      </w:pPr>
    </w:p>
    <w:p w:rsidR="0090031E" w:rsidRPr="008F4253" w:rsidRDefault="0090031E" w:rsidP="00A371E2">
      <w:pPr>
        <w:numPr>
          <w:ilvl w:val="0"/>
          <w:numId w:val="63"/>
        </w:numPr>
        <w:jc w:val="both"/>
        <w:rPr>
          <w:rFonts w:ascii="Arial" w:hAnsi="Arial" w:cs="Arial"/>
          <w:bCs/>
        </w:rPr>
      </w:pPr>
      <w:r w:rsidRPr="008F4253">
        <w:rPr>
          <w:rFonts w:ascii="Arial" w:hAnsi="Arial" w:cs="Arial"/>
          <w:bCs/>
        </w:rPr>
        <w:t>Realizar el seguimiento continuo para el cumplimiento de todas y cada una de las cláusulas del Contrato.</w:t>
      </w:r>
    </w:p>
    <w:p w:rsidR="0090031E" w:rsidRPr="008F4253" w:rsidRDefault="0090031E" w:rsidP="00A371E2">
      <w:pPr>
        <w:numPr>
          <w:ilvl w:val="0"/>
          <w:numId w:val="63"/>
        </w:numPr>
        <w:jc w:val="both"/>
        <w:rPr>
          <w:rFonts w:ascii="Arial" w:hAnsi="Arial" w:cs="Arial"/>
          <w:bCs/>
        </w:rPr>
      </w:pPr>
      <w:r w:rsidRPr="008F4253">
        <w:rPr>
          <w:rFonts w:ascii="Arial" w:hAnsi="Arial" w:cs="Arial"/>
          <w:bCs/>
        </w:rPr>
        <w:t xml:space="preserve">Actuar de intermediario para todo reclamo presentado por el </w:t>
      </w:r>
      <w:r w:rsidRPr="008F4253">
        <w:rPr>
          <w:rFonts w:ascii="Arial" w:hAnsi="Arial" w:cs="Arial"/>
          <w:b/>
          <w:bCs/>
        </w:rPr>
        <w:t>PROVEEDOR</w:t>
      </w:r>
      <w:r w:rsidRPr="008F4253">
        <w:rPr>
          <w:rFonts w:ascii="Arial" w:hAnsi="Arial" w:cs="Arial"/>
          <w:bCs/>
        </w:rPr>
        <w:t xml:space="preserve"> por cualquier omisión </w:t>
      </w:r>
      <w:r>
        <w:rPr>
          <w:rFonts w:ascii="Arial" w:hAnsi="Arial" w:cs="Arial"/>
          <w:bCs/>
        </w:rPr>
        <w:t xml:space="preserve">del BCB, por falta de pago del </w:t>
      </w:r>
      <w:r w:rsidRPr="008F4253">
        <w:rPr>
          <w:rFonts w:ascii="Arial" w:hAnsi="Arial" w:cs="Arial"/>
          <w:bCs/>
        </w:rPr>
        <w:t>servicio prestado, o cualquier otro aspecto consignado en el marco del Contrato.</w:t>
      </w:r>
    </w:p>
    <w:p w:rsidR="0090031E" w:rsidRPr="008F4253" w:rsidRDefault="0090031E" w:rsidP="00A371E2">
      <w:pPr>
        <w:numPr>
          <w:ilvl w:val="0"/>
          <w:numId w:val="63"/>
        </w:numPr>
        <w:jc w:val="both"/>
        <w:rPr>
          <w:rFonts w:ascii="Arial" w:hAnsi="Arial" w:cs="Arial"/>
          <w:bCs/>
        </w:rPr>
      </w:pPr>
      <w:r w:rsidRPr="00796321">
        <w:rPr>
          <w:rFonts w:ascii="Arial" w:hAnsi="Arial" w:cs="Arial"/>
          <w:bCs/>
        </w:rPr>
        <w:t>Emitir</w:t>
      </w:r>
      <w:r w:rsidRPr="008F4253">
        <w:rPr>
          <w:rFonts w:ascii="Arial" w:hAnsi="Arial" w:cs="Arial"/>
          <w:bCs/>
        </w:rPr>
        <w:t xml:space="preserve"> </w:t>
      </w:r>
      <w:r w:rsidRPr="008F4253">
        <w:rPr>
          <w:rFonts w:ascii="Arial" w:hAnsi="Arial" w:cs="Arial"/>
          <w:iCs/>
        </w:rPr>
        <w:t>Informe de conformidad de la activación</w:t>
      </w:r>
      <w:r>
        <w:rPr>
          <w:rFonts w:ascii="Arial" w:hAnsi="Arial" w:cs="Arial"/>
          <w:bCs/>
        </w:rPr>
        <w:t>.</w:t>
      </w:r>
      <w:r w:rsidRPr="008F4253">
        <w:rPr>
          <w:rFonts w:ascii="Arial" w:hAnsi="Arial" w:cs="Arial"/>
          <w:bCs/>
        </w:rPr>
        <w:t xml:space="preserve"> </w:t>
      </w:r>
    </w:p>
    <w:p w:rsidR="0090031E" w:rsidRPr="008F4253" w:rsidRDefault="0090031E" w:rsidP="00A371E2">
      <w:pPr>
        <w:numPr>
          <w:ilvl w:val="0"/>
          <w:numId w:val="63"/>
        </w:numPr>
        <w:jc w:val="both"/>
        <w:rPr>
          <w:rFonts w:ascii="Arial" w:hAnsi="Arial" w:cs="Arial"/>
          <w:bCs/>
        </w:rPr>
      </w:pPr>
      <w:r w:rsidRPr="008F4253">
        <w:rPr>
          <w:rFonts w:ascii="Arial" w:hAnsi="Arial" w:cs="Arial"/>
          <w:bCs/>
        </w:rPr>
        <w:t>Ser el medio de comunicación, notificación y coordinación de todos los aspectos.</w:t>
      </w:r>
    </w:p>
    <w:p w:rsidR="0090031E" w:rsidRPr="008F4253" w:rsidRDefault="0090031E" w:rsidP="00A371E2">
      <w:pPr>
        <w:numPr>
          <w:ilvl w:val="0"/>
          <w:numId w:val="63"/>
        </w:numPr>
        <w:jc w:val="both"/>
        <w:rPr>
          <w:rFonts w:ascii="Arial" w:hAnsi="Arial" w:cs="Arial"/>
          <w:bCs/>
        </w:rPr>
      </w:pPr>
      <w:r w:rsidRPr="008F4253">
        <w:rPr>
          <w:rFonts w:ascii="Arial" w:hAnsi="Arial" w:cs="Arial"/>
          <w:bCs/>
        </w:rPr>
        <w:lastRenderedPageBreak/>
        <w:t xml:space="preserve">Recibir, aprobar o, en caso de que el </w:t>
      </w:r>
      <w:r w:rsidRPr="008F4253">
        <w:rPr>
          <w:rFonts w:ascii="Arial" w:hAnsi="Arial" w:cs="Arial"/>
          <w:b/>
          <w:bCs/>
        </w:rPr>
        <w:t>PROVEEDOR</w:t>
      </w:r>
      <w:r w:rsidRPr="008F4253">
        <w:rPr>
          <w:rFonts w:ascii="Arial" w:hAnsi="Arial" w:cs="Arial"/>
          <w:bCs/>
        </w:rPr>
        <w:t xml:space="preserve"> no lo realice, elaborar la planilla de ejecución de servicios prestados y el certificado de liquidación final emitido por el </w:t>
      </w:r>
      <w:r w:rsidRPr="008F4253">
        <w:rPr>
          <w:rFonts w:ascii="Arial" w:hAnsi="Arial" w:cs="Arial"/>
          <w:b/>
          <w:bCs/>
        </w:rPr>
        <w:t>PROVEEDOR</w:t>
      </w:r>
      <w:r w:rsidRPr="008F4253">
        <w:rPr>
          <w:rFonts w:ascii="Arial" w:hAnsi="Arial" w:cs="Arial"/>
          <w:bCs/>
        </w:rPr>
        <w:t>.</w:t>
      </w:r>
    </w:p>
    <w:p w:rsidR="0090031E" w:rsidRPr="008F4253" w:rsidRDefault="0090031E" w:rsidP="00A371E2">
      <w:pPr>
        <w:numPr>
          <w:ilvl w:val="0"/>
          <w:numId w:val="63"/>
        </w:numPr>
        <w:jc w:val="both"/>
        <w:rPr>
          <w:rFonts w:ascii="Arial" w:hAnsi="Arial" w:cs="Arial"/>
          <w:bCs/>
        </w:rPr>
      </w:pPr>
      <w:r w:rsidRPr="008F4253">
        <w:rPr>
          <w:rFonts w:ascii="Arial" w:hAnsi="Arial" w:cs="Arial"/>
          <w:bCs/>
        </w:rPr>
        <w:t>Cuantificar</w:t>
      </w:r>
      <w:r>
        <w:rPr>
          <w:rFonts w:ascii="Arial" w:hAnsi="Arial" w:cs="Arial"/>
          <w:bCs/>
        </w:rPr>
        <w:t xml:space="preserve"> las</w:t>
      </w:r>
      <w:r w:rsidRPr="008F4253">
        <w:rPr>
          <w:rFonts w:ascii="Arial" w:hAnsi="Arial" w:cs="Arial"/>
          <w:bCs/>
        </w:rPr>
        <w:t xml:space="preserve"> multas</w:t>
      </w:r>
      <w:r>
        <w:rPr>
          <w:rFonts w:ascii="Arial" w:hAnsi="Arial" w:cs="Arial"/>
          <w:bCs/>
        </w:rPr>
        <w:t xml:space="preserve"> según corresponda</w:t>
      </w:r>
      <w:r w:rsidRPr="008F4253">
        <w:rPr>
          <w:rFonts w:ascii="Arial" w:hAnsi="Arial" w:cs="Arial"/>
          <w:bCs/>
        </w:rPr>
        <w:t>.</w:t>
      </w:r>
    </w:p>
    <w:p w:rsidR="0090031E" w:rsidRPr="00B84FDE" w:rsidRDefault="0090031E" w:rsidP="0090031E">
      <w:pPr>
        <w:jc w:val="both"/>
        <w:rPr>
          <w:rFonts w:ascii="Arial" w:hAnsi="Arial" w:cs="Arial"/>
          <w:b/>
          <w:lang w:val="es-BO"/>
        </w:rPr>
      </w:pPr>
    </w:p>
    <w:p w:rsidR="0090031E" w:rsidRPr="00B84FDE" w:rsidRDefault="0090031E" w:rsidP="0090031E">
      <w:pPr>
        <w:jc w:val="both"/>
        <w:rPr>
          <w:rFonts w:ascii="Arial" w:hAnsi="Arial" w:cs="Arial"/>
          <w:lang w:val="es-BO"/>
        </w:rPr>
      </w:pPr>
      <w:r w:rsidRPr="00B84FDE">
        <w:rPr>
          <w:rFonts w:ascii="Arial" w:hAnsi="Arial" w:cs="Arial"/>
          <w:b/>
          <w:lang w:val="es-BO"/>
        </w:rPr>
        <w:t>CLÁUSULA VIGÉSIMA QUINTA.- (RECEPCIÓN DEL SERVICIO</w:t>
      </w:r>
      <w:r w:rsidRPr="00B84FDE">
        <w:rPr>
          <w:rFonts w:ascii="Arial" w:hAnsi="Arial" w:cs="Arial"/>
          <w:lang w:val="es-BO"/>
        </w:rPr>
        <w:t xml:space="preserve">) El Responsable de Recepción, una vez concluido el </w:t>
      </w:r>
      <w:r w:rsidRPr="00B84FDE">
        <w:rPr>
          <w:rFonts w:ascii="Arial" w:hAnsi="Arial" w:cs="Arial"/>
          <w:b/>
          <w:lang w:val="es-BO"/>
        </w:rPr>
        <w:t>SERVICIO</w:t>
      </w:r>
      <w:r w:rsidRPr="00B84FDE">
        <w:rPr>
          <w:rFonts w:ascii="Arial" w:hAnsi="Arial" w:cs="Arial"/>
          <w:lang w:val="es-BO"/>
        </w:rPr>
        <w:t>,</w:t>
      </w:r>
      <w:r w:rsidRPr="00B84FDE">
        <w:rPr>
          <w:rFonts w:ascii="Arial" w:hAnsi="Arial" w:cs="Arial"/>
          <w:b/>
          <w:lang w:val="es-BO"/>
        </w:rPr>
        <w:t xml:space="preserve"> </w:t>
      </w:r>
      <w:r w:rsidRPr="00B84FDE">
        <w:rPr>
          <w:rFonts w:ascii="Arial" w:hAnsi="Arial" w:cs="Arial"/>
          <w:lang w:val="es-BO"/>
        </w:rPr>
        <w:t>emitirá el Informe de Conformidad Final, según corresponda en un plazo máximo de tres (3) días hábiles, a fin de realizar la liquidación del Contrato.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b/>
          <w:lang w:val="es-BO"/>
        </w:rPr>
      </w:pPr>
      <w:r w:rsidRPr="00B84FDE">
        <w:rPr>
          <w:rFonts w:ascii="Arial" w:hAnsi="Arial" w:cs="Arial"/>
          <w:b/>
          <w:lang w:val="es-BO"/>
        </w:rPr>
        <w:t xml:space="preserve">CLÁUSULA VIGÉSIMA SEXTA.- (LIQUIDACIÓN DE CONTRATO) </w:t>
      </w:r>
      <w:r w:rsidRPr="00B84FDE">
        <w:rPr>
          <w:rFonts w:ascii="Arial" w:hAnsi="Arial" w:cs="Arial"/>
          <w:bCs/>
          <w:lang w:val="es-BO"/>
        </w:rPr>
        <w:t xml:space="preserve">Dentro de los diez (10) días calendario, siguientes a la fecha de emisión del Informe de Conformidad Final o a la terminación del Contrato por resolución, el </w:t>
      </w:r>
      <w:r w:rsidRPr="00B84FDE">
        <w:rPr>
          <w:rFonts w:ascii="Arial" w:hAnsi="Arial" w:cs="Arial"/>
          <w:b/>
          <w:bCs/>
          <w:lang w:val="es-BO"/>
        </w:rPr>
        <w:t>PROVEEDOR</w:t>
      </w:r>
      <w:r w:rsidRPr="00B84FDE">
        <w:rPr>
          <w:rFonts w:ascii="Arial" w:hAnsi="Arial" w:cs="Arial"/>
          <w:bCs/>
          <w:lang w:val="es-BO"/>
        </w:rPr>
        <w:t xml:space="preserve">, elaborará y presentará el Certificado de Liquidación Final del </w:t>
      </w:r>
      <w:r w:rsidRPr="00B84FDE">
        <w:rPr>
          <w:rFonts w:ascii="Arial" w:hAnsi="Arial" w:cs="Arial"/>
          <w:b/>
          <w:bCs/>
          <w:lang w:val="es-BO"/>
        </w:rPr>
        <w:t>SERVICIO</w:t>
      </w:r>
      <w:r w:rsidRPr="00B84FDE">
        <w:rPr>
          <w:rFonts w:ascii="Arial" w:hAnsi="Arial" w:cs="Arial"/>
          <w:bCs/>
          <w:lang w:val="es-BO"/>
        </w:rPr>
        <w:t xml:space="preserve">, al </w:t>
      </w:r>
      <w:r w:rsidRPr="00B84FDE">
        <w:rPr>
          <w:rFonts w:ascii="Arial" w:hAnsi="Arial" w:cs="Arial"/>
          <w:b/>
          <w:bCs/>
          <w:lang w:val="es-BO"/>
        </w:rPr>
        <w:t>FISCAL</w:t>
      </w:r>
      <w:r w:rsidRPr="00B84FDE">
        <w:rPr>
          <w:rFonts w:ascii="Arial" w:hAnsi="Arial" w:cs="Arial"/>
          <w:bCs/>
          <w:lang w:val="es-BO"/>
        </w:rPr>
        <w:t xml:space="preserve"> para su aprobación. La </w:t>
      </w:r>
      <w:r w:rsidRPr="00B84FDE">
        <w:rPr>
          <w:rFonts w:ascii="Arial" w:hAnsi="Arial" w:cs="Arial"/>
          <w:b/>
          <w:bCs/>
          <w:lang w:val="es-BO"/>
        </w:rPr>
        <w:t>ENTIDAD</w:t>
      </w:r>
      <w:r w:rsidRPr="00B84FDE">
        <w:rPr>
          <w:rFonts w:ascii="Arial" w:hAnsi="Arial" w:cs="Arial"/>
          <w:bCs/>
          <w:lang w:val="es-BO"/>
        </w:rPr>
        <w:t xml:space="preserve"> a través del </w:t>
      </w:r>
      <w:r w:rsidRPr="00B84FDE">
        <w:rPr>
          <w:rFonts w:ascii="Arial" w:hAnsi="Arial" w:cs="Arial"/>
          <w:b/>
          <w:bCs/>
          <w:lang w:val="es-BO"/>
        </w:rPr>
        <w:t>FISCAL</w:t>
      </w:r>
      <w:r w:rsidRPr="00B84FDE">
        <w:rPr>
          <w:rFonts w:ascii="Arial" w:hAnsi="Arial" w:cs="Arial"/>
          <w:bCs/>
          <w:lang w:val="es-BO"/>
        </w:rPr>
        <w:t xml:space="preserve"> se reserva el derecho de realizar los ajustes que considere pertinentes previa a la aprobación del certificado de liquidación final.</w:t>
      </w:r>
      <w:r w:rsidRPr="00B84FDE">
        <w:rPr>
          <w:rFonts w:ascii="Arial" w:hAnsi="Arial" w:cs="Arial"/>
          <w:b/>
          <w:bCs/>
          <w:lang w:val="es-BO"/>
        </w:rPr>
        <w:t xml:space="preserve"> </w:t>
      </w:r>
      <w:r w:rsidRPr="00B84FDE">
        <w:rPr>
          <w:rFonts w:ascii="Arial" w:hAnsi="Arial" w:cs="Arial"/>
          <w:bCs/>
          <w:lang w:val="es-BO"/>
        </w:rPr>
        <w:t xml:space="preserve"> </w:t>
      </w:r>
    </w:p>
    <w:p w:rsidR="0090031E" w:rsidRPr="00B84FDE" w:rsidRDefault="0090031E" w:rsidP="0090031E">
      <w:pPr>
        <w:jc w:val="both"/>
        <w:rPr>
          <w:rFonts w:ascii="Arial" w:hAnsi="Arial" w:cs="Arial"/>
          <w:bCs/>
          <w:lang w:val="es-BO"/>
        </w:rPr>
      </w:pPr>
    </w:p>
    <w:p w:rsidR="0090031E" w:rsidRPr="00B84FDE" w:rsidRDefault="0090031E" w:rsidP="0090031E">
      <w:pPr>
        <w:jc w:val="both"/>
        <w:rPr>
          <w:rFonts w:ascii="Arial" w:hAnsi="Arial" w:cs="Arial"/>
          <w:b/>
          <w:lang w:val="es-BO"/>
        </w:rPr>
      </w:pPr>
      <w:r w:rsidRPr="00B84FDE">
        <w:rPr>
          <w:rFonts w:ascii="Arial" w:hAnsi="Arial" w:cs="Arial"/>
          <w:lang w:val="es-BO"/>
        </w:rPr>
        <w:t>En caso de que el</w:t>
      </w:r>
      <w:r w:rsidRPr="00B84FDE">
        <w:rPr>
          <w:rFonts w:ascii="Arial" w:hAnsi="Arial" w:cs="Arial"/>
          <w:b/>
          <w:lang w:val="es-BO"/>
        </w:rPr>
        <w:t xml:space="preserve"> </w:t>
      </w:r>
      <w:r w:rsidRPr="00B84FDE">
        <w:rPr>
          <w:rFonts w:ascii="Arial" w:hAnsi="Arial" w:cs="Arial"/>
          <w:b/>
          <w:bCs/>
          <w:lang w:val="es-BO"/>
        </w:rPr>
        <w:t>PROVEEDOR</w:t>
      </w:r>
      <w:r w:rsidRPr="00B84FDE">
        <w:rPr>
          <w:rFonts w:ascii="Arial" w:hAnsi="Arial" w:cs="Arial"/>
          <w:lang w:val="es-BO"/>
        </w:rPr>
        <w:t xml:space="preserve">, no presente al </w:t>
      </w:r>
      <w:r w:rsidRPr="00B84FDE">
        <w:rPr>
          <w:rFonts w:ascii="Arial" w:hAnsi="Arial" w:cs="Arial"/>
          <w:b/>
          <w:lang w:val="es-BO"/>
        </w:rPr>
        <w:t xml:space="preserve">FISCAL </w:t>
      </w:r>
      <w:r w:rsidRPr="00B84FDE">
        <w:rPr>
          <w:rFonts w:ascii="Arial" w:hAnsi="Arial" w:cs="Arial"/>
          <w:lang w:val="es-BO"/>
        </w:rPr>
        <w:t xml:space="preserve">el Certificado de Liquidación Final dentro del plazo previsto, éste deberá elaborar y aprobar en base a </w:t>
      </w:r>
      <w:r w:rsidRPr="00B84FDE">
        <w:rPr>
          <w:rFonts w:ascii="Arial" w:hAnsi="Arial" w:cs="Arial"/>
          <w:bCs/>
          <w:lang w:val="es-BO"/>
        </w:rPr>
        <w:t>la planilla de ejecución de servicios prestados</w:t>
      </w:r>
      <w:r w:rsidRPr="00B84FDE">
        <w:rPr>
          <w:rFonts w:ascii="Arial" w:hAnsi="Arial" w:cs="Arial"/>
          <w:lang w:val="es-BO"/>
        </w:rPr>
        <w:t xml:space="preserve"> el Certificado de Liquidación Final, el cual será notificado al </w:t>
      </w:r>
      <w:r w:rsidRPr="00B84FDE">
        <w:rPr>
          <w:rFonts w:ascii="Arial" w:hAnsi="Arial" w:cs="Arial"/>
          <w:b/>
          <w:lang w:val="es-BO"/>
        </w:rPr>
        <w:t>PROVEEDOR.</w:t>
      </w:r>
    </w:p>
    <w:p w:rsidR="0090031E" w:rsidRPr="00B84FDE" w:rsidRDefault="0090031E" w:rsidP="0090031E">
      <w:pPr>
        <w:jc w:val="both"/>
        <w:rPr>
          <w:rFonts w:ascii="Arial" w:hAnsi="Arial" w:cs="Arial"/>
          <w:b/>
          <w:lang w:val="es-BO"/>
        </w:rPr>
      </w:pPr>
    </w:p>
    <w:p w:rsidR="0090031E" w:rsidRPr="00B84FDE" w:rsidRDefault="0090031E" w:rsidP="0090031E">
      <w:pPr>
        <w:jc w:val="both"/>
        <w:rPr>
          <w:rFonts w:ascii="Arial" w:hAnsi="Arial" w:cs="Arial"/>
          <w:lang w:val="es-BO"/>
        </w:rPr>
      </w:pPr>
      <w:r w:rsidRPr="00B84FDE">
        <w:rPr>
          <w:rFonts w:ascii="Arial" w:hAnsi="Arial" w:cs="Arial"/>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bCs/>
          <w:lang w:val="es-BO"/>
        </w:rPr>
      </w:pPr>
      <w:r w:rsidRPr="00B84FDE">
        <w:rPr>
          <w:rFonts w:ascii="Arial" w:hAnsi="Arial" w:cs="Arial"/>
          <w:bCs/>
          <w:lang w:val="es-BO"/>
        </w:rPr>
        <w:t xml:space="preserve">El cierre de Contrato deberá ser acreditado con un Certificado de Cumplimiento de Contrato, otorgado por la autoridad competente de la </w:t>
      </w:r>
      <w:r w:rsidRPr="00B84FDE">
        <w:rPr>
          <w:rFonts w:ascii="Arial" w:hAnsi="Arial" w:cs="Arial"/>
          <w:b/>
          <w:bCs/>
          <w:lang w:val="es-BO"/>
        </w:rPr>
        <w:t>ENTIDAD</w:t>
      </w:r>
      <w:r w:rsidRPr="00B84FDE">
        <w:rPr>
          <w:rFonts w:ascii="Arial" w:hAnsi="Arial" w:cs="Arial"/>
          <w:bCs/>
          <w:lang w:val="es-BO"/>
        </w:rPr>
        <w:t xml:space="preserve"> luego de concluido el trámite precedentemente especificado.</w:t>
      </w:r>
    </w:p>
    <w:p w:rsidR="0090031E" w:rsidRPr="00B84FDE" w:rsidRDefault="0090031E" w:rsidP="0090031E">
      <w:pPr>
        <w:jc w:val="both"/>
        <w:rPr>
          <w:rFonts w:ascii="Arial" w:hAnsi="Arial" w:cs="Arial"/>
          <w:b/>
          <w:lang w:val="es-BO"/>
        </w:rPr>
      </w:pPr>
    </w:p>
    <w:p w:rsidR="0090031E" w:rsidRPr="00B84FDE" w:rsidRDefault="0090031E" w:rsidP="0090031E">
      <w:pPr>
        <w:jc w:val="both"/>
        <w:rPr>
          <w:rFonts w:ascii="Arial" w:hAnsi="Arial" w:cs="Arial"/>
          <w:b/>
          <w:lang w:val="es-BO"/>
        </w:rPr>
      </w:pPr>
      <w:r w:rsidRPr="00B84FDE">
        <w:rPr>
          <w:rFonts w:ascii="Arial" w:hAnsi="Arial" w:cs="Arial"/>
          <w:lang w:val="es-BO"/>
        </w:rPr>
        <w:t xml:space="preserve">Este cierre de Contrato no libera de responsabilidades al </w:t>
      </w:r>
      <w:r w:rsidRPr="00B84FDE">
        <w:rPr>
          <w:rFonts w:ascii="Arial" w:hAnsi="Arial" w:cs="Arial"/>
          <w:b/>
          <w:lang w:val="es-BO"/>
        </w:rPr>
        <w:t>PROVEEDOR</w:t>
      </w:r>
      <w:r w:rsidRPr="00B84FDE">
        <w:rPr>
          <w:rFonts w:ascii="Arial" w:hAnsi="Arial" w:cs="Arial"/>
          <w:lang w:val="es-BO"/>
        </w:rPr>
        <w:t xml:space="preserve">, por negligencia o impericia que ocasionasen daños posteriores sobre el objeto de contratación, </w:t>
      </w:r>
      <w:r w:rsidRPr="00B84FDE">
        <w:rPr>
          <w:rFonts w:ascii="Arial" w:hAnsi="Arial" w:cs="Arial"/>
          <w:bCs/>
          <w:lang w:val="es-BO"/>
        </w:rPr>
        <w:t xml:space="preserve">reservándose a la </w:t>
      </w:r>
      <w:r w:rsidRPr="00B84FDE">
        <w:rPr>
          <w:rFonts w:ascii="Arial" w:hAnsi="Arial" w:cs="Arial"/>
          <w:b/>
          <w:bCs/>
          <w:lang w:val="es-BO"/>
        </w:rPr>
        <w:t>ENTIDAD</w:t>
      </w:r>
      <w:r w:rsidRPr="00B84FDE">
        <w:rPr>
          <w:rFonts w:ascii="Arial" w:hAnsi="Arial" w:cs="Arial"/>
          <w:bCs/>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B84FDE">
        <w:rPr>
          <w:rFonts w:ascii="Arial" w:hAnsi="Arial" w:cs="Arial"/>
          <w:b/>
          <w:lang w:val="es-BO"/>
        </w:rPr>
        <w:t>PROVEEDOR.</w:t>
      </w:r>
    </w:p>
    <w:p w:rsidR="0090031E" w:rsidRPr="00B84FDE" w:rsidRDefault="0090031E" w:rsidP="0090031E">
      <w:pPr>
        <w:jc w:val="both"/>
        <w:rPr>
          <w:rFonts w:ascii="Arial" w:hAnsi="Arial" w:cs="Arial"/>
          <w:b/>
          <w:lang w:val="es-BO"/>
        </w:rPr>
      </w:pPr>
    </w:p>
    <w:p w:rsidR="0090031E" w:rsidRPr="00B84FDE" w:rsidRDefault="0090031E" w:rsidP="0090031E">
      <w:pPr>
        <w:jc w:val="both"/>
        <w:rPr>
          <w:rFonts w:ascii="Arial" w:hAnsi="Arial" w:cs="Arial"/>
          <w:lang w:val="es-BO"/>
        </w:rPr>
      </w:pPr>
      <w:r w:rsidRPr="00B84FDE">
        <w:rPr>
          <w:rFonts w:ascii="Arial" w:hAnsi="Arial" w:cs="Arial"/>
          <w:b/>
          <w:lang w:val="es-BO"/>
        </w:rPr>
        <w:t xml:space="preserve">CLÁUSULA VIGÉSIMA SÉPTIMA.- (CONSENTIMIENTO) </w:t>
      </w:r>
      <w:r w:rsidRPr="00B84FDE">
        <w:rPr>
          <w:rFonts w:ascii="Arial" w:hAnsi="Arial" w:cs="Arial"/>
          <w:lang w:val="es-BO"/>
        </w:rPr>
        <w:t>En señal de conformidad y para su fiel y estricto cumplimiento, suscribimos el presente Contrato en cuatro ejemplares de un mismo tenor y validez _______</w:t>
      </w:r>
      <w:r w:rsidRPr="00B84FDE">
        <w:rPr>
          <w:rFonts w:ascii="Arial" w:hAnsi="Arial" w:cs="Arial"/>
          <w:b/>
          <w:i/>
          <w:lang w:val="es-BO"/>
        </w:rPr>
        <w:t xml:space="preserve">, </w:t>
      </w:r>
      <w:r w:rsidRPr="00B84FDE">
        <w:rPr>
          <w:rFonts w:ascii="Arial" w:hAnsi="Arial" w:cs="Arial"/>
          <w:lang w:val="es-BO"/>
        </w:rPr>
        <w:t xml:space="preserve">en representación legal de la </w:t>
      </w:r>
      <w:r w:rsidRPr="00B84FDE">
        <w:rPr>
          <w:rFonts w:ascii="Arial" w:hAnsi="Arial" w:cs="Arial"/>
          <w:b/>
          <w:lang w:val="es-BO"/>
        </w:rPr>
        <w:t>ENTIDAD</w:t>
      </w:r>
      <w:r w:rsidRPr="00B84FDE">
        <w:rPr>
          <w:rFonts w:ascii="Arial" w:hAnsi="Arial" w:cs="Arial"/>
          <w:lang w:val="es-BO"/>
        </w:rPr>
        <w:t xml:space="preserve">, y _____________ </w:t>
      </w:r>
      <w:r w:rsidRPr="00B84FDE">
        <w:rPr>
          <w:rFonts w:ascii="Arial" w:hAnsi="Arial" w:cs="Arial"/>
          <w:b/>
          <w:i/>
          <w:lang w:val="es-BO"/>
        </w:rPr>
        <w:t xml:space="preserve">(registrar el nombre del representante legal del PROVEEDOR o persona natural adjudicada, habilitado para la suscripción del Contrato) </w:t>
      </w:r>
      <w:r w:rsidRPr="00B84FDE">
        <w:rPr>
          <w:rFonts w:ascii="Arial" w:hAnsi="Arial" w:cs="Arial"/>
          <w:lang w:val="es-BO"/>
        </w:rPr>
        <w:t xml:space="preserve">en representación legal del </w:t>
      </w:r>
      <w:r w:rsidRPr="00B84FDE">
        <w:rPr>
          <w:rFonts w:ascii="Arial" w:hAnsi="Arial" w:cs="Arial"/>
          <w:b/>
          <w:bCs/>
          <w:lang w:val="es-BO"/>
        </w:rPr>
        <w:t>PROVEEDOR</w:t>
      </w:r>
      <w:r w:rsidRPr="00B84FDE">
        <w:rPr>
          <w:rFonts w:ascii="Arial" w:hAnsi="Arial" w:cs="Arial"/>
          <w:lang w:val="es-BO"/>
        </w:rPr>
        <w:t>.</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Este documento, conforme a disposiciones legales de control fiscal vigentes, será registrado ante la Contraloría General del Estado en idioma castellano.</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r w:rsidRPr="00B84FDE">
        <w:rPr>
          <w:rFonts w:ascii="Arial" w:hAnsi="Arial" w:cs="Arial"/>
          <w:lang w:val="es-BO"/>
        </w:rPr>
        <w:t xml:space="preserve">La Paz, __ de _____ </w:t>
      </w:r>
      <w:proofErr w:type="spellStart"/>
      <w:r w:rsidRPr="00B84FDE">
        <w:rPr>
          <w:rFonts w:ascii="Arial" w:hAnsi="Arial" w:cs="Arial"/>
          <w:lang w:val="es-BO"/>
        </w:rPr>
        <w:t>de</w:t>
      </w:r>
      <w:proofErr w:type="spellEnd"/>
      <w:r w:rsidRPr="00B84FDE">
        <w:rPr>
          <w:rFonts w:ascii="Arial" w:hAnsi="Arial" w:cs="Arial"/>
          <w:lang w:val="es-BO"/>
        </w:rPr>
        <w:t xml:space="preserve"> 202_.</w:t>
      </w:r>
    </w:p>
    <w:p w:rsidR="0090031E" w:rsidRPr="00B84FDE" w:rsidRDefault="0090031E" w:rsidP="0090031E">
      <w:pPr>
        <w:jc w:val="both"/>
        <w:rPr>
          <w:rFonts w:ascii="Arial" w:hAnsi="Arial" w:cs="Arial"/>
          <w:lang w:val="es-BO"/>
        </w:rPr>
      </w:pPr>
    </w:p>
    <w:p w:rsidR="0090031E" w:rsidRPr="00B84FDE" w:rsidRDefault="0090031E" w:rsidP="0090031E">
      <w:pPr>
        <w:jc w:val="both"/>
        <w:rPr>
          <w:rFonts w:ascii="Arial" w:hAnsi="Arial" w:cs="Arial"/>
          <w:lang w:val="es-BO"/>
        </w:rPr>
      </w:pPr>
    </w:p>
    <w:p w:rsidR="0090031E" w:rsidRPr="009751D2" w:rsidRDefault="0090031E" w:rsidP="0090031E">
      <w:pPr>
        <w:tabs>
          <w:tab w:val="left" w:pos="360"/>
          <w:tab w:val="left" w:pos="1080"/>
        </w:tabs>
        <w:jc w:val="center"/>
        <w:rPr>
          <w:rFonts w:cs="Arial"/>
          <w:b/>
          <w:sz w:val="18"/>
          <w:lang w:val="es-BO" w:eastAsia="en-US"/>
        </w:rPr>
      </w:pPr>
    </w:p>
    <w:p w:rsidR="0090031E" w:rsidRPr="009751D2" w:rsidRDefault="0090031E" w:rsidP="0090031E">
      <w:pPr>
        <w:tabs>
          <w:tab w:val="left" w:pos="2977"/>
        </w:tabs>
        <w:ind w:left="3402" w:hanging="3402"/>
        <w:jc w:val="center"/>
        <w:rPr>
          <w:rFonts w:cs="Arial"/>
          <w:b/>
          <w:sz w:val="18"/>
          <w:lang w:val="es-BO" w:eastAsia="en-US"/>
        </w:rPr>
      </w:pPr>
      <w:r w:rsidRPr="009751D2">
        <w:rPr>
          <w:rFonts w:cs="Arial"/>
          <w:b/>
          <w:sz w:val="18"/>
          <w:lang w:val="es-BO" w:eastAsia="en-US"/>
        </w:rPr>
        <w:t xml:space="preserve">                                           </w:t>
      </w:r>
      <w:r>
        <w:rPr>
          <w:rFonts w:cs="Arial"/>
          <w:b/>
          <w:sz w:val="18"/>
          <w:lang w:val="es-BO" w:eastAsia="en-US"/>
        </w:rPr>
        <w:tab/>
      </w:r>
      <w:r>
        <w:rPr>
          <w:rFonts w:cs="Arial"/>
          <w:b/>
          <w:sz w:val="18"/>
          <w:lang w:val="es-BO" w:eastAsia="en-US"/>
        </w:rPr>
        <w:tab/>
      </w:r>
      <w:r>
        <w:rPr>
          <w:rFonts w:cs="Arial"/>
          <w:b/>
          <w:sz w:val="18"/>
          <w:lang w:val="es-BO" w:eastAsia="en-US"/>
        </w:rPr>
        <w:tab/>
      </w:r>
      <w:r>
        <w:rPr>
          <w:rFonts w:cs="Arial"/>
          <w:b/>
          <w:sz w:val="18"/>
          <w:lang w:val="es-BO" w:eastAsia="en-US"/>
        </w:rPr>
        <w:tab/>
      </w:r>
      <w:r>
        <w:rPr>
          <w:rFonts w:cs="Arial"/>
          <w:b/>
          <w:sz w:val="18"/>
          <w:lang w:val="es-BO" w:eastAsia="en-US"/>
        </w:rPr>
        <w:tab/>
      </w:r>
      <w:r w:rsidRPr="009751D2">
        <w:rPr>
          <w:rFonts w:cs="Arial"/>
          <w:b/>
          <w:sz w:val="18"/>
          <w:lang w:val="es-BO" w:eastAsia="en-US"/>
        </w:rPr>
        <w:t>(Registrar el nombre o razón social del</w:t>
      </w:r>
    </w:p>
    <w:p w:rsidR="0090031E" w:rsidRPr="009751D2" w:rsidRDefault="0090031E" w:rsidP="0090031E">
      <w:pPr>
        <w:tabs>
          <w:tab w:val="left" w:pos="2977"/>
        </w:tabs>
        <w:ind w:left="3402" w:hanging="3402"/>
        <w:jc w:val="center"/>
        <w:rPr>
          <w:rFonts w:ascii="Arial" w:hAnsi="Arial" w:cs="Arial"/>
          <w:sz w:val="18"/>
        </w:rPr>
      </w:pPr>
      <w:r w:rsidRPr="009751D2">
        <w:rPr>
          <w:rFonts w:cs="Arial"/>
          <w:b/>
          <w:sz w:val="18"/>
          <w:lang w:val="es-BO" w:eastAsia="en-US"/>
        </w:rPr>
        <w:t xml:space="preserve">                                               </w:t>
      </w:r>
      <w:r>
        <w:rPr>
          <w:rFonts w:cs="Arial"/>
          <w:b/>
          <w:sz w:val="18"/>
          <w:lang w:val="es-BO" w:eastAsia="en-US"/>
        </w:rPr>
        <w:tab/>
      </w:r>
      <w:r>
        <w:rPr>
          <w:rFonts w:cs="Arial"/>
          <w:b/>
          <w:sz w:val="18"/>
          <w:lang w:val="es-BO" w:eastAsia="en-US"/>
        </w:rPr>
        <w:tab/>
      </w:r>
      <w:r>
        <w:rPr>
          <w:rFonts w:cs="Arial"/>
          <w:b/>
          <w:sz w:val="18"/>
          <w:lang w:val="es-BO" w:eastAsia="en-US"/>
        </w:rPr>
        <w:tab/>
      </w:r>
      <w:r>
        <w:rPr>
          <w:rFonts w:cs="Arial"/>
          <w:b/>
          <w:sz w:val="18"/>
          <w:lang w:val="es-BO" w:eastAsia="en-US"/>
        </w:rPr>
        <w:tab/>
      </w:r>
      <w:r>
        <w:rPr>
          <w:rFonts w:cs="Arial"/>
          <w:b/>
          <w:sz w:val="18"/>
          <w:lang w:val="es-BO" w:eastAsia="en-US"/>
        </w:rPr>
        <w:tab/>
      </w:r>
      <w:r w:rsidRPr="009751D2">
        <w:rPr>
          <w:rFonts w:cs="Arial"/>
          <w:b/>
          <w:sz w:val="18"/>
          <w:lang w:val="es-BO" w:eastAsia="en-US"/>
        </w:rPr>
        <w:t>Proveedor)</w:t>
      </w:r>
    </w:p>
    <w:p w:rsidR="0090031E" w:rsidRPr="00B84FDE" w:rsidRDefault="0090031E" w:rsidP="0090031E">
      <w:pPr>
        <w:rPr>
          <w:rFonts w:ascii="Arial" w:hAnsi="Arial" w:cs="Arial"/>
        </w:rPr>
      </w:pPr>
    </w:p>
    <w:p w:rsidR="004149F7" w:rsidRPr="003713B9" w:rsidRDefault="004149F7" w:rsidP="004149F7">
      <w:pPr>
        <w:pStyle w:val="Encabezado"/>
        <w:jc w:val="right"/>
        <w:rPr>
          <w:rFonts w:ascii="Arial" w:hAnsi="Arial" w:cs="Arial"/>
        </w:rPr>
      </w:pPr>
    </w:p>
    <w:sectPr w:rsidR="004149F7" w:rsidRPr="003713B9" w:rsidSect="006F61D4">
      <w:footerReference w:type="default" r:id="rId15"/>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35D" w:rsidRDefault="00C7535D">
      <w:r>
        <w:separator/>
      </w:r>
    </w:p>
  </w:endnote>
  <w:endnote w:type="continuationSeparator" w:id="0">
    <w:p w:rsidR="00C7535D" w:rsidRDefault="00C7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EA" w:rsidRDefault="009A5DEA">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EA" w:rsidRDefault="009A5DEA">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EA" w:rsidRPr="006F61D4" w:rsidRDefault="009A5DEA" w:rsidP="000D3A48">
    <w:pPr>
      <w:pStyle w:val="Piedepgina"/>
      <w:jc w:val="right"/>
      <w:rPr>
        <w:sz w:val="14"/>
      </w:rPr>
    </w:pPr>
    <w:sdt>
      <w:sdtPr>
        <w:id w:val="-363133365"/>
        <w:docPartObj>
          <w:docPartGallery w:val="Page Numbers (Bottom of Page)"/>
          <w:docPartUnique/>
        </w:docPartObj>
      </w:sdtPr>
      <w:sdtEndPr>
        <w:rPr>
          <w:sz w:val="14"/>
        </w:rPr>
      </w:sdtEndPr>
      <w:sdtContent>
        <w:r>
          <w:fldChar w:fldCharType="begin"/>
        </w:r>
        <w:r>
          <w:instrText>PAGE   \* MERGEFORMAT</w:instrText>
        </w:r>
        <w:r>
          <w:fldChar w:fldCharType="separate"/>
        </w:r>
        <w:r w:rsidR="006F5E5B">
          <w:rPr>
            <w:noProof/>
          </w:rPr>
          <w:t>40</w:t>
        </w:r>
        <w:r>
          <w:fldChar w:fldCharType="end"/>
        </w:r>
      </w:sdtContent>
    </w:sdt>
  </w:p>
  <w:p w:rsidR="009A5DEA" w:rsidRPr="006F61D4" w:rsidRDefault="009A5DEA"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35D" w:rsidRDefault="00C7535D">
      <w:r>
        <w:separator/>
      </w:r>
    </w:p>
  </w:footnote>
  <w:footnote w:type="continuationSeparator" w:id="0">
    <w:p w:rsidR="00C7535D" w:rsidRDefault="00C75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EA" w:rsidRPr="000A289F" w:rsidRDefault="009A5DEA">
    <w:pPr>
      <w:pStyle w:val="Encabezado"/>
      <w:rPr>
        <w:sz w:val="4"/>
        <w:szCs w:val="4"/>
      </w:rPr>
    </w:pPr>
    <w:r w:rsidRPr="007300B5">
      <w:rPr>
        <w:rFonts w:ascii="Arial" w:hAnsi="Arial" w:cs="Arial"/>
        <w:bCs/>
        <w:iCs/>
        <w:noProof/>
        <w:sz w:val="18"/>
        <w:szCs w:val="24"/>
        <w:lang w:val="es-BO" w:eastAsia="es-BO"/>
      </w:rPr>
      <w:drawing>
        <wp:anchor distT="0" distB="0" distL="114300" distR="114300" simplePos="0" relativeHeight="251682816" behindDoc="0" locked="0" layoutInCell="1" allowOverlap="1" wp14:anchorId="0F7528C8" wp14:editId="32B6777B">
          <wp:simplePos x="0" y="0"/>
          <wp:positionH relativeFrom="column">
            <wp:posOffset>0</wp:posOffset>
          </wp:positionH>
          <wp:positionV relativeFrom="paragraph">
            <wp:posOffset>-241935</wp:posOffset>
          </wp:positionV>
          <wp:extent cx="5667375" cy="633095"/>
          <wp:effectExtent l="0" t="0" r="952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DEA" w:rsidRDefault="009A5DEA">
    <w:pPr>
      <w:pStyle w:val="Encabezado"/>
    </w:pPr>
    <w:r w:rsidRPr="007300B5">
      <w:rPr>
        <w:rFonts w:ascii="Arial" w:hAnsi="Arial" w:cs="Arial"/>
        <w:bCs/>
        <w:iCs/>
        <w:noProof/>
        <w:sz w:val="18"/>
        <w:szCs w:val="24"/>
        <w:lang w:val="es-BO" w:eastAsia="es-BO"/>
      </w:rPr>
      <w:drawing>
        <wp:anchor distT="0" distB="0" distL="114300" distR="114300" simplePos="0" relativeHeight="251680768" behindDoc="0" locked="0" layoutInCell="1" allowOverlap="1" wp14:anchorId="372FA586" wp14:editId="6DE667B9">
          <wp:simplePos x="0" y="0"/>
          <wp:positionH relativeFrom="column">
            <wp:posOffset>-44450</wp:posOffset>
          </wp:positionH>
          <wp:positionV relativeFrom="paragraph">
            <wp:posOffset>-254635</wp:posOffset>
          </wp:positionV>
          <wp:extent cx="5667375" cy="633095"/>
          <wp:effectExtent l="0" t="0" r="952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710B71"/>
    <w:multiLevelType w:val="multilevel"/>
    <w:tmpl w:val="295AC360"/>
    <w:lvl w:ilvl="0">
      <w:start w:val="1"/>
      <w:numFmt w:val="bullet"/>
      <w:lvlText w:val=""/>
      <w:lvlJc w:val="left"/>
      <w:pPr>
        <w:ind w:left="1080" w:hanging="360"/>
      </w:pPr>
      <w:rPr>
        <w:rFonts w:ascii="Symbol" w:hAnsi="Symbol" w:cs="Symbol" w:hint="default"/>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6923B1"/>
    <w:multiLevelType w:val="multilevel"/>
    <w:tmpl w:val="4AB67910"/>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1703803"/>
    <w:multiLevelType w:val="multilevel"/>
    <w:tmpl w:val="EF9239B2"/>
    <w:lvl w:ilvl="0">
      <w:start w:val="1"/>
      <w:numFmt w:val="bullet"/>
      <w:lvlText w:val=""/>
      <w:lvlJc w:val="left"/>
      <w:pPr>
        <w:ind w:left="720" w:hanging="360"/>
      </w:pPr>
      <w:rPr>
        <w:rFonts w:ascii="Symbol" w:hAnsi="Symbol" w:cs="Symbol" w:hint="default"/>
        <w:b/>
        <w:i w:val="0"/>
        <w:sz w:val="18"/>
      </w:rPr>
    </w:lvl>
    <w:lvl w:ilvl="1">
      <w:start w:val="1"/>
      <w:numFmt w:val="decimal"/>
      <w:lvlText w:val=" %1.%2."/>
      <w:lvlJc w:val="left"/>
      <w:pPr>
        <w:tabs>
          <w:tab w:val="num" w:pos="720"/>
        </w:tabs>
        <w:ind w:left="720" w:hanging="360"/>
      </w:pPr>
      <w:rPr>
        <w:rFonts w:cs="Courier New"/>
      </w:rPr>
    </w:lvl>
    <w:lvl w:ilvl="2">
      <w:start w:val="1"/>
      <w:numFmt w:val="lowerLetter"/>
      <w:lvlText w:val=" %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26C373E"/>
    <w:multiLevelType w:val="multilevel"/>
    <w:tmpl w:val="F84057E2"/>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50E4552"/>
    <w:multiLevelType w:val="multilevel"/>
    <w:tmpl w:val="33DCEF9A"/>
    <w:lvl w:ilvl="0">
      <w:start w:val="1"/>
      <w:numFmt w:val="upperLetter"/>
      <w:lvlText w:val="%1."/>
      <w:lvlJc w:val="left"/>
      <w:pPr>
        <w:ind w:left="360" w:hanging="360"/>
      </w:pPr>
      <w:rPr>
        <w:rFonts w:ascii="Arial" w:hAnsi="Arial"/>
        <w:b/>
        <w:sz w:val="18"/>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i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0030EA8"/>
    <w:multiLevelType w:val="multilevel"/>
    <w:tmpl w:val="FEE89504"/>
    <w:lvl w:ilvl="0">
      <w:start w:val="1"/>
      <w:numFmt w:val="decimal"/>
      <w:lvlText w:val="%1."/>
      <w:lvlJc w:val="left"/>
      <w:pPr>
        <w:ind w:left="456" w:hanging="360"/>
      </w:pPr>
      <w:rPr>
        <w:rFonts w:ascii="Arial" w:hAnsi="Arial"/>
        <w:b/>
        <w:sz w:val="18"/>
      </w:rPr>
    </w:lvl>
    <w:lvl w:ilvl="1">
      <w:start w:val="1"/>
      <w:numFmt w:val="lowerLetter"/>
      <w:lvlText w:val="%2."/>
      <w:lvlJc w:val="left"/>
      <w:pPr>
        <w:ind w:left="1176" w:hanging="360"/>
      </w:pPr>
    </w:lvl>
    <w:lvl w:ilvl="2">
      <w:start w:val="1"/>
      <w:numFmt w:val="lowerRoman"/>
      <w:lvlText w:val="%3."/>
      <w:lvlJc w:val="right"/>
      <w:pPr>
        <w:ind w:left="1896" w:hanging="180"/>
      </w:pPr>
    </w:lvl>
    <w:lvl w:ilvl="3">
      <w:start w:val="1"/>
      <w:numFmt w:val="decimal"/>
      <w:lvlText w:val="%4."/>
      <w:lvlJc w:val="left"/>
      <w:pPr>
        <w:ind w:left="2616" w:hanging="360"/>
      </w:pPr>
    </w:lvl>
    <w:lvl w:ilvl="4">
      <w:start w:val="1"/>
      <w:numFmt w:val="lowerLetter"/>
      <w:lvlText w:val="%5."/>
      <w:lvlJc w:val="left"/>
      <w:pPr>
        <w:ind w:left="3336" w:hanging="360"/>
      </w:pPr>
    </w:lvl>
    <w:lvl w:ilvl="5">
      <w:start w:val="1"/>
      <w:numFmt w:val="lowerRoman"/>
      <w:lvlText w:val="%6."/>
      <w:lvlJc w:val="right"/>
      <w:pPr>
        <w:ind w:left="4056" w:hanging="180"/>
      </w:pPr>
    </w:lvl>
    <w:lvl w:ilvl="6">
      <w:start w:val="1"/>
      <w:numFmt w:val="decimal"/>
      <w:lvlText w:val="%7."/>
      <w:lvlJc w:val="left"/>
      <w:pPr>
        <w:ind w:left="4776" w:hanging="360"/>
      </w:pPr>
    </w:lvl>
    <w:lvl w:ilvl="7">
      <w:start w:val="1"/>
      <w:numFmt w:val="lowerLetter"/>
      <w:lvlText w:val="%8."/>
      <w:lvlJc w:val="left"/>
      <w:pPr>
        <w:ind w:left="5496" w:hanging="360"/>
      </w:pPr>
    </w:lvl>
    <w:lvl w:ilvl="8">
      <w:start w:val="1"/>
      <w:numFmt w:val="lowerRoman"/>
      <w:lvlText w:val="%9."/>
      <w:lvlJc w:val="right"/>
      <w:pPr>
        <w:ind w:left="6216" w:hanging="180"/>
      </w:pPr>
    </w:lvl>
  </w:abstractNum>
  <w:abstractNum w:abstractNumId="27" w15:restartNumberingAfterBreak="0">
    <w:nsid w:val="31FA0987"/>
    <w:multiLevelType w:val="multilevel"/>
    <w:tmpl w:val="4B883776"/>
    <w:lvl w:ilvl="0">
      <w:start w:val="1"/>
      <w:numFmt w:val="bullet"/>
      <w:lvlText w:val=""/>
      <w:lvlJc w:val="left"/>
      <w:pPr>
        <w:tabs>
          <w:tab w:val="num" w:pos="720"/>
        </w:tabs>
        <w:ind w:left="720" w:hanging="360"/>
      </w:pPr>
      <w:rPr>
        <w:rFonts w:ascii="Symbol" w:hAnsi="Symbol" w:cs="Symbol" w:hint="default"/>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2291A82"/>
    <w:multiLevelType w:val="multilevel"/>
    <w:tmpl w:val="44FE15F4"/>
    <w:lvl w:ilvl="0">
      <w:start w:val="1"/>
      <w:numFmt w:val="upperLetter"/>
      <w:lvlText w:val="%1."/>
      <w:lvlJc w:val="left"/>
      <w:pPr>
        <w:ind w:left="360" w:hanging="360"/>
      </w:pPr>
      <w:rPr>
        <w:rFonts w:ascii="Arial" w:hAnsi="Arial"/>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85D189C"/>
    <w:multiLevelType w:val="multilevel"/>
    <w:tmpl w:val="D944C4A6"/>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CF5388B"/>
    <w:multiLevelType w:val="multilevel"/>
    <w:tmpl w:val="BF7EF1C4"/>
    <w:lvl w:ilvl="0">
      <w:start w:val="1"/>
      <w:numFmt w:val="decimal"/>
      <w:lvlText w:val="%1."/>
      <w:lvlJc w:val="left"/>
      <w:pPr>
        <w:tabs>
          <w:tab w:val="num" w:pos="360"/>
        </w:tabs>
        <w:ind w:left="360" w:hanging="360"/>
      </w:pPr>
      <w:rPr>
        <w:rFonts w:ascii="Arial" w:hAnsi="Arial"/>
        <w:b/>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3D1F1AB2"/>
    <w:multiLevelType w:val="multilevel"/>
    <w:tmpl w:val="BF92F63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3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1E11238"/>
    <w:multiLevelType w:val="multilevel"/>
    <w:tmpl w:val="6568BCAC"/>
    <w:lvl w:ilvl="0">
      <w:start w:val="1"/>
      <w:numFmt w:val="decimal"/>
      <w:lvlText w:val="%1."/>
      <w:lvlJc w:val="left"/>
      <w:pPr>
        <w:tabs>
          <w:tab w:val="num" w:pos="360"/>
        </w:tabs>
        <w:ind w:left="360" w:hanging="360"/>
      </w:pPr>
      <w:rPr>
        <w:rFonts w:ascii="Arial" w:hAnsi="Arial"/>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4FB47438"/>
    <w:multiLevelType w:val="multilevel"/>
    <w:tmpl w:val="A7E8E61C"/>
    <w:lvl w:ilvl="0">
      <w:start w:val="1"/>
      <w:numFmt w:val="decimal"/>
      <w:lvlText w:val="%1."/>
      <w:lvlJc w:val="left"/>
      <w:pPr>
        <w:ind w:left="360" w:hanging="360"/>
      </w:pPr>
      <w:rPr>
        <w:rFonts w:ascii="Arial" w:hAnsi="Arial" w:cs="Arial"/>
        <w:b/>
        <w:i w:val="0"/>
        <w:color w:val="auto"/>
        <w:sz w:val="18"/>
      </w:rPr>
    </w:lvl>
    <w:lvl w:ilvl="1">
      <w:start w:val="1"/>
      <w:numFmt w:val="decimal"/>
      <w:lvlText w:val=" %1.%2."/>
      <w:lvlJc w:val="left"/>
      <w:pPr>
        <w:tabs>
          <w:tab w:val="num" w:pos="360"/>
        </w:tabs>
        <w:ind w:left="360" w:hanging="360"/>
      </w:pPr>
      <w:rPr>
        <w:rFonts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hint="default"/>
      </w:rPr>
    </w:lvl>
    <w:lvl w:ilvl="4">
      <w:start w:val="1"/>
      <w:numFmt w:val="bullet"/>
      <w:lvlText w:val=""/>
      <w:lvlJc w:val="left"/>
      <w:pPr>
        <w:tabs>
          <w:tab w:val="num" w:pos="1440"/>
        </w:tabs>
        <w:ind w:left="1440" w:hanging="360"/>
      </w:pPr>
      <w:rPr>
        <w:rFonts w:ascii="Symbol" w:hAnsi="Symbol" w:cs="OpenSymbol" w:hint="default"/>
      </w:rPr>
    </w:lvl>
    <w:lvl w:ilvl="5">
      <w:start w:val="1"/>
      <w:numFmt w:val="bullet"/>
      <w:lvlText w:val=""/>
      <w:lvlJc w:val="left"/>
      <w:pPr>
        <w:tabs>
          <w:tab w:val="num" w:pos="1800"/>
        </w:tabs>
        <w:ind w:left="1800" w:hanging="360"/>
      </w:pPr>
      <w:rPr>
        <w:rFonts w:ascii="Symbol" w:hAnsi="Symbol" w:cs="OpenSymbol" w:hint="default"/>
      </w:rPr>
    </w:lvl>
    <w:lvl w:ilvl="6">
      <w:start w:val="1"/>
      <w:numFmt w:val="bullet"/>
      <w:lvlText w:val=""/>
      <w:lvlJc w:val="left"/>
      <w:pPr>
        <w:tabs>
          <w:tab w:val="num" w:pos="2160"/>
        </w:tabs>
        <w:ind w:left="2160" w:hanging="360"/>
      </w:pPr>
      <w:rPr>
        <w:rFonts w:ascii="Symbol" w:hAnsi="Symbol" w:cs="OpenSymbol" w:hint="default"/>
      </w:rPr>
    </w:lvl>
    <w:lvl w:ilvl="7">
      <w:start w:val="1"/>
      <w:numFmt w:val="bullet"/>
      <w:lvlText w:val=""/>
      <w:lvlJc w:val="left"/>
      <w:pPr>
        <w:tabs>
          <w:tab w:val="num" w:pos="2520"/>
        </w:tabs>
        <w:ind w:left="2520" w:hanging="360"/>
      </w:pPr>
      <w:rPr>
        <w:rFonts w:ascii="Symbol" w:hAnsi="Symbol" w:cs="OpenSymbol" w:hint="default"/>
      </w:rPr>
    </w:lvl>
    <w:lvl w:ilvl="8">
      <w:start w:val="1"/>
      <w:numFmt w:val="bullet"/>
      <w:lvlText w:val=""/>
      <w:lvlJc w:val="left"/>
      <w:pPr>
        <w:tabs>
          <w:tab w:val="num" w:pos="2880"/>
        </w:tabs>
        <w:ind w:left="2880" w:hanging="360"/>
      </w:pPr>
      <w:rPr>
        <w:rFonts w:ascii="Symbol" w:hAnsi="Symbol" w:cs="OpenSymbol" w:hint="default"/>
      </w:r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C6A2561"/>
    <w:multiLevelType w:val="multilevel"/>
    <w:tmpl w:val="7862C82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49"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0"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1" w15:restartNumberingAfterBreak="0">
    <w:nsid w:val="653612B5"/>
    <w:multiLevelType w:val="multilevel"/>
    <w:tmpl w:val="BF92F632"/>
    <w:lvl w:ilvl="0">
      <w:start w:val="1"/>
      <w:numFmt w:val="lowerLetter"/>
      <w:lvlText w:val="%1)"/>
      <w:lvlJc w:val="left"/>
      <w:pPr>
        <w:ind w:left="1370" w:hanging="360"/>
      </w:pPr>
    </w:lvl>
    <w:lvl w:ilvl="1">
      <w:start w:val="1"/>
      <w:numFmt w:val="lowerLetter"/>
      <w:lvlText w:val="%2."/>
      <w:lvlJc w:val="left"/>
      <w:pPr>
        <w:ind w:left="2090" w:hanging="360"/>
      </w:pPr>
    </w:lvl>
    <w:lvl w:ilvl="2">
      <w:start w:val="1"/>
      <w:numFmt w:val="lowerRoman"/>
      <w:lvlText w:val="%3."/>
      <w:lvlJc w:val="right"/>
      <w:pPr>
        <w:ind w:left="2810" w:hanging="180"/>
      </w:pPr>
    </w:lvl>
    <w:lvl w:ilvl="3">
      <w:start w:val="1"/>
      <w:numFmt w:val="decimal"/>
      <w:lvlText w:val="%4."/>
      <w:lvlJc w:val="left"/>
      <w:pPr>
        <w:ind w:left="3530" w:hanging="360"/>
      </w:pPr>
    </w:lvl>
    <w:lvl w:ilvl="4">
      <w:start w:val="1"/>
      <w:numFmt w:val="lowerLetter"/>
      <w:lvlText w:val="%5."/>
      <w:lvlJc w:val="left"/>
      <w:pPr>
        <w:ind w:left="4250" w:hanging="360"/>
      </w:pPr>
    </w:lvl>
    <w:lvl w:ilvl="5">
      <w:start w:val="1"/>
      <w:numFmt w:val="lowerRoman"/>
      <w:lvlText w:val="%6."/>
      <w:lvlJc w:val="right"/>
      <w:pPr>
        <w:ind w:left="4970" w:hanging="180"/>
      </w:pPr>
    </w:lvl>
    <w:lvl w:ilvl="6">
      <w:start w:val="1"/>
      <w:numFmt w:val="decimal"/>
      <w:lvlText w:val="%7."/>
      <w:lvlJc w:val="left"/>
      <w:pPr>
        <w:ind w:left="5690" w:hanging="360"/>
      </w:pPr>
    </w:lvl>
    <w:lvl w:ilvl="7">
      <w:start w:val="1"/>
      <w:numFmt w:val="lowerLetter"/>
      <w:lvlText w:val="%8."/>
      <w:lvlJc w:val="left"/>
      <w:pPr>
        <w:ind w:left="6410" w:hanging="360"/>
      </w:pPr>
    </w:lvl>
    <w:lvl w:ilvl="8">
      <w:start w:val="1"/>
      <w:numFmt w:val="lowerRoman"/>
      <w:lvlText w:val="%9."/>
      <w:lvlJc w:val="right"/>
      <w:pPr>
        <w:ind w:left="7130" w:hanging="180"/>
      </w:pPr>
    </w:lvl>
  </w:abstractNum>
  <w:abstractNum w:abstractNumId="52"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3" w15:restartNumberingAfterBreak="0">
    <w:nsid w:val="6BC35F02"/>
    <w:multiLevelType w:val="hybridMultilevel"/>
    <w:tmpl w:val="3C46C570"/>
    <w:lvl w:ilvl="0" w:tplc="400A0001">
      <w:start w:val="1"/>
      <w:numFmt w:val="bullet"/>
      <w:lvlText w:val=""/>
      <w:lvlJc w:val="left"/>
      <w:pPr>
        <w:ind w:left="1163" w:hanging="360"/>
      </w:pPr>
      <w:rPr>
        <w:rFonts w:ascii="Symbol" w:hAnsi="Symbol" w:hint="default"/>
      </w:rPr>
    </w:lvl>
    <w:lvl w:ilvl="1" w:tplc="400A0003" w:tentative="1">
      <w:start w:val="1"/>
      <w:numFmt w:val="bullet"/>
      <w:lvlText w:val="o"/>
      <w:lvlJc w:val="left"/>
      <w:pPr>
        <w:ind w:left="1883" w:hanging="360"/>
      </w:pPr>
      <w:rPr>
        <w:rFonts w:ascii="Courier New" w:hAnsi="Courier New" w:cs="Courier New" w:hint="default"/>
      </w:rPr>
    </w:lvl>
    <w:lvl w:ilvl="2" w:tplc="400A0005" w:tentative="1">
      <w:start w:val="1"/>
      <w:numFmt w:val="bullet"/>
      <w:lvlText w:val=""/>
      <w:lvlJc w:val="left"/>
      <w:pPr>
        <w:ind w:left="2603" w:hanging="360"/>
      </w:pPr>
      <w:rPr>
        <w:rFonts w:ascii="Wingdings" w:hAnsi="Wingdings" w:hint="default"/>
      </w:rPr>
    </w:lvl>
    <w:lvl w:ilvl="3" w:tplc="400A0001" w:tentative="1">
      <w:start w:val="1"/>
      <w:numFmt w:val="bullet"/>
      <w:lvlText w:val=""/>
      <w:lvlJc w:val="left"/>
      <w:pPr>
        <w:ind w:left="3323" w:hanging="360"/>
      </w:pPr>
      <w:rPr>
        <w:rFonts w:ascii="Symbol" w:hAnsi="Symbol" w:hint="default"/>
      </w:rPr>
    </w:lvl>
    <w:lvl w:ilvl="4" w:tplc="400A0003" w:tentative="1">
      <w:start w:val="1"/>
      <w:numFmt w:val="bullet"/>
      <w:lvlText w:val="o"/>
      <w:lvlJc w:val="left"/>
      <w:pPr>
        <w:ind w:left="4043" w:hanging="360"/>
      </w:pPr>
      <w:rPr>
        <w:rFonts w:ascii="Courier New" w:hAnsi="Courier New" w:cs="Courier New" w:hint="default"/>
      </w:rPr>
    </w:lvl>
    <w:lvl w:ilvl="5" w:tplc="400A0005" w:tentative="1">
      <w:start w:val="1"/>
      <w:numFmt w:val="bullet"/>
      <w:lvlText w:val=""/>
      <w:lvlJc w:val="left"/>
      <w:pPr>
        <w:ind w:left="4763" w:hanging="360"/>
      </w:pPr>
      <w:rPr>
        <w:rFonts w:ascii="Wingdings" w:hAnsi="Wingdings" w:hint="default"/>
      </w:rPr>
    </w:lvl>
    <w:lvl w:ilvl="6" w:tplc="400A0001" w:tentative="1">
      <w:start w:val="1"/>
      <w:numFmt w:val="bullet"/>
      <w:lvlText w:val=""/>
      <w:lvlJc w:val="left"/>
      <w:pPr>
        <w:ind w:left="5483" w:hanging="360"/>
      </w:pPr>
      <w:rPr>
        <w:rFonts w:ascii="Symbol" w:hAnsi="Symbol" w:hint="default"/>
      </w:rPr>
    </w:lvl>
    <w:lvl w:ilvl="7" w:tplc="400A0003" w:tentative="1">
      <w:start w:val="1"/>
      <w:numFmt w:val="bullet"/>
      <w:lvlText w:val="o"/>
      <w:lvlJc w:val="left"/>
      <w:pPr>
        <w:ind w:left="6203" w:hanging="360"/>
      </w:pPr>
      <w:rPr>
        <w:rFonts w:ascii="Courier New" w:hAnsi="Courier New" w:cs="Courier New" w:hint="default"/>
      </w:rPr>
    </w:lvl>
    <w:lvl w:ilvl="8" w:tplc="400A0005" w:tentative="1">
      <w:start w:val="1"/>
      <w:numFmt w:val="bullet"/>
      <w:lvlText w:val=""/>
      <w:lvlJc w:val="left"/>
      <w:pPr>
        <w:ind w:left="6923" w:hanging="360"/>
      </w:pPr>
      <w:rPr>
        <w:rFonts w:ascii="Wingdings" w:hAnsi="Wingdings" w:hint="default"/>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2544988"/>
    <w:multiLevelType w:val="multilevel"/>
    <w:tmpl w:val="668EE882"/>
    <w:lvl w:ilvl="0">
      <w:start w:val="1"/>
      <w:numFmt w:val="bullet"/>
      <w:lvlText w:val=""/>
      <w:lvlJc w:val="left"/>
      <w:pPr>
        <w:ind w:left="1128" w:hanging="360"/>
      </w:pPr>
      <w:rPr>
        <w:rFonts w:ascii="Symbol" w:hAnsi="Symbol" w:cs="Symbol"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5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9" w15:restartNumberingAfterBreak="0">
    <w:nsid w:val="77A37624"/>
    <w:multiLevelType w:val="multilevel"/>
    <w:tmpl w:val="2F78831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7"/>
  </w:num>
  <w:num w:numId="3">
    <w:abstractNumId w:val="44"/>
  </w:num>
  <w:num w:numId="4">
    <w:abstractNumId w:val="13"/>
  </w:num>
  <w:num w:numId="5">
    <w:abstractNumId w:val="16"/>
  </w:num>
  <w:num w:numId="6">
    <w:abstractNumId w:val="50"/>
  </w:num>
  <w:num w:numId="7">
    <w:abstractNumId w:val="36"/>
  </w:num>
  <w:num w:numId="8">
    <w:abstractNumId w:val="52"/>
  </w:num>
  <w:num w:numId="9">
    <w:abstractNumId w:val="52"/>
    <w:lvlOverride w:ilvl="0">
      <w:startOverride w:val="1"/>
    </w:lvlOverride>
  </w:num>
  <w:num w:numId="10">
    <w:abstractNumId w:val="41"/>
  </w:num>
  <w:num w:numId="11">
    <w:abstractNumId w:val="55"/>
  </w:num>
  <w:num w:numId="12">
    <w:abstractNumId w:val="11"/>
  </w:num>
  <w:num w:numId="13">
    <w:abstractNumId w:val="60"/>
  </w:num>
  <w:num w:numId="14">
    <w:abstractNumId w:val="33"/>
  </w:num>
  <w:num w:numId="15">
    <w:abstractNumId w:val="19"/>
  </w:num>
  <w:num w:numId="16">
    <w:abstractNumId w:val="43"/>
  </w:num>
  <w:num w:numId="17">
    <w:abstractNumId w:val="62"/>
  </w:num>
  <w:num w:numId="18">
    <w:abstractNumId w:val="22"/>
  </w:num>
  <w:num w:numId="19">
    <w:abstractNumId w:val="7"/>
  </w:num>
  <w:num w:numId="20">
    <w:abstractNumId w:val="15"/>
  </w:num>
  <w:num w:numId="21">
    <w:abstractNumId w:val="17"/>
  </w:num>
  <w:num w:numId="22">
    <w:abstractNumId w:val="3"/>
  </w:num>
  <w:num w:numId="23">
    <w:abstractNumId w:val="57"/>
  </w:num>
  <w:num w:numId="24">
    <w:abstractNumId w:val="5"/>
  </w:num>
  <w:num w:numId="25">
    <w:abstractNumId w:val="8"/>
  </w:num>
  <w:num w:numId="26">
    <w:abstractNumId w:val="46"/>
  </w:num>
  <w:num w:numId="27">
    <w:abstractNumId w:val="2"/>
  </w:num>
  <w:num w:numId="28">
    <w:abstractNumId w:val="39"/>
  </w:num>
  <w:num w:numId="29">
    <w:abstractNumId w:val="14"/>
  </w:num>
  <w:num w:numId="30">
    <w:abstractNumId w:val="54"/>
  </w:num>
  <w:num w:numId="31">
    <w:abstractNumId w:val="58"/>
  </w:num>
  <w:num w:numId="32">
    <w:abstractNumId w:val="34"/>
  </w:num>
  <w:num w:numId="33">
    <w:abstractNumId w:val="25"/>
  </w:num>
  <w:num w:numId="34">
    <w:abstractNumId w:val="20"/>
  </w:num>
  <w:num w:numId="35">
    <w:abstractNumId w:val="9"/>
  </w:num>
  <w:num w:numId="36">
    <w:abstractNumId w:val="4"/>
  </w:num>
  <w:num w:numId="37">
    <w:abstractNumId w:val="61"/>
  </w:num>
  <w:num w:numId="38">
    <w:abstractNumId w:val="40"/>
  </w:num>
  <w:num w:numId="39">
    <w:abstractNumId w:val="38"/>
  </w:num>
  <w:num w:numId="40">
    <w:abstractNumId w:val="1"/>
  </w:num>
  <w:num w:numId="41">
    <w:abstractNumId w:val="24"/>
  </w:num>
  <w:num w:numId="42">
    <w:abstractNumId w:val="59"/>
  </w:num>
  <w:num w:numId="43">
    <w:abstractNumId w:val="32"/>
  </w:num>
  <w:num w:numId="44">
    <w:abstractNumId w:val="23"/>
  </w:num>
  <w:num w:numId="45">
    <w:abstractNumId w:val="42"/>
  </w:num>
  <w:num w:numId="46">
    <w:abstractNumId w:val="28"/>
  </w:num>
  <w:num w:numId="47">
    <w:abstractNumId w:val="31"/>
  </w:num>
  <w:num w:numId="48">
    <w:abstractNumId w:val="30"/>
  </w:num>
  <w:num w:numId="49">
    <w:abstractNumId w:val="27"/>
  </w:num>
  <w:num w:numId="50">
    <w:abstractNumId w:val="6"/>
  </w:num>
  <w:num w:numId="51">
    <w:abstractNumId w:val="35"/>
  </w:num>
  <w:num w:numId="52">
    <w:abstractNumId w:val="45"/>
  </w:num>
  <w:num w:numId="53">
    <w:abstractNumId w:val="48"/>
  </w:num>
  <w:num w:numId="54">
    <w:abstractNumId w:val="26"/>
  </w:num>
  <w:num w:numId="55">
    <w:abstractNumId w:val="12"/>
  </w:num>
  <w:num w:numId="56">
    <w:abstractNumId w:val="56"/>
  </w:num>
  <w:num w:numId="57">
    <w:abstractNumId w:val="21"/>
  </w:num>
  <w:num w:numId="58">
    <w:abstractNumId w:val="10"/>
  </w:num>
  <w:num w:numId="59">
    <w:abstractNumId w:val="53"/>
  </w:num>
  <w:num w:numId="60">
    <w:abstractNumId w:val="51"/>
  </w:num>
  <w:num w:numId="61">
    <w:abstractNumId w:val="18"/>
  </w:num>
  <w:num w:numId="62">
    <w:abstractNumId w:val="37"/>
  </w:num>
  <w:num w:numId="63">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17F48"/>
    <w:rsid w:val="00020413"/>
    <w:rsid w:val="00021152"/>
    <w:rsid w:val="000235C9"/>
    <w:rsid w:val="000236C4"/>
    <w:rsid w:val="000236F6"/>
    <w:rsid w:val="00023739"/>
    <w:rsid w:val="00024C80"/>
    <w:rsid w:val="00024F9E"/>
    <w:rsid w:val="00025D3A"/>
    <w:rsid w:val="00025D79"/>
    <w:rsid w:val="0002740C"/>
    <w:rsid w:val="00030A77"/>
    <w:rsid w:val="0003183D"/>
    <w:rsid w:val="0003282C"/>
    <w:rsid w:val="00032A21"/>
    <w:rsid w:val="00033D64"/>
    <w:rsid w:val="00033DD2"/>
    <w:rsid w:val="00034706"/>
    <w:rsid w:val="0003529F"/>
    <w:rsid w:val="000367C9"/>
    <w:rsid w:val="00036CC4"/>
    <w:rsid w:val="00040BEE"/>
    <w:rsid w:val="00041734"/>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2F24"/>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77463"/>
    <w:rsid w:val="000810EC"/>
    <w:rsid w:val="00082650"/>
    <w:rsid w:val="000837CB"/>
    <w:rsid w:val="00083AAA"/>
    <w:rsid w:val="00083D9E"/>
    <w:rsid w:val="00084633"/>
    <w:rsid w:val="000855D3"/>
    <w:rsid w:val="00086C20"/>
    <w:rsid w:val="00087393"/>
    <w:rsid w:val="00090FDB"/>
    <w:rsid w:val="00092130"/>
    <w:rsid w:val="00092950"/>
    <w:rsid w:val="00093817"/>
    <w:rsid w:val="00094DA0"/>
    <w:rsid w:val="000953F7"/>
    <w:rsid w:val="00095927"/>
    <w:rsid w:val="00095BBF"/>
    <w:rsid w:val="00096901"/>
    <w:rsid w:val="000A00ED"/>
    <w:rsid w:val="000A06C3"/>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461E"/>
    <w:rsid w:val="001558DD"/>
    <w:rsid w:val="00156EBD"/>
    <w:rsid w:val="00157017"/>
    <w:rsid w:val="0015701D"/>
    <w:rsid w:val="00157317"/>
    <w:rsid w:val="00157B9F"/>
    <w:rsid w:val="00160AC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2542"/>
    <w:rsid w:val="001947E9"/>
    <w:rsid w:val="0019692A"/>
    <w:rsid w:val="00196C53"/>
    <w:rsid w:val="00196F43"/>
    <w:rsid w:val="00197ECE"/>
    <w:rsid w:val="001A0204"/>
    <w:rsid w:val="001A11FF"/>
    <w:rsid w:val="001A32C3"/>
    <w:rsid w:val="001A412E"/>
    <w:rsid w:val="001A49BE"/>
    <w:rsid w:val="001A542E"/>
    <w:rsid w:val="001A5E6C"/>
    <w:rsid w:val="001A7B75"/>
    <w:rsid w:val="001B18FB"/>
    <w:rsid w:val="001B2591"/>
    <w:rsid w:val="001B2E81"/>
    <w:rsid w:val="001B3609"/>
    <w:rsid w:val="001B38C2"/>
    <w:rsid w:val="001B45A5"/>
    <w:rsid w:val="001B4D44"/>
    <w:rsid w:val="001B5A80"/>
    <w:rsid w:val="001B5EB7"/>
    <w:rsid w:val="001B70BB"/>
    <w:rsid w:val="001C1983"/>
    <w:rsid w:val="001C1BDF"/>
    <w:rsid w:val="001C3374"/>
    <w:rsid w:val="001C5119"/>
    <w:rsid w:val="001C666B"/>
    <w:rsid w:val="001C6B89"/>
    <w:rsid w:val="001C7AE6"/>
    <w:rsid w:val="001C7C54"/>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02A"/>
    <w:rsid w:val="002016A6"/>
    <w:rsid w:val="00203C8E"/>
    <w:rsid w:val="0020492C"/>
    <w:rsid w:val="00205555"/>
    <w:rsid w:val="0020656D"/>
    <w:rsid w:val="00206849"/>
    <w:rsid w:val="00206E70"/>
    <w:rsid w:val="00207324"/>
    <w:rsid w:val="00207DBF"/>
    <w:rsid w:val="00210A32"/>
    <w:rsid w:val="00210A75"/>
    <w:rsid w:val="002114A6"/>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47201"/>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09C4"/>
    <w:rsid w:val="002A16CD"/>
    <w:rsid w:val="002A23E8"/>
    <w:rsid w:val="002A2FD2"/>
    <w:rsid w:val="002A331B"/>
    <w:rsid w:val="002A4B77"/>
    <w:rsid w:val="002A4D4B"/>
    <w:rsid w:val="002A5B89"/>
    <w:rsid w:val="002A6C4D"/>
    <w:rsid w:val="002A777E"/>
    <w:rsid w:val="002B0744"/>
    <w:rsid w:val="002B0B54"/>
    <w:rsid w:val="002B0D4E"/>
    <w:rsid w:val="002B183C"/>
    <w:rsid w:val="002B1A5F"/>
    <w:rsid w:val="002B2464"/>
    <w:rsid w:val="002B41E4"/>
    <w:rsid w:val="002B455E"/>
    <w:rsid w:val="002B51D8"/>
    <w:rsid w:val="002B5CBE"/>
    <w:rsid w:val="002B6133"/>
    <w:rsid w:val="002B6690"/>
    <w:rsid w:val="002B6E7C"/>
    <w:rsid w:val="002B7065"/>
    <w:rsid w:val="002B7E18"/>
    <w:rsid w:val="002B7E7C"/>
    <w:rsid w:val="002C0819"/>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0C87"/>
    <w:rsid w:val="002E1D2F"/>
    <w:rsid w:val="002E2C73"/>
    <w:rsid w:val="002E39AE"/>
    <w:rsid w:val="002E4195"/>
    <w:rsid w:val="002E71E2"/>
    <w:rsid w:val="002F0215"/>
    <w:rsid w:val="002F0BA8"/>
    <w:rsid w:val="002F1204"/>
    <w:rsid w:val="002F1D73"/>
    <w:rsid w:val="002F238F"/>
    <w:rsid w:val="002F3224"/>
    <w:rsid w:val="002F4547"/>
    <w:rsid w:val="002F5391"/>
    <w:rsid w:val="002F5716"/>
    <w:rsid w:val="002F62A3"/>
    <w:rsid w:val="002F6B4D"/>
    <w:rsid w:val="002F7302"/>
    <w:rsid w:val="002F7E50"/>
    <w:rsid w:val="00300AF4"/>
    <w:rsid w:val="003010A0"/>
    <w:rsid w:val="0030119A"/>
    <w:rsid w:val="003031B7"/>
    <w:rsid w:val="00305377"/>
    <w:rsid w:val="003064E6"/>
    <w:rsid w:val="003077B4"/>
    <w:rsid w:val="003077F5"/>
    <w:rsid w:val="00307AD3"/>
    <w:rsid w:val="00310B88"/>
    <w:rsid w:val="00311A02"/>
    <w:rsid w:val="00311C77"/>
    <w:rsid w:val="00312798"/>
    <w:rsid w:val="003137AD"/>
    <w:rsid w:val="00313D78"/>
    <w:rsid w:val="00315BD9"/>
    <w:rsid w:val="003164D6"/>
    <w:rsid w:val="0032007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08EE"/>
    <w:rsid w:val="00351CA7"/>
    <w:rsid w:val="0035258E"/>
    <w:rsid w:val="00352E5D"/>
    <w:rsid w:val="00353AD0"/>
    <w:rsid w:val="003579EF"/>
    <w:rsid w:val="003611BF"/>
    <w:rsid w:val="00361D5F"/>
    <w:rsid w:val="00361E8C"/>
    <w:rsid w:val="0036224A"/>
    <w:rsid w:val="003646F1"/>
    <w:rsid w:val="00366169"/>
    <w:rsid w:val="00367D98"/>
    <w:rsid w:val="00370A4E"/>
    <w:rsid w:val="003746F5"/>
    <w:rsid w:val="00374B3B"/>
    <w:rsid w:val="00374EBD"/>
    <w:rsid w:val="00375106"/>
    <w:rsid w:val="0037533E"/>
    <w:rsid w:val="00376B82"/>
    <w:rsid w:val="0037712D"/>
    <w:rsid w:val="00377301"/>
    <w:rsid w:val="00377C67"/>
    <w:rsid w:val="003804D5"/>
    <w:rsid w:val="00380E3C"/>
    <w:rsid w:val="003829E9"/>
    <w:rsid w:val="00382DD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5D0F"/>
    <w:rsid w:val="003C1436"/>
    <w:rsid w:val="003C18BD"/>
    <w:rsid w:val="003C36D9"/>
    <w:rsid w:val="003C4319"/>
    <w:rsid w:val="003C65BA"/>
    <w:rsid w:val="003C6DD2"/>
    <w:rsid w:val="003C77DC"/>
    <w:rsid w:val="003D0298"/>
    <w:rsid w:val="003D02CC"/>
    <w:rsid w:val="003D1254"/>
    <w:rsid w:val="003D1694"/>
    <w:rsid w:val="003D59C9"/>
    <w:rsid w:val="003D66AF"/>
    <w:rsid w:val="003D6F59"/>
    <w:rsid w:val="003D7C42"/>
    <w:rsid w:val="003E0DF6"/>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49F7"/>
    <w:rsid w:val="00415A84"/>
    <w:rsid w:val="0041662D"/>
    <w:rsid w:val="00416851"/>
    <w:rsid w:val="00417686"/>
    <w:rsid w:val="0042068E"/>
    <w:rsid w:val="00420770"/>
    <w:rsid w:val="004209F6"/>
    <w:rsid w:val="004221FA"/>
    <w:rsid w:val="00422B74"/>
    <w:rsid w:val="004238F2"/>
    <w:rsid w:val="00424887"/>
    <w:rsid w:val="00425A7B"/>
    <w:rsid w:val="00426E0B"/>
    <w:rsid w:val="00431F8A"/>
    <w:rsid w:val="00431FED"/>
    <w:rsid w:val="004335D0"/>
    <w:rsid w:val="00435603"/>
    <w:rsid w:val="00435C41"/>
    <w:rsid w:val="0043677D"/>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8EB"/>
    <w:rsid w:val="0045491F"/>
    <w:rsid w:val="004571AF"/>
    <w:rsid w:val="004608D9"/>
    <w:rsid w:val="00460F56"/>
    <w:rsid w:val="00461526"/>
    <w:rsid w:val="004616B7"/>
    <w:rsid w:val="00462134"/>
    <w:rsid w:val="00462F02"/>
    <w:rsid w:val="004632DE"/>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1FBE"/>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269B"/>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6743"/>
    <w:rsid w:val="00530330"/>
    <w:rsid w:val="00530DFC"/>
    <w:rsid w:val="00532869"/>
    <w:rsid w:val="005331E9"/>
    <w:rsid w:val="0053325A"/>
    <w:rsid w:val="0053434D"/>
    <w:rsid w:val="005403ED"/>
    <w:rsid w:val="00541B92"/>
    <w:rsid w:val="00542B1B"/>
    <w:rsid w:val="00543855"/>
    <w:rsid w:val="00543FE1"/>
    <w:rsid w:val="005455F6"/>
    <w:rsid w:val="00545778"/>
    <w:rsid w:val="00546EE4"/>
    <w:rsid w:val="00547746"/>
    <w:rsid w:val="00547A4C"/>
    <w:rsid w:val="00547E7C"/>
    <w:rsid w:val="00551A97"/>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0FB"/>
    <w:rsid w:val="005A152D"/>
    <w:rsid w:val="005A19FB"/>
    <w:rsid w:val="005A6074"/>
    <w:rsid w:val="005B08CD"/>
    <w:rsid w:val="005B1BDF"/>
    <w:rsid w:val="005B2294"/>
    <w:rsid w:val="005B365E"/>
    <w:rsid w:val="005B4B68"/>
    <w:rsid w:val="005B51B9"/>
    <w:rsid w:val="005B5D6F"/>
    <w:rsid w:val="005B6346"/>
    <w:rsid w:val="005B6973"/>
    <w:rsid w:val="005B6AA6"/>
    <w:rsid w:val="005B718E"/>
    <w:rsid w:val="005C1576"/>
    <w:rsid w:val="005C1F39"/>
    <w:rsid w:val="005C2432"/>
    <w:rsid w:val="005C3599"/>
    <w:rsid w:val="005C3978"/>
    <w:rsid w:val="005C5A8F"/>
    <w:rsid w:val="005D19C0"/>
    <w:rsid w:val="005D298D"/>
    <w:rsid w:val="005D45C7"/>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5F6DAC"/>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6A65"/>
    <w:rsid w:val="006476E7"/>
    <w:rsid w:val="006478AF"/>
    <w:rsid w:val="006479EB"/>
    <w:rsid w:val="00647A6F"/>
    <w:rsid w:val="00650B21"/>
    <w:rsid w:val="00650EA2"/>
    <w:rsid w:val="006514E8"/>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674"/>
    <w:rsid w:val="006A6EBF"/>
    <w:rsid w:val="006A74B2"/>
    <w:rsid w:val="006B0D1F"/>
    <w:rsid w:val="006B2FD0"/>
    <w:rsid w:val="006B49B5"/>
    <w:rsid w:val="006C2108"/>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5E5B"/>
    <w:rsid w:val="006F61D4"/>
    <w:rsid w:val="006F68F7"/>
    <w:rsid w:val="007000AF"/>
    <w:rsid w:val="0070054C"/>
    <w:rsid w:val="00700A64"/>
    <w:rsid w:val="007018BD"/>
    <w:rsid w:val="0070294F"/>
    <w:rsid w:val="00702FFE"/>
    <w:rsid w:val="007031F3"/>
    <w:rsid w:val="007052C2"/>
    <w:rsid w:val="00705EA9"/>
    <w:rsid w:val="00706B0F"/>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00B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03C"/>
    <w:rsid w:val="00795E42"/>
    <w:rsid w:val="007963FF"/>
    <w:rsid w:val="00796511"/>
    <w:rsid w:val="007967F3"/>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04A"/>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7DF"/>
    <w:rsid w:val="00806C3A"/>
    <w:rsid w:val="00806E50"/>
    <w:rsid w:val="00807516"/>
    <w:rsid w:val="00810703"/>
    <w:rsid w:val="00810B8A"/>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6BA7"/>
    <w:rsid w:val="0086776A"/>
    <w:rsid w:val="008707E6"/>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3BC"/>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E74F5"/>
    <w:rsid w:val="008F1989"/>
    <w:rsid w:val="008F1E4A"/>
    <w:rsid w:val="008F48D2"/>
    <w:rsid w:val="008F4907"/>
    <w:rsid w:val="008F4D53"/>
    <w:rsid w:val="008F6068"/>
    <w:rsid w:val="008F7506"/>
    <w:rsid w:val="008F759A"/>
    <w:rsid w:val="0090031E"/>
    <w:rsid w:val="0090198D"/>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75"/>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3AE3"/>
    <w:rsid w:val="009541D4"/>
    <w:rsid w:val="00956084"/>
    <w:rsid w:val="0095611B"/>
    <w:rsid w:val="00956260"/>
    <w:rsid w:val="009566D3"/>
    <w:rsid w:val="0095680B"/>
    <w:rsid w:val="00956DB9"/>
    <w:rsid w:val="00957054"/>
    <w:rsid w:val="00957924"/>
    <w:rsid w:val="009601D2"/>
    <w:rsid w:val="009623A6"/>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5DEA"/>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18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9BF"/>
    <w:rsid w:val="00A14B6C"/>
    <w:rsid w:val="00A15203"/>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1E2"/>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5F1"/>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93"/>
    <w:rsid w:val="00AF2770"/>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1C75"/>
    <w:rsid w:val="00B328F4"/>
    <w:rsid w:val="00B33DB7"/>
    <w:rsid w:val="00B3518D"/>
    <w:rsid w:val="00B35DB1"/>
    <w:rsid w:val="00B35DBB"/>
    <w:rsid w:val="00B36376"/>
    <w:rsid w:val="00B36471"/>
    <w:rsid w:val="00B3777B"/>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5170"/>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5E7"/>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52"/>
    <w:rsid w:val="00BE07F6"/>
    <w:rsid w:val="00BE09A7"/>
    <w:rsid w:val="00BE2C09"/>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2DC7"/>
    <w:rsid w:val="00C13EC2"/>
    <w:rsid w:val="00C1444B"/>
    <w:rsid w:val="00C16A21"/>
    <w:rsid w:val="00C16AB2"/>
    <w:rsid w:val="00C221EC"/>
    <w:rsid w:val="00C2556D"/>
    <w:rsid w:val="00C25C88"/>
    <w:rsid w:val="00C272D7"/>
    <w:rsid w:val="00C310A2"/>
    <w:rsid w:val="00C3112F"/>
    <w:rsid w:val="00C32C61"/>
    <w:rsid w:val="00C32E51"/>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37B7"/>
    <w:rsid w:val="00C5413A"/>
    <w:rsid w:val="00C545DD"/>
    <w:rsid w:val="00C54C0E"/>
    <w:rsid w:val="00C570A6"/>
    <w:rsid w:val="00C57423"/>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35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87CE7"/>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3E66"/>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1C74"/>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02D2"/>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41FE"/>
    <w:rsid w:val="00DD5447"/>
    <w:rsid w:val="00DD59F1"/>
    <w:rsid w:val="00DD79A9"/>
    <w:rsid w:val="00DE04E4"/>
    <w:rsid w:val="00DE0533"/>
    <w:rsid w:val="00DE0B18"/>
    <w:rsid w:val="00DE3034"/>
    <w:rsid w:val="00DE3B93"/>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276A7"/>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88E"/>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85A8A"/>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3BC"/>
    <w:rsid w:val="00EE3E7C"/>
    <w:rsid w:val="00EE4099"/>
    <w:rsid w:val="00EE4202"/>
    <w:rsid w:val="00EE4673"/>
    <w:rsid w:val="00EE5398"/>
    <w:rsid w:val="00EE55BB"/>
    <w:rsid w:val="00EE65D9"/>
    <w:rsid w:val="00EE6A99"/>
    <w:rsid w:val="00EE7B14"/>
    <w:rsid w:val="00EF12E0"/>
    <w:rsid w:val="00EF253A"/>
    <w:rsid w:val="00EF2567"/>
    <w:rsid w:val="00EF3A47"/>
    <w:rsid w:val="00EF6D20"/>
    <w:rsid w:val="00F0178D"/>
    <w:rsid w:val="00F01BD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69B"/>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54C7"/>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9662D"/>
    <w:rsid w:val="00F972BB"/>
    <w:rsid w:val="00FA078F"/>
    <w:rsid w:val="00FA1899"/>
    <w:rsid w:val="00FA4B34"/>
    <w:rsid w:val="00FA5590"/>
    <w:rsid w:val="00FA6D0B"/>
    <w:rsid w:val="00FA6F7B"/>
    <w:rsid w:val="00FB0327"/>
    <w:rsid w:val="00FB1ADB"/>
    <w:rsid w:val="00FB29A0"/>
    <w:rsid w:val="00FB45BE"/>
    <w:rsid w:val="00FB470A"/>
    <w:rsid w:val="00FB4E69"/>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6C81"/>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Citation List,본문(내용),List Paragraph (numbered (a)),WB Para,Subtitulos,Parrafo,BOLA,Bolita,MIBEX B,BOLADEF,Párrafo de lista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Citation List Car,본문(내용) Car,List Paragraph (numbered (a)) Car,BOL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4D269B"/>
    <w:rPr>
      <w:rFonts w:ascii="Calibri" w:eastAsiaTheme="minorHAnsi" w:hAnsi="Calibri" w:cstheme="minorBidi"/>
      <w:sz w:val="22"/>
      <w:szCs w:val="21"/>
      <w:lang w:val="es-BO" w:eastAsia="en-US"/>
    </w:rPr>
  </w:style>
  <w:style w:type="character" w:customStyle="1" w:styleId="TextosinformatoCar">
    <w:name w:val="Texto sin formato Car"/>
    <w:basedOn w:val="Fuentedeprrafopredeter"/>
    <w:link w:val="Textosinformato"/>
    <w:uiPriority w:val="99"/>
    <w:semiHidden/>
    <w:rsid w:val="004D269B"/>
    <w:rPr>
      <w:rFonts w:ascii="Calibri" w:eastAsiaTheme="minorHAnsi" w:hAnsi="Calibri" w:cstheme="minorBidi"/>
      <w:sz w:val="22"/>
      <w:szCs w:val="21"/>
      <w:lang w:val="es-BO" w:eastAsia="en-US"/>
    </w:rPr>
  </w:style>
  <w:style w:type="numbering" w:customStyle="1" w:styleId="Sinlista1">
    <w:name w:val="Sin lista1"/>
    <w:next w:val="Sinlista"/>
    <w:uiPriority w:val="99"/>
    <w:semiHidden/>
    <w:unhideWhenUsed/>
    <w:rsid w:val="00D13E66"/>
  </w:style>
  <w:style w:type="character" w:styleId="Hipervnculovisitado">
    <w:name w:val="FollowedHyperlink"/>
    <w:rsid w:val="00D13E66"/>
    <w:rPr>
      <w:color w:val="800080"/>
      <w:u w:val="single"/>
    </w:rPr>
  </w:style>
  <w:style w:type="paragraph" w:customStyle="1" w:styleId="bodycopy">
    <w:name w:val="bodycopy"/>
    <w:basedOn w:val="Normal"/>
    <w:rsid w:val="00D13E66"/>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D13E66"/>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D13E66"/>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D13E66"/>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D13E66"/>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D13E66"/>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D13E66"/>
  </w:style>
  <w:style w:type="character" w:customStyle="1" w:styleId="eabrv">
    <w:name w:val="eabrv"/>
    <w:basedOn w:val="Fuentedeprrafopredeter"/>
    <w:rsid w:val="00D13E66"/>
  </w:style>
  <w:style w:type="character" w:customStyle="1" w:styleId="eacep">
    <w:name w:val="eacep"/>
    <w:basedOn w:val="Fuentedeprrafopredeter"/>
    <w:rsid w:val="00D13E66"/>
  </w:style>
  <w:style w:type="paragraph" w:styleId="Descripcin">
    <w:name w:val="caption"/>
    <w:basedOn w:val="Normal"/>
    <w:next w:val="Normal"/>
    <w:qFormat/>
    <w:rsid w:val="00D13E66"/>
    <w:pPr>
      <w:jc w:val="both"/>
    </w:pPr>
    <w:rPr>
      <w:rFonts w:ascii="Arial" w:hAnsi="Arial" w:cs="Arial"/>
      <w:sz w:val="24"/>
      <w:szCs w:val="20"/>
    </w:rPr>
  </w:style>
  <w:style w:type="character" w:customStyle="1" w:styleId="ERevollo">
    <w:name w:val="ERevollo"/>
    <w:semiHidden/>
    <w:rsid w:val="00D13E66"/>
    <w:rPr>
      <w:rFonts w:ascii="Arial" w:hAnsi="Arial" w:cs="Arial"/>
      <w:color w:val="auto"/>
      <w:sz w:val="20"/>
      <w:szCs w:val="20"/>
    </w:rPr>
  </w:style>
  <w:style w:type="paragraph" w:customStyle="1" w:styleId="msolistparagraph0">
    <w:name w:val="msolistparagraph"/>
    <w:basedOn w:val="Normal"/>
    <w:rsid w:val="00D13E66"/>
    <w:pPr>
      <w:ind w:left="720"/>
    </w:pPr>
    <w:rPr>
      <w:rFonts w:ascii="Calibri" w:hAnsi="Calibri"/>
      <w:sz w:val="22"/>
      <w:szCs w:val="22"/>
    </w:rPr>
  </w:style>
  <w:style w:type="paragraph" w:customStyle="1" w:styleId="rebeca">
    <w:name w:val="rebeca"/>
    <w:basedOn w:val="Ttulo2"/>
    <w:qFormat/>
    <w:rsid w:val="00D13E66"/>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D13E66"/>
  </w:style>
  <w:style w:type="paragraph" w:customStyle="1" w:styleId="ListParagraphPHPDOCX">
    <w:name w:val="List Paragraph PHPDOCX"/>
    <w:basedOn w:val="Normal"/>
    <w:uiPriority w:val="34"/>
    <w:qFormat/>
    <w:rsid w:val="00D13E66"/>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D13E6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13E66"/>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D13E66"/>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13E66"/>
    <w:rPr>
      <w:rFonts w:ascii="Cambria" w:hAnsi="Cambria"/>
      <w:i/>
      <w:iCs/>
      <w:color w:val="4F81BD"/>
      <w:spacing w:val="15"/>
      <w:sz w:val="24"/>
      <w:szCs w:val="24"/>
    </w:rPr>
  </w:style>
  <w:style w:type="table" w:customStyle="1" w:styleId="NormalTablePHPDOCX">
    <w:name w:val="Normal Table PHPDOCX"/>
    <w:uiPriority w:val="99"/>
    <w:semiHidden/>
    <w:unhideWhenUsed/>
    <w:qFormat/>
    <w:rsid w:val="00D13E66"/>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D13E66"/>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D13E66"/>
    <w:rPr>
      <w:rFonts w:ascii="Arial" w:hAnsi="Arial"/>
    </w:rPr>
  </w:style>
  <w:style w:type="character" w:customStyle="1" w:styleId="footnotereferencePHPDOCX">
    <w:name w:val="footnote reference PHPDOCX"/>
    <w:basedOn w:val="DefaultParagraphFontPHPDOCX"/>
    <w:uiPriority w:val="99"/>
    <w:semiHidden/>
    <w:unhideWhenUsed/>
    <w:rsid w:val="00D13E66"/>
    <w:rPr>
      <w:vertAlign w:val="superscript"/>
    </w:rPr>
  </w:style>
  <w:style w:type="paragraph" w:customStyle="1" w:styleId="endnotetextPHPDOCX">
    <w:name w:val="endnote text PHPDOCX"/>
    <w:basedOn w:val="Normal"/>
    <w:link w:val="endnotetextCarPHPDOCX"/>
    <w:uiPriority w:val="99"/>
    <w:semiHidden/>
    <w:unhideWhenUsed/>
    <w:rsid w:val="00D13E66"/>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D13E66"/>
    <w:rPr>
      <w:rFonts w:ascii="Arial" w:hAnsi="Arial"/>
    </w:rPr>
  </w:style>
  <w:style w:type="character" w:customStyle="1" w:styleId="endnotereferencePHPDOCX">
    <w:name w:val="endnote reference PHPDOCX"/>
    <w:basedOn w:val="DefaultParagraphFontPHPDOCX"/>
    <w:uiPriority w:val="99"/>
    <w:semiHidden/>
    <w:unhideWhenUsed/>
    <w:rsid w:val="00D13E66"/>
    <w:rPr>
      <w:vertAlign w:val="superscript"/>
    </w:rPr>
  </w:style>
  <w:style w:type="paragraph" w:customStyle="1" w:styleId="Default">
    <w:name w:val="Default"/>
    <w:qFormat/>
    <w:rsid w:val="00D13E66"/>
    <w:pPr>
      <w:autoSpaceDE w:val="0"/>
      <w:autoSpaceDN w:val="0"/>
      <w:adjustRightInd w:val="0"/>
    </w:pPr>
    <w:rPr>
      <w:rFonts w:ascii="Arial" w:hAnsi="Arial" w:cs="Arial"/>
      <w:color w:val="000000"/>
      <w:sz w:val="24"/>
      <w:szCs w:val="24"/>
      <w:lang w:val="es-BO"/>
    </w:rPr>
  </w:style>
  <w:style w:type="paragraph" w:customStyle="1" w:styleId="TitleCover">
    <w:name w:val="Title Cover"/>
    <w:basedOn w:val="Normal"/>
    <w:next w:val="Normal"/>
    <w:rsid w:val="00D13E66"/>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Direccininterior">
    <w:name w:val="Dirección interior"/>
    <w:basedOn w:val="Normal"/>
    <w:rsid w:val="00D13E66"/>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916">
      <w:bodyDiv w:val="1"/>
      <w:marLeft w:val="0"/>
      <w:marRight w:val="0"/>
      <w:marTop w:val="0"/>
      <w:marBottom w:val="0"/>
      <w:divBdr>
        <w:top w:val="none" w:sz="0" w:space="0" w:color="auto"/>
        <w:left w:val="none" w:sz="0" w:space="0" w:color="auto"/>
        <w:bottom w:val="none" w:sz="0" w:space="0" w:color="auto"/>
        <w:right w:val="none" w:sz="0" w:space="0" w:color="auto"/>
      </w:divBdr>
    </w:div>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4596924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9942280">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7768879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huanc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C282-20E4-4AF4-AC6E-4A6172B1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42</Pages>
  <Words>17229</Words>
  <Characters>94760</Characters>
  <Application>Microsoft Office Word</Application>
  <DocSecurity>0</DocSecurity>
  <Lines>789</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Huanca Ali Victor</cp:lastModifiedBy>
  <cp:revision>8</cp:revision>
  <cp:lastPrinted>2024-10-31T23:15:00Z</cp:lastPrinted>
  <dcterms:created xsi:type="dcterms:W3CDTF">2024-10-31T19:02:00Z</dcterms:created>
  <dcterms:modified xsi:type="dcterms:W3CDTF">2024-10-31T23:47:00Z</dcterms:modified>
</cp:coreProperties>
</file>