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43D92" w14:textId="12314A73" w:rsidR="005B6CB5" w:rsidRDefault="005B6CB5" w:rsidP="00A13414">
      <w:pPr>
        <w:spacing w:after="160" w:line="256" w:lineRule="auto"/>
      </w:pPr>
      <w:bookmarkStart w:id="0" w:name="_Toc346871583"/>
      <w:bookmarkStart w:id="1" w:name="_Toc346873771"/>
    </w:p>
    <w:p w14:paraId="74A45B9A" w14:textId="4EAAF051" w:rsidR="00A13414" w:rsidRDefault="006364E8" w:rsidP="00A13414">
      <w:pPr>
        <w:spacing w:after="160" w:line="256" w:lineRule="auto"/>
      </w:pPr>
      <w:r>
        <w:t xml:space="preserve">                        </w:t>
      </w:r>
    </w:p>
    <w:p w14:paraId="1A453BE5" w14:textId="210BAECD" w:rsidR="00E53152" w:rsidRPr="00BD41E0" w:rsidRDefault="00E53152" w:rsidP="00BD41E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D41E0">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Pr="00BD41E0" w:rsidRDefault="00E53152" w:rsidP="00BD41E0">
      <w:pPr>
        <w:numPr>
          <w:ilvl w:val="1"/>
          <w:numId w:val="0"/>
        </w:numPr>
        <w:jc w:val="center"/>
        <w:outlineLvl w:val="0"/>
        <w:rPr>
          <w:rFonts w:ascii="Arial" w:hAnsi="Arial" w:cs="Arial"/>
          <w:b/>
          <w:color w:val="003366"/>
          <w:sz w:val="32"/>
          <w:szCs w:val="18"/>
        </w:rPr>
      </w:pPr>
      <w:bookmarkStart w:id="2" w:name="_Toc64556020"/>
      <w:r w:rsidRPr="00BD41E0">
        <w:rPr>
          <w:rFonts w:ascii="Arial" w:hAnsi="Arial" w:cs="Arial"/>
          <w:b/>
          <w:color w:val="003366"/>
          <w:sz w:val="32"/>
          <w:szCs w:val="18"/>
        </w:rPr>
        <w:t>DOCUMENTO BASE DE CONTRATACIÓN DE BIENES</w:t>
      </w:r>
      <w:bookmarkEnd w:id="2"/>
      <w:r w:rsidRPr="00BD41E0">
        <w:rPr>
          <w:rFonts w:ascii="Arial" w:hAnsi="Arial" w:cs="Arial"/>
          <w:b/>
          <w:color w:val="003366"/>
          <w:sz w:val="32"/>
          <w:szCs w:val="18"/>
        </w:rPr>
        <w:t xml:space="preserve"> </w:t>
      </w:r>
    </w:p>
    <w:p w14:paraId="374FFDB5" w14:textId="77777777" w:rsidR="00E53152" w:rsidRPr="00BD41E0" w:rsidRDefault="00E53152" w:rsidP="00BD41E0">
      <w:pPr>
        <w:pStyle w:val="Subttulo"/>
        <w:jc w:val="center"/>
        <w:rPr>
          <w:rFonts w:ascii="Arial" w:eastAsia="Times New Roman" w:hAnsi="Arial" w:cs="Arial"/>
          <w:b/>
          <w:i w:val="0"/>
          <w:iCs w:val="0"/>
          <w:color w:val="003366"/>
          <w:spacing w:val="0"/>
          <w:szCs w:val="18"/>
          <w:lang w:val="es-BO"/>
        </w:rPr>
      </w:pPr>
      <w:r w:rsidRPr="00BD41E0">
        <w:rPr>
          <w:rFonts w:ascii="Arial" w:eastAsia="Times New Roman" w:hAnsi="Arial" w:cs="Arial"/>
          <w:b/>
          <w:i w:val="0"/>
          <w:iCs w:val="0"/>
          <w:color w:val="003366"/>
          <w:spacing w:val="0"/>
          <w:szCs w:val="18"/>
          <w:lang w:val="es-BO"/>
        </w:rPr>
        <w:t>MODALIDAD DE APOYO NACIONAL A LA PRODUCCIÓN Y EMPLEO</w:t>
      </w:r>
    </w:p>
    <w:p w14:paraId="2285C462" w14:textId="299ABC46" w:rsidR="00A13414" w:rsidRDefault="00A13414" w:rsidP="00A13414">
      <w:pPr>
        <w:spacing w:after="160" w:line="256" w:lineRule="auto"/>
      </w:pPr>
    </w:p>
    <w:bookmarkEnd w:id="0"/>
    <w:bookmarkEnd w:id="1"/>
    <w:p w14:paraId="62905D25" w14:textId="3035A1C5" w:rsidR="00E969A6" w:rsidRPr="002A3C1F" w:rsidRDefault="00223B33" w:rsidP="003717CF">
      <w:pPr>
        <w:pStyle w:val="Textoindependiente"/>
        <w:rPr>
          <w:i/>
          <w:sz w:val="18"/>
          <w:szCs w:val="18"/>
          <w:lang w:val="es-ES"/>
        </w:rPr>
        <w:sectPr w:rsidR="00E969A6" w:rsidRPr="002A3C1F" w:rsidSect="00171324">
          <w:headerReference w:type="default" r:id="rId8"/>
          <w:footerReference w:type="default" r:id="rId9"/>
          <w:pgSz w:w="12240" w:h="15840" w:code="1"/>
          <w:pgMar w:top="993" w:right="1701" w:bottom="567" w:left="1701" w:header="708" w:footer="708" w:gutter="0"/>
          <w:cols w:space="708"/>
          <w:titlePg/>
          <w:docGrid w:linePitch="360"/>
        </w:sectPr>
      </w:pPr>
      <w:r w:rsidRPr="003717CF">
        <w:rPr>
          <w:rFonts w:ascii="Arial" w:hAnsi="Arial"/>
          <w:bCs/>
          <w:i/>
          <w:noProof/>
          <w:color w:val="FFFFFF" w:themeColor="background1"/>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7D37AA4A">
            <wp:simplePos x="0" y="0"/>
            <wp:positionH relativeFrom="column">
              <wp:posOffset>800100</wp:posOffset>
            </wp:positionH>
            <wp:positionV relativeFrom="paragraph">
              <wp:posOffset>273420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9A6" w:rsidRPr="003717CF">
        <w:rPr>
          <w:i/>
          <w:noProof/>
          <w:lang w:val="es-BO" w:eastAsia="es-BO"/>
        </w:rPr>
        <mc:AlternateContent>
          <mc:Choice Requires="wps">
            <w:drawing>
              <wp:anchor distT="0" distB="0" distL="114300" distR="114300" simplePos="0" relativeHeight="251659264" behindDoc="0" locked="0" layoutInCell="1" allowOverlap="1" wp14:anchorId="2339A077" wp14:editId="222E890C">
                <wp:simplePos x="0" y="0"/>
                <wp:positionH relativeFrom="margin">
                  <wp:posOffset>-738505</wp:posOffset>
                </wp:positionH>
                <wp:positionV relativeFrom="paragraph">
                  <wp:posOffset>4278601</wp:posOffset>
                </wp:positionV>
                <wp:extent cx="7112635" cy="2794502"/>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79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201510" w:rsidRDefault="00201510" w:rsidP="00E53152">
                            <w:pPr>
                              <w:jc w:val="center"/>
                              <w:rPr>
                                <w:b/>
                                <w:sz w:val="8"/>
                                <w:szCs w:val="36"/>
                              </w:rPr>
                            </w:pPr>
                          </w:p>
                          <w:p w14:paraId="7577B5B6" w14:textId="77777777" w:rsidR="00201510" w:rsidRDefault="0020151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201510" w:rsidRDefault="00201510" w:rsidP="00E53152">
                            <w:pPr>
                              <w:pStyle w:val="Head1"/>
                              <w:suppressAutoHyphens w:val="0"/>
                              <w:spacing w:after="0"/>
                              <w:rPr>
                                <w:rFonts w:ascii="Arial" w:hAnsi="Arial" w:cs="Arial"/>
                                <w:bCs/>
                                <w:sz w:val="4"/>
                                <w:szCs w:val="24"/>
                                <w:lang w:val="es-ES" w:eastAsia="es-ES"/>
                              </w:rPr>
                            </w:pPr>
                          </w:p>
                          <w:p w14:paraId="6E56280F" w14:textId="77777777" w:rsidR="00201510" w:rsidRPr="0008708E" w:rsidRDefault="00201510" w:rsidP="00E53152">
                            <w:pPr>
                              <w:pStyle w:val="Head1"/>
                              <w:suppressAutoHyphens w:val="0"/>
                              <w:spacing w:after="0"/>
                              <w:rPr>
                                <w:rFonts w:ascii="Arial" w:hAnsi="Arial" w:cs="Arial"/>
                                <w:bCs/>
                                <w:szCs w:val="24"/>
                                <w:lang w:val="es-ES" w:eastAsia="es-ES"/>
                              </w:rPr>
                            </w:pPr>
                          </w:p>
                          <w:p w14:paraId="7A4BB4C4" w14:textId="24DCE10F" w:rsidR="00201510" w:rsidRPr="0008708E" w:rsidRDefault="00201510" w:rsidP="00E53152">
                            <w:pPr>
                              <w:jc w:val="center"/>
                              <w:rPr>
                                <w:rFonts w:ascii="Arial" w:hAnsi="Arial" w:cs="Arial"/>
                                <w:b/>
                                <w:bCs/>
                                <w:sz w:val="28"/>
                                <w:lang w:val="pt-BR"/>
                              </w:rPr>
                            </w:pPr>
                            <w:r>
                              <w:rPr>
                                <w:rFonts w:ascii="Arial" w:hAnsi="Arial" w:cs="Arial"/>
                                <w:b/>
                                <w:bCs/>
                                <w:sz w:val="28"/>
                                <w:lang w:val="pt-BR"/>
                              </w:rPr>
                              <w:t>Código BCB: ANPE - C N° 122/2023-1</w:t>
                            </w:r>
                            <w:r w:rsidRPr="0008708E">
                              <w:rPr>
                                <w:rFonts w:ascii="Arial" w:hAnsi="Arial" w:cs="Arial"/>
                                <w:b/>
                                <w:bCs/>
                                <w:sz w:val="28"/>
                                <w:lang w:val="pt-BR"/>
                              </w:rPr>
                              <w:t>C</w:t>
                            </w:r>
                          </w:p>
                          <w:p w14:paraId="4562C401" w14:textId="77777777" w:rsidR="00201510" w:rsidRPr="0008708E" w:rsidRDefault="00201510" w:rsidP="00E53152">
                            <w:pPr>
                              <w:jc w:val="center"/>
                              <w:rPr>
                                <w:rFonts w:ascii="Arial" w:hAnsi="Arial" w:cs="Arial"/>
                                <w:b/>
                                <w:bCs/>
                                <w:sz w:val="20"/>
                                <w:lang w:val="pt-BR"/>
                              </w:rPr>
                            </w:pPr>
                          </w:p>
                          <w:p w14:paraId="79063D7E" w14:textId="77777777" w:rsidR="00201510" w:rsidRPr="0008708E" w:rsidRDefault="0020151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201510" w:rsidRPr="0008708E" w:rsidRDefault="00201510" w:rsidP="00E53152">
                            <w:pPr>
                              <w:jc w:val="center"/>
                              <w:rPr>
                                <w:rFonts w:ascii="Arial" w:hAnsi="Arial" w:cs="Arial"/>
                                <w:b/>
                                <w:bCs/>
                                <w:lang w:val="es-MX"/>
                              </w:rPr>
                            </w:pPr>
                          </w:p>
                          <w:p w14:paraId="5125384B" w14:textId="77777777" w:rsidR="00201510" w:rsidRPr="0008708E" w:rsidRDefault="0020151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01510" w:rsidRPr="0008708E" w14:paraId="005DDE90" w14:textId="77777777" w:rsidTr="00D836A9">
                              <w:trPr>
                                <w:trHeight w:val="1022"/>
                                <w:jc w:val="center"/>
                              </w:trPr>
                              <w:tc>
                                <w:tcPr>
                                  <w:tcW w:w="8869" w:type="dxa"/>
                                  <w:shd w:val="clear" w:color="auto" w:fill="E6E6E6"/>
                                  <w:vAlign w:val="center"/>
                                </w:tcPr>
                                <w:p w14:paraId="1BED7994" w14:textId="0D4CE3A8" w:rsidR="00201510" w:rsidRPr="0008708E" w:rsidRDefault="00201510" w:rsidP="00E82CD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PITAS</w:t>
                                  </w:r>
                                </w:p>
                              </w:tc>
                            </w:tr>
                          </w:tbl>
                          <w:p w14:paraId="2C2FEBD7" w14:textId="77777777" w:rsidR="00201510" w:rsidRPr="0008708E" w:rsidRDefault="00201510" w:rsidP="00E53152">
                            <w:pPr>
                              <w:jc w:val="center"/>
                              <w:rPr>
                                <w:rFonts w:ascii="Arial" w:hAnsi="Arial" w:cs="Arial"/>
                                <w:b/>
                                <w:bCs/>
                              </w:rPr>
                            </w:pPr>
                          </w:p>
                          <w:p w14:paraId="4577736B" w14:textId="77777777" w:rsidR="00201510" w:rsidRPr="0008708E" w:rsidRDefault="00201510" w:rsidP="00E53152">
                            <w:pPr>
                              <w:jc w:val="center"/>
                              <w:rPr>
                                <w:rFonts w:ascii="Arial" w:hAnsi="Arial" w:cs="Arial"/>
                                <w:b/>
                                <w:bCs/>
                              </w:rPr>
                            </w:pPr>
                          </w:p>
                          <w:p w14:paraId="682D63CD" w14:textId="77777777" w:rsidR="00201510" w:rsidRPr="0008708E" w:rsidRDefault="00201510" w:rsidP="00E53152">
                            <w:pPr>
                              <w:jc w:val="center"/>
                              <w:rPr>
                                <w:rFonts w:ascii="Arial" w:hAnsi="Arial" w:cs="Arial"/>
                                <w:b/>
                                <w:bCs/>
                              </w:rPr>
                            </w:pPr>
                          </w:p>
                          <w:p w14:paraId="305AA304" w14:textId="589F51F8" w:rsidR="00201510" w:rsidRPr="0008708E" w:rsidRDefault="0020151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2023</w:t>
                            </w:r>
                          </w:p>
                          <w:p w14:paraId="202C92D8" w14:textId="77777777" w:rsidR="00201510" w:rsidRDefault="00201510" w:rsidP="00E53152">
                            <w:pPr>
                              <w:ind w:left="567" w:right="931"/>
                              <w:rPr>
                                <w:rFonts w:ascii="Comic Sans MS" w:hAnsi="Comic Sans MS"/>
                                <w:u w:val="single"/>
                              </w:rPr>
                            </w:pPr>
                          </w:p>
                          <w:p w14:paraId="690A1965" w14:textId="77777777" w:rsidR="00201510" w:rsidRDefault="00201510" w:rsidP="00E53152"/>
                          <w:p w14:paraId="437D28FC" w14:textId="77777777" w:rsidR="00201510" w:rsidRDefault="00201510" w:rsidP="00E53152"/>
                          <w:p w14:paraId="339A179A" w14:textId="77777777" w:rsidR="00201510" w:rsidRDefault="00201510" w:rsidP="00E53152"/>
                          <w:p w14:paraId="3988306F" w14:textId="77777777" w:rsidR="00201510" w:rsidRDefault="00201510" w:rsidP="00E53152"/>
                          <w:p w14:paraId="38B6E2B9" w14:textId="77777777" w:rsidR="00201510" w:rsidRDefault="00201510" w:rsidP="00E53152"/>
                          <w:p w14:paraId="5B24A939" w14:textId="77777777" w:rsidR="00201510" w:rsidRDefault="00201510" w:rsidP="00E53152"/>
                          <w:p w14:paraId="287CDDA1" w14:textId="77777777" w:rsidR="00201510" w:rsidRDefault="00201510" w:rsidP="00E53152"/>
                          <w:p w14:paraId="594F2EDF" w14:textId="77777777" w:rsidR="00201510" w:rsidRDefault="00201510"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8.15pt;margin-top:336.9pt;width:560.05pt;height:22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v1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" filled="f" stroked="f">
                <v:textbox>
                  <w:txbxContent>
                    <w:p w14:paraId="794F6236" w14:textId="77777777" w:rsidR="00201510" w:rsidRDefault="00201510" w:rsidP="00E53152">
                      <w:pPr>
                        <w:jc w:val="center"/>
                        <w:rPr>
                          <w:b/>
                          <w:sz w:val="8"/>
                          <w:szCs w:val="36"/>
                        </w:rPr>
                      </w:pPr>
                    </w:p>
                    <w:p w14:paraId="7577B5B6" w14:textId="77777777" w:rsidR="00201510" w:rsidRDefault="00201510"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201510" w:rsidRDefault="00201510" w:rsidP="00E53152">
                      <w:pPr>
                        <w:pStyle w:val="Head1"/>
                        <w:suppressAutoHyphens w:val="0"/>
                        <w:spacing w:after="0"/>
                        <w:rPr>
                          <w:rFonts w:ascii="Arial" w:hAnsi="Arial" w:cs="Arial"/>
                          <w:bCs/>
                          <w:sz w:val="4"/>
                          <w:szCs w:val="24"/>
                          <w:lang w:val="es-ES" w:eastAsia="es-ES"/>
                        </w:rPr>
                      </w:pPr>
                    </w:p>
                    <w:p w14:paraId="6E56280F" w14:textId="77777777" w:rsidR="00201510" w:rsidRPr="0008708E" w:rsidRDefault="00201510" w:rsidP="00E53152">
                      <w:pPr>
                        <w:pStyle w:val="Head1"/>
                        <w:suppressAutoHyphens w:val="0"/>
                        <w:spacing w:after="0"/>
                        <w:rPr>
                          <w:rFonts w:ascii="Arial" w:hAnsi="Arial" w:cs="Arial"/>
                          <w:bCs/>
                          <w:szCs w:val="24"/>
                          <w:lang w:val="es-ES" w:eastAsia="es-ES"/>
                        </w:rPr>
                      </w:pPr>
                    </w:p>
                    <w:p w14:paraId="7A4BB4C4" w14:textId="24DCE10F" w:rsidR="00201510" w:rsidRPr="0008708E" w:rsidRDefault="00201510" w:rsidP="00E53152">
                      <w:pPr>
                        <w:jc w:val="center"/>
                        <w:rPr>
                          <w:rFonts w:ascii="Arial" w:hAnsi="Arial" w:cs="Arial"/>
                          <w:b/>
                          <w:bCs/>
                          <w:sz w:val="28"/>
                          <w:lang w:val="pt-BR"/>
                        </w:rPr>
                      </w:pPr>
                      <w:r>
                        <w:rPr>
                          <w:rFonts w:ascii="Arial" w:hAnsi="Arial" w:cs="Arial"/>
                          <w:b/>
                          <w:bCs/>
                          <w:sz w:val="28"/>
                          <w:lang w:val="pt-BR"/>
                        </w:rPr>
                        <w:t>Código BCB: ANPE - C N° 122/2023-1</w:t>
                      </w:r>
                      <w:r w:rsidRPr="0008708E">
                        <w:rPr>
                          <w:rFonts w:ascii="Arial" w:hAnsi="Arial" w:cs="Arial"/>
                          <w:b/>
                          <w:bCs/>
                          <w:sz w:val="28"/>
                          <w:lang w:val="pt-BR"/>
                        </w:rPr>
                        <w:t>C</w:t>
                      </w:r>
                    </w:p>
                    <w:p w14:paraId="4562C401" w14:textId="77777777" w:rsidR="00201510" w:rsidRPr="0008708E" w:rsidRDefault="00201510" w:rsidP="00E53152">
                      <w:pPr>
                        <w:jc w:val="center"/>
                        <w:rPr>
                          <w:rFonts w:ascii="Arial" w:hAnsi="Arial" w:cs="Arial"/>
                          <w:b/>
                          <w:bCs/>
                          <w:sz w:val="20"/>
                          <w:lang w:val="pt-BR"/>
                        </w:rPr>
                      </w:pPr>
                    </w:p>
                    <w:p w14:paraId="79063D7E" w14:textId="77777777" w:rsidR="00201510" w:rsidRPr="0008708E" w:rsidRDefault="00201510"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201510" w:rsidRPr="0008708E" w:rsidRDefault="00201510" w:rsidP="00E53152">
                      <w:pPr>
                        <w:jc w:val="center"/>
                        <w:rPr>
                          <w:rFonts w:ascii="Arial" w:hAnsi="Arial" w:cs="Arial"/>
                          <w:b/>
                          <w:bCs/>
                          <w:lang w:val="es-MX"/>
                        </w:rPr>
                      </w:pPr>
                    </w:p>
                    <w:p w14:paraId="5125384B" w14:textId="77777777" w:rsidR="00201510" w:rsidRPr="0008708E" w:rsidRDefault="00201510"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01510" w:rsidRPr="0008708E" w14:paraId="005DDE90" w14:textId="77777777" w:rsidTr="00D836A9">
                        <w:trPr>
                          <w:trHeight w:val="1022"/>
                          <w:jc w:val="center"/>
                        </w:trPr>
                        <w:tc>
                          <w:tcPr>
                            <w:tcW w:w="8869" w:type="dxa"/>
                            <w:shd w:val="clear" w:color="auto" w:fill="E6E6E6"/>
                            <w:vAlign w:val="center"/>
                          </w:tcPr>
                          <w:p w14:paraId="1BED7994" w14:textId="0D4CE3A8" w:rsidR="00201510" w:rsidRPr="0008708E" w:rsidRDefault="00201510" w:rsidP="00E82CD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COMPRA DE PITAS</w:t>
                            </w:r>
                          </w:p>
                        </w:tc>
                      </w:tr>
                    </w:tbl>
                    <w:p w14:paraId="2C2FEBD7" w14:textId="77777777" w:rsidR="00201510" w:rsidRPr="0008708E" w:rsidRDefault="00201510" w:rsidP="00E53152">
                      <w:pPr>
                        <w:jc w:val="center"/>
                        <w:rPr>
                          <w:rFonts w:ascii="Arial" w:hAnsi="Arial" w:cs="Arial"/>
                          <w:b/>
                          <w:bCs/>
                        </w:rPr>
                      </w:pPr>
                    </w:p>
                    <w:p w14:paraId="4577736B" w14:textId="77777777" w:rsidR="00201510" w:rsidRPr="0008708E" w:rsidRDefault="00201510" w:rsidP="00E53152">
                      <w:pPr>
                        <w:jc w:val="center"/>
                        <w:rPr>
                          <w:rFonts w:ascii="Arial" w:hAnsi="Arial" w:cs="Arial"/>
                          <w:b/>
                          <w:bCs/>
                        </w:rPr>
                      </w:pPr>
                    </w:p>
                    <w:p w14:paraId="682D63CD" w14:textId="77777777" w:rsidR="00201510" w:rsidRPr="0008708E" w:rsidRDefault="00201510" w:rsidP="00E53152">
                      <w:pPr>
                        <w:jc w:val="center"/>
                        <w:rPr>
                          <w:rFonts w:ascii="Arial" w:hAnsi="Arial" w:cs="Arial"/>
                          <w:b/>
                          <w:bCs/>
                        </w:rPr>
                      </w:pPr>
                    </w:p>
                    <w:p w14:paraId="305AA304" w14:textId="589F51F8" w:rsidR="00201510" w:rsidRPr="0008708E" w:rsidRDefault="00201510"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2023</w:t>
                      </w:r>
                    </w:p>
                    <w:p w14:paraId="202C92D8" w14:textId="77777777" w:rsidR="00201510" w:rsidRDefault="00201510" w:rsidP="00E53152">
                      <w:pPr>
                        <w:ind w:left="567" w:right="931"/>
                        <w:rPr>
                          <w:rFonts w:ascii="Comic Sans MS" w:hAnsi="Comic Sans MS"/>
                          <w:u w:val="single"/>
                        </w:rPr>
                      </w:pPr>
                    </w:p>
                    <w:p w14:paraId="690A1965" w14:textId="77777777" w:rsidR="00201510" w:rsidRDefault="00201510" w:rsidP="00E53152"/>
                    <w:p w14:paraId="437D28FC" w14:textId="77777777" w:rsidR="00201510" w:rsidRDefault="00201510" w:rsidP="00E53152"/>
                    <w:p w14:paraId="339A179A" w14:textId="77777777" w:rsidR="00201510" w:rsidRDefault="00201510" w:rsidP="00E53152"/>
                    <w:p w14:paraId="3988306F" w14:textId="77777777" w:rsidR="00201510" w:rsidRDefault="00201510" w:rsidP="00E53152"/>
                    <w:p w14:paraId="38B6E2B9" w14:textId="77777777" w:rsidR="00201510" w:rsidRDefault="00201510" w:rsidP="00E53152"/>
                    <w:p w14:paraId="5B24A939" w14:textId="77777777" w:rsidR="00201510" w:rsidRDefault="00201510" w:rsidP="00E53152"/>
                    <w:p w14:paraId="287CDDA1" w14:textId="77777777" w:rsidR="00201510" w:rsidRDefault="00201510" w:rsidP="00E53152"/>
                    <w:p w14:paraId="594F2EDF" w14:textId="77777777" w:rsidR="00201510" w:rsidRDefault="00201510"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F7AC3">
              <w:rPr>
                <w:webHidden/>
              </w:rPr>
              <w:t>3</w:t>
            </w:r>
            <w:r w:rsidR="003D3F01">
              <w:rPr>
                <w:webHidden/>
              </w:rPr>
              <w:fldChar w:fldCharType="end"/>
            </w:r>
          </w:hyperlink>
        </w:p>
        <w:p w14:paraId="7FC60F91" w14:textId="4B1A93ED" w:rsidR="003D3F01" w:rsidRDefault="0057024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F7AC3">
              <w:rPr>
                <w:webHidden/>
              </w:rPr>
              <w:t>3</w:t>
            </w:r>
            <w:r w:rsidR="003D3F01">
              <w:rPr>
                <w:webHidden/>
              </w:rPr>
              <w:fldChar w:fldCharType="end"/>
            </w:r>
          </w:hyperlink>
        </w:p>
        <w:p w14:paraId="6C501826" w14:textId="6A9F17C2" w:rsidR="003D3F01" w:rsidRDefault="0057024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F7AC3">
              <w:rPr>
                <w:webHidden/>
              </w:rPr>
              <w:t>3</w:t>
            </w:r>
            <w:r w:rsidR="003D3F01">
              <w:rPr>
                <w:webHidden/>
              </w:rPr>
              <w:fldChar w:fldCharType="end"/>
            </w:r>
          </w:hyperlink>
        </w:p>
        <w:p w14:paraId="57BB47FD" w14:textId="08286A1E" w:rsidR="003D3F01" w:rsidRDefault="0057024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F7AC3">
              <w:rPr>
                <w:webHidden/>
              </w:rPr>
              <w:t>3</w:t>
            </w:r>
            <w:r w:rsidR="003D3F01">
              <w:rPr>
                <w:webHidden/>
              </w:rPr>
              <w:fldChar w:fldCharType="end"/>
            </w:r>
          </w:hyperlink>
        </w:p>
        <w:p w14:paraId="46C59B30" w14:textId="50312AA7" w:rsidR="003D3F01" w:rsidRDefault="0057024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F7AC3">
              <w:rPr>
                <w:webHidden/>
              </w:rPr>
              <w:t>5</w:t>
            </w:r>
            <w:r w:rsidR="003D3F01">
              <w:rPr>
                <w:webHidden/>
              </w:rPr>
              <w:fldChar w:fldCharType="end"/>
            </w:r>
          </w:hyperlink>
        </w:p>
        <w:p w14:paraId="25DF57F5" w14:textId="2FE6E517" w:rsidR="003D3F01" w:rsidRDefault="0057024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F7AC3">
              <w:rPr>
                <w:webHidden/>
              </w:rPr>
              <w:t>6</w:t>
            </w:r>
            <w:r w:rsidR="003D3F01">
              <w:rPr>
                <w:webHidden/>
              </w:rPr>
              <w:fldChar w:fldCharType="end"/>
            </w:r>
          </w:hyperlink>
        </w:p>
        <w:p w14:paraId="043E0B7A" w14:textId="46ABDAFA" w:rsidR="003D3F01" w:rsidRDefault="0057024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F7AC3">
              <w:rPr>
                <w:webHidden/>
              </w:rPr>
              <w:t>7</w:t>
            </w:r>
            <w:r w:rsidR="003D3F01">
              <w:rPr>
                <w:webHidden/>
              </w:rPr>
              <w:fldChar w:fldCharType="end"/>
            </w:r>
          </w:hyperlink>
        </w:p>
        <w:p w14:paraId="5B4B0702" w14:textId="792D080B" w:rsidR="003D3F01" w:rsidRDefault="0057024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F7AC3">
              <w:rPr>
                <w:webHidden/>
              </w:rPr>
              <w:t>7</w:t>
            </w:r>
            <w:r w:rsidR="003D3F01">
              <w:rPr>
                <w:webHidden/>
              </w:rPr>
              <w:fldChar w:fldCharType="end"/>
            </w:r>
          </w:hyperlink>
        </w:p>
        <w:p w14:paraId="6858C0B3" w14:textId="768A9511" w:rsidR="003D3F01" w:rsidRDefault="0057024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F7AC3">
              <w:rPr>
                <w:webHidden/>
              </w:rPr>
              <w:t>7</w:t>
            </w:r>
            <w:r w:rsidR="003D3F01">
              <w:rPr>
                <w:webHidden/>
              </w:rPr>
              <w:fldChar w:fldCharType="end"/>
            </w:r>
          </w:hyperlink>
        </w:p>
        <w:p w14:paraId="2FE57F3A" w14:textId="4953F6D9" w:rsidR="003D3F01" w:rsidRDefault="0057024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F7AC3">
              <w:rPr>
                <w:webHidden/>
              </w:rPr>
              <w:t>7</w:t>
            </w:r>
            <w:r w:rsidR="003D3F01">
              <w:rPr>
                <w:webHidden/>
              </w:rPr>
              <w:fldChar w:fldCharType="end"/>
            </w:r>
          </w:hyperlink>
        </w:p>
        <w:p w14:paraId="124E92A3" w14:textId="518CF3BB" w:rsidR="003D3F01" w:rsidRDefault="0057024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F7AC3">
              <w:rPr>
                <w:webHidden/>
              </w:rPr>
              <w:t>7</w:t>
            </w:r>
            <w:r w:rsidR="003D3F01">
              <w:rPr>
                <w:webHidden/>
              </w:rPr>
              <w:fldChar w:fldCharType="end"/>
            </w:r>
          </w:hyperlink>
        </w:p>
        <w:p w14:paraId="6B5C4463" w14:textId="702C14B5" w:rsidR="003D3F01" w:rsidRDefault="0057024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F7AC3">
              <w:rPr>
                <w:webHidden/>
              </w:rPr>
              <w:t>8</w:t>
            </w:r>
            <w:r w:rsidR="003D3F01">
              <w:rPr>
                <w:webHidden/>
              </w:rPr>
              <w:fldChar w:fldCharType="end"/>
            </w:r>
          </w:hyperlink>
        </w:p>
        <w:p w14:paraId="4DB88D9D" w14:textId="76992181" w:rsidR="003D3F01" w:rsidRDefault="0057024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F7AC3">
              <w:rPr>
                <w:webHidden/>
              </w:rPr>
              <w:t>8</w:t>
            </w:r>
            <w:r w:rsidR="003D3F01">
              <w:rPr>
                <w:webHidden/>
              </w:rPr>
              <w:fldChar w:fldCharType="end"/>
            </w:r>
          </w:hyperlink>
        </w:p>
        <w:p w14:paraId="722759A8" w14:textId="0B9158AF" w:rsidR="003D3F01" w:rsidRDefault="0057024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F7AC3">
              <w:rPr>
                <w:webHidden/>
              </w:rPr>
              <w:t>10</w:t>
            </w:r>
            <w:r w:rsidR="003D3F01">
              <w:rPr>
                <w:webHidden/>
              </w:rPr>
              <w:fldChar w:fldCharType="end"/>
            </w:r>
          </w:hyperlink>
        </w:p>
        <w:p w14:paraId="33E65008" w14:textId="4BAD676D" w:rsidR="003D3F01" w:rsidRDefault="0057024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F7AC3">
              <w:rPr>
                <w:webHidden/>
              </w:rPr>
              <w:t>11</w:t>
            </w:r>
            <w:r w:rsidR="003D3F01">
              <w:rPr>
                <w:webHidden/>
              </w:rPr>
              <w:fldChar w:fldCharType="end"/>
            </w:r>
          </w:hyperlink>
        </w:p>
        <w:p w14:paraId="25990033" w14:textId="151BB2C1" w:rsidR="003D3F01" w:rsidRDefault="0057024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F7AC3">
              <w:rPr>
                <w:webHidden/>
              </w:rPr>
              <w:t>12</w:t>
            </w:r>
            <w:r w:rsidR="003D3F01">
              <w:rPr>
                <w:webHidden/>
              </w:rPr>
              <w:fldChar w:fldCharType="end"/>
            </w:r>
          </w:hyperlink>
        </w:p>
        <w:p w14:paraId="79A96E54" w14:textId="7E26C7EF" w:rsidR="003D3F01" w:rsidRDefault="0057024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F7AC3">
              <w:rPr>
                <w:webHidden/>
              </w:rPr>
              <w:t>12</w:t>
            </w:r>
            <w:r w:rsidR="003D3F01">
              <w:rPr>
                <w:webHidden/>
              </w:rPr>
              <w:fldChar w:fldCharType="end"/>
            </w:r>
          </w:hyperlink>
        </w:p>
        <w:p w14:paraId="73FA897E" w14:textId="5E0DEE3E" w:rsidR="003D3F01" w:rsidRDefault="0057024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F7AC3">
              <w:rPr>
                <w:webHidden/>
              </w:rPr>
              <w:t>13</w:t>
            </w:r>
            <w:r w:rsidR="003D3F01">
              <w:rPr>
                <w:webHidden/>
              </w:rPr>
              <w:fldChar w:fldCharType="end"/>
            </w:r>
          </w:hyperlink>
        </w:p>
        <w:p w14:paraId="6D79A613" w14:textId="6F549142" w:rsidR="003D3F01" w:rsidRDefault="0057024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F7AC3">
              <w:rPr>
                <w:webHidden/>
              </w:rPr>
              <w:t>13</w:t>
            </w:r>
            <w:r w:rsidR="003D3F01">
              <w:rPr>
                <w:webHidden/>
              </w:rPr>
              <w:fldChar w:fldCharType="end"/>
            </w:r>
          </w:hyperlink>
        </w:p>
        <w:p w14:paraId="6EE5181E" w14:textId="5ADE3B03" w:rsidR="003D3F01" w:rsidRDefault="0057024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F7AC3">
              <w:rPr>
                <w:webHidden/>
              </w:rPr>
              <w:t>13</w:t>
            </w:r>
            <w:r w:rsidR="003D3F01">
              <w:rPr>
                <w:webHidden/>
              </w:rPr>
              <w:fldChar w:fldCharType="end"/>
            </w:r>
          </w:hyperlink>
        </w:p>
        <w:p w14:paraId="65DB226B" w14:textId="59D96E4B" w:rsidR="003D3F01" w:rsidRDefault="0057024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F7AC3">
              <w:rPr>
                <w:webHidden/>
              </w:rPr>
              <w:t>13</w:t>
            </w:r>
            <w:r w:rsidR="003D3F01">
              <w:rPr>
                <w:webHidden/>
              </w:rPr>
              <w:fldChar w:fldCharType="end"/>
            </w:r>
          </w:hyperlink>
        </w:p>
        <w:p w14:paraId="22C455E3" w14:textId="2A58B478" w:rsidR="003D3F01" w:rsidRDefault="0057024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F7AC3">
              <w:rPr>
                <w:webHidden/>
              </w:rPr>
              <w:t>14</w:t>
            </w:r>
            <w:r w:rsidR="003D3F01">
              <w:rPr>
                <w:webHidden/>
              </w:rPr>
              <w:fldChar w:fldCharType="end"/>
            </w:r>
          </w:hyperlink>
        </w:p>
        <w:p w14:paraId="611FB855" w14:textId="0CA7007B" w:rsidR="003D3F01" w:rsidRDefault="0057024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F7AC3">
              <w:rPr>
                <w:webHidden/>
              </w:rPr>
              <w:t>14</w:t>
            </w:r>
            <w:r w:rsidR="003D3F01">
              <w:rPr>
                <w:webHidden/>
              </w:rPr>
              <w:fldChar w:fldCharType="end"/>
            </w:r>
          </w:hyperlink>
        </w:p>
        <w:p w14:paraId="18EF910A" w14:textId="4EF7ABC8" w:rsidR="003D3F01" w:rsidRDefault="0057024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F7AC3">
              <w:rPr>
                <w:webHidden/>
              </w:rPr>
              <w:t>16</w:t>
            </w:r>
            <w:r w:rsidR="003D3F01">
              <w:rPr>
                <w:webHidden/>
              </w:rPr>
              <w:fldChar w:fldCharType="end"/>
            </w:r>
          </w:hyperlink>
        </w:p>
        <w:p w14:paraId="399BDF49" w14:textId="43A565C6" w:rsidR="003D3F01" w:rsidRDefault="0057024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F7AC3">
              <w:rPr>
                <w:webHidden/>
              </w:rPr>
              <w:t>16</w:t>
            </w:r>
            <w:r w:rsidR="003D3F01">
              <w:rPr>
                <w:webHidden/>
              </w:rPr>
              <w:fldChar w:fldCharType="end"/>
            </w:r>
          </w:hyperlink>
        </w:p>
        <w:p w14:paraId="2BD1C545" w14:textId="5D85ACB4" w:rsidR="003D3F01" w:rsidRDefault="0057024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F7AC3">
              <w:rPr>
                <w:webHidden/>
              </w:rPr>
              <w:t>16</w:t>
            </w:r>
            <w:r w:rsidR="003D3F01">
              <w:rPr>
                <w:webHidden/>
              </w:rPr>
              <w:fldChar w:fldCharType="end"/>
            </w:r>
          </w:hyperlink>
        </w:p>
        <w:p w14:paraId="2989A210" w14:textId="5339E2D4" w:rsidR="003D3F01" w:rsidRDefault="0057024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F7AC3">
              <w:rPr>
                <w:webHidden/>
              </w:rPr>
              <w:t>16</w:t>
            </w:r>
            <w:r w:rsidR="003D3F01">
              <w:rPr>
                <w:webHidden/>
              </w:rPr>
              <w:fldChar w:fldCharType="end"/>
            </w:r>
          </w:hyperlink>
        </w:p>
        <w:p w14:paraId="201B09EB" w14:textId="4F7654F3" w:rsidR="003D3F01" w:rsidRDefault="0057024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F7AC3">
              <w:rPr>
                <w:webHidden/>
              </w:rPr>
              <w:t>18</w:t>
            </w:r>
            <w:r w:rsidR="003D3F01">
              <w:rPr>
                <w:webHidden/>
              </w:rPr>
              <w:fldChar w:fldCharType="end"/>
            </w:r>
          </w:hyperlink>
        </w:p>
        <w:p w14:paraId="48584880" w14:textId="391A6BA3" w:rsidR="003D3F01" w:rsidRDefault="0057024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F7AC3">
              <w:rPr>
                <w:webHidden/>
              </w:rPr>
              <w:t>19</w:t>
            </w:r>
            <w:r w:rsidR="003D3F01">
              <w:rPr>
                <w:webHidden/>
              </w:rPr>
              <w:fldChar w:fldCharType="end"/>
            </w:r>
          </w:hyperlink>
        </w:p>
        <w:p w14:paraId="7DE21EF4" w14:textId="2D4AE877" w:rsidR="003D3F01" w:rsidRDefault="0057024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F7AC3">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1CDEB87A" w14:textId="77777777" w:rsidR="004429D5" w:rsidRPr="009956C4" w:rsidRDefault="004429D5" w:rsidP="004429D5">
      <w:pPr>
        <w:jc w:val="center"/>
        <w:rPr>
          <w:rFonts w:cs="Arial"/>
          <w:sz w:val="18"/>
          <w:szCs w:val="18"/>
          <w:lang w:val="es-BO"/>
        </w:rPr>
      </w:pPr>
      <w:bookmarkStart w:id="3" w:name="_Toc346871641"/>
      <w:bookmarkStart w:id="4" w:name="_Toc346873831"/>
      <w:r w:rsidRPr="009956C4">
        <w:rPr>
          <w:rFonts w:cs="Arial"/>
          <w:b/>
          <w:sz w:val="18"/>
          <w:szCs w:val="18"/>
          <w:lang w:val="es-BO"/>
        </w:rPr>
        <w:lastRenderedPageBreak/>
        <w:t>PARTE I</w:t>
      </w:r>
    </w:p>
    <w:p w14:paraId="2757D393" w14:textId="77777777" w:rsidR="004429D5" w:rsidRPr="009956C4" w:rsidRDefault="004429D5" w:rsidP="004429D5">
      <w:pPr>
        <w:jc w:val="center"/>
        <w:rPr>
          <w:rFonts w:cs="Arial"/>
          <w:b/>
          <w:sz w:val="18"/>
          <w:szCs w:val="18"/>
          <w:lang w:val="es-BO"/>
        </w:rPr>
      </w:pPr>
      <w:r w:rsidRPr="009956C4">
        <w:rPr>
          <w:rFonts w:cs="Arial"/>
          <w:b/>
          <w:sz w:val="18"/>
          <w:szCs w:val="18"/>
          <w:lang w:val="es-BO"/>
        </w:rPr>
        <w:t>INFORMACIÓN GENERAL A LOS PROPONENTES</w:t>
      </w:r>
    </w:p>
    <w:p w14:paraId="6F5C6B2B" w14:textId="77777777" w:rsidR="004429D5" w:rsidRPr="009956C4" w:rsidRDefault="004429D5" w:rsidP="004429D5">
      <w:pPr>
        <w:jc w:val="center"/>
        <w:rPr>
          <w:rFonts w:cs="Arial"/>
          <w:b/>
          <w:sz w:val="18"/>
          <w:szCs w:val="18"/>
          <w:lang w:val="es-BO"/>
        </w:rPr>
      </w:pPr>
    </w:p>
    <w:p w14:paraId="47883660" w14:textId="77777777" w:rsidR="004429D5" w:rsidRPr="009956C4" w:rsidRDefault="004429D5" w:rsidP="004429D5">
      <w:pPr>
        <w:jc w:val="center"/>
        <w:rPr>
          <w:rFonts w:cs="Arial"/>
          <w:b/>
          <w:sz w:val="18"/>
          <w:szCs w:val="18"/>
        </w:rPr>
      </w:pPr>
      <w:r w:rsidRPr="009956C4">
        <w:rPr>
          <w:rFonts w:cs="Arial"/>
          <w:b/>
          <w:sz w:val="18"/>
          <w:szCs w:val="18"/>
        </w:rPr>
        <w:t>SECCIÓN I</w:t>
      </w:r>
    </w:p>
    <w:p w14:paraId="4F9ACE20" w14:textId="77777777" w:rsidR="004429D5" w:rsidRPr="009956C4" w:rsidRDefault="004429D5" w:rsidP="004429D5">
      <w:pPr>
        <w:jc w:val="center"/>
        <w:rPr>
          <w:rFonts w:cs="Arial"/>
          <w:b/>
          <w:sz w:val="18"/>
          <w:szCs w:val="18"/>
        </w:rPr>
      </w:pPr>
      <w:r w:rsidRPr="009956C4">
        <w:rPr>
          <w:rFonts w:cs="Arial"/>
          <w:b/>
          <w:sz w:val="18"/>
          <w:szCs w:val="18"/>
        </w:rPr>
        <w:t>GENERALIDADES</w:t>
      </w:r>
    </w:p>
    <w:p w14:paraId="00E285E2" w14:textId="77777777" w:rsidR="004429D5" w:rsidRPr="008074E8" w:rsidRDefault="004429D5" w:rsidP="004429D5">
      <w:pPr>
        <w:jc w:val="center"/>
        <w:rPr>
          <w:rFonts w:cs="Arial"/>
          <w:b/>
          <w:sz w:val="12"/>
          <w:szCs w:val="18"/>
          <w:lang w:val="es-BO"/>
        </w:rPr>
      </w:pPr>
    </w:p>
    <w:p w14:paraId="0D36E3EE" w14:textId="77777777" w:rsidR="004429D5" w:rsidRPr="009956C4" w:rsidRDefault="004429D5" w:rsidP="004429D5">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DD2D71D" w14:textId="77777777" w:rsidR="004429D5" w:rsidRPr="008074E8" w:rsidRDefault="004429D5" w:rsidP="004429D5">
      <w:pPr>
        <w:rPr>
          <w:rFonts w:cs="Arial"/>
          <w:sz w:val="12"/>
          <w:szCs w:val="18"/>
          <w:lang w:val="es-BO"/>
        </w:rPr>
      </w:pPr>
    </w:p>
    <w:p w14:paraId="6C93349C"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6562849" w14:textId="77777777" w:rsidR="004429D5" w:rsidRPr="008074E8" w:rsidRDefault="004429D5" w:rsidP="004429D5">
      <w:pPr>
        <w:jc w:val="both"/>
        <w:rPr>
          <w:rFonts w:cs="Arial"/>
          <w:sz w:val="14"/>
          <w:szCs w:val="18"/>
          <w:lang w:val="es-BO"/>
        </w:rPr>
      </w:pPr>
    </w:p>
    <w:p w14:paraId="1254786D" w14:textId="77777777" w:rsidR="004429D5" w:rsidRPr="009956C4" w:rsidRDefault="004429D5" w:rsidP="004429D5">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4D9CA365" w14:textId="77777777" w:rsidR="004429D5" w:rsidRPr="008074E8" w:rsidRDefault="004429D5" w:rsidP="004429D5">
      <w:pPr>
        <w:tabs>
          <w:tab w:val="num" w:pos="709"/>
        </w:tabs>
        <w:ind w:left="709" w:hanging="709"/>
        <w:jc w:val="both"/>
        <w:rPr>
          <w:rFonts w:cs="Arial"/>
          <w:b/>
          <w:sz w:val="8"/>
          <w:szCs w:val="18"/>
          <w:lang w:val="es-BO" w:eastAsia="en-US"/>
        </w:rPr>
      </w:pPr>
    </w:p>
    <w:p w14:paraId="0D354392" w14:textId="77777777" w:rsidR="004429D5" w:rsidRPr="009956C4" w:rsidRDefault="004429D5" w:rsidP="004429D5">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4F6DDE67" w14:textId="77777777" w:rsidR="004429D5" w:rsidRPr="008074E8" w:rsidRDefault="004429D5" w:rsidP="004429D5">
      <w:pPr>
        <w:jc w:val="both"/>
        <w:rPr>
          <w:rFonts w:cs="Arial"/>
          <w:sz w:val="14"/>
          <w:szCs w:val="18"/>
          <w:lang w:val="es-BO" w:eastAsia="en-US"/>
        </w:rPr>
      </w:pPr>
    </w:p>
    <w:p w14:paraId="44F9EF42" w14:textId="77777777" w:rsidR="004429D5" w:rsidRPr="00CE15FD" w:rsidRDefault="004429D5" w:rsidP="004429D5">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435C88A6" w14:textId="77777777" w:rsidR="004429D5" w:rsidRPr="00CE15FD" w:rsidRDefault="004429D5" w:rsidP="004429D5">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FF321B2" w14:textId="77777777" w:rsidR="004429D5" w:rsidRPr="00CE15FD"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3D6077E4" w14:textId="77777777" w:rsidR="004429D5" w:rsidRPr="009956C4" w:rsidRDefault="004429D5" w:rsidP="004429D5">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38E43195"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254EED1C"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5FEB05B0" w14:textId="77777777" w:rsidR="004429D5" w:rsidRPr="00451160"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Artesanos;</w:t>
      </w:r>
    </w:p>
    <w:p w14:paraId="56462BD2" w14:textId="77777777" w:rsidR="004429D5" w:rsidRPr="009956C4" w:rsidRDefault="004429D5" w:rsidP="004429D5">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D0BECEE" w14:textId="77777777" w:rsidR="004429D5" w:rsidRPr="009956C4" w:rsidRDefault="004429D5" w:rsidP="004429D5">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2D8D57E7" w14:textId="77777777" w:rsidR="004429D5" w:rsidRPr="009956C4" w:rsidRDefault="004429D5" w:rsidP="004429D5">
      <w:pPr>
        <w:jc w:val="both"/>
        <w:rPr>
          <w:rFonts w:cs="Arial"/>
          <w:sz w:val="18"/>
          <w:szCs w:val="18"/>
          <w:lang w:val="es-BO"/>
        </w:rPr>
      </w:pPr>
    </w:p>
    <w:p w14:paraId="227212E9" w14:textId="77777777" w:rsidR="004429D5" w:rsidRPr="009956C4" w:rsidRDefault="004429D5" w:rsidP="004429D5">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ACTIVIDADES ADMINISTRATIVAS PREVIAS A LA PRESENTACIÓN DE PROPUESTAS</w:t>
      </w:r>
      <w:bookmarkEnd w:id="7"/>
    </w:p>
    <w:p w14:paraId="0D4C2DE5" w14:textId="77777777" w:rsidR="004429D5" w:rsidRPr="008074E8" w:rsidRDefault="004429D5" w:rsidP="004429D5">
      <w:pPr>
        <w:tabs>
          <w:tab w:val="num" w:pos="709"/>
        </w:tabs>
        <w:ind w:left="709" w:hanging="709"/>
        <w:jc w:val="both"/>
        <w:rPr>
          <w:rFonts w:cs="Arial"/>
          <w:b/>
          <w:sz w:val="14"/>
          <w:szCs w:val="18"/>
          <w:lang w:val="es-BO"/>
        </w:rPr>
      </w:pPr>
    </w:p>
    <w:p w14:paraId="3E8954FA" w14:textId="77777777" w:rsidR="004429D5" w:rsidRPr="006F7EE6" w:rsidRDefault="004429D5" w:rsidP="004429D5">
      <w:pPr>
        <w:pStyle w:val="Ttulo2"/>
        <w:tabs>
          <w:tab w:val="clear" w:pos="794"/>
        </w:tabs>
        <w:ind w:left="1276" w:hanging="709"/>
        <w:rPr>
          <w:rFonts w:ascii="Verdana" w:hAnsi="Verdana"/>
          <w:sz w:val="18"/>
          <w:szCs w:val="18"/>
          <w:u w:val="none"/>
          <w:lang w:val="es-BO"/>
        </w:rPr>
      </w:pPr>
      <w:bookmarkStart w:id="8" w:name="_Toc346873776"/>
      <w:r w:rsidRPr="006F7EE6">
        <w:rPr>
          <w:rFonts w:ascii="Verdana" w:hAnsi="Verdana"/>
          <w:sz w:val="18"/>
          <w:szCs w:val="18"/>
          <w:u w:val="none"/>
          <w:lang w:val="es-BO"/>
        </w:rPr>
        <w:t>Inspección Previa</w:t>
      </w:r>
      <w:bookmarkEnd w:id="8"/>
    </w:p>
    <w:p w14:paraId="358DC9CC" w14:textId="77777777" w:rsidR="004429D5" w:rsidRPr="006F7EE6" w:rsidRDefault="004429D5" w:rsidP="004429D5">
      <w:pPr>
        <w:ind w:left="1134" w:hanging="567"/>
        <w:jc w:val="both"/>
        <w:rPr>
          <w:rFonts w:cs="Arial"/>
          <w:sz w:val="18"/>
          <w:szCs w:val="18"/>
          <w:lang w:val="es-BO"/>
        </w:rPr>
      </w:pPr>
    </w:p>
    <w:p w14:paraId="1B835BD2" w14:textId="77777777" w:rsidR="004429D5" w:rsidRPr="006F7EE6" w:rsidRDefault="004429D5" w:rsidP="004429D5">
      <w:pPr>
        <w:ind w:left="1134" w:firstLine="142"/>
        <w:jc w:val="both"/>
        <w:rPr>
          <w:rFonts w:cs="Arial"/>
          <w:sz w:val="18"/>
          <w:szCs w:val="18"/>
          <w:lang w:val="es-BO"/>
        </w:rPr>
      </w:pPr>
      <w:r w:rsidRPr="006F7EE6">
        <w:rPr>
          <w:rFonts w:cs="Arial"/>
          <w:b/>
          <w:i/>
          <w:sz w:val="18"/>
          <w:szCs w:val="18"/>
          <w:lang w:val="es-BO"/>
        </w:rPr>
        <w:t>“No corresponde”</w:t>
      </w:r>
    </w:p>
    <w:p w14:paraId="1966506C" w14:textId="77777777" w:rsidR="004429D5" w:rsidRPr="006F7EE6" w:rsidRDefault="004429D5" w:rsidP="004429D5">
      <w:pPr>
        <w:ind w:left="1276"/>
        <w:jc w:val="both"/>
        <w:rPr>
          <w:rFonts w:cs="Arial"/>
          <w:sz w:val="12"/>
          <w:szCs w:val="18"/>
          <w:lang w:val="es-BO"/>
        </w:rPr>
      </w:pPr>
    </w:p>
    <w:p w14:paraId="0527FD81"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9" w:name="_Toc346873777"/>
      <w:r w:rsidRPr="006F7EE6">
        <w:rPr>
          <w:rFonts w:ascii="Verdana" w:hAnsi="Verdana" w:cs="Arial"/>
          <w:sz w:val="18"/>
          <w:szCs w:val="18"/>
          <w:u w:val="none"/>
          <w:lang w:val="es-BO"/>
        </w:rPr>
        <w:t>Consultas Escritas sobre el DBC</w:t>
      </w:r>
      <w:bookmarkEnd w:id="9"/>
    </w:p>
    <w:p w14:paraId="6A34EF2A" w14:textId="77777777" w:rsidR="004429D5" w:rsidRPr="006F7EE6" w:rsidRDefault="004429D5" w:rsidP="004429D5">
      <w:pPr>
        <w:ind w:left="1134" w:hanging="567"/>
        <w:jc w:val="both"/>
        <w:rPr>
          <w:rFonts w:cs="Arial"/>
          <w:szCs w:val="18"/>
          <w:lang w:val="es-BO"/>
        </w:rPr>
      </w:pPr>
    </w:p>
    <w:p w14:paraId="60F7B5E4"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1482465B" w14:textId="77777777" w:rsidR="004429D5" w:rsidRPr="006F7EE6" w:rsidRDefault="004429D5" w:rsidP="004429D5">
      <w:pPr>
        <w:ind w:left="1134" w:hanging="567"/>
        <w:jc w:val="both"/>
        <w:rPr>
          <w:rFonts w:cs="Arial"/>
          <w:sz w:val="18"/>
          <w:szCs w:val="18"/>
          <w:lang w:val="es-BO"/>
        </w:rPr>
      </w:pPr>
    </w:p>
    <w:p w14:paraId="64D1D46B" w14:textId="77777777" w:rsidR="004429D5" w:rsidRPr="006F7EE6" w:rsidRDefault="004429D5" w:rsidP="004429D5">
      <w:pPr>
        <w:pStyle w:val="Ttulo2"/>
        <w:tabs>
          <w:tab w:val="clear" w:pos="794"/>
        </w:tabs>
        <w:ind w:left="1276" w:hanging="709"/>
        <w:rPr>
          <w:rFonts w:ascii="Verdana" w:hAnsi="Verdana" w:cs="Arial"/>
          <w:sz w:val="18"/>
          <w:szCs w:val="18"/>
          <w:u w:val="none"/>
          <w:lang w:val="es-BO"/>
        </w:rPr>
      </w:pPr>
      <w:bookmarkStart w:id="10" w:name="_Toc346873778"/>
      <w:r w:rsidRPr="006F7EE6">
        <w:rPr>
          <w:rFonts w:ascii="Verdana" w:hAnsi="Verdana" w:cs="Arial"/>
          <w:sz w:val="18"/>
          <w:szCs w:val="18"/>
          <w:u w:val="none"/>
          <w:lang w:val="es-BO"/>
        </w:rPr>
        <w:t>Reunión Informativa de Aclaración</w:t>
      </w:r>
      <w:bookmarkEnd w:id="10"/>
    </w:p>
    <w:p w14:paraId="60CEF206" w14:textId="77777777" w:rsidR="004429D5" w:rsidRPr="006F7EE6" w:rsidRDefault="004429D5" w:rsidP="004429D5">
      <w:pPr>
        <w:ind w:left="1134" w:hanging="567"/>
        <w:jc w:val="both"/>
        <w:rPr>
          <w:rFonts w:cs="Arial"/>
          <w:sz w:val="18"/>
          <w:szCs w:val="18"/>
          <w:lang w:val="es-BO"/>
        </w:rPr>
      </w:pPr>
    </w:p>
    <w:p w14:paraId="1A09D10F" w14:textId="77777777" w:rsidR="005B6CB5" w:rsidRPr="006F7EE6" w:rsidRDefault="005B6CB5" w:rsidP="005B6CB5">
      <w:pPr>
        <w:ind w:left="1134" w:firstLine="142"/>
        <w:jc w:val="both"/>
        <w:rPr>
          <w:rFonts w:cs="Arial"/>
          <w:sz w:val="18"/>
          <w:szCs w:val="18"/>
          <w:lang w:val="es-BO"/>
        </w:rPr>
      </w:pPr>
      <w:r w:rsidRPr="006F7EE6">
        <w:rPr>
          <w:rFonts w:cs="Arial"/>
          <w:b/>
          <w:i/>
          <w:sz w:val="18"/>
          <w:szCs w:val="18"/>
          <w:lang w:val="es-BO"/>
        </w:rPr>
        <w:t>“No corresponde”</w:t>
      </w:r>
    </w:p>
    <w:p w14:paraId="3946D2D8" w14:textId="77777777" w:rsidR="004429D5" w:rsidRPr="00451160" w:rsidRDefault="004429D5" w:rsidP="004429D5">
      <w:pPr>
        <w:tabs>
          <w:tab w:val="num" w:pos="1134"/>
        </w:tabs>
        <w:ind w:hanging="567"/>
        <w:jc w:val="both"/>
        <w:rPr>
          <w:rFonts w:cs="Arial"/>
          <w:sz w:val="18"/>
          <w:szCs w:val="18"/>
          <w:lang w:val="es-BO"/>
        </w:rPr>
      </w:pPr>
    </w:p>
    <w:p w14:paraId="6D137FDF" w14:textId="2063EFDC" w:rsidR="004429D5" w:rsidRPr="00451160" w:rsidRDefault="004429D5" w:rsidP="004429D5">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201D769D" w14:textId="77777777" w:rsidR="004429D5" w:rsidRPr="00451160" w:rsidRDefault="004429D5" w:rsidP="004429D5">
      <w:pPr>
        <w:pStyle w:val="Ttulo1"/>
        <w:numPr>
          <w:ilvl w:val="0"/>
          <w:numId w:val="0"/>
        </w:numPr>
        <w:ind w:left="360"/>
        <w:rPr>
          <w:rFonts w:cs="Arial"/>
          <w:sz w:val="18"/>
          <w:szCs w:val="18"/>
          <w:lang w:val="es-BO"/>
        </w:rPr>
      </w:pPr>
    </w:p>
    <w:p w14:paraId="255C2E64" w14:textId="77777777" w:rsidR="004429D5" w:rsidRPr="00451160" w:rsidRDefault="004429D5" w:rsidP="004429D5">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5C6C857F" w14:textId="77777777" w:rsidR="004429D5" w:rsidRPr="00451160" w:rsidRDefault="004429D5" w:rsidP="004429D5">
      <w:pPr>
        <w:ind w:left="567"/>
        <w:jc w:val="both"/>
        <w:rPr>
          <w:rFonts w:cs="Arial"/>
          <w:sz w:val="18"/>
          <w:szCs w:val="18"/>
        </w:rPr>
      </w:pPr>
    </w:p>
    <w:p w14:paraId="4A4A4ACD" w14:textId="77777777" w:rsidR="004429D5" w:rsidRPr="0023328F" w:rsidRDefault="004429D5" w:rsidP="004429D5">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Pr>
          <w:rFonts w:cs="Arial"/>
          <w:sz w:val="18"/>
          <w:szCs w:val="18"/>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24895E" w14:textId="77777777" w:rsidR="004429D5" w:rsidRPr="00451160" w:rsidRDefault="004429D5" w:rsidP="004429D5">
      <w:pPr>
        <w:ind w:left="567"/>
        <w:jc w:val="both"/>
        <w:rPr>
          <w:rFonts w:cs="Arial"/>
          <w:sz w:val="18"/>
          <w:szCs w:val="18"/>
        </w:rPr>
      </w:pPr>
    </w:p>
    <w:p w14:paraId="57B6AE65" w14:textId="77777777" w:rsidR="004429D5" w:rsidRPr="00451160" w:rsidRDefault="004429D5" w:rsidP="004429D5">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164D2AF7" w14:textId="77777777" w:rsidR="004429D5" w:rsidRPr="00451160" w:rsidRDefault="004429D5" w:rsidP="004429D5">
      <w:pPr>
        <w:ind w:hanging="711"/>
        <w:jc w:val="both"/>
        <w:rPr>
          <w:rFonts w:cs="Arial"/>
          <w:sz w:val="18"/>
          <w:szCs w:val="18"/>
          <w:lang w:val="es-BO"/>
        </w:rPr>
      </w:pPr>
    </w:p>
    <w:p w14:paraId="29760A24" w14:textId="77777777" w:rsidR="004429D5" w:rsidRPr="00863431" w:rsidRDefault="004429D5" w:rsidP="004429D5">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 xml:space="preserve">La entidad convocante, cuando lo requiera, podrá solicitar la presentación de la Garantía de Seriedad de Propuesta o depósito por este concepto equivalente al uno por ciento (1%) del Precio Referencial, sólo para contrataciones con Precio Referencial mayor </w:t>
      </w:r>
      <w:r w:rsidRPr="00863431">
        <w:rPr>
          <w:rFonts w:cs="Arial"/>
          <w:sz w:val="18"/>
          <w:szCs w:val="18"/>
          <w:lang w:val="es-BO"/>
        </w:rPr>
        <w:lastRenderedPageBreak/>
        <w:t xml:space="preserve">a Bs200.000.- (DOSCIENTOS MIL 00/100 BOLIVIANOS).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306FDAB3" w14:textId="77777777" w:rsidR="004429D5" w:rsidRPr="009956C4" w:rsidRDefault="004429D5" w:rsidP="004429D5">
      <w:pPr>
        <w:ind w:left="1134" w:firstLine="142"/>
        <w:jc w:val="both"/>
        <w:rPr>
          <w:rFonts w:cs="Arial"/>
          <w:sz w:val="18"/>
          <w:szCs w:val="18"/>
          <w:lang w:val="es-BO"/>
        </w:rPr>
      </w:pPr>
    </w:p>
    <w:p w14:paraId="4E25D3C7" w14:textId="77777777" w:rsidR="004429D5" w:rsidRPr="00863431" w:rsidRDefault="004429D5" w:rsidP="004429D5">
      <w:pPr>
        <w:ind w:left="1843"/>
        <w:jc w:val="both"/>
        <w:rPr>
          <w:rFonts w:cs="Arial"/>
          <w:strike/>
          <w:color w:val="FF0000"/>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3A4F77" w14:textId="77777777" w:rsidR="004429D5" w:rsidRPr="009956C4" w:rsidRDefault="004429D5" w:rsidP="004429D5">
      <w:pPr>
        <w:ind w:left="1843" w:hanging="567"/>
        <w:jc w:val="both"/>
        <w:rPr>
          <w:rFonts w:cs="Arial"/>
          <w:sz w:val="18"/>
          <w:szCs w:val="18"/>
          <w:lang w:val="es-BO"/>
        </w:rPr>
      </w:pPr>
    </w:p>
    <w:p w14:paraId="23E3A7EE" w14:textId="46A27BCF" w:rsidR="004429D5" w:rsidRDefault="004429D5" w:rsidP="002A3C1F">
      <w:pPr>
        <w:numPr>
          <w:ilvl w:val="0"/>
          <w:numId w:val="6"/>
        </w:numPr>
        <w:tabs>
          <w:tab w:val="clear" w:pos="1773"/>
        </w:tabs>
        <w:ind w:left="1843" w:hanging="567"/>
        <w:jc w:val="both"/>
        <w:rPr>
          <w:rFonts w:cs="Arial"/>
          <w:sz w:val="18"/>
          <w:szCs w:val="18"/>
          <w:lang w:val="es-BO"/>
        </w:rPr>
      </w:pPr>
      <w:r w:rsidRPr="002A3C1F">
        <w:rPr>
          <w:rFonts w:cs="Arial"/>
          <w:b/>
          <w:sz w:val="18"/>
          <w:szCs w:val="18"/>
          <w:lang w:val="es-BO"/>
        </w:rPr>
        <w:t xml:space="preserve">Garantía de Cumplimiento de Contrato. </w:t>
      </w:r>
      <w:r w:rsidRPr="002A3C1F">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00825C1C">
        <w:rPr>
          <w:rFonts w:cs="Arial"/>
          <w:sz w:val="18"/>
          <w:szCs w:val="18"/>
          <w:lang w:val="es-BO"/>
        </w:rPr>
        <w:t xml:space="preserve"> </w:t>
      </w:r>
      <w:r w:rsidR="00825C1C" w:rsidRPr="00863431">
        <w:rPr>
          <w:rFonts w:cs="Arial"/>
          <w:b/>
          <w:i/>
          <w:color w:val="FF0000"/>
          <w:sz w:val="18"/>
          <w:szCs w:val="18"/>
          <w:lang w:val="es-BO"/>
        </w:rPr>
        <w:t xml:space="preserve">“No </w:t>
      </w:r>
      <w:r w:rsidR="00825C1C">
        <w:rPr>
          <w:rFonts w:cs="Arial"/>
          <w:b/>
          <w:i/>
          <w:color w:val="FF0000"/>
          <w:sz w:val="18"/>
          <w:szCs w:val="18"/>
          <w:lang w:val="es-BO"/>
        </w:rPr>
        <w:t>aplica para el presente proceso</w:t>
      </w:r>
      <w:r w:rsidR="00825C1C" w:rsidRPr="00863431">
        <w:rPr>
          <w:rFonts w:cs="Arial"/>
          <w:b/>
          <w:i/>
          <w:color w:val="FF0000"/>
          <w:sz w:val="18"/>
          <w:szCs w:val="18"/>
          <w:lang w:val="es-BO"/>
        </w:rPr>
        <w:t>”</w:t>
      </w:r>
    </w:p>
    <w:p w14:paraId="06657EC4" w14:textId="77777777" w:rsidR="002A3C1F" w:rsidRPr="002A3C1F" w:rsidRDefault="002A3C1F" w:rsidP="002A3C1F">
      <w:pPr>
        <w:ind w:left="1843"/>
        <w:jc w:val="both"/>
        <w:rPr>
          <w:rFonts w:cs="Arial"/>
          <w:sz w:val="18"/>
          <w:szCs w:val="18"/>
          <w:lang w:val="es-BO"/>
        </w:rPr>
      </w:pPr>
    </w:p>
    <w:p w14:paraId="6FAE1153" w14:textId="77777777" w:rsidR="004429D5" w:rsidRPr="009956C4" w:rsidRDefault="004429D5" w:rsidP="004429D5">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DBA261" w14:textId="77777777" w:rsidR="004429D5" w:rsidRPr="009956C4" w:rsidRDefault="004429D5" w:rsidP="004429D5">
      <w:pPr>
        <w:ind w:left="1843"/>
        <w:jc w:val="both"/>
        <w:rPr>
          <w:rFonts w:cs="Arial"/>
          <w:sz w:val="18"/>
          <w:szCs w:val="18"/>
          <w:lang w:val="es-BO"/>
        </w:rPr>
      </w:pPr>
    </w:p>
    <w:p w14:paraId="1BF11538" w14:textId="77777777" w:rsidR="004429D5" w:rsidRPr="009956C4" w:rsidRDefault="004429D5" w:rsidP="004429D5">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AC7BEBE" w14:textId="77777777" w:rsidR="004429D5" w:rsidRPr="009956C4" w:rsidRDefault="004429D5" w:rsidP="004429D5">
      <w:pPr>
        <w:ind w:left="1843" w:hanging="567"/>
        <w:jc w:val="both"/>
        <w:rPr>
          <w:rFonts w:cs="Arial"/>
          <w:sz w:val="18"/>
          <w:szCs w:val="18"/>
          <w:lang w:val="es-BO"/>
        </w:rPr>
      </w:pPr>
    </w:p>
    <w:p w14:paraId="2BED37BF" w14:textId="77777777" w:rsidR="004429D5" w:rsidRDefault="004429D5" w:rsidP="004429D5">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680611E" w14:textId="77777777" w:rsidR="004429D5" w:rsidRPr="006F17CE" w:rsidRDefault="004429D5" w:rsidP="004429D5">
      <w:pPr>
        <w:tabs>
          <w:tab w:val="num" w:pos="1701"/>
        </w:tabs>
        <w:ind w:left="1843"/>
        <w:jc w:val="both"/>
        <w:rPr>
          <w:rFonts w:cs="Arial"/>
          <w:sz w:val="18"/>
          <w:szCs w:val="18"/>
          <w:lang w:val="es-BO"/>
        </w:rPr>
      </w:pPr>
    </w:p>
    <w:p w14:paraId="461AA7B8" w14:textId="77777777" w:rsidR="004429D5" w:rsidRPr="009956C4" w:rsidRDefault="004429D5" w:rsidP="004429D5">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7A1264C" w14:textId="77777777" w:rsidR="004429D5" w:rsidRPr="009956C4" w:rsidRDefault="004429D5" w:rsidP="004429D5">
      <w:pPr>
        <w:jc w:val="both"/>
        <w:rPr>
          <w:rFonts w:cs="Arial"/>
          <w:sz w:val="18"/>
          <w:szCs w:val="18"/>
          <w:lang w:val="es-BO"/>
        </w:rPr>
      </w:pPr>
    </w:p>
    <w:p w14:paraId="4C46ED07" w14:textId="77777777" w:rsidR="004429D5" w:rsidRPr="009956C4" w:rsidRDefault="004429D5" w:rsidP="004429D5">
      <w:pPr>
        <w:pStyle w:val="Ttulo2"/>
        <w:tabs>
          <w:tab w:val="clear" w:pos="794"/>
        </w:tabs>
        <w:ind w:left="1276" w:hanging="709"/>
        <w:jc w:val="both"/>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580000F4" w14:textId="77777777" w:rsidR="004429D5" w:rsidRPr="009956C4" w:rsidRDefault="004429D5" w:rsidP="004429D5">
      <w:pPr>
        <w:jc w:val="both"/>
        <w:rPr>
          <w:rFonts w:cs="Arial"/>
          <w:sz w:val="18"/>
          <w:szCs w:val="18"/>
          <w:lang w:val="es-BO"/>
        </w:rPr>
      </w:pPr>
    </w:p>
    <w:p w14:paraId="13318190" w14:textId="77777777" w:rsidR="004429D5" w:rsidRPr="00451160" w:rsidRDefault="004429D5" w:rsidP="004429D5">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6D441A85" w14:textId="77777777" w:rsidR="004429D5" w:rsidRPr="00451160" w:rsidRDefault="004429D5" w:rsidP="004429D5">
      <w:pPr>
        <w:ind w:left="1134"/>
        <w:jc w:val="both"/>
        <w:rPr>
          <w:rFonts w:cs="Arial"/>
          <w:sz w:val="18"/>
          <w:szCs w:val="18"/>
          <w:lang w:val="es-BO"/>
        </w:rPr>
      </w:pPr>
    </w:p>
    <w:p w14:paraId="68BA5CC5"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085E687"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3BE9B7A3"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w:t>
      </w:r>
      <w:r w:rsidRPr="00451160">
        <w:rPr>
          <w:rFonts w:cs="Arial"/>
          <w:sz w:val="18"/>
          <w:szCs w:val="18"/>
          <w:lang w:val="es-BO"/>
        </w:rPr>
        <w:lastRenderedPageBreak/>
        <w:t xml:space="preserve">hubiese justificado oportunamente el retraso por causas de fuerza mayor, caso fortuito u otras causas debidamente justificadas y aceptadas por la entidad; </w:t>
      </w:r>
    </w:p>
    <w:p w14:paraId="1036C5F4" w14:textId="77777777" w:rsidR="004429D5" w:rsidRPr="00451160" w:rsidRDefault="004429D5" w:rsidP="004429D5">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054DE09" w14:textId="77777777" w:rsidR="004429D5" w:rsidRPr="006F7EE6" w:rsidRDefault="004429D5" w:rsidP="004429D5">
      <w:pPr>
        <w:ind w:left="1843"/>
        <w:jc w:val="both"/>
        <w:rPr>
          <w:rFonts w:cs="Arial"/>
          <w:szCs w:val="18"/>
          <w:lang w:val="es-BO"/>
        </w:rPr>
      </w:pPr>
    </w:p>
    <w:p w14:paraId="72D6C22D" w14:textId="77777777" w:rsidR="004429D5" w:rsidRPr="00451160" w:rsidRDefault="004429D5" w:rsidP="004429D5">
      <w:pPr>
        <w:pStyle w:val="Ttulo2"/>
        <w:tabs>
          <w:tab w:val="clear" w:pos="794"/>
        </w:tabs>
        <w:ind w:left="1276" w:hanging="709"/>
        <w:jc w:val="both"/>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r>
        <w:rPr>
          <w:rFonts w:ascii="Verdana" w:hAnsi="Verdana" w:cs="Arial"/>
          <w:sz w:val="18"/>
          <w:szCs w:val="18"/>
          <w:u w:val="none"/>
          <w:lang w:val="es-BO"/>
        </w:rPr>
        <w:t xml:space="preserve"> </w:t>
      </w:r>
      <w:r w:rsidRPr="00863431">
        <w:rPr>
          <w:rFonts w:ascii="Verdana" w:hAnsi="Verdana" w:cs="Arial"/>
          <w:i/>
          <w:color w:val="FF0000"/>
          <w:sz w:val="18"/>
          <w:szCs w:val="18"/>
          <w:u w:val="none"/>
          <w:lang w:val="es-BO"/>
        </w:rPr>
        <w:t>“</w:t>
      </w:r>
      <w:r w:rsidRPr="00A52172">
        <w:rPr>
          <w:rFonts w:ascii="Verdana" w:hAnsi="Verdana" w:cs="Arial"/>
          <w:i/>
          <w:color w:val="FF0000"/>
          <w:sz w:val="18"/>
          <w:szCs w:val="18"/>
          <w:u w:val="none"/>
          <w:lang w:val="es-BO"/>
        </w:rPr>
        <w:t>No aplica para el presente proceso”</w:t>
      </w:r>
    </w:p>
    <w:p w14:paraId="33E4406B" w14:textId="77777777" w:rsidR="004429D5" w:rsidRPr="006F7EE6" w:rsidRDefault="004429D5" w:rsidP="004429D5">
      <w:pPr>
        <w:jc w:val="both"/>
        <w:rPr>
          <w:rFonts w:cs="Arial"/>
          <w:szCs w:val="18"/>
          <w:lang w:val="es-BO"/>
        </w:rPr>
      </w:pPr>
    </w:p>
    <w:p w14:paraId="56881D50" w14:textId="77777777" w:rsidR="004429D5" w:rsidRPr="00451160" w:rsidRDefault="004429D5" w:rsidP="004429D5">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ED97B1A" w14:textId="77777777" w:rsidR="004429D5" w:rsidRPr="006F7EE6" w:rsidRDefault="004429D5" w:rsidP="004429D5">
      <w:pPr>
        <w:ind w:left="1134"/>
        <w:jc w:val="both"/>
        <w:rPr>
          <w:rFonts w:cs="Arial"/>
          <w:szCs w:val="18"/>
          <w:lang w:val="es-BO"/>
        </w:rPr>
      </w:pPr>
    </w:p>
    <w:p w14:paraId="385463A5"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87F8A8F"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FF34CB7"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63D2EE3B"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2E0A410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A6E4D9D" w14:textId="77777777" w:rsidR="004429D5" w:rsidRPr="00451160" w:rsidRDefault="004429D5" w:rsidP="004429D5">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4A45B39" w14:textId="77777777" w:rsidR="004429D5" w:rsidRPr="00451160" w:rsidRDefault="004429D5" w:rsidP="004429D5">
      <w:pPr>
        <w:ind w:hanging="705"/>
        <w:jc w:val="both"/>
        <w:rPr>
          <w:rFonts w:cs="Arial"/>
          <w:sz w:val="18"/>
          <w:szCs w:val="18"/>
          <w:lang w:val="es-BO"/>
        </w:rPr>
      </w:pPr>
    </w:p>
    <w:p w14:paraId="404C75B8" w14:textId="77777777" w:rsidR="004429D5" w:rsidRPr="009956C4" w:rsidRDefault="004429D5" w:rsidP="004429D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504CEFC8" w14:textId="77777777" w:rsidR="004429D5" w:rsidRPr="006F7EE6" w:rsidRDefault="004429D5" w:rsidP="004429D5">
      <w:pPr>
        <w:pStyle w:val="Ttulo2"/>
        <w:numPr>
          <w:ilvl w:val="0"/>
          <w:numId w:val="0"/>
        </w:numPr>
        <w:ind w:left="1276"/>
        <w:jc w:val="both"/>
        <w:rPr>
          <w:rFonts w:ascii="Verdana" w:hAnsi="Verdana" w:cs="Arial"/>
          <w:b w:val="0"/>
          <w:sz w:val="14"/>
          <w:szCs w:val="18"/>
          <w:u w:val="none"/>
          <w:lang w:val="es-BO"/>
        </w:rPr>
      </w:pPr>
    </w:p>
    <w:p w14:paraId="3297A0A0" w14:textId="77777777" w:rsidR="004429D5" w:rsidRPr="009956C4" w:rsidRDefault="004429D5" w:rsidP="004429D5">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7DF9F336" w14:textId="77777777" w:rsidR="004429D5" w:rsidRPr="009956C4" w:rsidRDefault="004429D5" w:rsidP="004429D5">
      <w:pPr>
        <w:rPr>
          <w:lang w:val="es-BO"/>
        </w:rPr>
      </w:pPr>
    </w:p>
    <w:p w14:paraId="78F45DB1"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51BB51E6" w14:textId="77777777" w:rsidR="004429D5" w:rsidRPr="009956C4" w:rsidRDefault="004429D5" w:rsidP="004429D5">
      <w:pPr>
        <w:jc w:val="both"/>
        <w:rPr>
          <w:rFonts w:cs="Arial"/>
          <w:b/>
          <w:sz w:val="18"/>
          <w:szCs w:val="18"/>
          <w:lang w:val="es-BO"/>
        </w:rPr>
      </w:pPr>
    </w:p>
    <w:p w14:paraId="1A41D579" w14:textId="77777777" w:rsidR="004429D5" w:rsidRPr="00E04C15" w:rsidRDefault="004429D5" w:rsidP="004429D5">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6AA75287" w14:textId="77777777" w:rsidR="004429D5" w:rsidRPr="009956C4" w:rsidRDefault="004429D5" w:rsidP="004429D5">
      <w:pPr>
        <w:tabs>
          <w:tab w:val="left" w:pos="1560"/>
        </w:tabs>
        <w:jc w:val="both"/>
        <w:rPr>
          <w:rFonts w:cs="Arial"/>
          <w:sz w:val="18"/>
          <w:szCs w:val="18"/>
          <w:lang w:val="es-BO"/>
        </w:rPr>
      </w:pPr>
    </w:p>
    <w:p w14:paraId="30160180"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57445A0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43E7FCD" w14:textId="77777777" w:rsidR="004429D5" w:rsidRPr="00E04C15" w:rsidRDefault="004429D5" w:rsidP="004429D5">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CB9E3B2" w14:textId="77777777" w:rsidR="004429D5"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2260DFD5"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7977C2B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2770776"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B65E6E7"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7F57E5C3"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lastRenderedPageBreak/>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6A16635F" w14:textId="77777777" w:rsidR="004429D5" w:rsidRPr="009956C4" w:rsidRDefault="004429D5" w:rsidP="004429D5">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7EF2553" w14:textId="77777777" w:rsidR="004429D5" w:rsidRPr="009956C4" w:rsidRDefault="004429D5" w:rsidP="004429D5">
      <w:pPr>
        <w:tabs>
          <w:tab w:val="left" w:pos="1560"/>
        </w:tabs>
        <w:ind w:left="1560" w:hanging="426"/>
        <w:jc w:val="both"/>
        <w:rPr>
          <w:rFonts w:cs="Arial"/>
          <w:sz w:val="18"/>
          <w:szCs w:val="18"/>
          <w:lang w:val="es-BO"/>
        </w:rPr>
      </w:pPr>
    </w:p>
    <w:p w14:paraId="2C77DDFC" w14:textId="77777777" w:rsidR="004429D5" w:rsidRPr="009956C4" w:rsidRDefault="004429D5" w:rsidP="004429D5">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0D8BD7B4" w14:textId="77777777" w:rsidR="004429D5" w:rsidRPr="009956C4" w:rsidRDefault="004429D5" w:rsidP="004429D5">
      <w:pPr>
        <w:pStyle w:val="Prrafodelista"/>
        <w:tabs>
          <w:tab w:val="left" w:pos="3310"/>
        </w:tabs>
        <w:ind w:left="709"/>
        <w:jc w:val="both"/>
        <w:rPr>
          <w:rFonts w:ascii="Verdana" w:hAnsi="Verdana" w:cs="Arial"/>
          <w:sz w:val="18"/>
          <w:szCs w:val="18"/>
          <w:lang w:val="es-BO"/>
        </w:rPr>
      </w:pPr>
    </w:p>
    <w:p w14:paraId="48DECEF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CRITERIOS DE SUBSANABILIDAD Y ERRORES NO SUBSANABLES</w:t>
      </w:r>
      <w:bookmarkEnd w:id="20"/>
    </w:p>
    <w:p w14:paraId="26B77509" w14:textId="77777777" w:rsidR="004429D5" w:rsidRPr="009956C4" w:rsidRDefault="004429D5" w:rsidP="004429D5">
      <w:pPr>
        <w:jc w:val="both"/>
        <w:rPr>
          <w:rFonts w:cs="Arial"/>
          <w:b/>
          <w:sz w:val="18"/>
          <w:szCs w:val="18"/>
          <w:lang w:val="es-BO"/>
        </w:rPr>
      </w:pPr>
    </w:p>
    <w:p w14:paraId="6711ABCA"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2BF85633" w14:textId="77777777" w:rsidR="004429D5" w:rsidRPr="009956C4" w:rsidRDefault="004429D5" w:rsidP="004429D5">
      <w:pPr>
        <w:jc w:val="both"/>
        <w:rPr>
          <w:rFonts w:cs="Arial"/>
          <w:sz w:val="18"/>
          <w:szCs w:val="18"/>
          <w:lang w:val="es-BO"/>
        </w:rPr>
      </w:pPr>
    </w:p>
    <w:p w14:paraId="710FB8FE"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0338D9A5"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37023BAD"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6BB8202F" w14:textId="77777777" w:rsidR="004429D5" w:rsidRPr="009956C4" w:rsidRDefault="004429D5" w:rsidP="004429D5">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11B78EBB" w14:textId="77777777" w:rsidR="004429D5" w:rsidRPr="009956C4" w:rsidRDefault="004429D5" w:rsidP="004429D5">
      <w:pPr>
        <w:ind w:left="1134"/>
        <w:jc w:val="both"/>
        <w:rPr>
          <w:rFonts w:cs="Arial"/>
          <w:sz w:val="18"/>
          <w:szCs w:val="18"/>
          <w:lang w:val="es-BO"/>
        </w:rPr>
      </w:pPr>
    </w:p>
    <w:p w14:paraId="49EB65E3"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66B09A04" w14:textId="77777777" w:rsidR="004429D5" w:rsidRPr="009956C4" w:rsidRDefault="004429D5" w:rsidP="004429D5">
      <w:pPr>
        <w:ind w:left="1134"/>
        <w:jc w:val="both"/>
        <w:rPr>
          <w:rFonts w:cs="Arial"/>
          <w:sz w:val="18"/>
          <w:szCs w:val="18"/>
          <w:lang w:val="es-BO"/>
        </w:rPr>
      </w:pPr>
    </w:p>
    <w:p w14:paraId="2011828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AC8CD7B" w14:textId="77777777" w:rsidR="004429D5" w:rsidRPr="009956C4" w:rsidRDefault="004429D5" w:rsidP="004429D5">
      <w:pPr>
        <w:ind w:left="1134"/>
        <w:jc w:val="both"/>
        <w:rPr>
          <w:rFonts w:cs="Arial"/>
          <w:sz w:val="18"/>
          <w:szCs w:val="18"/>
          <w:lang w:val="es-BO"/>
        </w:rPr>
      </w:pPr>
    </w:p>
    <w:p w14:paraId="647FC51E"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14B9FD26" w14:textId="77777777" w:rsidR="004429D5" w:rsidRPr="009956C4" w:rsidRDefault="004429D5" w:rsidP="004429D5">
      <w:pPr>
        <w:ind w:hanging="567"/>
        <w:jc w:val="both"/>
        <w:rPr>
          <w:rFonts w:cs="Arial"/>
          <w:sz w:val="18"/>
          <w:szCs w:val="18"/>
          <w:lang w:val="es-BO"/>
        </w:rPr>
      </w:pPr>
    </w:p>
    <w:p w14:paraId="3E3147D6" w14:textId="77777777" w:rsidR="004429D5" w:rsidRPr="009956C4" w:rsidRDefault="004429D5" w:rsidP="004429D5">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Se deberán considerar errores no subsanables, siendo objeto de descalificación, los siguientes:</w:t>
      </w:r>
      <w:bookmarkEnd w:id="23"/>
      <w:bookmarkEnd w:id="24"/>
    </w:p>
    <w:p w14:paraId="039DBCF4" w14:textId="77777777" w:rsidR="004429D5" w:rsidRPr="009956C4" w:rsidRDefault="004429D5" w:rsidP="004429D5">
      <w:pPr>
        <w:ind w:hanging="708"/>
        <w:jc w:val="both"/>
        <w:rPr>
          <w:rFonts w:cs="Arial"/>
          <w:sz w:val="18"/>
          <w:szCs w:val="18"/>
          <w:lang w:val="es-BO"/>
        </w:rPr>
      </w:pPr>
    </w:p>
    <w:p w14:paraId="556698C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5C011191"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300BD5B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113D3B5"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00AD9FFF"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FDFB9ED"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4EC8D17"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61EDA872"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756413F3" w14:textId="77777777" w:rsidR="004429D5" w:rsidRPr="009956C4" w:rsidRDefault="004429D5" w:rsidP="004429D5">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1B5E38C2" w14:textId="77777777" w:rsidR="004429D5" w:rsidRPr="009956C4" w:rsidRDefault="004429D5" w:rsidP="004429D5">
      <w:pPr>
        <w:tabs>
          <w:tab w:val="left" w:pos="7033"/>
        </w:tabs>
        <w:rPr>
          <w:rFonts w:cs="Arial"/>
          <w:sz w:val="18"/>
          <w:szCs w:val="18"/>
          <w:lang w:val="es-BO"/>
        </w:rPr>
      </w:pPr>
      <w:r w:rsidRPr="009956C4">
        <w:rPr>
          <w:rFonts w:cs="Arial"/>
          <w:sz w:val="18"/>
          <w:szCs w:val="18"/>
          <w:lang w:val="es-BO"/>
        </w:rPr>
        <w:lastRenderedPageBreak/>
        <w:tab/>
      </w:r>
    </w:p>
    <w:p w14:paraId="08B4181D"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000DB567" w14:textId="77777777" w:rsidR="004429D5" w:rsidRPr="009956C4" w:rsidRDefault="004429D5" w:rsidP="004429D5">
      <w:pPr>
        <w:rPr>
          <w:rFonts w:cs="Arial"/>
          <w:b/>
          <w:sz w:val="18"/>
          <w:szCs w:val="18"/>
          <w:lang w:val="es-BO"/>
        </w:rPr>
      </w:pPr>
    </w:p>
    <w:p w14:paraId="28F4F1FB"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57F4018D" w14:textId="77777777" w:rsidR="004429D5" w:rsidRPr="009956C4" w:rsidRDefault="004429D5" w:rsidP="004429D5">
      <w:pPr>
        <w:ind w:hanging="15"/>
        <w:jc w:val="both"/>
        <w:rPr>
          <w:rFonts w:cs="Arial"/>
          <w:sz w:val="18"/>
          <w:szCs w:val="18"/>
          <w:lang w:val="es-BO"/>
        </w:rPr>
      </w:pPr>
    </w:p>
    <w:p w14:paraId="46EC5DC2"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74D5A5A7" w14:textId="77777777" w:rsidR="004429D5" w:rsidRPr="009956C4" w:rsidRDefault="004429D5" w:rsidP="004429D5">
      <w:pPr>
        <w:tabs>
          <w:tab w:val="num" w:pos="567"/>
        </w:tabs>
        <w:ind w:left="567" w:hanging="567"/>
        <w:jc w:val="both"/>
        <w:rPr>
          <w:rFonts w:cs="Arial"/>
          <w:b/>
          <w:sz w:val="18"/>
          <w:szCs w:val="18"/>
          <w:lang w:val="es-BO"/>
        </w:rPr>
      </w:pPr>
    </w:p>
    <w:p w14:paraId="4340F12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2D6F4366" w14:textId="77777777" w:rsidR="004429D5" w:rsidRPr="009956C4" w:rsidRDefault="004429D5" w:rsidP="004429D5">
      <w:pPr>
        <w:tabs>
          <w:tab w:val="num" w:pos="567"/>
        </w:tabs>
        <w:jc w:val="both"/>
        <w:rPr>
          <w:rFonts w:cs="Arial"/>
          <w:sz w:val="18"/>
          <w:szCs w:val="18"/>
          <w:lang w:val="es-BO"/>
        </w:rPr>
      </w:pPr>
    </w:p>
    <w:p w14:paraId="207973AD" w14:textId="77777777" w:rsidR="004429D5" w:rsidRPr="009956C4" w:rsidRDefault="004429D5" w:rsidP="004429D5">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6E578298" w14:textId="77777777" w:rsidR="004429D5" w:rsidRPr="009956C4" w:rsidRDefault="004429D5" w:rsidP="004429D5">
      <w:pPr>
        <w:tabs>
          <w:tab w:val="num" w:pos="709"/>
        </w:tabs>
        <w:ind w:left="709" w:hanging="709"/>
        <w:rPr>
          <w:sz w:val="18"/>
          <w:szCs w:val="18"/>
          <w:lang w:val="es-BO"/>
        </w:rPr>
      </w:pPr>
    </w:p>
    <w:p w14:paraId="2E39FDC0"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1C88466" w14:textId="77777777" w:rsidR="004429D5" w:rsidRPr="009956C4" w:rsidRDefault="004429D5" w:rsidP="004429D5">
      <w:pPr>
        <w:tabs>
          <w:tab w:val="num" w:pos="567"/>
        </w:tabs>
        <w:ind w:left="567" w:hanging="567"/>
        <w:jc w:val="both"/>
        <w:rPr>
          <w:rFonts w:cs="Arial"/>
          <w:sz w:val="18"/>
          <w:szCs w:val="18"/>
          <w:lang w:val="es-BO"/>
        </w:rPr>
      </w:pPr>
    </w:p>
    <w:p w14:paraId="048BE1C6" w14:textId="77777777" w:rsidR="004429D5" w:rsidRPr="009956C4" w:rsidRDefault="004429D5" w:rsidP="004429D5">
      <w:pPr>
        <w:jc w:val="center"/>
        <w:rPr>
          <w:rFonts w:cs="Arial"/>
          <w:b/>
          <w:sz w:val="18"/>
          <w:szCs w:val="18"/>
        </w:rPr>
      </w:pPr>
      <w:r w:rsidRPr="009956C4">
        <w:rPr>
          <w:rFonts w:cs="Arial"/>
          <w:b/>
          <w:sz w:val="18"/>
          <w:szCs w:val="18"/>
        </w:rPr>
        <w:t>SECCIÓN II</w:t>
      </w:r>
    </w:p>
    <w:p w14:paraId="05611C90" w14:textId="77777777" w:rsidR="004429D5" w:rsidRPr="009956C4" w:rsidRDefault="004429D5" w:rsidP="004429D5">
      <w:pPr>
        <w:jc w:val="center"/>
        <w:rPr>
          <w:rFonts w:cs="Arial"/>
          <w:b/>
          <w:sz w:val="18"/>
          <w:szCs w:val="18"/>
        </w:rPr>
      </w:pPr>
      <w:r w:rsidRPr="009956C4">
        <w:rPr>
          <w:rFonts w:cs="Arial"/>
          <w:b/>
          <w:sz w:val="18"/>
          <w:szCs w:val="18"/>
        </w:rPr>
        <w:t>PREPARACIÓN DE LAS PROPUESTAS</w:t>
      </w:r>
    </w:p>
    <w:p w14:paraId="79916A2F" w14:textId="77777777" w:rsidR="004429D5" w:rsidRPr="009956C4" w:rsidRDefault="004429D5" w:rsidP="004429D5">
      <w:pPr>
        <w:tabs>
          <w:tab w:val="num" w:pos="709"/>
        </w:tabs>
        <w:ind w:left="709" w:hanging="709"/>
        <w:jc w:val="both"/>
        <w:rPr>
          <w:rFonts w:cs="Arial"/>
          <w:sz w:val="18"/>
          <w:szCs w:val="18"/>
          <w:lang w:val="es-BO"/>
        </w:rPr>
      </w:pPr>
    </w:p>
    <w:p w14:paraId="5AA392A0" w14:textId="77777777" w:rsidR="004429D5" w:rsidRPr="009956C4" w:rsidRDefault="004429D5" w:rsidP="004429D5">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503CD951" w14:textId="77777777" w:rsidR="004429D5" w:rsidRPr="009956C4" w:rsidRDefault="004429D5" w:rsidP="004429D5">
      <w:pPr>
        <w:jc w:val="both"/>
        <w:rPr>
          <w:rFonts w:cs="Arial"/>
          <w:b/>
          <w:sz w:val="18"/>
          <w:szCs w:val="18"/>
        </w:rPr>
      </w:pPr>
    </w:p>
    <w:p w14:paraId="4969E66C"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EB98995" w14:textId="77777777" w:rsidR="004429D5" w:rsidRPr="009956C4" w:rsidRDefault="004429D5" w:rsidP="004429D5">
      <w:pPr>
        <w:pStyle w:val="Ttulo1"/>
        <w:numPr>
          <w:ilvl w:val="0"/>
          <w:numId w:val="0"/>
        </w:numPr>
        <w:ind w:left="567"/>
        <w:rPr>
          <w:rFonts w:cs="Arial"/>
          <w:sz w:val="18"/>
          <w:szCs w:val="18"/>
          <w:u w:val="none"/>
          <w:lang w:val="es-ES" w:eastAsia="en-US"/>
        </w:rPr>
      </w:pPr>
    </w:p>
    <w:p w14:paraId="2EE01CDB" w14:textId="77777777" w:rsidR="004429D5" w:rsidRPr="009956C4" w:rsidRDefault="004429D5" w:rsidP="004429D5">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9"/>
    </w:p>
    <w:p w14:paraId="66BFBD9F" w14:textId="77777777" w:rsidR="004429D5" w:rsidRPr="009956C4" w:rsidRDefault="004429D5" w:rsidP="004429D5">
      <w:pPr>
        <w:jc w:val="both"/>
        <w:rPr>
          <w:rFonts w:cs="Arial"/>
          <w:b/>
          <w:sz w:val="18"/>
          <w:szCs w:val="18"/>
          <w:lang w:val="es-BO" w:eastAsia="en-US"/>
        </w:rPr>
      </w:pPr>
    </w:p>
    <w:p w14:paraId="64DA6236" w14:textId="77777777" w:rsidR="004429D5" w:rsidRPr="009956C4" w:rsidRDefault="004429D5" w:rsidP="004429D5">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28F6AF93" w14:textId="77777777" w:rsidR="004429D5" w:rsidRDefault="004429D5" w:rsidP="004429D5">
      <w:pPr>
        <w:jc w:val="both"/>
        <w:rPr>
          <w:rFonts w:cs="Arial"/>
          <w:b/>
          <w:sz w:val="18"/>
          <w:szCs w:val="18"/>
          <w:lang w:val="es-BO" w:eastAsia="en-US"/>
        </w:rPr>
      </w:pPr>
    </w:p>
    <w:p w14:paraId="1ABA5AD8" w14:textId="77777777" w:rsidR="004429D5" w:rsidRPr="007D24F0" w:rsidRDefault="004429D5" w:rsidP="004429D5">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7A3BCC09" w14:textId="77777777" w:rsidR="004429D5" w:rsidRPr="009956C4" w:rsidRDefault="004429D5" w:rsidP="004429D5">
      <w:pPr>
        <w:jc w:val="both"/>
        <w:rPr>
          <w:rFonts w:cs="Arial"/>
          <w:sz w:val="18"/>
          <w:szCs w:val="18"/>
          <w:lang w:val="es-BO"/>
        </w:rPr>
      </w:pPr>
    </w:p>
    <w:p w14:paraId="630F5E9E"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FADBC39" w14:textId="77777777" w:rsidR="004429D5" w:rsidRPr="009956C4"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271AB4F8" w14:textId="77777777" w:rsidR="004429D5" w:rsidRPr="009956C4" w:rsidRDefault="004429D5" w:rsidP="004429D5">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69D54E7" w14:textId="77777777" w:rsidR="004429D5" w:rsidRPr="00451160" w:rsidRDefault="004429D5" w:rsidP="004429D5">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1CCEEE59" w14:textId="77777777" w:rsidR="004429D5" w:rsidRDefault="004429D5" w:rsidP="004429D5">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499A8A4C" w14:textId="77777777" w:rsidR="004429D5" w:rsidRPr="00451160" w:rsidRDefault="004429D5" w:rsidP="004429D5">
      <w:pPr>
        <w:ind w:left="1843"/>
        <w:jc w:val="both"/>
        <w:rPr>
          <w:rFonts w:cs="Arial"/>
          <w:sz w:val="18"/>
          <w:szCs w:val="18"/>
          <w:lang w:val="es-BO"/>
        </w:rPr>
      </w:pPr>
    </w:p>
    <w:p w14:paraId="48B867C4"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lastRenderedPageBreak/>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6571A218" w14:textId="77777777" w:rsidR="004429D5" w:rsidRPr="00451160" w:rsidRDefault="004429D5" w:rsidP="004429D5">
      <w:pPr>
        <w:tabs>
          <w:tab w:val="num" w:pos="1276"/>
          <w:tab w:val="num" w:pos="2160"/>
        </w:tabs>
        <w:ind w:left="1276" w:hanging="567"/>
        <w:jc w:val="both"/>
        <w:rPr>
          <w:rFonts w:cs="Arial"/>
          <w:sz w:val="18"/>
          <w:szCs w:val="18"/>
          <w:lang w:val="es-BO"/>
        </w:rPr>
      </w:pPr>
    </w:p>
    <w:p w14:paraId="53644F08" w14:textId="77777777" w:rsidR="004429D5" w:rsidRPr="00451160" w:rsidRDefault="004429D5" w:rsidP="004429D5">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4A38B75A" w14:textId="77777777" w:rsidR="004429D5" w:rsidRPr="00451160" w:rsidRDefault="004429D5" w:rsidP="004429D5">
      <w:pPr>
        <w:jc w:val="both"/>
        <w:rPr>
          <w:rFonts w:cs="Arial"/>
          <w:sz w:val="18"/>
          <w:szCs w:val="18"/>
          <w:lang w:val="es-BO"/>
        </w:rPr>
      </w:pPr>
    </w:p>
    <w:p w14:paraId="7CDEE28A"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DA5C916"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C201BB2" w14:textId="77777777" w:rsidR="004429D5" w:rsidRPr="009956C4" w:rsidRDefault="004429D5" w:rsidP="004429D5">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6D3592C"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5510E132" w14:textId="77777777" w:rsidR="004429D5" w:rsidRPr="00451160" w:rsidRDefault="004429D5" w:rsidP="004429D5">
      <w:pPr>
        <w:numPr>
          <w:ilvl w:val="0"/>
          <w:numId w:val="19"/>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Pr>
          <w:rFonts w:cs="Arial"/>
          <w:sz w:val="18"/>
          <w:szCs w:val="18"/>
          <w:lang w:val="es-BO"/>
        </w:rPr>
        <w:t xml:space="preserve"> </w:t>
      </w:r>
      <w:r w:rsidRPr="00863431">
        <w:rPr>
          <w:rFonts w:cs="Arial"/>
          <w:b/>
          <w:i/>
          <w:color w:val="FF0000"/>
          <w:sz w:val="18"/>
          <w:szCs w:val="18"/>
          <w:lang w:val="es-BO"/>
        </w:rPr>
        <w:t xml:space="preserve">“No </w:t>
      </w:r>
      <w:r>
        <w:rPr>
          <w:rFonts w:cs="Arial"/>
          <w:b/>
          <w:i/>
          <w:color w:val="FF0000"/>
          <w:sz w:val="18"/>
          <w:szCs w:val="18"/>
          <w:lang w:val="es-BO"/>
        </w:rPr>
        <w:t>aplica para el presente proceso</w:t>
      </w:r>
      <w:r w:rsidRPr="00863431">
        <w:rPr>
          <w:rFonts w:cs="Arial"/>
          <w:b/>
          <w:i/>
          <w:color w:val="FF0000"/>
          <w:sz w:val="18"/>
          <w:szCs w:val="18"/>
          <w:lang w:val="es-BO"/>
        </w:rPr>
        <w:t>”</w:t>
      </w:r>
    </w:p>
    <w:p w14:paraId="039C30CE" w14:textId="77777777" w:rsidR="004429D5" w:rsidRPr="00451160" w:rsidRDefault="004429D5" w:rsidP="004429D5">
      <w:pPr>
        <w:ind w:left="2552"/>
        <w:jc w:val="both"/>
        <w:rPr>
          <w:rFonts w:cs="Arial"/>
          <w:sz w:val="18"/>
          <w:szCs w:val="18"/>
          <w:lang w:val="es-BO"/>
        </w:rPr>
      </w:pPr>
    </w:p>
    <w:p w14:paraId="1A09090F" w14:textId="77777777" w:rsidR="004429D5" w:rsidRPr="00451160" w:rsidRDefault="004429D5" w:rsidP="004429D5">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7"/>
      <w:bookmarkEnd w:id="38"/>
    </w:p>
    <w:p w14:paraId="67AD3D18" w14:textId="77777777" w:rsidR="004429D5" w:rsidRPr="00451160" w:rsidRDefault="004429D5" w:rsidP="004429D5">
      <w:pPr>
        <w:jc w:val="both"/>
        <w:rPr>
          <w:rFonts w:cs="Arial"/>
          <w:sz w:val="18"/>
          <w:szCs w:val="18"/>
          <w:lang w:val="es-BO"/>
        </w:rPr>
      </w:pPr>
    </w:p>
    <w:p w14:paraId="7C0DA7D8" w14:textId="77777777" w:rsidR="004429D5" w:rsidRPr="00451160"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tendrá una validez de </w:t>
      </w:r>
      <w:r>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9"/>
      <w:bookmarkEnd w:id="40"/>
    </w:p>
    <w:p w14:paraId="32ECF96A" w14:textId="77777777" w:rsidR="004429D5" w:rsidRPr="009956C4" w:rsidRDefault="004429D5" w:rsidP="004429D5">
      <w:pPr>
        <w:pStyle w:val="Prrafodelista"/>
        <w:ind w:left="0"/>
        <w:jc w:val="both"/>
        <w:rPr>
          <w:rFonts w:ascii="Verdana" w:hAnsi="Verdana" w:cs="Arial"/>
          <w:sz w:val="18"/>
          <w:szCs w:val="18"/>
          <w:lang w:val="es-BO"/>
        </w:rPr>
      </w:pPr>
    </w:p>
    <w:p w14:paraId="4829195F" w14:textId="77777777" w:rsidR="004429D5" w:rsidRPr="009956C4" w:rsidRDefault="004429D5" w:rsidP="004429D5">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6BBF1E63" w14:textId="77777777" w:rsidR="004429D5" w:rsidRPr="009956C4" w:rsidRDefault="004429D5" w:rsidP="004429D5">
      <w:pPr>
        <w:rPr>
          <w:lang w:val="es-BO"/>
        </w:rPr>
      </w:pPr>
    </w:p>
    <w:p w14:paraId="1DFDA3BE" w14:textId="77777777" w:rsidR="004429D5" w:rsidRPr="009956C4" w:rsidRDefault="004429D5" w:rsidP="004429D5">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267F7988" w14:textId="77777777" w:rsidR="004429D5" w:rsidRPr="009956C4" w:rsidRDefault="004429D5" w:rsidP="004429D5">
      <w:pPr>
        <w:jc w:val="both"/>
        <w:rPr>
          <w:sz w:val="18"/>
          <w:lang w:val="es-BO"/>
        </w:rPr>
      </w:pPr>
    </w:p>
    <w:p w14:paraId="03661127" w14:textId="77777777" w:rsidR="004429D5" w:rsidRDefault="004429D5" w:rsidP="004429D5">
      <w:pPr>
        <w:jc w:val="both"/>
        <w:rPr>
          <w:rFonts w:cs="Arial"/>
          <w:b/>
          <w:i/>
          <w:color w:val="FF0000"/>
          <w:sz w:val="18"/>
          <w:szCs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Pr>
          <w:sz w:val="18"/>
          <w:lang w:val="es-BO"/>
        </w:rPr>
        <w:t xml:space="preserve"> </w:t>
      </w:r>
      <w:r w:rsidRPr="00F34521">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7DACC83A" w14:textId="77777777" w:rsidR="004429D5" w:rsidRDefault="004429D5" w:rsidP="004429D5">
      <w:pPr>
        <w:jc w:val="both"/>
        <w:rPr>
          <w:rFonts w:cs="Arial"/>
          <w:b/>
          <w:i/>
          <w:color w:val="FF0000"/>
          <w:sz w:val="18"/>
          <w:szCs w:val="18"/>
          <w:lang w:val="es-BO"/>
        </w:rPr>
      </w:pPr>
    </w:p>
    <w:p w14:paraId="688A48B6" w14:textId="77777777" w:rsidR="004429D5" w:rsidRDefault="004429D5" w:rsidP="004429D5">
      <w:pPr>
        <w:jc w:val="both"/>
        <w:rPr>
          <w:rFonts w:cs="Arial"/>
          <w:b/>
          <w:i/>
          <w:color w:val="FF0000"/>
          <w:sz w:val="18"/>
          <w:szCs w:val="18"/>
          <w:lang w:val="es-BO"/>
        </w:rPr>
      </w:pPr>
    </w:p>
    <w:p w14:paraId="1C1460D6" w14:textId="77777777" w:rsidR="004429D5" w:rsidRPr="009956C4" w:rsidRDefault="004429D5" w:rsidP="004429D5">
      <w:pPr>
        <w:jc w:val="center"/>
        <w:rPr>
          <w:rFonts w:cs="Arial"/>
          <w:b/>
          <w:sz w:val="18"/>
          <w:szCs w:val="18"/>
          <w:lang w:val="es-BO"/>
        </w:rPr>
      </w:pPr>
      <w:r w:rsidRPr="009956C4">
        <w:rPr>
          <w:rFonts w:cs="Arial"/>
          <w:b/>
          <w:sz w:val="18"/>
          <w:szCs w:val="18"/>
          <w:lang w:val="es-BO"/>
        </w:rPr>
        <w:t>SECCIÓN III</w:t>
      </w:r>
    </w:p>
    <w:p w14:paraId="54D3A8BD" w14:textId="77777777" w:rsidR="004429D5" w:rsidRPr="009956C4" w:rsidRDefault="004429D5" w:rsidP="004429D5">
      <w:pPr>
        <w:jc w:val="center"/>
        <w:rPr>
          <w:rFonts w:cs="Arial"/>
          <w:sz w:val="18"/>
          <w:szCs w:val="18"/>
          <w:lang w:val="es-BO"/>
        </w:rPr>
      </w:pPr>
      <w:r w:rsidRPr="009956C4">
        <w:rPr>
          <w:rFonts w:cs="Arial"/>
          <w:b/>
          <w:sz w:val="18"/>
          <w:szCs w:val="18"/>
          <w:lang w:val="es-BO"/>
        </w:rPr>
        <w:t>PRESENTACIÓN, SUBASTA Y APERTURA DE PROPUESTAS</w:t>
      </w:r>
    </w:p>
    <w:p w14:paraId="56FD40F0" w14:textId="77777777" w:rsidR="004429D5" w:rsidRPr="00C67916" w:rsidRDefault="004429D5" w:rsidP="004429D5">
      <w:pPr>
        <w:rPr>
          <w:sz w:val="14"/>
          <w:lang w:val="es-BO"/>
        </w:rPr>
      </w:pPr>
    </w:p>
    <w:p w14:paraId="4CB10EB4" w14:textId="77777777" w:rsidR="004429D5" w:rsidRPr="009956C4" w:rsidRDefault="004429D5" w:rsidP="004429D5">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3F8DEF39" w14:textId="77777777" w:rsidR="004429D5" w:rsidRPr="00C67916" w:rsidRDefault="004429D5" w:rsidP="004429D5">
      <w:pPr>
        <w:rPr>
          <w:sz w:val="12"/>
          <w:lang w:val="es-BO"/>
        </w:rPr>
      </w:pPr>
    </w:p>
    <w:p w14:paraId="431F43C2" w14:textId="77777777" w:rsidR="004429D5" w:rsidRPr="009956C4" w:rsidRDefault="004429D5" w:rsidP="004429D5">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Pr="009956C4">
        <w:rPr>
          <w:rFonts w:ascii="Verdana" w:hAnsi="Verdana"/>
          <w:sz w:val="18"/>
          <w:szCs w:val="18"/>
          <w:u w:val="none"/>
          <w:lang w:val="es-BO" w:eastAsia="en-US"/>
        </w:rPr>
        <w:t>resentación electrónica de propuesta</w:t>
      </w:r>
    </w:p>
    <w:p w14:paraId="21775274" w14:textId="77777777" w:rsidR="004429D5" w:rsidRPr="00C67916" w:rsidRDefault="004429D5" w:rsidP="004429D5">
      <w:pPr>
        <w:pStyle w:val="Prrafodelista"/>
        <w:ind w:left="567"/>
        <w:jc w:val="both"/>
        <w:rPr>
          <w:rFonts w:ascii="Verdana" w:hAnsi="Verdana"/>
          <w:b/>
          <w:sz w:val="14"/>
          <w:szCs w:val="18"/>
          <w:lang w:val="es-BO"/>
        </w:rPr>
      </w:pPr>
    </w:p>
    <w:p w14:paraId="79A2F1F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7B29C262" w14:textId="77777777" w:rsidR="004429D5" w:rsidRPr="00C67916" w:rsidRDefault="004429D5" w:rsidP="004429D5">
      <w:pPr>
        <w:pStyle w:val="Ttulo3"/>
        <w:numPr>
          <w:ilvl w:val="0"/>
          <w:numId w:val="0"/>
        </w:numPr>
        <w:ind w:left="2127"/>
        <w:jc w:val="both"/>
        <w:rPr>
          <w:rFonts w:ascii="Verdana" w:hAnsi="Verdana"/>
          <w:sz w:val="14"/>
          <w:szCs w:val="18"/>
        </w:rPr>
      </w:pPr>
    </w:p>
    <w:p w14:paraId="0C131D38"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el numeral 11 del presente DBC, así como el registro de los márgenes de preferencia si corresponden. </w:t>
      </w:r>
    </w:p>
    <w:p w14:paraId="5454AB4F" w14:textId="77777777" w:rsidR="004429D5" w:rsidRPr="00C67916" w:rsidRDefault="004429D5" w:rsidP="004429D5">
      <w:pPr>
        <w:pStyle w:val="Ttulo3"/>
        <w:numPr>
          <w:ilvl w:val="0"/>
          <w:numId w:val="0"/>
        </w:numPr>
        <w:ind w:left="2127"/>
        <w:jc w:val="both"/>
        <w:rPr>
          <w:rFonts w:ascii="Verdana" w:hAnsi="Verdana"/>
          <w:sz w:val="14"/>
          <w:szCs w:val="18"/>
        </w:rPr>
      </w:pPr>
    </w:p>
    <w:p w14:paraId="4F3CD7DB"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C31C472" w14:textId="77777777" w:rsidR="004429D5" w:rsidRPr="00C67916" w:rsidRDefault="004429D5" w:rsidP="004429D5">
      <w:pPr>
        <w:pStyle w:val="Ttulo3"/>
        <w:numPr>
          <w:ilvl w:val="0"/>
          <w:numId w:val="0"/>
        </w:numPr>
        <w:ind w:left="2127"/>
        <w:jc w:val="both"/>
        <w:rPr>
          <w:rFonts w:ascii="Verdana" w:hAnsi="Verdana"/>
          <w:sz w:val="14"/>
          <w:szCs w:val="18"/>
        </w:rPr>
      </w:pPr>
    </w:p>
    <w:p w14:paraId="4C4A4C1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5955DFCD" w14:textId="77777777" w:rsidR="004429D5" w:rsidRPr="00C67916" w:rsidRDefault="004429D5" w:rsidP="004429D5">
      <w:pPr>
        <w:pStyle w:val="Ttulo3"/>
        <w:numPr>
          <w:ilvl w:val="0"/>
          <w:numId w:val="0"/>
        </w:numPr>
        <w:ind w:left="2127"/>
        <w:jc w:val="both"/>
        <w:rPr>
          <w:rFonts w:ascii="Verdana" w:hAnsi="Verdana"/>
          <w:sz w:val="14"/>
          <w:szCs w:val="18"/>
        </w:rPr>
      </w:pPr>
    </w:p>
    <w:p w14:paraId="4E77A652"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sta deberá ser presentada en sobre cerrado y con cinta adhesiva transparente sobre las firmas y sellos, dirigido a la entidad convocante, citando el Número de Proceso, el Código Único de Contrataciones Estatales (CUCE) y el objeto de la Convocatoria.</w:t>
      </w:r>
      <w:r>
        <w:rPr>
          <w:rFonts w:ascii="Verdana" w:hAnsi="Verdana"/>
          <w:sz w:val="18"/>
          <w:szCs w:val="18"/>
          <w:u w:val="none"/>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r>
        <w:rPr>
          <w:rFonts w:cs="Arial"/>
          <w:b/>
          <w:i/>
          <w:color w:val="FF0000"/>
          <w:sz w:val="18"/>
          <w:szCs w:val="18"/>
          <w:u w:val="none"/>
          <w:lang w:val="es-BO"/>
        </w:rPr>
        <w:t>”</w:t>
      </w:r>
    </w:p>
    <w:p w14:paraId="5F347260" w14:textId="77777777" w:rsidR="004429D5" w:rsidRPr="00C67916" w:rsidRDefault="004429D5" w:rsidP="004429D5">
      <w:pPr>
        <w:rPr>
          <w:sz w:val="12"/>
          <w:lang w:val="es-MX"/>
        </w:rPr>
      </w:pPr>
    </w:p>
    <w:p w14:paraId="7A14BDDD" w14:textId="77777777" w:rsidR="004429D5" w:rsidRDefault="004429D5" w:rsidP="004429D5">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Pr>
          <w:rFonts w:ascii="Verdana" w:hAnsi="Verdana"/>
          <w:sz w:val="18"/>
          <w:szCs w:val="18"/>
          <w:u w:val="none"/>
        </w:rPr>
        <w:t>para una asociación adecuada a la presentación de la misma</w:t>
      </w:r>
      <w:bookmarkEnd w:id="46"/>
      <w:r w:rsidRPr="009956C4">
        <w:rPr>
          <w:rFonts w:ascii="Verdana" w:hAnsi="Verdana"/>
          <w:sz w:val="18"/>
          <w:szCs w:val="18"/>
          <w:u w:val="none"/>
        </w:rPr>
        <w:t>.</w:t>
      </w:r>
      <w:r w:rsidRPr="00F34521">
        <w:rPr>
          <w:rFonts w:cs="Arial"/>
          <w:b/>
          <w:i/>
          <w:color w:val="FF0000"/>
          <w:sz w:val="18"/>
          <w:szCs w:val="18"/>
          <w:u w:val="none"/>
          <w:lang w:val="es-BO"/>
        </w:rPr>
        <w:t xml:space="preserve"> </w:t>
      </w:r>
      <w:r>
        <w:rPr>
          <w:rFonts w:cs="Arial"/>
          <w:b/>
          <w:i/>
          <w:color w:val="FF0000"/>
          <w:sz w:val="18"/>
          <w:szCs w:val="18"/>
          <w:u w:val="none"/>
          <w:lang w:val="es-BO"/>
        </w:rPr>
        <w:t>“N</w:t>
      </w:r>
      <w:r w:rsidRPr="00F34521">
        <w:rPr>
          <w:rFonts w:cs="Arial"/>
          <w:b/>
          <w:i/>
          <w:color w:val="FF0000"/>
          <w:sz w:val="18"/>
          <w:szCs w:val="18"/>
          <w:u w:val="none"/>
          <w:lang w:val="es-BO"/>
        </w:rPr>
        <w:t>o aplica para el presente proceso”</w:t>
      </w:r>
    </w:p>
    <w:p w14:paraId="08C4C432" w14:textId="77777777" w:rsidR="004429D5" w:rsidRPr="00C67916" w:rsidRDefault="004429D5" w:rsidP="004429D5">
      <w:pPr>
        <w:rPr>
          <w:sz w:val="12"/>
        </w:rPr>
      </w:pPr>
    </w:p>
    <w:p w14:paraId="7FA75DD8" w14:textId="77777777" w:rsidR="004429D5" w:rsidRPr="005B7569"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2C823B3" w14:textId="77777777" w:rsidR="004429D5" w:rsidRPr="00C67916" w:rsidRDefault="004429D5" w:rsidP="004429D5">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630E6A29" w14:textId="77777777" w:rsidR="004429D5" w:rsidRPr="009956C4" w:rsidRDefault="004429D5" w:rsidP="004429D5">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3B0B8275" w14:textId="77777777" w:rsidR="004429D5" w:rsidRPr="009956C4" w:rsidRDefault="004429D5" w:rsidP="004429D5">
      <w:pPr>
        <w:pStyle w:val="Prrafodelista"/>
        <w:ind w:left="2127"/>
        <w:jc w:val="both"/>
        <w:rPr>
          <w:rFonts w:ascii="Verdana" w:hAnsi="Verdana" w:cs="Arial"/>
          <w:sz w:val="18"/>
          <w:szCs w:val="18"/>
          <w:lang w:val="es-BO"/>
        </w:rPr>
      </w:pPr>
    </w:p>
    <w:p w14:paraId="43989AFF"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07EEFF8" w14:textId="77777777" w:rsidR="004429D5" w:rsidRPr="006F7EE6" w:rsidRDefault="004429D5" w:rsidP="004429D5">
      <w:pPr>
        <w:pStyle w:val="Ttulo3"/>
        <w:numPr>
          <w:ilvl w:val="0"/>
          <w:numId w:val="0"/>
        </w:numPr>
        <w:jc w:val="both"/>
        <w:rPr>
          <w:rFonts w:ascii="Verdana" w:hAnsi="Verdana"/>
          <w:sz w:val="14"/>
          <w:szCs w:val="18"/>
          <w:u w:val="none"/>
        </w:rPr>
      </w:pPr>
    </w:p>
    <w:p w14:paraId="30C8D3F0" w14:textId="77777777" w:rsidR="004429D5" w:rsidRDefault="004429D5" w:rsidP="004429D5">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37765AC" w14:textId="77777777" w:rsidR="004429D5" w:rsidRPr="007D24F0" w:rsidRDefault="004429D5" w:rsidP="004429D5"/>
    <w:p w14:paraId="368435E7"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09149E29" w14:textId="77777777" w:rsidR="004429D5" w:rsidRPr="009956C4" w:rsidRDefault="004429D5" w:rsidP="004429D5">
      <w:pPr>
        <w:pStyle w:val="Puest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r>
        <w:rPr>
          <w:rFonts w:ascii="Tahoma" w:hAnsi="Tahoma"/>
          <w:bCs w:val="0"/>
          <w:i/>
          <w:color w:val="FF0000"/>
          <w:kern w:val="0"/>
          <w:sz w:val="18"/>
          <w:szCs w:val="18"/>
          <w:lang w:val="es-BO"/>
        </w:rPr>
        <w:t>“N</w:t>
      </w:r>
      <w:r w:rsidRPr="00E20B6C">
        <w:rPr>
          <w:rFonts w:ascii="Tahoma" w:hAnsi="Tahoma"/>
          <w:bCs w:val="0"/>
          <w:i/>
          <w:color w:val="FF0000"/>
          <w:kern w:val="0"/>
          <w:sz w:val="18"/>
          <w:szCs w:val="18"/>
          <w:lang w:val="es-BO"/>
        </w:rPr>
        <w:t>o aplica para el presente proceso</w:t>
      </w:r>
      <w:r>
        <w:rPr>
          <w:rFonts w:ascii="Tahoma" w:hAnsi="Tahoma"/>
          <w:bCs w:val="0"/>
          <w:i/>
          <w:color w:val="FF0000"/>
          <w:kern w:val="0"/>
          <w:sz w:val="18"/>
          <w:szCs w:val="18"/>
          <w:lang w:val="es-BO"/>
        </w:rPr>
        <w:t>”</w:t>
      </w:r>
    </w:p>
    <w:p w14:paraId="77044A0E" w14:textId="77777777" w:rsidR="004429D5" w:rsidRPr="006F7EE6" w:rsidRDefault="004429D5" w:rsidP="004429D5">
      <w:pPr>
        <w:pStyle w:val="Ttulo3"/>
        <w:numPr>
          <w:ilvl w:val="0"/>
          <w:numId w:val="0"/>
        </w:numPr>
        <w:ind w:left="2127"/>
        <w:jc w:val="both"/>
        <w:rPr>
          <w:sz w:val="14"/>
          <w:szCs w:val="18"/>
        </w:rPr>
      </w:pPr>
      <w:r w:rsidRPr="009956C4">
        <w:rPr>
          <w:rFonts w:ascii="Verdana" w:hAnsi="Verdana"/>
          <w:sz w:val="18"/>
          <w:szCs w:val="18"/>
          <w:u w:val="none"/>
        </w:rPr>
        <w:t xml:space="preserve"> </w:t>
      </w:r>
    </w:p>
    <w:p w14:paraId="7A9A0001"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Pr>
          <w:rFonts w:ascii="Verdana" w:hAnsi="Verdana"/>
          <w:sz w:val="18"/>
          <w:szCs w:val="18"/>
          <w:u w:val="none"/>
        </w:rPr>
        <w:t xml:space="preserve"> </w:t>
      </w:r>
      <w:r w:rsidRPr="006364E8">
        <w:rPr>
          <w:rFonts w:cs="Arial"/>
          <w:b/>
          <w:i/>
          <w:color w:val="FF0000"/>
          <w:sz w:val="18"/>
          <w:szCs w:val="18"/>
          <w:u w:val="none"/>
          <w:lang w:val="es-BO"/>
        </w:rPr>
        <w:t>“No aplica para el presente proceso”</w:t>
      </w:r>
    </w:p>
    <w:p w14:paraId="00FF2F90" w14:textId="77777777" w:rsidR="004429D5" w:rsidRPr="009956C4" w:rsidRDefault="004429D5" w:rsidP="004429D5">
      <w:pPr>
        <w:pStyle w:val="Ttulo3"/>
        <w:numPr>
          <w:ilvl w:val="0"/>
          <w:numId w:val="0"/>
        </w:numPr>
        <w:ind w:left="2127"/>
        <w:jc w:val="both"/>
        <w:rPr>
          <w:rFonts w:ascii="Verdana" w:hAnsi="Verdana"/>
          <w:sz w:val="18"/>
          <w:szCs w:val="18"/>
        </w:rPr>
      </w:pPr>
    </w:p>
    <w:p w14:paraId="58D04AE7" w14:textId="77777777" w:rsidR="004429D5" w:rsidRDefault="004429D5" w:rsidP="004429D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9D66479" w14:textId="77777777" w:rsidR="004429D5" w:rsidRPr="005B7569" w:rsidRDefault="004429D5" w:rsidP="004429D5">
      <w:pPr>
        <w:rPr>
          <w:lang w:val="es-MX"/>
        </w:rPr>
      </w:pPr>
    </w:p>
    <w:p w14:paraId="40D9521E" w14:textId="77777777" w:rsidR="004429D5" w:rsidRDefault="004429D5" w:rsidP="004429D5">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6C3032C5" w14:textId="77777777" w:rsidR="004429D5" w:rsidRPr="005B7569" w:rsidRDefault="004429D5" w:rsidP="004429D5">
      <w:pPr>
        <w:rPr>
          <w:lang w:val="es-BO"/>
        </w:rPr>
      </w:pPr>
    </w:p>
    <w:p w14:paraId="1018A2A9"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14:paraId="1C24E0DF" w14:textId="77777777" w:rsidR="004429D5" w:rsidRPr="009956C4" w:rsidRDefault="004429D5" w:rsidP="004429D5">
      <w:pPr>
        <w:pStyle w:val="Ttulo3"/>
        <w:numPr>
          <w:ilvl w:val="0"/>
          <w:numId w:val="0"/>
        </w:numPr>
        <w:ind w:left="2127"/>
        <w:jc w:val="both"/>
        <w:rPr>
          <w:rFonts w:ascii="Verdana" w:hAnsi="Verdana"/>
          <w:sz w:val="18"/>
          <w:szCs w:val="18"/>
        </w:rPr>
      </w:pPr>
    </w:p>
    <w:p w14:paraId="4DD39CAF" w14:textId="77777777" w:rsidR="004429D5" w:rsidRPr="009956C4" w:rsidRDefault="004429D5" w:rsidP="004429D5">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A2EBEF7" w14:textId="77777777" w:rsidR="004429D5" w:rsidRPr="009956C4" w:rsidRDefault="004429D5" w:rsidP="004429D5">
      <w:pPr>
        <w:pStyle w:val="Ttulo3"/>
        <w:numPr>
          <w:ilvl w:val="0"/>
          <w:numId w:val="0"/>
        </w:numPr>
        <w:ind w:left="2127"/>
        <w:jc w:val="both"/>
        <w:rPr>
          <w:sz w:val="18"/>
          <w:szCs w:val="18"/>
        </w:rPr>
      </w:pPr>
    </w:p>
    <w:p w14:paraId="7E60D7F4" w14:textId="77777777" w:rsidR="004429D5" w:rsidRPr="00A909E5" w:rsidRDefault="004429D5" w:rsidP="004429D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r w:rsidRPr="00D836A9">
        <w:rPr>
          <w:rFonts w:cs="Arial"/>
          <w:b/>
          <w:i/>
          <w:color w:val="FF0000"/>
          <w:sz w:val="18"/>
          <w:szCs w:val="18"/>
          <w:u w:val="none"/>
          <w:lang w:val="es-BO"/>
        </w:rPr>
        <w:t>“</w:t>
      </w:r>
      <w:r w:rsidRPr="0057223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4499DC1" w14:textId="77777777" w:rsidR="004429D5" w:rsidRPr="009956C4" w:rsidRDefault="004429D5" w:rsidP="004429D5">
      <w:pPr>
        <w:pStyle w:val="Ttulo3"/>
        <w:numPr>
          <w:ilvl w:val="0"/>
          <w:numId w:val="0"/>
        </w:numPr>
        <w:ind w:left="2127"/>
        <w:jc w:val="both"/>
        <w:rPr>
          <w:rFonts w:ascii="Verdana" w:hAnsi="Verdana"/>
          <w:sz w:val="18"/>
          <w:szCs w:val="18"/>
        </w:rPr>
      </w:pPr>
    </w:p>
    <w:p w14:paraId="7735E787"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6A000DE4" w14:textId="77777777" w:rsidR="004429D5" w:rsidRPr="009956C4" w:rsidRDefault="004429D5" w:rsidP="004429D5">
      <w:pPr>
        <w:pStyle w:val="Ttulo3"/>
        <w:numPr>
          <w:ilvl w:val="0"/>
          <w:numId w:val="0"/>
        </w:numPr>
        <w:ind w:left="2127"/>
        <w:jc w:val="both"/>
        <w:rPr>
          <w:rFonts w:ascii="Verdana" w:hAnsi="Verdana"/>
          <w:sz w:val="18"/>
          <w:szCs w:val="18"/>
        </w:rPr>
      </w:pPr>
    </w:p>
    <w:p w14:paraId="1F21DABE" w14:textId="77777777" w:rsidR="004429D5" w:rsidRPr="009956C4" w:rsidRDefault="004429D5" w:rsidP="004429D5">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0D1689D" w14:textId="77777777" w:rsidR="004429D5" w:rsidRPr="009956C4" w:rsidRDefault="004429D5" w:rsidP="004429D5">
      <w:pPr>
        <w:rPr>
          <w:lang w:val="es-MX"/>
        </w:rPr>
      </w:pPr>
    </w:p>
    <w:p w14:paraId="2CA734B7" w14:textId="77777777" w:rsidR="004429D5" w:rsidRPr="009956C4" w:rsidRDefault="004429D5" w:rsidP="004429D5">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259E16B1" w14:textId="77777777" w:rsidR="004429D5" w:rsidRPr="009956C4" w:rsidRDefault="004429D5" w:rsidP="004429D5">
      <w:pPr>
        <w:tabs>
          <w:tab w:val="left" w:pos="567"/>
        </w:tabs>
        <w:ind w:left="1276"/>
        <w:jc w:val="both"/>
        <w:rPr>
          <w:b/>
          <w:sz w:val="18"/>
          <w:szCs w:val="18"/>
          <w:lang w:val="es-BO"/>
        </w:rPr>
      </w:pPr>
    </w:p>
    <w:p w14:paraId="3CD93F58"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55FF1E6" w14:textId="77777777" w:rsidR="004429D5" w:rsidRPr="009956C4" w:rsidRDefault="004429D5" w:rsidP="004429D5">
      <w:pPr>
        <w:tabs>
          <w:tab w:val="left" w:pos="567"/>
        </w:tabs>
        <w:ind w:left="1276"/>
        <w:jc w:val="both"/>
        <w:rPr>
          <w:b/>
          <w:sz w:val="18"/>
          <w:szCs w:val="18"/>
          <w:lang w:val="es-BO"/>
        </w:rPr>
      </w:pPr>
    </w:p>
    <w:p w14:paraId="7CD00A13" w14:textId="77777777" w:rsidR="004429D5" w:rsidRPr="009956C4" w:rsidRDefault="004429D5" w:rsidP="004429D5">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541F6F1D" w14:textId="77777777" w:rsidR="004429D5" w:rsidRPr="009956C4" w:rsidRDefault="004429D5" w:rsidP="004429D5">
      <w:pPr>
        <w:tabs>
          <w:tab w:val="left" w:pos="567"/>
        </w:tabs>
        <w:ind w:left="1276"/>
        <w:jc w:val="both"/>
        <w:rPr>
          <w:sz w:val="18"/>
          <w:szCs w:val="18"/>
          <w:lang w:val="es-BO"/>
        </w:rPr>
      </w:pPr>
    </w:p>
    <w:p w14:paraId="54F6A13F"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94D571" w14:textId="77777777" w:rsidR="004429D5" w:rsidRPr="009956C4" w:rsidRDefault="004429D5" w:rsidP="004429D5">
      <w:pPr>
        <w:tabs>
          <w:tab w:val="left" w:pos="567"/>
        </w:tabs>
        <w:ind w:left="1276"/>
        <w:jc w:val="both"/>
        <w:rPr>
          <w:sz w:val="18"/>
          <w:szCs w:val="18"/>
          <w:lang w:val="es-BO"/>
        </w:rPr>
      </w:pPr>
    </w:p>
    <w:p w14:paraId="2CCD049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03561E7" w14:textId="77777777" w:rsidR="004429D5" w:rsidRPr="009956C4" w:rsidRDefault="004429D5" w:rsidP="004429D5">
      <w:pPr>
        <w:tabs>
          <w:tab w:val="left" w:pos="567"/>
        </w:tabs>
        <w:ind w:left="1276"/>
        <w:jc w:val="both"/>
        <w:rPr>
          <w:b/>
          <w:i/>
          <w:sz w:val="18"/>
          <w:szCs w:val="18"/>
          <w:lang w:val="es-BO"/>
        </w:rPr>
      </w:pPr>
    </w:p>
    <w:p w14:paraId="2AF9C757" w14:textId="77777777" w:rsidR="004429D5" w:rsidRPr="009956C4" w:rsidRDefault="004429D5" w:rsidP="004429D5">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4B612813" w14:textId="77777777" w:rsidR="004429D5" w:rsidRPr="009956C4" w:rsidRDefault="004429D5" w:rsidP="004429D5">
      <w:pPr>
        <w:tabs>
          <w:tab w:val="left" w:pos="567"/>
        </w:tabs>
        <w:ind w:left="1276"/>
        <w:jc w:val="both"/>
        <w:rPr>
          <w:b/>
          <w:i/>
          <w:sz w:val="18"/>
          <w:szCs w:val="18"/>
          <w:lang w:val="es-BO"/>
        </w:rPr>
      </w:pPr>
    </w:p>
    <w:p w14:paraId="694B4814"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081905AE" w14:textId="77777777" w:rsidR="004429D5" w:rsidRPr="009956C4" w:rsidRDefault="004429D5" w:rsidP="004429D5">
      <w:pPr>
        <w:tabs>
          <w:tab w:val="left" w:pos="567"/>
        </w:tabs>
        <w:ind w:left="1276"/>
        <w:jc w:val="both"/>
        <w:rPr>
          <w:sz w:val="18"/>
          <w:szCs w:val="18"/>
          <w:lang w:val="es-BO"/>
        </w:rPr>
      </w:pPr>
    </w:p>
    <w:p w14:paraId="42FB9297"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8339567" w14:textId="77777777" w:rsidR="004429D5" w:rsidRPr="009956C4" w:rsidRDefault="004429D5" w:rsidP="004429D5">
      <w:pPr>
        <w:tabs>
          <w:tab w:val="left" w:pos="567"/>
        </w:tabs>
        <w:ind w:left="1276"/>
        <w:jc w:val="both"/>
        <w:rPr>
          <w:sz w:val="18"/>
          <w:szCs w:val="18"/>
          <w:lang w:val="es-BO"/>
        </w:rPr>
      </w:pPr>
    </w:p>
    <w:p w14:paraId="7DF7757E"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19636441" w14:textId="77777777" w:rsidR="004429D5" w:rsidRPr="009956C4" w:rsidRDefault="004429D5" w:rsidP="004429D5">
      <w:pPr>
        <w:tabs>
          <w:tab w:val="left" w:pos="567"/>
        </w:tabs>
        <w:ind w:left="1276"/>
        <w:jc w:val="both"/>
        <w:rPr>
          <w:sz w:val="18"/>
          <w:szCs w:val="18"/>
          <w:lang w:val="es-BO"/>
        </w:rPr>
      </w:pPr>
    </w:p>
    <w:p w14:paraId="1509C04C" w14:textId="77777777" w:rsidR="004429D5" w:rsidRPr="009956C4" w:rsidRDefault="004429D5" w:rsidP="004429D5">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222DD4E" w14:textId="77777777" w:rsidR="004429D5" w:rsidRPr="009956C4" w:rsidRDefault="004429D5" w:rsidP="004429D5">
      <w:pPr>
        <w:tabs>
          <w:tab w:val="left" w:pos="567"/>
        </w:tabs>
        <w:ind w:left="1276"/>
        <w:jc w:val="both"/>
        <w:rPr>
          <w:sz w:val="18"/>
          <w:szCs w:val="18"/>
          <w:lang w:val="es-BO"/>
        </w:rPr>
      </w:pPr>
    </w:p>
    <w:p w14:paraId="7E90CDED" w14:textId="77777777" w:rsidR="004429D5" w:rsidRPr="00451160" w:rsidRDefault="004429D5" w:rsidP="004429D5">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4390013" w14:textId="77777777" w:rsidR="004429D5" w:rsidRPr="00451160" w:rsidRDefault="004429D5" w:rsidP="004429D5">
      <w:pPr>
        <w:tabs>
          <w:tab w:val="left" w:pos="567"/>
        </w:tabs>
        <w:ind w:left="1276"/>
        <w:jc w:val="both"/>
        <w:rPr>
          <w:b/>
          <w:i/>
          <w:sz w:val="18"/>
          <w:szCs w:val="18"/>
          <w:lang w:val="es-BO"/>
        </w:rPr>
      </w:pPr>
    </w:p>
    <w:p w14:paraId="69C49FDB" w14:textId="77777777" w:rsidR="004429D5" w:rsidRPr="00451160" w:rsidRDefault="004429D5" w:rsidP="004429D5">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lastRenderedPageBreak/>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7359549" w14:textId="77777777" w:rsidR="004429D5" w:rsidRPr="00451160" w:rsidRDefault="004429D5" w:rsidP="004429D5">
      <w:pPr>
        <w:tabs>
          <w:tab w:val="left" w:pos="567"/>
        </w:tabs>
        <w:ind w:left="567"/>
        <w:jc w:val="both"/>
        <w:rPr>
          <w:sz w:val="18"/>
          <w:szCs w:val="18"/>
          <w:lang w:val="es-BO"/>
        </w:rPr>
      </w:pPr>
    </w:p>
    <w:p w14:paraId="1DACED9C"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0E243638" w14:textId="77777777" w:rsidR="004429D5" w:rsidRPr="00451160" w:rsidRDefault="004429D5" w:rsidP="004429D5">
      <w:pPr>
        <w:tabs>
          <w:tab w:val="left" w:pos="567"/>
        </w:tabs>
        <w:ind w:left="1276"/>
        <w:jc w:val="both"/>
        <w:rPr>
          <w:sz w:val="18"/>
          <w:szCs w:val="18"/>
          <w:lang w:val="es-BO"/>
        </w:rPr>
      </w:pPr>
    </w:p>
    <w:p w14:paraId="1E40ACD5" w14:textId="77777777" w:rsidR="004429D5" w:rsidRPr="00451160" w:rsidRDefault="004429D5" w:rsidP="004429D5">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2331A7B" w14:textId="77777777" w:rsidR="004429D5" w:rsidRPr="00451160" w:rsidRDefault="004429D5" w:rsidP="004429D5">
      <w:pPr>
        <w:jc w:val="both"/>
        <w:rPr>
          <w:rFonts w:cs="Arial"/>
          <w:sz w:val="18"/>
          <w:szCs w:val="18"/>
          <w:lang w:val="es-BO" w:eastAsia="en-US"/>
        </w:rPr>
      </w:pPr>
    </w:p>
    <w:p w14:paraId="6D8BB5E0" w14:textId="77777777" w:rsidR="004429D5" w:rsidRPr="00451160" w:rsidRDefault="004429D5" w:rsidP="004429D5">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23CD405F" w14:textId="77777777" w:rsidR="004429D5" w:rsidRPr="00451160" w:rsidRDefault="004429D5" w:rsidP="004429D5">
      <w:pPr>
        <w:tabs>
          <w:tab w:val="num" w:pos="567"/>
        </w:tabs>
        <w:ind w:left="567" w:hanging="567"/>
        <w:jc w:val="both"/>
        <w:rPr>
          <w:rFonts w:cs="Arial"/>
          <w:b/>
          <w:sz w:val="18"/>
          <w:szCs w:val="18"/>
          <w:lang w:val="es-BO" w:eastAsia="en-US"/>
        </w:rPr>
      </w:pPr>
    </w:p>
    <w:p w14:paraId="142B48DE" w14:textId="77777777" w:rsidR="004429D5" w:rsidRPr="00451160" w:rsidRDefault="004429D5" w:rsidP="004429D5">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B9723A5" w14:textId="77777777" w:rsidR="004429D5" w:rsidRPr="00451160" w:rsidRDefault="004429D5" w:rsidP="004429D5">
      <w:pPr>
        <w:tabs>
          <w:tab w:val="num" w:pos="567"/>
        </w:tabs>
        <w:ind w:left="567" w:hanging="567"/>
        <w:jc w:val="both"/>
        <w:rPr>
          <w:rFonts w:cs="Arial"/>
          <w:sz w:val="18"/>
          <w:szCs w:val="18"/>
          <w:lang w:val="es-BO" w:eastAsia="en-US"/>
        </w:rPr>
      </w:pPr>
    </w:p>
    <w:p w14:paraId="503F5738" w14:textId="77777777" w:rsidR="004429D5" w:rsidRPr="009956C4" w:rsidRDefault="004429D5" w:rsidP="004429D5">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3" w:name="_Hlk94528788"/>
      <w:r>
        <w:rPr>
          <w:rFonts w:cs="Arial"/>
          <w:sz w:val="18"/>
          <w:szCs w:val="18"/>
        </w:rPr>
        <w:t>y en el cronograma de plazos del presente DBC</w:t>
      </w:r>
      <w:bookmarkEnd w:id="53"/>
      <w:r w:rsidRPr="009956C4">
        <w:rPr>
          <w:rFonts w:cs="Arial"/>
          <w:sz w:val="18"/>
          <w:szCs w:val="18"/>
        </w:rPr>
        <w:t>.</w:t>
      </w:r>
    </w:p>
    <w:p w14:paraId="2901D6DD" w14:textId="77777777" w:rsidR="004429D5" w:rsidRPr="009956C4" w:rsidRDefault="004429D5" w:rsidP="004429D5">
      <w:pPr>
        <w:tabs>
          <w:tab w:val="num" w:pos="567"/>
        </w:tabs>
        <w:ind w:left="567" w:hanging="567"/>
        <w:jc w:val="both"/>
        <w:rPr>
          <w:rFonts w:cs="Arial"/>
          <w:sz w:val="18"/>
          <w:szCs w:val="18"/>
          <w:lang w:val="es-BO" w:eastAsia="en-US"/>
        </w:rPr>
      </w:pPr>
    </w:p>
    <w:p w14:paraId="469C95C1" w14:textId="77777777" w:rsidR="004429D5" w:rsidRPr="00431E74" w:rsidRDefault="004429D5" w:rsidP="004429D5">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0029F32B" w14:textId="77777777" w:rsidR="004429D5" w:rsidRPr="00431E74" w:rsidRDefault="004429D5" w:rsidP="004429D5">
      <w:pPr>
        <w:ind w:left="851"/>
        <w:jc w:val="both"/>
        <w:rPr>
          <w:rFonts w:cs="Arial"/>
          <w:sz w:val="18"/>
          <w:szCs w:val="18"/>
          <w:lang w:val="es-BO" w:eastAsia="en-US"/>
        </w:rPr>
      </w:pPr>
    </w:p>
    <w:p w14:paraId="64627B3B" w14:textId="77777777" w:rsidR="004429D5" w:rsidRPr="00431E74" w:rsidRDefault="004429D5" w:rsidP="004429D5">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311E72A2" w14:textId="77777777" w:rsidR="004429D5" w:rsidRPr="00431E74" w:rsidRDefault="004429D5" w:rsidP="004429D5">
      <w:pPr>
        <w:ind w:left="1440" w:hanging="720"/>
        <w:jc w:val="both"/>
        <w:rPr>
          <w:rFonts w:cs="Arial"/>
          <w:b/>
          <w:sz w:val="18"/>
          <w:szCs w:val="18"/>
          <w:lang w:val="es-BO"/>
        </w:rPr>
      </w:pPr>
    </w:p>
    <w:p w14:paraId="78207DCD" w14:textId="77777777" w:rsidR="004429D5" w:rsidRPr="00431E74" w:rsidRDefault="004429D5" w:rsidP="004429D5">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11871038" w14:textId="77777777" w:rsidR="004429D5" w:rsidRPr="009956C4" w:rsidRDefault="004429D5" w:rsidP="004429D5">
      <w:pPr>
        <w:tabs>
          <w:tab w:val="left" w:pos="1701"/>
        </w:tabs>
        <w:ind w:left="1701" w:hanging="425"/>
        <w:jc w:val="both"/>
        <w:rPr>
          <w:rFonts w:cs="Arial"/>
          <w:sz w:val="18"/>
          <w:szCs w:val="18"/>
          <w:lang w:val="es-BO"/>
        </w:rPr>
      </w:pPr>
    </w:p>
    <w:p w14:paraId="0585F9CE"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7FCD15EB" w14:textId="77777777" w:rsidR="004429D5" w:rsidRPr="009956C4" w:rsidRDefault="004429D5" w:rsidP="004429D5">
      <w:pPr>
        <w:tabs>
          <w:tab w:val="left" w:pos="1701"/>
        </w:tabs>
        <w:ind w:left="1701"/>
        <w:jc w:val="both"/>
        <w:rPr>
          <w:rFonts w:cs="Arial"/>
          <w:sz w:val="18"/>
          <w:szCs w:val="18"/>
          <w:lang w:val="es-BO"/>
        </w:rPr>
      </w:pPr>
    </w:p>
    <w:p w14:paraId="79CEE083" w14:textId="77777777" w:rsidR="004429D5" w:rsidRPr="009956C4" w:rsidRDefault="004429D5" w:rsidP="004429D5">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10880372" w14:textId="77777777" w:rsidR="004429D5" w:rsidRPr="009956C4" w:rsidRDefault="004429D5" w:rsidP="004429D5">
      <w:pPr>
        <w:tabs>
          <w:tab w:val="left" w:pos="1701"/>
        </w:tabs>
        <w:ind w:left="1701"/>
        <w:jc w:val="both"/>
        <w:rPr>
          <w:rFonts w:cs="Arial"/>
          <w:sz w:val="18"/>
          <w:szCs w:val="18"/>
          <w:lang w:val="es-BO"/>
        </w:rPr>
      </w:pPr>
    </w:p>
    <w:p w14:paraId="4CF8D7A6"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0175CDBB" w14:textId="77777777" w:rsidR="004429D5" w:rsidRPr="009956C4" w:rsidRDefault="004429D5" w:rsidP="004429D5">
      <w:pPr>
        <w:tabs>
          <w:tab w:val="left" w:pos="1701"/>
        </w:tabs>
        <w:ind w:left="1701"/>
        <w:jc w:val="both"/>
        <w:rPr>
          <w:rFonts w:cs="Arial"/>
          <w:sz w:val="18"/>
          <w:szCs w:val="18"/>
          <w:lang w:val="es-BO"/>
        </w:rPr>
      </w:pPr>
    </w:p>
    <w:p w14:paraId="1F622AEB" w14:textId="77777777" w:rsidR="004429D5" w:rsidRPr="009956C4" w:rsidRDefault="004429D5" w:rsidP="004429D5">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41544C1"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EFB54C1" w14:textId="77777777" w:rsidR="004429D5" w:rsidRPr="009956C4" w:rsidRDefault="004429D5" w:rsidP="004429D5">
      <w:pPr>
        <w:tabs>
          <w:tab w:val="left" w:pos="1701"/>
        </w:tabs>
        <w:ind w:left="1701" w:hanging="425"/>
        <w:jc w:val="both"/>
        <w:rPr>
          <w:rFonts w:cs="Arial"/>
          <w:sz w:val="18"/>
          <w:szCs w:val="18"/>
          <w:lang w:val="es-BO"/>
        </w:rPr>
      </w:pPr>
    </w:p>
    <w:p w14:paraId="5AEF2785"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14:paraId="23CC12BD" w14:textId="77777777" w:rsidR="004429D5" w:rsidRPr="009956C4" w:rsidRDefault="004429D5" w:rsidP="004429D5">
      <w:pPr>
        <w:tabs>
          <w:tab w:val="left" w:pos="1701"/>
        </w:tabs>
        <w:ind w:left="1701" w:hanging="425"/>
        <w:jc w:val="both"/>
        <w:rPr>
          <w:rFonts w:cs="Arial"/>
          <w:sz w:val="18"/>
          <w:szCs w:val="18"/>
          <w:lang w:val="es-BO"/>
        </w:rPr>
      </w:pPr>
    </w:p>
    <w:p w14:paraId="66F7B0BA" w14:textId="77777777" w:rsidR="004429D5" w:rsidRPr="009956C4" w:rsidRDefault="004429D5" w:rsidP="004429D5">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4743C821" w14:textId="77777777" w:rsidR="004429D5" w:rsidRPr="009956C4" w:rsidRDefault="004429D5" w:rsidP="004429D5">
      <w:pPr>
        <w:tabs>
          <w:tab w:val="left" w:pos="1701"/>
        </w:tabs>
        <w:ind w:left="1701" w:hanging="425"/>
        <w:jc w:val="both"/>
        <w:rPr>
          <w:rFonts w:cs="Arial"/>
          <w:sz w:val="18"/>
          <w:szCs w:val="18"/>
          <w:lang w:val="es-BO"/>
        </w:rPr>
      </w:pPr>
    </w:p>
    <w:p w14:paraId="0E617DCC"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D23AC7D" w14:textId="77777777" w:rsidR="004429D5" w:rsidRPr="009956C4" w:rsidRDefault="004429D5" w:rsidP="004429D5">
      <w:pPr>
        <w:tabs>
          <w:tab w:val="left" w:pos="1701"/>
        </w:tabs>
        <w:ind w:left="1701" w:hanging="425"/>
        <w:jc w:val="both"/>
        <w:rPr>
          <w:rFonts w:cs="Arial"/>
          <w:sz w:val="18"/>
          <w:szCs w:val="18"/>
          <w:lang w:val="es-BO"/>
        </w:rPr>
      </w:pPr>
    </w:p>
    <w:p w14:paraId="6C9D05C8"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5EF3C9B5" w14:textId="77777777" w:rsidR="004429D5" w:rsidRPr="009956C4" w:rsidRDefault="004429D5" w:rsidP="004429D5">
      <w:pPr>
        <w:tabs>
          <w:tab w:val="left" w:pos="1701"/>
        </w:tabs>
        <w:ind w:left="1701" w:hanging="425"/>
        <w:jc w:val="both"/>
        <w:rPr>
          <w:rFonts w:cs="Arial"/>
          <w:sz w:val="18"/>
          <w:szCs w:val="18"/>
          <w:lang w:val="es-BO"/>
        </w:rPr>
      </w:pPr>
    </w:p>
    <w:p w14:paraId="498E0EED" w14:textId="77777777" w:rsidR="004429D5" w:rsidRPr="009956C4" w:rsidRDefault="004429D5" w:rsidP="004429D5">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69DF82B2" w14:textId="77777777" w:rsidR="004429D5" w:rsidRPr="009956C4" w:rsidRDefault="004429D5" w:rsidP="004429D5">
      <w:pPr>
        <w:tabs>
          <w:tab w:val="left" w:pos="1701"/>
        </w:tabs>
        <w:ind w:left="1701" w:hanging="425"/>
        <w:jc w:val="both"/>
        <w:rPr>
          <w:rFonts w:cs="Arial"/>
          <w:sz w:val="18"/>
          <w:szCs w:val="18"/>
          <w:lang w:val="es-BO"/>
        </w:rPr>
      </w:pPr>
    </w:p>
    <w:p w14:paraId="3EA5D662" w14:textId="77777777" w:rsidR="004429D5" w:rsidRPr="009956C4" w:rsidRDefault="004429D5" w:rsidP="004429D5">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B1E40C5" w14:textId="77777777" w:rsidR="004429D5" w:rsidRPr="009956C4" w:rsidRDefault="004429D5" w:rsidP="004429D5">
      <w:pPr>
        <w:ind w:left="1440" w:hanging="720"/>
        <w:jc w:val="both"/>
        <w:rPr>
          <w:rFonts w:cs="Arial"/>
          <w:sz w:val="18"/>
          <w:szCs w:val="18"/>
          <w:lang w:val="es-BO"/>
        </w:rPr>
      </w:pPr>
    </w:p>
    <w:p w14:paraId="52A7B73B" w14:textId="77777777" w:rsidR="004429D5" w:rsidRPr="009956C4" w:rsidRDefault="004429D5" w:rsidP="004429D5">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072D4168" w14:textId="77777777" w:rsidR="004429D5" w:rsidRPr="009956C4" w:rsidRDefault="004429D5" w:rsidP="004429D5">
      <w:pPr>
        <w:ind w:left="709" w:hanging="709"/>
        <w:jc w:val="both"/>
        <w:rPr>
          <w:rFonts w:cs="Arial"/>
          <w:sz w:val="18"/>
          <w:szCs w:val="18"/>
          <w:lang w:val="es-BO"/>
        </w:rPr>
      </w:pPr>
    </w:p>
    <w:p w14:paraId="6E32E6A1" w14:textId="77777777" w:rsidR="004429D5" w:rsidRPr="009956C4" w:rsidRDefault="004429D5" w:rsidP="004429D5">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31C6A301" w14:textId="77777777" w:rsidR="004429D5" w:rsidRPr="009956C4" w:rsidRDefault="004429D5" w:rsidP="004429D5">
      <w:pPr>
        <w:ind w:left="709" w:hanging="709"/>
        <w:jc w:val="both"/>
        <w:rPr>
          <w:rFonts w:cs="Arial"/>
          <w:sz w:val="18"/>
          <w:szCs w:val="18"/>
          <w:lang w:val="es-BO"/>
        </w:rPr>
      </w:pPr>
    </w:p>
    <w:p w14:paraId="3B317751" w14:textId="77777777" w:rsidR="004429D5" w:rsidRPr="000A3BFC" w:rsidRDefault="004429D5" w:rsidP="004429D5">
      <w:pPr>
        <w:jc w:val="center"/>
        <w:rPr>
          <w:rFonts w:cs="Arial"/>
          <w:b/>
          <w:sz w:val="18"/>
          <w:szCs w:val="18"/>
        </w:rPr>
      </w:pPr>
      <w:r w:rsidRPr="000A3BFC">
        <w:rPr>
          <w:rFonts w:cs="Arial"/>
          <w:b/>
          <w:sz w:val="18"/>
          <w:szCs w:val="18"/>
        </w:rPr>
        <w:t>SECCIÓN IV</w:t>
      </w:r>
    </w:p>
    <w:p w14:paraId="73BB36D7" w14:textId="77777777" w:rsidR="004429D5" w:rsidRPr="000A3BFC" w:rsidRDefault="004429D5" w:rsidP="004429D5">
      <w:pPr>
        <w:jc w:val="center"/>
        <w:rPr>
          <w:rFonts w:cs="Arial"/>
          <w:sz w:val="18"/>
          <w:szCs w:val="18"/>
        </w:rPr>
      </w:pPr>
      <w:r w:rsidRPr="000A3BFC">
        <w:rPr>
          <w:rFonts w:cs="Arial"/>
          <w:b/>
          <w:sz w:val="18"/>
          <w:szCs w:val="18"/>
        </w:rPr>
        <w:t>EVALUACIÓN Y ADJUDICACIÓN</w:t>
      </w:r>
    </w:p>
    <w:p w14:paraId="7033BCD4" w14:textId="77777777" w:rsidR="004429D5" w:rsidRPr="000A3BFC" w:rsidRDefault="004429D5" w:rsidP="004429D5">
      <w:pPr>
        <w:tabs>
          <w:tab w:val="num" w:pos="567"/>
        </w:tabs>
        <w:ind w:left="567" w:hanging="567"/>
        <w:jc w:val="both"/>
        <w:rPr>
          <w:rFonts w:cs="Arial"/>
          <w:sz w:val="18"/>
          <w:szCs w:val="18"/>
          <w:lang w:val="es-BO" w:eastAsia="en-US"/>
        </w:rPr>
      </w:pPr>
    </w:p>
    <w:p w14:paraId="0BE0126C" w14:textId="77777777" w:rsidR="004429D5" w:rsidRPr="007D24F0" w:rsidRDefault="004429D5" w:rsidP="004429D5">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2E2F6106" w14:textId="77777777" w:rsidR="004429D5" w:rsidRPr="000A3BFC" w:rsidRDefault="004429D5" w:rsidP="004429D5">
      <w:pPr>
        <w:tabs>
          <w:tab w:val="num" w:pos="567"/>
        </w:tabs>
        <w:ind w:left="567" w:hanging="567"/>
        <w:jc w:val="both"/>
        <w:rPr>
          <w:rFonts w:cs="Arial"/>
          <w:b/>
          <w:sz w:val="18"/>
          <w:szCs w:val="18"/>
          <w:lang w:val="es-BO" w:eastAsia="en-US"/>
        </w:rPr>
      </w:pPr>
    </w:p>
    <w:p w14:paraId="6AA9E7F6" w14:textId="77777777" w:rsidR="004429D5" w:rsidRPr="000A3BFC" w:rsidRDefault="004429D5" w:rsidP="004429D5">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1334BED5" w14:textId="77777777" w:rsidR="004429D5" w:rsidRPr="000A3BFC" w:rsidRDefault="004429D5" w:rsidP="004429D5">
      <w:pPr>
        <w:ind w:left="709"/>
        <w:jc w:val="both"/>
        <w:rPr>
          <w:rFonts w:cs="Arial"/>
          <w:sz w:val="18"/>
          <w:szCs w:val="18"/>
          <w:lang w:val="es-BO"/>
        </w:rPr>
      </w:pPr>
    </w:p>
    <w:p w14:paraId="6989AB85" w14:textId="77777777" w:rsidR="004429D5" w:rsidRPr="00944965" w:rsidRDefault="004429D5" w:rsidP="004429D5">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p>
    <w:p w14:paraId="61860BB8"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6E7C7C17" w14:textId="77777777" w:rsidR="004429D5" w:rsidRPr="000A3BFC" w:rsidRDefault="004429D5" w:rsidP="004429D5">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38B16DED" w14:textId="77777777" w:rsidR="004429D5" w:rsidRPr="00451160" w:rsidRDefault="004429D5" w:rsidP="004429D5">
      <w:pPr>
        <w:jc w:val="both"/>
        <w:rPr>
          <w:rFonts w:cs="Arial"/>
          <w:sz w:val="18"/>
          <w:szCs w:val="18"/>
          <w:lang w:val="es-BO"/>
        </w:rPr>
      </w:pPr>
    </w:p>
    <w:p w14:paraId="09D2E269"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7A448A4B" w14:textId="77777777" w:rsidR="004429D5" w:rsidRPr="00451160" w:rsidRDefault="004429D5" w:rsidP="004429D5">
      <w:pPr>
        <w:tabs>
          <w:tab w:val="left" w:pos="567"/>
        </w:tabs>
        <w:jc w:val="both"/>
        <w:rPr>
          <w:rFonts w:cs="Arial"/>
          <w:b/>
          <w:sz w:val="18"/>
          <w:szCs w:val="18"/>
          <w:lang w:val="es-BO"/>
        </w:rPr>
      </w:pPr>
    </w:p>
    <w:p w14:paraId="327A4945" w14:textId="77777777" w:rsidR="004429D5" w:rsidRPr="00451160" w:rsidRDefault="004429D5" w:rsidP="004429D5">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859B6CF" w14:textId="77777777" w:rsidR="004429D5" w:rsidRPr="00451160" w:rsidRDefault="004429D5" w:rsidP="004429D5">
      <w:pPr>
        <w:tabs>
          <w:tab w:val="left" w:pos="567"/>
        </w:tabs>
        <w:ind w:left="567"/>
        <w:jc w:val="both"/>
        <w:rPr>
          <w:rFonts w:cs="Arial"/>
          <w:sz w:val="18"/>
          <w:szCs w:val="18"/>
          <w:lang w:val="es-BO"/>
        </w:rPr>
      </w:pPr>
    </w:p>
    <w:p w14:paraId="44C6D567" w14:textId="77777777" w:rsidR="004429D5" w:rsidRPr="00451160" w:rsidRDefault="004429D5" w:rsidP="004429D5">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Pr="00451160">
        <w:rPr>
          <w:rFonts w:cs="Arial"/>
          <w:sz w:val="18"/>
          <w:szCs w:val="18"/>
        </w:rPr>
        <w:lastRenderedPageBreak/>
        <w:t>utilizar las herramientas informáticas que disponga el sistema, la entidad pública o la disponible en el siguiente sitio web: validar.firmadigital.bo</w:t>
      </w:r>
      <w:r>
        <w:rPr>
          <w:rFonts w:cs="Arial"/>
          <w:sz w:val="18"/>
          <w:szCs w:val="18"/>
        </w:rPr>
        <w:t>.</w:t>
      </w:r>
    </w:p>
    <w:p w14:paraId="1AF59EB8" w14:textId="77777777" w:rsidR="004429D5" w:rsidRPr="00451160" w:rsidRDefault="004429D5" w:rsidP="004429D5">
      <w:pPr>
        <w:tabs>
          <w:tab w:val="left" w:pos="709"/>
        </w:tabs>
        <w:ind w:left="709"/>
        <w:jc w:val="both"/>
        <w:rPr>
          <w:rFonts w:cs="Arial"/>
          <w:sz w:val="18"/>
          <w:szCs w:val="18"/>
          <w:lang w:val="es-BO"/>
        </w:rPr>
      </w:pPr>
    </w:p>
    <w:p w14:paraId="5BD6CB90" w14:textId="77777777" w:rsidR="004429D5" w:rsidRPr="00451160" w:rsidRDefault="004429D5" w:rsidP="004429D5">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 DE SELECCIÓN Y ADJUDICACIÓN PRECIO EVALUADO MÁS BAJO</w:t>
      </w:r>
      <w:bookmarkEnd w:id="56"/>
    </w:p>
    <w:p w14:paraId="5A4C4188" w14:textId="77777777" w:rsidR="004429D5" w:rsidRPr="00451160" w:rsidRDefault="004429D5" w:rsidP="004429D5">
      <w:pPr>
        <w:tabs>
          <w:tab w:val="left" w:pos="567"/>
        </w:tabs>
        <w:jc w:val="both"/>
        <w:rPr>
          <w:rFonts w:cs="Arial"/>
          <w:sz w:val="18"/>
          <w:szCs w:val="18"/>
          <w:lang w:val="es-BO"/>
        </w:rPr>
      </w:pPr>
    </w:p>
    <w:p w14:paraId="3A7ADFAA"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 de la Propuesta Económica</w:t>
      </w:r>
      <w:bookmarkEnd w:id="57"/>
    </w:p>
    <w:p w14:paraId="16E34DC2" w14:textId="77777777" w:rsidR="004429D5" w:rsidRPr="00451160" w:rsidRDefault="004429D5" w:rsidP="004429D5">
      <w:pPr>
        <w:tabs>
          <w:tab w:val="left" w:pos="567"/>
        </w:tabs>
        <w:jc w:val="both"/>
        <w:rPr>
          <w:rFonts w:cs="Arial"/>
          <w:b/>
          <w:sz w:val="18"/>
          <w:szCs w:val="18"/>
          <w:lang w:val="es-BO"/>
        </w:rPr>
      </w:pPr>
    </w:p>
    <w:p w14:paraId="292ACC84"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69F4B0E7" w14:textId="77777777" w:rsidR="004429D5" w:rsidRPr="00451160" w:rsidRDefault="004429D5" w:rsidP="004429D5">
      <w:pPr>
        <w:ind w:left="1276"/>
        <w:jc w:val="both"/>
        <w:rPr>
          <w:sz w:val="18"/>
          <w:szCs w:val="18"/>
          <w:lang w:val="es-BO"/>
        </w:rPr>
      </w:pPr>
    </w:p>
    <w:p w14:paraId="6B337CA9" w14:textId="77777777" w:rsidR="004429D5" w:rsidRPr="00451160" w:rsidRDefault="004429D5" w:rsidP="004429D5">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31424B11" w14:textId="77777777" w:rsidR="004429D5" w:rsidRPr="00451160" w:rsidRDefault="004429D5" w:rsidP="004429D5">
      <w:pPr>
        <w:ind w:left="709"/>
        <w:jc w:val="both"/>
        <w:rPr>
          <w:sz w:val="18"/>
          <w:szCs w:val="18"/>
          <w:lang w:val="es-BO"/>
        </w:rPr>
      </w:pPr>
    </w:p>
    <w:p w14:paraId="5746A5C3"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C521AD5"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4DC33ED"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EC0B6B6" w14:textId="77777777" w:rsidR="004429D5" w:rsidRPr="00451160" w:rsidRDefault="004429D5" w:rsidP="004429D5">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22E0CA8" w14:textId="77777777" w:rsidR="004429D5" w:rsidRPr="006F7EE6" w:rsidRDefault="004429D5" w:rsidP="004429D5">
      <w:pPr>
        <w:tabs>
          <w:tab w:val="left" w:pos="567"/>
        </w:tabs>
        <w:ind w:left="1276"/>
        <w:jc w:val="both"/>
        <w:rPr>
          <w:szCs w:val="18"/>
          <w:lang w:val="es-BO"/>
        </w:rPr>
      </w:pPr>
    </w:p>
    <w:p w14:paraId="0BA846C7" w14:textId="77777777" w:rsidR="004429D5" w:rsidRPr="00451160" w:rsidRDefault="004429D5" w:rsidP="004429D5">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1AFE72E" w14:textId="77777777" w:rsidR="004429D5" w:rsidRPr="00451160" w:rsidRDefault="004429D5" w:rsidP="004429D5">
      <w:pPr>
        <w:tabs>
          <w:tab w:val="left" w:pos="993"/>
        </w:tabs>
        <w:jc w:val="both"/>
        <w:rPr>
          <w:rFonts w:cs="Arial"/>
          <w:b/>
          <w:sz w:val="18"/>
          <w:szCs w:val="18"/>
          <w:lang w:val="es-BO"/>
        </w:rPr>
      </w:pPr>
    </w:p>
    <w:p w14:paraId="6444B3F7" w14:textId="77777777" w:rsidR="004429D5" w:rsidRPr="00451160" w:rsidRDefault="004429D5" w:rsidP="004429D5">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B8E5EB" w14:textId="77777777" w:rsidR="004429D5" w:rsidRPr="006F7EE6" w:rsidRDefault="004429D5" w:rsidP="004429D5">
      <w:pPr>
        <w:pStyle w:val="Prrafodelista"/>
        <w:tabs>
          <w:tab w:val="left" w:pos="851"/>
        </w:tabs>
        <w:ind w:left="0"/>
        <w:jc w:val="both"/>
        <w:rPr>
          <w:rFonts w:ascii="Verdana" w:hAnsi="Verdana"/>
          <w:b/>
          <w:sz w:val="16"/>
          <w:szCs w:val="18"/>
          <w:lang w:val="es-BO"/>
        </w:rPr>
      </w:pPr>
    </w:p>
    <w:p w14:paraId="62594462"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15A13F8B" w14:textId="77777777" w:rsidR="004429D5" w:rsidRPr="006F7EE6" w:rsidRDefault="004429D5" w:rsidP="004429D5">
      <w:pPr>
        <w:pStyle w:val="Prrafodelista"/>
        <w:tabs>
          <w:tab w:val="left" w:pos="2268"/>
        </w:tabs>
        <w:ind w:left="2127"/>
        <w:jc w:val="both"/>
        <w:rPr>
          <w:rFonts w:ascii="Verdana" w:hAnsi="Verdana" w:cs="Arial"/>
          <w:sz w:val="16"/>
          <w:szCs w:val="18"/>
          <w:lang w:val="es-BO"/>
        </w:rPr>
      </w:pPr>
    </w:p>
    <w:p w14:paraId="660F6619" w14:textId="77777777" w:rsidR="004429D5" w:rsidRPr="00451160" w:rsidRDefault="004429D5" w:rsidP="004429D5">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77CCCC88" w14:textId="77777777" w:rsidR="004429D5" w:rsidRPr="00451160" w:rsidRDefault="004429D5" w:rsidP="004429D5">
      <w:pPr>
        <w:tabs>
          <w:tab w:val="left" w:pos="1418"/>
          <w:tab w:val="left" w:pos="2127"/>
        </w:tabs>
        <w:ind w:left="2127"/>
        <w:jc w:val="both"/>
        <w:rPr>
          <w:b/>
          <w:sz w:val="18"/>
          <w:szCs w:val="18"/>
          <w:lang w:val="es-BO"/>
        </w:rPr>
      </w:pPr>
    </w:p>
    <w:p w14:paraId="06CF7C7D" w14:textId="77777777" w:rsidR="004429D5" w:rsidRPr="00451160" w:rsidRDefault="004429D5" w:rsidP="004429D5">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60E77D48" w14:textId="77777777" w:rsidR="004429D5" w:rsidRPr="00451160" w:rsidRDefault="004429D5" w:rsidP="004429D5">
      <w:pPr>
        <w:tabs>
          <w:tab w:val="num" w:pos="709"/>
        </w:tabs>
        <w:rPr>
          <w:rFonts w:cs="Arial"/>
          <w:b/>
          <w:sz w:val="18"/>
          <w:szCs w:val="18"/>
          <w:lang w:val="es-BO"/>
        </w:rPr>
      </w:pPr>
    </w:p>
    <w:p w14:paraId="2BBE2400" w14:textId="77777777" w:rsidR="004429D5" w:rsidRPr="00451160" w:rsidRDefault="004429D5" w:rsidP="004429D5">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3877DC9B" w14:textId="77777777" w:rsidR="004429D5" w:rsidRPr="00451160" w:rsidRDefault="004429D5" w:rsidP="004429D5">
      <w:pPr>
        <w:tabs>
          <w:tab w:val="num" w:pos="1276"/>
        </w:tabs>
        <w:ind w:left="1276"/>
        <w:jc w:val="both"/>
        <w:rPr>
          <w:rFonts w:cs="Arial"/>
          <w:sz w:val="18"/>
          <w:szCs w:val="18"/>
          <w:lang w:val="es-BO"/>
        </w:rPr>
      </w:pPr>
    </w:p>
    <w:p w14:paraId="69570085" w14:textId="77777777" w:rsidR="004429D5" w:rsidRPr="00451160" w:rsidRDefault="004429D5" w:rsidP="004429D5">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p>
    <w:p w14:paraId="49BBE2D4"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47F9CA2A" w14:textId="77777777" w:rsidR="004429D5" w:rsidRPr="009956C4" w:rsidRDefault="004429D5" w:rsidP="004429D5">
      <w:pPr>
        <w:widowControl w:val="0"/>
        <w:tabs>
          <w:tab w:val="left" w:pos="1418"/>
        </w:tabs>
        <w:ind w:left="1418"/>
        <w:jc w:val="both"/>
        <w:rPr>
          <w:rFonts w:cs="Arial"/>
          <w:sz w:val="18"/>
          <w:szCs w:val="18"/>
          <w:lang w:val="es-BO"/>
        </w:rPr>
      </w:pPr>
    </w:p>
    <w:p w14:paraId="54CD7D5B"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p>
    <w:p w14:paraId="6A4EEC90" w14:textId="77777777" w:rsidR="004429D5" w:rsidRPr="00451160" w:rsidRDefault="004429D5" w:rsidP="004429D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0D64EB7"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r>
    </w:p>
    <w:p w14:paraId="6896ACBA"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776D4B49" w14:textId="77777777" w:rsidR="004429D5" w:rsidRPr="00A93AB0" w:rsidRDefault="004429D5" w:rsidP="004429D5">
      <w:pPr>
        <w:rPr>
          <w:rFonts w:cs="Arial"/>
          <w:b/>
          <w:sz w:val="18"/>
          <w:szCs w:val="18"/>
          <w:lang w:val="es-BO"/>
        </w:rPr>
      </w:pPr>
    </w:p>
    <w:p w14:paraId="36EE290E" w14:textId="77777777" w:rsidR="004429D5" w:rsidRPr="009956C4" w:rsidRDefault="004429D5" w:rsidP="004429D5">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9A9C989" w14:textId="77777777" w:rsidR="004429D5" w:rsidRPr="00A93AB0" w:rsidRDefault="004429D5" w:rsidP="004429D5">
      <w:pPr>
        <w:ind w:left="567"/>
        <w:rPr>
          <w:rFonts w:cs="Arial"/>
          <w:sz w:val="18"/>
          <w:szCs w:val="18"/>
          <w:lang w:val="es-BO"/>
        </w:rPr>
      </w:pPr>
    </w:p>
    <w:p w14:paraId="31A5899A"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Nómina de los proponentes</w:t>
      </w:r>
      <w:r>
        <w:rPr>
          <w:rFonts w:cs="Arial"/>
          <w:sz w:val="18"/>
          <w:szCs w:val="18"/>
          <w:lang w:val="es-BO"/>
        </w:rPr>
        <w:t>;</w:t>
      </w:r>
    </w:p>
    <w:p w14:paraId="369CA3F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324A744D"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6D5C6B56"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0D8EB962" w14:textId="77777777" w:rsidR="004429D5" w:rsidRPr="009956C4" w:rsidRDefault="004429D5" w:rsidP="004429D5">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376A90E3" w14:textId="77777777" w:rsidR="004429D5" w:rsidRPr="009956C4" w:rsidRDefault="004429D5" w:rsidP="004429D5">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E45155B" w14:textId="77777777" w:rsidR="004429D5" w:rsidRPr="00A93AB0" w:rsidRDefault="004429D5" w:rsidP="004429D5">
      <w:pPr>
        <w:rPr>
          <w:rFonts w:cs="Arial"/>
          <w:sz w:val="20"/>
          <w:szCs w:val="18"/>
          <w:lang w:val="es-BO"/>
        </w:rPr>
      </w:pPr>
    </w:p>
    <w:p w14:paraId="0B51031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DEFC087" w14:textId="77777777" w:rsidR="004429D5" w:rsidRPr="00A93AB0" w:rsidRDefault="004429D5" w:rsidP="004429D5">
      <w:pPr>
        <w:rPr>
          <w:rFonts w:cs="Arial"/>
          <w:b/>
          <w:szCs w:val="18"/>
          <w:lang w:val="es-BO"/>
        </w:rPr>
      </w:pPr>
    </w:p>
    <w:p w14:paraId="31B9BF9B"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3DF85881" w14:textId="77777777" w:rsidR="004429D5" w:rsidRPr="00A93AB0" w:rsidRDefault="004429D5" w:rsidP="004429D5">
      <w:pPr>
        <w:ind w:left="709" w:hanging="709"/>
        <w:jc w:val="both"/>
        <w:rPr>
          <w:rFonts w:cs="Arial"/>
          <w:szCs w:val="18"/>
          <w:lang w:val="es-BO"/>
        </w:rPr>
      </w:pPr>
    </w:p>
    <w:p w14:paraId="7B68135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2BBFA6D" w14:textId="77777777" w:rsidR="004429D5" w:rsidRPr="009956C4" w:rsidRDefault="004429D5" w:rsidP="004429D5">
      <w:pPr>
        <w:tabs>
          <w:tab w:val="num" w:pos="720"/>
          <w:tab w:val="num" w:pos="1440"/>
        </w:tabs>
        <w:ind w:left="709" w:hanging="709"/>
        <w:jc w:val="both"/>
        <w:rPr>
          <w:rFonts w:cs="Arial"/>
          <w:sz w:val="18"/>
          <w:szCs w:val="18"/>
          <w:lang w:val="es-BO"/>
        </w:rPr>
      </w:pPr>
    </w:p>
    <w:p w14:paraId="60831C69" w14:textId="77777777" w:rsidR="004429D5" w:rsidRPr="009956C4" w:rsidRDefault="004429D5" w:rsidP="004429D5">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0E5C8CE" w14:textId="77777777" w:rsidR="004429D5" w:rsidRPr="009956C4" w:rsidRDefault="004429D5" w:rsidP="004429D5">
      <w:pPr>
        <w:ind w:left="709" w:hanging="709"/>
        <w:jc w:val="both"/>
        <w:rPr>
          <w:rFonts w:cs="Arial"/>
          <w:sz w:val="18"/>
          <w:szCs w:val="18"/>
          <w:lang w:val="es-BO"/>
        </w:rPr>
      </w:pPr>
    </w:p>
    <w:p w14:paraId="2A554674"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247C8BC9" w14:textId="77777777" w:rsidR="004429D5" w:rsidRPr="00A93AB0" w:rsidRDefault="004429D5" w:rsidP="004429D5">
      <w:pPr>
        <w:ind w:left="1276" w:hanging="709"/>
        <w:jc w:val="both"/>
        <w:rPr>
          <w:rFonts w:cs="Arial"/>
          <w:sz w:val="20"/>
          <w:szCs w:val="18"/>
          <w:lang w:val="es-BO"/>
        </w:rPr>
      </w:pPr>
    </w:p>
    <w:p w14:paraId="590B67F9"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25A0A003" w14:textId="77777777" w:rsidR="004429D5" w:rsidRPr="00A93AB0" w:rsidRDefault="004429D5" w:rsidP="004429D5">
      <w:pPr>
        <w:ind w:left="709" w:hanging="709"/>
        <w:jc w:val="both"/>
        <w:rPr>
          <w:rFonts w:cs="Arial"/>
          <w:sz w:val="14"/>
          <w:szCs w:val="18"/>
          <w:lang w:val="es-BO"/>
        </w:rPr>
      </w:pPr>
    </w:p>
    <w:p w14:paraId="1E2763CA"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82C07E9"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C38531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17D81384" w14:textId="77777777" w:rsidR="004429D5" w:rsidRPr="009956C4"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57715C22" w14:textId="77777777" w:rsidR="004429D5" w:rsidRPr="00D0517A" w:rsidRDefault="004429D5" w:rsidP="004429D5">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2E8727F" w14:textId="77777777" w:rsidR="004429D5" w:rsidRPr="00A93AB0" w:rsidRDefault="004429D5" w:rsidP="004429D5">
      <w:pPr>
        <w:tabs>
          <w:tab w:val="num" w:pos="1440"/>
        </w:tabs>
        <w:ind w:left="709" w:hanging="709"/>
        <w:jc w:val="both"/>
        <w:rPr>
          <w:rFonts w:cs="Arial"/>
          <w:sz w:val="14"/>
          <w:szCs w:val="18"/>
          <w:lang w:val="es-BO"/>
        </w:rPr>
      </w:pPr>
    </w:p>
    <w:p w14:paraId="1A7D4C6E"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3E9C6B7" w14:textId="77777777" w:rsidR="004429D5" w:rsidRDefault="004429D5" w:rsidP="004429D5">
      <w:pPr>
        <w:ind w:left="480"/>
        <w:jc w:val="both"/>
        <w:rPr>
          <w:rFonts w:cs="Arial"/>
          <w:sz w:val="18"/>
          <w:szCs w:val="18"/>
          <w:lang w:val="es-BO"/>
        </w:rPr>
      </w:pPr>
    </w:p>
    <w:p w14:paraId="4A794182" w14:textId="77777777" w:rsidR="004429D5" w:rsidRPr="009956C4" w:rsidRDefault="004429D5" w:rsidP="004429D5">
      <w:pPr>
        <w:jc w:val="center"/>
        <w:rPr>
          <w:rFonts w:cs="Arial"/>
          <w:b/>
          <w:sz w:val="18"/>
          <w:szCs w:val="18"/>
        </w:rPr>
      </w:pPr>
      <w:r w:rsidRPr="009956C4">
        <w:rPr>
          <w:rFonts w:cs="Arial"/>
          <w:b/>
          <w:sz w:val="18"/>
          <w:szCs w:val="18"/>
        </w:rPr>
        <w:t>SECCIÓN V</w:t>
      </w:r>
    </w:p>
    <w:p w14:paraId="28D2E8B4" w14:textId="77777777" w:rsidR="004429D5" w:rsidRPr="009956C4" w:rsidRDefault="004429D5" w:rsidP="004429D5">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3E35F804" w14:textId="77777777" w:rsidR="004429D5" w:rsidRPr="00A93AB0" w:rsidRDefault="004429D5" w:rsidP="004429D5">
      <w:pPr>
        <w:ind w:left="480"/>
        <w:jc w:val="both"/>
        <w:rPr>
          <w:rFonts w:cs="Arial"/>
          <w:sz w:val="14"/>
          <w:szCs w:val="18"/>
          <w:lang w:val="es-BO"/>
        </w:rPr>
      </w:pPr>
    </w:p>
    <w:p w14:paraId="377874E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23291497" w14:textId="77777777" w:rsidR="004429D5" w:rsidRPr="009956C4" w:rsidRDefault="004429D5" w:rsidP="004429D5">
      <w:pPr>
        <w:rPr>
          <w:lang w:val="es-BO"/>
        </w:rPr>
      </w:pPr>
    </w:p>
    <w:p w14:paraId="7A079C73"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xml:space="preserve">), el plazo de entrega de documentos será </w:t>
      </w:r>
      <w:r w:rsidRPr="009956C4">
        <w:rPr>
          <w:rFonts w:ascii="Verdana" w:hAnsi="Verdana" w:cs="Arial"/>
          <w:b w:val="0"/>
          <w:sz w:val="18"/>
          <w:szCs w:val="18"/>
          <w:u w:val="none"/>
          <w:lang w:val="es-BO"/>
        </w:rPr>
        <w:lastRenderedPageBreak/>
        <w:t>computable a partir del día siguiente hábil al vencimiento del plazo para la interposición de Recursos Administrativos de Impugnación.</w:t>
      </w:r>
    </w:p>
    <w:p w14:paraId="1109DF71" w14:textId="77777777" w:rsidR="004429D5" w:rsidRPr="009956C4" w:rsidRDefault="004429D5" w:rsidP="004429D5">
      <w:pPr>
        <w:tabs>
          <w:tab w:val="left" w:pos="1276"/>
        </w:tabs>
        <w:ind w:left="1276" w:hanging="709"/>
        <w:jc w:val="both"/>
        <w:rPr>
          <w:rFonts w:cs="Arial"/>
          <w:sz w:val="18"/>
          <w:szCs w:val="18"/>
          <w:lang w:val="es-BO"/>
        </w:rPr>
      </w:pPr>
    </w:p>
    <w:p w14:paraId="42CDA8AC"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66CCB848"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p>
    <w:p w14:paraId="56C68E47"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A4D17C1" w14:textId="77777777" w:rsidR="004429D5" w:rsidRPr="009956C4" w:rsidRDefault="004429D5" w:rsidP="004429D5">
      <w:pPr>
        <w:tabs>
          <w:tab w:val="left" w:pos="1276"/>
        </w:tabs>
        <w:ind w:left="1276" w:hanging="709"/>
        <w:jc w:val="both"/>
        <w:rPr>
          <w:rFonts w:cs="Arial"/>
          <w:sz w:val="18"/>
          <w:szCs w:val="18"/>
          <w:lang w:val="es-BO"/>
        </w:rPr>
      </w:pPr>
    </w:p>
    <w:p w14:paraId="1A95186A"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 xml:space="preserve">El proponente adjudicado deberá presentar, para la formalización de la contratación, mediante contrato u orden de compra, los originales o fotocopias </w:t>
      </w:r>
      <w:r w:rsidRPr="00DB7B36">
        <w:rPr>
          <w:rFonts w:ascii="Verdana" w:hAnsi="Verdana" w:cs="Arial"/>
          <w:b w:val="0"/>
          <w:color w:val="0000FF"/>
          <w:sz w:val="18"/>
          <w:szCs w:val="18"/>
          <w:u w:val="none"/>
          <w:lang w:val="es-BO" w:eastAsia="en-US"/>
        </w:rPr>
        <w:t>simple</w:t>
      </w:r>
      <w:r>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en el Formulario de Presentación de Propuesta (Formulario A-1), excepto aquella documentación cuya información se encuentre consignada en el Certificado del RUPE.</w:t>
      </w:r>
    </w:p>
    <w:p w14:paraId="64D6510E" w14:textId="77777777" w:rsidR="004429D5" w:rsidRPr="009956C4" w:rsidRDefault="004429D5" w:rsidP="004429D5">
      <w:pPr>
        <w:pStyle w:val="Ttulo2"/>
        <w:numPr>
          <w:ilvl w:val="0"/>
          <w:numId w:val="0"/>
        </w:numPr>
        <w:ind w:left="1276"/>
        <w:jc w:val="both"/>
        <w:rPr>
          <w:rFonts w:ascii="Verdana" w:hAnsi="Verdana"/>
          <w:b w:val="0"/>
          <w:sz w:val="18"/>
          <w:szCs w:val="18"/>
          <w:lang w:val="es-BO"/>
        </w:rPr>
      </w:pPr>
    </w:p>
    <w:p w14:paraId="0CF068EB" w14:textId="77777777" w:rsidR="004429D5" w:rsidRPr="009956C4" w:rsidRDefault="004429D5" w:rsidP="004429D5">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DF5C93F" w14:textId="77777777" w:rsidR="004429D5" w:rsidRPr="009956C4" w:rsidRDefault="004429D5" w:rsidP="004429D5">
      <w:pPr>
        <w:pStyle w:val="Prrafodelista"/>
        <w:tabs>
          <w:tab w:val="left" w:pos="1134"/>
        </w:tabs>
        <w:ind w:left="1134" w:hanging="567"/>
        <w:jc w:val="both"/>
        <w:rPr>
          <w:rFonts w:ascii="Verdana" w:hAnsi="Verdana" w:cs="Arial"/>
          <w:sz w:val="18"/>
          <w:szCs w:val="18"/>
          <w:lang w:val="es-BO"/>
        </w:rPr>
      </w:pPr>
    </w:p>
    <w:p w14:paraId="593679D6" w14:textId="77777777" w:rsidR="004429D5" w:rsidRPr="009956C4" w:rsidRDefault="004429D5" w:rsidP="004429D5">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19ECDBA3" w14:textId="77777777" w:rsidR="004429D5" w:rsidRPr="009956C4" w:rsidRDefault="004429D5" w:rsidP="004429D5">
      <w:pPr>
        <w:pStyle w:val="Prrafodelista"/>
        <w:tabs>
          <w:tab w:val="left" w:pos="1134"/>
        </w:tabs>
        <w:ind w:left="1134" w:hanging="567"/>
        <w:jc w:val="both"/>
        <w:rPr>
          <w:rFonts w:cs="Arial"/>
          <w:sz w:val="18"/>
          <w:szCs w:val="18"/>
          <w:lang w:val="es-BO"/>
        </w:rPr>
      </w:pPr>
    </w:p>
    <w:p w14:paraId="2EB2CE56" w14:textId="77777777" w:rsidR="004429D5" w:rsidRPr="009956C4" w:rsidRDefault="004429D5" w:rsidP="004429D5">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1CA29615" w14:textId="77777777" w:rsidR="004429D5" w:rsidRPr="009956C4" w:rsidRDefault="004429D5" w:rsidP="004429D5">
      <w:pPr>
        <w:tabs>
          <w:tab w:val="left" w:pos="1276"/>
        </w:tabs>
        <w:ind w:left="1276" w:hanging="709"/>
        <w:jc w:val="both"/>
        <w:rPr>
          <w:rFonts w:cs="Arial"/>
          <w:sz w:val="18"/>
          <w:szCs w:val="18"/>
          <w:lang w:val="es-BO"/>
        </w:rPr>
      </w:pPr>
    </w:p>
    <w:p w14:paraId="24645921"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8BC14FD" w14:textId="77777777" w:rsidR="004429D5" w:rsidRPr="009956C4" w:rsidRDefault="004429D5" w:rsidP="004429D5">
      <w:pPr>
        <w:ind w:left="1276"/>
        <w:jc w:val="both"/>
        <w:rPr>
          <w:rFonts w:cs="Arial"/>
          <w:sz w:val="18"/>
          <w:szCs w:val="18"/>
          <w:lang w:val="es-BO"/>
        </w:rPr>
      </w:pPr>
    </w:p>
    <w:p w14:paraId="227E0B20"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587D7C9A"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6121FFB4"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705B7B79" w14:textId="77777777" w:rsidR="004429D5" w:rsidRPr="009956C4" w:rsidRDefault="004429D5" w:rsidP="004429D5">
      <w:pPr>
        <w:tabs>
          <w:tab w:val="left" w:pos="1276"/>
        </w:tabs>
        <w:ind w:left="1276" w:hanging="709"/>
        <w:jc w:val="both"/>
        <w:rPr>
          <w:rFonts w:cs="Arial"/>
          <w:sz w:val="18"/>
          <w:szCs w:val="18"/>
          <w:lang w:val="es-BO"/>
        </w:rPr>
      </w:pPr>
    </w:p>
    <w:p w14:paraId="009CBE0F" w14:textId="77777777" w:rsidR="004429D5" w:rsidRPr="009956C4" w:rsidRDefault="004429D5" w:rsidP="004429D5">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los casos que se necesite ampliar plazos, el RPA deberá autorizar la modificación del cronograma de plazos a partir de la fecha de emisión del documento de adjudicación.</w:t>
      </w:r>
    </w:p>
    <w:p w14:paraId="1833E48C" w14:textId="77777777" w:rsidR="004429D5" w:rsidRPr="009956C4" w:rsidRDefault="004429D5" w:rsidP="004429D5">
      <w:pPr>
        <w:tabs>
          <w:tab w:val="left" w:pos="1276"/>
        </w:tabs>
        <w:ind w:left="1276" w:hanging="709"/>
        <w:jc w:val="both"/>
        <w:rPr>
          <w:rFonts w:cs="Arial"/>
          <w:sz w:val="18"/>
          <w:szCs w:val="18"/>
          <w:lang w:val="es-BO"/>
        </w:rPr>
      </w:pPr>
      <w:r w:rsidRPr="009956C4">
        <w:rPr>
          <w:rFonts w:cs="Arial"/>
          <w:sz w:val="18"/>
          <w:szCs w:val="18"/>
          <w:lang w:val="es-BO"/>
        </w:rPr>
        <w:tab/>
      </w:r>
    </w:p>
    <w:p w14:paraId="19D390F3"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r>
        <w:rPr>
          <w:rFonts w:ascii="Verdana" w:hAnsi="Verdana" w:cs="Arial"/>
          <w:sz w:val="18"/>
          <w:szCs w:val="18"/>
          <w:u w:val="none"/>
          <w:lang w:val="es-BO"/>
        </w:rPr>
        <w:t xml:space="preserve"> </w:t>
      </w:r>
      <w:r w:rsidRPr="00DB7B36">
        <w:rPr>
          <w:rFonts w:cs="Arial"/>
          <w:i/>
          <w:color w:val="FF0000"/>
          <w:sz w:val="18"/>
          <w:szCs w:val="18"/>
          <w:u w:val="none"/>
          <w:lang w:val="es-BO"/>
        </w:rPr>
        <w:t>“No aplica para el presente proceso”</w:t>
      </w:r>
    </w:p>
    <w:p w14:paraId="646C8132" w14:textId="77777777" w:rsidR="004429D5" w:rsidRPr="009956C4" w:rsidRDefault="004429D5" w:rsidP="004429D5">
      <w:pPr>
        <w:tabs>
          <w:tab w:val="num" w:pos="567"/>
        </w:tabs>
        <w:ind w:left="567" w:hanging="567"/>
        <w:jc w:val="both"/>
        <w:rPr>
          <w:rFonts w:cs="Arial"/>
          <w:b/>
          <w:sz w:val="18"/>
          <w:szCs w:val="18"/>
          <w:lang w:val="es-BO"/>
        </w:rPr>
      </w:pPr>
    </w:p>
    <w:p w14:paraId="31A5453A" w14:textId="77777777" w:rsidR="004429D5" w:rsidRPr="009956C4" w:rsidRDefault="004429D5" w:rsidP="004429D5">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C5D8D00" w14:textId="77777777" w:rsidR="004429D5" w:rsidRPr="009956C4" w:rsidRDefault="004429D5" w:rsidP="004429D5">
      <w:pPr>
        <w:tabs>
          <w:tab w:val="num" w:pos="567"/>
        </w:tabs>
        <w:ind w:left="567" w:hanging="567"/>
        <w:jc w:val="both"/>
        <w:rPr>
          <w:sz w:val="18"/>
          <w:szCs w:val="18"/>
          <w:lang w:val="es-BO" w:eastAsia="es-BO"/>
        </w:rPr>
      </w:pPr>
    </w:p>
    <w:p w14:paraId="1BF7050E" w14:textId="77777777" w:rsidR="004429D5" w:rsidRPr="009956C4" w:rsidRDefault="004429D5" w:rsidP="004429D5">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6E89AB92" w14:textId="77777777" w:rsidR="004429D5" w:rsidRPr="009956C4" w:rsidRDefault="004429D5" w:rsidP="004429D5">
      <w:pPr>
        <w:rPr>
          <w:lang w:val="es-BO" w:eastAsia="x-none"/>
        </w:rPr>
      </w:pPr>
    </w:p>
    <w:p w14:paraId="3287F6CD" w14:textId="77777777" w:rsidR="004429D5" w:rsidRPr="009956C4" w:rsidRDefault="004429D5" w:rsidP="004429D5">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2513EC91" w14:textId="77777777" w:rsidR="004429D5" w:rsidRPr="009956C4" w:rsidRDefault="004429D5" w:rsidP="004429D5">
      <w:pPr>
        <w:rPr>
          <w:lang w:val="es-BO"/>
        </w:rPr>
      </w:pPr>
    </w:p>
    <w:p w14:paraId="08674534"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7CD69D26" w14:textId="77777777" w:rsidR="004429D5" w:rsidRPr="009956C4" w:rsidRDefault="004429D5" w:rsidP="004429D5">
      <w:pPr>
        <w:tabs>
          <w:tab w:val="num" w:pos="567"/>
        </w:tabs>
        <w:ind w:left="567" w:hanging="567"/>
        <w:jc w:val="both"/>
        <w:rPr>
          <w:rFonts w:cs="Arial"/>
          <w:sz w:val="18"/>
          <w:szCs w:val="18"/>
          <w:lang w:val="es-BO"/>
        </w:rPr>
      </w:pPr>
    </w:p>
    <w:p w14:paraId="5057C306" w14:textId="77777777" w:rsidR="004429D5" w:rsidRPr="009956C4" w:rsidRDefault="004429D5" w:rsidP="004429D5">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51E19FB6" w14:textId="77777777" w:rsidR="004429D5" w:rsidRPr="009956C4" w:rsidRDefault="004429D5" w:rsidP="004429D5">
      <w:pPr>
        <w:tabs>
          <w:tab w:val="num" w:pos="567"/>
        </w:tabs>
        <w:ind w:left="567" w:hanging="567"/>
        <w:jc w:val="both"/>
        <w:rPr>
          <w:rFonts w:cs="Arial"/>
          <w:sz w:val="18"/>
          <w:szCs w:val="18"/>
          <w:lang w:val="es-BO"/>
        </w:rPr>
      </w:pPr>
    </w:p>
    <w:p w14:paraId="57B8DD7C" w14:textId="77777777" w:rsidR="004429D5" w:rsidRPr="009956C4" w:rsidRDefault="004429D5" w:rsidP="004429D5">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CIERRE DEL CONTRATO Y PAGO</w:t>
      </w:r>
      <w:bookmarkEnd w:id="67"/>
    </w:p>
    <w:p w14:paraId="6A15CC1D" w14:textId="77777777" w:rsidR="004429D5" w:rsidRPr="009956C4" w:rsidRDefault="004429D5" w:rsidP="004429D5">
      <w:pPr>
        <w:tabs>
          <w:tab w:val="num" w:pos="709"/>
        </w:tabs>
        <w:ind w:left="709" w:hanging="709"/>
        <w:jc w:val="both"/>
        <w:rPr>
          <w:rFonts w:cs="Arial"/>
          <w:b/>
          <w:sz w:val="18"/>
          <w:szCs w:val="18"/>
          <w:lang w:val="es-BO"/>
        </w:rPr>
      </w:pPr>
    </w:p>
    <w:p w14:paraId="61446E38"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19453396"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ED8C1C9"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2C8EE9A7" w14:textId="77777777" w:rsidR="004429D5" w:rsidRPr="009956C4" w:rsidRDefault="004429D5" w:rsidP="004429D5">
      <w:pPr>
        <w:pStyle w:val="Prrafodelista"/>
        <w:numPr>
          <w:ilvl w:val="0"/>
          <w:numId w:val="20"/>
        </w:numPr>
        <w:jc w:val="both"/>
        <w:rPr>
          <w:rFonts w:ascii="Verdana" w:hAnsi="Verdana" w:cs="Arial"/>
          <w:vanish/>
          <w:sz w:val="18"/>
          <w:szCs w:val="18"/>
          <w:lang w:val="es-BO"/>
        </w:rPr>
      </w:pPr>
    </w:p>
    <w:p w14:paraId="01A676E6"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A2C171D" w14:textId="77777777" w:rsidR="004429D5" w:rsidRPr="009956C4" w:rsidRDefault="004429D5" w:rsidP="004429D5">
      <w:pPr>
        <w:ind w:left="1276"/>
        <w:jc w:val="both"/>
        <w:rPr>
          <w:rFonts w:cs="Arial"/>
          <w:sz w:val="18"/>
          <w:szCs w:val="18"/>
          <w:lang w:val="es-BO"/>
        </w:rPr>
      </w:pPr>
    </w:p>
    <w:p w14:paraId="387FB144" w14:textId="77777777" w:rsidR="004429D5" w:rsidRPr="009956C4" w:rsidRDefault="004429D5" w:rsidP="004429D5">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5C05B11" w14:textId="77777777" w:rsidR="004429D5" w:rsidRPr="009956C4" w:rsidRDefault="004429D5" w:rsidP="004429D5">
      <w:pPr>
        <w:tabs>
          <w:tab w:val="left" w:pos="1080"/>
          <w:tab w:val="num" w:pos="1276"/>
        </w:tabs>
        <w:ind w:left="1276" w:hanging="709"/>
        <w:jc w:val="both"/>
        <w:rPr>
          <w:rFonts w:cs="Arial"/>
          <w:sz w:val="18"/>
          <w:szCs w:val="18"/>
          <w:lang w:val="es-BO"/>
        </w:rPr>
      </w:pPr>
    </w:p>
    <w:p w14:paraId="0F725B1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311D58DF" w14:textId="77777777" w:rsidR="004429D5" w:rsidRPr="009956C4" w:rsidRDefault="004429D5" w:rsidP="004429D5">
      <w:pPr>
        <w:tabs>
          <w:tab w:val="left" w:pos="1080"/>
          <w:tab w:val="num" w:pos="1276"/>
        </w:tabs>
        <w:ind w:left="1276" w:hanging="709"/>
        <w:jc w:val="both"/>
        <w:rPr>
          <w:rFonts w:cs="Arial"/>
          <w:sz w:val="18"/>
          <w:szCs w:val="18"/>
          <w:lang w:val="es-BO"/>
        </w:rPr>
      </w:pPr>
    </w:p>
    <w:p w14:paraId="4DE742D8"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3BFC3E86" w14:textId="77777777" w:rsidR="004429D5" w:rsidRPr="009956C4" w:rsidRDefault="004429D5" w:rsidP="004429D5">
      <w:pPr>
        <w:tabs>
          <w:tab w:val="left" w:pos="1080"/>
          <w:tab w:val="num" w:pos="1276"/>
        </w:tabs>
        <w:ind w:left="1276" w:hanging="709"/>
        <w:jc w:val="both"/>
        <w:rPr>
          <w:rFonts w:cs="Arial"/>
          <w:sz w:val="18"/>
          <w:szCs w:val="18"/>
          <w:lang w:val="es-BO"/>
        </w:rPr>
      </w:pPr>
    </w:p>
    <w:p w14:paraId="56F75D4A" w14:textId="77777777" w:rsidR="004429D5" w:rsidRPr="009956C4" w:rsidRDefault="004429D5" w:rsidP="004429D5">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AC2CC14" w14:textId="77777777" w:rsidR="004429D5" w:rsidRDefault="004429D5" w:rsidP="004429D5">
      <w:pPr>
        <w:jc w:val="center"/>
        <w:rPr>
          <w:rFonts w:cs="Arial"/>
          <w:b/>
          <w:sz w:val="18"/>
          <w:lang w:val="es-BO"/>
        </w:rPr>
      </w:pPr>
    </w:p>
    <w:p w14:paraId="4E1C0032" w14:textId="77777777" w:rsidR="004429D5" w:rsidRDefault="004429D5" w:rsidP="004429D5">
      <w:pPr>
        <w:jc w:val="center"/>
        <w:rPr>
          <w:rFonts w:cs="Arial"/>
          <w:b/>
          <w:sz w:val="18"/>
          <w:lang w:val="es-BO"/>
        </w:rPr>
      </w:pPr>
    </w:p>
    <w:p w14:paraId="6AEA5E09" w14:textId="77777777" w:rsidR="001D6AD3" w:rsidRDefault="001D6AD3" w:rsidP="004429D5">
      <w:pPr>
        <w:jc w:val="center"/>
        <w:rPr>
          <w:rFonts w:cs="Arial"/>
          <w:b/>
          <w:sz w:val="18"/>
          <w:lang w:val="es-BO"/>
        </w:rPr>
      </w:pPr>
    </w:p>
    <w:p w14:paraId="3C267296" w14:textId="77777777" w:rsidR="001D6AD3" w:rsidRDefault="001D6AD3" w:rsidP="004429D5">
      <w:pPr>
        <w:jc w:val="center"/>
        <w:rPr>
          <w:rFonts w:cs="Arial"/>
          <w:b/>
          <w:sz w:val="18"/>
          <w:lang w:val="es-BO"/>
        </w:rPr>
      </w:pPr>
    </w:p>
    <w:p w14:paraId="2A06ACF3" w14:textId="77777777" w:rsidR="001D6AD3" w:rsidRDefault="001D6AD3" w:rsidP="004429D5">
      <w:pPr>
        <w:jc w:val="center"/>
        <w:rPr>
          <w:rFonts w:cs="Arial"/>
          <w:b/>
          <w:sz w:val="18"/>
          <w:lang w:val="es-BO"/>
        </w:rPr>
      </w:pPr>
    </w:p>
    <w:p w14:paraId="5D25B28E" w14:textId="77777777" w:rsidR="001D6AD3" w:rsidRDefault="001D6AD3" w:rsidP="004429D5">
      <w:pPr>
        <w:jc w:val="center"/>
        <w:rPr>
          <w:rFonts w:cs="Arial"/>
          <w:b/>
          <w:sz w:val="18"/>
          <w:lang w:val="es-BO"/>
        </w:rPr>
      </w:pPr>
    </w:p>
    <w:p w14:paraId="0A3FC7FB" w14:textId="77777777" w:rsidR="001D6AD3" w:rsidRDefault="001D6AD3" w:rsidP="004429D5">
      <w:pPr>
        <w:jc w:val="center"/>
        <w:rPr>
          <w:rFonts w:cs="Arial"/>
          <w:b/>
          <w:sz w:val="18"/>
          <w:lang w:val="es-BO"/>
        </w:rPr>
      </w:pPr>
    </w:p>
    <w:p w14:paraId="4BE7AC38" w14:textId="77777777" w:rsidR="001D6AD3" w:rsidRDefault="001D6AD3" w:rsidP="004429D5">
      <w:pPr>
        <w:jc w:val="center"/>
        <w:rPr>
          <w:rFonts w:cs="Arial"/>
          <w:b/>
          <w:sz w:val="18"/>
          <w:lang w:val="es-BO"/>
        </w:rPr>
      </w:pPr>
    </w:p>
    <w:p w14:paraId="11C6B77D" w14:textId="77777777" w:rsidR="001D6AD3" w:rsidRDefault="001D6AD3" w:rsidP="004429D5">
      <w:pPr>
        <w:jc w:val="center"/>
        <w:rPr>
          <w:rFonts w:cs="Arial"/>
          <w:b/>
          <w:sz w:val="18"/>
          <w:lang w:val="es-BO"/>
        </w:rPr>
      </w:pPr>
    </w:p>
    <w:p w14:paraId="0F79F368" w14:textId="77777777" w:rsidR="001D6AD3" w:rsidRDefault="001D6AD3" w:rsidP="004429D5">
      <w:pPr>
        <w:jc w:val="center"/>
        <w:rPr>
          <w:rFonts w:cs="Arial"/>
          <w:b/>
          <w:sz w:val="18"/>
          <w:lang w:val="es-BO"/>
        </w:rPr>
      </w:pPr>
    </w:p>
    <w:p w14:paraId="547B8AB6" w14:textId="77777777" w:rsidR="001D6AD3" w:rsidRDefault="001D6AD3" w:rsidP="004429D5">
      <w:pPr>
        <w:jc w:val="center"/>
        <w:rPr>
          <w:rFonts w:cs="Arial"/>
          <w:b/>
          <w:sz w:val="18"/>
          <w:lang w:val="es-BO"/>
        </w:rPr>
      </w:pPr>
    </w:p>
    <w:p w14:paraId="22854F38" w14:textId="77777777" w:rsidR="001D6AD3" w:rsidRDefault="001D6AD3" w:rsidP="004429D5">
      <w:pPr>
        <w:jc w:val="center"/>
        <w:rPr>
          <w:rFonts w:cs="Arial"/>
          <w:b/>
          <w:sz w:val="18"/>
          <w:lang w:val="es-BO"/>
        </w:rPr>
      </w:pPr>
    </w:p>
    <w:p w14:paraId="6F3CEEC8" w14:textId="77777777" w:rsidR="001D6AD3" w:rsidRDefault="001D6AD3" w:rsidP="004429D5">
      <w:pPr>
        <w:jc w:val="center"/>
        <w:rPr>
          <w:rFonts w:cs="Arial"/>
          <w:b/>
          <w:sz w:val="18"/>
          <w:lang w:val="es-BO"/>
        </w:rPr>
      </w:pPr>
    </w:p>
    <w:p w14:paraId="23404B58" w14:textId="77777777" w:rsidR="004429D5" w:rsidRDefault="004429D5" w:rsidP="004429D5">
      <w:pPr>
        <w:jc w:val="center"/>
        <w:rPr>
          <w:rFonts w:cs="Arial"/>
          <w:b/>
          <w:sz w:val="18"/>
          <w:lang w:val="es-BO"/>
        </w:rPr>
      </w:pPr>
    </w:p>
    <w:p w14:paraId="749725E3" w14:textId="77777777" w:rsidR="004429D5" w:rsidRPr="009956C4" w:rsidRDefault="004429D5" w:rsidP="004429D5">
      <w:pPr>
        <w:jc w:val="center"/>
        <w:rPr>
          <w:rFonts w:cs="Arial"/>
          <w:b/>
          <w:sz w:val="18"/>
          <w:lang w:val="es-BO"/>
        </w:rPr>
      </w:pPr>
      <w:r w:rsidRPr="009956C4">
        <w:rPr>
          <w:rFonts w:cs="Arial"/>
          <w:b/>
          <w:sz w:val="18"/>
          <w:lang w:val="es-BO"/>
        </w:rPr>
        <w:t>GLOSARIO DE TÉRMINOS</w:t>
      </w:r>
    </w:p>
    <w:p w14:paraId="65957B23" w14:textId="77777777" w:rsidR="004429D5" w:rsidRPr="009956C4" w:rsidRDefault="004429D5" w:rsidP="004429D5">
      <w:pPr>
        <w:rPr>
          <w:rFonts w:cs="Arial"/>
          <w:b/>
          <w:sz w:val="18"/>
          <w:lang w:val="es-BO"/>
        </w:rPr>
      </w:pPr>
    </w:p>
    <w:p w14:paraId="32A1C95A" w14:textId="77777777" w:rsidR="004429D5" w:rsidRPr="009956C4" w:rsidRDefault="004429D5" w:rsidP="004429D5">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3B66128" w14:textId="77777777" w:rsidR="004429D5" w:rsidRPr="009956C4" w:rsidRDefault="004429D5" w:rsidP="004429D5">
      <w:pPr>
        <w:jc w:val="both"/>
        <w:rPr>
          <w:rFonts w:cs="Arial"/>
          <w:b/>
          <w:sz w:val="18"/>
          <w:szCs w:val="18"/>
          <w:lang w:val="es-BO"/>
        </w:rPr>
      </w:pPr>
    </w:p>
    <w:p w14:paraId="06B9FEBF" w14:textId="77777777" w:rsidR="004429D5" w:rsidRPr="009956C4" w:rsidRDefault="004429D5" w:rsidP="004429D5">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286E963E" w14:textId="77777777" w:rsidR="004429D5" w:rsidRPr="009956C4" w:rsidRDefault="004429D5" w:rsidP="004429D5">
      <w:pPr>
        <w:ind w:firstLine="708"/>
        <w:jc w:val="both"/>
        <w:rPr>
          <w:rFonts w:cs="Arial"/>
          <w:sz w:val="18"/>
          <w:szCs w:val="18"/>
          <w:lang w:val="es-BO"/>
        </w:rPr>
      </w:pPr>
    </w:p>
    <w:p w14:paraId="35868C7C" w14:textId="77777777" w:rsidR="004429D5" w:rsidRPr="009956C4" w:rsidRDefault="004429D5" w:rsidP="004429D5">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5C84139" w14:textId="77777777" w:rsidR="004429D5" w:rsidRPr="009956C4" w:rsidRDefault="004429D5" w:rsidP="004429D5">
      <w:pPr>
        <w:jc w:val="both"/>
        <w:rPr>
          <w:rFonts w:cs="Arial"/>
          <w:sz w:val="18"/>
          <w:szCs w:val="18"/>
          <w:lang w:val="es-BO"/>
        </w:rPr>
      </w:pPr>
    </w:p>
    <w:p w14:paraId="6E7AE8D1" w14:textId="77777777" w:rsidR="004429D5" w:rsidRPr="000B7182" w:rsidRDefault="004429D5" w:rsidP="004429D5">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7C429435" w14:textId="77777777" w:rsidR="004429D5" w:rsidRPr="000B7182" w:rsidRDefault="004429D5" w:rsidP="004429D5">
      <w:pPr>
        <w:jc w:val="both"/>
        <w:rPr>
          <w:rFonts w:cs="Arial"/>
          <w:sz w:val="18"/>
          <w:szCs w:val="18"/>
          <w:lang w:val="es-BO"/>
        </w:rPr>
      </w:pPr>
    </w:p>
    <w:p w14:paraId="213C9FE1" w14:textId="77777777" w:rsidR="004429D5" w:rsidRPr="000B7182" w:rsidRDefault="004429D5" w:rsidP="004429D5">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DCE407F" w14:textId="77777777" w:rsidR="004429D5" w:rsidRPr="000B7182" w:rsidRDefault="004429D5" w:rsidP="004429D5">
      <w:pPr>
        <w:jc w:val="both"/>
        <w:rPr>
          <w:rFonts w:cs="Arial"/>
          <w:b/>
          <w:sz w:val="18"/>
          <w:szCs w:val="18"/>
          <w:lang w:val="es-BO"/>
        </w:rPr>
      </w:pPr>
    </w:p>
    <w:p w14:paraId="5C8D2618" w14:textId="77777777" w:rsidR="004429D5" w:rsidRPr="009956C4" w:rsidRDefault="004429D5" w:rsidP="004429D5">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2DFB5E61" w14:textId="77777777" w:rsidR="004429D5" w:rsidRPr="009956C4" w:rsidRDefault="004429D5" w:rsidP="004429D5">
      <w:pPr>
        <w:jc w:val="both"/>
        <w:rPr>
          <w:rFonts w:cs="Arial"/>
          <w:sz w:val="18"/>
          <w:szCs w:val="18"/>
          <w:lang w:val="es-BO"/>
        </w:rPr>
      </w:pPr>
    </w:p>
    <w:p w14:paraId="1F608C27" w14:textId="77777777" w:rsidR="004429D5" w:rsidRPr="009956C4" w:rsidRDefault="004429D5" w:rsidP="004429D5">
      <w:pPr>
        <w:jc w:val="both"/>
        <w:rPr>
          <w:rFonts w:cs="Arial"/>
          <w:b/>
          <w:sz w:val="18"/>
          <w:szCs w:val="18"/>
          <w:lang w:val="es-BO"/>
        </w:rPr>
        <w:sectPr w:rsidR="004429D5"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77777777" w:rsidR="00540BEE" w:rsidRPr="009956C4" w:rsidRDefault="00540BEE" w:rsidP="004C7559">
      <w:pPr>
        <w:jc w:val="center"/>
        <w:rPr>
          <w:rFonts w:cs="Arial"/>
          <w:b/>
          <w:sz w:val="18"/>
          <w:szCs w:val="18"/>
          <w:lang w:val="es-BO"/>
        </w:rPr>
      </w:pPr>
      <w:r w:rsidRPr="009956C4">
        <w:rPr>
          <w:rFonts w:cs="Arial"/>
          <w:b/>
          <w:sz w:val="18"/>
          <w:szCs w:val="18"/>
          <w:lang w:val="es-BO"/>
        </w:rPr>
        <w:lastRenderedPageBreak/>
        <w:t>PARTE II</w:t>
      </w:r>
      <w:bookmarkEnd w:id="3"/>
      <w:bookmarkEnd w:id="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1510">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96FBD16" w:rsidR="0024332A" w:rsidRPr="00201510" w:rsidRDefault="00863431" w:rsidP="00201510">
            <w:pPr>
              <w:jc w:val="center"/>
              <w:rPr>
                <w:rFonts w:ascii="Arial" w:hAnsi="Arial" w:cs="Arial"/>
                <w:sz w:val="14"/>
                <w:szCs w:val="14"/>
                <w:lang w:val="es-BO"/>
              </w:rPr>
            </w:pPr>
            <w:r w:rsidRPr="00201510">
              <w:rPr>
                <w:rFonts w:ascii="Arial" w:hAnsi="Arial" w:cs="Arial"/>
                <w:sz w:val="14"/>
                <w:szCs w:val="14"/>
                <w:lang w:val="es-BO"/>
              </w:rPr>
              <w:t xml:space="preserve">ANPE – C Nº </w:t>
            </w:r>
            <w:r w:rsidR="00E82CD3" w:rsidRPr="00201510">
              <w:rPr>
                <w:rFonts w:ascii="Arial" w:hAnsi="Arial" w:cs="Arial"/>
                <w:sz w:val="14"/>
                <w:szCs w:val="14"/>
                <w:lang w:val="es-BO"/>
              </w:rPr>
              <w:t>122</w:t>
            </w:r>
            <w:r w:rsidR="00507C36" w:rsidRPr="00201510">
              <w:rPr>
                <w:rFonts w:ascii="Arial" w:hAnsi="Arial" w:cs="Arial"/>
                <w:sz w:val="14"/>
                <w:szCs w:val="14"/>
                <w:lang w:val="es-BO"/>
              </w:rPr>
              <w:t>/2</w:t>
            </w:r>
            <w:r w:rsidRPr="00201510">
              <w:rPr>
                <w:rFonts w:ascii="Arial" w:hAnsi="Arial" w:cs="Arial"/>
                <w:sz w:val="14"/>
                <w:szCs w:val="14"/>
                <w:lang w:val="es-BO"/>
              </w:rPr>
              <w:t>02</w:t>
            </w:r>
            <w:r w:rsidR="00840529" w:rsidRPr="00201510">
              <w:rPr>
                <w:rFonts w:ascii="Arial" w:hAnsi="Arial" w:cs="Arial"/>
                <w:sz w:val="14"/>
                <w:szCs w:val="14"/>
                <w:lang w:val="es-BO"/>
              </w:rPr>
              <w:t>3</w:t>
            </w:r>
            <w:r w:rsidRPr="00201510">
              <w:rPr>
                <w:rFonts w:ascii="Arial" w:hAnsi="Arial" w:cs="Arial"/>
                <w:sz w:val="14"/>
                <w:szCs w:val="14"/>
                <w:lang w:val="es-BO"/>
              </w:rPr>
              <w:t>– 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344654"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7EBA777B" w:rsidR="005A3A25" w:rsidRPr="00A93AB0" w:rsidRDefault="004461D2" w:rsidP="00DB101C">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1C9C5F55"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1DBAA6C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39917EC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3EF43491"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23D50A2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4278800B"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5AC6A59"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A6008F0"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142D2FD5" w:rsidR="005A3A25" w:rsidRPr="00A93AB0" w:rsidRDefault="00507C36" w:rsidP="004461D2">
            <w:pPr>
              <w:jc w:val="center"/>
              <w:rPr>
                <w:rFonts w:ascii="Arial" w:hAnsi="Arial" w:cs="Arial"/>
                <w:lang w:val="es-BO"/>
              </w:rPr>
            </w:pPr>
            <w:r w:rsidRPr="00A93AB0">
              <w:rPr>
                <w:rFonts w:ascii="Arial" w:hAnsi="Arial" w:cs="Arial"/>
                <w:lang w:val="es-BO"/>
              </w:rPr>
              <w:t>202</w:t>
            </w:r>
            <w:r w:rsidR="004461D2">
              <w:rPr>
                <w:rFonts w:ascii="Arial" w:hAnsi="Arial" w:cs="Arial"/>
                <w:lang w:val="es-BO"/>
              </w:rPr>
              <w:t>3</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240B7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06F87BA7" w:rsidR="005B7569" w:rsidRPr="00A93AB0" w:rsidRDefault="00223B33" w:rsidP="00E82CD3">
            <w:pPr>
              <w:tabs>
                <w:tab w:val="left" w:pos="1634"/>
              </w:tabs>
              <w:jc w:val="center"/>
              <w:rPr>
                <w:rFonts w:ascii="Arial" w:hAnsi="Arial" w:cs="Arial"/>
                <w:b/>
                <w:lang w:val="es-BO"/>
              </w:rPr>
            </w:pPr>
            <w:r>
              <w:rPr>
                <w:rFonts w:ascii="Arial" w:hAnsi="Arial" w:cs="Arial"/>
                <w:b/>
                <w:lang w:val="es-BO"/>
              </w:rPr>
              <w:t xml:space="preserve">COMPRA DE </w:t>
            </w:r>
            <w:r w:rsidR="00E82CD3">
              <w:rPr>
                <w:rFonts w:ascii="Arial" w:hAnsi="Arial" w:cs="Arial"/>
                <w:b/>
                <w:lang w:val="es-BO"/>
              </w:rPr>
              <w:t>PITAS</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240B7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240B7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240B7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240B7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240B7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240B75"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6DB7977" w:rsidR="00D73497" w:rsidRPr="00507C36" w:rsidRDefault="00E82CD3" w:rsidP="00D73497">
            <w:pPr>
              <w:rPr>
                <w:rFonts w:ascii="Arial" w:hAnsi="Arial" w:cs="Arial"/>
                <w:b/>
                <w:sz w:val="14"/>
                <w:lang w:val="es-BO"/>
              </w:rPr>
            </w:pPr>
            <w:r>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6020736"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240B75"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2C561A1D" w:rsidR="00D73497" w:rsidRPr="009956C4" w:rsidRDefault="00E82CD3" w:rsidP="00D73497">
            <w:pPr>
              <w:rPr>
                <w:rFonts w:ascii="Arial" w:hAnsi="Arial" w:cs="Arial"/>
                <w:b/>
                <w:sz w:val="14"/>
                <w:lang w:val="es-BO"/>
              </w:rPr>
            </w:pPr>
            <w:r>
              <w:rPr>
                <w:rFonts w:ascii="Arial" w:hAnsi="Arial" w:cs="Arial"/>
                <w:b/>
                <w:sz w:val="14"/>
                <w:lang w:val="es-BO"/>
              </w:rPr>
              <w:t>Bs 73.584,00 (Setenta y tres mil quinientos ochenta y cuatro 00/100 bolivianos)</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240B75"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240B75"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F28A32A" w:rsidR="00D73497" w:rsidRPr="00507C36" w:rsidRDefault="00D73497" w:rsidP="00D73497">
            <w:pPr>
              <w:jc w:val="center"/>
              <w:rPr>
                <w:rFonts w:ascii="Arial" w:hAnsi="Arial" w:cs="Arial"/>
                <w:b/>
                <w:sz w:val="14"/>
                <w:szCs w:val="2"/>
                <w:lang w:val="es-BO"/>
              </w:rPr>
            </w:pPr>
          </w:p>
        </w:tc>
        <w:tc>
          <w:tcPr>
            <w:tcW w:w="1114" w:type="dxa"/>
            <w:gridSpan w:val="4"/>
            <w:tcBorders>
              <w:left w:val="single" w:sz="4" w:space="0" w:color="auto"/>
            </w:tcBorders>
            <w:vAlign w:val="center"/>
          </w:tcPr>
          <w:p w14:paraId="5BB44D5D" w14:textId="77777777" w:rsidR="00D73497" w:rsidRPr="00D73497" w:rsidRDefault="00D73497" w:rsidP="00D73497">
            <w:pPr>
              <w:jc w:val="both"/>
              <w:rPr>
                <w:rFonts w:ascii="Arial" w:hAnsi="Arial" w:cs="Arial"/>
                <w:sz w:val="14"/>
                <w:szCs w:val="2"/>
                <w:lang w:val="es-BO"/>
              </w:rPr>
            </w:pPr>
            <w:r w:rsidRPr="00D73497">
              <w:rPr>
                <w:rFonts w:ascii="Arial" w:hAnsi="Arial" w:cs="Arial"/>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5083941" w:rsidR="00D73497" w:rsidRPr="009956C4" w:rsidRDefault="00D73497" w:rsidP="00D73497">
            <w:pPr>
              <w:rPr>
                <w:rFonts w:ascii="Arial" w:hAnsi="Arial" w:cs="Arial"/>
                <w:sz w:val="14"/>
                <w:szCs w:val="2"/>
                <w:lang w:val="es-BO"/>
              </w:rPr>
            </w:pPr>
            <w:r>
              <w:rPr>
                <w:rFonts w:ascii="Arial" w:hAnsi="Arial" w:cs="Arial"/>
                <w:b/>
                <w:sz w:val="14"/>
                <w:szCs w:val="2"/>
                <w:lang w:val="es-BO"/>
              </w:rPr>
              <w:t>X</w:t>
            </w: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D73497">
              <w:rPr>
                <w:rFonts w:ascii="Arial" w:hAnsi="Arial" w:cs="Arial"/>
                <w:b/>
                <w:sz w:val="14"/>
                <w:szCs w:val="2"/>
                <w:lang w:val="es-BO"/>
              </w:rPr>
              <w:t xml:space="preserve">Orden de Compra </w:t>
            </w:r>
            <w:r w:rsidRPr="00D73497">
              <w:rPr>
                <w:rFonts w:ascii="Arial" w:hAnsi="Arial" w:cs="Arial"/>
                <w:b/>
                <w:i/>
                <w:sz w:val="12"/>
                <w:szCs w:val="2"/>
                <w:lang w:val="es-BO"/>
              </w:rPr>
              <w:t>(únicamente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240B75"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4429D5" w:rsidRDefault="00D73497" w:rsidP="00D73497">
            <w:pPr>
              <w:jc w:val="right"/>
              <w:rPr>
                <w:rFonts w:ascii="Arial" w:hAnsi="Arial" w:cs="Arial"/>
                <w:b/>
                <w:i/>
                <w:sz w:val="14"/>
                <w:lang w:val="es-BO"/>
              </w:rPr>
            </w:pPr>
            <w:r w:rsidRPr="004429D5">
              <w:rPr>
                <w:rFonts w:ascii="Arial" w:hAnsi="Arial" w:cs="Arial"/>
                <w:sz w:val="14"/>
                <w:lang w:val="es-BO"/>
              </w:rPr>
              <w:t xml:space="preserve">Plazo previsto para la entrega de bienes </w:t>
            </w:r>
            <w:r w:rsidRPr="004429D5">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68CB35D" w:rsidR="00D73497" w:rsidRPr="00D73497" w:rsidRDefault="00E82CD3" w:rsidP="00704764">
            <w:pPr>
              <w:jc w:val="both"/>
              <w:rPr>
                <w:rFonts w:ascii="Arial" w:hAnsi="Arial" w:cs="Arial"/>
                <w:bCs/>
                <w:iCs/>
                <w:szCs w:val="18"/>
              </w:rPr>
            </w:pPr>
            <w:r>
              <w:rPr>
                <w:rFonts w:ascii="Arial" w:hAnsi="Arial" w:cs="Arial"/>
                <w:szCs w:val="14"/>
              </w:rPr>
              <w:t>Quince</w:t>
            </w:r>
            <w:r w:rsidR="004429D5" w:rsidRPr="004429D5">
              <w:rPr>
                <w:rFonts w:ascii="Arial" w:hAnsi="Arial" w:cs="Arial"/>
                <w:szCs w:val="14"/>
              </w:rPr>
              <w:t xml:space="preserve"> (</w:t>
            </w:r>
            <w:r w:rsidR="004461D2">
              <w:rPr>
                <w:rFonts w:ascii="Arial" w:hAnsi="Arial" w:cs="Arial"/>
                <w:szCs w:val="14"/>
              </w:rPr>
              <w:t>1</w:t>
            </w:r>
            <w:r>
              <w:rPr>
                <w:rFonts w:ascii="Arial" w:hAnsi="Arial" w:cs="Arial"/>
                <w:szCs w:val="14"/>
              </w:rPr>
              <w:t>5</w:t>
            </w:r>
            <w:r w:rsidR="004429D5" w:rsidRPr="004429D5">
              <w:rPr>
                <w:rFonts w:ascii="Arial" w:hAnsi="Arial" w:cs="Arial"/>
                <w:szCs w:val="14"/>
              </w:rPr>
              <w:t>) días calendario</w:t>
            </w:r>
            <w:r>
              <w:rPr>
                <w:rFonts w:ascii="Arial" w:hAnsi="Arial" w:cs="Arial"/>
                <w:szCs w:val="14"/>
              </w:rPr>
              <w:t>,</w:t>
            </w:r>
            <w:r w:rsidR="004429D5" w:rsidRPr="004429D5">
              <w:rPr>
                <w:rFonts w:ascii="Arial" w:hAnsi="Arial" w:cs="Arial"/>
                <w:szCs w:val="14"/>
              </w:rPr>
              <w:t xml:space="preserve"> computables </w:t>
            </w:r>
            <w:r>
              <w:rPr>
                <w:rFonts w:ascii="Arial" w:hAnsi="Arial" w:cs="Arial"/>
                <w:szCs w:val="14"/>
              </w:rPr>
              <w:t xml:space="preserve">desde el primer </w:t>
            </w:r>
            <w:r w:rsidR="00201510">
              <w:rPr>
                <w:rFonts w:ascii="Arial" w:hAnsi="Arial" w:cs="Arial"/>
                <w:szCs w:val="14"/>
              </w:rPr>
              <w:t xml:space="preserve">día hábil </w:t>
            </w:r>
            <w:r w:rsidR="004429D5" w:rsidRPr="004429D5">
              <w:rPr>
                <w:rFonts w:ascii="Arial" w:hAnsi="Arial" w:cs="Arial"/>
                <w:szCs w:val="14"/>
              </w:rPr>
              <w:t xml:space="preserve">siguiente </w:t>
            </w:r>
            <w:r w:rsidR="00201510">
              <w:rPr>
                <w:rFonts w:ascii="Arial" w:hAnsi="Arial" w:cs="Arial"/>
                <w:szCs w:val="14"/>
              </w:rPr>
              <w:t>a</w:t>
            </w:r>
            <w:r w:rsidR="004429D5" w:rsidRPr="004429D5">
              <w:rPr>
                <w:rFonts w:ascii="Arial" w:hAnsi="Arial" w:cs="Arial"/>
                <w:szCs w:val="14"/>
              </w:rPr>
              <w:t xml:space="preserve"> la </w:t>
            </w:r>
            <w:r w:rsidR="00201510">
              <w:rPr>
                <w:rFonts w:ascii="Arial" w:hAnsi="Arial" w:cs="Arial"/>
                <w:szCs w:val="14"/>
              </w:rPr>
              <w:t xml:space="preserve">suscripción de la </w:t>
            </w:r>
            <w:r w:rsidR="00704764">
              <w:rPr>
                <w:rFonts w:ascii="Arial" w:hAnsi="Arial" w:cs="Arial"/>
                <w:szCs w:val="14"/>
              </w:rPr>
              <w:t>O</w:t>
            </w:r>
            <w:r w:rsidR="004429D5" w:rsidRPr="004429D5">
              <w:rPr>
                <w:rFonts w:ascii="Arial" w:hAnsi="Arial" w:cs="Arial"/>
                <w:szCs w:val="14"/>
              </w:rPr>
              <w:t xml:space="preserve">rden de </w:t>
            </w:r>
            <w:r w:rsidR="00704764">
              <w:rPr>
                <w:rFonts w:ascii="Arial" w:hAnsi="Arial" w:cs="Arial"/>
                <w:szCs w:val="14"/>
              </w:rPr>
              <w:t>C</w:t>
            </w:r>
            <w:r w:rsidR="004429D5" w:rsidRPr="004429D5">
              <w:rPr>
                <w:rFonts w:ascii="Arial" w:hAnsi="Arial" w:cs="Arial"/>
                <w:szCs w:val="14"/>
              </w:rPr>
              <w:t xml:space="preserve">ompra por parte del </w:t>
            </w:r>
            <w:r w:rsidR="00201510">
              <w:rPr>
                <w:rFonts w:ascii="Arial" w:hAnsi="Arial" w:cs="Arial"/>
                <w:szCs w:val="14"/>
              </w:rPr>
              <w:t>P</w:t>
            </w:r>
            <w:r w:rsidR="004429D5" w:rsidRPr="004429D5">
              <w:rPr>
                <w:rFonts w:ascii="Arial" w:hAnsi="Arial" w:cs="Arial"/>
                <w:szCs w:val="14"/>
              </w:rPr>
              <w:t>roveedor.</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240B75"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234E077" w:rsidR="006D14AB" w:rsidRPr="002602A8" w:rsidRDefault="002602A8" w:rsidP="00201510">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00201510">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24E5600" w:rsidR="00507C36" w:rsidRPr="009956C4" w:rsidRDefault="004461D2" w:rsidP="00507C36">
            <w:pPr>
              <w:jc w:val="center"/>
              <w:rPr>
                <w:rFonts w:ascii="Arial" w:hAnsi="Arial" w:cs="Arial"/>
                <w:lang w:val="es-BO"/>
              </w:rPr>
            </w:pPr>
            <w:r>
              <w:rPr>
                <w:rFonts w:ascii="Arial" w:hAnsi="Arial" w:cs="Arial"/>
                <w:lang w:val="es-BO"/>
              </w:rPr>
              <w:t>Marcelo Fernando Chacón Rodriguez</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1FE100B7" w:rsidR="00507C36" w:rsidRPr="009956C4" w:rsidRDefault="00507C36" w:rsidP="00704764">
            <w:pPr>
              <w:jc w:val="center"/>
              <w:rPr>
                <w:rFonts w:ascii="Arial" w:hAnsi="Arial" w:cs="Arial"/>
                <w:lang w:val="es-BO"/>
              </w:rPr>
            </w:pPr>
            <w:r w:rsidRPr="005065DA">
              <w:rPr>
                <w:rFonts w:ascii="Arial" w:hAnsi="Arial" w:cs="Arial"/>
                <w:lang w:val="es-BO" w:eastAsia="es-BO"/>
              </w:rPr>
              <w:t>Depto</w:t>
            </w:r>
            <w:r w:rsidR="00704764">
              <w:rPr>
                <w:rFonts w:ascii="Arial" w:hAnsi="Arial" w:cs="Arial"/>
                <w:lang w:val="es-BO" w:eastAsia="es-BO"/>
              </w:rPr>
              <w:t>.</w:t>
            </w:r>
            <w:r w:rsidRPr="005065DA">
              <w:rPr>
                <w:rFonts w:ascii="Arial" w:hAnsi="Arial" w:cs="Arial"/>
                <w:lang w:val="es-BO" w:eastAsia="es-BO"/>
              </w:rPr>
              <w:t xml:space="preserve">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0973BB2D" w:rsidR="00507C36" w:rsidRPr="009956C4" w:rsidRDefault="00201510" w:rsidP="00507C36">
            <w:pPr>
              <w:jc w:val="center"/>
              <w:rPr>
                <w:rFonts w:ascii="Arial" w:hAnsi="Arial" w:cs="Arial"/>
                <w:lang w:val="es-BO"/>
              </w:rPr>
            </w:pPr>
            <w:r>
              <w:rPr>
                <w:rFonts w:ascii="Arial" w:hAnsi="Arial" w:cs="Arial"/>
                <w:lang w:val="es-BO"/>
              </w:rPr>
              <w:t>Jacqueline Chura Valero</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67921AA8" w:rsidR="00507C36" w:rsidRPr="00D73497" w:rsidRDefault="00201510" w:rsidP="00D73497">
            <w:pPr>
              <w:jc w:val="center"/>
              <w:rPr>
                <w:rFonts w:ascii="Arial" w:hAnsi="Arial" w:cs="Arial"/>
                <w:lang w:val="es-BO" w:eastAsia="es-BO"/>
              </w:rPr>
            </w:pPr>
            <w:r>
              <w:rPr>
                <w:rFonts w:ascii="Arial" w:hAnsi="Arial" w:cs="Arial"/>
                <w:lang w:val="es-BO" w:eastAsia="es-BO"/>
              </w:rPr>
              <w:t>Profesional Administrativo</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6B3620B0" w:rsidR="00507C36" w:rsidRPr="009956C4" w:rsidRDefault="00531CD5" w:rsidP="00704764">
            <w:pPr>
              <w:jc w:val="center"/>
              <w:rPr>
                <w:rFonts w:ascii="Arial" w:hAnsi="Arial" w:cs="Arial"/>
                <w:lang w:val="es-BO"/>
              </w:rPr>
            </w:pPr>
            <w:r>
              <w:rPr>
                <w:rFonts w:ascii="Arial" w:hAnsi="Arial" w:cs="Arial"/>
                <w:lang w:val="es-BO" w:eastAsia="es-BO"/>
              </w:rPr>
              <w:t>Depto</w:t>
            </w:r>
            <w:r w:rsidR="00704764">
              <w:rPr>
                <w:rFonts w:ascii="Arial" w:hAnsi="Arial" w:cs="Arial"/>
                <w:lang w:val="es-BO" w:eastAsia="es-BO"/>
              </w:rPr>
              <w:t>.</w:t>
            </w:r>
            <w:r>
              <w:rPr>
                <w:rFonts w:ascii="Arial" w:hAnsi="Arial" w:cs="Arial"/>
                <w:lang w:val="es-BO" w:eastAsia="es-BO"/>
              </w:rPr>
              <w:t xml:space="preserve"> de </w:t>
            </w:r>
            <w:r w:rsidR="00704764">
              <w:rPr>
                <w:rFonts w:ascii="Arial" w:hAnsi="Arial" w:cs="Arial"/>
                <w:lang w:val="es-BO" w:eastAsia="es-BO"/>
              </w:rPr>
              <w:t>Operaciones del Material Monetario</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22C1A976" w:rsidR="00507C36" w:rsidRPr="005065DA" w:rsidRDefault="00507C36" w:rsidP="00507C36">
            <w:pPr>
              <w:rPr>
                <w:rFonts w:ascii="Arial" w:hAnsi="Arial" w:cs="Arial"/>
                <w:lang w:val="es-BO"/>
              </w:rPr>
            </w:pPr>
            <w:r w:rsidRPr="005065DA">
              <w:rPr>
                <w:rFonts w:ascii="Arial" w:hAnsi="Arial" w:cs="Arial"/>
                <w:lang w:val="es-BO"/>
              </w:rPr>
              <w:t>47</w:t>
            </w:r>
            <w:r w:rsidR="004461D2">
              <w:rPr>
                <w:rFonts w:ascii="Arial" w:hAnsi="Arial" w:cs="Arial"/>
                <w:lang w:val="es-BO"/>
              </w:rPr>
              <w:t>19</w:t>
            </w:r>
            <w:r w:rsidR="00730423">
              <w:rPr>
                <w:rFonts w:ascii="Arial" w:hAnsi="Arial" w:cs="Arial"/>
                <w:lang w:val="es-BO"/>
              </w:rPr>
              <w:t xml:space="preserve"> </w:t>
            </w:r>
            <w:r w:rsidRPr="005065DA">
              <w:rPr>
                <w:rFonts w:ascii="Arial" w:hAnsi="Arial" w:cs="Arial"/>
                <w:lang w:val="es-BO"/>
              </w:rPr>
              <w:t>(Consultas</w:t>
            </w:r>
            <w:r w:rsidR="00730423">
              <w:rPr>
                <w:rFonts w:ascii="Arial" w:hAnsi="Arial" w:cs="Arial"/>
                <w:lang w:val="es-BO"/>
              </w:rPr>
              <w:t xml:space="preserve"> </w:t>
            </w:r>
            <w:bookmarkStart w:id="69" w:name="_GoBack"/>
            <w:bookmarkEnd w:id="69"/>
            <w:r w:rsidRPr="005065DA">
              <w:rPr>
                <w:rFonts w:ascii="Arial" w:hAnsi="Arial" w:cs="Arial"/>
                <w:lang w:val="es-BO"/>
              </w:rPr>
              <w:t>Administrativas)</w:t>
            </w:r>
          </w:p>
          <w:p w14:paraId="1638E1B4" w14:textId="3C4962CA" w:rsidR="00507C36" w:rsidRPr="009956C4" w:rsidRDefault="00201510" w:rsidP="003975E3">
            <w:pPr>
              <w:rPr>
                <w:rFonts w:ascii="Arial" w:hAnsi="Arial" w:cs="Arial"/>
                <w:lang w:val="es-BO"/>
              </w:rPr>
            </w:pPr>
            <w:r>
              <w:rPr>
                <w:rFonts w:ascii="Arial" w:hAnsi="Arial" w:cs="Arial"/>
                <w:lang w:val="es-BO"/>
              </w:rPr>
              <w:t>2084</w:t>
            </w:r>
            <w:r w:rsidR="00507C36" w:rsidRPr="003975E3">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4716CCEB" w:rsidR="00507C36" w:rsidRPr="005065DA" w:rsidRDefault="0057024F" w:rsidP="00507C36">
            <w:pPr>
              <w:rPr>
                <w:rFonts w:ascii="Arial" w:hAnsi="Arial" w:cs="Arial"/>
                <w:lang w:val="pt-BR"/>
              </w:rPr>
            </w:pPr>
            <w:hyperlink r:id="rId12" w:history="1">
              <w:r w:rsidR="004461D2" w:rsidRPr="00E3071B">
                <w:rPr>
                  <w:rStyle w:val="Hipervnculo"/>
                  <w:rFonts w:ascii="Arial" w:hAnsi="Arial" w:cs="Arial"/>
                  <w:lang w:val="pt-BR"/>
                </w:rPr>
                <w:t>mrchacon@bcb.gob.bo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784FAA89" w:rsidR="00507C36" w:rsidRPr="009956C4" w:rsidRDefault="0057024F" w:rsidP="00201510">
            <w:pPr>
              <w:rPr>
                <w:rFonts w:ascii="Arial" w:hAnsi="Arial" w:cs="Arial"/>
                <w:lang w:val="es-BO"/>
              </w:rPr>
            </w:pPr>
            <w:hyperlink r:id="rId13" w:history="1">
              <w:r w:rsidR="00201510" w:rsidRPr="00730423">
                <w:rPr>
                  <w:rStyle w:val="Hipervnculo"/>
                  <w:rFonts w:ascii="Arial" w:hAnsi="Arial" w:cs="Arial"/>
                  <w:lang w:val="pt-BR"/>
                </w:rPr>
                <w:t>jchura@bcb.gob.bo</w:t>
              </w:r>
            </w:hyperlink>
            <w:r w:rsidR="00AB117D" w:rsidRPr="003975E3">
              <w:rPr>
                <w:rFonts w:ascii="Arial" w:hAnsi="Arial" w:cs="Arial"/>
                <w:lang w:val="es-BO"/>
              </w:rPr>
              <w:t xml:space="preserve"> </w:t>
            </w:r>
            <w:r w:rsidR="00845483" w:rsidRPr="003975E3">
              <w:rPr>
                <w:rFonts w:ascii="Arial" w:hAnsi="Arial" w:cs="Arial"/>
                <w:lang w:val="es-BO"/>
              </w:rPr>
              <w:t>(</w:t>
            </w:r>
            <w:r w:rsidR="00507C36" w:rsidRPr="003975E3">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1690EC49" w14:textId="77777777" w:rsidR="00704764" w:rsidRDefault="00704764" w:rsidP="00704764">
      <w:pPr>
        <w:pStyle w:val="Ttulo1"/>
        <w:numPr>
          <w:ilvl w:val="0"/>
          <w:numId w:val="0"/>
        </w:numPr>
        <w:ind w:left="567"/>
        <w:rPr>
          <w:rFonts w:cs="Arial"/>
          <w:sz w:val="18"/>
          <w:szCs w:val="18"/>
          <w:lang w:val="es-BO"/>
        </w:rPr>
      </w:pPr>
      <w:bookmarkStart w:id="70" w:name="_Toc94726526"/>
    </w:p>
    <w:p w14:paraId="462EFBED" w14:textId="77777777" w:rsidR="00704764" w:rsidRPr="00704764" w:rsidRDefault="00704764" w:rsidP="00704764">
      <w:pPr>
        <w:rPr>
          <w:lang w:val="es-BO"/>
        </w:rPr>
      </w:pPr>
    </w:p>
    <w:p w14:paraId="10D4E892" w14:textId="082283F9" w:rsidR="0002498E" w:rsidRPr="009956C4" w:rsidRDefault="0002498E" w:rsidP="002545E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70"/>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CE10DC" w:rsidRDefault="0002498E" w:rsidP="003717CF">
      <w:pPr>
        <w:pStyle w:val="Sangradetextonormal"/>
        <w:rPr>
          <w:rFonts w:ascii="Arial" w:hAnsi="Arial" w:cs="Arial"/>
          <w:lang w:val="es-BO"/>
        </w:rPr>
      </w:pPr>
      <w:r w:rsidRPr="00CE10DC">
        <w:rPr>
          <w:rFonts w:ascii="Arial" w:hAnsi="Arial" w:cs="Arial"/>
          <w:lang w:val="es-BO"/>
        </w:rPr>
        <w:t xml:space="preserve">El proceso de contratación </w:t>
      </w:r>
      <w:r w:rsidR="003D58F1" w:rsidRPr="00CE10DC">
        <w:rPr>
          <w:rFonts w:ascii="Arial" w:hAnsi="Arial" w:cs="Arial"/>
          <w:lang w:val="es-BO"/>
        </w:rPr>
        <w:t xml:space="preserve">de bienes </w:t>
      </w:r>
      <w:r w:rsidRPr="00CE10DC">
        <w:rPr>
          <w:rFonts w:ascii="Arial" w:hAnsi="Arial" w:cs="Arial"/>
          <w:lang w:val="es-BO"/>
        </w:rPr>
        <w:t>se sujetará al siguiente Cronograma de Plazos:</w:t>
      </w: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74DC509" w:rsidR="002662F5" w:rsidRPr="009956C4" w:rsidRDefault="00704764" w:rsidP="00993EFF">
            <w:pPr>
              <w:adjustRightInd w:val="0"/>
              <w:snapToGrid w:val="0"/>
              <w:jc w:val="center"/>
              <w:rPr>
                <w:rFonts w:ascii="Arial" w:hAnsi="Arial" w:cs="Arial"/>
                <w:sz w:val="14"/>
                <w:lang w:val="es-BO"/>
              </w:rPr>
            </w:pPr>
            <w:r>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02A2159" w:rsidR="002662F5" w:rsidRPr="009956C4" w:rsidRDefault="00704764" w:rsidP="004461D2">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D83B5B4"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w:t>
            </w:r>
            <w:r w:rsidR="004461D2">
              <w:rPr>
                <w:rFonts w:ascii="Arial" w:hAnsi="Arial" w:cs="Arial"/>
                <w:sz w:val="14"/>
                <w:lang w:val="es-BO"/>
              </w:rPr>
              <w:t>3</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820DD4" w:rsidRPr="009956C4" w14:paraId="3315E418" w14:textId="77777777" w:rsidTr="00820DD4">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687B790"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F99D6A4"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BCC4EC8"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3BE6D7B6"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7BAFF74" w:rsidR="00820DD4" w:rsidRPr="006F7EE6" w:rsidRDefault="00820DD4" w:rsidP="00820DD4">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1343D629" w:rsidR="00820DD4" w:rsidRPr="009956C4" w:rsidRDefault="00820DD4" w:rsidP="00820DD4">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410030B8" w14:textId="77777777" w:rsidTr="00820DD4">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820DD4">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820DD4" w:rsidRPr="009956C4" w14:paraId="0AD8F504" w14:textId="77777777" w:rsidTr="00820DD4">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820DD4" w:rsidRPr="009956C4" w:rsidRDefault="00820DD4" w:rsidP="00820DD4">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820DD4" w:rsidRPr="009956C4" w:rsidRDefault="00820DD4" w:rsidP="00820DD4">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B3785F"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820DD4" w:rsidRPr="009956C4" w:rsidRDefault="00820DD4" w:rsidP="00820DD4">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C1DA30A"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80477E5" w:rsidR="00820DD4" w:rsidRPr="009956C4" w:rsidRDefault="00820DD4" w:rsidP="00820DD4">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820DD4" w:rsidRPr="009956C4" w:rsidRDefault="00820DD4" w:rsidP="00820DD4">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820DD4" w:rsidRPr="009956C4" w:rsidRDefault="00820DD4" w:rsidP="00820DD4">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E786E0D"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820DD4" w:rsidRPr="006F7EE6" w:rsidRDefault="00820DD4" w:rsidP="00820DD4">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D22A4BE" w:rsidR="00820DD4" w:rsidRPr="006F7EE6" w:rsidRDefault="00820DD4" w:rsidP="00820DD4">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820DD4" w:rsidRPr="009956C4" w:rsidRDefault="00820DD4" w:rsidP="00820DD4">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820DD4" w:rsidRPr="009956C4" w:rsidRDefault="00820DD4" w:rsidP="00820DD4">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0516D376" w:rsidR="00820DD4" w:rsidRPr="005B3484" w:rsidRDefault="00820DD4" w:rsidP="00820DD4">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820DD4" w:rsidRPr="009956C4" w:rsidRDefault="00820DD4" w:rsidP="00820DD4">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7D9C43CF" w:rsidR="006F7EE6" w:rsidRPr="009956C4" w:rsidRDefault="00704764" w:rsidP="003975E3">
            <w:pPr>
              <w:adjustRightInd w:val="0"/>
              <w:snapToGrid w:val="0"/>
              <w:jc w:val="center"/>
              <w:rPr>
                <w:rFonts w:ascii="Arial" w:hAnsi="Arial" w:cs="Arial"/>
                <w:sz w:val="14"/>
                <w:lang w:val="es-BO"/>
              </w:rPr>
            </w:pPr>
            <w:r>
              <w:rPr>
                <w:rFonts w:ascii="Arial" w:hAnsi="Arial" w:cs="Arial"/>
                <w:sz w:val="14"/>
                <w:lang w:val="es-BO"/>
              </w:rPr>
              <w:t>23</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0CAB8A4" w:rsidR="006F7EE6" w:rsidRPr="009956C4" w:rsidRDefault="00704764" w:rsidP="003975E3">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E60A3E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88F5867" w:rsidR="006F7EE6" w:rsidRPr="006F7EE6" w:rsidRDefault="00AE77CF" w:rsidP="00704764">
            <w:pPr>
              <w:adjustRightInd w:val="0"/>
              <w:snapToGrid w:val="0"/>
              <w:jc w:val="center"/>
              <w:rPr>
                <w:rFonts w:ascii="Arial" w:hAnsi="Arial" w:cs="Arial"/>
                <w:sz w:val="14"/>
                <w:lang w:val="es-BO"/>
              </w:rPr>
            </w:pPr>
            <w:r>
              <w:rPr>
                <w:rFonts w:ascii="Arial" w:hAnsi="Arial" w:cs="Arial"/>
                <w:sz w:val="14"/>
                <w:lang w:val="es-BO"/>
              </w:rPr>
              <w:t>1</w:t>
            </w:r>
            <w:r w:rsidR="00704764">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A778D0">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3918AAB" w:rsidR="006F7EE6" w:rsidRPr="009956C4" w:rsidRDefault="00704764" w:rsidP="003975E3">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113DCCE" w:rsidR="006F7EE6" w:rsidRPr="009956C4" w:rsidRDefault="00704764" w:rsidP="003975E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E116AA6" w:rsidR="006F7EE6" w:rsidRPr="009956C4" w:rsidRDefault="00704764" w:rsidP="006F7EE6">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A4657AC" w:rsidR="006F7EE6" w:rsidRPr="006F7EE6" w:rsidRDefault="00AE77CF" w:rsidP="00704764">
            <w:pPr>
              <w:adjustRightInd w:val="0"/>
              <w:snapToGrid w:val="0"/>
              <w:jc w:val="center"/>
              <w:rPr>
                <w:rFonts w:ascii="Arial" w:hAnsi="Arial" w:cs="Arial"/>
                <w:sz w:val="14"/>
                <w:szCs w:val="4"/>
                <w:lang w:val="es-BO"/>
              </w:rPr>
            </w:pPr>
            <w:r>
              <w:rPr>
                <w:rFonts w:ascii="Arial" w:hAnsi="Arial" w:cs="Arial"/>
                <w:sz w:val="14"/>
                <w:szCs w:val="4"/>
                <w:lang w:val="es-BO"/>
              </w:rPr>
              <w:t>1</w:t>
            </w:r>
            <w:r w:rsidR="00704764">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D7B42D9" w:rsidR="006F7EE6" w:rsidRPr="009956C4" w:rsidRDefault="00704764" w:rsidP="003975E3">
            <w:pPr>
              <w:adjustRightInd w:val="0"/>
              <w:snapToGrid w:val="0"/>
              <w:jc w:val="center"/>
              <w:rPr>
                <w:rFonts w:ascii="Arial" w:hAnsi="Arial" w:cs="Arial"/>
                <w:sz w:val="14"/>
                <w:lang w:val="es-BO"/>
              </w:rPr>
            </w:pPr>
            <w:r>
              <w:rPr>
                <w:rFonts w:ascii="Arial" w:hAnsi="Arial" w:cs="Arial"/>
                <w:sz w:val="14"/>
                <w:lang w:val="es-BO"/>
              </w:rPr>
              <w:t>23</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F1EE0F0" w:rsidR="006F7EE6" w:rsidRPr="009956C4" w:rsidRDefault="00704764" w:rsidP="003975E3">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7572567"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w:t>
            </w:r>
            <w:r w:rsidR="004461D2">
              <w:rPr>
                <w:rFonts w:ascii="Arial" w:hAnsi="Arial" w:cs="Arial"/>
                <w:sz w:val="14"/>
                <w:lang w:val="es-BO"/>
              </w:rPr>
              <w:t>3</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90CB665" w:rsidR="006F7EE6" w:rsidRPr="006F7EE6" w:rsidRDefault="00704764" w:rsidP="003975E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0E3BCC7" w:rsidR="006F7EE6" w:rsidRPr="006F7EE6" w:rsidRDefault="00704764" w:rsidP="006F7EE6">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BB3C438" w:rsidR="006F7EE6" w:rsidRPr="00704764" w:rsidRDefault="00704764" w:rsidP="003975E3">
            <w:pPr>
              <w:adjustRightInd w:val="0"/>
              <w:snapToGrid w:val="0"/>
              <w:jc w:val="center"/>
              <w:rPr>
                <w:rFonts w:ascii="Arial" w:hAnsi="Arial" w:cs="Arial"/>
                <w:sz w:val="14"/>
                <w:szCs w:val="14"/>
                <w:lang w:val="es-BO"/>
              </w:rPr>
            </w:pPr>
            <w:r w:rsidRPr="00704764">
              <w:rPr>
                <w:rFonts w:ascii="Arial" w:hAnsi="Arial" w:cs="Arial"/>
                <w:sz w:val="14"/>
                <w:szCs w:val="14"/>
                <w:lang w:val="es-BO"/>
              </w:rPr>
              <w:t>23</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704764" w:rsidRDefault="006F7EE6" w:rsidP="006F7EE6">
            <w:pPr>
              <w:adjustRightInd w:val="0"/>
              <w:snapToGrid w:val="0"/>
              <w:jc w:val="center"/>
              <w:rPr>
                <w:rFonts w:ascii="Arial" w:hAnsi="Arial" w:cs="Arial"/>
                <w:sz w:val="14"/>
                <w:szCs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69F2DDE" w:rsidR="006F7EE6" w:rsidRPr="00704764" w:rsidRDefault="00704764" w:rsidP="003975E3">
            <w:pPr>
              <w:adjustRightInd w:val="0"/>
              <w:snapToGrid w:val="0"/>
              <w:jc w:val="center"/>
              <w:rPr>
                <w:rFonts w:ascii="Arial" w:hAnsi="Arial" w:cs="Arial"/>
                <w:sz w:val="14"/>
                <w:szCs w:val="14"/>
                <w:lang w:val="es-BO"/>
              </w:rPr>
            </w:pPr>
            <w:r w:rsidRPr="00704764">
              <w:rPr>
                <w:rFonts w:ascii="Arial" w:hAnsi="Arial" w:cs="Arial"/>
                <w:sz w:val="14"/>
                <w:szCs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704764" w:rsidRDefault="006F7EE6" w:rsidP="006F7EE6">
            <w:pPr>
              <w:adjustRightInd w:val="0"/>
              <w:snapToGrid w:val="0"/>
              <w:jc w:val="center"/>
              <w:rPr>
                <w:rFonts w:ascii="Arial" w:hAnsi="Arial" w:cs="Arial"/>
                <w:sz w:val="14"/>
                <w:szCs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E5A4BD8" w:rsidR="006F7EE6" w:rsidRPr="00704764" w:rsidRDefault="006F7EE6" w:rsidP="006F7EE6">
            <w:pPr>
              <w:adjustRightInd w:val="0"/>
              <w:snapToGrid w:val="0"/>
              <w:jc w:val="center"/>
              <w:rPr>
                <w:i/>
                <w:sz w:val="14"/>
                <w:szCs w:val="14"/>
                <w:lang w:val="es-BO"/>
              </w:rPr>
            </w:pPr>
            <w:r w:rsidRPr="00704764">
              <w:rPr>
                <w:rFonts w:ascii="Arial" w:hAnsi="Arial" w:cs="Arial"/>
                <w:sz w:val="14"/>
                <w:szCs w:val="14"/>
                <w:lang w:val="es-BO"/>
              </w:rPr>
              <w:t>202</w:t>
            </w:r>
            <w:r w:rsidR="004461D2" w:rsidRPr="00704764">
              <w:rPr>
                <w:rFonts w:ascii="Arial" w:hAnsi="Arial" w:cs="Arial"/>
                <w:sz w:val="14"/>
                <w:szCs w:val="14"/>
                <w:lang w:val="es-BO"/>
              </w:rPr>
              <w:t>3</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4B39AA6" w:rsidR="006F7EE6" w:rsidRPr="006F7EE6" w:rsidRDefault="00AE77CF" w:rsidP="00704764">
            <w:pPr>
              <w:adjustRightInd w:val="0"/>
              <w:snapToGrid w:val="0"/>
              <w:jc w:val="center"/>
              <w:rPr>
                <w:rFonts w:ascii="Arial" w:hAnsi="Arial" w:cs="Arial"/>
                <w:sz w:val="14"/>
                <w:szCs w:val="4"/>
                <w:lang w:val="es-BO"/>
              </w:rPr>
            </w:pPr>
            <w:r>
              <w:rPr>
                <w:rFonts w:ascii="Arial" w:hAnsi="Arial" w:cs="Arial"/>
                <w:sz w:val="14"/>
                <w:szCs w:val="4"/>
                <w:lang w:val="es-BO"/>
              </w:rPr>
              <w:t>1</w:t>
            </w:r>
            <w:r w:rsidR="00704764">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012178BB" w:rsidR="006F7EE6" w:rsidRPr="006F7EE6" w:rsidRDefault="00704764" w:rsidP="006F7EE6">
            <w:pPr>
              <w:adjustRightInd w:val="0"/>
              <w:snapToGrid w:val="0"/>
              <w:jc w:val="center"/>
              <w:rPr>
                <w:rFonts w:ascii="Arial" w:hAnsi="Arial" w:cs="Arial"/>
                <w:sz w:val="14"/>
                <w:szCs w:val="4"/>
                <w:lang w:val="es-BO"/>
              </w:rPr>
            </w:pPr>
            <w:r>
              <w:rPr>
                <w:rFonts w:ascii="Arial" w:hAnsi="Arial" w:cs="Arial"/>
                <w:sz w:val="14"/>
                <w:szCs w:val="4"/>
                <w:lang w:val="es-BO"/>
              </w:rPr>
              <w:t>5</w:t>
            </w:r>
            <w:r w:rsidR="006F7EE6"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520BB57F" w14:textId="77777777" w:rsidR="00FF09AF" w:rsidRPr="00FF09AF" w:rsidRDefault="006F7EE6" w:rsidP="00FF09AF">
            <w:pPr>
              <w:rPr>
                <w:rStyle w:val="Hipervnculo"/>
                <w:rFonts w:ascii="Helvetica" w:hAnsi="Helvetica" w:cs="Helvetica"/>
                <w:color w:val="0096D6"/>
                <w:sz w:val="14"/>
                <w:szCs w:val="14"/>
              </w:rPr>
            </w:pPr>
            <w:r w:rsidRPr="00FD7E8D">
              <w:rPr>
                <w:rFonts w:ascii="Arial" w:hAnsi="Arial" w:cs="Arial"/>
                <w:sz w:val="14"/>
                <w:szCs w:val="14"/>
              </w:rPr>
              <w:t xml:space="preserve">Piso 7, Dpto. de Compras y Contrataciones del edificio principal del BCB </w:t>
            </w:r>
            <w:r w:rsidRPr="005B3484">
              <w:rPr>
                <w:rFonts w:ascii="Arial" w:hAnsi="Arial" w:cs="Arial"/>
                <w:sz w:val="14"/>
                <w:szCs w:val="14"/>
              </w:rPr>
              <w:t xml:space="preserve">o ingresar al siguiente enlace a través de </w:t>
            </w:r>
            <w:r w:rsidR="009D017C">
              <w:rPr>
                <w:rFonts w:ascii="Arial" w:hAnsi="Arial" w:cs="Arial"/>
                <w:sz w:val="14"/>
                <w:szCs w:val="14"/>
              </w:rPr>
              <w:t>ZOOM</w:t>
            </w:r>
            <w:r w:rsidRPr="00993EFF">
              <w:rPr>
                <w:rFonts w:ascii="Arial" w:hAnsi="Arial" w:cs="Arial"/>
                <w:sz w:val="14"/>
                <w:szCs w:val="14"/>
              </w:rPr>
              <w:t xml:space="preserve">: </w:t>
            </w:r>
            <w:r w:rsidR="006869F8" w:rsidRPr="00993EFF">
              <w:rPr>
                <w:rFonts w:ascii="Arial" w:hAnsi="Arial" w:cs="Arial"/>
                <w:color w:val="0000FF"/>
                <w:sz w:val="14"/>
                <w:szCs w:val="14"/>
                <w:highlight w:val="yellow"/>
                <w:u w:val="single"/>
              </w:rPr>
              <w:t xml:space="preserve"> </w:t>
            </w:r>
            <w:r w:rsidR="00AC4023">
              <w:fldChar w:fldCharType="begin"/>
            </w:r>
            <w:r w:rsidR="00AC4023">
              <w:rPr>
                <w:rFonts w:ascii="Helvetica" w:hAnsi="Helvetica" w:cs="Helvetica"/>
                <w:color w:val="0096D6"/>
                <w:sz w:val="14"/>
                <w:szCs w:val="14"/>
                <w:u w:val="single"/>
              </w:rPr>
              <w:instrText xml:space="preserve"> HYPERLINK "https://bcbbolivia.webex.com/bcbbolivia/onstage/g.php?MTID=ede48080a3a850bbc040032d1127e1ef1" </w:instrText>
            </w:r>
            <w:r w:rsidR="00AC4023">
              <w:fldChar w:fldCharType="separate"/>
            </w:r>
            <w:r w:rsidR="00993EFF" w:rsidRPr="00993EFF">
              <w:rPr>
                <w:rFonts w:ascii="Helvetica" w:hAnsi="Helvetica" w:cs="Helvetica"/>
                <w:color w:val="0096D6"/>
                <w:sz w:val="14"/>
                <w:szCs w:val="14"/>
                <w:u w:val="single"/>
              </w:rPr>
              <w:br/>
            </w:r>
            <w:r w:rsidR="00FF09AF" w:rsidRPr="00FF09AF">
              <w:rPr>
                <w:rStyle w:val="Hipervnculo"/>
                <w:rFonts w:ascii="Helvetica" w:hAnsi="Helvetica" w:cs="Helvetica"/>
                <w:color w:val="1F497D" w:themeColor="text2"/>
                <w:sz w:val="14"/>
                <w:szCs w:val="14"/>
              </w:rPr>
              <w:t>https://bcb-gob-bo.zoom.us/j/87017150160?pwd=bWxEK1U5ZjVjT0o5dmZGRElIWXpwZz09</w:t>
            </w:r>
          </w:p>
          <w:p w14:paraId="263E9FE8" w14:textId="77777777" w:rsidR="00FF09AF" w:rsidRPr="00FF09AF" w:rsidRDefault="00FF09AF" w:rsidP="00FF09AF">
            <w:pPr>
              <w:rPr>
                <w:rStyle w:val="Hipervnculo"/>
                <w:rFonts w:ascii="Helvetica" w:hAnsi="Helvetica" w:cs="Helvetica"/>
                <w:color w:val="0096D6"/>
                <w:sz w:val="14"/>
                <w:szCs w:val="14"/>
              </w:rPr>
            </w:pPr>
          </w:p>
          <w:p w14:paraId="4B895ECC" w14:textId="77777777" w:rsidR="00FF09AF" w:rsidRPr="00FF09AF" w:rsidRDefault="00FF09AF" w:rsidP="00FF09AF">
            <w:pPr>
              <w:rPr>
                <w:rStyle w:val="Hipervnculo"/>
                <w:rFonts w:ascii="Helvetica" w:hAnsi="Helvetica" w:cs="Helvetica"/>
                <w:color w:val="auto"/>
                <w:sz w:val="14"/>
                <w:szCs w:val="14"/>
                <w:u w:val="none"/>
              </w:rPr>
            </w:pPr>
            <w:r w:rsidRPr="00FF09AF">
              <w:rPr>
                <w:rStyle w:val="Hipervnculo"/>
                <w:rFonts w:ascii="Helvetica" w:hAnsi="Helvetica" w:cs="Helvetica"/>
                <w:color w:val="auto"/>
                <w:sz w:val="14"/>
                <w:szCs w:val="14"/>
                <w:u w:val="none"/>
              </w:rPr>
              <w:t>ID de reunión: 870 1715 0160</w:t>
            </w:r>
          </w:p>
          <w:p w14:paraId="429E1DC6" w14:textId="47FFDE9A" w:rsidR="00993EFF" w:rsidRPr="00993EFF" w:rsidRDefault="00FF09AF" w:rsidP="00FF09AF">
            <w:pPr>
              <w:rPr>
                <w:rFonts w:ascii="Helvetica" w:hAnsi="Helvetica" w:cs="Helvetica"/>
                <w:color w:val="000000"/>
                <w:sz w:val="14"/>
                <w:szCs w:val="14"/>
                <w:lang w:val="es-BO" w:eastAsia="es-BO"/>
              </w:rPr>
            </w:pPr>
            <w:r w:rsidRPr="00FF09AF">
              <w:rPr>
                <w:rStyle w:val="Hipervnculo"/>
                <w:rFonts w:ascii="Helvetica" w:hAnsi="Helvetica" w:cs="Helvetica"/>
                <w:color w:val="auto"/>
                <w:sz w:val="14"/>
                <w:szCs w:val="14"/>
                <w:u w:val="none"/>
              </w:rPr>
              <w:t xml:space="preserve">Código de acceso: 181954 </w:t>
            </w:r>
            <w:r w:rsidR="00AC4023">
              <w:rPr>
                <w:rStyle w:val="Hipervnculo"/>
                <w:rFonts w:ascii="Helvetica" w:hAnsi="Helvetica" w:cs="Helvetica"/>
                <w:color w:val="0096D6"/>
                <w:sz w:val="14"/>
                <w:szCs w:val="14"/>
              </w:rPr>
              <w:fldChar w:fldCharType="end"/>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6664DA1" w:rsidR="006F7EE6" w:rsidRPr="009956C4" w:rsidRDefault="00704764" w:rsidP="006F7EE6">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1414DA3" w:rsidR="006F7EE6" w:rsidRPr="009956C4" w:rsidRDefault="00704764" w:rsidP="006F7EE6">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37BCA7C"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C403BC1" w:rsidR="006F7EE6" w:rsidRPr="009956C4" w:rsidRDefault="00704764" w:rsidP="009D017C">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42314C7" w:rsidR="006F7EE6" w:rsidRPr="009956C4" w:rsidRDefault="00704764" w:rsidP="009D017C">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5A90CFE"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9319115" w:rsidR="006F7EE6" w:rsidRPr="009956C4" w:rsidRDefault="00BB469F" w:rsidP="006F7EE6">
            <w:pPr>
              <w:adjustRightInd w:val="0"/>
              <w:snapToGrid w:val="0"/>
              <w:jc w:val="center"/>
              <w:rPr>
                <w:rFonts w:ascii="Arial" w:hAnsi="Arial" w:cs="Arial"/>
                <w:sz w:val="14"/>
                <w:lang w:val="es-BO"/>
              </w:rPr>
            </w:pPr>
            <w:r>
              <w:rPr>
                <w:rFonts w:ascii="Arial" w:hAnsi="Arial" w:cs="Arial"/>
                <w:sz w:val="14"/>
                <w:lang w:val="es-BO"/>
              </w:rPr>
              <w:t>07</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8B95CF7" w:rsidR="006F7EE6" w:rsidRPr="009956C4" w:rsidRDefault="00BB469F" w:rsidP="006F7EE6">
            <w:pPr>
              <w:adjustRightInd w:val="0"/>
              <w:snapToGrid w:val="0"/>
              <w:jc w:val="center"/>
              <w:rPr>
                <w:rFonts w:ascii="Arial" w:hAnsi="Arial" w:cs="Arial"/>
                <w:sz w:val="14"/>
                <w:lang w:val="es-BO"/>
              </w:rPr>
            </w:pPr>
            <w:r>
              <w:rPr>
                <w:rFonts w:ascii="Arial" w:hAnsi="Arial" w:cs="Arial"/>
                <w:sz w:val="14"/>
                <w:lang w:val="es-BO"/>
              </w:rPr>
              <w:t>11</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D10ED28"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198AAC2" w:rsidR="006F7EE6" w:rsidRPr="009956C4" w:rsidRDefault="00BB469F" w:rsidP="009D017C">
            <w:pPr>
              <w:adjustRightInd w:val="0"/>
              <w:snapToGrid w:val="0"/>
              <w:jc w:val="center"/>
              <w:rPr>
                <w:rFonts w:ascii="Arial" w:hAnsi="Arial" w:cs="Arial"/>
                <w:sz w:val="14"/>
                <w:lang w:val="es-BO"/>
              </w:rPr>
            </w:pPr>
            <w:r>
              <w:rPr>
                <w:rFonts w:ascii="Arial" w:hAnsi="Arial" w:cs="Arial"/>
                <w:sz w:val="14"/>
                <w:lang w:val="es-BO"/>
              </w:rPr>
              <w:t>15</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D223574" w:rsidR="006F7EE6" w:rsidRPr="009956C4" w:rsidRDefault="00BB469F" w:rsidP="002F7AC3">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3858165"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9897648" w:rsidR="006F7EE6" w:rsidRPr="00A244D6" w:rsidRDefault="00BB469F" w:rsidP="009D017C">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0122729" w:rsidR="006F7EE6" w:rsidRPr="00A244D6" w:rsidRDefault="00BB469F" w:rsidP="009D017C">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CF43CE6"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w:t>
            </w:r>
            <w:r w:rsidR="004461D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6D30AE" w:rsidRDefault="002F64B4" w:rsidP="006D30AE">
      <w:pPr>
        <w:rPr>
          <w:rFonts w:cs="Arial"/>
          <w:i/>
          <w:sz w:val="14"/>
          <w:szCs w:val="18"/>
          <w:lang w:val="es-BO"/>
        </w:rPr>
      </w:pPr>
      <w:r w:rsidRPr="006D30AE">
        <w:rPr>
          <w:rFonts w:cs="Arial"/>
          <w:i/>
          <w:sz w:val="14"/>
          <w:szCs w:val="18"/>
          <w:lang w:val="es-BO"/>
        </w:rPr>
        <w:t>(*) Los plazos del proceso de contratación se computarán a partir del día siguiente hábil de la publicación en el SICOES</w:t>
      </w:r>
      <w:r w:rsidR="00C90EB7" w:rsidRPr="006D30AE">
        <w:rPr>
          <w:rFonts w:cs="Arial"/>
          <w:i/>
          <w:sz w:val="14"/>
          <w:szCs w:val="18"/>
          <w:lang w:val="es-BO"/>
        </w:rPr>
        <w:t>.</w:t>
      </w:r>
    </w:p>
    <w:p w14:paraId="750E9679" w14:textId="6EE51076" w:rsidR="002F64B4" w:rsidRPr="006D30AE" w:rsidRDefault="002F64B4" w:rsidP="006D30AE">
      <w:pPr>
        <w:rPr>
          <w:rFonts w:cs="Arial"/>
          <w:i/>
          <w:sz w:val="14"/>
          <w:szCs w:val="18"/>
          <w:lang w:val="es-BO"/>
        </w:rPr>
      </w:pPr>
      <w:r w:rsidRPr="006D30AE">
        <w:rPr>
          <w:rFonts w:cs="Arial"/>
          <w:i/>
          <w:sz w:val="14"/>
          <w:szCs w:val="18"/>
          <w:lang w:val="es-BO"/>
        </w:rPr>
        <w:t>(**) La determinación del plazo para la apertura de propuestas deberá considerar los 10 minutos que corresponden al periodo de gracia aleatorio</w:t>
      </w:r>
      <w:r w:rsidR="00842762" w:rsidRPr="006D30AE">
        <w:rPr>
          <w:rFonts w:cs="Arial"/>
          <w:i/>
          <w:sz w:val="14"/>
          <w:szCs w:val="18"/>
          <w:lang w:val="es-BO"/>
        </w:rPr>
        <w:t>, 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FC03DB" w:rsidRDefault="006F4713" w:rsidP="00FC03DB">
      <w:pPr>
        <w:pStyle w:val="Sangradetextonormal"/>
        <w:ind w:left="567"/>
        <w:rPr>
          <w:rFonts w:ascii="Verdana" w:hAnsi="Verdana"/>
          <w:sz w:val="18"/>
          <w:lang w:val="es-BO"/>
        </w:rPr>
      </w:pPr>
      <w:r w:rsidRPr="00FC03DB">
        <w:rPr>
          <w:rFonts w:ascii="Verdana" w:hAnsi="Verdana"/>
          <w:sz w:val="18"/>
          <w:lang w:val="es-BO"/>
        </w:rPr>
        <w:t>Las especificaciones técnicas requeridas, son:</w:t>
      </w:r>
    </w:p>
    <w:p w14:paraId="6375283C" w14:textId="2095658F" w:rsidR="00BB469F" w:rsidRPr="006127E7" w:rsidRDefault="00BB469F" w:rsidP="00ED43C2">
      <w:pPr>
        <w:keepNext/>
        <w:jc w:val="center"/>
        <w:outlineLvl w:val="3"/>
        <w:rPr>
          <w:rFonts w:ascii="Arial" w:hAnsi="Arial"/>
          <w:b/>
          <w:sz w:val="24"/>
          <w:szCs w:val="24"/>
          <w:lang w:val="es-ES_tradnl"/>
        </w:rPr>
      </w:pPr>
      <w:r w:rsidRPr="006127E7">
        <w:rPr>
          <w:rFonts w:ascii="Arial" w:hAnsi="Arial"/>
          <w:b/>
          <w:sz w:val="24"/>
          <w:szCs w:val="24"/>
          <w:lang w:val="es-ES_tradnl"/>
        </w:rPr>
        <w:t>Formulario C-1</w:t>
      </w:r>
    </w:p>
    <w:p w14:paraId="586CC044" w14:textId="77777777" w:rsidR="00ED43C2" w:rsidRPr="006127E7" w:rsidRDefault="00ED43C2" w:rsidP="00ED43C2">
      <w:pPr>
        <w:keepNext/>
        <w:jc w:val="center"/>
        <w:outlineLvl w:val="3"/>
        <w:rPr>
          <w:rFonts w:ascii="Arial" w:hAnsi="Arial"/>
          <w:b/>
          <w:sz w:val="24"/>
          <w:szCs w:val="24"/>
          <w:lang w:val="es-ES_tradnl"/>
        </w:rPr>
      </w:pPr>
      <w:r w:rsidRPr="006127E7">
        <w:rPr>
          <w:rFonts w:ascii="Arial" w:hAnsi="Arial"/>
          <w:b/>
          <w:sz w:val="24"/>
          <w:szCs w:val="24"/>
          <w:lang w:val="es-ES_tradnl"/>
        </w:rPr>
        <w:t>ESPECIFICACIONES TÉCNICAS</w:t>
      </w:r>
    </w:p>
    <w:tbl>
      <w:tblPr>
        <w:tblW w:w="5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2977"/>
      </w:tblGrid>
      <w:tr w:rsidR="006127E7" w:rsidRPr="00BB469F" w14:paraId="35C1F07C" w14:textId="50FB5AE8" w:rsidTr="006127E7">
        <w:trPr>
          <w:trHeight w:val="793"/>
          <w:tblHeader/>
          <w:jc w:val="center"/>
        </w:trPr>
        <w:tc>
          <w:tcPr>
            <w:tcW w:w="3541" w:type="pct"/>
            <w:vMerge w:val="restart"/>
            <w:shd w:val="clear" w:color="auto" w:fill="ACB9CA"/>
            <w:vAlign w:val="center"/>
          </w:tcPr>
          <w:p w14:paraId="7C5075BE" w14:textId="77777777" w:rsidR="006127E7" w:rsidRPr="00BB469F" w:rsidRDefault="006127E7" w:rsidP="00BB469F">
            <w:pPr>
              <w:jc w:val="center"/>
              <w:rPr>
                <w:rFonts w:ascii="Arial" w:hAnsi="Arial" w:cs="Arial"/>
                <w:b/>
                <w:bCs/>
                <w:sz w:val="18"/>
                <w:szCs w:val="18"/>
                <w:lang w:val="es-BO"/>
              </w:rPr>
            </w:pPr>
            <w:r w:rsidRPr="00BB469F">
              <w:rPr>
                <w:rFonts w:ascii="Arial" w:hAnsi="Arial" w:cs="Arial"/>
                <w:b/>
                <w:bCs/>
                <w:sz w:val="18"/>
                <w:szCs w:val="18"/>
                <w:lang w:val="es-BO"/>
              </w:rPr>
              <w:t>REQUISITOS NECESARIOS DEL(LOS) BIEN(ES) Y LAS CONDICIONES COMPLEMENTARIAS</w:t>
            </w:r>
          </w:p>
        </w:tc>
        <w:tc>
          <w:tcPr>
            <w:tcW w:w="1459" w:type="pct"/>
            <w:shd w:val="clear" w:color="auto" w:fill="ACB9CA"/>
            <w:vAlign w:val="center"/>
          </w:tcPr>
          <w:p w14:paraId="55DB5A76" w14:textId="04D3A004" w:rsidR="006127E7" w:rsidRPr="006127E7" w:rsidRDefault="006127E7" w:rsidP="006127E7">
            <w:pPr>
              <w:pStyle w:val="Default"/>
              <w:jc w:val="center"/>
            </w:pPr>
            <w:r>
              <w:rPr>
                <w:b/>
                <w:bCs/>
                <w:sz w:val="16"/>
                <w:szCs w:val="16"/>
              </w:rPr>
              <w:t xml:space="preserve">Para ser llenado por el proponente al momento de elaborar su propuesta </w:t>
            </w:r>
          </w:p>
        </w:tc>
      </w:tr>
      <w:tr w:rsidR="006127E7" w:rsidRPr="00BB469F" w14:paraId="093DE049" w14:textId="1EBE4031" w:rsidTr="006127E7">
        <w:trPr>
          <w:trHeight w:val="207"/>
          <w:tblHeader/>
          <w:jc w:val="center"/>
        </w:trPr>
        <w:tc>
          <w:tcPr>
            <w:tcW w:w="3541" w:type="pct"/>
            <w:vMerge/>
            <w:tcBorders>
              <w:bottom w:val="single" w:sz="4" w:space="0" w:color="auto"/>
            </w:tcBorders>
            <w:shd w:val="clear" w:color="auto" w:fill="ACB9CA"/>
            <w:vAlign w:val="center"/>
          </w:tcPr>
          <w:p w14:paraId="25C81E44" w14:textId="77777777" w:rsidR="006127E7" w:rsidRPr="00BB469F" w:rsidRDefault="006127E7" w:rsidP="00BB469F">
            <w:pPr>
              <w:rPr>
                <w:rFonts w:ascii="Arial" w:hAnsi="Arial" w:cs="Arial"/>
                <w:b/>
                <w:bCs/>
                <w:sz w:val="18"/>
                <w:szCs w:val="18"/>
                <w:lang w:val="es-BO"/>
              </w:rPr>
            </w:pPr>
          </w:p>
        </w:tc>
        <w:tc>
          <w:tcPr>
            <w:tcW w:w="1459" w:type="pct"/>
            <w:tcBorders>
              <w:bottom w:val="single" w:sz="4" w:space="0" w:color="auto"/>
            </w:tcBorders>
            <w:shd w:val="clear" w:color="auto" w:fill="ACB9CA"/>
          </w:tcPr>
          <w:p w14:paraId="03B14A15" w14:textId="0D8D2603" w:rsidR="006127E7" w:rsidRPr="006127E7" w:rsidRDefault="006127E7" w:rsidP="006127E7">
            <w:pPr>
              <w:pStyle w:val="Default"/>
              <w:jc w:val="center"/>
            </w:pPr>
            <w:r>
              <w:rPr>
                <w:b/>
                <w:bCs/>
                <w:sz w:val="16"/>
                <w:szCs w:val="16"/>
              </w:rPr>
              <w:t>Característica Propuesta</w:t>
            </w:r>
          </w:p>
        </w:tc>
      </w:tr>
      <w:tr w:rsidR="006127E7" w:rsidRPr="00BB469F" w14:paraId="071246BE" w14:textId="4373B689" w:rsidTr="006127E7">
        <w:trPr>
          <w:cantSplit/>
          <w:trHeight w:val="74"/>
          <w:jc w:val="center"/>
        </w:trPr>
        <w:tc>
          <w:tcPr>
            <w:tcW w:w="5000" w:type="pct"/>
            <w:gridSpan w:val="2"/>
            <w:shd w:val="clear" w:color="auto" w:fill="2E74B5"/>
            <w:vAlign w:val="center"/>
          </w:tcPr>
          <w:p w14:paraId="492E745E" w14:textId="07579B36" w:rsidR="006127E7" w:rsidRPr="00BB469F" w:rsidRDefault="006127E7" w:rsidP="006127E7">
            <w:pPr>
              <w:ind w:left="132"/>
              <w:jc w:val="both"/>
              <w:rPr>
                <w:rFonts w:ascii="Arial" w:hAnsi="Arial" w:cs="Arial"/>
                <w:b/>
                <w:bCs/>
                <w:color w:val="FFFFFF"/>
                <w:sz w:val="18"/>
                <w:szCs w:val="18"/>
              </w:rPr>
            </w:pPr>
            <w:r w:rsidRPr="00BB469F">
              <w:rPr>
                <w:rFonts w:ascii="Arial" w:hAnsi="Arial" w:cs="Arial"/>
                <w:b/>
                <w:bCs/>
                <w:color w:val="FFFFFF"/>
                <w:sz w:val="18"/>
                <w:szCs w:val="18"/>
              </w:rPr>
              <w:t>OBJETO Y CAUSA</w:t>
            </w:r>
          </w:p>
        </w:tc>
      </w:tr>
      <w:tr w:rsidR="006127E7" w:rsidRPr="00BB469F" w14:paraId="58370E1B" w14:textId="163328BF" w:rsidTr="006127E7">
        <w:trPr>
          <w:cantSplit/>
          <w:trHeight w:val="97"/>
          <w:jc w:val="center"/>
        </w:trPr>
        <w:tc>
          <w:tcPr>
            <w:tcW w:w="3541" w:type="pct"/>
            <w:tcBorders>
              <w:bottom w:val="single" w:sz="4" w:space="0" w:color="auto"/>
            </w:tcBorders>
            <w:vAlign w:val="center"/>
          </w:tcPr>
          <w:p w14:paraId="63308A50" w14:textId="704C246F" w:rsidR="006127E7" w:rsidRPr="00BB469F" w:rsidRDefault="006127E7" w:rsidP="00BB469F">
            <w:pPr>
              <w:jc w:val="both"/>
              <w:rPr>
                <w:rFonts w:ascii="Arial" w:hAnsi="Arial" w:cs="Arial"/>
                <w:bCs/>
                <w:iCs/>
                <w:sz w:val="18"/>
                <w:szCs w:val="18"/>
              </w:rPr>
            </w:pPr>
            <w:r w:rsidRPr="00BB469F">
              <w:rPr>
                <w:rFonts w:ascii="Arial" w:hAnsi="Arial" w:cs="Arial"/>
                <w:bCs/>
                <w:iCs/>
                <w:sz w:val="18"/>
                <w:szCs w:val="18"/>
              </w:rPr>
              <w:t xml:space="preserve">La Subgerencia de Operaciones del Material Monetario (SOMM) del Banco Central de Bolivia (BCB) requiere adquirir pita </w:t>
            </w:r>
            <w:r>
              <w:rPr>
                <w:rFonts w:ascii="Arial" w:hAnsi="Arial" w:cs="Arial"/>
                <w:bCs/>
                <w:iCs/>
                <w:sz w:val="18"/>
                <w:szCs w:val="18"/>
              </w:rPr>
              <w:t>de amar</w:t>
            </w:r>
            <w:r w:rsidRPr="00BB469F">
              <w:rPr>
                <w:rFonts w:ascii="Arial" w:hAnsi="Arial" w:cs="Arial"/>
                <w:bCs/>
                <w:iCs/>
                <w:sz w:val="18"/>
                <w:szCs w:val="18"/>
              </w:rPr>
              <w:t>re para el procesamiento de material monetario.</w:t>
            </w:r>
          </w:p>
        </w:tc>
        <w:tc>
          <w:tcPr>
            <w:tcW w:w="1459" w:type="pct"/>
            <w:tcBorders>
              <w:bottom w:val="single" w:sz="4" w:space="0" w:color="auto"/>
            </w:tcBorders>
            <w:shd w:val="clear" w:color="auto" w:fill="BFBFBF" w:themeFill="background1" w:themeFillShade="BF"/>
          </w:tcPr>
          <w:p w14:paraId="43AEDEC2" w14:textId="77777777" w:rsidR="006127E7" w:rsidRPr="00BB469F" w:rsidRDefault="006127E7" w:rsidP="00BB469F">
            <w:pPr>
              <w:jc w:val="both"/>
              <w:rPr>
                <w:rFonts w:ascii="Arial" w:hAnsi="Arial" w:cs="Arial"/>
                <w:bCs/>
                <w:iCs/>
                <w:sz w:val="18"/>
                <w:szCs w:val="18"/>
              </w:rPr>
            </w:pPr>
          </w:p>
        </w:tc>
      </w:tr>
      <w:tr w:rsidR="006127E7" w:rsidRPr="00BB469F" w14:paraId="4DF0944D" w14:textId="26A49B3C" w:rsidTr="006127E7">
        <w:trPr>
          <w:cantSplit/>
          <w:trHeight w:val="74"/>
          <w:jc w:val="center"/>
        </w:trPr>
        <w:tc>
          <w:tcPr>
            <w:tcW w:w="5000" w:type="pct"/>
            <w:gridSpan w:val="2"/>
            <w:tcBorders>
              <w:bottom w:val="single" w:sz="4" w:space="0" w:color="auto"/>
            </w:tcBorders>
            <w:shd w:val="clear" w:color="auto" w:fill="2E74B5"/>
            <w:vAlign w:val="center"/>
          </w:tcPr>
          <w:p w14:paraId="13E40FB6" w14:textId="418E1C77" w:rsidR="006127E7" w:rsidRPr="00BB469F" w:rsidRDefault="006127E7" w:rsidP="006127E7">
            <w:pPr>
              <w:ind w:left="492"/>
              <w:jc w:val="both"/>
              <w:rPr>
                <w:rFonts w:ascii="Arial" w:hAnsi="Arial" w:cs="Arial"/>
                <w:b/>
                <w:bCs/>
                <w:color w:val="FFFFFF"/>
                <w:sz w:val="18"/>
                <w:szCs w:val="18"/>
              </w:rPr>
            </w:pPr>
            <w:r w:rsidRPr="00BB469F">
              <w:rPr>
                <w:rFonts w:ascii="Arial" w:hAnsi="Arial" w:cs="Arial"/>
                <w:b/>
                <w:bCs/>
                <w:color w:val="FFFFFF"/>
                <w:sz w:val="18"/>
                <w:szCs w:val="18"/>
              </w:rPr>
              <w:t>CARACTERÍSTICAS TÉCNICAS DE LOS BIENES</w:t>
            </w:r>
          </w:p>
        </w:tc>
      </w:tr>
      <w:tr w:rsidR="006127E7" w:rsidRPr="00BB469F" w14:paraId="4F8889B6" w14:textId="2F3B7476" w:rsidTr="006127E7">
        <w:trPr>
          <w:trHeight w:val="70"/>
          <w:jc w:val="center"/>
        </w:trPr>
        <w:tc>
          <w:tcPr>
            <w:tcW w:w="5000" w:type="pct"/>
            <w:gridSpan w:val="2"/>
            <w:tcBorders>
              <w:top w:val="single" w:sz="4" w:space="0" w:color="auto"/>
              <w:left w:val="single" w:sz="4" w:space="0" w:color="auto"/>
              <w:bottom w:val="single" w:sz="4" w:space="0" w:color="auto"/>
            </w:tcBorders>
            <w:shd w:val="clear" w:color="auto" w:fill="DBE5F1"/>
            <w:vAlign w:val="center"/>
          </w:tcPr>
          <w:p w14:paraId="16EFA750" w14:textId="168B72DB" w:rsidR="006127E7" w:rsidRPr="00BB469F" w:rsidRDefault="006127E7" w:rsidP="006127E7">
            <w:pPr>
              <w:ind w:left="132"/>
              <w:jc w:val="both"/>
              <w:rPr>
                <w:rFonts w:ascii="Arial" w:hAnsi="Arial" w:cs="Arial"/>
                <w:b/>
                <w:bCs/>
                <w:iCs/>
                <w:sz w:val="18"/>
                <w:szCs w:val="18"/>
              </w:rPr>
            </w:pPr>
            <w:r w:rsidRPr="00BB469F">
              <w:rPr>
                <w:rFonts w:ascii="Arial" w:hAnsi="Arial" w:cs="Arial"/>
                <w:b/>
                <w:bCs/>
                <w:iCs/>
                <w:sz w:val="18"/>
                <w:szCs w:val="18"/>
              </w:rPr>
              <w:t>Requisitos del Bien</w:t>
            </w:r>
          </w:p>
        </w:tc>
      </w:tr>
      <w:tr w:rsidR="006127E7" w:rsidRPr="00BB469F" w14:paraId="61FAEAFE" w14:textId="02F276BE" w:rsidTr="006127E7">
        <w:trPr>
          <w:trHeight w:val="1892"/>
          <w:jc w:val="center"/>
        </w:trPr>
        <w:tc>
          <w:tcPr>
            <w:tcW w:w="3541" w:type="pct"/>
            <w:tcBorders>
              <w:top w:val="single" w:sz="4" w:space="0" w:color="auto"/>
              <w:left w:val="single" w:sz="4" w:space="0" w:color="auto"/>
              <w:bottom w:val="single" w:sz="4" w:space="0" w:color="auto"/>
            </w:tcBorders>
            <w:shd w:val="clear" w:color="auto" w:fill="FFFFFF"/>
            <w:vAlign w:val="center"/>
          </w:tcPr>
          <w:p w14:paraId="4417FD62" w14:textId="77777777" w:rsidR="006127E7" w:rsidRPr="00BB469F" w:rsidRDefault="006127E7" w:rsidP="00BB469F">
            <w:pPr>
              <w:contextualSpacing/>
              <w:jc w:val="both"/>
              <w:rPr>
                <w:rFonts w:ascii="Arial" w:hAnsi="Arial" w:cs="Arial"/>
                <w:b/>
                <w:sz w:val="18"/>
                <w:szCs w:val="18"/>
              </w:rPr>
            </w:pPr>
          </w:p>
          <w:p w14:paraId="67607283"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 xml:space="preserve">Pita de amarre </w:t>
            </w:r>
          </w:p>
          <w:p w14:paraId="7A160A97"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 xml:space="preserve">Color blanco </w:t>
            </w:r>
          </w:p>
          <w:p w14:paraId="3AA13E7D"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 xml:space="preserve">En ovillo de un mínimo de 24 hebras combinadas de doble torsión </w:t>
            </w:r>
            <w:r w:rsidRPr="00BB469F">
              <w:rPr>
                <w:rFonts w:ascii="Arial" w:hAnsi="Arial" w:cs="Arial"/>
                <w:b/>
                <w:sz w:val="18"/>
                <w:szCs w:val="18"/>
              </w:rPr>
              <w:t>(especificar)</w:t>
            </w:r>
          </w:p>
          <w:p w14:paraId="56E71029"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Peso: Igual o mayor a 100 gramos del que podrá existir una variación inferior de menos 5 gramos.</w:t>
            </w:r>
          </w:p>
          <w:p w14:paraId="7963CB0F"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Cantidad: 4.088 unidades</w:t>
            </w:r>
          </w:p>
          <w:p w14:paraId="0471FA4F" w14:textId="77777777" w:rsidR="006127E7" w:rsidRPr="00BB469F" w:rsidRDefault="006127E7" w:rsidP="00BB469F">
            <w:pPr>
              <w:numPr>
                <w:ilvl w:val="0"/>
                <w:numId w:val="76"/>
              </w:numPr>
              <w:contextualSpacing/>
              <w:jc w:val="both"/>
              <w:rPr>
                <w:rFonts w:ascii="Arial" w:hAnsi="Arial" w:cs="Arial"/>
                <w:sz w:val="18"/>
                <w:szCs w:val="18"/>
              </w:rPr>
            </w:pPr>
            <w:r w:rsidRPr="00BB469F">
              <w:rPr>
                <w:rFonts w:ascii="Arial" w:hAnsi="Arial" w:cs="Arial"/>
                <w:sz w:val="18"/>
                <w:szCs w:val="18"/>
              </w:rPr>
              <w:t>Material: Algodón</w:t>
            </w:r>
          </w:p>
          <w:p w14:paraId="239C65EB" w14:textId="77777777" w:rsidR="006127E7" w:rsidRPr="00BB469F" w:rsidRDefault="006127E7" w:rsidP="00BB469F">
            <w:pPr>
              <w:ind w:left="351"/>
              <w:contextualSpacing/>
              <w:jc w:val="both"/>
              <w:rPr>
                <w:rFonts w:ascii="Arial" w:hAnsi="Arial" w:cs="Arial"/>
                <w:sz w:val="18"/>
                <w:szCs w:val="18"/>
              </w:rPr>
            </w:pPr>
          </w:p>
          <w:p w14:paraId="41FEAB35" w14:textId="70954EC5" w:rsidR="006127E7" w:rsidRPr="00BB469F" w:rsidRDefault="006127E7" w:rsidP="00825C1C">
            <w:pPr>
              <w:contextualSpacing/>
              <w:jc w:val="both"/>
              <w:rPr>
                <w:rFonts w:ascii="Arial" w:hAnsi="Arial" w:cs="Arial"/>
                <w:b/>
                <w:color w:val="525252"/>
                <w:sz w:val="18"/>
                <w:szCs w:val="18"/>
              </w:rPr>
            </w:pPr>
            <w:r w:rsidRPr="00BB469F">
              <w:rPr>
                <w:rFonts w:ascii="Arial" w:hAnsi="Arial" w:cs="Arial"/>
                <w:b/>
                <w:sz w:val="18"/>
                <w:szCs w:val="18"/>
              </w:rPr>
              <w:t>(Manifestar Aceptación y especificar)</w:t>
            </w:r>
          </w:p>
        </w:tc>
        <w:tc>
          <w:tcPr>
            <w:tcW w:w="1459" w:type="pct"/>
            <w:tcBorders>
              <w:top w:val="single" w:sz="4" w:space="0" w:color="auto"/>
              <w:left w:val="single" w:sz="4" w:space="0" w:color="auto"/>
              <w:bottom w:val="single" w:sz="4" w:space="0" w:color="auto"/>
            </w:tcBorders>
            <w:shd w:val="clear" w:color="auto" w:fill="FFFFFF"/>
          </w:tcPr>
          <w:p w14:paraId="2AC1FFDC" w14:textId="77777777" w:rsidR="006127E7" w:rsidRPr="00BB469F" w:rsidRDefault="006127E7" w:rsidP="00BB469F">
            <w:pPr>
              <w:contextualSpacing/>
              <w:jc w:val="both"/>
              <w:rPr>
                <w:rFonts w:ascii="Arial" w:hAnsi="Arial" w:cs="Arial"/>
                <w:b/>
                <w:sz w:val="18"/>
                <w:szCs w:val="18"/>
              </w:rPr>
            </w:pPr>
          </w:p>
        </w:tc>
      </w:tr>
      <w:tr w:rsidR="006127E7" w:rsidRPr="00BB469F" w14:paraId="4DDF0868" w14:textId="6F817489" w:rsidTr="006127E7">
        <w:trPr>
          <w:cantSplit/>
          <w:trHeight w:val="74"/>
          <w:jc w:val="center"/>
        </w:trPr>
        <w:tc>
          <w:tcPr>
            <w:tcW w:w="5000" w:type="pct"/>
            <w:gridSpan w:val="2"/>
            <w:tcBorders>
              <w:bottom w:val="single" w:sz="4" w:space="0" w:color="auto"/>
            </w:tcBorders>
            <w:shd w:val="clear" w:color="auto" w:fill="2E74B5"/>
            <w:vAlign w:val="center"/>
          </w:tcPr>
          <w:p w14:paraId="5460A5E7" w14:textId="1B9A029C" w:rsidR="006127E7" w:rsidRPr="00BB469F" w:rsidRDefault="006127E7" w:rsidP="006127E7">
            <w:pPr>
              <w:ind w:left="492"/>
              <w:jc w:val="both"/>
              <w:rPr>
                <w:rFonts w:ascii="Arial" w:hAnsi="Arial" w:cs="Arial"/>
                <w:b/>
                <w:bCs/>
                <w:color w:val="FFFFFF"/>
                <w:sz w:val="18"/>
                <w:szCs w:val="18"/>
              </w:rPr>
            </w:pPr>
            <w:r w:rsidRPr="00BB469F">
              <w:rPr>
                <w:rFonts w:ascii="Arial" w:hAnsi="Arial" w:cs="Arial"/>
                <w:b/>
                <w:bCs/>
                <w:color w:val="FFFFFF"/>
                <w:sz w:val="18"/>
                <w:szCs w:val="18"/>
              </w:rPr>
              <w:t>CONDICIONES DEL BIEN</w:t>
            </w:r>
          </w:p>
        </w:tc>
      </w:tr>
      <w:tr w:rsidR="006127E7" w:rsidRPr="00BB469F" w14:paraId="70EA0C96" w14:textId="1AC96BC2" w:rsidTr="006127E7">
        <w:trPr>
          <w:cantSplit/>
          <w:trHeight w:val="74"/>
          <w:jc w:val="center"/>
        </w:trPr>
        <w:tc>
          <w:tcPr>
            <w:tcW w:w="5000" w:type="pct"/>
            <w:gridSpan w:val="2"/>
            <w:tcBorders>
              <w:bottom w:val="single" w:sz="4" w:space="0" w:color="auto"/>
            </w:tcBorders>
            <w:shd w:val="clear" w:color="auto" w:fill="DEEAF6"/>
            <w:vAlign w:val="center"/>
          </w:tcPr>
          <w:p w14:paraId="3C37A6FA" w14:textId="2D276C3A"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t xml:space="preserve">PLAZO MÁXIMO DE ENTREGA </w:t>
            </w:r>
          </w:p>
        </w:tc>
      </w:tr>
      <w:tr w:rsidR="006127E7" w:rsidRPr="00BB469F" w14:paraId="1F93AF64" w14:textId="3E0D92D2" w:rsidTr="006127E7">
        <w:trPr>
          <w:cantSplit/>
          <w:trHeight w:val="745"/>
          <w:jc w:val="center"/>
        </w:trPr>
        <w:tc>
          <w:tcPr>
            <w:tcW w:w="3541" w:type="pct"/>
            <w:tcBorders>
              <w:bottom w:val="single" w:sz="4" w:space="0" w:color="auto"/>
            </w:tcBorders>
            <w:shd w:val="clear" w:color="auto" w:fill="FFFFFF"/>
            <w:vAlign w:val="center"/>
          </w:tcPr>
          <w:p w14:paraId="5DF1D9FE" w14:textId="77777777" w:rsidR="006127E7" w:rsidRPr="00BB469F" w:rsidRDefault="006127E7" w:rsidP="00BB469F">
            <w:pPr>
              <w:jc w:val="both"/>
              <w:rPr>
                <w:rFonts w:ascii="Arial" w:hAnsi="Arial" w:cs="Arial"/>
                <w:bCs/>
                <w:iCs/>
                <w:color w:val="525252"/>
                <w:sz w:val="18"/>
                <w:szCs w:val="18"/>
              </w:rPr>
            </w:pPr>
            <w:r w:rsidRPr="00BB469F">
              <w:rPr>
                <w:rFonts w:ascii="Arial" w:hAnsi="Arial" w:cs="Arial"/>
                <w:sz w:val="18"/>
                <w:szCs w:val="18"/>
              </w:rPr>
              <w:t>El plazo máximo de entrega será de quince (15) días calendario, computables desde el primer día hábil siguiente a la suscripción de la orden de compra por parte del Proveedor</w:t>
            </w:r>
            <w:r w:rsidRPr="00BB469F">
              <w:rPr>
                <w:rFonts w:ascii="Arial" w:hAnsi="Arial" w:cs="Arial"/>
                <w:bCs/>
                <w:iCs/>
                <w:color w:val="525252"/>
                <w:sz w:val="18"/>
                <w:szCs w:val="18"/>
              </w:rPr>
              <w:t>.</w:t>
            </w:r>
          </w:p>
          <w:p w14:paraId="2244C51C" w14:textId="77777777" w:rsidR="006127E7" w:rsidRPr="00BB469F" w:rsidRDefault="006127E7" w:rsidP="00BB469F">
            <w:pPr>
              <w:rPr>
                <w:rFonts w:ascii="Arial" w:hAnsi="Arial" w:cs="Arial"/>
                <w:bCs/>
                <w:iCs/>
                <w:color w:val="525252"/>
                <w:sz w:val="18"/>
                <w:szCs w:val="18"/>
              </w:rPr>
            </w:pPr>
          </w:p>
          <w:p w14:paraId="1C8B1AE6" w14:textId="2AFBC6A4" w:rsidR="006127E7" w:rsidRPr="00BB469F" w:rsidRDefault="006127E7" w:rsidP="00825C1C">
            <w:pPr>
              <w:jc w:val="both"/>
              <w:rPr>
                <w:rFonts w:ascii="Arial" w:hAnsi="Arial" w:cs="Arial"/>
                <w:b/>
                <w:bCs/>
                <w:iCs/>
                <w:sz w:val="18"/>
                <w:szCs w:val="18"/>
              </w:rPr>
            </w:pPr>
            <w:r w:rsidRPr="00BB469F">
              <w:rPr>
                <w:rFonts w:ascii="Arial" w:hAnsi="Arial" w:cs="Arial"/>
                <w:b/>
                <w:bCs/>
                <w:iCs/>
                <w:sz w:val="18"/>
                <w:szCs w:val="18"/>
              </w:rPr>
              <w:t>(Manifestar Aceptación)</w:t>
            </w:r>
          </w:p>
        </w:tc>
        <w:tc>
          <w:tcPr>
            <w:tcW w:w="1459" w:type="pct"/>
            <w:tcBorders>
              <w:bottom w:val="single" w:sz="4" w:space="0" w:color="auto"/>
            </w:tcBorders>
            <w:shd w:val="clear" w:color="auto" w:fill="FFFFFF"/>
          </w:tcPr>
          <w:p w14:paraId="29C65F80" w14:textId="77777777" w:rsidR="006127E7" w:rsidRPr="00BB469F" w:rsidRDefault="006127E7" w:rsidP="00BB469F">
            <w:pPr>
              <w:jc w:val="both"/>
              <w:rPr>
                <w:rFonts w:ascii="Arial" w:hAnsi="Arial" w:cs="Arial"/>
                <w:sz w:val="18"/>
                <w:szCs w:val="18"/>
              </w:rPr>
            </w:pPr>
          </w:p>
        </w:tc>
      </w:tr>
      <w:tr w:rsidR="006127E7" w:rsidRPr="00BB469F" w14:paraId="7605175D" w14:textId="3A4A89D7" w:rsidTr="006127E7">
        <w:trPr>
          <w:cantSplit/>
          <w:trHeight w:val="74"/>
          <w:jc w:val="center"/>
        </w:trPr>
        <w:tc>
          <w:tcPr>
            <w:tcW w:w="5000" w:type="pct"/>
            <w:gridSpan w:val="2"/>
            <w:tcBorders>
              <w:bottom w:val="single" w:sz="4" w:space="0" w:color="auto"/>
            </w:tcBorders>
            <w:shd w:val="clear" w:color="auto" w:fill="DEEAF6"/>
            <w:vAlign w:val="center"/>
          </w:tcPr>
          <w:p w14:paraId="5896DCDD" w14:textId="4C5CCA6C"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t>LUGAR DE ENTREGA</w:t>
            </w:r>
          </w:p>
        </w:tc>
      </w:tr>
      <w:tr w:rsidR="006127E7" w:rsidRPr="00BB469F" w14:paraId="4E7C901B" w14:textId="2EA3E95F" w:rsidTr="006127E7">
        <w:trPr>
          <w:cantSplit/>
          <w:trHeight w:val="784"/>
          <w:jc w:val="center"/>
        </w:trPr>
        <w:tc>
          <w:tcPr>
            <w:tcW w:w="3541" w:type="pct"/>
            <w:tcBorders>
              <w:bottom w:val="single" w:sz="4" w:space="0" w:color="auto"/>
            </w:tcBorders>
            <w:shd w:val="clear" w:color="auto" w:fill="FFFFFF"/>
            <w:vAlign w:val="center"/>
          </w:tcPr>
          <w:p w14:paraId="3C5E4E96" w14:textId="77777777" w:rsidR="006127E7" w:rsidRPr="00BB469F" w:rsidRDefault="006127E7" w:rsidP="00BB469F">
            <w:pPr>
              <w:tabs>
                <w:tab w:val="left" w:pos="593"/>
              </w:tabs>
              <w:jc w:val="both"/>
              <w:rPr>
                <w:rFonts w:ascii="Arial" w:hAnsi="Arial" w:cs="Arial"/>
                <w:sz w:val="18"/>
                <w:szCs w:val="18"/>
                <w:lang w:val="es-ES_tradnl"/>
              </w:rPr>
            </w:pPr>
          </w:p>
          <w:p w14:paraId="08F99774" w14:textId="77777777" w:rsidR="006127E7" w:rsidRPr="00BB469F" w:rsidRDefault="006127E7" w:rsidP="00BB469F">
            <w:pPr>
              <w:tabs>
                <w:tab w:val="left" w:pos="593"/>
              </w:tabs>
              <w:jc w:val="both"/>
              <w:rPr>
                <w:rFonts w:ascii="Arial" w:hAnsi="Arial" w:cs="Arial"/>
                <w:sz w:val="18"/>
                <w:szCs w:val="18"/>
                <w:lang w:val="es-ES_tradnl"/>
              </w:rPr>
            </w:pPr>
            <w:r w:rsidRPr="00BB469F">
              <w:rPr>
                <w:rFonts w:ascii="Arial" w:hAnsi="Arial" w:cs="Arial"/>
                <w:bCs/>
                <w:sz w:val="18"/>
                <w:szCs w:val="18"/>
              </w:rPr>
              <w:t>Los bienes deberán ser entregados en Almacenes del BCB, ubicados en la calle Ayacucho esquina Mercado - Piso 5, en coordinación con el Responsable de Recepción y el Área de Almacenes.</w:t>
            </w:r>
          </w:p>
          <w:p w14:paraId="6A33F123" w14:textId="77777777" w:rsidR="006127E7" w:rsidRPr="00BB469F" w:rsidRDefault="006127E7" w:rsidP="00BB469F">
            <w:pPr>
              <w:tabs>
                <w:tab w:val="left" w:pos="593"/>
              </w:tabs>
              <w:jc w:val="both"/>
              <w:rPr>
                <w:rFonts w:ascii="Arial" w:hAnsi="Arial" w:cs="Arial"/>
                <w:sz w:val="18"/>
                <w:szCs w:val="18"/>
                <w:lang w:val="es-ES_tradnl"/>
              </w:rPr>
            </w:pPr>
          </w:p>
          <w:p w14:paraId="3110042A" w14:textId="18004AC9" w:rsidR="006127E7" w:rsidRPr="00BB469F" w:rsidRDefault="006127E7" w:rsidP="00825C1C">
            <w:pPr>
              <w:tabs>
                <w:tab w:val="left" w:pos="593"/>
              </w:tabs>
              <w:rPr>
                <w:rFonts w:ascii="Arial" w:hAnsi="Arial" w:cs="Arial"/>
                <w:b/>
                <w:sz w:val="18"/>
                <w:szCs w:val="18"/>
                <w:lang w:val="es-ES_tradnl"/>
              </w:rPr>
            </w:pPr>
            <w:r w:rsidRPr="00BB469F">
              <w:rPr>
                <w:rFonts w:ascii="Arial" w:hAnsi="Arial" w:cs="Arial"/>
                <w:b/>
                <w:sz w:val="18"/>
                <w:szCs w:val="18"/>
                <w:lang w:val="es-ES_tradnl"/>
              </w:rPr>
              <w:t>(Manifestar Aceptación)</w:t>
            </w:r>
          </w:p>
        </w:tc>
        <w:tc>
          <w:tcPr>
            <w:tcW w:w="1459" w:type="pct"/>
            <w:tcBorders>
              <w:bottom w:val="single" w:sz="4" w:space="0" w:color="auto"/>
            </w:tcBorders>
            <w:shd w:val="clear" w:color="auto" w:fill="FFFFFF"/>
          </w:tcPr>
          <w:p w14:paraId="613CA83E" w14:textId="77777777" w:rsidR="006127E7" w:rsidRPr="00BB469F" w:rsidRDefault="006127E7" w:rsidP="00BB469F">
            <w:pPr>
              <w:tabs>
                <w:tab w:val="left" w:pos="593"/>
              </w:tabs>
              <w:jc w:val="both"/>
              <w:rPr>
                <w:rFonts w:ascii="Arial" w:hAnsi="Arial" w:cs="Arial"/>
                <w:sz w:val="18"/>
                <w:szCs w:val="18"/>
                <w:lang w:val="es-ES_tradnl"/>
              </w:rPr>
            </w:pPr>
          </w:p>
        </w:tc>
      </w:tr>
      <w:tr w:rsidR="006127E7" w:rsidRPr="00BB469F" w14:paraId="7855939F" w14:textId="6F0F3E58" w:rsidTr="006127E7">
        <w:trPr>
          <w:cantSplit/>
          <w:trHeight w:val="13"/>
          <w:jc w:val="center"/>
        </w:trPr>
        <w:tc>
          <w:tcPr>
            <w:tcW w:w="5000" w:type="pct"/>
            <w:gridSpan w:val="2"/>
            <w:tcBorders>
              <w:bottom w:val="single" w:sz="4" w:space="0" w:color="auto"/>
            </w:tcBorders>
            <w:shd w:val="clear" w:color="auto" w:fill="2E74B5"/>
            <w:vAlign w:val="center"/>
          </w:tcPr>
          <w:p w14:paraId="36D79E6B" w14:textId="36F4C373" w:rsidR="006127E7" w:rsidRPr="00BB469F" w:rsidRDefault="006127E7" w:rsidP="006127E7">
            <w:pPr>
              <w:ind w:left="132"/>
              <w:jc w:val="both"/>
              <w:rPr>
                <w:rFonts w:ascii="Arial" w:hAnsi="Arial" w:cs="Arial"/>
                <w:b/>
                <w:bCs/>
                <w:color w:val="FFFFFF"/>
                <w:sz w:val="18"/>
                <w:szCs w:val="18"/>
              </w:rPr>
            </w:pPr>
            <w:r w:rsidRPr="00BB469F">
              <w:rPr>
                <w:rFonts w:ascii="Arial" w:hAnsi="Arial" w:cs="Arial"/>
                <w:b/>
                <w:bCs/>
                <w:color w:val="FFFFFF"/>
                <w:sz w:val="18"/>
                <w:szCs w:val="18"/>
              </w:rPr>
              <w:t>CONDICIONES COMPLEMENTARIAS</w:t>
            </w:r>
          </w:p>
        </w:tc>
      </w:tr>
      <w:tr w:rsidR="006127E7" w:rsidRPr="00BB469F" w14:paraId="41E166D4" w14:textId="08E550CE" w:rsidTr="006127E7">
        <w:trPr>
          <w:cantSplit/>
          <w:trHeight w:val="74"/>
          <w:jc w:val="center"/>
        </w:trPr>
        <w:tc>
          <w:tcPr>
            <w:tcW w:w="5000" w:type="pct"/>
            <w:gridSpan w:val="2"/>
            <w:tcBorders>
              <w:bottom w:val="single" w:sz="4" w:space="0" w:color="auto"/>
            </w:tcBorders>
            <w:shd w:val="clear" w:color="auto" w:fill="C6D9F1"/>
            <w:vAlign w:val="center"/>
          </w:tcPr>
          <w:p w14:paraId="6059B1D2" w14:textId="6630C36B"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t>RÉGIMEN DE MULTAS</w:t>
            </w:r>
          </w:p>
        </w:tc>
      </w:tr>
      <w:tr w:rsidR="006127E7" w:rsidRPr="00BB469F" w14:paraId="356EF843" w14:textId="6C07ADF6" w:rsidTr="006127E7">
        <w:trPr>
          <w:cantSplit/>
          <w:trHeight w:val="761"/>
          <w:jc w:val="center"/>
        </w:trPr>
        <w:tc>
          <w:tcPr>
            <w:tcW w:w="3541" w:type="pct"/>
            <w:tcBorders>
              <w:bottom w:val="single" w:sz="4" w:space="0" w:color="auto"/>
            </w:tcBorders>
            <w:vAlign w:val="center"/>
          </w:tcPr>
          <w:p w14:paraId="7F32B05F" w14:textId="77777777"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Se cobrará al Proveedor una multa del 3 por 1000 del monto total del contrato por cada día hábil de retraso en el plazo de entrega.</w:t>
            </w:r>
          </w:p>
          <w:p w14:paraId="56A53927" w14:textId="77777777"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 xml:space="preserve">  </w:t>
            </w:r>
          </w:p>
          <w:p w14:paraId="1B8E64C3" w14:textId="77777777"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En caso de que las multas alcancen el 20% del monto total contratado, se dejará sin efecto la Orden de Compra.</w:t>
            </w:r>
          </w:p>
          <w:p w14:paraId="40BC4D47" w14:textId="77777777"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 xml:space="preserve">                                                  </w:t>
            </w:r>
          </w:p>
          <w:p w14:paraId="3C23688F" w14:textId="5E41C640" w:rsidR="00825C1C" w:rsidRPr="00BB469F" w:rsidRDefault="006127E7" w:rsidP="00825C1C">
            <w:pPr>
              <w:ind w:left="708" w:hanging="708"/>
              <w:rPr>
                <w:rFonts w:ascii="Arial" w:hAnsi="Arial" w:cs="Arial"/>
                <w:b/>
                <w:sz w:val="18"/>
                <w:szCs w:val="18"/>
                <w:lang w:val="es-ES_tradnl"/>
              </w:rPr>
            </w:pPr>
            <w:r w:rsidRPr="00BB469F">
              <w:rPr>
                <w:rFonts w:ascii="Arial" w:hAnsi="Arial" w:cs="Arial"/>
                <w:b/>
                <w:sz w:val="18"/>
                <w:szCs w:val="18"/>
                <w:lang w:val="es-ES_tradnl"/>
              </w:rPr>
              <w:t>(Manifestar Aceptación)</w:t>
            </w:r>
          </w:p>
        </w:tc>
        <w:tc>
          <w:tcPr>
            <w:tcW w:w="1459" w:type="pct"/>
            <w:tcBorders>
              <w:bottom w:val="single" w:sz="4" w:space="0" w:color="auto"/>
            </w:tcBorders>
          </w:tcPr>
          <w:p w14:paraId="7DA9AD0D" w14:textId="77777777" w:rsidR="006127E7" w:rsidRPr="00BB469F" w:rsidRDefault="006127E7" w:rsidP="00BB469F">
            <w:pPr>
              <w:jc w:val="both"/>
              <w:rPr>
                <w:rFonts w:ascii="Arial" w:hAnsi="Arial" w:cs="Arial"/>
                <w:sz w:val="18"/>
                <w:szCs w:val="18"/>
                <w:lang w:val="es-ES_tradnl"/>
              </w:rPr>
            </w:pPr>
          </w:p>
        </w:tc>
      </w:tr>
      <w:tr w:rsidR="006127E7" w:rsidRPr="00BB469F" w14:paraId="400832CF" w14:textId="7160C122" w:rsidTr="006127E7">
        <w:trPr>
          <w:cantSplit/>
          <w:trHeight w:val="84"/>
          <w:jc w:val="center"/>
        </w:trPr>
        <w:tc>
          <w:tcPr>
            <w:tcW w:w="5000" w:type="pct"/>
            <w:gridSpan w:val="2"/>
            <w:shd w:val="clear" w:color="auto" w:fill="C6D9F1"/>
            <w:vAlign w:val="center"/>
          </w:tcPr>
          <w:p w14:paraId="27DE2778" w14:textId="5E0ACB0F"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t>FORMA DE PAGO</w:t>
            </w:r>
          </w:p>
        </w:tc>
      </w:tr>
      <w:tr w:rsidR="006127E7" w:rsidRPr="00BB469F" w14:paraId="6C5B0372" w14:textId="109CF2A6" w:rsidTr="00825C1C">
        <w:trPr>
          <w:cantSplit/>
          <w:trHeight w:val="1488"/>
          <w:jc w:val="center"/>
        </w:trPr>
        <w:tc>
          <w:tcPr>
            <w:tcW w:w="3541" w:type="pct"/>
            <w:vAlign w:val="center"/>
          </w:tcPr>
          <w:p w14:paraId="1591FAF4" w14:textId="31B47538"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El monto total será cancelado una vez emitida y suscrita el Acta de Recepción por parte del Responsable de Recepción y emisión de la factura correspondiente por parte del Proveedor.</w:t>
            </w:r>
          </w:p>
          <w:p w14:paraId="1C552E9F" w14:textId="77777777" w:rsidR="006127E7" w:rsidRPr="00BB469F" w:rsidRDefault="006127E7" w:rsidP="00BB469F">
            <w:pPr>
              <w:jc w:val="both"/>
              <w:rPr>
                <w:rFonts w:ascii="Arial" w:hAnsi="Arial" w:cs="Arial"/>
                <w:sz w:val="18"/>
                <w:szCs w:val="18"/>
                <w:lang w:val="es-ES_tradnl"/>
              </w:rPr>
            </w:pPr>
          </w:p>
          <w:p w14:paraId="0AEA4449" w14:textId="77777777" w:rsidR="006127E7" w:rsidRPr="00BB469F" w:rsidRDefault="006127E7" w:rsidP="00BB469F">
            <w:pPr>
              <w:jc w:val="both"/>
              <w:rPr>
                <w:rFonts w:ascii="Arial" w:hAnsi="Arial" w:cs="Arial"/>
                <w:sz w:val="18"/>
                <w:szCs w:val="18"/>
                <w:lang w:val="es-ES_tradnl"/>
              </w:rPr>
            </w:pPr>
            <w:r w:rsidRPr="00BB469F">
              <w:rPr>
                <w:rFonts w:ascii="Arial" w:hAnsi="Arial" w:cs="Arial"/>
                <w:sz w:val="18"/>
                <w:szCs w:val="18"/>
                <w:lang w:val="es-ES_tradnl"/>
              </w:rPr>
              <w:t>Para efectivizar el pago, el Proveedor deberá presentar una nota de solicitud de pago al Responsable de Recepción, detallando el bien provisto y adjuntando la factura y/u otra documentación, según corresponda.</w:t>
            </w:r>
          </w:p>
          <w:p w14:paraId="584A52AD" w14:textId="77777777" w:rsidR="006127E7" w:rsidRPr="00BB469F" w:rsidRDefault="006127E7" w:rsidP="00BB469F">
            <w:pPr>
              <w:jc w:val="both"/>
              <w:rPr>
                <w:rFonts w:ascii="Arial" w:hAnsi="Arial" w:cs="Arial"/>
                <w:sz w:val="18"/>
                <w:szCs w:val="18"/>
                <w:lang w:val="es-ES_tradnl"/>
              </w:rPr>
            </w:pPr>
          </w:p>
          <w:p w14:paraId="169E0FAE" w14:textId="77777777" w:rsidR="00825C1C" w:rsidRDefault="006127E7" w:rsidP="00825C1C">
            <w:pPr>
              <w:rPr>
                <w:rFonts w:ascii="Arial" w:hAnsi="Arial" w:cs="Arial"/>
                <w:b/>
                <w:sz w:val="18"/>
                <w:szCs w:val="18"/>
                <w:lang w:val="es-ES_tradnl"/>
              </w:rPr>
            </w:pPr>
            <w:r w:rsidRPr="00BB469F">
              <w:rPr>
                <w:rFonts w:ascii="Arial" w:hAnsi="Arial" w:cs="Arial"/>
                <w:b/>
                <w:sz w:val="18"/>
                <w:szCs w:val="18"/>
                <w:lang w:val="es-ES_tradnl"/>
              </w:rPr>
              <w:t xml:space="preserve"> (Manifestar Aceptación</w:t>
            </w:r>
            <w:r>
              <w:rPr>
                <w:rFonts w:ascii="Arial" w:hAnsi="Arial" w:cs="Arial"/>
                <w:b/>
                <w:sz w:val="18"/>
                <w:szCs w:val="18"/>
                <w:lang w:val="es-ES_tradnl"/>
              </w:rPr>
              <w:t>)</w:t>
            </w:r>
          </w:p>
          <w:p w14:paraId="41A4DA64" w14:textId="48CC3A23" w:rsidR="006127E7" w:rsidRPr="00BB469F" w:rsidRDefault="006127E7" w:rsidP="00825C1C">
            <w:pPr>
              <w:rPr>
                <w:rFonts w:ascii="Arial" w:hAnsi="Arial" w:cs="Arial"/>
                <w:b/>
                <w:iCs/>
                <w:color w:val="525252"/>
                <w:sz w:val="18"/>
                <w:szCs w:val="18"/>
              </w:rPr>
            </w:pPr>
            <w:r w:rsidRPr="00BB469F">
              <w:rPr>
                <w:rFonts w:ascii="Arial" w:hAnsi="Arial" w:cs="Arial"/>
                <w:b/>
                <w:sz w:val="18"/>
                <w:szCs w:val="18"/>
                <w:lang w:val="es-ES_tradnl"/>
              </w:rPr>
              <w:t xml:space="preserve">                             </w:t>
            </w:r>
          </w:p>
        </w:tc>
        <w:tc>
          <w:tcPr>
            <w:tcW w:w="1459" w:type="pct"/>
          </w:tcPr>
          <w:p w14:paraId="70158BCA" w14:textId="77777777" w:rsidR="006127E7" w:rsidRPr="00BB469F" w:rsidRDefault="006127E7" w:rsidP="00BB469F">
            <w:pPr>
              <w:jc w:val="both"/>
              <w:rPr>
                <w:rFonts w:ascii="Arial" w:hAnsi="Arial" w:cs="Arial"/>
                <w:sz w:val="18"/>
                <w:szCs w:val="18"/>
                <w:lang w:val="es-ES_tradnl"/>
              </w:rPr>
            </w:pPr>
          </w:p>
        </w:tc>
      </w:tr>
      <w:tr w:rsidR="006127E7" w:rsidRPr="00BB469F" w14:paraId="6A16A699" w14:textId="05A0BB26" w:rsidTr="006127E7">
        <w:trPr>
          <w:cantSplit/>
          <w:trHeight w:val="183"/>
          <w:jc w:val="center"/>
        </w:trPr>
        <w:tc>
          <w:tcPr>
            <w:tcW w:w="5000" w:type="pct"/>
            <w:gridSpan w:val="2"/>
            <w:shd w:val="clear" w:color="auto" w:fill="DEEAF6"/>
            <w:vAlign w:val="center"/>
          </w:tcPr>
          <w:p w14:paraId="0238508A" w14:textId="52B0130A"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lastRenderedPageBreak/>
              <w:t>RESPONSABLE DE RECEPCIÓN</w:t>
            </w:r>
          </w:p>
        </w:tc>
      </w:tr>
      <w:tr w:rsidR="006127E7" w:rsidRPr="00BB469F" w14:paraId="046C6695" w14:textId="4576664B" w:rsidTr="006127E7">
        <w:trPr>
          <w:cantSplit/>
          <w:trHeight w:val="183"/>
          <w:jc w:val="center"/>
        </w:trPr>
        <w:tc>
          <w:tcPr>
            <w:tcW w:w="3541" w:type="pct"/>
            <w:vAlign w:val="center"/>
          </w:tcPr>
          <w:p w14:paraId="02021F9E" w14:textId="77777777" w:rsidR="006127E7" w:rsidRPr="00BB469F" w:rsidRDefault="006127E7" w:rsidP="00BB469F">
            <w:pPr>
              <w:jc w:val="both"/>
              <w:rPr>
                <w:rFonts w:ascii="Arial" w:hAnsi="Arial" w:cs="Arial"/>
                <w:bCs/>
                <w:color w:val="000000"/>
                <w:sz w:val="18"/>
                <w:szCs w:val="18"/>
                <w:lang w:eastAsia="es-BO"/>
              </w:rPr>
            </w:pPr>
          </w:p>
          <w:p w14:paraId="26839052" w14:textId="77777777" w:rsidR="006127E7" w:rsidRPr="00BB469F" w:rsidRDefault="006127E7" w:rsidP="00BB469F">
            <w:pPr>
              <w:jc w:val="both"/>
              <w:rPr>
                <w:rFonts w:ascii="Arial" w:hAnsi="Arial" w:cs="Arial"/>
                <w:bCs/>
                <w:color w:val="000000"/>
                <w:sz w:val="18"/>
                <w:szCs w:val="18"/>
                <w:lang w:eastAsia="es-BO"/>
              </w:rPr>
            </w:pPr>
            <w:r w:rsidRPr="00BB469F">
              <w:rPr>
                <w:rFonts w:ascii="Arial" w:hAnsi="Arial" w:cs="Arial"/>
                <w:bCs/>
                <w:color w:val="000000"/>
                <w:sz w:val="18"/>
                <w:szCs w:val="18"/>
                <w:lang w:eastAsia="es-BO"/>
              </w:rPr>
              <w:t>Se sugiere al RPA que designe como Responsable de Recepción del bien al Encargado de Procesamiento de Material Monetario del Departamento de Operaciones del Material Monetario de la SOMM, el cual será responsable de verificar el bien y emitir el Acta de Recepción.</w:t>
            </w:r>
          </w:p>
          <w:p w14:paraId="20445BCE" w14:textId="77777777" w:rsidR="006127E7" w:rsidRPr="00BB469F" w:rsidRDefault="006127E7" w:rsidP="00BB469F">
            <w:pPr>
              <w:ind w:left="142"/>
              <w:jc w:val="both"/>
              <w:rPr>
                <w:rFonts w:ascii="Arial" w:hAnsi="Arial" w:cs="Arial"/>
                <w:bCs/>
                <w:color w:val="000000"/>
                <w:sz w:val="18"/>
                <w:szCs w:val="18"/>
                <w:lang w:eastAsia="es-BO"/>
              </w:rPr>
            </w:pPr>
          </w:p>
          <w:p w14:paraId="7982B949"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Verificar el cumplimiento de todo lo requerido en las Especificaciones Técnicas y orden de Compra.</w:t>
            </w:r>
          </w:p>
          <w:p w14:paraId="270B225A"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Efectuar la recepción del bien y dar su conformidad verificando el cumplimiento de las especificaciones técnicas.</w:t>
            </w:r>
          </w:p>
          <w:p w14:paraId="7131A1D9"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Ser el medio de comunicación, notificación y coordinación de todos los aspectos relacionados con la adquisición.</w:t>
            </w:r>
          </w:p>
          <w:p w14:paraId="181AE2CB"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Emitir el Acta de Recepción.</w:t>
            </w:r>
          </w:p>
          <w:p w14:paraId="5A7B3B05"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Determinar, evaluar y cuantificar las multas según corresponda.</w:t>
            </w:r>
          </w:p>
          <w:p w14:paraId="44940E46" w14:textId="77777777" w:rsidR="006127E7" w:rsidRPr="00BB469F" w:rsidRDefault="006127E7" w:rsidP="00BB469F">
            <w:pPr>
              <w:numPr>
                <w:ilvl w:val="0"/>
                <w:numId w:val="77"/>
              </w:numPr>
              <w:tabs>
                <w:tab w:val="left" w:pos="8718"/>
              </w:tabs>
              <w:ind w:right="213"/>
              <w:jc w:val="both"/>
              <w:rPr>
                <w:rFonts w:ascii="Arial" w:hAnsi="Arial" w:cs="Arial"/>
                <w:bCs/>
                <w:color w:val="000000"/>
                <w:sz w:val="18"/>
                <w:szCs w:val="18"/>
                <w:lang w:eastAsia="es-BO"/>
              </w:rPr>
            </w:pPr>
            <w:r w:rsidRPr="00BB469F">
              <w:rPr>
                <w:rFonts w:ascii="Arial" w:hAnsi="Arial" w:cs="Arial"/>
                <w:bCs/>
                <w:color w:val="000000"/>
                <w:sz w:val="18"/>
                <w:szCs w:val="18"/>
                <w:lang w:eastAsia="es-BO"/>
              </w:rPr>
              <w:t>Gestionar el pago a través del área correspondiente.</w:t>
            </w:r>
          </w:p>
          <w:p w14:paraId="7EF47D00" w14:textId="77777777" w:rsidR="006127E7" w:rsidRPr="00BB469F" w:rsidRDefault="006127E7" w:rsidP="00BB469F">
            <w:pPr>
              <w:jc w:val="both"/>
              <w:rPr>
                <w:rFonts w:ascii="Arial" w:hAnsi="Arial" w:cs="Arial"/>
                <w:sz w:val="18"/>
                <w:szCs w:val="18"/>
                <w:lang w:val="es-ES_tradnl"/>
              </w:rPr>
            </w:pPr>
          </w:p>
        </w:tc>
        <w:tc>
          <w:tcPr>
            <w:tcW w:w="1459" w:type="pct"/>
            <w:shd w:val="clear" w:color="auto" w:fill="BFBFBF" w:themeFill="background1" w:themeFillShade="BF"/>
          </w:tcPr>
          <w:p w14:paraId="6A3F32DF" w14:textId="77777777" w:rsidR="006127E7" w:rsidRPr="00BB469F" w:rsidRDefault="006127E7" w:rsidP="00BB469F">
            <w:pPr>
              <w:jc w:val="both"/>
              <w:rPr>
                <w:rFonts w:ascii="Arial" w:hAnsi="Arial" w:cs="Arial"/>
                <w:bCs/>
                <w:color w:val="000000"/>
                <w:sz w:val="18"/>
                <w:szCs w:val="18"/>
                <w:lang w:eastAsia="es-BO"/>
              </w:rPr>
            </w:pPr>
          </w:p>
        </w:tc>
      </w:tr>
      <w:tr w:rsidR="006127E7" w:rsidRPr="00BB469F" w14:paraId="46CA1087" w14:textId="158F8DE0" w:rsidTr="006127E7">
        <w:trPr>
          <w:cantSplit/>
          <w:trHeight w:val="183"/>
          <w:jc w:val="center"/>
        </w:trPr>
        <w:tc>
          <w:tcPr>
            <w:tcW w:w="5000" w:type="pct"/>
            <w:gridSpan w:val="2"/>
            <w:shd w:val="clear" w:color="auto" w:fill="C6D9F1"/>
            <w:vAlign w:val="center"/>
          </w:tcPr>
          <w:p w14:paraId="3F427D54" w14:textId="2B08D254" w:rsidR="006127E7" w:rsidRPr="00BB469F" w:rsidRDefault="006127E7" w:rsidP="006127E7">
            <w:pPr>
              <w:ind w:left="-9"/>
              <w:jc w:val="both"/>
              <w:rPr>
                <w:rFonts w:ascii="Arial" w:hAnsi="Arial" w:cs="Arial"/>
                <w:b/>
                <w:bCs/>
                <w:iCs/>
                <w:sz w:val="18"/>
                <w:szCs w:val="18"/>
              </w:rPr>
            </w:pPr>
            <w:r w:rsidRPr="00BB469F">
              <w:rPr>
                <w:rFonts w:ascii="Arial" w:hAnsi="Arial" w:cs="Arial"/>
                <w:b/>
                <w:bCs/>
                <w:iCs/>
                <w:sz w:val="18"/>
                <w:szCs w:val="18"/>
              </w:rPr>
              <w:t>ANTICIPO</w:t>
            </w:r>
          </w:p>
        </w:tc>
      </w:tr>
      <w:tr w:rsidR="006127E7" w:rsidRPr="00BB469F" w14:paraId="6258646B" w14:textId="74CEC6C5" w:rsidTr="006127E7">
        <w:trPr>
          <w:cantSplit/>
          <w:trHeight w:val="183"/>
          <w:jc w:val="center"/>
        </w:trPr>
        <w:tc>
          <w:tcPr>
            <w:tcW w:w="3541" w:type="pct"/>
            <w:vAlign w:val="center"/>
          </w:tcPr>
          <w:p w14:paraId="50E8F285" w14:textId="77777777" w:rsidR="006127E7" w:rsidRPr="00BB469F" w:rsidRDefault="006127E7" w:rsidP="00BB469F">
            <w:pPr>
              <w:widowControl w:val="0"/>
              <w:autoSpaceDE w:val="0"/>
              <w:autoSpaceDN w:val="0"/>
              <w:jc w:val="both"/>
              <w:rPr>
                <w:rFonts w:ascii="Arial" w:hAnsi="Arial" w:cs="Arial"/>
                <w:sz w:val="18"/>
                <w:szCs w:val="18"/>
                <w:lang w:val="es-ES_tradnl"/>
              </w:rPr>
            </w:pPr>
            <w:r w:rsidRPr="00BB469F">
              <w:rPr>
                <w:rFonts w:ascii="Arial" w:hAnsi="Arial" w:cs="Arial"/>
                <w:sz w:val="18"/>
                <w:szCs w:val="18"/>
                <w:lang w:val="es-ES_tradnl"/>
              </w:rPr>
              <w:t>Para el presente proceso de contratación no se otorgará anticipo.</w:t>
            </w:r>
          </w:p>
          <w:p w14:paraId="13ACAC3D" w14:textId="77777777" w:rsidR="006127E7" w:rsidRPr="00BB469F" w:rsidRDefault="006127E7" w:rsidP="00BB469F">
            <w:pPr>
              <w:rPr>
                <w:rFonts w:ascii="Arial" w:hAnsi="Arial" w:cs="Arial"/>
                <w:color w:val="525252"/>
                <w:sz w:val="18"/>
                <w:szCs w:val="18"/>
              </w:rPr>
            </w:pPr>
          </w:p>
        </w:tc>
        <w:tc>
          <w:tcPr>
            <w:tcW w:w="1459" w:type="pct"/>
            <w:shd w:val="clear" w:color="auto" w:fill="BFBFBF" w:themeFill="background1" w:themeFillShade="BF"/>
          </w:tcPr>
          <w:p w14:paraId="3BAC69CE" w14:textId="77777777" w:rsidR="006127E7" w:rsidRPr="00BB469F" w:rsidRDefault="006127E7" w:rsidP="00BB469F">
            <w:pPr>
              <w:widowControl w:val="0"/>
              <w:autoSpaceDE w:val="0"/>
              <w:autoSpaceDN w:val="0"/>
              <w:jc w:val="both"/>
              <w:rPr>
                <w:rFonts w:ascii="Arial" w:hAnsi="Arial" w:cs="Arial"/>
                <w:sz w:val="18"/>
                <w:szCs w:val="18"/>
                <w:lang w:val="es-ES_tradnl"/>
              </w:rPr>
            </w:pPr>
          </w:p>
        </w:tc>
      </w:tr>
      <w:tr w:rsidR="006127E7" w:rsidRPr="00BB469F" w14:paraId="5627365D" w14:textId="6063CF96" w:rsidTr="006127E7">
        <w:trPr>
          <w:cantSplit/>
          <w:trHeight w:val="183"/>
          <w:jc w:val="center"/>
        </w:trPr>
        <w:tc>
          <w:tcPr>
            <w:tcW w:w="3541" w:type="pct"/>
            <w:shd w:val="clear" w:color="auto" w:fill="C6D9F1"/>
            <w:vAlign w:val="center"/>
          </w:tcPr>
          <w:p w14:paraId="741148EA" w14:textId="77777777" w:rsidR="006127E7" w:rsidRPr="00BB469F" w:rsidRDefault="006127E7" w:rsidP="00BB469F">
            <w:pPr>
              <w:numPr>
                <w:ilvl w:val="0"/>
                <w:numId w:val="75"/>
              </w:numPr>
              <w:ind w:left="351"/>
              <w:jc w:val="both"/>
              <w:rPr>
                <w:rFonts w:ascii="Arial" w:hAnsi="Arial" w:cs="Arial"/>
                <w:color w:val="525252"/>
                <w:sz w:val="18"/>
                <w:szCs w:val="18"/>
              </w:rPr>
            </w:pPr>
            <w:r w:rsidRPr="00BB469F">
              <w:rPr>
                <w:rFonts w:ascii="Arial" w:hAnsi="Arial" w:cs="Arial"/>
                <w:b/>
                <w:bCs/>
                <w:iCs/>
                <w:sz w:val="18"/>
                <w:szCs w:val="18"/>
              </w:rPr>
              <w:t>SUBCONTRATACIÓN</w:t>
            </w:r>
          </w:p>
        </w:tc>
        <w:tc>
          <w:tcPr>
            <w:tcW w:w="1459" w:type="pct"/>
            <w:shd w:val="clear" w:color="auto" w:fill="C6D9F1"/>
          </w:tcPr>
          <w:p w14:paraId="701F9FD5" w14:textId="77777777" w:rsidR="006127E7" w:rsidRPr="00BB469F" w:rsidRDefault="006127E7" w:rsidP="006127E7">
            <w:pPr>
              <w:ind w:left="-9"/>
              <w:jc w:val="both"/>
              <w:rPr>
                <w:rFonts w:ascii="Arial" w:hAnsi="Arial" w:cs="Arial"/>
                <w:b/>
                <w:bCs/>
                <w:iCs/>
                <w:sz w:val="18"/>
                <w:szCs w:val="18"/>
              </w:rPr>
            </w:pPr>
          </w:p>
        </w:tc>
      </w:tr>
      <w:tr w:rsidR="006127E7" w:rsidRPr="00BB469F" w14:paraId="4A180BD7" w14:textId="08438F44" w:rsidTr="006127E7">
        <w:trPr>
          <w:cantSplit/>
          <w:trHeight w:val="183"/>
          <w:jc w:val="center"/>
        </w:trPr>
        <w:tc>
          <w:tcPr>
            <w:tcW w:w="3541" w:type="pct"/>
            <w:tcBorders>
              <w:bottom w:val="single" w:sz="4" w:space="0" w:color="auto"/>
            </w:tcBorders>
            <w:vAlign w:val="center"/>
          </w:tcPr>
          <w:p w14:paraId="395D6347" w14:textId="77777777" w:rsidR="006127E7" w:rsidRPr="00BB469F" w:rsidRDefault="006127E7" w:rsidP="00BB469F">
            <w:pPr>
              <w:widowControl w:val="0"/>
              <w:autoSpaceDE w:val="0"/>
              <w:autoSpaceDN w:val="0"/>
              <w:jc w:val="both"/>
              <w:rPr>
                <w:rFonts w:ascii="Arial" w:hAnsi="Arial" w:cs="Arial"/>
                <w:sz w:val="18"/>
                <w:szCs w:val="18"/>
                <w:lang w:val="es-ES_tradnl"/>
              </w:rPr>
            </w:pPr>
            <w:r w:rsidRPr="00BB469F">
              <w:rPr>
                <w:rFonts w:ascii="Arial" w:hAnsi="Arial" w:cs="Arial"/>
                <w:sz w:val="18"/>
                <w:szCs w:val="18"/>
                <w:lang w:val="es-ES_tradnl"/>
              </w:rPr>
              <w:t>Para el presente proceso de contratación, no se aplica la subcontratación.</w:t>
            </w:r>
          </w:p>
          <w:p w14:paraId="4EB67E4C" w14:textId="77777777" w:rsidR="006127E7" w:rsidRPr="00BB469F" w:rsidRDefault="006127E7" w:rsidP="00BB469F">
            <w:pPr>
              <w:rPr>
                <w:rFonts w:ascii="Arial" w:hAnsi="Arial" w:cs="Arial"/>
                <w:color w:val="525252"/>
                <w:sz w:val="18"/>
                <w:szCs w:val="18"/>
              </w:rPr>
            </w:pPr>
          </w:p>
        </w:tc>
        <w:tc>
          <w:tcPr>
            <w:tcW w:w="1459" w:type="pct"/>
            <w:tcBorders>
              <w:bottom w:val="single" w:sz="4" w:space="0" w:color="auto"/>
            </w:tcBorders>
            <w:shd w:val="clear" w:color="auto" w:fill="BFBFBF" w:themeFill="background1" w:themeFillShade="BF"/>
          </w:tcPr>
          <w:p w14:paraId="22DBD1F0" w14:textId="77777777" w:rsidR="006127E7" w:rsidRPr="00BB469F" w:rsidRDefault="006127E7" w:rsidP="00BB469F">
            <w:pPr>
              <w:widowControl w:val="0"/>
              <w:autoSpaceDE w:val="0"/>
              <w:autoSpaceDN w:val="0"/>
              <w:jc w:val="both"/>
              <w:rPr>
                <w:rFonts w:ascii="Arial" w:hAnsi="Arial" w:cs="Arial"/>
                <w:sz w:val="18"/>
                <w:szCs w:val="18"/>
                <w:lang w:val="es-ES_tradnl"/>
              </w:rPr>
            </w:pPr>
          </w:p>
        </w:tc>
      </w:tr>
    </w:tbl>
    <w:p w14:paraId="2F8A346F" w14:textId="77777777" w:rsidR="00506338" w:rsidRDefault="00506338">
      <w:pPr>
        <w:rPr>
          <w:rFonts w:ascii="Arial" w:hAnsi="Arial"/>
          <w:sz w:val="8"/>
          <w:lang w:val="es-ES_tradnl"/>
        </w:rPr>
      </w:pPr>
    </w:p>
    <w:p w14:paraId="640A62C9" w14:textId="77777777" w:rsidR="00506338" w:rsidRPr="00CA421F" w:rsidRDefault="00506338">
      <w:pPr>
        <w:rPr>
          <w:rFonts w:ascii="Arial" w:hAnsi="Arial"/>
          <w:sz w:val="8"/>
          <w:lang w:val="es-ES_tradnl"/>
        </w:rPr>
      </w:pPr>
    </w:p>
    <w:p w14:paraId="1E2D5A5B" w14:textId="5B1FB4BB" w:rsidR="00FA37EB" w:rsidRPr="002A3C1F" w:rsidRDefault="00CA421F" w:rsidP="006D30AE">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rPr>
          <w:rFonts w:ascii="Arial" w:hAnsi="Arial" w:cs="Arial"/>
          <w:sz w:val="18"/>
          <w:lang w:val="es-ES"/>
        </w:rPr>
      </w:pPr>
      <w:r w:rsidRPr="002A3C1F">
        <w:rPr>
          <w:rFonts w:ascii="Arial" w:hAnsi="Arial" w:cs="Arial"/>
          <w:sz w:val="18"/>
          <w:lang w:val="es-ES"/>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0B7D39B" w14:textId="77777777" w:rsidR="00FA37EB" w:rsidRDefault="00FA37EB">
      <w:pPr>
        <w:rPr>
          <w:rFonts w:ascii="Arial" w:hAnsi="Arial"/>
          <w:lang w:val="es-ES_tradnl"/>
        </w:rPr>
      </w:pPr>
    </w:p>
    <w:p w14:paraId="536F3D09" w14:textId="77777777" w:rsidR="00012FFA" w:rsidRDefault="00012FFA" w:rsidP="00C27AA9">
      <w:pPr>
        <w:jc w:val="center"/>
        <w:rPr>
          <w:rFonts w:cs="Arial"/>
          <w:b/>
          <w:sz w:val="18"/>
          <w:szCs w:val="18"/>
          <w:lang w:val="es-BO"/>
        </w:rPr>
      </w:pPr>
    </w:p>
    <w:p w14:paraId="0E1ACFEC" w14:textId="77777777" w:rsidR="009907F5" w:rsidRDefault="009907F5">
      <w:pPr>
        <w:rPr>
          <w:rFonts w:cs="Arial"/>
          <w:b/>
          <w:sz w:val="18"/>
          <w:szCs w:val="18"/>
          <w:lang w:val="es-BO"/>
        </w:rPr>
      </w:pPr>
      <w:r>
        <w:rPr>
          <w:rFonts w:cs="Arial"/>
          <w:b/>
          <w:sz w:val="18"/>
          <w:szCs w:val="18"/>
          <w:lang w:val="es-BO"/>
        </w:rPr>
        <w:br w:type="page"/>
      </w:r>
    </w:p>
    <w:p w14:paraId="4676A5A3" w14:textId="7B051C47" w:rsidR="00BC6B3F" w:rsidRPr="00BD1843" w:rsidRDefault="00BC6B3F" w:rsidP="00BD1843">
      <w:pPr>
        <w:pStyle w:val="Ttulo3"/>
        <w:numPr>
          <w:ilvl w:val="0"/>
          <w:numId w:val="0"/>
        </w:numPr>
        <w:jc w:val="center"/>
        <w:rPr>
          <w:rFonts w:ascii="Verdana" w:hAnsi="Verdana" w:cs="Arial"/>
          <w:b/>
          <w:sz w:val="18"/>
          <w:szCs w:val="16"/>
          <w:u w:val="none"/>
          <w:lang w:val="es-BO"/>
        </w:rPr>
      </w:pPr>
      <w:r w:rsidRPr="00BD1843">
        <w:rPr>
          <w:rFonts w:ascii="Verdana" w:hAnsi="Verdana" w:cs="Arial"/>
          <w:b/>
          <w:sz w:val="18"/>
          <w:szCs w:val="16"/>
          <w:u w:val="none"/>
          <w:lang w:val="es-BO"/>
        </w:rPr>
        <w:lastRenderedPageBreak/>
        <w:t>PARTE III</w:t>
      </w:r>
    </w:p>
    <w:p w14:paraId="50BD4158" w14:textId="0069D7FE" w:rsidR="00A72FB0" w:rsidRPr="00BD1843" w:rsidRDefault="00A72FB0" w:rsidP="00BD1843">
      <w:pPr>
        <w:pStyle w:val="Caracteresenmarcados"/>
        <w:jc w:val="center"/>
        <w:rPr>
          <w:rFonts w:cs="Arial"/>
          <w:b/>
          <w:sz w:val="18"/>
          <w:lang w:val="es-BO"/>
        </w:rPr>
      </w:pPr>
      <w:r w:rsidRPr="00BD1843">
        <w:rPr>
          <w:rFonts w:cs="Arial"/>
          <w:b/>
          <w:sz w:val="18"/>
          <w:lang w:val="es-BO"/>
        </w:rPr>
        <w:t>ANEXO 1</w:t>
      </w:r>
    </w:p>
    <w:p w14:paraId="778FE0D8" w14:textId="77777777" w:rsidR="00346E66" w:rsidRPr="00BD1843" w:rsidRDefault="00346E66" w:rsidP="00BD1843">
      <w:pPr>
        <w:jc w:val="center"/>
        <w:rPr>
          <w:rFonts w:cs="Arial"/>
          <w:b/>
          <w:sz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8466A2" w:rsidRPr="000C6821" w:rsidRDefault="008466A2"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3024A9D" w:rsidR="008466A2" w:rsidRPr="000C6821" w:rsidRDefault="004461D2" w:rsidP="008466A2">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8466A2" w:rsidRPr="000C6821" w:rsidRDefault="008466A2"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8466A2" w:rsidRPr="000C6821" w:rsidRDefault="008466A2"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8466A2" w:rsidRPr="000C6821" w:rsidRDefault="008466A2"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8466A2" w:rsidRPr="000C6821" w:rsidRDefault="008466A2"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8466A2" w:rsidRPr="000C6821" w:rsidRDefault="008466A2"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8466A2" w:rsidRPr="000C6821" w:rsidRDefault="008466A2"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2576020"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1702D2A2"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105B3B69"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30538D29"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4A6C1AF9"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100928B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35E43D1C"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F81B13C" w:rsidR="008466A2" w:rsidRPr="000C6821" w:rsidRDefault="008466A2"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8466A2" w:rsidRPr="000C6821" w:rsidRDefault="008466A2"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882AC43" w:rsidR="004A7EAF" w:rsidRPr="000C6821" w:rsidRDefault="00BF62CD" w:rsidP="006127E7">
            <w:pPr>
              <w:jc w:val="center"/>
              <w:rPr>
                <w:rFonts w:ascii="Arial" w:hAnsi="Arial" w:cs="Arial"/>
                <w:b/>
                <w:bCs/>
                <w:lang w:val="es-BO"/>
              </w:rPr>
            </w:pPr>
            <w:r w:rsidRPr="00BF62CD">
              <w:rPr>
                <w:rFonts w:ascii="Arial" w:hAnsi="Arial" w:cs="Arial"/>
                <w:b/>
                <w:bCs/>
                <w:lang w:val="es-BO"/>
              </w:rPr>
              <w:t xml:space="preserve">COMPRA DE </w:t>
            </w:r>
            <w:r w:rsidR="006127E7">
              <w:rPr>
                <w:rFonts w:ascii="Arial" w:hAnsi="Arial" w:cs="Arial"/>
                <w:b/>
                <w:bCs/>
                <w:lang w:val="es-BO"/>
              </w:rPr>
              <w:t>PITAS</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AD8E81E"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E4DBD36" w14:textId="77777777" w:rsidR="006D30AE" w:rsidRPr="009956C4" w:rsidRDefault="006D30AE" w:rsidP="006D30AE">
      <w:pPr>
        <w:rPr>
          <w:lang w:val="es-BO"/>
        </w:rPr>
      </w:pPr>
    </w:p>
    <w:p w14:paraId="17609331" w14:textId="77777777" w:rsidR="006D30AE" w:rsidRPr="009956C4" w:rsidRDefault="006D30AE" w:rsidP="006D30AE">
      <w:pPr>
        <w:suppressAutoHyphens/>
        <w:jc w:val="both"/>
        <w:rPr>
          <w:rFonts w:cs="Arial"/>
          <w:b/>
          <w:sz w:val="18"/>
          <w:szCs w:val="18"/>
          <w:lang w:val="es-BO"/>
        </w:rPr>
      </w:pPr>
      <w:r w:rsidRPr="009956C4">
        <w:rPr>
          <w:rFonts w:cs="Arial"/>
          <w:b/>
          <w:sz w:val="18"/>
          <w:szCs w:val="18"/>
          <w:lang w:val="es-BO"/>
        </w:rPr>
        <w:t>I.- De las Condiciones del Proceso</w:t>
      </w:r>
    </w:p>
    <w:p w14:paraId="6EFB78B8" w14:textId="77777777" w:rsidR="006D30AE" w:rsidRPr="009956C4" w:rsidRDefault="006D30AE" w:rsidP="006D30AE">
      <w:pPr>
        <w:suppressAutoHyphens/>
        <w:ind w:left="360"/>
        <w:jc w:val="both"/>
        <w:rPr>
          <w:rFonts w:cs="Arial"/>
          <w:b/>
          <w:sz w:val="18"/>
          <w:szCs w:val="18"/>
          <w:lang w:val="es-BO"/>
        </w:rPr>
      </w:pPr>
    </w:p>
    <w:p w14:paraId="40531458"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4E40443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85E06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34FF8566"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9AD5E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B166E77"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988D9E"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57DBDB0"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23E2FA3B" w14:textId="77777777" w:rsidR="006D30AE" w:rsidRPr="009956C4" w:rsidRDefault="006D30AE" w:rsidP="006D30A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5A6757C" w14:textId="77777777" w:rsidR="006D30AE" w:rsidRPr="009956C4" w:rsidRDefault="006D30AE" w:rsidP="006D30AE">
      <w:pPr>
        <w:ind w:left="360"/>
        <w:jc w:val="both"/>
        <w:rPr>
          <w:rFonts w:cs="Arial"/>
          <w:sz w:val="18"/>
          <w:szCs w:val="18"/>
          <w:lang w:val="es-BO"/>
        </w:rPr>
      </w:pPr>
    </w:p>
    <w:p w14:paraId="6DF5FDE5" w14:textId="77777777" w:rsidR="006D30AE" w:rsidRPr="009956C4" w:rsidRDefault="006D30AE" w:rsidP="006D30AE">
      <w:pPr>
        <w:jc w:val="both"/>
        <w:rPr>
          <w:rFonts w:cs="Arial"/>
          <w:b/>
          <w:sz w:val="18"/>
          <w:szCs w:val="18"/>
          <w:lang w:val="es-BO"/>
        </w:rPr>
      </w:pPr>
      <w:r w:rsidRPr="009956C4">
        <w:rPr>
          <w:rFonts w:cs="Arial"/>
          <w:b/>
          <w:sz w:val="18"/>
          <w:szCs w:val="18"/>
          <w:lang w:val="es-BO"/>
        </w:rPr>
        <w:t>II.- De la Presentación de Documentos</w:t>
      </w:r>
    </w:p>
    <w:p w14:paraId="111A30F5" w14:textId="77777777" w:rsidR="006D30AE" w:rsidRPr="009956C4" w:rsidRDefault="006D30AE" w:rsidP="006D30AE">
      <w:pPr>
        <w:jc w:val="both"/>
        <w:rPr>
          <w:rFonts w:cs="Arial"/>
          <w:b/>
          <w:sz w:val="18"/>
          <w:szCs w:val="18"/>
          <w:lang w:val="es-BO"/>
        </w:rPr>
      </w:pPr>
    </w:p>
    <w:p w14:paraId="34D4D6BC" w14:textId="77777777" w:rsidR="006D30AE" w:rsidRPr="009956C4" w:rsidRDefault="006D30AE" w:rsidP="006D30AE">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643EB8D2" w14:textId="77777777" w:rsidR="006D30AE" w:rsidRPr="009956C4" w:rsidRDefault="006D30AE" w:rsidP="006D30AE">
      <w:pPr>
        <w:jc w:val="both"/>
        <w:rPr>
          <w:rFonts w:cs="Arial"/>
          <w:sz w:val="18"/>
          <w:szCs w:val="18"/>
          <w:lang w:val="es-BO"/>
        </w:rPr>
      </w:pPr>
    </w:p>
    <w:p w14:paraId="554537EA"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5B7EEDDD"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7819AB"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2D7D7B8E" w14:textId="261AEDA9"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41F9C689"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6424858" w14:textId="77777777" w:rsidR="006D30AE" w:rsidRPr="009956C4"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57DE11E3" w14:textId="77777777" w:rsidR="006D30AE" w:rsidRPr="002D0BD6" w:rsidRDefault="006D30AE" w:rsidP="006D30AE">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 excepto personas naturales. En el caso de empresas unipersonales, que no cuenten con dependientes, deberá presentar el Formulario de Inscripción de Empresas Unipersonales sin Dependientes - FIEUD.</w:t>
      </w:r>
    </w:p>
    <w:p w14:paraId="7D611AF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r w:rsidRPr="002D0BD6">
        <w:rPr>
          <w:rFonts w:cs="Arial"/>
          <w:b/>
          <w:i/>
          <w:color w:val="FF0000"/>
          <w:sz w:val="18"/>
          <w:szCs w:val="18"/>
          <w:lang w:val="es-BO"/>
        </w:rPr>
        <w:t>“No aplica para el presente proceso”.</w:t>
      </w:r>
    </w:p>
    <w:p w14:paraId="115445FB"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 xml:space="preserve">Certificado que acredite la condición de </w:t>
      </w:r>
      <w:proofErr w:type="spellStart"/>
      <w:r w:rsidRPr="002D0BD6">
        <w:rPr>
          <w:rFonts w:cs="Arial"/>
          <w:sz w:val="18"/>
          <w:szCs w:val="18"/>
          <w:lang w:val="es-BO"/>
        </w:rPr>
        <w:t>MyPE</w:t>
      </w:r>
      <w:proofErr w:type="spellEnd"/>
      <w:r w:rsidRPr="002D0BD6">
        <w:rPr>
          <w:rFonts w:cs="Arial"/>
          <w:sz w:val="18"/>
          <w:szCs w:val="18"/>
          <w:lang w:val="es-BO"/>
        </w:rPr>
        <w:t>, OECA, APP o Artesanos (cuando el proponente hubiese declarado esta condición).</w:t>
      </w:r>
    </w:p>
    <w:p w14:paraId="690D7656"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 En caso de Asociaciones Accidentales esta Certificación podrá ser presentada por una de las empresas que conforman la misma.</w:t>
      </w:r>
    </w:p>
    <w:p w14:paraId="4481BE5F" w14:textId="77777777" w:rsidR="006D30AE" w:rsidRPr="002D0BD6" w:rsidRDefault="006D30AE" w:rsidP="006D30AE">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40712963" w14:textId="77777777" w:rsidR="006D30AE" w:rsidRDefault="006D30AE" w:rsidP="006D30AE">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0E11AFF5"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BD41E0">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6D30AE" w:rsidRDefault="00BA1FE5" w:rsidP="006D30AE">
      <w:pPr>
        <w:ind w:left="360"/>
        <w:jc w:val="both"/>
        <w:rPr>
          <w:rFonts w:cs="Arial"/>
          <w:i/>
          <w:sz w:val="14"/>
          <w:szCs w:val="18"/>
          <w:lang w:val="es-BO"/>
        </w:rPr>
      </w:pPr>
      <w:r w:rsidRPr="006D30AE">
        <w:rPr>
          <w:rFonts w:cs="Arial"/>
          <w:i/>
          <w:sz w:val="14"/>
          <w:szCs w:val="18"/>
          <w:lang w:val="es-BO"/>
        </w:rPr>
        <w:t xml:space="preserve">En caso de </w:t>
      </w:r>
      <w:r w:rsidR="0091094A" w:rsidRPr="006D30AE">
        <w:rPr>
          <w:rFonts w:cs="Arial"/>
          <w:i/>
          <w:sz w:val="14"/>
          <w:szCs w:val="18"/>
          <w:lang w:val="es-BO"/>
        </w:rPr>
        <w:t xml:space="preserve">Artesanos, </w:t>
      </w:r>
      <w:r w:rsidRPr="006D30AE">
        <w:rPr>
          <w:rFonts w:cs="Arial"/>
          <w:i/>
          <w:sz w:val="14"/>
          <w:szCs w:val="18"/>
          <w:lang w:val="es-BO"/>
        </w:rPr>
        <w:t>Cooperativas y Asociaciones Civiles sin Fines de Lucro deberá llenar los datos que corresponda, según su naturaleza institucional.</w:t>
      </w:r>
      <w:r w:rsidR="00882C0D" w:rsidRPr="006D30AE">
        <w:rPr>
          <w:rFonts w:cs="Arial"/>
          <w:i/>
          <w:sz w:val="14"/>
          <w:szCs w:val="18"/>
          <w:lang w:val="es-BO"/>
        </w:rPr>
        <w:t xml:space="preserve"> L</w:t>
      </w:r>
      <w:r w:rsidR="0091094A" w:rsidRPr="006D30AE">
        <w:rPr>
          <w:rFonts w:cs="Arial"/>
          <w:i/>
          <w:sz w:val="14"/>
          <w:szCs w:val="18"/>
          <w:lang w:val="es-BO"/>
        </w:rPr>
        <w:t>os</w:t>
      </w:r>
      <w:r w:rsidR="00882C0D" w:rsidRPr="006D30AE">
        <w:rPr>
          <w:rFonts w:cs="Arial"/>
          <w:i/>
          <w:sz w:val="14"/>
          <w:szCs w:val="18"/>
          <w:lang w:val="es-BO"/>
        </w:rPr>
        <w:t xml:space="preserve"> </w:t>
      </w:r>
      <w:r w:rsidR="0091094A" w:rsidRPr="006D30AE">
        <w:rPr>
          <w:rFonts w:cs="Arial"/>
          <w:i/>
          <w:sz w:val="14"/>
          <w:szCs w:val="18"/>
          <w:lang w:val="es-BO"/>
        </w:rPr>
        <w:t xml:space="preserve">Artesanos, </w:t>
      </w:r>
      <w:r w:rsidR="00882C0D" w:rsidRPr="006D30AE">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2A3C1F" w:rsidRDefault="005E600F" w:rsidP="003717CF">
      <w:pPr>
        <w:pStyle w:val="Textoindependiente"/>
        <w:rPr>
          <w:rFonts w:ascii="Verdana" w:hAnsi="Verdana"/>
          <w:sz w:val="16"/>
          <w:lang w:val="es-ES"/>
        </w:rPr>
      </w:pPr>
      <w:r w:rsidRPr="002A3C1F">
        <w:rPr>
          <w:rFonts w:ascii="Verdana" w:hAnsi="Verdana"/>
          <w:sz w:val="16"/>
          <w:lang w:val="es-ES"/>
        </w:rPr>
        <w:t xml:space="preserve">En el caso de que la Asociación Accidental esté conformada por </w:t>
      </w:r>
      <w:r w:rsidR="0091094A" w:rsidRPr="002A3C1F">
        <w:rPr>
          <w:rFonts w:ascii="Verdana" w:hAnsi="Verdana"/>
          <w:sz w:val="16"/>
          <w:lang w:val="es-ES"/>
        </w:rPr>
        <w:t xml:space="preserve">Artesanos, </w:t>
      </w:r>
      <w:r w:rsidRPr="002A3C1F">
        <w:rPr>
          <w:rFonts w:ascii="Verdana" w:hAnsi="Verdana"/>
          <w:sz w:val="16"/>
          <w:lang w:val="es-ES"/>
        </w:rPr>
        <w:t>Cooperativa</w:t>
      </w:r>
      <w:r w:rsidR="0091094A" w:rsidRPr="002A3C1F">
        <w:rPr>
          <w:rFonts w:ascii="Verdana" w:hAnsi="Verdana"/>
          <w:sz w:val="16"/>
          <w:lang w:val="es-ES"/>
        </w:rPr>
        <w:t>s</w:t>
      </w:r>
      <w:r w:rsidRPr="002A3C1F">
        <w:rPr>
          <w:rFonts w:ascii="Verdana" w:hAnsi="Verdana"/>
          <w:sz w:val="16"/>
          <w:lang w:val="es-ES"/>
        </w:rPr>
        <w:t xml:space="preserve"> o Asociaci</w:t>
      </w:r>
      <w:r w:rsidR="0091094A" w:rsidRPr="002A3C1F">
        <w:rPr>
          <w:rFonts w:ascii="Verdana" w:hAnsi="Verdana"/>
          <w:sz w:val="16"/>
          <w:lang w:val="es-ES"/>
        </w:rPr>
        <w:t>ones</w:t>
      </w:r>
      <w:r w:rsidRPr="002A3C1F">
        <w:rPr>
          <w:rFonts w:ascii="Verdana" w:hAnsi="Verdana"/>
          <w:sz w:val="16"/>
          <w:lang w:val="es-ES"/>
        </w:rPr>
        <w:t xml:space="preserve"> Civil</w:t>
      </w:r>
      <w:r w:rsidR="001E5C20" w:rsidRPr="002A3C1F">
        <w:rPr>
          <w:rFonts w:ascii="Verdana" w:hAnsi="Verdana"/>
          <w:sz w:val="16"/>
          <w:lang w:val="es-ES"/>
        </w:rPr>
        <w:t>es</w:t>
      </w:r>
      <w:r w:rsidRPr="002A3C1F">
        <w:rPr>
          <w:rFonts w:ascii="Verdana" w:hAnsi="Verdana"/>
          <w:sz w:val="16"/>
          <w:lang w:val="es-ES"/>
        </w:rPr>
        <w:t xml:space="preserve"> Sin Fin de Lucro no deberá ser llenada la información respecto a la Matrícula de Comercio</w:t>
      </w:r>
      <w:r w:rsidR="00882C0D" w:rsidRPr="002A3C1F">
        <w:rPr>
          <w:rFonts w:ascii="Verdana" w:hAnsi="Verdana"/>
          <w:sz w:val="16"/>
          <w:lang w:val="es-ES"/>
        </w:rPr>
        <w:t>. L</w:t>
      </w:r>
      <w:r w:rsidR="004A49E4" w:rsidRPr="002A3C1F">
        <w:rPr>
          <w:rFonts w:ascii="Verdana" w:hAnsi="Verdana"/>
          <w:sz w:val="16"/>
          <w:lang w:val="es-ES"/>
        </w:rPr>
        <w:t>o</w:t>
      </w:r>
      <w:r w:rsidR="00882C0D" w:rsidRPr="002A3C1F">
        <w:rPr>
          <w:rFonts w:ascii="Verdana" w:hAnsi="Verdana"/>
          <w:sz w:val="16"/>
          <w:lang w:val="es-ES"/>
        </w:rPr>
        <w:t xml:space="preserve">s </w:t>
      </w:r>
      <w:r w:rsidR="0091094A" w:rsidRPr="002A3C1F">
        <w:rPr>
          <w:rFonts w:ascii="Verdana" w:hAnsi="Verdana"/>
          <w:sz w:val="16"/>
          <w:lang w:val="es-ES"/>
        </w:rPr>
        <w:t xml:space="preserve">Artesanos, </w:t>
      </w:r>
      <w:r w:rsidR="00882C0D" w:rsidRPr="002A3C1F">
        <w:rPr>
          <w:rFonts w:ascii="Verdana" w:hAnsi="Verdana"/>
          <w:sz w:val="16"/>
          <w:lang w:val="es-ES"/>
        </w:rPr>
        <w:t>Cooperativas y Asociaciones Civiles sin Fines no requieren estar inscritas en el registro de comercio</w:t>
      </w:r>
      <w:r w:rsidR="00196AAC" w:rsidRPr="002A3C1F">
        <w:rPr>
          <w:rFonts w:ascii="Verdana" w:hAnsi="Verdana"/>
          <w:sz w:val="16"/>
          <w:lang w:val="es-ES"/>
        </w:rPr>
        <w:t>.</w:t>
      </w: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3717CF">
      <w:pPr>
        <w:pStyle w:val="Textoindependienteprimerasangra2"/>
        <w:rPr>
          <w:lang w:val="es-BO"/>
        </w:rPr>
        <w:sectPr w:rsidR="008B50F9" w:rsidRPr="009956C4" w:rsidSect="002B3B2C">
          <w:headerReference w:type="first" r:id="rId14"/>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Pr="0080300E" w:rsidRDefault="00530A02" w:rsidP="00266DDD">
      <w:pPr>
        <w:jc w:val="both"/>
        <w:rPr>
          <w:i/>
          <w:sz w:val="14"/>
          <w:lang w:val="es-BO"/>
        </w:rPr>
      </w:pPr>
    </w:p>
    <w:p w14:paraId="2153C617" w14:textId="77777777" w:rsidR="00530A02" w:rsidRPr="0080300E" w:rsidRDefault="00530A02" w:rsidP="00266DDD">
      <w:pPr>
        <w:jc w:val="both"/>
        <w:rPr>
          <w:i/>
          <w:sz w:val="14"/>
          <w:lang w:val="es-BO"/>
        </w:rPr>
      </w:pPr>
    </w:p>
    <w:p w14:paraId="16345BC2" w14:textId="77777777" w:rsidR="00530A02" w:rsidRPr="006D30AE" w:rsidRDefault="00530A02" w:rsidP="003717CF">
      <w:pPr>
        <w:pStyle w:val="Textoindependiente"/>
        <w:rPr>
          <w:rFonts w:ascii="Arial" w:hAnsi="Arial" w:cs="Arial"/>
          <w:b/>
          <w:bCs/>
          <w:color w:val="0000FF"/>
          <w:sz w:val="21"/>
          <w:szCs w:val="21"/>
          <w:lang w:val="es-BO" w:eastAsia="es-BO"/>
        </w:rPr>
      </w:pPr>
      <w:r w:rsidRPr="006D30AE">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p>
    <w:p w14:paraId="092B24C2" w14:textId="77777777" w:rsidR="00C163C4" w:rsidRPr="0080300E" w:rsidRDefault="00C163C4" w:rsidP="00C163C4">
      <w:pPr>
        <w:jc w:val="both"/>
        <w:rPr>
          <w:b/>
          <w:i/>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80300E" w:rsidRDefault="00530A02" w:rsidP="0080300E">
      <w:pPr>
        <w:jc w:val="center"/>
        <w:rPr>
          <w:rFonts w:cs="Arial"/>
          <w:b/>
          <w:i/>
          <w:color w:val="FF0000"/>
          <w:sz w:val="18"/>
          <w:szCs w:val="18"/>
          <w:lang w:val="es-BO"/>
        </w:rPr>
      </w:pPr>
      <w:r w:rsidRPr="0080300E">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35A9012D" w:rsidR="00AC648C" w:rsidRPr="009956C4" w:rsidRDefault="00AC648C" w:rsidP="006127E7">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A-2</w:t>
            </w:r>
            <w:r w:rsidR="006127E7">
              <w:rPr>
                <w:rFonts w:ascii="Arial" w:hAnsi="Arial" w:cs="Arial"/>
                <w:b/>
                <w:lang w:val="es-BO"/>
              </w:rPr>
              <w:t>a</w:t>
            </w:r>
            <w:r w:rsidRPr="009956C4">
              <w:rPr>
                <w:rFonts w:ascii="Arial" w:hAnsi="Arial" w:cs="Arial"/>
                <w:b/>
                <w:lang w:val="es-BO"/>
              </w:rPr>
              <w:t xml:space="preserve">,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80300E" w:rsidRDefault="00C163C4" w:rsidP="0080300E">
      <w:pPr>
        <w:tabs>
          <w:tab w:val="center" w:pos="5833"/>
          <w:tab w:val="right" w:pos="10252"/>
        </w:tabs>
        <w:jc w:val="center"/>
        <w:rPr>
          <w:rFonts w:cs="Tahoma"/>
          <w:b/>
          <w:sz w:val="18"/>
          <w:szCs w:val="18"/>
          <w:lang w:val="es-BO"/>
        </w:rPr>
      </w:pPr>
      <w:r w:rsidRPr="009956C4">
        <w:br w:type="page"/>
      </w:r>
      <w:r w:rsidRPr="0080300E">
        <w:rPr>
          <w:rFonts w:cs="Tahoma"/>
          <w:b/>
          <w:sz w:val="18"/>
          <w:szCs w:val="18"/>
          <w:lang w:val="es-BO"/>
        </w:rPr>
        <w:lastRenderedPageBreak/>
        <w:t>FORMULARIO V-</w:t>
      </w:r>
      <w:r w:rsidR="00F04E7A" w:rsidRPr="0080300E">
        <w:rPr>
          <w:rFonts w:cs="Tahoma"/>
          <w:b/>
          <w:sz w:val="18"/>
          <w:szCs w:val="18"/>
          <w:lang w:val="es-BO"/>
        </w:rPr>
        <w:t>3</w:t>
      </w:r>
    </w:p>
    <w:p w14:paraId="6513230C" w14:textId="5D85ED1C" w:rsidR="00C163C4" w:rsidRPr="0080300E" w:rsidRDefault="00C163C4" w:rsidP="0080300E">
      <w:pPr>
        <w:tabs>
          <w:tab w:val="center" w:pos="5833"/>
          <w:tab w:val="right" w:pos="10252"/>
        </w:tabs>
        <w:jc w:val="center"/>
        <w:rPr>
          <w:rFonts w:cs="Tahoma"/>
          <w:b/>
          <w:sz w:val="18"/>
          <w:szCs w:val="18"/>
          <w:lang w:val="es-BO"/>
        </w:rPr>
      </w:pPr>
      <w:r w:rsidRPr="0080300E">
        <w:rPr>
          <w:rFonts w:cs="Tahoma"/>
          <w:b/>
          <w:sz w:val="18"/>
          <w:szCs w:val="18"/>
          <w:lang w:val="es-BO"/>
        </w:rPr>
        <w:t>RESUMEN DE LA EVALUACIÓN TÉCNICA Y ECONÓMICA</w:t>
      </w:r>
    </w:p>
    <w:p w14:paraId="6B92C60B" w14:textId="77777777" w:rsidR="006D30AE" w:rsidRDefault="006D30AE" w:rsidP="00530A02">
      <w:pPr>
        <w:jc w:val="center"/>
        <w:rPr>
          <w:rFonts w:cs="Arial"/>
          <w:b/>
          <w:i/>
          <w:color w:val="FF0000"/>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 xml:space="preserve">“NO </w:t>
      </w:r>
      <w:r w:rsidRPr="0080300E">
        <w:rPr>
          <w:rFonts w:cs="Arial"/>
          <w:b/>
          <w:i/>
          <w:color w:val="FF0000"/>
          <w:sz w:val="18"/>
          <w:szCs w:val="18"/>
          <w:lang w:val="es-BO"/>
        </w:rPr>
        <w:t>CORRESPONDE</w:t>
      </w:r>
      <w:r w:rsidRPr="00530A02">
        <w:rPr>
          <w:rFonts w:cs="Arial"/>
          <w:b/>
          <w:i/>
          <w:color w:val="FF0000"/>
          <w:sz w:val="18"/>
          <w:szCs w:val="18"/>
          <w:lang w:val="es-BO"/>
        </w:rPr>
        <w:t xml:space="preserve"> PARA EL PRESESENTE PROCESO DE CONTRATACIÓN”</w:t>
      </w:r>
    </w:p>
    <w:p w14:paraId="74CAB77D" w14:textId="6129E5DD" w:rsidR="002A3754" w:rsidRPr="009956C4" w:rsidRDefault="002A3754">
      <w:pPr>
        <w:rPr>
          <w:rFonts w:ascii="Arial" w:hAnsi="Arial" w:cs="Arial"/>
          <w:lang w:val="es-BO" w:eastAsia="en-US"/>
        </w:rPr>
      </w:pPr>
    </w:p>
    <w:sectPr w:rsidR="002A3754"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7D3C" w14:textId="77777777" w:rsidR="0057024F" w:rsidRDefault="0057024F">
      <w:r>
        <w:separator/>
      </w:r>
    </w:p>
  </w:endnote>
  <w:endnote w:type="continuationSeparator" w:id="0">
    <w:p w14:paraId="6AF8FD55" w14:textId="77777777" w:rsidR="0057024F" w:rsidRDefault="005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201510" w:rsidRDefault="00201510">
    <w:pPr>
      <w:pStyle w:val="Piedepgina"/>
      <w:jc w:val="right"/>
    </w:pPr>
    <w:r>
      <w:fldChar w:fldCharType="begin"/>
    </w:r>
    <w:r>
      <w:instrText xml:space="preserve"> PAGE   \* MERGEFORMAT </w:instrText>
    </w:r>
    <w:r>
      <w:fldChar w:fldCharType="separate"/>
    </w:r>
    <w:r w:rsidR="00730423">
      <w:rPr>
        <w:noProof/>
      </w:rPr>
      <w:t>28</w:t>
    </w:r>
    <w:r>
      <w:rPr>
        <w:noProof/>
      </w:rPr>
      <w:fldChar w:fldCharType="end"/>
    </w:r>
  </w:p>
  <w:p w14:paraId="13FB04EC" w14:textId="77777777" w:rsidR="00201510" w:rsidRDefault="00201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597B7" w14:textId="77777777" w:rsidR="0057024F" w:rsidRDefault="0057024F">
      <w:r>
        <w:separator/>
      </w:r>
    </w:p>
  </w:footnote>
  <w:footnote w:type="continuationSeparator" w:id="0">
    <w:p w14:paraId="1EDC2628" w14:textId="77777777" w:rsidR="0057024F" w:rsidRDefault="0057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D9BCF07" w:rsidR="00201510" w:rsidRPr="00944965" w:rsidRDefault="00201510">
    <w:pPr>
      <w:pStyle w:val="Encabezado"/>
      <w:rPr>
        <w:sz w:val="6"/>
      </w:rPr>
    </w:pPr>
    <w:r>
      <w:rPr>
        <w:noProof/>
        <w:lang w:val="es-BO" w:eastAsia="es-BO"/>
      </w:rPr>
      <w:drawing>
        <wp:anchor distT="0" distB="0" distL="114300" distR="114300" simplePos="0" relativeHeight="251671552" behindDoc="1" locked="0" layoutInCell="1" allowOverlap="1" wp14:anchorId="2D61F977" wp14:editId="68AACD61">
          <wp:simplePos x="0" y="0"/>
          <wp:positionH relativeFrom="column">
            <wp:posOffset>-1071426</wp:posOffset>
          </wp:positionH>
          <wp:positionV relativeFrom="paragraph">
            <wp:posOffset>-449580</wp:posOffset>
          </wp:positionV>
          <wp:extent cx="7772400" cy="1117815"/>
          <wp:effectExtent l="0" t="0" r="0" b="6350"/>
          <wp:wrapTight wrapText="bothSides">
            <wp:wrapPolygon edited="0">
              <wp:start x="0" y="0"/>
              <wp:lineTo x="0" y="21355"/>
              <wp:lineTo x="21547" y="21355"/>
              <wp:lineTo x="21547" y="0"/>
              <wp:lineTo x="0" y="0"/>
            </wp:wrapPolygon>
          </wp:wrapTight>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43B0" w14:textId="7ED68CC6" w:rsidR="00201510" w:rsidRDefault="00201510">
    <w:pPr>
      <w:pStyle w:val="Encabezado"/>
    </w:pPr>
    <w:r>
      <w:rPr>
        <w:noProof/>
        <w:lang w:val="es-BO" w:eastAsia="es-BO"/>
      </w:rPr>
      <w:drawing>
        <wp:anchor distT="0" distB="0" distL="114300" distR="114300" simplePos="0" relativeHeight="251669504" behindDoc="1" locked="0" layoutInCell="1" allowOverlap="1" wp14:anchorId="07E3728E" wp14:editId="189D362E">
          <wp:simplePos x="0" y="0"/>
          <wp:positionH relativeFrom="page">
            <wp:align>right</wp:align>
          </wp:positionH>
          <wp:positionV relativeFrom="paragraph">
            <wp:posOffset>-466543</wp:posOffset>
          </wp:positionV>
          <wp:extent cx="7772400" cy="1117815"/>
          <wp:effectExtent l="0" t="0" r="0" b="6350"/>
          <wp:wrapTight wrapText="bothSides">
            <wp:wrapPolygon edited="0">
              <wp:start x="0" y="0"/>
              <wp:lineTo x="0" y="21355"/>
              <wp:lineTo x="21547" y="21355"/>
              <wp:lineTo x="21547" y="0"/>
              <wp:lineTo x="0" y="0"/>
            </wp:wrapPolygon>
          </wp:wrapTight>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201510" w:rsidRDefault="00201510">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25BA8BAF" w:rsidR="00201510" w:rsidRPr="00C7315F" w:rsidRDefault="00201510" w:rsidP="00C7315F">
    <w:pPr>
      <w:pStyle w:val="Encabezado"/>
    </w:pPr>
    <w:r>
      <w:rPr>
        <w:noProof/>
        <w:lang w:val="es-BO" w:eastAsia="es-BO"/>
      </w:rPr>
      <w:drawing>
        <wp:anchor distT="0" distB="0" distL="114300" distR="114300" simplePos="0" relativeHeight="251667456" behindDoc="0" locked="0" layoutInCell="1" allowOverlap="1" wp14:anchorId="008D8CB9" wp14:editId="4B367BB6">
          <wp:simplePos x="0" y="0"/>
          <wp:positionH relativeFrom="page">
            <wp:align>right</wp:align>
          </wp:positionH>
          <wp:positionV relativeFrom="paragraph">
            <wp:posOffset>-449761</wp:posOffset>
          </wp:positionV>
          <wp:extent cx="7772400" cy="1117815"/>
          <wp:effectExtent l="0" t="0" r="0" b="6350"/>
          <wp:wrapSquare wrapText="bothSides"/>
          <wp:docPr id="7"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77B33C6"/>
    <w:multiLevelType w:val="hybridMultilevel"/>
    <w:tmpl w:val="EBA83050"/>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63871"/>
    <w:multiLevelType w:val="hybridMultilevel"/>
    <w:tmpl w:val="C5E8F9E4"/>
    <w:lvl w:ilvl="0" w:tplc="27321696">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0D73B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E44BEE"/>
    <w:multiLevelType w:val="hybridMultilevel"/>
    <w:tmpl w:val="B5AE649A"/>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7F1B5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9E2A55"/>
    <w:multiLevelType w:val="hybridMultilevel"/>
    <w:tmpl w:val="806069EC"/>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46101D"/>
    <w:multiLevelType w:val="hybridMultilevel"/>
    <w:tmpl w:val="B33C8566"/>
    <w:lvl w:ilvl="0" w:tplc="400A000D">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0E4540"/>
    <w:multiLevelType w:val="hybridMultilevel"/>
    <w:tmpl w:val="C1F08A88"/>
    <w:lvl w:ilvl="0" w:tplc="FCE4557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564BB9"/>
    <w:multiLevelType w:val="hybridMultilevel"/>
    <w:tmpl w:val="3CE6A0E6"/>
    <w:lvl w:ilvl="0" w:tplc="A088F284">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8BB4C77"/>
    <w:multiLevelType w:val="hybridMultilevel"/>
    <w:tmpl w:val="924881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3F390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B9B18B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BA51B1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CB54BD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862C01"/>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DC77792"/>
    <w:multiLevelType w:val="hybridMultilevel"/>
    <w:tmpl w:val="4E8CD6A6"/>
    <w:lvl w:ilvl="0" w:tplc="3EBC3A62">
      <w:start w:val="1"/>
      <w:numFmt w:val="lowerLetter"/>
      <w:lvlText w:val="%1)"/>
      <w:lvlJc w:val="left"/>
      <w:pPr>
        <w:ind w:left="1636" w:hanging="360"/>
      </w:pPr>
      <w:rPr>
        <w:sz w:val="18"/>
        <w:szCs w:val="18"/>
      </w:rPr>
    </w:lvl>
    <w:lvl w:ilvl="1" w:tplc="132CC236" w:tentative="1">
      <w:start w:val="1"/>
      <w:numFmt w:val="lowerLetter"/>
      <w:lvlText w:val="%2."/>
      <w:lvlJc w:val="left"/>
      <w:pPr>
        <w:ind w:left="220" w:hanging="360"/>
      </w:pPr>
    </w:lvl>
    <w:lvl w:ilvl="2" w:tplc="3D30C42E" w:tentative="1">
      <w:start w:val="1"/>
      <w:numFmt w:val="lowerRoman"/>
      <w:lvlText w:val="%3."/>
      <w:lvlJc w:val="right"/>
      <w:pPr>
        <w:ind w:left="940" w:hanging="180"/>
      </w:pPr>
    </w:lvl>
    <w:lvl w:ilvl="3" w:tplc="92BE230A" w:tentative="1">
      <w:start w:val="1"/>
      <w:numFmt w:val="decimal"/>
      <w:lvlText w:val="%4."/>
      <w:lvlJc w:val="left"/>
      <w:pPr>
        <w:ind w:left="1660" w:hanging="360"/>
      </w:pPr>
    </w:lvl>
    <w:lvl w:ilvl="4" w:tplc="B5AE7F8E" w:tentative="1">
      <w:start w:val="1"/>
      <w:numFmt w:val="lowerLetter"/>
      <w:lvlText w:val="%5."/>
      <w:lvlJc w:val="left"/>
      <w:pPr>
        <w:ind w:left="2380" w:hanging="360"/>
      </w:pPr>
    </w:lvl>
    <w:lvl w:ilvl="5" w:tplc="08CCF408" w:tentative="1">
      <w:start w:val="1"/>
      <w:numFmt w:val="lowerRoman"/>
      <w:lvlText w:val="%6."/>
      <w:lvlJc w:val="right"/>
      <w:pPr>
        <w:ind w:left="3100" w:hanging="180"/>
      </w:pPr>
    </w:lvl>
    <w:lvl w:ilvl="6" w:tplc="6AE070AA" w:tentative="1">
      <w:start w:val="1"/>
      <w:numFmt w:val="decimal"/>
      <w:lvlText w:val="%7."/>
      <w:lvlJc w:val="left"/>
      <w:pPr>
        <w:ind w:left="3820" w:hanging="360"/>
      </w:pPr>
    </w:lvl>
    <w:lvl w:ilvl="7" w:tplc="CB16BC76" w:tentative="1">
      <w:start w:val="1"/>
      <w:numFmt w:val="lowerLetter"/>
      <w:lvlText w:val="%8."/>
      <w:lvlJc w:val="left"/>
      <w:pPr>
        <w:ind w:left="4540" w:hanging="360"/>
      </w:pPr>
    </w:lvl>
    <w:lvl w:ilvl="8" w:tplc="8B40A3CA" w:tentative="1">
      <w:start w:val="1"/>
      <w:numFmt w:val="lowerRoman"/>
      <w:lvlText w:val="%9."/>
      <w:lvlJc w:val="right"/>
      <w:pPr>
        <w:ind w:left="5260" w:hanging="180"/>
      </w:p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A308D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10263DD"/>
    <w:multiLevelType w:val="hybridMultilevel"/>
    <w:tmpl w:val="DB36350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4322D3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AA0653"/>
    <w:multiLevelType w:val="hybridMultilevel"/>
    <w:tmpl w:val="A8F426E2"/>
    <w:lvl w:ilvl="0" w:tplc="F600E6C4">
      <w:numFmt w:val="bullet"/>
      <w:lvlText w:val="-"/>
      <w:lvlJc w:val="left"/>
      <w:pPr>
        <w:ind w:left="720" w:hanging="360"/>
      </w:pPr>
      <w:rPr>
        <w:rFonts w:ascii="Arial" w:eastAsia="Times New Roman" w:hAnsi="Arial"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96131"/>
    <w:multiLevelType w:val="hybridMultilevel"/>
    <w:tmpl w:val="08D07100"/>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3" w15:restartNumberingAfterBreak="0">
    <w:nsid w:val="36910F1F"/>
    <w:multiLevelType w:val="hybridMultilevel"/>
    <w:tmpl w:val="3BEA10C8"/>
    <w:lvl w:ilvl="0" w:tplc="3716B720">
      <w:start w:val="1"/>
      <w:numFmt w:val="upperRoman"/>
      <w:lvlText w:val="%1."/>
      <w:lvlJc w:val="right"/>
      <w:pPr>
        <w:ind w:left="720" w:hanging="360"/>
      </w:pPr>
      <w:rPr>
        <w:b/>
        <w:i w:val="0"/>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BE45E3D"/>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FC401E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FEF6562"/>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0123229"/>
    <w:multiLevelType w:val="hybridMultilevel"/>
    <w:tmpl w:val="4E8CD6A6"/>
    <w:lvl w:ilvl="0" w:tplc="3EBC3A62">
      <w:start w:val="1"/>
      <w:numFmt w:val="lowerLetter"/>
      <w:lvlText w:val="%1)"/>
      <w:lvlJc w:val="left"/>
      <w:pPr>
        <w:ind w:left="2487" w:hanging="360"/>
      </w:pPr>
      <w:rPr>
        <w:sz w:val="18"/>
        <w:szCs w:val="18"/>
      </w:rPr>
    </w:lvl>
    <w:lvl w:ilvl="1" w:tplc="132CC236" w:tentative="1">
      <w:start w:val="1"/>
      <w:numFmt w:val="lowerLetter"/>
      <w:lvlText w:val="%2."/>
      <w:lvlJc w:val="left"/>
      <w:pPr>
        <w:ind w:left="1071" w:hanging="360"/>
      </w:pPr>
    </w:lvl>
    <w:lvl w:ilvl="2" w:tplc="3D30C42E" w:tentative="1">
      <w:start w:val="1"/>
      <w:numFmt w:val="lowerRoman"/>
      <w:lvlText w:val="%3."/>
      <w:lvlJc w:val="right"/>
      <w:pPr>
        <w:ind w:left="1791" w:hanging="180"/>
      </w:pPr>
    </w:lvl>
    <w:lvl w:ilvl="3" w:tplc="92BE230A" w:tentative="1">
      <w:start w:val="1"/>
      <w:numFmt w:val="decimal"/>
      <w:lvlText w:val="%4."/>
      <w:lvlJc w:val="left"/>
      <w:pPr>
        <w:ind w:left="2511" w:hanging="360"/>
      </w:pPr>
    </w:lvl>
    <w:lvl w:ilvl="4" w:tplc="B5AE7F8E" w:tentative="1">
      <w:start w:val="1"/>
      <w:numFmt w:val="lowerLetter"/>
      <w:lvlText w:val="%5."/>
      <w:lvlJc w:val="left"/>
      <w:pPr>
        <w:ind w:left="3231" w:hanging="360"/>
      </w:pPr>
    </w:lvl>
    <w:lvl w:ilvl="5" w:tplc="08CCF408" w:tentative="1">
      <w:start w:val="1"/>
      <w:numFmt w:val="lowerRoman"/>
      <w:lvlText w:val="%6."/>
      <w:lvlJc w:val="right"/>
      <w:pPr>
        <w:ind w:left="3951" w:hanging="180"/>
      </w:pPr>
    </w:lvl>
    <w:lvl w:ilvl="6" w:tplc="6AE070AA" w:tentative="1">
      <w:start w:val="1"/>
      <w:numFmt w:val="decimal"/>
      <w:lvlText w:val="%7."/>
      <w:lvlJc w:val="left"/>
      <w:pPr>
        <w:ind w:left="4671" w:hanging="360"/>
      </w:pPr>
    </w:lvl>
    <w:lvl w:ilvl="7" w:tplc="CB16BC76" w:tentative="1">
      <w:start w:val="1"/>
      <w:numFmt w:val="lowerLetter"/>
      <w:lvlText w:val="%8."/>
      <w:lvlJc w:val="left"/>
      <w:pPr>
        <w:ind w:left="5391" w:hanging="360"/>
      </w:pPr>
    </w:lvl>
    <w:lvl w:ilvl="8" w:tplc="8B40A3CA" w:tentative="1">
      <w:start w:val="1"/>
      <w:numFmt w:val="lowerRoman"/>
      <w:lvlText w:val="%9."/>
      <w:lvlJc w:val="right"/>
      <w:pPr>
        <w:ind w:left="6111"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4B942F4"/>
    <w:multiLevelType w:val="hybridMultilevel"/>
    <w:tmpl w:val="B3BCB518"/>
    <w:lvl w:ilvl="0" w:tplc="EA601084">
      <w:start w:val="1"/>
      <w:numFmt w:val="upperLetter"/>
      <w:lvlText w:val="%1."/>
      <w:lvlJc w:val="left"/>
      <w:pPr>
        <w:ind w:left="720" w:hanging="360"/>
      </w:pPr>
      <w:rPr>
        <w:rFonts w:hint="default"/>
        <w:b/>
        <w:color w:val="auto"/>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0C1A9F"/>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E585400"/>
    <w:multiLevelType w:val="hybridMultilevel"/>
    <w:tmpl w:val="030C396E"/>
    <w:lvl w:ilvl="0" w:tplc="BB74F6C8">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4" w15:restartNumberingAfterBreak="0">
    <w:nsid w:val="50EC3A1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1381B44"/>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5FB5654"/>
    <w:multiLevelType w:val="hybridMultilevel"/>
    <w:tmpl w:val="123E3088"/>
    <w:lvl w:ilvl="0" w:tplc="5EF4541E">
      <w:start w:val="1"/>
      <w:numFmt w:val="upperLetter"/>
      <w:lvlText w:val="%1."/>
      <w:lvlJc w:val="left"/>
      <w:pPr>
        <w:ind w:left="720" w:hanging="360"/>
      </w:pPr>
      <w:rPr>
        <w:rFonts w:hint="default"/>
        <w:b/>
        <w:color w:val="auto"/>
      </w:rPr>
    </w:lvl>
    <w:lvl w:ilvl="1" w:tplc="399EF508">
      <w:start w:val="1"/>
      <w:numFmt w:val="decimal"/>
      <w:lvlText w:val="%2."/>
      <w:lvlJc w:val="left"/>
      <w:pPr>
        <w:ind w:left="1785" w:hanging="705"/>
      </w:pPr>
      <w:rPr>
        <w:rFonts w:hint="default"/>
        <w:b/>
        <w:color w:val="auto"/>
      </w:rPr>
    </w:lvl>
    <w:lvl w:ilvl="2" w:tplc="FF621728">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B14615C"/>
    <w:multiLevelType w:val="hybridMultilevel"/>
    <w:tmpl w:val="FB8606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F017F0E"/>
    <w:multiLevelType w:val="hybridMultilevel"/>
    <w:tmpl w:val="52423F02"/>
    <w:lvl w:ilvl="0" w:tplc="6BD8DE1C">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2150E65"/>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539796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6825E07"/>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7C07C5F"/>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AFB70FB"/>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2" w15:restartNumberingAfterBreak="0">
    <w:nsid w:val="704D05A9"/>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4" w15:restartNumberingAfterBreak="0">
    <w:nsid w:val="784C5E5C"/>
    <w:multiLevelType w:val="hybridMultilevel"/>
    <w:tmpl w:val="D5909DB4"/>
    <w:lvl w:ilvl="0" w:tplc="B70234B0">
      <w:start w:val="1"/>
      <w:numFmt w:val="upperLetter"/>
      <w:lvlText w:val="%1."/>
      <w:lvlJc w:val="left"/>
      <w:pPr>
        <w:ind w:left="720" w:hanging="360"/>
      </w:pPr>
      <w:rPr>
        <w:rFonts w:ascii="Arial" w:hAnsi="Arial" w:cs="Arial"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8605206"/>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42"/>
  </w:num>
  <w:num w:numId="3">
    <w:abstractNumId w:val="60"/>
  </w:num>
  <w:num w:numId="4">
    <w:abstractNumId w:val="57"/>
  </w:num>
  <w:num w:numId="5">
    <w:abstractNumId w:val="12"/>
  </w:num>
  <w:num w:numId="6">
    <w:abstractNumId w:val="53"/>
  </w:num>
  <w:num w:numId="7">
    <w:abstractNumId w:val="7"/>
  </w:num>
  <w:num w:numId="8">
    <w:abstractNumId w:val="3"/>
  </w:num>
  <w:num w:numId="9">
    <w:abstractNumId w:val="2"/>
  </w:num>
  <w:num w:numId="10">
    <w:abstractNumId w:val="34"/>
  </w:num>
  <w:num w:numId="11">
    <w:abstractNumId w:val="24"/>
  </w:num>
  <w:num w:numId="12">
    <w:abstractNumId w:val="33"/>
  </w:num>
  <w:num w:numId="13">
    <w:abstractNumId w:val="22"/>
  </w:num>
  <w:num w:numId="14">
    <w:abstractNumId w:val="11"/>
  </w:num>
  <w:num w:numId="15">
    <w:abstractNumId w:val="71"/>
  </w:num>
  <w:num w:numId="16">
    <w:abstractNumId w:val="6"/>
  </w:num>
  <w:num w:numId="17">
    <w:abstractNumId w:val="17"/>
  </w:num>
  <w:num w:numId="18">
    <w:abstractNumId w:val="30"/>
  </w:num>
  <w:num w:numId="19">
    <w:abstractNumId w:val="47"/>
  </w:num>
  <w:num w:numId="20">
    <w:abstractNumId w:val="70"/>
  </w:num>
  <w:num w:numId="21">
    <w:abstractNumId w:val="8"/>
  </w:num>
  <w:num w:numId="22">
    <w:abstractNumId w:val="59"/>
  </w:num>
  <w:num w:numId="23">
    <w:abstractNumId w:val="0"/>
  </w:num>
  <w:num w:numId="24">
    <w:abstractNumId w:val="50"/>
  </w:num>
  <w:num w:numId="25">
    <w:abstractNumId w:val="15"/>
  </w:num>
  <w:num w:numId="26">
    <w:abstractNumId w:val="69"/>
  </w:num>
  <w:num w:numId="27">
    <w:abstractNumId w:val="73"/>
  </w:num>
  <w:num w:numId="28">
    <w:abstractNumId w:val="62"/>
  </w:num>
  <w:num w:numId="29">
    <w:abstractNumId w:val="20"/>
  </w:num>
  <w:num w:numId="30">
    <w:abstractNumId w:val="48"/>
  </w:num>
  <w:num w:numId="31">
    <w:abstractNumId w:val="1"/>
  </w:num>
  <w:num w:numId="32">
    <w:abstractNumId w:val="39"/>
  </w:num>
  <w:num w:numId="33">
    <w:abstractNumId w:val="37"/>
  </w:num>
  <w:num w:numId="34">
    <w:abstractNumId w:val="41"/>
  </w:num>
  <w:num w:numId="35">
    <w:abstractNumId w:val="26"/>
  </w:num>
  <w:num w:numId="36">
    <w:abstractNumId w:val="76"/>
  </w:num>
  <w:num w:numId="37">
    <w:abstractNumId w:val="51"/>
  </w:num>
  <w:num w:numId="38">
    <w:abstractNumId w:val="54"/>
  </w:num>
  <w:num w:numId="39">
    <w:abstractNumId w:val="16"/>
  </w:num>
  <w:num w:numId="40">
    <w:abstractNumId w:val="58"/>
  </w:num>
  <w:num w:numId="41">
    <w:abstractNumId w:val="68"/>
  </w:num>
  <w:num w:numId="42">
    <w:abstractNumId w:val="10"/>
  </w:num>
  <w:num w:numId="43">
    <w:abstractNumId w:val="29"/>
  </w:num>
  <w:num w:numId="44">
    <w:abstractNumId w:val="64"/>
  </w:num>
  <w:num w:numId="45">
    <w:abstractNumId w:val="25"/>
  </w:num>
  <w:num w:numId="46">
    <w:abstractNumId w:val="5"/>
  </w:num>
  <w:num w:numId="47">
    <w:abstractNumId w:val="52"/>
  </w:num>
  <w:num w:numId="48">
    <w:abstractNumId w:val="61"/>
  </w:num>
  <w:num w:numId="49">
    <w:abstractNumId w:val="36"/>
  </w:num>
  <w:num w:numId="50">
    <w:abstractNumId w:val="74"/>
  </w:num>
  <w:num w:numId="51">
    <w:abstractNumId w:val="65"/>
  </w:num>
  <w:num w:numId="52">
    <w:abstractNumId w:val="75"/>
  </w:num>
  <w:num w:numId="53">
    <w:abstractNumId w:val="38"/>
  </w:num>
  <w:num w:numId="54">
    <w:abstractNumId w:val="27"/>
  </w:num>
  <w:num w:numId="55">
    <w:abstractNumId w:val="32"/>
  </w:num>
  <w:num w:numId="56">
    <w:abstractNumId w:val="67"/>
  </w:num>
  <w:num w:numId="57">
    <w:abstractNumId w:val="31"/>
  </w:num>
  <w:num w:numId="58">
    <w:abstractNumId w:val="9"/>
  </w:num>
  <w:num w:numId="59">
    <w:abstractNumId w:val="44"/>
  </w:num>
  <w:num w:numId="60">
    <w:abstractNumId w:val="66"/>
  </w:num>
  <w:num w:numId="61">
    <w:abstractNumId w:val="72"/>
  </w:num>
  <w:num w:numId="62">
    <w:abstractNumId w:val="28"/>
  </w:num>
  <w:num w:numId="63">
    <w:abstractNumId w:val="46"/>
  </w:num>
  <w:num w:numId="64">
    <w:abstractNumId w:val="55"/>
  </w:num>
  <w:num w:numId="65">
    <w:abstractNumId w:val="14"/>
  </w:num>
  <w:num w:numId="66">
    <w:abstractNumId w:val="45"/>
  </w:num>
  <w:num w:numId="67">
    <w:abstractNumId w:val="35"/>
  </w:num>
  <w:num w:numId="68">
    <w:abstractNumId w:val="63"/>
  </w:num>
  <w:num w:numId="69">
    <w:abstractNumId w:val="4"/>
  </w:num>
  <w:num w:numId="70">
    <w:abstractNumId w:val="18"/>
  </w:num>
  <w:num w:numId="71">
    <w:abstractNumId w:val="19"/>
  </w:num>
  <w:num w:numId="72">
    <w:abstractNumId w:val="56"/>
  </w:num>
  <w:num w:numId="73">
    <w:abstractNumId w:val="43"/>
  </w:num>
  <w:num w:numId="74">
    <w:abstractNumId w:val="49"/>
  </w:num>
  <w:num w:numId="75">
    <w:abstractNumId w:val="23"/>
  </w:num>
  <w:num w:numId="76">
    <w:abstractNumId w:val="40"/>
  </w:num>
  <w:num w:numId="77">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0845"/>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29E"/>
    <w:rsid w:val="000852F3"/>
    <w:rsid w:val="00086B26"/>
    <w:rsid w:val="00087393"/>
    <w:rsid w:val="000879FD"/>
    <w:rsid w:val="000900E4"/>
    <w:rsid w:val="00090844"/>
    <w:rsid w:val="000908BA"/>
    <w:rsid w:val="000912E6"/>
    <w:rsid w:val="00091B34"/>
    <w:rsid w:val="00091F91"/>
    <w:rsid w:val="000927FA"/>
    <w:rsid w:val="000935F6"/>
    <w:rsid w:val="00096E21"/>
    <w:rsid w:val="00096FB8"/>
    <w:rsid w:val="00097CB4"/>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6F0F"/>
    <w:rsid w:val="000B7182"/>
    <w:rsid w:val="000C0BC3"/>
    <w:rsid w:val="000C1145"/>
    <w:rsid w:val="000C3121"/>
    <w:rsid w:val="000C3675"/>
    <w:rsid w:val="000C3798"/>
    <w:rsid w:val="000C3C4A"/>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21F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057"/>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6AD3"/>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1F7428"/>
    <w:rsid w:val="0020077A"/>
    <w:rsid w:val="002007C2"/>
    <w:rsid w:val="002013BA"/>
    <w:rsid w:val="002014A5"/>
    <w:rsid w:val="00201510"/>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626"/>
    <w:rsid w:val="00216C6C"/>
    <w:rsid w:val="00216CF9"/>
    <w:rsid w:val="0022011B"/>
    <w:rsid w:val="00220D9E"/>
    <w:rsid w:val="00220F24"/>
    <w:rsid w:val="0022105C"/>
    <w:rsid w:val="00221195"/>
    <w:rsid w:val="002214DF"/>
    <w:rsid w:val="00222136"/>
    <w:rsid w:val="002221CC"/>
    <w:rsid w:val="00222513"/>
    <w:rsid w:val="002239BC"/>
    <w:rsid w:val="00223B3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B75"/>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0DD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C1F"/>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2F7AC3"/>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7CF"/>
    <w:rsid w:val="00371F5D"/>
    <w:rsid w:val="0037252E"/>
    <w:rsid w:val="00372543"/>
    <w:rsid w:val="003730CD"/>
    <w:rsid w:val="00373C42"/>
    <w:rsid w:val="003741A2"/>
    <w:rsid w:val="00374C7C"/>
    <w:rsid w:val="00375FAF"/>
    <w:rsid w:val="00376EE0"/>
    <w:rsid w:val="00380353"/>
    <w:rsid w:val="0038052D"/>
    <w:rsid w:val="003815F9"/>
    <w:rsid w:val="00383B2E"/>
    <w:rsid w:val="00384E22"/>
    <w:rsid w:val="003853A8"/>
    <w:rsid w:val="00385661"/>
    <w:rsid w:val="00386E0A"/>
    <w:rsid w:val="00387450"/>
    <w:rsid w:val="003908AD"/>
    <w:rsid w:val="003918A7"/>
    <w:rsid w:val="003943E4"/>
    <w:rsid w:val="003953B0"/>
    <w:rsid w:val="00395BD7"/>
    <w:rsid w:val="00396ACF"/>
    <w:rsid w:val="00396ADB"/>
    <w:rsid w:val="00397075"/>
    <w:rsid w:val="003973C3"/>
    <w:rsid w:val="003975E3"/>
    <w:rsid w:val="00397BB3"/>
    <w:rsid w:val="00397EA8"/>
    <w:rsid w:val="003A0A8E"/>
    <w:rsid w:val="003A214D"/>
    <w:rsid w:val="003A2662"/>
    <w:rsid w:val="003A3B57"/>
    <w:rsid w:val="003A58FE"/>
    <w:rsid w:val="003A625B"/>
    <w:rsid w:val="003A632D"/>
    <w:rsid w:val="003B014E"/>
    <w:rsid w:val="003B0668"/>
    <w:rsid w:val="003B1C37"/>
    <w:rsid w:val="003B2265"/>
    <w:rsid w:val="003B3EAB"/>
    <w:rsid w:val="003B43F8"/>
    <w:rsid w:val="003B44E2"/>
    <w:rsid w:val="003B4568"/>
    <w:rsid w:val="003B487A"/>
    <w:rsid w:val="003B4A68"/>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4546"/>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CC0"/>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9D5"/>
    <w:rsid w:val="004432C5"/>
    <w:rsid w:val="00443493"/>
    <w:rsid w:val="00443C79"/>
    <w:rsid w:val="004461D2"/>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AA"/>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1CD5"/>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984"/>
    <w:rsid w:val="005636F3"/>
    <w:rsid w:val="00563757"/>
    <w:rsid w:val="005641FE"/>
    <w:rsid w:val="005642EB"/>
    <w:rsid w:val="00564717"/>
    <w:rsid w:val="005649CE"/>
    <w:rsid w:val="0056721E"/>
    <w:rsid w:val="0056765D"/>
    <w:rsid w:val="00567AA0"/>
    <w:rsid w:val="0057024F"/>
    <w:rsid w:val="0057097E"/>
    <w:rsid w:val="00572208"/>
    <w:rsid w:val="00572230"/>
    <w:rsid w:val="005737A1"/>
    <w:rsid w:val="00574214"/>
    <w:rsid w:val="005759A6"/>
    <w:rsid w:val="0057642F"/>
    <w:rsid w:val="00576724"/>
    <w:rsid w:val="00576AFC"/>
    <w:rsid w:val="00576EDA"/>
    <w:rsid w:val="00580312"/>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6CB5"/>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C47"/>
    <w:rsid w:val="005E2D8B"/>
    <w:rsid w:val="005E4515"/>
    <w:rsid w:val="005E4DAB"/>
    <w:rsid w:val="005E600F"/>
    <w:rsid w:val="005F101E"/>
    <w:rsid w:val="005F14F1"/>
    <w:rsid w:val="005F1C26"/>
    <w:rsid w:val="005F22A9"/>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2AC6"/>
    <w:rsid w:val="0060316D"/>
    <w:rsid w:val="00603DEE"/>
    <w:rsid w:val="00604015"/>
    <w:rsid w:val="0060496E"/>
    <w:rsid w:val="00604AD2"/>
    <w:rsid w:val="00606DCD"/>
    <w:rsid w:val="006106D1"/>
    <w:rsid w:val="006108AF"/>
    <w:rsid w:val="006127E7"/>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2E0D"/>
    <w:rsid w:val="00683392"/>
    <w:rsid w:val="006848C6"/>
    <w:rsid w:val="00684991"/>
    <w:rsid w:val="00684ADF"/>
    <w:rsid w:val="00684BA8"/>
    <w:rsid w:val="00685206"/>
    <w:rsid w:val="0068532F"/>
    <w:rsid w:val="00685C31"/>
    <w:rsid w:val="0068645D"/>
    <w:rsid w:val="006869F8"/>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0AE"/>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4764"/>
    <w:rsid w:val="00705F3C"/>
    <w:rsid w:val="007066D3"/>
    <w:rsid w:val="0071007E"/>
    <w:rsid w:val="00710614"/>
    <w:rsid w:val="00710F9A"/>
    <w:rsid w:val="00712199"/>
    <w:rsid w:val="007128ED"/>
    <w:rsid w:val="00713176"/>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0423"/>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99"/>
    <w:rsid w:val="007F64DB"/>
    <w:rsid w:val="008004CF"/>
    <w:rsid w:val="008010B2"/>
    <w:rsid w:val="00801B09"/>
    <w:rsid w:val="00801B8F"/>
    <w:rsid w:val="008021C2"/>
    <w:rsid w:val="008026A5"/>
    <w:rsid w:val="00802927"/>
    <w:rsid w:val="00802E0B"/>
    <w:rsid w:val="0080300E"/>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0DD4"/>
    <w:rsid w:val="00822196"/>
    <w:rsid w:val="0082364C"/>
    <w:rsid w:val="0082382E"/>
    <w:rsid w:val="00824E01"/>
    <w:rsid w:val="008251E1"/>
    <w:rsid w:val="00825328"/>
    <w:rsid w:val="00825C1C"/>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529"/>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0A0"/>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EFF"/>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0F0"/>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17C"/>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6D89"/>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49D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8D0"/>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EF7"/>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023"/>
    <w:rsid w:val="00AC450B"/>
    <w:rsid w:val="00AC5A33"/>
    <w:rsid w:val="00AC5BC0"/>
    <w:rsid w:val="00AC648C"/>
    <w:rsid w:val="00AC6825"/>
    <w:rsid w:val="00AC7221"/>
    <w:rsid w:val="00AD07E8"/>
    <w:rsid w:val="00AD1521"/>
    <w:rsid w:val="00AD22A8"/>
    <w:rsid w:val="00AD2727"/>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77C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8EC"/>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469F"/>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1843"/>
    <w:rsid w:val="00BD273D"/>
    <w:rsid w:val="00BD297A"/>
    <w:rsid w:val="00BD32A9"/>
    <w:rsid w:val="00BD32B1"/>
    <w:rsid w:val="00BD3C98"/>
    <w:rsid w:val="00BD3D00"/>
    <w:rsid w:val="00BD40C7"/>
    <w:rsid w:val="00BD41E0"/>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2C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F35"/>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0D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18F"/>
    <w:rsid w:val="00CF5788"/>
    <w:rsid w:val="00CF62A6"/>
    <w:rsid w:val="00CF6A48"/>
    <w:rsid w:val="00CF7568"/>
    <w:rsid w:val="00D00589"/>
    <w:rsid w:val="00D00A6C"/>
    <w:rsid w:val="00D029F0"/>
    <w:rsid w:val="00D02CE4"/>
    <w:rsid w:val="00D03250"/>
    <w:rsid w:val="00D0517A"/>
    <w:rsid w:val="00D05678"/>
    <w:rsid w:val="00D068F7"/>
    <w:rsid w:val="00D100A3"/>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2D7"/>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2AE"/>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4407"/>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1E6"/>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2EC5"/>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2CD3"/>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1C17"/>
    <w:rsid w:val="00EC244F"/>
    <w:rsid w:val="00EC48BA"/>
    <w:rsid w:val="00EC4CD3"/>
    <w:rsid w:val="00EC53A2"/>
    <w:rsid w:val="00EC5572"/>
    <w:rsid w:val="00EC61E8"/>
    <w:rsid w:val="00EC6769"/>
    <w:rsid w:val="00ED0BB5"/>
    <w:rsid w:val="00ED0BD4"/>
    <w:rsid w:val="00ED146E"/>
    <w:rsid w:val="00ED3026"/>
    <w:rsid w:val="00ED3664"/>
    <w:rsid w:val="00ED4231"/>
    <w:rsid w:val="00ED43C2"/>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57C8"/>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3DB"/>
    <w:rsid w:val="00FC0F66"/>
    <w:rsid w:val="00FC1750"/>
    <w:rsid w:val="00FC3113"/>
    <w:rsid w:val="00FC33C4"/>
    <w:rsid w:val="00FC3F7E"/>
    <w:rsid w:val="00FC57BD"/>
    <w:rsid w:val="00FC6288"/>
    <w:rsid w:val="00FC6A1D"/>
    <w:rsid w:val="00FC6E76"/>
    <w:rsid w:val="00FC7227"/>
    <w:rsid w:val="00FD16D5"/>
    <w:rsid w:val="00FD4D64"/>
    <w:rsid w:val="00FD6087"/>
    <w:rsid w:val="00FD7E8D"/>
    <w:rsid w:val="00FD7E96"/>
    <w:rsid w:val="00FE04C0"/>
    <w:rsid w:val="00FE204A"/>
    <w:rsid w:val="00FE2E2F"/>
    <w:rsid w:val="00FE307A"/>
    <w:rsid w:val="00FE378B"/>
    <w:rsid w:val="00FE3AFD"/>
    <w:rsid w:val="00FE3ED3"/>
    <w:rsid w:val="00FE49C0"/>
    <w:rsid w:val="00FE4AFE"/>
    <w:rsid w:val="00FE4D3E"/>
    <w:rsid w:val="00FE5E12"/>
    <w:rsid w:val="00FE6380"/>
    <w:rsid w:val="00FE65CB"/>
    <w:rsid w:val="00FE6BFC"/>
    <w:rsid w:val="00FE7DF4"/>
    <w:rsid w:val="00FE7EF9"/>
    <w:rsid w:val="00FF024C"/>
    <w:rsid w:val="00FF090D"/>
    <w:rsid w:val="00FF0932"/>
    <w:rsid w:val="00FF09AF"/>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numbering" w:customStyle="1" w:styleId="Sinlista1">
    <w:name w:val="Sin lista1"/>
    <w:next w:val="Sinlista"/>
    <w:uiPriority w:val="99"/>
    <w:semiHidden/>
    <w:unhideWhenUsed/>
    <w:rsid w:val="00B748EC"/>
  </w:style>
  <w:style w:type="character" w:customStyle="1" w:styleId="DefaultParagraphFontPHPDOCX">
    <w:name w:val="Default Paragraph Font PHPDOCX"/>
    <w:uiPriority w:val="1"/>
    <w:semiHidden/>
    <w:unhideWhenUsed/>
    <w:rsid w:val="00B748EC"/>
  </w:style>
  <w:style w:type="paragraph" w:customStyle="1" w:styleId="ListParagraphPHPDOCX">
    <w:name w:val="List Paragraph PHPDOCX"/>
    <w:basedOn w:val="Normal"/>
    <w:uiPriority w:val="34"/>
    <w:qFormat/>
    <w:rsid w:val="00B748EC"/>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B748EC"/>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B748EC"/>
    <w:rPr>
      <w:rFonts w:ascii="Cambria" w:hAnsi="Cambria"/>
      <w:color w:val="17365D"/>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B748EC"/>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B748EC"/>
    <w:rPr>
      <w:rFonts w:ascii="Cambria" w:hAnsi="Cambria"/>
      <w:i/>
      <w:iCs/>
      <w:color w:val="4F81BD"/>
      <w:spacing w:val="15"/>
      <w:sz w:val="24"/>
      <w:szCs w:val="24"/>
      <w:lang w:val="es-ES" w:eastAsia="es-ES"/>
    </w:rPr>
  </w:style>
  <w:style w:type="table" w:customStyle="1" w:styleId="NormalTablePHPDOCX">
    <w:name w:val="Normal Table PHPDOCX"/>
    <w:uiPriority w:val="99"/>
    <w:semiHidden/>
    <w:unhideWhenUsed/>
    <w:qFormat/>
    <w:rsid w:val="00B748EC"/>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B7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B748EC"/>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B748EC"/>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B748EC"/>
    <w:rPr>
      <w:vertAlign w:val="superscript"/>
    </w:rPr>
  </w:style>
  <w:style w:type="paragraph" w:customStyle="1" w:styleId="endnotetextPHPDOCX">
    <w:name w:val="endnote text PHPDOCX"/>
    <w:basedOn w:val="Normal"/>
    <w:link w:val="endnotetextCarPHPDOCX"/>
    <w:uiPriority w:val="99"/>
    <w:semiHidden/>
    <w:unhideWhenUsed/>
    <w:rsid w:val="00B748EC"/>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B748EC"/>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B748EC"/>
    <w:rPr>
      <w:vertAlign w:val="superscript"/>
    </w:rPr>
  </w:style>
  <w:style w:type="character" w:customStyle="1" w:styleId="Ttulo5Car">
    <w:name w:val="Título 5 Car"/>
    <w:basedOn w:val="Fuentedeprrafopredeter"/>
    <w:link w:val="Ttulo5"/>
    <w:rsid w:val="00B748EC"/>
    <w:rPr>
      <w:bCs/>
      <w:iCs/>
      <w:szCs w:val="26"/>
      <w:lang w:val="es-ES" w:eastAsia="es-ES"/>
    </w:rPr>
  </w:style>
  <w:style w:type="paragraph" w:styleId="Lista">
    <w:name w:val="List"/>
    <w:basedOn w:val="Normal"/>
    <w:unhideWhenUsed/>
    <w:rsid w:val="003717CF"/>
    <w:pPr>
      <w:ind w:left="283" w:hanging="283"/>
      <w:contextualSpacing/>
    </w:pPr>
  </w:style>
  <w:style w:type="paragraph" w:styleId="Lista3">
    <w:name w:val="List 3"/>
    <w:basedOn w:val="Normal"/>
    <w:unhideWhenUsed/>
    <w:rsid w:val="003717CF"/>
    <w:pPr>
      <w:ind w:left="849" w:hanging="283"/>
      <w:contextualSpacing/>
    </w:pPr>
  </w:style>
  <w:style w:type="paragraph" w:styleId="Lista4">
    <w:name w:val="List 4"/>
    <w:basedOn w:val="Normal"/>
    <w:rsid w:val="003717CF"/>
    <w:pPr>
      <w:ind w:left="1132" w:hanging="283"/>
      <w:contextualSpacing/>
    </w:pPr>
  </w:style>
  <w:style w:type="paragraph" w:styleId="Descripcin">
    <w:name w:val="caption"/>
    <w:basedOn w:val="Normal"/>
    <w:next w:val="Normal"/>
    <w:unhideWhenUsed/>
    <w:qFormat/>
    <w:rsid w:val="003717CF"/>
    <w:pPr>
      <w:spacing w:after="200"/>
    </w:pPr>
    <w:rPr>
      <w:i/>
      <w:iCs/>
      <w:color w:val="1F497D" w:themeColor="text2"/>
      <w:sz w:val="18"/>
      <w:szCs w:val="18"/>
    </w:rPr>
  </w:style>
  <w:style w:type="paragraph" w:customStyle="1" w:styleId="Caracteresenmarcados">
    <w:name w:val="Caracteres enmarcados"/>
    <w:basedOn w:val="Normal"/>
    <w:rsid w:val="003717CF"/>
  </w:style>
  <w:style w:type="paragraph" w:styleId="Textoindependienteprimerasangra2">
    <w:name w:val="Body Text First Indent 2"/>
    <w:basedOn w:val="Sangradetextonormal"/>
    <w:link w:val="Textoindependienteprimerasangra2Car"/>
    <w:unhideWhenUsed/>
    <w:rsid w:val="003717C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3717CF"/>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1915">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2663169">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1724520976">
      <w:bodyDiv w:val="1"/>
      <w:marLeft w:val="0"/>
      <w:marRight w:val="0"/>
      <w:marTop w:val="0"/>
      <w:marBottom w:val="0"/>
      <w:divBdr>
        <w:top w:val="none" w:sz="0" w:space="0" w:color="auto"/>
        <w:left w:val="none" w:sz="0" w:space="0" w:color="auto"/>
        <w:bottom w:val="none" w:sz="0" w:space="0" w:color="auto"/>
        <w:right w:val="none" w:sz="0" w:space="0" w:color="auto"/>
      </w:divBdr>
    </w:div>
    <w:div w:id="207403648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chur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chacon@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EDC5-3145-4A03-8A12-EC2A5076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32</Pages>
  <Words>10680</Words>
  <Characters>58741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Chacon Rodriguez Marcelo</cp:lastModifiedBy>
  <cp:revision>9</cp:revision>
  <cp:lastPrinted>2023-04-28T19:29:00Z</cp:lastPrinted>
  <dcterms:created xsi:type="dcterms:W3CDTF">2023-04-28T19:10:00Z</dcterms:created>
  <dcterms:modified xsi:type="dcterms:W3CDTF">2023-10-13T18:56:00Z</dcterms:modified>
</cp:coreProperties>
</file>