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bookmarkStart w:id="2" w:name="_GoBack"/>
      <w:bookmarkEnd w:id="2"/>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006676D7" wp14:editId="75E9D4D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5323D1"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790D52">
            <w:pPr>
              <w:jc w:val="center"/>
              <w:rPr>
                <w:rFonts w:ascii="Arial" w:hAnsi="Arial" w:cs="Arial"/>
                <w:b/>
                <w:bCs/>
                <w:sz w:val="22"/>
              </w:rPr>
            </w:pPr>
            <w:r w:rsidRPr="002958B3">
              <w:rPr>
                <w:rFonts w:ascii="Arial" w:hAnsi="Arial" w:cs="Arial"/>
                <w:b/>
                <w:bCs/>
                <w:sz w:val="22"/>
              </w:rPr>
              <w:t>1</w:t>
            </w:r>
            <w:r w:rsidR="0021768E">
              <w:rPr>
                <w:rFonts w:ascii="Arial" w:hAnsi="Arial" w:cs="Arial"/>
                <w:b/>
                <w:bCs/>
                <w:sz w:val="22"/>
              </w:rPr>
              <w:t>9</w:t>
            </w:r>
            <w:r w:rsidRPr="002958B3">
              <w:rPr>
                <w:rFonts w:ascii="Arial" w:hAnsi="Arial" w:cs="Arial"/>
                <w:b/>
                <w:bCs/>
                <w:sz w:val="22"/>
              </w:rPr>
              <w:t>-0951-00-</w:t>
            </w:r>
            <w:r w:rsidR="00790D52">
              <w:rPr>
                <w:rFonts w:ascii="Arial" w:hAnsi="Arial" w:cs="Arial"/>
                <w:b/>
                <w:bCs/>
                <w:sz w:val="22"/>
              </w:rPr>
              <w:t>955239</w:t>
            </w:r>
            <w:r>
              <w:rPr>
                <w:rFonts w:ascii="Arial" w:hAnsi="Arial" w:cs="Arial"/>
                <w:b/>
                <w:bCs/>
                <w:sz w:val="22"/>
              </w:rPr>
              <w:t>-</w:t>
            </w:r>
            <w:r w:rsidR="00D01293">
              <w:rPr>
                <w:rFonts w:ascii="Arial" w:hAnsi="Arial" w:cs="Arial"/>
                <w:b/>
                <w:bCs/>
                <w:sz w:val="22"/>
              </w:rPr>
              <w:t>1</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D01293">
        <w:rPr>
          <w:rFonts w:ascii="Arial" w:hAnsi="Arial" w:cs="Arial"/>
          <w:b/>
          <w:bCs/>
          <w:sz w:val="28"/>
          <w:lang w:val="pt-BR"/>
        </w:rPr>
        <w:t>16</w:t>
      </w:r>
      <w:r w:rsidR="007D468B" w:rsidRPr="007D468B">
        <w:rPr>
          <w:rFonts w:ascii="Arial" w:hAnsi="Arial" w:cs="Arial"/>
          <w:b/>
          <w:bCs/>
          <w:sz w:val="28"/>
          <w:lang w:val="pt-BR"/>
        </w:rPr>
        <w:t>/201</w:t>
      </w:r>
      <w:r w:rsidR="00D01293">
        <w:rPr>
          <w:rFonts w:ascii="Arial" w:hAnsi="Arial" w:cs="Arial"/>
          <w:b/>
          <w:bCs/>
          <w:sz w:val="28"/>
          <w:lang w:val="pt-BR"/>
        </w:rPr>
        <w:t>9</w:t>
      </w:r>
      <w:r w:rsidR="007D468B" w:rsidRPr="007D468B">
        <w:rPr>
          <w:rFonts w:ascii="Arial" w:hAnsi="Arial" w:cs="Arial"/>
          <w:b/>
          <w:bCs/>
          <w:sz w:val="28"/>
          <w:lang w:val="pt-BR"/>
        </w:rPr>
        <w:t>-</w:t>
      </w:r>
      <w:r w:rsidR="00D01293">
        <w:rPr>
          <w:rFonts w:ascii="Arial" w:hAnsi="Arial" w:cs="Arial"/>
          <w:b/>
          <w:bCs/>
          <w:sz w:val="28"/>
          <w:lang w:val="pt-BR"/>
        </w:rPr>
        <w:t>1</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D01293" w:rsidP="007C3959">
      <w:pPr>
        <w:jc w:val="center"/>
        <w:rPr>
          <w:rFonts w:ascii="Arial" w:hAnsi="Arial" w:cs="Arial"/>
          <w:b/>
          <w:bCs/>
          <w:sz w:val="28"/>
        </w:rPr>
      </w:pPr>
      <w:r>
        <w:rPr>
          <w:rFonts w:ascii="Arial" w:hAnsi="Arial" w:cs="Arial"/>
          <w:b/>
          <w:bCs/>
          <w:sz w:val="28"/>
        </w:rPr>
        <w:t>PRIMERA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D01293" w:rsidRDefault="00BF7C80" w:rsidP="00D01293">
            <w:pPr>
              <w:autoSpaceDE w:val="0"/>
              <w:autoSpaceDN w:val="0"/>
              <w:adjustRightInd w:val="0"/>
              <w:jc w:val="center"/>
              <w:rPr>
                <w:rFonts w:ascii="Arial" w:hAnsi="Arial" w:cs="Arial"/>
                <w:b/>
                <w:color w:val="0000FF"/>
                <w:sz w:val="40"/>
                <w:szCs w:val="40"/>
              </w:rPr>
            </w:pPr>
            <w:r w:rsidRPr="00D01293">
              <w:rPr>
                <w:rFonts w:ascii="Arial" w:hAnsi="Arial" w:cs="Arial"/>
                <w:b/>
                <w:bCs/>
                <w:color w:val="0000FF"/>
                <w:sz w:val="40"/>
                <w:szCs w:val="40"/>
                <w:lang w:val="es-BO"/>
              </w:rPr>
              <w:t xml:space="preserve">PROVISIÓN E INSTALACIÓN DE </w:t>
            </w:r>
            <w:r w:rsidR="00D01293" w:rsidRPr="00D01293">
              <w:rPr>
                <w:rFonts w:ascii="Arial" w:hAnsi="Arial" w:cs="Arial"/>
                <w:b/>
                <w:bCs/>
                <w:color w:val="0000FF"/>
                <w:sz w:val="40"/>
                <w:szCs w:val="40"/>
                <w:lang w:val="es-BO"/>
              </w:rPr>
              <w:t>UN SISTEMA DE VIDEO VIGILANCIA PARA EL NUEVO AMBIENTE DE DESTRUCCION DE MATERIAL MONETARIO</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FA1072">
        <w:rPr>
          <w:rFonts w:ascii="Arial" w:hAnsi="Arial" w:cs="Arial"/>
          <w:b/>
          <w:bCs/>
          <w:sz w:val="24"/>
          <w:szCs w:val="28"/>
        </w:rPr>
        <w:t>Junio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1E045E">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rsidP="0021768E">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790D52">
          <w:rPr>
            <w:webHidden/>
          </w:rPr>
          <w:t>3</w:t>
        </w:r>
        <w:r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790D52">
          <w:rPr>
            <w:webHidden/>
          </w:rPr>
          <w:t>3</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790D52">
          <w:rPr>
            <w:webHidden/>
          </w:rPr>
          <w:t>3</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hyperlink>
      <w:r w:rsidR="00B26F00">
        <w:t>4</w:t>
      </w:r>
    </w:p>
    <w:p w:rsidR="00E878AF" w:rsidRPr="00A54ACB" w:rsidRDefault="00F6316C" w:rsidP="0021768E">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790D52">
          <w:rPr>
            <w:webHidden/>
          </w:rPr>
          <w:t>4</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790D52">
          <w:rPr>
            <w:webHidden/>
          </w:rPr>
          <w:t>5</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790D52">
          <w:rPr>
            <w:webHidden/>
          </w:rPr>
          <w:t>5</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790D52">
          <w:rPr>
            <w:webHidden/>
          </w:rPr>
          <w:t>5</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790D52">
          <w:rPr>
            <w:webHidden/>
          </w:rPr>
          <w:t>6</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790D52">
          <w:rPr>
            <w:webHidden/>
          </w:rPr>
          <w:t>6</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790D52">
          <w:rPr>
            <w:webHidden/>
          </w:rPr>
          <w:t>6</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lang w:val="es-BO" w:eastAsia="es-BO"/>
          </w:rPr>
          <w:tab/>
        </w:r>
        <w:r w:rsidR="00D90197">
          <w:rPr>
            <w:rStyle w:val="Hipervnculo"/>
            <w:b w:val="0"/>
            <w:color w:val="auto"/>
            <w:lang w:val="es-BO" w:eastAsia="en-US"/>
          </w:rPr>
          <w:t>APERTURA DE COTIZACIONES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790D52">
          <w:rPr>
            <w:webHidden/>
          </w:rPr>
          <w:t>7</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lang w:val="es-BO" w:eastAsia="es-BO"/>
          </w:rPr>
          <w:tab/>
        </w:r>
        <w:r w:rsidR="00D90197">
          <w:rPr>
            <w:rStyle w:val="Hipervnculo"/>
            <w:b w:val="0"/>
            <w:iCs/>
            <w:color w:val="auto"/>
          </w:rPr>
          <w:t>EVALUACIÓN DE COTIZACIONES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790D52">
          <w:rPr>
            <w:webHidden/>
          </w:rPr>
          <w:t>7</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790D52">
          <w:rPr>
            <w:webHidden/>
          </w:rPr>
          <w:t>7</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790D52">
          <w:rPr>
            <w:webHidden/>
          </w:rPr>
          <w:t>7</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790D52">
          <w:rPr>
            <w:webHidden/>
          </w:rPr>
          <w:t>9</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790D52">
          <w:rPr>
            <w:webHidden/>
          </w:rPr>
          <w:t>9</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790D52">
          <w:rPr>
            <w:webHidden/>
          </w:rPr>
          <w:t>9</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790D52">
          <w:rPr>
            <w:webHidden/>
          </w:rPr>
          <w:t>10</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790D52">
          <w:rPr>
            <w:webHidden/>
          </w:rPr>
          <w:t>10</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790D52">
          <w:rPr>
            <w:webHidden/>
          </w:rPr>
          <w:t>11</w:t>
        </w:r>
        <w:r w:rsidR="00064486" w:rsidRPr="009477D4">
          <w:rPr>
            <w:webHidden/>
          </w:rPr>
          <w:fldChar w:fldCharType="end"/>
        </w:r>
      </w:hyperlink>
    </w:p>
    <w:p w:rsidR="0021768E" w:rsidRDefault="0021768E" w:rsidP="0021768E">
      <w:pPr>
        <w:pStyle w:val="TDC1"/>
        <w:rPr>
          <w:rStyle w:val="Hipervnculo"/>
          <w:b w:val="0"/>
          <w:color w:val="auto"/>
        </w:rPr>
      </w:pPr>
      <w:r>
        <w:fldChar w:fldCharType="begin"/>
      </w:r>
      <w:r>
        <w:instrText xml:space="preserve"> HYPERLINK \l "_Toc346873829" </w:instrText>
      </w:r>
      <w:r>
        <w:fldChar w:fldCharType="separate"/>
      </w:r>
      <w:r w:rsidR="00E878AF" w:rsidRPr="009477D4">
        <w:rPr>
          <w:rStyle w:val="Hipervnculo"/>
          <w:b w:val="0"/>
          <w:color w:val="auto"/>
        </w:rPr>
        <w:t>22.</w:t>
      </w:r>
      <w:r w:rsidR="00E878AF" w:rsidRPr="00A54ACB">
        <w:rPr>
          <w:rFonts w:ascii="Calibri" w:hAnsi="Calibri" w:cs="Times New Roman"/>
          <w:lang w:val="es-BO" w:eastAsia="es-BO"/>
        </w:rPr>
        <w:tab/>
      </w:r>
      <w:r>
        <w:rPr>
          <w:rStyle w:val="Hipervnculo"/>
          <w:b w:val="0"/>
          <w:color w:val="auto"/>
        </w:rPr>
        <w:t>SUBCONTRATACION…………………………………………………………………………………………………………</w:t>
      </w:r>
      <w:r w:rsidRPr="0021768E">
        <w:rPr>
          <w:rStyle w:val="Hipervnculo"/>
          <w:color w:val="auto"/>
        </w:rPr>
        <w:t>12</w:t>
      </w:r>
    </w:p>
    <w:p w:rsidR="00E878AF" w:rsidRPr="00A54ACB" w:rsidRDefault="0021768E" w:rsidP="0021768E">
      <w:pPr>
        <w:pStyle w:val="TDC1"/>
        <w:rPr>
          <w:rFonts w:ascii="Calibri" w:hAnsi="Calibri" w:cs="Times New Roman"/>
          <w:lang w:val="es-BO" w:eastAsia="es-BO"/>
        </w:rPr>
      </w:pPr>
      <w:r>
        <w:rPr>
          <w:rStyle w:val="Hipervnculo"/>
          <w:b w:val="0"/>
          <w:color w:val="auto"/>
        </w:rPr>
        <w:t>23.      E</w:t>
      </w:r>
      <w:r w:rsidR="00E878AF" w:rsidRPr="009477D4">
        <w:rPr>
          <w:rStyle w:val="Hipervnculo"/>
          <w:b w:val="0"/>
          <w:color w:val="auto"/>
        </w:rPr>
        <w:t>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790D52">
        <w:rPr>
          <w:webHidden/>
        </w:rPr>
        <w:t>12</w:t>
      </w:r>
      <w:r w:rsidR="00064486" w:rsidRPr="009477D4">
        <w:rPr>
          <w:webHidden/>
        </w:rPr>
        <w:fldChar w:fldCharType="end"/>
      </w:r>
      <w:r>
        <w:fldChar w:fldCharType="end"/>
      </w:r>
    </w:p>
    <w:p w:rsidR="00E878AF" w:rsidRPr="00A54ACB" w:rsidRDefault="00F6316C" w:rsidP="0021768E">
      <w:pPr>
        <w:pStyle w:val="TDC1"/>
        <w:rPr>
          <w:rFonts w:ascii="Calibri" w:hAnsi="Calibri" w:cs="Times New Roman"/>
          <w:lang w:val="es-BO" w:eastAsia="es-BO"/>
        </w:rPr>
      </w:pPr>
      <w:hyperlink w:anchor="_Toc346873830" w:history="1">
        <w:r w:rsidR="0021768E">
          <w:rPr>
            <w:rStyle w:val="Hipervnculo"/>
            <w:b w:val="0"/>
            <w:color w:val="auto"/>
          </w:rPr>
          <w:t>24</w:t>
        </w:r>
        <w:r w:rsidR="00E878AF" w:rsidRPr="009477D4">
          <w:rPr>
            <w:rStyle w:val="Hipervnculo"/>
            <w:b w:val="0"/>
            <w:color w:val="auto"/>
          </w:rPr>
          <w:t>.</w:t>
        </w:r>
        <w:r w:rsidR="00E878AF" w:rsidRPr="00A54ACB">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790D52">
          <w:rPr>
            <w:webHidden/>
          </w:rPr>
          <w:t>12</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32" w:history="1">
        <w:r w:rsidR="0021768E">
          <w:rPr>
            <w:rStyle w:val="Hipervnculo"/>
            <w:b w:val="0"/>
            <w:color w:val="auto"/>
          </w:rPr>
          <w:t>25</w:t>
        </w:r>
        <w:r w:rsidR="00E878AF" w:rsidRPr="009477D4">
          <w:rPr>
            <w:rStyle w:val="Hipervnculo"/>
            <w:b w:val="0"/>
            <w:color w:val="auto"/>
          </w:rPr>
          <w:t>.</w:t>
        </w:r>
        <w:r w:rsidR="00E878AF" w:rsidRPr="00A54ACB">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790D52">
          <w:rPr>
            <w:webHidden/>
          </w:rPr>
          <w:t>13</w:t>
        </w:r>
        <w:r w:rsidR="00064486" w:rsidRPr="009477D4">
          <w:rPr>
            <w:webHidden/>
          </w:rPr>
          <w:fldChar w:fldCharType="end"/>
        </w:r>
      </w:hyperlink>
    </w:p>
    <w:p w:rsidR="00E878AF" w:rsidRPr="00A54ACB" w:rsidRDefault="00F6316C" w:rsidP="0021768E">
      <w:pPr>
        <w:pStyle w:val="TDC1"/>
        <w:rPr>
          <w:rFonts w:ascii="Calibri" w:hAnsi="Calibri" w:cs="Times New Roman"/>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790D52">
          <w:rPr>
            <w:webHidden/>
          </w:rPr>
          <w:t>15</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5"/>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80" w:rsidRDefault="00F2253F" w:rsidP="000C2295">
      <w:pPr>
        <w:pStyle w:val="Ttulo2"/>
        <w:tabs>
          <w:tab w:val="clear" w:pos="794"/>
        </w:tabs>
        <w:ind w:left="1276" w:hanging="709"/>
        <w:jc w:val="both"/>
        <w:rPr>
          <w:rFonts w:ascii="Verdana" w:hAnsi="Verdana"/>
          <w:sz w:val="18"/>
          <w:szCs w:val="18"/>
          <w:u w:val="none"/>
        </w:rPr>
      </w:pPr>
      <w:bookmarkStart w:id="6" w:name="_Toc346873776"/>
      <w:r w:rsidRPr="00BF7C80">
        <w:rPr>
          <w:rFonts w:ascii="Verdana" w:hAnsi="Verdana"/>
          <w:sz w:val="18"/>
          <w:szCs w:val="18"/>
          <w:u w:val="none"/>
        </w:rPr>
        <w:t>Inspección Previa</w:t>
      </w:r>
      <w:bookmarkEnd w:id="6"/>
      <w:r w:rsidR="0033049C" w:rsidRPr="00BF7C80">
        <w:rPr>
          <w:rFonts w:ascii="Verdana" w:hAnsi="Verdana"/>
          <w:sz w:val="18"/>
          <w:szCs w:val="18"/>
          <w:u w:val="none"/>
        </w:rPr>
        <w:t xml:space="preserve"> </w:t>
      </w:r>
    </w:p>
    <w:p w:rsidR="00BF7C80" w:rsidRPr="004B0DAC" w:rsidRDefault="00BF7C80" w:rsidP="00BF7C80">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BF7C80" w:rsidRPr="00BF7C80" w:rsidRDefault="00BF7C80" w:rsidP="00BF7C80">
      <w:pPr>
        <w:rPr>
          <w:lang w:val="es-MX"/>
        </w:rPr>
      </w:pP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7"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7"/>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21768E" w:rsidRDefault="00F2253F" w:rsidP="00E644EE">
      <w:pPr>
        <w:pStyle w:val="Ttulo2"/>
        <w:tabs>
          <w:tab w:val="clear" w:pos="794"/>
        </w:tabs>
        <w:ind w:left="1276" w:hanging="709"/>
        <w:rPr>
          <w:rFonts w:ascii="Verdana" w:hAnsi="Verdana" w:cs="Arial"/>
          <w:sz w:val="18"/>
          <w:szCs w:val="18"/>
          <w:u w:val="none"/>
        </w:rPr>
      </w:pPr>
      <w:bookmarkStart w:id="8" w:name="_Toc346873778"/>
      <w:r w:rsidRPr="00907B45">
        <w:rPr>
          <w:rFonts w:ascii="Verdana" w:hAnsi="Verdana" w:cs="Arial"/>
          <w:sz w:val="18"/>
          <w:szCs w:val="18"/>
          <w:u w:val="none"/>
        </w:rPr>
        <w:t>Reunión Informativa de Aclaración</w:t>
      </w:r>
      <w:bookmarkEnd w:id="8"/>
      <w:r w:rsidR="00B81F50">
        <w:rPr>
          <w:rFonts w:ascii="Verdana" w:hAnsi="Verdana" w:cs="Arial"/>
          <w:sz w:val="18"/>
          <w:szCs w:val="18"/>
          <w:u w:val="none"/>
        </w:rPr>
        <w:t xml:space="preserve"> </w:t>
      </w:r>
      <w:r w:rsidR="00F24BE9" w:rsidRPr="0033049C">
        <w:rPr>
          <w:rFonts w:ascii="Verdana" w:hAnsi="Verdana" w:cs="Arial"/>
          <w:color w:val="FF0000"/>
          <w:sz w:val="18"/>
          <w:szCs w:val="18"/>
          <w:u w:val="none"/>
        </w:rPr>
        <w:t>“NO CORRESPONDE”</w:t>
      </w:r>
    </w:p>
    <w:p w:rsidR="00F2253F" w:rsidRPr="0021768E" w:rsidRDefault="00F2253F" w:rsidP="0021768E">
      <w:pPr>
        <w:pStyle w:val="Ttulo2"/>
        <w:numPr>
          <w:ilvl w:val="0"/>
          <w:numId w:val="0"/>
        </w:numPr>
        <w:ind w:left="1276"/>
        <w:rPr>
          <w:rFonts w:ascii="Verdana" w:hAnsi="Verdana" w:cs="Arial"/>
          <w:sz w:val="18"/>
          <w:szCs w:val="18"/>
          <w:u w:val="none"/>
          <w:lang w:val="es-BO"/>
        </w:rPr>
      </w:pP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lastRenderedPageBreak/>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F12863">
        <w:rPr>
          <w:rFonts w:cs="Arial"/>
          <w:sz w:val="18"/>
          <w:szCs w:val="18"/>
          <w:lang w:val="es-BO"/>
        </w:rPr>
        <w:t xml:space="preserve"> </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1" w:name="_Toc346871595"/>
      <w:bookmarkStart w:id="12"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1"/>
      <w:bookmarkEnd w:id="12"/>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3"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3"/>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4" w:name="_Toc346871597"/>
      <w:bookmarkStart w:id="15"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4"/>
      <w:bookmarkEnd w:id="15"/>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6" w:name="_Toc346871598"/>
      <w:bookmarkStart w:id="17" w:name="_Toc346873786"/>
      <w:r w:rsidRPr="00AD32D2">
        <w:rPr>
          <w:rFonts w:ascii="Verdana" w:hAnsi="Verdana" w:cs="Arial"/>
          <w:sz w:val="18"/>
          <w:szCs w:val="18"/>
          <w:u w:val="none"/>
        </w:rPr>
        <w:t>Las causales de descalificación son:</w:t>
      </w:r>
      <w:bookmarkEnd w:id="16"/>
      <w:bookmarkEnd w:id="17"/>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existiera una diferencia absoluta superior al dos por ciento (2%), entre el monto total de la </w:t>
      </w:r>
      <w:r w:rsidR="00401E40">
        <w:rPr>
          <w:rFonts w:cs="Arial"/>
          <w:sz w:val="18"/>
          <w:szCs w:val="18"/>
          <w:lang w:val="es-BO"/>
        </w:rPr>
        <w:t xml:space="preserve">cotización </w:t>
      </w:r>
      <w:r w:rsidRPr="00B17387">
        <w:rPr>
          <w:rFonts w:cs="Arial"/>
          <w:sz w:val="18"/>
          <w:szCs w:val="18"/>
          <w:lang w:val="es-BO"/>
        </w:rPr>
        <w:t>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w:t>
      </w:r>
      <w:r w:rsidR="00443A59">
        <w:rPr>
          <w:rFonts w:cs="Arial"/>
          <w:sz w:val="18"/>
          <w:szCs w:val="18"/>
          <w:lang w:val="es-BO"/>
        </w:rPr>
        <w:t>a</w:t>
      </w:r>
      <w:r w:rsidRPr="00B17387">
        <w:rPr>
          <w:rFonts w:cs="Arial"/>
          <w:sz w:val="18"/>
          <w:szCs w:val="18"/>
          <w:lang w:val="es-BO"/>
        </w:rPr>
        <w:t xml:space="preserve">blecido en el </w:t>
      </w:r>
      <w:proofErr w:type="spellStart"/>
      <w:r w:rsidR="0021768E">
        <w:rPr>
          <w:rFonts w:cs="Arial"/>
          <w:sz w:val="18"/>
          <w:szCs w:val="18"/>
          <w:lang w:val="es-BO"/>
        </w:rPr>
        <w:t>subnumeral</w:t>
      </w:r>
      <w:proofErr w:type="spellEnd"/>
      <w:r w:rsidR="0021768E">
        <w:rPr>
          <w:rFonts w:cs="Arial"/>
          <w:sz w:val="18"/>
          <w:szCs w:val="18"/>
          <w:lang w:val="es-BO"/>
        </w:rPr>
        <w:t xml:space="preserve"> 10.3 del </w:t>
      </w:r>
      <w:r w:rsidRPr="00B17387">
        <w:rPr>
          <w:rFonts w:cs="Arial"/>
          <w:sz w:val="18"/>
          <w:szCs w:val="18"/>
          <w:lang w:val="es-BO"/>
        </w:rPr>
        <w:t>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BF7C80" w:rsidRDefault="00BF7C80" w:rsidP="00EA202D">
      <w:pPr>
        <w:pStyle w:val="Prrafodelista"/>
        <w:tabs>
          <w:tab w:val="left" w:pos="3310"/>
        </w:tabs>
        <w:ind w:left="1134"/>
        <w:jc w:val="both"/>
        <w:rPr>
          <w:rFonts w:ascii="Verdana" w:hAnsi="Verdana"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8"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8"/>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9" w:name="_Toc346871600"/>
      <w:bookmarkStart w:id="20"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9"/>
      <w:bookmarkEnd w:id="20"/>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1" w:name="_Toc346873790"/>
      <w:r w:rsidRPr="00673E6A">
        <w:rPr>
          <w:rFonts w:ascii="Verdana" w:hAnsi="Verdana" w:cs="Arial"/>
          <w:sz w:val="18"/>
          <w:szCs w:val="18"/>
          <w:u w:val="none"/>
        </w:rPr>
        <w:t>DECLARATORIA DESIERTA</w:t>
      </w:r>
      <w:bookmarkEnd w:id="21"/>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2" w:name="_Toc346873791"/>
      <w:r w:rsidRPr="00673E6A">
        <w:rPr>
          <w:rFonts w:ascii="Verdana" w:hAnsi="Verdana" w:cs="Arial"/>
          <w:sz w:val="18"/>
          <w:szCs w:val="18"/>
          <w:u w:val="none"/>
        </w:rPr>
        <w:t>CANCELACIÓN, SUSPENSIÓN Y ANULACIÓN DEL PROCESO DE CONTRATACIÓN</w:t>
      </w:r>
      <w:bookmarkEnd w:id="22"/>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Default="00C52D1D" w:rsidP="003953B0">
      <w:pPr>
        <w:tabs>
          <w:tab w:val="num" w:pos="709"/>
        </w:tabs>
        <w:ind w:left="709" w:hanging="709"/>
        <w:jc w:val="both"/>
        <w:rPr>
          <w:rFonts w:cs="Arial"/>
          <w:szCs w:val="18"/>
        </w:rPr>
      </w:pPr>
    </w:p>
    <w:p w:rsidR="00BF7C80" w:rsidRPr="008074B0" w:rsidRDefault="00BF7C80"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3"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3"/>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4" w:name="_Toc346873793"/>
      <w:r w:rsidRPr="00673E6A">
        <w:rPr>
          <w:rFonts w:cs="Arial"/>
          <w:sz w:val="18"/>
          <w:szCs w:val="18"/>
          <w:u w:val="none"/>
          <w:lang w:val="es-BO" w:eastAsia="en-US"/>
        </w:rPr>
        <w:t>DOCUMENTOS QUE DEBE PRESENTAR EL PROPONENTE</w:t>
      </w:r>
      <w:bookmarkEnd w:id="24"/>
    </w:p>
    <w:p w:rsidR="00AA53E2" w:rsidRPr="0021768E" w:rsidRDefault="00AA53E2" w:rsidP="00530A16">
      <w:pPr>
        <w:jc w:val="both"/>
        <w:rPr>
          <w:rFonts w:cs="Arial"/>
          <w:b/>
          <w:sz w:val="10"/>
          <w:szCs w:val="10"/>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21768E" w:rsidRDefault="005F6CBA" w:rsidP="00530A16">
      <w:pPr>
        <w:jc w:val="both"/>
        <w:rPr>
          <w:rFonts w:cs="Arial"/>
          <w:b/>
          <w:sz w:val="10"/>
          <w:szCs w:val="10"/>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5" w:name="_Toc346871606"/>
      <w:bookmarkStart w:id="26"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5"/>
      <w:bookmarkEnd w:id="26"/>
    </w:p>
    <w:p w:rsidR="00A44B3B" w:rsidRDefault="00A44B3B" w:rsidP="00A44B3B">
      <w:pPr>
        <w:rPr>
          <w:lang w:val="es-MX"/>
        </w:rPr>
      </w:pP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21768E" w:rsidRDefault="00BD655A" w:rsidP="00BD655A">
      <w:pPr>
        <w:ind w:left="1843"/>
        <w:jc w:val="both"/>
        <w:rPr>
          <w:rFonts w:cs="Arial"/>
          <w:sz w:val="10"/>
          <w:szCs w:val="10"/>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BB404C" w:rsidRPr="0021768E" w:rsidRDefault="00BB404C" w:rsidP="00BB404C">
      <w:pPr>
        <w:tabs>
          <w:tab w:val="num" w:pos="1276"/>
          <w:tab w:val="num" w:pos="2160"/>
        </w:tabs>
        <w:ind w:left="1276" w:hanging="567"/>
        <w:jc w:val="both"/>
        <w:rPr>
          <w:rFonts w:cs="Arial"/>
          <w:sz w:val="10"/>
          <w:szCs w:val="10"/>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9" w:name="_Toc346871608"/>
      <w:bookmarkStart w:id="30" w:name="_Toc346873796"/>
      <w:r w:rsidRPr="00A44B3B">
        <w:rPr>
          <w:rFonts w:ascii="Verdana" w:hAnsi="Verdana"/>
          <w:sz w:val="18"/>
          <w:szCs w:val="18"/>
          <w:u w:val="none"/>
        </w:rPr>
        <w:t>La documentación conjunta a presentar, es la siguiente:</w:t>
      </w:r>
      <w:bookmarkEnd w:id="29"/>
      <w:bookmarkEnd w:id="30"/>
    </w:p>
    <w:p w:rsidR="00A44B3B" w:rsidRDefault="00A44B3B" w:rsidP="00A44B3B">
      <w:pPr>
        <w:rPr>
          <w:lang w:val="es-MX"/>
        </w:rPr>
      </w:pP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proofErr w:type="spellStart"/>
      <w:r w:rsidR="00FF6EB0">
        <w:rPr>
          <w:rFonts w:cs="Arial"/>
          <w:sz w:val="18"/>
          <w:szCs w:val="18"/>
        </w:rPr>
        <w:t>otización</w:t>
      </w:r>
      <w:proofErr w:type="spellEnd"/>
      <w:r w:rsidRPr="00A44B3B">
        <w:rPr>
          <w:rFonts w:cs="Arial"/>
          <w:sz w:val="18"/>
          <w:szCs w:val="18"/>
          <w:lang w:val="es-BO"/>
        </w:rPr>
        <w:t xml:space="preserve"> (Formulario A-1).</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21768E" w:rsidRDefault="00A44B3B" w:rsidP="00A44B3B">
      <w:pPr>
        <w:jc w:val="both"/>
        <w:rPr>
          <w:rFonts w:cs="Arial"/>
          <w:sz w:val="10"/>
          <w:szCs w:val="10"/>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1" w:name="_Toc346871614"/>
      <w:bookmarkStart w:id="32"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1"/>
      <w:bookmarkEnd w:id="32"/>
    </w:p>
    <w:p w:rsidR="00907B45" w:rsidRPr="0021768E" w:rsidRDefault="00907B45" w:rsidP="00530A16">
      <w:pPr>
        <w:pStyle w:val="Prrafodelista"/>
        <w:ind w:left="0"/>
        <w:jc w:val="both"/>
        <w:rPr>
          <w:rFonts w:ascii="Verdana" w:hAnsi="Verdana" w:cs="Arial"/>
          <w:strike/>
          <w:sz w:val="10"/>
          <w:szCs w:val="10"/>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3"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3"/>
      <w:r w:rsidR="00FF6EB0">
        <w:rPr>
          <w:rFonts w:ascii="Verdana" w:hAnsi="Verdana" w:cs="Arial"/>
          <w:sz w:val="18"/>
          <w:szCs w:val="18"/>
          <w:u w:val="none"/>
          <w:lang w:val="es-BO" w:eastAsia="en-US"/>
        </w:rPr>
        <w:t>COTIZACIONES</w:t>
      </w:r>
    </w:p>
    <w:p w:rsidR="00A72FB0" w:rsidRPr="0021768E" w:rsidRDefault="00A72FB0" w:rsidP="00530A16">
      <w:pPr>
        <w:jc w:val="both"/>
        <w:rPr>
          <w:rFonts w:cs="Arial"/>
          <w:sz w:val="10"/>
          <w:szCs w:val="10"/>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4" w:name="_Toc346871612"/>
      <w:bookmarkStart w:id="35"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4"/>
      <w:bookmarkEnd w:id="35"/>
    </w:p>
    <w:p w:rsidR="00C901B1" w:rsidRPr="0021768E" w:rsidRDefault="00C901B1" w:rsidP="00530A16">
      <w:pPr>
        <w:pStyle w:val="Prrafodelista"/>
        <w:ind w:left="0"/>
        <w:jc w:val="both"/>
        <w:rPr>
          <w:rFonts w:ascii="Verdana" w:hAnsi="Verdana" w:cs="Arial"/>
          <w:sz w:val="10"/>
          <w:szCs w:val="10"/>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3"/>
      <w:bookmarkStart w:id="37"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6"/>
      <w:bookmarkEnd w:id="37"/>
    </w:p>
    <w:p w:rsidR="0090160B" w:rsidRPr="0021768E" w:rsidRDefault="0090160B" w:rsidP="00530A16">
      <w:pPr>
        <w:jc w:val="both"/>
        <w:rPr>
          <w:rFonts w:cs="Arial"/>
          <w:sz w:val="10"/>
          <w:szCs w:val="10"/>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BB1FCA">
        <w:trPr>
          <w:trHeight w:val="3455"/>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E46C28" w:rsidP="00AA11C1">
                  <w:pPr>
                    <w:ind w:right="180"/>
                    <w:jc w:val="center"/>
                    <w:rPr>
                      <w:rFonts w:ascii="Arial" w:hAnsi="Arial" w:cs="Arial"/>
                      <w:lang w:val="es-BO" w:eastAsia="es-BO"/>
                    </w:rPr>
                  </w:pPr>
                  <w:r w:rsidRPr="00E46C28">
                    <w:rPr>
                      <w:rFonts w:ascii="Arial" w:hAnsi="Arial" w:cs="Arial"/>
                      <w:b/>
                      <w:bCs/>
                      <w:lang w:eastAsia="es-BO"/>
                    </w:rPr>
                    <w:t>1</w:t>
                  </w:r>
                  <w:r w:rsidR="0021768E">
                    <w:rPr>
                      <w:rFonts w:ascii="Arial" w:hAnsi="Arial" w:cs="Arial"/>
                      <w:b/>
                      <w:bCs/>
                      <w:lang w:eastAsia="es-BO"/>
                    </w:rPr>
                    <w:t>9</w:t>
                  </w:r>
                  <w:r w:rsidR="00F24BE9">
                    <w:rPr>
                      <w:rFonts w:ascii="Arial" w:hAnsi="Arial" w:cs="Arial"/>
                      <w:b/>
                      <w:bCs/>
                      <w:lang w:eastAsia="es-BO"/>
                    </w:rPr>
                    <w:t>-0951-00-</w:t>
                  </w:r>
                  <w:r w:rsidR="00790D52">
                    <w:rPr>
                      <w:rFonts w:ascii="Arial" w:hAnsi="Arial" w:cs="Arial"/>
                      <w:b/>
                      <w:bCs/>
                      <w:lang w:eastAsia="es-BO"/>
                    </w:rPr>
                    <w:t>955239</w:t>
                  </w:r>
                  <w:r w:rsidRPr="00E46C28">
                    <w:rPr>
                      <w:rFonts w:ascii="Arial" w:hAnsi="Arial" w:cs="Arial"/>
                      <w:b/>
                      <w:bCs/>
                      <w:lang w:eastAsia="es-BO"/>
                    </w:rPr>
                    <w:t>-</w:t>
                  </w:r>
                  <w:r w:rsidR="00F24BE9">
                    <w:rPr>
                      <w:rFonts w:ascii="Arial" w:hAnsi="Arial" w:cs="Arial"/>
                      <w:b/>
                      <w:bCs/>
                      <w:lang w:eastAsia="es-BO"/>
                    </w:rPr>
                    <w:t>1</w:t>
                  </w:r>
                  <w:r w:rsidRPr="00E46C28">
                    <w:rPr>
                      <w:rFonts w:ascii="Arial" w:hAnsi="Arial" w:cs="Arial"/>
                      <w:b/>
                      <w:bCs/>
                      <w:lang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CA6876">
              <w:rPr>
                <w:rFonts w:ascii="Arial" w:hAnsi="Arial" w:cs="Arial"/>
                <w:b/>
                <w:bCs/>
                <w:color w:val="0000FF"/>
                <w:lang w:val="es-BO" w:eastAsia="es-BO"/>
              </w:rPr>
              <w:t>16</w:t>
            </w:r>
            <w:r w:rsidR="003A4FE2">
              <w:rPr>
                <w:rFonts w:ascii="Arial" w:hAnsi="Arial" w:cs="Arial"/>
                <w:b/>
                <w:bCs/>
                <w:color w:val="0000FF"/>
                <w:lang w:val="es-BO" w:eastAsia="es-BO"/>
              </w:rPr>
              <w:t>/201</w:t>
            </w:r>
            <w:r w:rsidR="00CA6876">
              <w:rPr>
                <w:rFonts w:ascii="Arial" w:hAnsi="Arial" w:cs="Arial"/>
                <w:b/>
                <w:bCs/>
                <w:color w:val="0000FF"/>
                <w:lang w:val="es-BO" w:eastAsia="es-BO"/>
              </w:rPr>
              <w:t>9</w:t>
            </w:r>
            <w:r w:rsidR="003A4FE2">
              <w:rPr>
                <w:rFonts w:ascii="Arial" w:hAnsi="Arial" w:cs="Arial"/>
                <w:b/>
                <w:bCs/>
                <w:color w:val="0000FF"/>
                <w:lang w:val="es-BO" w:eastAsia="es-BO"/>
              </w:rPr>
              <w:t>-</w:t>
            </w:r>
            <w:r w:rsidR="00CA6876">
              <w:rPr>
                <w:rFonts w:ascii="Arial" w:hAnsi="Arial" w:cs="Arial"/>
                <w:b/>
                <w:bCs/>
                <w:color w:val="0000FF"/>
                <w:lang w:val="es-BO" w:eastAsia="es-BO"/>
              </w:rPr>
              <w:t>1</w:t>
            </w:r>
            <w:r w:rsidR="003A4FE2">
              <w:rPr>
                <w:rFonts w:ascii="Arial" w:hAnsi="Arial" w:cs="Arial"/>
                <w:b/>
                <w:bCs/>
                <w:color w:val="0000FF"/>
                <w:lang w:val="es-BO" w:eastAsia="es-BO"/>
              </w:rPr>
              <w:t>C</w:t>
            </w:r>
          </w:p>
          <w:p w:rsidR="005F0930" w:rsidRDefault="00CA6876" w:rsidP="00210638">
            <w:pPr>
              <w:ind w:left="180" w:right="180"/>
              <w:jc w:val="center"/>
              <w:rPr>
                <w:rFonts w:ascii="Arial" w:hAnsi="Arial" w:cs="Arial"/>
                <w:b/>
                <w:bCs/>
                <w:sz w:val="6"/>
                <w:szCs w:val="6"/>
                <w:lang w:val="es-BO" w:eastAsia="es-BO"/>
              </w:rPr>
            </w:pPr>
            <w:r>
              <w:rPr>
                <w:rFonts w:ascii="Arial" w:hAnsi="Arial" w:cs="Arial"/>
                <w:b/>
                <w:bCs/>
                <w:color w:val="0000FF"/>
                <w:lang w:val="es-BO" w:eastAsia="es-BO"/>
              </w:rPr>
              <w:t>PROVISIÓN E INSTALACIÓN DE UN SISTEMA DE VIDEOVIGILANCIA PARA EL NUEVO AMBIENTE DE DESTRUCCION DE MATERIAL MONETARIO</w:t>
            </w:r>
          </w:p>
          <w:p w:rsidR="005F0930" w:rsidRPr="00EB5ED0" w:rsidRDefault="00CA6876" w:rsidP="00210638">
            <w:pPr>
              <w:ind w:left="180" w:right="180"/>
              <w:jc w:val="center"/>
              <w:rPr>
                <w:rFonts w:ascii="Arial" w:hAnsi="Arial" w:cs="Arial"/>
                <w:b/>
                <w:bCs/>
                <w:lang w:val="es-BO" w:eastAsia="es-BO"/>
              </w:rPr>
            </w:pPr>
            <w:r>
              <w:rPr>
                <w:rFonts w:ascii="Arial" w:hAnsi="Arial" w:cs="Arial"/>
                <w:b/>
                <w:bCs/>
                <w:lang w:val="es-BO" w:eastAsia="es-BO"/>
              </w:rPr>
              <w:t>PRIMERA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FA1072">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0F6770" w:rsidRPr="009E5F47">
              <w:rPr>
                <w:rFonts w:ascii="Arial" w:hAnsi="Arial" w:cs="Arial"/>
                <w:b/>
                <w:color w:val="0000FF"/>
                <w:lang w:val="es-BO" w:eastAsia="es-BO"/>
              </w:rPr>
              <w:t>1</w:t>
            </w:r>
            <w:r w:rsidR="00CA6876">
              <w:rPr>
                <w:rFonts w:ascii="Arial" w:hAnsi="Arial" w:cs="Arial"/>
                <w:b/>
                <w:color w:val="0000FF"/>
                <w:lang w:val="es-BO" w:eastAsia="es-BO"/>
              </w:rPr>
              <w:t>5</w:t>
            </w:r>
            <w:r w:rsidRPr="009E5F47">
              <w:rPr>
                <w:rFonts w:ascii="Arial" w:hAnsi="Arial" w:cs="Arial"/>
                <w:b/>
                <w:color w:val="0000FF"/>
                <w:lang w:val="es-BO" w:eastAsia="es-BO"/>
              </w:rPr>
              <w:t xml:space="preserve">:00 </w:t>
            </w:r>
            <w:r w:rsidRPr="009E5F47">
              <w:rPr>
                <w:rFonts w:ascii="Arial" w:hAnsi="Arial" w:cs="Arial"/>
                <w:lang w:val="es-BO" w:eastAsia="es-BO"/>
              </w:rPr>
              <w:t xml:space="preserve">del </w:t>
            </w:r>
            <w:r w:rsidR="0020272F" w:rsidRPr="009E5F47">
              <w:rPr>
                <w:rFonts w:ascii="Arial" w:hAnsi="Arial" w:cs="Arial"/>
                <w:lang w:val="es-BO" w:eastAsia="es-BO"/>
              </w:rPr>
              <w:t>día</w:t>
            </w:r>
            <w:r w:rsidR="00493BF8">
              <w:rPr>
                <w:rFonts w:ascii="Arial" w:hAnsi="Arial" w:cs="Arial"/>
                <w:lang w:val="es-BO" w:eastAsia="es-BO"/>
              </w:rPr>
              <w:t xml:space="preserve"> </w:t>
            </w:r>
            <w:r w:rsidR="00FA1072">
              <w:rPr>
                <w:rFonts w:ascii="Arial" w:hAnsi="Arial" w:cs="Arial"/>
                <w:lang w:val="es-BO" w:eastAsia="es-BO"/>
              </w:rPr>
              <w:t>viernes</w:t>
            </w:r>
            <w:r w:rsidR="0020272F" w:rsidRPr="009E5F47">
              <w:rPr>
                <w:rFonts w:ascii="Arial" w:hAnsi="Arial" w:cs="Arial"/>
                <w:b/>
                <w:bCs/>
                <w:color w:val="0000FF"/>
                <w:lang w:val="es-BO" w:eastAsia="es-BO"/>
              </w:rPr>
              <w:t xml:space="preserve"> </w:t>
            </w:r>
            <w:r w:rsidR="00FA1072">
              <w:rPr>
                <w:rFonts w:ascii="Arial" w:hAnsi="Arial" w:cs="Arial"/>
                <w:b/>
                <w:bCs/>
                <w:color w:val="0000FF"/>
                <w:lang w:val="es-BO" w:eastAsia="es-BO"/>
              </w:rPr>
              <w:t>14</w:t>
            </w:r>
            <w:r w:rsidRPr="009E5F47">
              <w:rPr>
                <w:rFonts w:ascii="Arial" w:hAnsi="Arial" w:cs="Arial"/>
                <w:b/>
                <w:bCs/>
                <w:color w:val="0000FF"/>
                <w:lang w:val="es-BO" w:eastAsia="es-BO"/>
              </w:rPr>
              <w:t xml:space="preserve"> </w:t>
            </w:r>
            <w:r w:rsidR="0020272F" w:rsidRPr="009E5F47">
              <w:rPr>
                <w:rFonts w:ascii="Arial" w:hAnsi="Arial" w:cs="Arial"/>
                <w:b/>
                <w:bCs/>
                <w:color w:val="0000FF"/>
                <w:lang w:val="es-BO" w:eastAsia="es-BO"/>
              </w:rPr>
              <w:t xml:space="preserve">de </w:t>
            </w:r>
            <w:r w:rsidR="00CA6876">
              <w:rPr>
                <w:rFonts w:ascii="Arial" w:hAnsi="Arial" w:cs="Arial"/>
                <w:b/>
                <w:bCs/>
                <w:color w:val="0000FF"/>
                <w:lang w:val="es-BO" w:eastAsia="es-BO"/>
              </w:rPr>
              <w:t>junio</w:t>
            </w:r>
            <w:r w:rsidRPr="009E5F47">
              <w:rPr>
                <w:rFonts w:ascii="Arial" w:hAnsi="Arial" w:cs="Arial"/>
                <w:b/>
                <w:bCs/>
                <w:color w:val="0000FF"/>
                <w:lang w:val="es-BO" w:eastAsia="es-BO"/>
              </w:rPr>
              <w:t xml:space="preserve"> del 201</w:t>
            </w:r>
            <w:r w:rsidR="00670142">
              <w:rPr>
                <w:rFonts w:ascii="Arial" w:hAnsi="Arial" w:cs="Arial"/>
                <w:b/>
                <w:bCs/>
                <w:color w:val="0000FF"/>
                <w:lang w:val="es-BO" w:eastAsia="es-BO"/>
              </w:rPr>
              <w:t>9</w:t>
            </w:r>
          </w:p>
        </w:tc>
      </w:tr>
    </w:tbl>
    <w:p w:rsidR="005F0930" w:rsidRPr="0021768E" w:rsidRDefault="005F0930" w:rsidP="00530A16">
      <w:pPr>
        <w:jc w:val="both"/>
        <w:rPr>
          <w:rFonts w:cs="Arial"/>
          <w:sz w:val="10"/>
          <w:szCs w:val="10"/>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803"/>
      <w:r w:rsidRPr="00673E6A">
        <w:rPr>
          <w:rFonts w:ascii="Verdana" w:hAnsi="Verdana" w:cs="Arial"/>
          <w:sz w:val="18"/>
          <w:szCs w:val="18"/>
          <w:u w:val="none"/>
          <w:lang w:val="es-BO" w:eastAsia="en-US"/>
        </w:rPr>
        <w:t xml:space="preserve">APERTURA DE </w:t>
      </w:r>
      <w:bookmarkEnd w:id="38"/>
      <w:r w:rsidR="00FF6EB0">
        <w:rPr>
          <w:rFonts w:ascii="Verdana" w:hAnsi="Verdana" w:cs="Arial"/>
          <w:sz w:val="18"/>
          <w:szCs w:val="18"/>
          <w:u w:val="none"/>
          <w:lang w:val="es-BO" w:eastAsia="en-US"/>
        </w:rPr>
        <w:t>COTIZACIONES</w:t>
      </w:r>
    </w:p>
    <w:p w:rsidR="00A44B3B" w:rsidRPr="0021768E" w:rsidRDefault="00A44B3B" w:rsidP="00A44B3B">
      <w:pPr>
        <w:rPr>
          <w:sz w:val="10"/>
          <w:szCs w:val="10"/>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670142" w:rsidRDefault="00A44B3B" w:rsidP="00A44B3B">
      <w:pPr>
        <w:tabs>
          <w:tab w:val="num" w:pos="567"/>
        </w:tabs>
        <w:ind w:left="567" w:hanging="567"/>
        <w:jc w:val="both"/>
        <w:rPr>
          <w:rFonts w:cs="Arial"/>
          <w:sz w:val="10"/>
          <w:szCs w:val="10"/>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670142" w:rsidRDefault="00A44B3B" w:rsidP="00A44B3B">
      <w:pPr>
        <w:tabs>
          <w:tab w:val="num" w:pos="567"/>
        </w:tabs>
        <w:ind w:left="567" w:hanging="567"/>
        <w:jc w:val="both"/>
        <w:rPr>
          <w:rFonts w:cs="Arial"/>
          <w:sz w:val="10"/>
          <w:szCs w:val="10"/>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s, el Responsable de Evaluación o la Comisión de Calificación suspenderá el acto y recomendará al RPA, que la convocatoria sea declarada desierta.</w:t>
      </w:r>
    </w:p>
    <w:p w:rsidR="00A44B3B" w:rsidRPr="00670142" w:rsidRDefault="00A44B3B" w:rsidP="00A44B3B">
      <w:pPr>
        <w:rPr>
          <w:sz w:val="10"/>
          <w:szCs w:val="10"/>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FF6EB0">
        <w:rPr>
          <w:rStyle w:val="nfasis"/>
          <w:rFonts w:ascii="Verdana" w:hAnsi="Verdana"/>
          <w:i w:val="0"/>
          <w:sz w:val="18"/>
          <w:szCs w:val="18"/>
          <w:u w:val="none"/>
        </w:rPr>
        <w:t>COTIZACIONES</w:t>
      </w:r>
    </w:p>
    <w:p w:rsidR="00FF6EB0" w:rsidRPr="0021768E" w:rsidRDefault="00FF6EB0" w:rsidP="00FF6EB0">
      <w:pPr>
        <w:rPr>
          <w:sz w:val="10"/>
          <w:szCs w:val="10"/>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21768E" w:rsidRDefault="00552B0E" w:rsidP="00676B64">
      <w:pPr>
        <w:ind w:left="709"/>
        <w:jc w:val="both"/>
        <w:rPr>
          <w:rFonts w:cs="Arial"/>
          <w:sz w:val="10"/>
          <w:szCs w:val="10"/>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r w:rsidR="00CA6876">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0142" w:rsidRDefault="00552B0E" w:rsidP="00676B64">
      <w:pPr>
        <w:tabs>
          <w:tab w:val="num" w:pos="1276"/>
        </w:tabs>
        <w:ind w:left="709"/>
        <w:jc w:val="both"/>
        <w:rPr>
          <w:rFonts w:cs="Arial"/>
          <w:sz w:val="10"/>
          <w:szCs w:val="10"/>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670142" w:rsidRDefault="0098019B" w:rsidP="00530A16">
      <w:pPr>
        <w:tabs>
          <w:tab w:val="left" w:pos="567"/>
        </w:tabs>
        <w:jc w:val="both"/>
        <w:rPr>
          <w:rFonts w:cs="Arial"/>
          <w:b/>
          <w:sz w:val="10"/>
          <w:szCs w:val="10"/>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E46C28" w:rsidRPr="00670142" w:rsidRDefault="00E46C28" w:rsidP="00676B64">
      <w:pPr>
        <w:tabs>
          <w:tab w:val="left" w:pos="709"/>
        </w:tabs>
        <w:ind w:left="709"/>
        <w:jc w:val="both"/>
        <w:rPr>
          <w:rFonts w:cs="Arial"/>
          <w:sz w:val="10"/>
          <w:szCs w:val="10"/>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98019B" w:rsidRPr="00E46C28" w:rsidRDefault="0049208A" w:rsidP="0049208A">
      <w:pPr>
        <w:pStyle w:val="SubttuloDBC"/>
        <w:keepNext w:val="0"/>
        <w:widowControl w:val="0"/>
        <w:spacing w:before="0" w:after="0"/>
        <w:ind w:left="567"/>
        <w:rPr>
          <w:i/>
          <w:color w:val="0000FF"/>
        </w:rPr>
      </w:pPr>
      <w:bookmarkStart w:id="42" w:name="_Toc366162479"/>
      <w:r w:rsidRPr="00E46C28">
        <w:rPr>
          <w:i/>
          <w:color w:val="0000FF"/>
        </w:rPr>
        <w:t>(método a ser aplicado en el presente proceso de contratación)</w:t>
      </w:r>
      <w:bookmarkEnd w:id="42"/>
    </w:p>
    <w:p w:rsidR="008074B0" w:rsidRPr="00670142" w:rsidRDefault="008074B0" w:rsidP="0049208A">
      <w:pPr>
        <w:pStyle w:val="SubttuloDBC"/>
        <w:keepNext w:val="0"/>
        <w:widowControl w:val="0"/>
        <w:spacing w:before="0" w:after="0"/>
        <w:ind w:left="567"/>
        <w:rPr>
          <w:color w:val="0000FF"/>
          <w:sz w:val="10"/>
          <w:szCs w:val="10"/>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3"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3"/>
    </w:p>
    <w:p w:rsidR="0098019B" w:rsidRPr="00670142" w:rsidRDefault="0098019B" w:rsidP="00530A16">
      <w:pPr>
        <w:tabs>
          <w:tab w:val="left" w:pos="567"/>
        </w:tabs>
        <w:jc w:val="both"/>
        <w:rPr>
          <w:rFonts w:cs="Arial"/>
          <w:b/>
          <w:sz w:val="10"/>
          <w:szCs w:val="10"/>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E46C28" w:rsidRPr="00670142" w:rsidRDefault="00E46C28" w:rsidP="00E46C28">
      <w:pPr>
        <w:pStyle w:val="Prrafodelista"/>
        <w:tabs>
          <w:tab w:val="left" w:pos="2127"/>
        </w:tabs>
        <w:ind w:left="2127"/>
        <w:jc w:val="both"/>
        <w:rPr>
          <w:rFonts w:ascii="Verdana" w:hAnsi="Verdana" w:cs="Arial"/>
          <w:sz w:val="10"/>
          <w:szCs w:val="10"/>
        </w:rPr>
      </w:pPr>
    </w:p>
    <w:p w:rsidR="0098019B" w:rsidRDefault="0098019B" w:rsidP="00E46C28">
      <w:pPr>
        <w:pStyle w:val="Prrafodelista"/>
        <w:tabs>
          <w:tab w:val="left" w:pos="2127"/>
        </w:tabs>
        <w:ind w:left="2127" w:firstLine="15"/>
        <w:jc w:val="both"/>
        <w:rPr>
          <w:rFonts w:ascii="Verdana" w:hAnsi="Verdana" w:cs="Arial"/>
          <w:sz w:val="18"/>
          <w:szCs w:val="18"/>
        </w:rPr>
      </w:pPr>
      <w:r w:rsidRPr="00396D56">
        <w:rPr>
          <w:rFonts w:ascii="Verdana" w:hAnsi="Verdana" w:cs="Arial"/>
          <w:sz w:val="18"/>
          <w:szCs w:val="18"/>
        </w:rPr>
        <w:t>Se corregirán los errores aritméticos, verificando la propuesta económica</w:t>
      </w:r>
      <w:r w:rsidR="00FF6EB0">
        <w:rPr>
          <w:rFonts w:ascii="Verdana" w:hAnsi="Verdana" w:cs="Arial"/>
          <w:sz w:val="18"/>
          <w:szCs w:val="18"/>
        </w:rPr>
        <w:t xml:space="preserve"> </w:t>
      </w:r>
      <w:r w:rsidRPr="00396D56">
        <w:rPr>
          <w:rFonts w:ascii="Verdana" w:hAnsi="Verdana" w:cs="Arial"/>
          <w:sz w:val="18"/>
          <w:szCs w:val="18"/>
        </w:rPr>
        <w:t xml:space="preserve">de cada </w:t>
      </w:r>
      <w:r w:rsidR="00FF6EB0">
        <w:rPr>
          <w:rFonts w:ascii="Verdana" w:hAnsi="Verdana" w:cs="Arial"/>
          <w:sz w:val="18"/>
          <w:szCs w:val="18"/>
        </w:rPr>
        <w:t>cotización (Formulario A-1)</w:t>
      </w:r>
      <w:r w:rsidRPr="00396D56">
        <w:rPr>
          <w:rFonts w:ascii="Verdana" w:hAnsi="Verdana" w:cs="Arial"/>
          <w:sz w:val="18"/>
          <w:szCs w:val="18"/>
        </w:rPr>
        <w:t>, considerando lo siguiente:</w:t>
      </w:r>
    </w:p>
    <w:p w:rsidR="00A44B3B" w:rsidRPr="0016310C" w:rsidRDefault="00A44B3B" w:rsidP="003C38F3">
      <w:pPr>
        <w:pStyle w:val="Prrafodelista"/>
        <w:tabs>
          <w:tab w:val="left" w:pos="2127"/>
        </w:tabs>
        <w:ind w:left="2127" w:hanging="1276"/>
        <w:jc w:val="both"/>
        <w:rPr>
          <w:rFonts w:ascii="Verdana" w:hAnsi="Verdana" w:cs="Arial"/>
          <w:sz w:val="10"/>
          <w:szCs w:val="10"/>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lastRenderedPageBreak/>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670142" w:rsidRDefault="00A44B3B" w:rsidP="003C38F3">
      <w:pPr>
        <w:pStyle w:val="Prrafodelista"/>
        <w:tabs>
          <w:tab w:val="left" w:pos="2127"/>
        </w:tabs>
        <w:ind w:left="2127" w:hanging="1276"/>
        <w:jc w:val="both"/>
        <w:rPr>
          <w:rFonts w:ascii="Verdana" w:hAnsi="Verdana" w:cs="Arial"/>
          <w:sz w:val="10"/>
          <w:szCs w:val="10"/>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16310C" w:rsidRDefault="0098019B" w:rsidP="00530A16">
      <w:pPr>
        <w:jc w:val="both"/>
        <w:rPr>
          <w:rFonts w:cs="Arial"/>
          <w:sz w:val="10"/>
          <w:szCs w:val="10"/>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w:t>
      </w:r>
      <w:r w:rsidR="005A673E">
        <w:rPr>
          <w:rFonts w:cs="Arial"/>
          <w:sz w:val="18"/>
          <w:szCs w:val="18"/>
        </w:rPr>
        <w:t>cotización</w:t>
      </w:r>
      <w:r w:rsidRPr="00396D56">
        <w:rPr>
          <w:rFonts w:cs="Arial"/>
          <w:sz w:val="18"/>
          <w:szCs w:val="18"/>
        </w:rPr>
        <w:t xml:space="preserve"> o valor leído de la </w:t>
      </w:r>
      <w:r w:rsidR="005A673E">
        <w:rPr>
          <w:rFonts w:cs="Arial"/>
          <w:sz w:val="18"/>
          <w:szCs w:val="18"/>
        </w:rPr>
        <w:t>cotización</w:t>
      </w:r>
      <w:r w:rsidRPr="00396D56">
        <w:rPr>
          <w:rFonts w:cs="Arial"/>
          <w:sz w:val="18"/>
          <w:szCs w:val="18"/>
        </w:rPr>
        <w:t xml:space="preserve">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0142" w:rsidRDefault="0098019B" w:rsidP="00530A16">
      <w:pPr>
        <w:tabs>
          <w:tab w:val="left" w:pos="567"/>
        </w:tabs>
        <w:jc w:val="both"/>
        <w:rPr>
          <w:rFonts w:cs="Tahoma"/>
          <w:sz w:val="10"/>
          <w:szCs w:val="10"/>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0142" w:rsidRDefault="00FE5E12" w:rsidP="00FE5E12">
      <w:pPr>
        <w:pStyle w:val="Prrafodelista"/>
        <w:tabs>
          <w:tab w:val="left" w:pos="567"/>
        </w:tabs>
        <w:ind w:left="0"/>
        <w:jc w:val="both"/>
        <w:rPr>
          <w:rFonts w:ascii="Verdana" w:hAnsi="Verdana" w:cs="Arial"/>
          <w:b/>
          <w:sz w:val="10"/>
          <w:szCs w:val="10"/>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0142" w:rsidRDefault="000852F3" w:rsidP="000852F3">
      <w:pPr>
        <w:pStyle w:val="Prrafodelista"/>
        <w:tabs>
          <w:tab w:val="left" w:pos="567"/>
        </w:tabs>
        <w:ind w:left="2127"/>
        <w:jc w:val="both"/>
        <w:rPr>
          <w:rFonts w:ascii="Verdana" w:hAnsi="Verdana" w:cs="Arial"/>
          <w:sz w:val="10"/>
          <w:szCs w:val="10"/>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0142" w:rsidRDefault="00263214" w:rsidP="00530A16">
      <w:pPr>
        <w:rPr>
          <w:rFonts w:cs="Arial"/>
          <w:sz w:val="10"/>
          <w:szCs w:val="10"/>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0142" w:rsidRDefault="00CF4ABE" w:rsidP="00CF4ABE">
      <w:pPr>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m:t>
                  </m:r>
                  <m:r>
                    <m:rPr>
                      <m:sty m:val="bi"/>
                    </m:rPr>
                    <w:rPr>
                      <w:rFonts w:ascii="Cambria Math" w:hAnsi="Cambria Math" w:cs="Arial"/>
                      <w:szCs w:val="18"/>
                    </w:rPr>
                    <m:t>a</m:t>
                  </m:r>
                </m:e>
                <m:sub>
                  <m:r>
                    <m:rPr>
                      <m:sty m:val="bi"/>
                    </m:rPr>
                    <w:rPr>
                      <w:rFonts w:ascii="Cambria Math" w:hAnsi="Cambria Math" w:cs="Arial"/>
                      <w:szCs w:val="18"/>
                    </w:rPr>
                    <m:t>1</m:t>
                  </m:r>
                </m:sub>
              </m:sSub>
            </m:oMath>
            <w:r w:rsidRPr="008074B0">
              <w:rPr>
                <w:rFonts w:cs="Arial"/>
                <w:b/>
                <w:szCs w:val="18"/>
              </w:rPr>
              <w:t>)</w:t>
            </w:r>
          </w:p>
        </w:tc>
      </w:tr>
      <w:tr w:rsidR="008C018E" w:rsidRPr="00673E6A" w:rsidTr="0016310C">
        <w:trPr>
          <w:trHeight w:val="138"/>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16310C">
        <w:trPr>
          <w:trHeight w:val="227"/>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16310C">
        <w:trPr>
          <w:trHeight w:val="131"/>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0142" w:rsidRDefault="00CF4ABE" w:rsidP="00CF4ABE">
      <w:pPr>
        <w:ind w:left="1416"/>
        <w:jc w:val="both"/>
        <w:rPr>
          <w:rFonts w:cs="Arial"/>
          <w:sz w:val="10"/>
          <w:szCs w:val="10"/>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0142" w:rsidRDefault="005625BD" w:rsidP="00CF4ABE">
      <w:pPr>
        <w:ind w:left="2127" w:hanging="702"/>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16310C">
        <w:trPr>
          <w:trHeight w:val="167"/>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16310C">
        <w:trPr>
          <w:trHeight w:val="24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670142" w:rsidRDefault="00CF4ABE" w:rsidP="00CF4ABE">
      <w:pPr>
        <w:ind w:left="2124"/>
        <w:jc w:val="both"/>
        <w:rPr>
          <w:rFonts w:cs="Arial"/>
          <w:sz w:val="10"/>
          <w:szCs w:val="10"/>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Pr="00670142" w:rsidRDefault="00A44B3B" w:rsidP="00CF4ABE">
      <w:pPr>
        <w:ind w:left="2124"/>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16310C">
        <w:trPr>
          <w:trHeight w:val="227"/>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16310C">
        <w:trPr>
          <w:trHeight w:val="13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Pr="0021768E"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1768E" w:rsidRDefault="00841CDF" w:rsidP="00841CDF">
      <w:pPr>
        <w:pStyle w:val="Prrafodelista"/>
        <w:tabs>
          <w:tab w:val="left" w:pos="567"/>
        </w:tabs>
        <w:ind w:left="1418"/>
        <w:jc w:val="both"/>
        <w:rPr>
          <w:rFonts w:ascii="Verdana" w:hAnsi="Verdana" w:cs="Arial"/>
          <w:sz w:val="10"/>
          <w:szCs w:val="10"/>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21768E" w:rsidRDefault="00CF4ABE" w:rsidP="00FE5E12">
      <w:pPr>
        <w:tabs>
          <w:tab w:val="left" w:pos="567"/>
        </w:tabs>
        <w:jc w:val="both"/>
        <w:rPr>
          <w:rFonts w:cs="Arial"/>
          <w:sz w:val="10"/>
          <w:szCs w:val="10"/>
        </w:rPr>
      </w:pPr>
    </w:p>
    <w:p w:rsidR="00CF4ABE" w:rsidRPr="006F4BFA" w:rsidRDefault="00F6316C"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Pr="00BB1FCA" w:rsidRDefault="00975A21" w:rsidP="00975A21">
      <w:pPr>
        <w:pStyle w:val="Ttulo3"/>
        <w:numPr>
          <w:ilvl w:val="0"/>
          <w:numId w:val="0"/>
        </w:numPr>
        <w:ind w:left="2127"/>
        <w:jc w:val="both"/>
        <w:rPr>
          <w:rFonts w:ascii="Verdana" w:hAnsi="Verdana" w:cs="Arial"/>
          <w:b/>
          <w:sz w:val="10"/>
          <w:szCs w:val="10"/>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BB1FCA"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BB1FCA" w:rsidRDefault="00CF4ABE" w:rsidP="00530A16">
      <w:pPr>
        <w:jc w:val="both"/>
        <w:rPr>
          <w:rFonts w:cs="Arial"/>
          <w:b/>
          <w:sz w:val="10"/>
          <w:szCs w:val="10"/>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9.5pt" o:ole="">
            <v:imagedata r:id="rId10" o:title=""/>
          </v:shape>
          <o:OLEObject Type="Embed" ProgID="Equation.3" ShapeID="_x0000_i1025" DrawAspect="Content" ObjectID="_1621435841" r:id="rId11"/>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21768E" w:rsidRDefault="00CF4ABE" w:rsidP="00530A16">
      <w:pPr>
        <w:jc w:val="both"/>
        <w:rPr>
          <w:rFonts w:cs="Arial"/>
          <w:sz w:val="10"/>
          <w:szCs w:val="10"/>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75pt;height:10.5pt" o:ole="">
            <v:imagedata r:id="rId12" o:title=""/>
          </v:shape>
          <o:OLEObject Type="Embed" ProgID="Equation.3" ShapeID="_x0000_i1026" DrawAspect="Content" ObjectID="_1621435842"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5pt;height:10.5pt" o:ole="">
            <v:imagedata r:id="rId14" o:title=""/>
          </v:shape>
          <o:OLEObject Type="Embed" ProgID="Equation.3" ShapeID="_x0000_i1027" DrawAspect="Content" ObjectID="_1621435843"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8pt" o:ole="">
            <v:imagedata r:id="rId16" o:title=""/>
          </v:shape>
          <o:OLEObject Type="Embed" ProgID="Equation.3" ShapeID="_x0000_i1028" DrawAspect="Content" ObjectID="_1621435844"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0142" w:rsidRDefault="00F77783" w:rsidP="00F77783">
      <w:pPr>
        <w:ind w:left="993"/>
        <w:jc w:val="both"/>
        <w:rPr>
          <w:rFonts w:cs="Arial"/>
          <w:sz w:val="10"/>
          <w:szCs w:val="10"/>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0142" w:rsidRDefault="0098019B"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0142" w:rsidRDefault="00B05EF3" w:rsidP="00B05EF3">
      <w:pPr>
        <w:pStyle w:val="Prrafodelista"/>
        <w:tabs>
          <w:tab w:val="left" w:pos="851"/>
        </w:tabs>
        <w:ind w:left="0"/>
        <w:jc w:val="both"/>
        <w:rPr>
          <w:rFonts w:ascii="Verdana" w:hAnsi="Verdana"/>
          <w:b/>
          <w:sz w:val="10"/>
          <w:szCs w:val="10"/>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Pr="00670142" w:rsidRDefault="000C3B1D" w:rsidP="00B80439">
      <w:pPr>
        <w:pStyle w:val="Prrafodelista"/>
        <w:tabs>
          <w:tab w:val="left" w:pos="2268"/>
        </w:tabs>
        <w:ind w:left="2127"/>
        <w:jc w:val="both"/>
        <w:rPr>
          <w:rFonts w:ascii="Verdana" w:hAnsi="Verdana" w:cs="Arial"/>
          <w:sz w:val="10"/>
          <w:szCs w:val="10"/>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670142" w:rsidRDefault="00B80439" w:rsidP="00B80439">
      <w:pPr>
        <w:pStyle w:val="Prrafodelista"/>
        <w:tabs>
          <w:tab w:val="left" w:pos="2268"/>
        </w:tabs>
        <w:ind w:left="2127"/>
        <w:jc w:val="both"/>
        <w:rPr>
          <w:rFonts w:ascii="Verdana" w:hAnsi="Verdana" w:cs="Arial"/>
          <w:sz w:val="10"/>
          <w:szCs w:val="10"/>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Pr="00BB1FCA" w:rsidRDefault="0098019B" w:rsidP="00733B70">
      <w:pPr>
        <w:tabs>
          <w:tab w:val="left" w:pos="1418"/>
          <w:tab w:val="left" w:pos="2127"/>
        </w:tabs>
        <w:ind w:left="2127"/>
        <w:jc w:val="both"/>
        <w:rPr>
          <w:rFonts w:cs="Arial"/>
          <w:sz w:val="10"/>
          <w:szCs w:val="10"/>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4" w:name="_Toc346873808"/>
      <w:r w:rsidRPr="00673E6A">
        <w:rPr>
          <w:rFonts w:ascii="Verdana" w:hAnsi="Verdana" w:cs="Arial"/>
          <w:sz w:val="18"/>
          <w:szCs w:val="18"/>
          <w:u w:val="none"/>
        </w:rPr>
        <w:t>Evaluación de la Propuesta Técnica</w:t>
      </w:r>
      <w:bookmarkEnd w:id="44"/>
    </w:p>
    <w:p w:rsidR="00881EA2" w:rsidRPr="00670142" w:rsidRDefault="00881EA2" w:rsidP="00881EA2">
      <w:pPr>
        <w:rPr>
          <w:sz w:val="10"/>
          <w:szCs w:val="10"/>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BB1FCA" w:rsidRDefault="00881EA2" w:rsidP="00881EA2">
      <w:pPr>
        <w:tabs>
          <w:tab w:val="num" w:pos="1276"/>
        </w:tabs>
        <w:ind w:left="1276"/>
        <w:jc w:val="both"/>
        <w:rPr>
          <w:rFonts w:cs="Arial"/>
          <w:sz w:val="10"/>
          <w:szCs w:val="10"/>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98019B" w:rsidRPr="00BB1FCA" w:rsidRDefault="0098019B" w:rsidP="00530A16">
      <w:pPr>
        <w:tabs>
          <w:tab w:val="left" w:pos="993"/>
        </w:tabs>
        <w:jc w:val="both"/>
        <w:rPr>
          <w:rFonts w:cs="Arial"/>
          <w:b/>
          <w:sz w:val="10"/>
          <w:szCs w:val="10"/>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BB1FCA" w:rsidRDefault="004136B8" w:rsidP="00396D56">
      <w:pPr>
        <w:tabs>
          <w:tab w:val="num" w:pos="567"/>
        </w:tabs>
        <w:jc w:val="both"/>
        <w:rPr>
          <w:rFonts w:cs="Arial"/>
          <w:sz w:val="10"/>
          <w:szCs w:val="10"/>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t>CONTENIDO DEL INFORME DE EVALUACIÓN Y RECOMENDACIÓN</w:t>
      </w:r>
      <w:bookmarkEnd w:id="47"/>
    </w:p>
    <w:p w:rsidR="009B0729" w:rsidRPr="00670142" w:rsidRDefault="009B0729" w:rsidP="00530A16">
      <w:pPr>
        <w:rPr>
          <w:rFonts w:cs="Arial"/>
          <w:b/>
          <w:sz w:val="10"/>
          <w:szCs w:val="10"/>
        </w:rPr>
      </w:pPr>
    </w:p>
    <w:p w:rsidR="009B0729" w:rsidRDefault="009B0729" w:rsidP="00F9167F">
      <w:pPr>
        <w:ind w:left="567"/>
        <w:jc w:val="both"/>
        <w:rPr>
          <w:rFonts w:cs="Arial"/>
          <w:sz w:val="18"/>
          <w:szCs w:val="18"/>
        </w:rPr>
      </w:pPr>
      <w:r w:rsidRPr="00673E6A">
        <w:rPr>
          <w:rFonts w:cs="Arial"/>
          <w:sz w:val="18"/>
          <w:szCs w:val="18"/>
        </w:rPr>
        <w:lastRenderedPageBreak/>
        <w:t>El Informe de Evaluación y Recomendación de Adjudicación o Declaratoria Desierta, deberá contener mínimamente lo siguiente:</w:t>
      </w:r>
    </w:p>
    <w:p w:rsidR="00726109" w:rsidRPr="00670142" w:rsidRDefault="00726109" w:rsidP="00F9167F">
      <w:pPr>
        <w:ind w:left="567"/>
        <w:jc w:val="both"/>
        <w:rPr>
          <w:rFonts w:cs="Arial"/>
          <w:sz w:val="10"/>
          <w:szCs w:val="10"/>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0142" w:rsidRDefault="009B0729" w:rsidP="00530A16">
      <w:pPr>
        <w:rPr>
          <w:rFonts w:cs="Arial"/>
          <w:sz w:val="10"/>
          <w:szCs w:val="10"/>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p>
    <w:p w:rsidR="009B0729" w:rsidRPr="00670142" w:rsidRDefault="009B0729" w:rsidP="00530A16">
      <w:pPr>
        <w:rPr>
          <w:rFonts w:cs="Arial"/>
          <w:b/>
          <w:sz w:val="10"/>
          <w:szCs w:val="10"/>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0142" w:rsidRDefault="009B0729" w:rsidP="00310B81">
      <w:pPr>
        <w:ind w:left="709" w:hanging="709"/>
        <w:jc w:val="both"/>
        <w:rPr>
          <w:rFonts w:cs="Arial"/>
          <w:sz w:val="10"/>
          <w:szCs w:val="10"/>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0142" w:rsidRDefault="00C01932" w:rsidP="00310B81">
      <w:pPr>
        <w:tabs>
          <w:tab w:val="num" w:pos="720"/>
          <w:tab w:val="num" w:pos="1440"/>
        </w:tabs>
        <w:ind w:left="709" w:hanging="709"/>
        <w:jc w:val="both"/>
        <w:rPr>
          <w:rFonts w:cs="Arial"/>
          <w:sz w:val="10"/>
          <w:szCs w:val="10"/>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670142" w:rsidRDefault="009B0729" w:rsidP="00310B81">
      <w:pPr>
        <w:ind w:left="709" w:hanging="709"/>
        <w:jc w:val="both"/>
        <w:rPr>
          <w:rFonts w:cs="Arial"/>
          <w:sz w:val="10"/>
          <w:szCs w:val="10"/>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670142" w:rsidRDefault="00CD3ADD" w:rsidP="00CD3ADD">
      <w:pPr>
        <w:ind w:left="1276" w:hanging="709"/>
        <w:jc w:val="both"/>
        <w:rPr>
          <w:rFonts w:cs="Arial"/>
          <w:sz w:val="10"/>
          <w:szCs w:val="10"/>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670142" w:rsidRDefault="00CD3ADD" w:rsidP="00CD3ADD">
      <w:pPr>
        <w:ind w:left="709" w:hanging="709"/>
        <w:jc w:val="both"/>
        <w:rPr>
          <w:rFonts w:cs="Arial"/>
          <w:sz w:val="10"/>
          <w:szCs w:val="10"/>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670142" w:rsidRDefault="00CD3ADD" w:rsidP="00CD3ADD">
      <w:pPr>
        <w:tabs>
          <w:tab w:val="num" w:pos="1440"/>
        </w:tabs>
        <w:ind w:left="709" w:hanging="709"/>
        <w:jc w:val="both"/>
        <w:rPr>
          <w:rFonts w:cs="Arial"/>
          <w:sz w:val="10"/>
          <w:szCs w:val="10"/>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670142" w:rsidRDefault="0089442E" w:rsidP="0089442E">
      <w:pPr>
        <w:tabs>
          <w:tab w:val="left" w:pos="1134"/>
          <w:tab w:val="left" w:pos="1701"/>
        </w:tabs>
        <w:ind w:left="1276"/>
        <w:jc w:val="both"/>
        <w:rPr>
          <w:rFonts w:cs="Arial"/>
          <w:sz w:val="10"/>
          <w:szCs w:val="10"/>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t>FORMALIZACIÓN DE LA CONTRATACIÓN</w:t>
      </w:r>
      <w:bookmarkEnd w:id="49"/>
    </w:p>
    <w:p w:rsidR="0089442E" w:rsidRPr="00670142" w:rsidRDefault="0089442E" w:rsidP="0089442E">
      <w:pPr>
        <w:rPr>
          <w:sz w:val="10"/>
          <w:szCs w:val="10"/>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670142" w:rsidRDefault="0089442E" w:rsidP="0089442E">
      <w:pPr>
        <w:tabs>
          <w:tab w:val="left" w:pos="1276"/>
        </w:tabs>
        <w:ind w:left="1276" w:hanging="709"/>
        <w:jc w:val="both"/>
        <w:rPr>
          <w:rFonts w:cs="Arial"/>
          <w:sz w:val="10"/>
          <w:szCs w:val="10"/>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lastRenderedPageBreak/>
        <w:t>Si el proponente adjudicado presentase los documentos antes del plazo otorgado, el proceso deberá continuar.</w:t>
      </w:r>
    </w:p>
    <w:p w:rsidR="0089442E" w:rsidRPr="00670142" w:rsidRDefault="0089442E" w:rsidP="0089442E">
      <w:pPr>
        <w:keepNext/>
        <w:ind w:left="1276"/>
        <w:jc w:val="both"/>
        <w:outlineLvl w:val="1"/>
        <w:rPr>
          <w:rFonts w:cs="Arial"/>
          <w:sz w:val="10"/>
          <w:szCs w:val="10"/>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670142" w:rsidRDefault="0089442E" w:rsidP="0089442E">
      <w:pPr>
        <w:rPr>
          <w:sz w:val="10"/>
          <w:szCs w:val="10"/>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670142" w:rsidRDefault="0089442E" w:rsidP="0089442E">
      <w:pPr>
        <w:tabs>
          <w:tab w:val="left" w:pos="1134"/>
        </w:tabs>
        <w:ind w:left="1134" w:hanging="567"/>
        <w:jc w:val="both"/>
        <w:rPr>
          <w:rFonts w:cs="Arial"/>
          <w:sz w:val="10"/>
          <w:szCs w:val="10"/>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670142" w:rsidRDefault="00811A02" w:rsidP="00811A02">
      <w:pPr>
        <w:rPr>
          <w:sz w:val="10"/>
          <w:szCs w:val="10"/>
          <w:lang w:val="es-MX"/>
        </w:rPr>
      </w:pPr>
    </w:p>
    <w:p w:rsidR="0089442E" w:rsidRPr="00B17387" w:rsidRDefault="00865811"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670142" w:rsidRDefault="0089442E" w:rsidP="0089442E">
      <w:pPr>
        <w:tabs>
          <w:tab w:val="left" w:pos="1276"/>
        </w:tabs>
        <w:ind w:left="1276" w:hanging="709"/>
        <w:jc w:val="both"/>
        <w:rPr>
          <w:rFonts w:cs="Arial"/>
          <w:sz w:val="10"/>
          <w:szCs w:val="10"/>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670142" w:rsidRDefault="0089442E" w:rsidP="0089442E">
      <w:pPr>
        <w:ind w:left="1276"/>
        <w:jc w:val="both"/>
        <w:rPr>
          <w:rFonts w:cs="Arial"/>
          <w:sz w:val="10"/>
          <w:szCs w:val="10"/>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16310C" w:rsidRDefault="0089442E" w:rsidP="0089442E">
      <w:pPr>
        <w:tabs>
          <w:tab w:val="left" w:pos="1276"/>
        </w:tabs>
        <w:ind w:left="1276" w:hanging="709"/>
        <w:jc w:val="both"/>
        <w:rPr>
          <w:rFonts w:cs="Arial"/>
          <w:sz w:val="10"/>
          <w:szCs w:val="10"/>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670142" w:rsidRDefault="0089442E" w:rsidP="00811A02">
      <w:pPr>
        <w:rPr>
          <w:sz w:val="10"/>
          <w:szCs w:val="10"/>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670142" w:rsidRDefault="0089442E" w:rsidP="0089442E">
      <w:pPr>
        <w:tabs>
          <w:tab w:val="left" w:pos="1671"/>
        </w:tabs>
        <w:rPr>
          <w:sz w:val="10"/>
          <w:szCs w:val="10"/>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50" w:name="_Toc346873828"/>
      <w:r w:rsidRPr="00673E6A">
        <w:rPr>
          <w:rFonts w:ascii="Verdana" w:hAnsi="Verdana" w:cs="Arial"/>
          <w:sz w:val="18"/>
          <w:szCs w:val="18"/>
          <w:u w:val="none"/>
        </w:rPr>
        <w:t>MODIFICACIONES AL CONTRATO</w:t>
      </w:r>
      <w:bookmarkEnd w:id="50"/>
    </w:p>
    <w:p w:rsidR="0089442E" w:rsidRPr="00670142" w:rsidRDefault="0089442E" w:rsidP="0089442E">
      <w:pPr>
        <w:rPr>
          <w:sz w:val="10"/>
          <w:szCs w:val="10"/>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670142" w:rsidRDefault="0089442E" w:rsidP="0089442E">
      <w:pPr>
        <w:rPr>
          <w:sz w:val="10"/>
          <w:szCs w:val="10"/>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1" w:name="_Toc517894560"/>
      <w:r w:rsidRPr="00B17387">
        <w:rPr>
          <w:b/>
          <w:bCs/>
          <w:caps/>
          <w:sz w:val="18"/>
          <w:szCs w:val="18"/>
          <w:lang w:val="es-BO" w:eastAsia="x-none"/>
        </w:rPr>
        <w:t>SUBCONTRATACIÓN</w:t>
      </w:r>
      <w:bookmarkEnd w:id="51"/>
    </w:p>
    <w:p w:rsidR="0089442E" w:rsidRPr="00670142" w:rsidRDefault="0089442E" w:rsidP="0089442E">
      <w:pPr>
        <w:rPr>
          <w:sz w:val="10"/>
          <w:szCs w:val="10"/>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xml:space="preserve">, el proveedor podrá realizar las subcontrataciones </w:t>
      </w:r>
      <w:r w:rsidRPr="00B17387">
        <w:rPr>
          <w:sz w:val="18"/>
          <w:szCs w:val="18"/>
          <w:lang w:val="es-BO"/>
        </w:rPr>
        <w:lastRenderedPageBreak/>
        <w:t>necesarias hasta el veinticinco por ciento (25%) del monto total del contrato, que le permitan dar cumplimiento a la ejecución del mismo, conforme lo establece el Artículo 87 Bis de las NB-SABS.</w:t>
      </w:r>
    </w:p>
    <w:p w:rsidR="005A384B" w:rsidRPr="00670142" w:rsidRDefault="00310B81" w:rsidP="00A30CFE">
      <w:pPr>
        <w:tabs>
          <w:tab w:val="num" w:pos="567"/>
        </w:tabs>
        <w:ind w:left="567" w:hanging="567"/>
        <w:jc w:val="both"/>
        <w:rPr>
          <w:sz w:val="10"/>
          <w:szCs w:val="10"/>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2" w:name="_Toc346873829"/>
      <w:r w:rsidRPr="00673E6A">
        <w:rPr>
          <w:rFonts w:ascii="Verdana" w:hAnsi="Verdana" w:cs="Arial"/>
          <w:sz w:val="18"/>
          <w:szCs w:val="18"/>
          <w:u w:val="none"/>
        </w:rPr>
        <w:t>ENTREGA DE BIENES</w:t>
      </w:r>
      <w:bookmarkEnd w:id="52"/>
    </w:p>
    <w:p w:rsidR="00B0045C" w:rsidRPr="00670142" w:rsidRDefault="00B0045C" w:rsidP="00A30CFE">
      <w:pPr>
        <w:tabs>
          <w:tab w:val="num" w:pos="567"/>
        </w:tabs>
        <w:ind w:left="567" w:hanging="567"/>
        <w:jc w:val="both"/>
        <w:rPr>
          <w:rFonts w:cs="Arial"/>
          <w:sz w:val="10"/>
          <w:szCs w:val="10"/>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0142" w:rsidRDefault="00811257" w:rsidP="00A30CFE">
      <w:pPr>
        <w:tabs>
          <w:tab w:val="num" w:pos="567"/>
        </w:tabs>
        <w:ind w:left="567" w:hanging="567"/>
        <w:jc w:val="both"/>
        <w:rPr>
          <w:rFonts w:cs="Arial"/>
          <w:sz w:val="10"/>
          <w:szCs w:val="10"/>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3"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3"/>
    </w:p>
    <w:p w:rsidR="0089442E" w:rsidRPr="00670142" w:rsidRDefault="0089442E" w:rsidP="0089442E">
      <w:pPr>
        <w:rPr>
          <w:sz w:val="10"/>
          <w:szCs w:val="10"/>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670142" w:rsidRDefault="0089442E" w:rsidP="0089442E">
      <w:pPr>
        <w:ind w:left="1276"/>
        <w:jc w:val="both"/>
        <w:rPr>
          <w:rFonts w:cs="Arial"/>
          <w:sz w:val="10"/>
          <w:szCs w:val="10"/>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18137A" w:rsidRPr="0021768E" w:rsidRDefault="0018137A" w:rsidP="00310B81">
      <w:pPr>
        <w:tabs>
          <w:tab w:val="num" w:pos="709"/>
        </w:tabs>
        <w:ind w:left="709" w:hanging="709"/>
        <w:jc w:val="both"/>
        <w:rPr>
          <w:rFonts w:cs="Arial"/>
          <w:b/>
          <w:sz w:val="10"/>
          <w:szCs w:val="10"/>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670142" w:rsidRDefault="002473EE" w:rsidP="002473EE">
      <w:pPr>
        <w:rPr>
          <w:rFonts w:cs="Arial"/>
          <w:b/>
          <w:sz w:val="10"/>
          <w:szCs w:val="10"/>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B1FCA" w:rsidRDefault="0089442E" w:rsidP="0089442E">
      <w:pPr>
        <w:jc w:val="both"/>
        <w:rPr>
          <w:rFonts w:cs="Arial"/>
          <w:b/>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670142" w:rsidRDefault="0089442E" w:rsidP="0089442E">
      <w:pPr>
        <w:ind w:firstLine="708"/>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670142" w:rsidRDefault="0089442E" w:rsidP="0089442E">
      <w:pPr>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670142" w:rsidRDefault="0089442E" w:rsidP="0089442E">
      <w:pPr>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670142" w:rsidRDefault="0089442E" w:rsidP="0089442E">
      <w:pPr>
        <w:jc w:val="both"/>
        <w:rPr>
          <w:rFonts w:cs="Arial"/>
          <w:b/>
          <w:sz w:val="10"/>
          <w:szCs w:val="10"/>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670142" w:rsidRDefault="0089442E" w:rsidP="0089442E">
      <w:pPr>
        <w:jc w:val="both"/>
        <w:rPr>
          <w:rFonts w:cs="Arial"/>
          <w:sz w:val="10"/>
          <w:szCs w:val="10"/>
          <w:lang w:val="es-BO"/>
        </w:rPr>
      </w:pPr>
    </w:p>
    <w:p w:rsidR="0089442E" w:rsidRPr="0089442E" w:rsidRDefault="0089442E" w:rsidP="0089442E">
      <w:pPr>
        <w:jc w:val="both"/>
        <w:rPr>
          <w:rFonts w:cs="Arial"/>
          <w:b/>
          <w:sz w:val="18"/>
          <w:szCs w:val="18"/>
          <w:lang w:val="es-BO"/>
        </w:rPr>
        <w:sectPr w:rsidR="0089442E" w:rsidRPr="0089442E" w:rsidSect="002909A3">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4" w:name="_Toc346871641"/>
      <w:bookmarkStart w:id="55" w:name="_Toc346873831"/>
      <w:r w:rsidRPr="00673E6A">
        <w:rPr>
          <w:rFonts w:cs="Arial"/>
          <w:b/>
          <w:sz w:val="18"/>
          <w:szCs w:val="18"/>
        </w:rPr>
        <w:lastRenderedPageBreak/>
        <w:t>PARTE II</w:t>
      </w:r>
      <w:bookmarkEnd w:id="54"/>
      <w:bookmarkEnd w:id="5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6" w:name="_Toc346873832"/>
      <w:r w:rsidRPr="00673E6A">
        <w:rPr>
          <w:rFonts w:ascii="Verdana" w:hAnsi="Verdana" w:cs="Arial"/>
          <w:sz w:val="18"/>
          <w:szCs w:val="18"/>
          <w:u w:val="none"/>
        </w:rPr>
        <w:t>CONVOCATORIA Y DATOS GENERALES DE LA CONTRATACIÓN</w:t>
      </w:r>
      <w:bookmarkEnd w:id="5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A15A4">
        <w:trPr>
          <w:trHeight w:val="53"/>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F24D07" w:rsidRPr="00B17387" w:rsidTr="00F24D07">
        <w:trPr>
          <w:trHeight w:val="45"/>
          <w:jc w:val="center"/>
        </w:trPr>
        <w:tc>
          <w:tcPr>
            <w:tcW w:w="2366" w:type="dxa"/>
            <w:vMerge w:val="restart"/>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r w:rsidRPr="00B17387">
              <w:rPr>
                <w:rFonts w:ascii="Arial" w:hAnsi="Arial" w:cs="Arial"/>
                <w:lang w:val="es-BO"/>
              </w:rPr>
              <w:t>Modalidad de contratación</w:t>
            </w:r>
          </w:p>
        </w:tc>
        <w:tc>
          <w:tcPr>
            <w:tcW w:w="2783"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89442E">
            <w:pPr>
              <w:jc w:val="right"/>
              <w:rPr>
                <w:rFonts w:ascii="Arial" w:hAnsi="Arial" w:cs="Arial"/>
                <w:lang w:val="es-BO"/>
              </w:rPr>
            </w:pPr>
            <w:r w:rsidRPr="00B17387">
              <w:rPr>
                <w:rFonts w:ascii="Arial" w:hAnsi="Arial" w:cs="Arial"/>
                <w:lang w:val="es-BO"/>
              </w:rPr>
              <w:t xml:space="preserve">Apoyo Nacional a la Producción y Empleo </w:t>
            </w:r>
            <w:r>
              <w:rPr>
                <w:rFonts w:ascii="Arial" w:hAnsi="Arial" w:cs="Arial"/>
                <w:lang w:val="es-BO"/>
              </w:rPr>
              <w:t>–</w:t>
            </w:r>
            <w:r w:rsidRPr="00B17387">
              <w:rPr>
                <w:rFonts w:ascii="Arial" w:hAnsi="Arial" w:cs="Arial"/>
                <w:lang w:val="es-BO"/>
              </w:rPr>
              <w:t xml:space="preserve"> ANPE</w:t>
            </w:r>
            <w:r>
              <w:rPr>
                <w:rFonts w:ascii="Arial" w:hAnsi="Arial" w:cs="Arial"/>
                <w:lang w:val="es-BO"/>
              </w:rPr>
              <w:t xml:space="preserve"> Por solicitud de Cotización</w:t>
            </w:r>
          </w:p>
        </w:tc>
        <w:tc>
          <w:tcPr>
            <w:tcW w:w="2738" w:type="dxa"/>
            <w:gridSpan w:val="10"/>
            <w:vMerge w:val="restart"/>
            <w:tcBorders>
              <w:left w:val="single" w:sz="4" w:space="0" w:color="auto"/>
              <w:right w:val="single" w:sz="4" w:space="0" w:color="auto"/>
            </w:tcBorders>
          </w:tcPr>
          <w:p w:rsidR="00F24D07" w:rsidRPr="00B17387" w:rsidRDefault="00F24D07"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106F94">
            <w:pPr>
              <w:jc w:val="center"/>
              <w:rPr>
                <w:rFonts w:ascii="Arial" w:hAnsi="Arial" w:cs="Arial"/>
                <w:bCs/>
                <w:lang w:val="pt-BR"/>
              </w:rPr>
            </w:pPr>
            <w:r w:rsidRPr="00B17387">
              <w:rPr>
                <w:rFonts w:ascii="Arial" w:hAnsi="Arial" w:cs="Arial"/>
                <w:bCs/>
                <w:lang w:val="pt-BR"/>
              </w:rPr>
              <w:t xml:space="preserve">ANPE - </w:t>
            </w:r>
            <w:r>
              <w:rPr>
                <w:rFonts w:ascii="Arial" w:hAnsi="Arial" w:cs="Arial"/>
                <w:bCs/>
                <w:lang w:val="pt-BR"/>
              </w:rPr>
              <w:t>C</w:t>
            </w:r>
            <w:r w:rsidRPr="00B17387">
              <w:rPr>
                <w:rFonts w:ascii="Arial" w:hAnsi="Arial" w:cs="Arial"/>
                <w:bCs/>
                <w:lang w:val="pt-BR"/>
              </w:rPr>
              <w:t xml:space="preserve"> N° </w:t>
            </w:r>
            <w:r w:rsidR="00BB1FCA">
              <w:rPr>
                <w:rFonts w:ascii="Arial" w:hAnsi="Arial" w:cs="Arial"/>
                <w:bCs/>
                <w:lang w:val="pt-BR"/>
              </w:rPr>
              <w:t>0</w:t>
            </w:r>
            <w:r w:rsidR="00CA6876">
              <w:rPr>
                <w:rFonts w:ascii="Arial" w:hAnsi="Arial" w:cs="Arial"/>
                <w:bCs/>
                <w:lang w:val="pt-BR"/>
              </w:rPr>
              <w:t>16</w:t>
            </w:r>
            <w:r w:rsidR="00BB1FCA">
              <w:rPr>
                <w:rFonts w:ascii="Arial" w:hAnsi="Arial" w:cs="Arial"/>
                <w:bCs/>
                <w:lang w:val="pt-BR"/>
              </w:rPr>
              <w:t>/201</w:t>
            </w:r>
            <w:r w:rsidR="00CA6876">
              <w:rPr>
                <w:rFonts w:ascii="Arial" w:hAnsi="Arial" w:cs="Arial"/>
                <w:bCs/>
                <w:lang w:val="pt-BR"/>
              </w:rPr>
              <w:t>9</w:t>
            </w:r>
            <w:r w:rsidR="00BB1FCA">
              <w:rPr>
                <w:rFonts w:ascii="Arial" w:hAnsi="Arial" w:cs="Arial"/>
                <w:bCs/>
                <w:lang w:val="pt-BR"/>
              </w:rPr>
              <w:t>-</w:t>
            </w:r>
            <w:r w:rsidR="00CA6876">
              <w:rPr>
                <w:rFonts w:ascii="Arial" w:hAnsi="Arial" w:cs="Arial"/>
                <w:bCs/>
                <w:lang w:val="pt-BR"/>
              </w:rPr>
              <w:t>1</w:t>
            </w:r>
            <w:r>
              <w:rPr>
                <w:rFonts w:ascii="Arial" w:hAnsi="Arial" w:cs="Arial"/>
                <w:bCs/>
                <w:lang w:val="pt-BR"/>
              </w:rPr>
              <w:t>C</w:t>
            </w:r>
          </w:p>
          <w:p w:rsidR="00F24D07" w:rsidRPr="00B17387" w:rsidRDefault="00F24D07"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F24D07" w:rsidRPr="00B17387" w:rsidTr="00FA15A4">
        <w:trPr>
          <w:trHeight w:val="215"/>
          <w:jc w:val="center"/>
        </w:trPr>
        <w:tc>
          <w:tcPr>
            <w:tcW w:w="2366" w:type="dxa"/>
            <w:vMerge/>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p>
        </w:tc>
        <w:tc>
          <w:tcPr>
            <w:tcW w:w="2783" w:type="dxa"/>
            <w:gridSpan w:val="10"/>
            <w:vMerge/>
            <w:tcBorders>
              <w:left w:val="single" w:sz="4" w:space="0" w:color="auto"/>
              <w:bottom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738" w:type="dxa"/>
            <w:gridSpan w:val="10"/>
            <w:vMerge/>
            <w:tcBorders>
              <w:left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4D07" w:rsidRPr="00B17387" w:rsidRDefault="00F24D07"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89442E" w:rsidRPr="00B17387" w:rsidTr="00010926">
        <w:trPr>
          <w:trHeight w:val="42"/>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010926"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AA11C1"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B1FCA"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AA11C1"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AA11C1"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790D52"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790D52" w:rsidP="00790D52">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790D52" w:rsidP="00790D52">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790D52" w:rsidP="00790D52">
            <w:pPr>
              <w:rPr>
                <w:rFonts w:ascii="Arial" w:hAnsi="Arial"/>
              </w:rPr>
            </w:pPr>
            <w:r>
              <w:rPr>
                <w:rFonts w:ascii="Arial" w:hAnsi="Arial"/>
              </w:rPr>
              <w:t>9</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CA6876"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BB1FCA">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89442E" w:rsidRPr="00B17387" w:rsidTr="00FA15A4">
        <w:trPr>
          <w:trHeight w:val="63"/>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10926">
        <w:trPr>
          <w:trHeight w:val="245"/>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E69A2" w:rsidRDefault="00FA3217" w:rsidP="00CA6876">
            <w:pPr>
              <w:tabs>
                <w:tab w:val="left" w:pos="1634"/>
              </w:tabs>
              <w:jc w:val="center"/>
              <w:rPr>
                <w:rFonts w:ascii="Arial" w:hAnsi="Arial" w:cs="Arial"/>
                <w:b/>
                <w:lang w:val="es-BO"/>
              </w:rPr>
            </w:pPr>
            <w:r w:rsidRPr="00FA3217">
              <w:rPr>
                <w:rFonts w:ascii="Arial" w:hAnsi="Arial" w:cs="Arial"/>
                <w:b/>
                <w:bCs/>
                <w:lang w:val="es-BO"/>
              </w:rPr>
              <w:t xml:space="preserve">PROVISIÓN E INSTALACIÓN DE </w:t>
            </w:r>
            <w:r w:rsidR="00CA6876">
              <w:rPr>
                <w:rFonts w:ascii="Arial" w:hAnsi="Arial" w:cs="Arial"/>
                <w:b/>
                <w:bCs/>
                <w:lang w:val="es-BO"/>
              </w:rPr>
              <w:t>UN SISTEMA DE VIDEO VIGILANCIA PARA EL NUEVO AMBIENTE DE DESTRUCCIÓN DE MATERIAL MONETARIO</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A15A4">
        <w:trPr>
          <w:trHeight w:val="133"/>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24D07">
        <w:trPr>
          <w:trHeight w:val="223"/>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1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70"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4" w:type="dxa"/>
          </w:tcPr>
          <w:p w:rsidR="0089442E" w:rsidRPr="00B17387" w:rsidRDefault="0089442E" w:rsidP="0089442E">
            <w:pPr>
              <w:rPr>
                <w:rFonts w:ascii="Arial" w:hAnsi="Arial" w:cs="Arial"/>
                <w:sz w:val="8"/>
                <w:szCs w:val="8"/>
                <w:lang w:val="es-BO"/>
              </w:rPr>
            </w:pPr>
          </w:p>
        </w:tc>
        <w:tc>
          <w:tcPr>
            <w:tcW w:w="323"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56" w:type="dxa"/>
          </w:tcPr>
          <w:p w:rsidR="0089442E" w:rsidRPr="00B17387" w:rsidRDefault="0089442E" w:rsidP="0089442E">
            <w:pPr>
              <w:rPr>
                <w:rFonts w:ascii="Arial" w:hAnsi="Arial" w:cs="Arial"/>
                <w:sz w:val="8"/>
                <w:szCs w:val="8"/>
                <w:lang w:val="es-BO"/>
              </w:rPr>
            </w:pPr>
          </w:p>
        </w:tc>
        <w:tc>
          <w:tcPr>
            <w:tcW w:w="288"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F24D07">
        <w:trPr>
          <w:trHeight w:val="42"/>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53"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5"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9E69A2" w:rsidRDefault="0089442E" w:rsidP="0089442E">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1"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89442E" w:rsidRPr="00B17387" w:rsidRDefault="0089442E" w:rsidP="0089442E">
            <w:pPr>
              <w:rPr>
                <w:rFonts w:ascii="Arial" w:hAnsi="Arial" w:cs="Arial"/>
                <w:lang w:val="es-BO"/>
              </w:rPr>
            </w:pPr>
          </w:p>
        </w:tc>
        <w:tc>
          <w:tcPr>
            <w:tcW w:w="256" w:type="dxa"/>
            <w:tcBorders>
              <w:left w:val="nil"/>
            </w:tcBorders>
            <w:shd w:val="clear" w:color="auto" w:fill="auto"/>
          </w:tcPr>
          <w:p w:rsidR="0089442E" w:rsidRPr="00B17387" w:rsidRDefault="0089442E" w:rsidP="0089442E">
            <w:pPr>
              <w:rPr>
                <w:rFonts w:ascii="Arial" w:hAnsi="Arial" w:cs="Arial"/>
                <w:lang w:val="es-BO"/>
              </w:rPr>
            </w:pPr>
          </w:p>
        </w:tc>
        <w:tc>
          <w:tcPr>
            <w:tcW w:w="288" w:type="dxa"/>
            <w:tcBorders>
              <w:left w:val="nil"/>
            </w:tcBorders>
            <w:shd w:val="clear" w:color="auto" w:fill="auto"/>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left w:val="nil"/>
            </w:tcBorders>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69A2" w:rsidRPr="00B33050" w:rsidRDefault="00B81F50" w:rsidP="00CA6876">
            <w:pPr>
              <w:jc w:val="both"/>
              <w:rPr>
                <w:rFonts w:ascii="Arial" w:hAnsi="Arial" w:cs="Arial"/>
                <w:b/>
                <w:lang w:val="es-BO"/>
              </w:rPr>
            </w:pPr>
            <w:r>
              <w:rPr>
                <w:rFonts w:ascii="Arial" w:hAnsi="Arial" w:cs="Arial"/>
                <w:b/>
                <w:lang w:val="es-BO"/>
              </w:rPr>
              <w:t>Bs</w:t>
            </w:r>
            <w:r w:rsidR="00BB1FCA">
              <w:rPr>
                <w:rFonts w:ascii="Arial" w:hAnsi="Arial" w:cs="Arial"/>
                <w:b/>
                <w:lang w:val="es-BO"/>
              </w:rPr>
              <w:t>1</w:t>
            </w:r>
            <w:r w:rsidR="00CA6876">
              <w:rPr>
                <w:rFonts w:ascii="Arial" w:hAnsi="Arial" w:cs="Arial"/>
                <w:b/>
                <w:lang w:val="es-BO"/>
              </w:rPr>
              <w:t>44</w:t>
            </w:r>
            <w:r w:rsidR="009E69A2">
              <w:rPr>
                <w:rFonts w:ascii="Arial" w:hAnsi="Arial" w:cs="Arial"/>
                <w:b/>
                <w:lang w:val="es-BO"/>
              </w:rPr>
              <w:t>.</w:t>
            </w:r>
            <w:r w:rsidR="00CA6876">
              <w:rPr>
                <w:rFonts w:ascii="Arial" w:hAnsi="Arial" w:cs="Arial"/>
                <w:b/>
                <w:lang w:val="es-BO"/>
              </w:rPr>
              <w:t>4</w:t>
            </w:r>
            <w:r w:rsidR="00BB1FCA">
              <w:rPr>
                <w:rFonts w:ascii="Arial" w:hAnsi="Arial" w:cs="Arial"/>
                <w:b/>
                <w:lang w:val="es-BO"/>
              </w:rPr>
              <w:t>00</w:t>
            </w:r>
            <w:r w:rsidR="00FA3217">
              <w:rPr>
                <w:rFonts w:ascii="Arial" w:hAnsi="Arial" w:cs="Arial"/>
                <w:b/>
                <w:lang w:val="es-BO"/>
              </w:rPr>
              <w:t>,</w:t>
            </w:r>
            <w:r w:rsidR="00BB1FCA">
              <w:rPr>
                <w:rFonts w:ascii="Arial" w:hAnsi="Arial" w:cs="Arial"/>
                <w:b/>
                <w:lang w:val="es-BO"/>
              </w:rPr>
              <w:t>00</w:t>
            </w:r>
            <w:r w:rsidR="009E69A2">
              <w:rPr>
                <w:rFonts w:ascii="Arial" w:hAnsi="Arial" w:cs="Arial"/>
                <w:b/>
                <w:lang w:val="es-BO"/>
              </w:rPr>
              <w:t xml:space="preserve"> </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B1FCA">
        <w:trPr>
          <w:trHeight w:val="57"/>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B1FCA">
        <w:trPr>
          <w:trHeight w:val="53"/>
          <w:jc w:val="center"/>
        </w:trPr>
        <w:tc>
          <w:tcPr>
            <w:tcW w:w="2322" w:type="dxa"/>
            <w:tcBorders>
              <w:left w:val="single" w:sz="12" w:space="0" w:color="244061" w:themeColor="accent1" w:themeShade="80"/>
            </w:tcBorders>
            <w:vAlign w:val="center"/>
          </w:tcPr>
          <w:p w:rsidR="0089442E" w:rsidRPr="00BB1FCA" w:rsidRDefault="0089442E" w:rsidP="0089442E">
            <w:pPr>
              <w:jc w:val="right"/>
              <w:rPr>
                <w:rFonts w:ascii="Arial" w:hAnsi="Arial" w:cs="Arial"/>
                <w:sz w:val="10"/>
                <w:szCs w:val="10"/>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240"/>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410"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BB1FCA">
        <w:trPr>
          <w:trHeight w:val="53"/>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9D56F9" w:rsidP="00600109">
            <w:pPr>
              <w:jc w:val="both"/>
              <w:rPr>
                <w:rFonts w:ascii="Arial" w:hAnsi="Arial" w:cs="Arial"/>
                <w:lang w:val="es-BO"/>
              </w:rPr>
            </w:pPr>
            <w:r>
              <w:rPr>
                <w:rFonts w:ascii="Arial" w:hAnsi="Arial" w:cs="Arial"/>
              </w:rPr>
              <w:t xml:space="preserve">El proveedor deberá realizar la entrega de los bienes sujeta a verificación en un  plazo </w:t>
            </w:r>
            <w:r w:rsidR="00494788">
              <w:rPr>
                <w:rFonts w:ascii="Arial" w:hAnsi="Arial" w:cs="Arial"/>
              </w:rPr>
              <w:t xml:space="preserve">de hasta treinta </w:t>
            </w:r>
            <w:r w:rsidR="00F12863">
              <w:rPr>
                <w:rFonts w:ascii="Arial" w:hAnsi="Arial" w:cs="Arial"/>
              </w:rPr>
              <w:t>(</w:t>
            </w:r>
            <w:r w:rsidR="00494788">
              <w:rPr>
                <w:rFonts w:ascii="Arial" w:hAnsi="Arial" w:cs="Arial"/>
              </w:rPr>
              <w:t>3</w:t>
            </w:r>
            <w:r w:rsidR="00F12863">
              <w:rPr>
                <w:rFonts w:ascii="Arial" w:hAnsi="Arial" w:cs="Arial"/>
              </w:rPr>
              <w:t>0</w:t>
            </w:r>
            <w:r w:rsidR="005E29D0" w:rsidRPr="005E29D0">
              <w:rPr>
                <w:rFonts w:ascii="Arial" w:hAnsi="Arial" w:cs="Arial"/>
              </w:rPr>
              <w:t>)</w:t>
            </w:r>
            <w:r w:rsidR="00494788">
              <w:rPr>
                <w:rFonts w:ascii="Arial" w:hAnsi="Arial" w:cs="Arial"/>
              </w:rPr>
              <w:t xml:space="preserve"> </w:t>
            </w:r>
            <w:r w:rsidR="005E29D0" w:rsidRPr="005E29D0">
              <w:rPr>
                <w:rFonts w:ascii="Arial" w:hAnsi="Arial" w:cs="Arial"/>
              </w:rPr>
              <w:t xml:space="preserve"> días calendario a partir</w:t>
            </w:r>
            <w:r w:rsidR="00494788">
              <w:rPr>
                <w:rFonts w:ascii="Arial" w:hAnsi="Arial" w:cs="Arial"/>
              </w:rPr>
              <w:t xml:space="preserve"> del siguiente día </w:t>
            </w:r>
            <w:r w:rsidR="00600109">
              <w:rPr>
                <w:rFonts w:ascii="Arial" w:hAnsi="Arial" w:cs="Arial"/>
              </w:rPr>
              <w:t>hábil</w:t>
            </w:r>
            <w:r w:rsidR="00494788">
              <w:rPr>
                <w:rFonts w:ascii="Arial" w:hAnsi="Arial" w:cs="Arial"/>
              </w:rPr>
              <w:t xml:space="preserve"> de la firma </w:t>
            </w:r>
            <w:r w:rsidR="005E29D0" w:rsidRPr="005E29D0">
              <w:rPr>
                <w:rFonts w:ascii="Arial" w:hAnsi="Arial" w:cs="Arial"/>
              </w:rPr>
              <w:t>del contrato</w:t>
            </w:r>
            <w:r>
              <w:rPr>
                <w:rFonts w:ascii="Arial" w:hAnsi="Arial" w:cs="Arial"/>
              </w:rPr>
              <w:t>.</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B1FCA">
        <w:trPr>
          <w:trHeight w:val="273"/>
          <w:jc w:val="center"/>
        </w:trPr>
        <w:tc>
          <w:tcPr>
            <w:tcW w:w="2322" w:type="dxa"/>
            <w:vMerge/>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B1FCA" w:rsidRDefault="0089442E" w:rsidP="0089442E">
            <w:pPr>
              <w:rPr>
                <w:rFonts w:ascii="Arial" w:hAnsi="Arial" w:cs="Arial"/>
                <w:sz w:val="10"/>
                <w:szCs w:val="10"/>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 xml:space="preserve">El proponente adjudicado deberá constituir la garantía del cumplimiento de contrato por el 7% </w:t>
            </w:r>
            <w:r w:rsidR="00CD3ADD" w:rsidRPr="00CD3ADD">
              <w:rPr>
                <w:rFonts w:ascii="Arial" w:hAnsi="Arial" w:cs="Arial"/>
                <w:lang w:val="es-BO"/>
              </w:rPr>
              <w:t xml:space="preserve">o 3,5% </w:t>
            </w:r>
            <w:r w:rsidRPr="00DE0CF4">
              <w:rPr>
                <w:rFonts w:ascii="Arial" w:hAnsi="Arial" w:cs="Arial"/>
                <w:lang w:val="es-BO"/>
              </w:rPr>
              <w:t>del</w:t>
            </w:r>
            <w:r w:rsidR="0016310C">
              <w:rPr>
                <w:rFonts w:ascii="Arial" w:hAnsi="Arial" w:cs="Arial"/>
                <w:lang w:val="es-BO"/>
              </w:rPr>
              <w:t xml:space="preserve"> monto total que sea contratado, según corresponda</w:t>
            </w:r>
            <w:r w:rsidR="0089442E"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BB1FCA">
        <w:trPr>
          <w:trHeight w:val="241"/>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010926" w:rsidRPr="0089442E" w:rsidTr="00FA15A4">
        <w:trPr>
          <w:trHeight w:val="61"/>
          <w:jc w:val="center"/>
        </w:trPr>
        <w:tc>
          <w:tcPr>
            <w:tcW w:w="2322" w:type="dxa"/>
            <w:tcBorders>
              <w:left w:val="single" w:sz="12" w:space="0" w:color="244061" w:themeColor="accent1" w:themeShade="80"/>
            </w:tcBorders>
            <w:shd w:val="clear" w:color="auto" w:fill="auto"/>
            <w:vAlign w:val="center"/>
          </w:tcPr>
          <w:p w:rsidR="00010926" w:rsidRPr="00010926" w:rsidRDefault="00010926" w:rsidP="0089442E">
            <w:pPr>
              <w:jc w:val="right"/>
              <w:rPr>
                <w:rFonts w:ascii="Arial" w:hAnsi="Arial" w:cs="Arial"/>
                <w:sz w:val="8"/>
                <w:lang w:val="es-BO"/>
              </w:rPr>
            </w:pPr>
          </w:p>
        </w:tc>
        <w:tc>
          <w:tcPr>
            <w:tcW w:w="337" w:type="dxa"/>
            <w:shd w:val="clear" w:color="auto" w:fill="auto"/>
          </w:tcPr>
          <w:p w:rsidR="00010926" w:rsidRPr="0089442E" w:rsidRDefault="00010926" w:rsidP="0089442E">
            <w:pPr>
              <w:rPr>
                <w:rFonts w:ascii="Arial" w:hAnsi="Arial" w:cs="Arial"/>
                <w:lang w:val="es-BO"/>
              </w:rPr>
            </w:pPr>
          </w:p>
        </w:tc>
        <w:tc>
          <w:tcPr>
            <w:tcW w:w="280" w:type="dxa"/>
            <w:shd w:val="clear" w:color="auto" w:fill="auto"/>
          </w:tcPr>
          <w:p w:rsidR="00010926" w:rsidRPr="0089442E" w:rsidRDefault="00010926" w:rsidP="0089442E">
            <w:pPr>
              <w:rPr>
                <w:rFonts w:ascii="Arial" w:hAnsi="Arial" w:cs="Arial"/>
                <w:lang w:val="es-BO"/>
              </w:rPr>
            </w:pPr>
          </w:p>
        </w:tc>
        <w:tc>
          <w:tcPr>
            <w:tcW w:w="281" w:type="dxa"/>
            <w:shd w:val="clear" w:color="auto" w:fill="auto"/>
          </w:tcPr>
          <w:p w:rsidR="00010926" w:rsidRPr="00F24D07" w:rsidRDefault="00010926" w:rsidP="0089442E">
            <w:pPr>
              <w:rPr>
                <w:rFonts w:ascii="Arial" w:hAnsi="Arial" w:cs="Arial"/>
                <w:sz w:val="8"/>
                <w:lang w:val="es-BO"/>
              </w:rPr>
            </w:pPr>
          </w:p>
        </w:tc>
        <w:tc>
          <w:tcPr>
            <w:tcW w:w="270"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4" w:type="dxa"/>
            <w:shd w:val="clear" w:color="auto" w:fill="auto"/>
          </w:tcPr>
          <w:p w:rsidR="00010926" w:rsidRPr="0089442E" w:rsidRDefault="00010926" w:rsidP="0089442E">
            <w:pPr>
              <w:rPr>
                <w:rFonts w:ascii="Arial" w:hAnsi="Arial" w:cs="Arial"/>
                <w:lang w:val="es-BO"/>
              </w:rPr>
            </w:pPr>
          </w:p>
        </w:tc>
        <w:tc>
          <w:tcPr>
            <w:tcW w:w="323"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56" w:type="dxa"/>
            <w:shd w:val="clear" w:color="auto" w:fill="auto"/>
          </w:tcPr>
          <w:p w:rsidR="00010926" w:rsidRPr="0089442E" w:rsidRDefault="00010926" w:rsidP="0089442E">
            <w:pPr>
              <w:rPr>
                <w:rFonts w:ascii="Arial" w:hAnsi="Arial" w:cs="Arial"/>
                <w:lang w:val="es-BO"/>
              </w:rPr>
            </w:pPr>
          </w:p>
        </w:tc>
        <w:tc>
          <w:tcPr>
            <w:tcW w:w="288"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010926" w:rsidRPr="0089442E" w:rsidRDefault="00010926" w:rsidP="0089442E">
            <w:pPr>
              <w:rPr>
                <w:rFonts w:ascii="Arial" w:hAnsi="Arial" w:cs="Arial"/>
                <w:lang w:val="es-BO"/>
              </w:rPr>
            </w:pPr>
          </w:p>
        </w:tc>
      </w:tr>
      <w:tr w:rsidR="00010926" w:rsidRPr="00DE0CF4" w:rsidTr="004A118B">
        <w:trPr>
          <w:gridAfter w:val="1"/>
          <w:wAfter w:w="271" w:type="dxa"/>
          <w:trHeight w:val="184"/>
          <w:jc w:val="center"/>
        </w:trPr>
        <w:tc>
          <w:tcPr>
            <w:tcW w:w="2322" w:type="dxa"/>
            <w:vMerge w:val="restart"/>
            <w:tcBorders>
              <w:left w:val="single" w:sz="12" w:space="0" w:color="244061" w:themeColor="accent1" w:themeShade="80"/>
              <w:right w:val="single" w:sz="4" w:space="0" w:color="auto"/>
            </w:tcBorders>
            <w:vAlign w:val="center"/>
          </w:tcPr>
          <w:p w:rsidR="00010926" w:rsidRPr="00B17387" w:rsidRDefault="00F24D07" w:rsidP="004A118B">
            <w:pPr>
              <w:jc w:val="right"/>
              <w:rPr>
                <w:rFonts w:ascii="Arial" w:hAnsi="Arial" w:cs="Arial"/>
                <w:b/>
                <w:i/>
                <w:lang w:val="es-BO"/>
              </w:rPr>
            </w:pPr>
            <w:r w:rsidRPr="00F24D07">
              <w:rPr>
                <w:rFonts w:ascii="Arial" w:hAnsi="Arial" w:cs="Arial"/>
                <w:lang w:val="es-BO"/>
              </w:rPr>
              <w:t xml:space="preserve">Garantía de Funcionamiento  de Maquinaria y/o Equipo                            </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0926" w:rsidRPr="00DE0CF4" w:rsidRDefault="00F24D07" w:rsidP="00F24D07">
            <w:pPr>
              <w:jc w:val="both"/>
              <w:rPr>
                <w:rFonts w:ascii="Arial" w:hAnsi="Arial" w:cs="Arial"/>
                <w:lang w:val="es-BO"/>
              </w:rPr>
            </w:pPr>
            <w:r w:rsidRPr="00F24D07">
              <w:rPr>
                <w:rFonts w:ascii="Arial" w:hAnsi="Arial" w:cs="Arial"/>
                <w:lang w:val="es-BO"/>
              </w:rPr>
              <w:t xml:space="preserve">El proveedor deberá constituir la Garantía de Funcionamiento de Maquinaria y/o Equipo que será del 1.5% del monto </w:t>
            </w:r>
            <w:r>
              <w:rPr>
                <w:rFonts w:ascii="Arial" w:hAnsi="Arial" w:cs="Arial"/>
                <w:lang w:val="es-BO"/>
              </w:rPr>
              <w:t xml:space="preserve">total </w:t>
            </w:r>
            <w:r w:rsidRPr="00F24D07">
              <w:rPr>
                <w:rFonts w:ascii="Arial" w:hAnsi="Arial" w:cs="Arial"/>
                <w:lang w:val="es-BO"/>
              </w:rPr>
              <w:t>del contrato, a solicitud del proveedor se podrá efectuar una retención del monto equivalente a la garantía solicitada.</w:t>
            </w:r>
          </w:p>
        </w:tc>
      </w:tr>
      <w:tr w:rsidR="00010926" w:rsidRPr="0089442E" w:rsidTr="004A118B">
        <w:trPr>
          <w:gridAfter w:val="1"/>
          <w:wAfter w:w="271" w:type="dxa"/>
          <w:trHeight w:val="184"/>
          <w:jc w:val="center"/>
        </w:trPr>
        <w:tc>
          <w:tcPr>
            <w:tcW w:w="2322" w:type="dxa"/>
            <w:vMerge/>
            <w:tcBorders>
              <w:left w:val="single" w:sz="12" w:space="0" w:color="244061" w:themeColor="accent1" w:themeShade="80"/>
              <w:right w:val="single" w:sz="4" w:space="0" w:color="auto"/>
            </w:tcBorders>
            <w:vAlign w:val="center"/>
          </w:tcPr>
          <w:p w:rsidR="00010926" w:rsidRPr="0089442E" w:rsidRDefault="00010926" w:rsidP="004A118B">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010926" w:rsidRPr="0089442E" w:rsidRDefault="00010926" w:rsidP="004A118B">
            <w:pPr>
              <w:rPr>
                <w:rFonts w:ascii="Arial" w:hAnsi="Arial" w:cs="Arial"/>
                <w:lang w:val="es-BO"/>
              </w:rPr>
            </w:pPr>
          </w:p>
        </w:tc>
      </w:tr>
      <w:tr w:rsidR="00010926" w:rsidRPr="0089442E" w:rsidTr="00076B3D">
        <w:trPr>
          <w:jc w:val="center"/>
        </w:trPr>
        <w:tc>
          <w:tcPr>
            <w:tcW w:w="2322" w:type="dxa"/>
            <w:tcBorders>
              <w:left w:val="single" w:sz="12" w:space="0" w:color="244061" w:themeColor="accent1" w:themeShade="80"/>
            </w:tcBorders>
            <w:shd w:val="clear" w:color="auto" w:fill="auto"/>
            <w:vAlign w:val="center"/>
          </w:tcPr>
          <w:p w:rsidR="00010926" w:rsidRPr="0089442E" w:rsidRDefault="00010926" w:rsidP="0089442E">
            <w:pPr>
              <w:jc w:val="right"/>
              <w:rPr>
                <w:rFonts w:ascii="Arial" w:hAnsi="Arial" w:cs="Arial"/>
                <w:lang w:val="es-BO"/>
              </w:rPr>
            </w:pPr>
          </w:p>
        </w:tc>
        <w:tc>
          <w:tcPr>
            <w:tcW w:w="337" w:type="dxa"/>
            <w:shd w:val="clear" w:color="auto" w:fill="auto"/>
          </w:tcPr>
          <w:p w:rsidR="00010926" w:rsidRPr="0089442E" w:rsidRDefault="00010926" w:rsidP="0089442E">
            <w:pPr>
              <w:rPr>
                <w:rFonts w:ascii="Arial" w:hAnsi="Arial" w:cs="Arial"/>
                <w:lang w:val="es-BO"/>
              </w:rPr>
            </w:pPr>
          </w:p>
        </w:tc>
        <w:tc>
          <w:tcPr>
            <w:tcW w:w="280" w:type="dxa"/>
            <w:shd w:val="clear" w:color="auto" w:fill="auto"/>
          </w:tcPr>
          <w:p w:rsidR="00010926" w:rsidRPr="00F24D07" w:rsidRDefault="00010926" w:rsidP="0089442E">
            <w:pPr>
              <w:rPr>
                <w:rFonts w:ascii="Arial" w:hAnsi="Arial" w:cs="Arial"/>
                <w:sz w:val="10"/>
                <w:lang w:val="es-BO"/>
              </w:rPr>
            </w:pPr>
          </w:p>
        </w:tc>
        <w:tc>
          <w:tcPr>
            <w:tcW w:w="281" w:type="dxa"/>
            <w:shd w:val="clear" w:color="auto" w:fill="auto"/>
          </w:tcPr>
          <w:p w:rsidR="00010926" w:rsidRPr="0089442E" w:rsidRDefault="00010926" w:rsidP="0089442E">
            <w:pPr>
              <w:rPr>
                <w:rFonts w:ascii="Arial" w:hAnsi="Arial" w:cs="Arial"/>
                <w:lang w:val="es-BO"/>
              </w:rPr>
            </w:pPr>
          </w:p>
        </w:tc>
        <w:tc>
          <w:tcPr>
            <w:tcW w:w="270"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4" w:type="dxa"/>
            <w:shd w:val="clear" w:color="auto" w:fill="auto"/>
          </w:tcPr>
          <w:p w:rsidR="00010926" w:rsidRPr="0089442E" w:rsidRDefault="00010926" w:rsidP="0089442E">
            <w:pPr>
              <w:rPr>
                <w:rFonts w:ascii="Arial" w:hAnsi="Arial" w:cs="Arial"/>
                <w:lang w:val="es-BO"/>
              </w:rPr>
            </w:pPr>
          </w:p>
        </w:tc>
        <w:tc>
          <w:tcPr>
            <w:tcW w:w="323"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56" w:type="dxa"/>
            <w:shd w:val="clear" w:color="auto" w:fill="auto"/>
          </w:tcPr>
          <w:p w:rsidR="00010926" w:rsidRPr="0089442E" w:rsidRDefault="00010926" w:rsidP="0089442E">
            <w:pPr>
              <w:rPr>
                <w:rFonts w:ascii="Arial" w:hAnsi="Arial" w:cs="Arial"/>
                <w:lang w:val="es-BO"/>
              </w:rPr>
            </w:pPr>
          </w:p>
        </w:tc>
        <w:tc>
          <w:tcPr>
            <w:tcW w:w="288"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010926" w:rsidRPr="0089442E" w:rsidRDefault="00010926"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010926">
        <w:trPr>
          <w:jc w:val="center"/>
        </w:trPr>
        <w:tc>
          <w:tcPr>
            <w:tcW w:w="2356"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16310C" w:rsidP="0089442E">
            <w:pPr>
              <w:rPr>
                <w:rFonts w:ascii="Arial" w:hAnsi="Arial" w:cs="Arial"/>
              </w:rPr>
            </w:pPr>
            <w:r>
              <w:rPr>
                <w:rFonts w:ascii="Arial" w:hAnsi="Arial" w:cs="Arial"/>
              </w:rPr>
              <w:t>X</w:t>
            </w:r>
          </w:p>
        </w:tc>
        <w:tc>
          <w:tcPr>
            <w:tcW w:w="7122"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2" w:type="dxa"/>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2" w:type="dxa"/>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left w:val="nil"/>
            </w:tcBorders>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r w:rsidR="00147EB2" w:rsidRPr="0089442E">
              <w:rPr>
                <w:rFonts w:ascii="Arial" w:hAnsi="Arial" w:cs="Arial"/>
                <w:sz w:val="14"/>
                <w:szCs w:val="14"/>
              </w:rPr>
              <w:t>siguiente</w:t>
            </w:r>
            <w:r w:rsidRPr="0089442E">
              <w:rPr>
                <w:rFonts w:ascii="Arial" w:hAnsi="Arial" w:cs="Arial"/>
                <w:sz w:val="14"/>
                <w:szCs w:val="14"/>
              </w:rPr>
              <w:t xml:space="preserv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F24D07">
        <w:trPr>
          <w:trHeight w:val="175"/>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F24D07">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D46C49">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BB1FCA" w:rsidP="0089442E">
            <w:pPr>
              <w:rPr>
                <w:rFonts w:ascii="Arial" w:hAnsi="Arial" w:cs="Arial"/>
                <w:sz w:val="14"/>
                <w:lang w:val="es-BO"/>
              </w:rPr>
            </w:pPr>
            <w:r>
              <w:rPr>
                <w:rFonts w:ascii="Arial" w:hAnsi="Arial" w:cs="Arial"/>
                <w:sz w:val="14"/>
                <w:lang w:val="es-BO"/>
              </w:rPr>
              <w:t>Oscar Silva Velarde</w:t>
            </w:r>
          </w:p>
          <w:p w:rsidR="00F37F8C" w:rsidRPr="00F37F8C" w:rsidRDefault="00F37F8C" w:rsidP="00494788">
            <w:pPr>
              <w:rPr>
                <w:rFonts w:ascii="Arial" w:hAnsi="Arial" w:cs="Arial"/>
                <w:sz w:val="14"/>
                <w:lang w:val="es-BO"/>
              </w:rPr>
            </w:pPr>
          </w:p>
          <w:p w:rsidR="00DE0CF4" w:rsidRPr="00F37F8C" w:rsidRDefault="00CA6876" w:rsidP="00494788">
            <w:pPr>
              <w:rPr>
                <w:rFonts w:ascii="Arial" w:hAnsi="Arial" w:cs="Arial"/>
                <w:sz w:val="14"/>
                <w:lang w:val="es-BO"/>
              </w:rPr>
            </w:pPr>
            <w:r>
              <w:rPr>
                <w:rFonts w:ascii="Arial" w:hAnsi="Arial" w:cs="Arial"/>
                <w:sz w:val="14"/>
                <w:lang w:val="es-BO"/>
              </w:rPr>
              <w:t>Boris Iturri Ortiz</w:t>
            </w:r>
          </w:p>
        </w:tc>
        <w:tc>
          <w:tcPr>
            <w:tcW w:w="28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C0262B" w:rsidP="00D46C49">
            <w:pPr>
              <w:rPr>
                <w:rFonts w:ascii="Arial" w:hAnsi="Arial" w:cs="Arial"/>
                <w:sz w:val="14"/>
                <w:lang w:val="es-BO"/>
              </w:rPr>
            </w:pPr>
            <w:r w:rsidRPr="00F37F8C">
              <w:rPr>
                <w:rFonts w:ascii="Arial" w:hAnsi="Arial" w:cs="Arial"/>
                <w:sz w:val="14"/>
                <w:lang w:val="es-BO"/>
              </w:rPr>
              <w:t xml:space="preserve">Profesional </w:t>
            </w:r>
            <w:r w:rsidR="00BB1FCA">
              <w:rPr>
                <w:rFonts w:ascii="Arial" w:hAnsi="Arial" w:cs="Arial"/>
                <w:sz w:val="14"/>
                <w:lang w:val="es-BO"/>
              </w:rPr>
              <w:t>e</w:t>
            </w:r>
            <w:r w:rsidRPr="00F37F8C">
              <w:rPr>
                <w:rFonts w:ascii="Arial" w:hAnsi="Arial" w:cs="Arial"/>
                <w:sz w:val="14"/>
                <w:lang w:val="es-BO"/>
              </w:rPr>
              <w:t xml:space="preserve">n Compras </w:t>
            </w:r>
            <w:r w:rsidR="00BB1FCA">
              <w:rPr>
                <w:rFonts w:ascii="Arial" w:hAnsi="Arial" w:cs="Arial"/>
                <w:sz w:val="14"/>
                <w:lang w:val="es-BO"/>
              </w:rPr>
              <w:t>y</w:t>
            </w:r>
            <w:r w:rsidRPr="00F37F8C">
              <w:rPr>
                <w:rFonts w:ascii="Arial" w:hAnsi="Arial" w:cs="Arial"/>
                <w:sz w:val="14"/>
                <w:lang w:val="es-BO"/>
              </w:rPr>
              <w:t xml:space="preserve"> Contrataciones</w:t>
            </w:r>
          </w:p>
          <w:p w:rsidR="00DE0CF4" w:rsidRPr="00F37F8C" w:rsidRDefault="00CA6876" w:rsidP="00D46C49">
            <w:pPr>
              <w:rPr>
                <w:rFonts w:ascii="Arial" w:hAnsi="Arial" w:cs="Arial"/>
                <w:sz w:val="14"/>
                <w:lang w:val="es-BO"/>
              </w:rPr>
            </w:pPr>
            <w:r>
              <w:rPr>
                <w:rFonts w:ascii="Arial" w:hAnsi="Arial" w:cs="Arial"/>
                <w:sz w:val="14"/>
                <w:lang w:val="es-BO"/>
              </w:rPr>
              <w:t>Administrador del Sistema de Seguridad</w:t>
            </w:r>
          </w:p>
        </w:tc>
        <w:tc>
          <w:tcPr>
            <w:tcW w:w="27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F37F8C" w:rsidRDefault="00DE0CF4" w:rsidP="00D46C49">
            <w:pPr>
              <w:rPr>
                <w:rFonts w:ascii="Arial" w:hAnsi="Arial" w:cs="Arial"/>
                <w:sz w:val="14"/>
                <w:lang w:val="es-BO"/>
              </w:rPr>
            </w:pPr>
            <w:r w:rsidRPr="00F37F8C">
              <w:rPr>
                <w:rFonts w:ascii="Arial" w:hAnsi="Arial" w:cs="Arial"/>
                <w:sz w:val="14"/>
                <w:lang w:val="es-BO"/>
              </w:rPr>
              <w:t xml:space="preserve">Gerencia de Administración </w:t>
            </w:r>
          </w:p>
          <w:p w:rsidR="00DE0CF4" w:rsidRPr="00F37F8C" w:rsidRDefault="00F37F8C" w:rsidP="00D46C49">
            <w:pPr>
              <w:rPr>
                <w:rFonts w:ascii="Arial" w:hAnsi="Arial" w:cs="Arial"/>
                <w:sz w:val="14"/>
                <w:lang w:val="es-BO"/>
              </w:rPr>
            </w:pPr>
            <w:r w:rsidRPr="00F37F8C">
              <w:rPr>
                <w:rFonts w:ascii="Arial" w:hAnsi="Arial" w:cs="Arial"/>
                <w:sz w:val="14"/>
                <w:lang w:val="es-BO"/>
              </w:rPr>
              <w:t xml:space="preserve">Subgerencia de Gestión de </w:t>
            </w:r>
            <w:r w:rsidRPr="00D46C49">
              <w:rPr>
                <w:rFonts w:ascii="Arial" w:hAnsi="Arial" w:cs="Arial"/>
                <w:sz w:val="14"/>
                <w:lang w:val="es-BO"/>
              </w:rPr>
              <w:t xml:space="preserve">Riesgos </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BB1FCA">
        <w:trPr>
          <w:trHeight w:val="53"/>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F24D07">
        <w:trPr>
          <w:trHeight w:val="495"/>
          <w:jc w:val="center"/>
        </w:trPr>
        <w:tc>
          <w:tcPr>
            <w:tcW w:w="1596" w:type="dxa"/>
            <w:gridSpan w:val="5"/>
            <w:tcBorders>
              <w:top w:val="single" w:sz="4" w:space="0" w:color="auto"/>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147EB2">
              <w:rPr>
                <w:rFonts w:ascii="Arial" w:hAnsi="Arial" w:cs="Arial"/>
                <w:bCs/>
                <w:color w:val="0000FF"/>
              </w:rPr>
              <w:t xml:space="preserve">  </w:t>
            </w:r>
            <w:proofErr w:type="spellStart"/>
            <w:r w:rsidR="00147EB2">
              <w:rPr>
                <w:rFonts w:ascii="Arial" w:hAnsi="Arial" w:cs="Arial"/>
                <w:bCs/>
                <w:color w:val="0000FF"/>
              </w:rPr>
              <w:t>Int</w:t>
            </w:r>
            <w:proofErr w:type="spellEnd"/>
            <w:r w:rsidR="00147EB2">
              <w:rPr>
                <w:rFonts w:ascii="Arial" w:hAnsi="Arial" w:cs="Arial"/>
                <w:bCs/>
                <w:color w:val="0000FF"/>
              </w:rPr>
              <w:t>. 47</w:t>
            </w:r>
            <w:r w:rsidR="00BB1FCA">
              <w:rPr>
                <w:rFonts w:ascii="Arial" w:hAnsi="Arial" w:cs="Arial"/>
                <w:bCs/>
                <w:color w:val="0000FF"/>
              </w:rPr>
              <w:t>22</w:t>
            </w:r>
          </w:p>
          <w:p w:rsidR="00D830E0" w:rsidRPr="0089442E" w:rsidRDefault="00D830E0" w:rsidP="00F37F8C">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CA6876">
              <w:rPr>
                <w:rFonts w:ascii="Arial" w:hAnsi="Arial" w:cs="Arial"/>
                <w:bCs/>
                <w:color w:val="0000FF"/>
              </w:rPr>
              <w:t>4572</w:t>
            </w:r>
          </w:p>
        </w:tc>
        <w:tc>
          <w:tcPr>
            <w:tcW w:w="281" w:type="dxa"/>
            <w:tcBorders>
              <w:top w:val="single" w:sz="4" w:space="0" w:color="auto"/>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top w:val="single" w:sz="4" w:space="0" w:color="auto"/>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1646" w:type="dxa"/>
            <w:gridSpan w:val="9"/>
            <w:tcBorders>
              <w:top w:val="single" w:sz="4" w:space="0" w:color="auto"/>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A6876" w:rsidRDefault="00BB1FCA" w:rsidP="00865811">
            <w:pPr>
              <w:rPr>
                <w:rFonts w:ascii="Arial" w:hAnsi="Arial" w:cs="Arial"/>
                <w:lang w:val="es-BO"/>
              </w:rPr>
            </w:pPr>
            <w:proofErr w:type="spellStart"/>
            <w:r w:rsidRPr="006A5D5B">
              <w:rPr>
                <w:rFonts w:ascii="Arial" w:hAnsi="Arial" w:cs="Arial"/>
              </w:rPr>
              <w:t>osilva</w:t>
            </w:r>
            <w:proofErr w:type="spellEnd"/>
            <w:r w:rsidR="00790D52">
              <w:fldChar w:fldCharType="begin"/>
            </w:r>
            <w:r w:rsidR="00790D52">
              <w:instrText xml:space="preserve"> HYPERLINK "mailto:cchura@bcb.gob.bo" </w:instrText>
            </w:r>
            <w:r w:rsidR="00790D52">
              <w:fldChar w:fldCharType="separate"/>
            </w:r>
            <w:r w:rsidR="00DE0CF4" w:rsidRPr="006A5D5B">
              <w:rPr>
                <w:rStyle w:val="Hipervnculo"/>
                <w:rFonts w:ascii="Arial" w:hAnsi="Arial" w:cs="Arial"/>
                <w:lang w:val="es-BO"/>
              </w:rPr>
              <w:t>@bcb.gob.bo</w:t>
            </w:r>
            <w:r w:rsidR="00790D52">
              <w:rPr>
                <w:rStyle w:val="Hipervnculo"/>
                <w:rFonts w:ascii="Arial" w:hAnsi="Arial" w:cs="Arial"/>
                <w:lang w:val="es-BO"/>
              </w:rPr>
              <w:fldChar w:fldCharType="end"/>
            </w:r>
            <w:r w:rsidR="00DE0CF4" w:rsidRPr="006A5D5B">
              <w:rPr>
                <w:rFonts w:ascii="Arial" w:hAnsi="Arial" w:cs="Arial"/>
                <w:lang w:val="es-BO"/>
              </w:rPr>
              <w:t xml:space="preserve"> (Consultas Administrativas)</w:t>
            </w:r>
          </w:p>
          <w:p w:rsidR="0089442E" w:rsidRPr="0089442E" w:rsidRDefault="00CA6876" w:rsidP="00865811">
            <w:pPr>
              <w:rPr>
                <w:rFonts w:ascii="Arial" w:hAnsi="Arial" w:cs="Arial"/>
                <w:lang w:val="es-BO"/>
              </w:rPr>
            </w:pPr>
            <w:r>
              <w:rPr>
                <w:rFonts w:ascii="Arial" w:hAnsi="Arial" w:cs="Arial"/>
                <w:lang w:val="es-BO"/>
              </w:rPr>
              <w:t>biturri</w:t>
            </w:r>
            <w:hyperlink r:id="rId20" w:history="1">
              <w:r w:rsidR="00147EB2" w:rsidRPr="006A5D5B">
                <w:rPr>
                  <w:rStyle w:val="Hipervnculo"/>
                  <w:rFonts w:ascii="Arial" w:hAnsi="Arial" w:cs="Arial"/>
                  <w:lang w:val="es-BO"/>
                </w:rPr>
                <w:t>@bcb.gob.bo</w:t>
              </w:r>
            </w:hyperlink>
            <w:r w:rsidR="00DE0CF4" w:rsidRPr="006A5D5B">
              <w:rPr>
                <w:rFonts w:ascii="Arial" w:hAnsi="Arial" w:cs="Arial"/>
                <w:lang w:val="es-BO"/>
              </w:rPr>
              <w:t xml:space="preserve"> (Consultas Técnicas)</w:t>
            </w:r>
          </w:p>
        </w:tc>
        <w:tc>
          <w:tcPr>
            <w:tcW w:w="273"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273" w:type="dxa"/>
            <w:tcBorders>
              <w:top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475"/>
        <w:gridCol w:w="184"/>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sidR="00E34649">
              <w:rPr>
                <w:rFonts w:ascii="Arial" w:hAnsi="Arial" w:cs="Arial"/>
                <w:sz w:val="18"/>
                <w:lang w:val="es-BO"/>
              </w:rPr>
              <w:t>cotizacione</w:t>
            </w:r>
            <w:r w:rsidRPr="005E32CC">
              <w:rPr>
                <w:rFonts w:ascii="Arial" w:hAnsi="Arial" w:cs="Arial"/>
                <w:sz w:val="18"/>
                <w:lang w:val="es-BO"/>
              </w:rPr>
              <w:t>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A1072" w:rsidP="00CA687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FA1072">
            <w:pPr>
              <w:adjustRightInd w:val="0"/>
              <w:snapToGrid w:val="0"/>
              <w:jc w:val="center"/>
              <w:rPr>
                <w:rFonts w:ascii="Arial" w:hAnsi="Arial" w:cs="Arial"/>
                <w:lang w:val="es-BO"/>
              </w:rPr>
            </w:pPr>
            <w:r>
              <w:rPr>
                <w:rFonts w:ascii="Arial" w:hAnsi="Arial" w:cs="Arial"/>
                <w:lang w:val="es-BO"/>
              </w:rPr>
              <w:t>0</w:t>
            </w:r>
            <w:r w:rsidR="00FA1072">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A1072" w:rsidP="00FA107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CA6876">
            <w:pPr>
              <w:adjustRightInd w:val="0"/>
              <w:snapToGrid w:val="0"/>
              <w:jc w:val="center"/>
              <w:rPr>
                <w:rFonts w:ascii="Arial" w:hAnsi="Arial" w:cs="Arial"/>
                <w:lang w:val="es-BO"/>
              </w:rPr>
            </w:pPr>
            <w:r>
              <w:rPr>
                <w:rFonts w:ascii="Arial" w:hAnsi="Arial" w:cs="Arial"/>
                <w:lang w:val="es-BO"/>
              </w:rPr>
              <w:t>0</w:t>
            </w:r>
            <w:r w:rsidR="00CA6876">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CA6876">
            <w:pPr>
              <w:adjustRightInd w:val="0"/>
              <w:snapToGrid w:val="0"/>
              <w:jc w:val="center"/>
              <w:rPr>
                <w:rFonts w:ascii="Arial" w:hAnsi="Arial" w:cs="Arial"/>
                <w:lang w:val="es-BO"/>
              </w:rPr>
            </w:pPr>
            <w:r>
              <w:rPr>
                <w:rFonts w:ascii="Arial" w:hAnsi="Arial" w:cs="Arial"/>
                <w:lang w:val="es-BO"/>
              </w:rPr>
              <w:t>1</w:t>
            </w:r>
            <w:r w:rsidR="00CA6876">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D3F01" w:rsidP="000D3F01">
            <w:pPr>
              <w:adjustRightInd w:val="0"/>
              <w:snapToGrid w:val="0"/>
              <w:jc w:val="both"/>
              <w:rPr>
                <w:rFonts w:ascii="Arial" w:hAnsi="Arial" w:cs="Arial"/>
                <w:sz w:val="14"/>
                <w:szCs w:val="14"/>
                <w:lang w:val="es-BO"/>
              </w:rPr>
            </w:pPr>
            <w:r w:rsidRPr="000D3F01">
              <w:rPr>
                <w:rFonts w:ascii="Arial" w:hAnsi="Arial" w:cs="Arial"/>
                <w:sz w:val="14"/>
                <w:szCs w:val="14"/>
                <w:lang w:val="es-BO"/>
              </w:rPr>
              <w:t xml:space="preserve">Piso 5 del Banco Central de Bolivia, Coordinar con Roberto C. Villalobos Huanca. (Operador de Consola de Seguridad </w:t>
            </w:r>
            <w:proofErr w:type="spellStart"/>
            <w:r w:rsidRPr="000D3F01">
              <w:rPr>
                <w:rFonts w:ascii="Arial" w:hAnsi="Arial" w:cs="Arial"/>
                <w:sz w:val="14"/>
                <w:szCs w:val="14"/>
                <w:lang w:val="es-BO"/>
              </w:rPr>
              <w:t>a.i.</w:t>
            </w:r>
            <w:proofErr w:type="spellEnd"/>
            <w:r w:rsidRPr="000D3F01">
              <w:rPr>
                <w:rFonts w:ascii="Arial" w:hAnsi="Arial" w:cs="Arial"/>
                <w:sz w:val="14"/>
                <w:szCs w:val="14"/>
                <w:lang w:val="es-BO"/>
              </w:rPr>
              <w:t xml:space="preserve">) – Tel. 2409090, Interno </w:t>
            </w:r>
            <w:r>
              <w:rPr>
                <w:rFonts w:ascii="Arial" w:hAnsi="Arial" w:cs="Arial"/>
                <w:sz w:val="14"/>
                <w:szCs w:val="14"/>
                <w:lang w:val="es-BO"/>
              </w:rPr>
              <w:t>3</w:t>
            </w:r>
            <w:r w:rsidRPr="000D3F01">
              <w:rPr>
                <w:rFonts w:ascii="Arial" w:hAnsi="Arial" w:cs="Arial"/>
                <w:sz w:val="14"/>
                <w:szCs w:val="14"/>
                <w:lang w:val="es-BO"/>
              </w:rPr>
              <w:t>2</w:t>
            </w:r>
            <w:r>
              <w:rPr>
                <w:rFonts w:ascii="Arial" w:hAnsi="Arial" w:cs="Arial"/>
                <w:sz w:val="14"/>
                <w:szCs w:val="14"/>
                <w:lang w:val="es-BO"/>
              </w:rPr>
              <w:t>00</w:t>
            </w:r>
            <w:r w:rsidRPr="000D3F01">
              <w:rPr>
                <w:rFonts w:ascii="Arial" w:hAnsi="Arial" w:cs="Arial"/>
                <w:sz w:val="14"/>
                <w:szCs w:val="14"/>
                <w:lang w:val="es-BO"/>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493BF8">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D830E0">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B5EAE">
            <w:pPr>
              <w:adjustRightInd w:val="0"/>
              <w:snapToGrid w:val="0"/>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FA1072"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26012C">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sidR="0026012C">
              <w:rPr>
                <w:rFonts w:ascii="Arial" w:hAnsi="Arial" w:cs="Arial"/>
                <w:lang w:val="es-BO"/>
              </w:rPr>
              <w:t xml:space="preserve">Cotizaciones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C226FB" w:rsidRPr="0089442E" w:rsidRDefault="00C226FB"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A1072" w:rsidP="00FA1072">
            <w:pPr>
              <w:adjustRightInd w:val="0"/>
              <w:snapToGrid w:val="0"/>
              <w:jc w:val="center"/>
              <w:rPr>
                <w:rFonts w:ascii="Arial" w:hAnsi="Arial" w:cs="Arial"/>
                <w:lang w:val="es-BO"/>
              </w:rPr>
            </w:pPr>
            <w:r>
              <w:rPr>
                <w:rFonts w:ascii="Arial" w:hAnsi="Arial" w:cs="Arial"/>
                <w:lang w:val="es-BO"/>
              </w:rPr>
              <w:t>14</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493BF8" w:rsidP="00CA6876">
            <w:pPr>
              <w:adjustRightInd w:val="0"/>
              <w:snapToGrid w:val="0"/>
              <w:jc w:val="center"/>
              <w:rPr>
                <w:rFonts w:ascii="Arial" w:hAnsi="Arial" w:cs="Arial"/>
                <w:lang w:val="es-BO"/>
              </w:rPr>
            </w:pPr>
            <w:r>
              <w:rPr>
                <w:rFonts w:ascii="Arial" w:hAnsi="Arial" w:cs="Arial"/>
                <w:lang w:val="es-BO"/>
              </w:rPr>
              <w:t>0</w:t>
            </w:r>
            <w:r w:rsidR="00CA6876">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A6876">
            <w:pPr>
              <w:adjustRightInd w:val="0"/>
              <w:snapToGrid w:val="0"/>
              <w:jc w:val="center"/>
              <w:rPr>
                <w:rFonts w:ascii="Arial" w:hAnsi="Arial" w:cs="Arial"/>
                <w:lang w:val="es-BO"/>
              </w:rPr>
            </w:pPr>
            <w:r>
              <w:rPr>
                <w:rFonts w:ascii="Arial" w:hAnsi="Arial" w:cs="Arial"/>
                <w:lang w:val="es-BO"/>
              </w:rPr>
              <w:t>1</w:t>
            </w:r>
            <w:r w:rsidR="00CA6876">
              <w:rPr>
                <w:rFonts w:ascii="Arial" w:hAnsi="Arial" w:cs="Arial"/>
                <w:lang w:val="es-BO"/>
              </w:rPr>
              <w:t>5</w:t>
            </w:r>
          </w:p>
        </w:tc>
        <w:tc>
          <w:tcPr>
            <w:tcW w:w="252"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C226FB" w:rsidRPr="00015E67" w:rsidRDefault="00C226FB"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C226FB" w:rsidRPr="0089442E" w:rsidRDefault="00C226FB"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vMerge/>
            <w:tcBorders>
              <w:left w:val="single" w:sz="12"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Día</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Mes</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Año</w:t>
            </w:r>
          </w:p>
        </w:tc>
        <w:tc>
          <w:tcPr>
            <w:tcW w:w="184" w:type="dxa"/>
            <w:vMerge/>
            <w:tcBorders>
              <w:left w:val="single" w:sz="4" w:space="0" w:color="auto"/>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A1072" w:rsidP="00FA107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EE43B4">
            <w:pPr>
              <w:adjustRightInd w:val="0"/>
              <w:snapToGrid w:val="0"/>
              <w:jc w:val="center"/>
              <w:rPr>
                <w:rFonts w:ascii="Arial" w:hAnsi="Arial" w:cs="Arial"/>
                <w:lang w:val="es-BO"/>
              </w:rPr>
            </w:pPr>
            <w:r>
              <w:rPr>
                <w:rFonts w:ascii="Arial" w:hAnsi="Arial" w:cs="Arial"/>
                <w:lang w:val="es-BO"/>
              </w:rPr>
              <w:t>0</w:t>
            </w:r>
            <w:r w:rsidR="00EE43B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C226FB" w:rsidRPr="0089442E" w:rsidRDefault="00C226FB" w:rsidP="00C226FB">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A1072" w:rsidP="00FA1072">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EE43B4">
            <w:pPr>
              <w:adjustRightInd w:val="0"/>
              <w:snapToGrid w:val="0"/>
              <w:jc w:val="center"/>
              <w:rPr>
                <w:rFonts w:ascii="Arial" w:hAnsi="Arial" w:cs="Arial"/>
                <w:lang w:val="es-BO"/>
              </w:rPr>
            </w:pPr>
            <w:r>
              <w:rPr>
                <w:rFonts w:ascii="Arial" w:hAnsi="Arial" w:cs="Arial"/>
                <w:lang w:val="es-BO"/>
              </w:rPr>
              <w:t>0</w:t>
            </w:r>
            <w:r w:rsidR="00EE43B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EE43B4" w:rsidP="00EE43B4">
            <w:pPr>
              <w:adjustRightInd w:val="0"/>
              <w:snapToGrid w:val="0"/>
              <w:jc w:val="center"/>
              <w:rPr>
                <w:rFonts w:ascii="Arial" w:hAnsi="Arial" w:cs="Arial"/>
                <w:lang w:val="es-BO"/>
              </w:rPr>
            </w:pPr>
            <w:r>
              <w:rPr>
                <w:rFonts w:ascii="Arial" w:hAnsi="Arial" w:cs="Arial"/>
                <w:lang w:val="es-BO"/>
              </w:rPr>
              <w:t>1</w:t>
            </w:r>
            <w:r w:rsidR="00FA1072">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EE43B4">
            <w:pPr>
              <w:adjustRightInd w:val="0"/>
              <w:snapToGrid w:val="0"/>
              <w:jc w:val="center"/>
              <w:rPr>
                <w:rFonts w:ascii="Arial" w:hAnsi="Arial" w:cs="Arial"/>
                <w:lang w:val="es-BO"/>
              </w:rPr>
            </w:pPr>
            <w:r>
              <w:rPr>
                <w:rFonts w:ascii="Arial" w:hAnsi="Arial" w:cs="Arial"/>
                <w:lang w:val="es-BO"/>
              </w:rPr>
              <w:t>0</w:t>
            </w:r>
            <w:r w:rsidR="00EE43B4">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84"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A1072" w:rsidP="00EE43B4">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EE43B4">
            <w:pPr>
              <w:adjustRightInd w:val="0"/>
              <w:snapToGrid w:val="0"/>
              <w:jc w:val="center"/>
              <w:rPr>
                <w:rFonts w:ascii="Arial" w:hAnsi="Arial" w:cs="Arial"/>
                <w:lang w:val="es-BO"/>
              </w:rPr>
            </w:pPr>
            <w:r>
              <w:rPr>
                <w:rFonts w:ascii="Arial" w:hAnsi="Arial" w:cs="Arial"/>
                <w:lang w:val="es-BO"/>
              </w:rPr>
              <w:t>0</w:t>
            </w:r>
            <w:r w:rsidR="00EE43B4">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C226FB" w:rsidRPr="0089442E" w:rsidRDefault="00C226FB" w:rsidP="00C226FB">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C226FB">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A1072" w:rsidP="00EE43B4">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FA1072">
            <w:pPr>
              <w:adjustRightInd w:val="0"/>
              <w:snapToGrid w:val="0"/>
              <w:jc w:val="center"/>
              <w:rPr>
                <w:rFonts w:ascii="Arial" w:hAnsi="Arial" w:cs="Arial"/>
                <w:lang w:val="es-BO"/>
              </w:rPr>
            </w:pPr>
            <w:r>
              <w:rPr>
                <w:rFonts w:ascii="Arial" w:hAnsi="Arial" w:cs="Arial"/>
                <w:lang w:val="es-BO"/>
              </w:rPr>
              <w:t>0</w:t>
            </w:r>
            <w:r w:rsidR="00FA1072">
              <w:rPr>
                <w:rFonts w:ascii="Arial" w:hAnsi="Arial" w:cs="Arial"/>
                <w:lang w:val="es-BO"/>
              </w:rPr>
              <w:t>8</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single" w:sz="4" w:space="0" w:color="auto"/>
              <w:right w:val="single" w:sz="12" w:space="0" w:color="auto"/>
            </w:tcBorders>
            <w:shd w:val="clear" w:color="auto" w:fill="auto"/>
            <w:vAlign w:val="center"/>
          </w:tcPr>
          <w:p w:rsidR="00C226FB" w:rsidRDefault="00C226FB" w:rsidP="00C226FB">
            <w:pPr>
              <w:adjustRightInd w:val="0"/>
              <w:snapToGrid w:val="0"/>
              <w:jc w:val="center"/>
              <w:rPr>
                <w:rFonts w:ascii="Arial" w:hAnsi="Arial" w:cs="Arial"/>
                <w:lang w:val="es-BO"/>
              </w:rPr>
            </w:pPr>
          </w:p>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bl>
    <w:p w:rsidR="0010419A" w:rsidRPr="000E7E61" w:rsidRDefault="0010419A" w:rsidP="000E7E61">
      <w:pPr>
        <w:jc w:val="center"/>
        <w:rPr>
          <w:sz w:val="4"/>
        </w:rPr>
      </w:pPr>
      <w:bookmarkStart w:id="57" w:name="OLE_LINK3"/>
      <w:bookmarkStart w:id="58" w:name="OLE_LINK4"/>
    </w:p>
    <w:bookmarkEnd w:id="57"/>
    <w:bookmarkEnd w:id="58"/>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9" w:name="_Toc517894564"/>
      <w:bookmarkStart w:id="60" w:name="_Toc346873833"/>
      <w:r w:rsidR="0089442E" w:rsidRPr="0089442E">
        <w:rPr>
          <w:rFonts w:ascii="Verdana" w:hAnsi="Verdana" w:cs="Arial"/>
          <w:sz w:val="16"/>
          <w:szCs w:val="16"/>
          <w:u w:val="none"/>
          <w:lang w:val="es-BO"/>
        </w:rPr>
        <w:lastRenderedPageBreak/>
        <w:t>ESPECIFICACIONES TÉCNICAS Y CONDICIONES TÉCNICAS REQUERIDAS DEL BIEN</w:t>
      </w:r>
      <w:bookmarkEnd w:id="59"/>
      <w:r w:rsidR="0089442E" w:rsidRPr="0089442E">
        <w:rPr>
          <w:rFonts w:ascii="Verdana" w:hAnsi="Verdana" w:cs="Arial"/>
          <w:sz w:val="16"/>
          <w:szCs w:val="16"/>
          <w:u w:val="none"/>
          <w:lang w:val="es-BO"/>
        </w:rPr>
        <w:t xml:space="preserve"> </w:t>
      </w:r>
    </w:p>
    <w:bookmarkEnd w:id="60"/>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Default="00F44897" w:rsidP="00FF4682">
      <w:pPr>
        <w:ind w:left="705" w:hanging="705"/>
        <w:jc w:val="center"/>
        <w:rPr>
          <w:rFonts w:cs="Arial"/>
          <w:b/>
          <w:sz w:val="18"/>
          <w:szCs w:val="18"/>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7D4471" w:rsidRDefault="007D4471" w:rsidP="007D4471">
      <w:pPr>
        <w:pStyle w:val="Ttulo"/>
        <w:shd w:val="clear" w:color="auto" w:fill="C6D9F1" w:themeFill="text2" w:themeFillTint="33"/>
        <w:ind w:left="-142" w:right="-801" w:firstLine="0"/>
        <w:rPr>
          <w:sz w:val="20"/>
          <w:szCs w:val="20"/>
        </w:rPr>
      </w:pPr>
      <w:r w:rsidRPr="00D04321">
        <w:rPr>
          <w:sz w:val="20"/>
          <w:szCs w:val="20"/>
        </w:rPr>
        <w:t>PROVISIÓN E INSTALACIÓN DE UN SISTEMA</w:t>
      </w:r>
      <w:r>
        <w:rPr>
          <w:sz w:val="20"/>
          <w:szCs w:val="20"/>
        </w:rPr>
        <w:t xml:space="preserve"> DE VIDEO VIGILANCIA</w:t>
      </w:r>
      <w:r w:rsidRPr="00D04321">
        <w:rPr>
          <w:sz w:val="20"/>
          <w:szCs w:val="20"/>
        </w:rPr>
        <w:t xml:space="preserve"> </w:t>
      </w:r>
      <w:r>
        <w:rPr>
          <w:sz w:val="20"/>
          <w:szCs w:val="20"/>
        </w:rPr>
        <w:t xml:space="preserve">PARA EL </w:t>
      </w:r>
    </w:p>
    <w:p w:rsidR="007D4471" w:rsidRPr="00D04321" w:rsidRDefault="007D4471" w:rsidP="007D4471">
      <w:pPr>
        <w:pStyle w:val="Ttulo"/>
        <w:shd w:val="clear" w:color="auto" w:fill="C6D9F1" w:themeFill="text2" w:themeFillTint="33"/>
        <w:ind w:left="-142" w:right="-801" w:firstLine="0"/>
        <w:rPr>
          <w:sz w:val="20"/>
          <w:szCs w:val="20"/>
        </w:rPr>
      </w:pPr>
      <w:r>
        <w:rPr>
          <w:sz w:val="20"/>
          <w:szCs w:val="20"/>
        </w:rPr>
        <w:t>NUEVO AMBIENTE DE DESTRUCCIÓN DE MATERIAL MONETARIO</w:t>
      </w:r>
    </w:p>
    <w:tbl>
      <w:tblPr>
        <w:tblW w:w="98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6"/>
        <w:gridCol w:w="1971"/>
        <w:gridCol w:w="496"/>
        <w:gridCol w:w="497"/>
        <w:gridCol w:w="1417"/>
      </w:tblGrid>
      <w:tr w:rsidR="00C51449" w:rsidRPr="00AA0FA3" w:rsidTr="00A807B3">
        <w:trPr>
          <w:trHeight w:val="477"/>
          <w:tblHeader/>
        </w:trPr>
        <w:tc>
          <w:tcPr>
            <w:tcW w:w="5476" w:type="dxa"/>
            <w:vMerge w:val="restart"/>
            <w:shd w:val="clear" w:color="auto" w:fill="D9D9D9"/>
            <w:vAlign w:val="center"/>
          </w:tcPr>
          <w:p w:rsidR="00C51449" w:rsidRPr="00AA0FA3" w:rsidRDefault="00C51449" w:rsidP="00A807B3">
            <w:pPr>
              <w:ind w:left="-70"/>
              <w:jc w:val="center"/>
              <w:rPr>
                <w:rFonts w:cs="Arial"/>
                <w:b/>
                <w:bCs/>
                <w:sz w:val="18"/>
                <w:szCs w:val="18"/>
              </w:rPr>
            </w:pPr>
            <w:r w:rsidRPr="00AA0FA3">
              <w:rPr>
                <w:rFonts w:cs="Arial"/>
                <w:b/>
                <w:bCs/>
                <w:sz w:val="18"/>
                <w:szCs w:val="18"/>
              </w:rPr>
              <w:t>REQUISITOS NECESARIOS DEL(LOS) BIEN(ES) Y LAS CONDICIONES COMPLEMENTARIAS</w:t>
            </w:r>
          </w:p>
        </w:tc>
        <w:tc>
          <w:tcPr>
            <w:tcW w:w="1971" w:type="dxa"/>
            <w:tcBorders>
              <w:bottom w:val="single" w:sz="4" w:space="0" w:color="auto"/>
            </w:tcBorders>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iCs/>
                <w:sz w:val="14"/>
                <w:szCs w:val="18"/>
                <w:lang w:val="es-ES_tradnl"/>
              </w:rPr>
            </w:pPr>
            <w:r w:rsidRPr="00AA0FA3">
              <w:rPr>
                <w:rFonts w:cs="Arial"/>
                <w:b/>
                <w:sz w:val="14"/>
                <w:szCs w:val="18"/>
              </w:rPr>
              <w:t>PARA SER LLENADO POR EL PROPONENTE</w:t>
            </w:r>
          </w:p>
        </w:tc>
        <w:tc>
          <w:tcPr>
            <w:tcW w:w="2410" w:type="dxa"/>
            <w:gridSpan w:val="3"/>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 w:val="14"/>
                <w:szCs w:val="18"/>
                <w:lang w:val="es-ES_tradnl"/>
              </w:rPr>
            </w:pPr>
            <w:r w:rsidRPr="00AA0FA3">
              <w:rPr>
                <w:rFonts w:cs="Arial"/>
                <w:b/>
                <w:sz w:val="14"/>
                <w:szCs w:val="18"/>
              </w:rPr>
              <w:t>PARA LA CALIFICACIÓN DE LA ENTIDAD</w:t>
            </w:r>
          </w:p>
        </w:tc>
      </w:tr>
      <w:tr w:rsidR="00C51449" w:rsidRPr="00AA0FA3" w:rsidTr="00A807B3">
        <w:trPr>
          <w:trHeight w:val="486"/>
          <w:tblHeader/>
        </w:trPr>
        <w:tc>
          <w:tcPr>
            <w:tcW w:w="5476" w:type="dxa"/>
            <w:vMerge/>
            <w:shd w:val="clear" w:color="auto" w:fill="D9D9D9"/>
            <w:vAlign w:val="center"/>
          </w:tcPr>
          <w:p w:rsidR="00C51449" w:rsidRPr="00AA0FA3" w:rsidRDefault="00C51449" w:rsidP="00A807B3">
            <w:pPr>
              <w:pBdr>
                <w:top w:val="single" w:sz="4" w:space="0" w:color="auto"/>
                <w:left w:val="single" w:sz="4" w:space="0" w:color="auto"/>
                <w:bottom w:val="single" w:sz="4" w:space="0" w:color="auto"/>
              </w:pBdr>
              <w:jc w:val="center"/>
              <w:rPr>
                <w:rFonts w:eastAsia="Arial Unicode MS" w:cs="Arial"/>
                <w:b/>
                <w:bCs/>
                <w:sz w:val="18"/>
                <w:szCs w:val="18"/>
              </w:rPr>
            </w:pPr>
          </w:p>
        </w:tc>
        <w:tc>
          <w:tcPr>
            <w:tcW w:w="1971" w:type="dxa"/>
            <w:vMerge w:val="restart"/>
            <w:shd w:val="clear" w:color="auto" w:fill="D9D9D9"/>
            <w:vAlign w:val="center"/>
          </w:tcPr>
          <w:p w:rsidR="00C51449" w:rsidRPr="00AA0FA3" w:rsidRDefault="00C51449" w:rsidP="00A807B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AA0FA3">
              <w:rPr>
                <w:rFonts w:cs="Arial"/>
                <w:b/>
                <w:bCs/>
                <w:iCs/>
                <w:sz w:val="14"/>
                <w:szCs w:val="18"/>
                <w:lang w:val="es-ES_tradnl"/>
              </w:rPr>
              <w:t>CARACTERÍSTICAS DE LA PROPUESTA</w:t>
            </w:r>
          </w:p>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AA0FA3">
              <w:rPr>
                <w:rFonts w:cs="Arial"/>
                <w:sz w:val="12"/>
                <w:szCs w:val="18"/>
              </w:rPr>
              <w:t>(Manifestar aceptación, especificar, adjuntar lo requerido según el registro específico para cada requisito)</w:t>
            </w:r>
          </w:p>
        </w:tc>
        <w:tc>
          <w:tcPr>
            <w:tcW w:w="993" w:type="dxa"/>
            <w:gridSpan w:val="2"/>
            <w:shd w:val="clear" w:color="auto" w:fill="D9D9D9"/>
            <w:vAlign w:val="center"/>
          </w:tcPr>
          <w:p w:rsidR="00C51449" w:rsidRPr="00AA0FA3" w:rsidRDefault="00C51449" w:rsidP="00A807B3">
            <w:pPr>
              <w:jc w:val="center"/>
              <w:rPr>
                <w:rFonts w:cs="Arial"/>
                <w:b/>
                <w:bCs/>
                <w:sz w:val="14"/>
                <w:szCs w:val="18"/>
              </w:rPr>
            </w:pPr>
            <w:r w:rsidRPr="00AA0FA3">
              <w:rPr>
                <w:rFonts w:cs="Arial"/>
                <w:b/>
                <w:bCs/>
                <w:sz w:val="14"/>
                <w:szCs w:val="18"/>
              </w:rPr>
              <w:t>CUMPLE</w:t>
            </w:r>
          </w:p>
        </w:tc>
        <w:tc>
          <w:tcPr>
            <w:tcW w:w="1417" w:type="dxa"/>
            <w:vMerge w:val="restart"/>
            <w:shd w:val="clear" w:color="auto" w:fill="D9D9D9"/>
            <w:vAlign w:val="center"/>
          </w:tcPr>
          <w:p w:rsidR="00C51449" w:rsidRPr="00AA0FA3" w:rsidRDefault="00C51449" w:rsidP="00A807B3">
            <w:pPr>
              <w:jc w:val="center"/>
              <w:rPr>
                <w:rFonts w:cs="Arial"/>
                <w:bCs/>
                <w:sz w:val="14"/>
                <w:szCs w:val="18"/>
              </w:rPr>
            </w:pPr>
            <w:r w:rsidRPr="00AA0FA3">
              <w:rPr>
                <w:rFonts w:cs="Arial"/>
                <w:b/>
                <w:bCs/>
                <w:sz w:val="14"/>
                <w:szCs w:val="18"/>
              </w:rPr>
              <w:t>OBSERVACIONES</w:t>
            </w:r>
            <w:r w:rsidRPr="00AA0FA3">
              <w:rPr>
                <w:rFonts w:cs="Arial"/>
                <w:bCs/>
                <w:sz w:val="14"/>
                <w:szCs w:val="18"/>
              </w:rPr>
              <w:t xml:space="preserve"> (especificar por qué no cumple)</w:t>
            </w:r>
          </w:p>
        </w:tc>
      </w:tr>
      <w:tr w:rsidR="00C51449" w:rsidRPr="00AA0FA3" w:rsidTr="00A807B3">
        <w:trPr>
          <w:trHeight w:val="421"/>
          <w:tblHeader/>
        </w:trPr>
        <w:tc>
          <w:tcPr>
            <w:tcW w:w="5476" w:type="dxa"/>
            <w:vMerge/>
            <w:tcBorders>
              <w:bottom w:val="single" w:sz="4" w:space="0" w:color="auto"/>
            </w:tcBorders>
            <w:shd w:val="clear" w:color="auto" w:fill="D9D9D9"/>
            <w:vAlign w:val="center"/>
          </w:tcPr>
          <w:p w:rsidR="00C51449" w:rsidRPr="00AA0FA3" w:rsidRDefault="00C51449" w:rsidP="00A807B3">
            <w:pPr>
              <w:rPr>
                <w:rFonts w:cs="Arial"/>
                <w:b/>
                <w:bCs/>
                <w:sz w:val="18"/>
                <w:szCs w:val="18"/>
              </w:rPr>
            </w:pPr>
          </w:p>
        </w:tc>
        <w:tc>
          <w:tcPr>
            <w:tcW w:w="1971" w:type="dxa"/>
            <w:vMerge/>
            <w:tcBorders>
              <w:bottom w:val="single" w:sz="4" w:space="0" w:color="auto"/>
            </w:tcBorders>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rFonts w:cs="Arial"/>
                <w:b/>
                <w:bCs/>
                <w:iCs/>
                <w:sz w:val="14"/>
                <w:szCs w:val="18"/>
                <w:lang w:val="es-ES_tradnl"/>
              </w:rPr>
            </w:pPr>
          </w:p>
        </w:tc>
        <w:tc>
          <w:tcPr>
            <w:tcW w:w="496" w:type="dxa"/>
            <w:tcBorders>
              <w:bottom w:val="single" w:sz="4" w:space="0" w:color="auto"/>
            </w:tcBorders>
            <w:shd w:val="clear" w:color="auto" w:fill="D9D9D9"/>
            <w:vAlign w:val="center"/>
          </w:tcPr>
          <w:p w:rsidR="00C51449" w:rsidRPr="00AA0FA3" w:rsidRDefault="00C51449" w:rsidP="00A807B3">
            <w:pPr>
              <w:jc w:val="center"/>
              <w:rPr>
                <w:rFonts w:cs="Arial"/>
                <w:b/>
                <w:bCs/>
                <w:sz w:val="14"/>
                <w:szCs w:val="18"/>
              </w:rPr>
            </w:pPr>
            <w:r w:rsidRPr="00AA0FA3">
              <w:rPr>
                <w:rFonts w:cs="Arial"/>
                <w:b/>
                <w:sz w:val="14"/>
                <w:szCs w:val="18"/>
              </w:rPr>
              <w:t>SI</w:t>
            </w:r>
          </w:p>
        </w:tc>
        <w:tc>
          <w:tcPr>
            <w:tcW w:w="497" w:type="dxa"/>
            <w:tcBorders>
              <w:bottom w:val="single" w:sz="4" w:space="0" w:color="auto"/>
            </w:tcBorders>
            <w:shd w:val="clear" w:color="auto" w:fill="D9D9D9"/>
            <w:vAlign w:val="center"/>
          </w:tcPr>
          <w:p w:rsidR="00C51449" w:rsidRPr="00AA0FA3" w:rsidRDefault="00C51449" w:rsidP="00A807B3">
            <w:pPr>
              <w:jc w:val="center"/>
              <w:rPr>
                <w:rFonts w:cs="Arial"/>
                <w:b/>
                <w:bCs/>
                <w:sz w:val="14"/>
                <w:szCs w:val="18"/>
              </w:rPr>
            </w:pPr>
            <w:r w:rsidRPr="00AA0FA3">
              <w:rPr>
                <w:rFonts w:cs="Arial"/>
                <w:b/>
                <w:sz w:val="14"/>
                <w:szCs w:val="18"/>
              </w:rPr>
              <w:t>NO</w:t>
            </w:r>
          </w:p>
        </w:tc>
        <w:tc>
          <w:tcPr>
            <w:tcW w:w="1417" w:type="dxa"/>
            <w:vMerge/>
            <w:tcBorders>
              <w:bottom w:val="single" w:sz="4" w:space="0" w:color="auto"/>
            </w:tcBorders>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iCs/>
                <w:sz w:val="14"/>
                <w:szCs w:val="18"/>
                <w:lang w:val="es-ES_tradnl"/>
              </w:rPr>
            </w:pPr>
          </w:p>
        </w:tc>
      </w:tr>
      <w:tr w:rsidR="00C51449" w:rsidRPr="00AA0FA3" w:rsidTr="00A807B3">
        <w:trPr>
          <w:trHeight w:val="252"/>
        </w:trPr>
        <w:tc>
          <w:tcPr>
            <w:tcW w:w="9857" w:type="dxa"/>
            <w:gridSpan w:val="5"/>
            <w:shd w:val="clear" w:color="auto" w:fill="17365D" w:themeFill="text2" w:themeFillShade="BF"/>
            <w:vAlign w:val="center"/>
          </w:tcPr>
          <w:p w:rsidR="00C51449" w:rsidRPr="00AA0FA3" w:rsidRDefault="00C51449" w:rsidP="00C51449">
            <w:pPr>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iCs/>
                <w:color w:val="FFFFFF"/>
                <w:sz w:val="18"/>
                <w:szCs w:val="18"/>
                <w:lang w:val="es-ES_tradnl"/>
              </w:rPr>
            </w:pPr>
            <w:r w:rsidRPr="00AA0FA3">
              <w:rPr>
                <w:b/>
                <w:bCs/>
                <w:color w:val="FFFFFF"/>
                <w:sz w:val="18"/>
                <w:szCs w:val="18"/>
              </w:rPr>
              <w:t>OBJETO Y CAUSA</w:t>
            </w:r>
          </w:p>
        </w:tc>
      </w:tr>
      <w:tr w:rsidR="00C51449" w:rsidRPr="00AA0FA3" w:rsidTr="00A807B3">
        <w:trPr>
          <w:trHeight w:val="723"/>
        </w:trPr>
        <w:tc>
          <w:tcPr>
            <w:tcW w:w="5476" w:type="dxa"/>
            <w:vAlign w:val="center"/>
          </w:tcPr>
          <w:p w:rsidR="00C51449" w:rsidRPr="00AA0FA3" w:rsidRDefault="00C51449" w:rsidP="00A807B3">
            <w:pPr>
              <w:ind w:firstLine="6"/>
              <w:jc w:val="both"/>
              <w:rPr>
                <w:bCs/>
                <w:iCs/>
                <w:sz w:val="18"/>
                <w:szCs w:val="18"/>
              </w:rPr>
            </w:pPr>
            <w:r w:rsidRPr="00AA0FA3">
              <w:rPr>
                <w:bCs/>
                <w:iCs/>
                <w:sz w:val="18"/>
                <w:szCs w:val="18"/>
                <w:lang w:val="es-ES_tradnl"/>
              </w:rPr>
              <w:t>Se requiere la provisión e instalación</w:t>
            </w:r>
            <w:r>
              <w:rPr>
                <w:bCs/>
                <w:iCs/>
                <w:sz w:val="18"/>
                <w:szCs w:val="18"/>
                <w:lang w:val="es-ES_tradnl"/>
              </w:rPr>
              <w:t xml:space="preserve"> y puesta en funcionamiento</w:t>
            </w:r>
            <w:r w:rsidRPr="00AA0FA3">
              <w:rPr>
                <w:bCs/>
                <w:iCs/>
                <w:sz w:val="18"/>
                <w:szCs w:val="18"/>
                <w:lang w:val="es-ES_tradnl"/>
              </w:rPr>
              <w:t xml:space="preserve"> de un sistema de video vigilancia,  que permita</w:t>
            </w:r>
            <w:r>
              <w:rPr>
                <w:bCs/>
                <w:iCs/>
                <w:sz w:val="18"/>
                <w:szCs w:val="18"/>
                <w:lang w:val="es-ES_tradnl"/>
              </w:rPr>
              <w:t xml:space="preserve"> </w:t>
            </w:r>
            <w:r w:rsidRPr="00AA0FA3">
              <w:rPr>
                <w:bCs/>
                <w:iCs/>
                <w:sz w:val="18"/>
                <w:szCs w:val="18"/>
                <w:lang w:val="es-ES_tradnl"/>
              </w:rPr>
              <w:t xml:space="preserve">realizar el monitoreó en </w:t>
            </w:r>
            <w:r>
              <w:rPr>
                <w:bCs/>
                <w:iCs/>
                <w:sz w:val="18"/>
                <w:szCs w:val="18"/>
                <w:lang w:val="es-ES_tradnl"/>
              </w:rPr>
              <w:t>el</w:t>
            </w:r>
            <w:r w:rsidRPr="00AA0FA3">
              <w:rPr>
                <w:bCs/>
                <w:iCs/>
                <w:sz w:val="18"/>
                <w:szCs w:val="18"/>
                <w:lang w:val="es-ES_tradnl"/>
              </w:rPr>
              <w:t xml:space="preserve"> </w:t>
            </w:r>
            <w:r w:rsidRPr="007B6024">
              <w:rPr>
                <w:bCs/>
                <w:iCs/>
                <w:sz w:val="18"/>
                <w:szCs w:val="18"/>
                <w:lang w:val="es-ES_tradnl"/>
              </w:rPr>
              <w:t>nuevo ambiente de destrucción de material monetario</w:t>
            </w:r>
            <w:r>
              <w:rPr>
                <w:bCs/>
                <w:iCs/>
                <w:sz w:val="18"/>
                <w:szCs w:val="18"/>
                <w:lang w:val="es-ES_tradnl"/>
              </w:rPr>
              <w:t xml:space="preserve"> en el </w:t>
            </w:r>
            <w:r w:rsidRPr="00AA0FA3">
              <w:rPr>
                <w:bCs/>
                <w:iCs/>
                <w:sz w:val="18"/>
                <w:szCs w:val="18"/>
                <w:lang w:val="es-ES_tradnl"/>
              </w:rPr>
              <w:t xml:space="preserve">Sótano 1 </w:t>
            </w:r>
            <w:r>
              <w:rPr>
                <w:bCs/>
                <w:iCs/>
                <w:sz w:val="18"/>
                <w:szCs w:val="18"/>
                <w:lang w:val="es-ES_tradnl"/>
              </w:rPr>
              <w:t xml:space="preserve">del </w:t>
            </w:r>
            <w:r w:rsidRPr="00AA0FA3">
              <w:rPr>
                <w:bCs/>
                <w:iCs/>
                <w:sz w:val="18"/>
                <w:szCs w:val="18"/>
                <w:lang w:val="es-ES_tradnl"/>
              </w:rPr>
              <w:t>edificio principal del BCB.</w:t>
            </w:r>
          </w:p>
        </w:tc>
        <w:tc>
          <w:tcPr>
            <w:tcW w:w="4381" w:type="dxa"/>
            <w:gridSpan w:val="4"/>
            <w:shd w:val="diagStripe" w:color="auto" w:fill="FFFFFF" w:themeFill="background1"/>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color w:val="FFFFFF"/>
                <w:sz w:val="18"/>
                <w:szCs w:val="18"/>
                <w:lang w:val="es-ES_tradnl"/>
              </w:rPr>
            </w:pPr>
          </w:p>
        </w:tc>
      </w:tr>
      <w:tr w:rsidR="00C51449" w:rsidRPr="00AA0FA3" w:rsidTr="00A807B3">
        <w:trPr>
          <w:trHeight w:val="228"/>
        </w:trPr>
        <w:tc>
          <w:tcPr>
            <w:tcW w:w="9857" w:type="dxa"/>
            <w:gridSpan w:val="5"/>
            <w:shd w:val="clear" w:color="auto" w:fill="17365D" w:themeFill="text2" w:themeFillShade="BF"/>
            <w:vAlign w:val="center"/>
          </w:tcPr>
          <w:p w:rsidR="00C51449" w:rsidRPr="00AA0FA3" w:rsidRDefault="00C51449" w:rsidP="00C51449">
            <w:pPr>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iCs/>
                <w:color w:val="FFFFFF"/>
                <w:sz w:val="18"/>
                <w:szCs w:val="18"/>
                <w:lang w:val="es-ES_tradnl"/>
              </w:rPr>
            </w:pPr>
            <w:r w:rsidRPr="00AA0FA3">
              <w:rPr>
                <w:b/>
                <w:bCs/>
                <w:color w:val="FFFFFF"/>
                <w:sz w:val="18"/>
                <w:szCs w:val="18"/>
              </w:rPr>
              <w:t>CARACTERÍSTICAS GENERALES DEL(LOS) BIEN(ES)</w:t>
            </w:r>
          </w:p>
        </w:tc>
      </w:tr>
      <w:tr w:rsidR="00C51449" w:rsidRPr="00AA0FA3" w:rsidTr="00A807B3">
        <w:trPr>
          <w:trHeight w:val="53"/>
        </w:trPr>
        <w:tc>
          <w:tcPr>
            <w:tcW w:w="9857" w:type="dxa"/>
            <w:gridSpan w:val="5"/>
            <w:shd w:val="clear" w:color="auto" w:fill="548DD4" w:themeFill="text2" w:themeFillTint="99"/>
            <w:vAlign w:val="center"/>
          </w:tcPr>
          <w:p w:rsidR="00C51449" w:rsidRPr="00AA0FA3" w:rsidRDefault="00C51449" w:rsidP="00C51449">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iCs/>
                <w:sz w:val="18"/>
                <w:szCs w:val="18"/>
                <w:lang w:val="es-ES_tradnl"/>
              </w:rPr>
            </w:pPr>
            <w:r w:rsidRPr="00AA0FA3">
              <w:rPr>
                <w:b/>
                <w:bCs/>
                <w:sz w:val="18"/>
                <w:szCs w:val="18"/>
              </w:rPr>
              <w:t>REQUISITOS DEL(LOS) BIEN(ES)</w:t>
            </w:r>
            <w:r w:rsidRPr="00AA0FA3">
              <w:rPr>
                <w:bCs/>
                <w:i/>
                <w:iCs/>
                <w:sz w:val="18"/>
                <w:szCs w:val="18"/>
              </w:rPr>
              <w:t xml:space="preserve"> </w:t>
            </w:r>
          </w:p>
        </w:tc>
      </w:tr>
      <w:tr w:rsidR="00C51449" w:rsidRPr="00AA0FA3" w:rsidTr="00A807B3">
        <w:trPr>
          <w:trHeight w:val="284"/>
        </w:trPr>
        <w:tc>
          <w:tcPr>
            <w:tcW w:w="9857" w:type="dxa"/>
            <w:gridSpan w:val="5"/>
            <w:shd w:val="clear" w:color="auto" w:fill="C6D9F1" w:themeFill="text2" w:themeFillTint="33"/>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r w:rsidRPr="00AA0FA3">
              <w:rPr>
                <w:b/>
                <w:bCs/>
                <w:sz w:val="18"/>
                <w:szCs w:val="18"/>
              </w:rPr>
              <w:t xml:space="preserve">COMPONENTE 1: </w:t>
            </w:r>
            <w:r w:rsidRPr="00AA0FA3">
              <w:rPr>
                <w:b/>
                <w:sz w:val="18"/>
                <w:szCs w:val="18"/>
              </w:rPr>
              <w:t>Cámaras tipo Domo PTZ.</w:t>
            </w:r>
          </w:p>
        </w:tc>
      </w:tr>
      <w:tr w:rsidR="00C51449" w:rsidRPr="00AA0FA3" w:rsidTr="00A807B3">
        <w:trPr>
          <w:trHeight w:val="284"/>
        </w:trPr>
        <w:tc>
          <w:tcPr>
            <w:tcW w:w="5476" w:type="dxa"/>
            <w:vAlign w:val="center"/>
          </w:tcPr>
          <w:p w:rsidR="00C51449" w:rsidRPr="00AA0FA3" w:rsidRDefault="00C51449" w:rsidP="00C51449">
            <w:pPr>
              <w:numPr>
                <w:ilvl w:val="0"/>
                <w:numId w:val="30"/>
              </w:numPr>
              <w:rPr>
                <w:sz w:val="18"/>
                <w:szCs w:val="18"/>
              </w:rPr>
            </w:pPr>
            <w:r w:rsidRPr="00AA0FA3">
              <w:rPr>
                <w:b/>
                <w:sz w:val="18"/>
                <w:szCs w:val="18"/>
              </w:rPr>
              <w:t>Marca:</w:t>
            </w:r>
            <w:r w:rsidRPr="00AA0FA3">
              <w:rPr>
                <w:sz w:val="18"/>
                <w:szCs w:val="18"/>
              </w:rPr>
              <w:t xml:space="preserve"> </w:t>
            </w:r>
            <w:r w:rsidRPr="00AA0FA3">
              <w:rPr>
                <w:bCs/>
                <w:iCs/>
                <w:sz w:val="18"/>
                <w:szCs w:val="18"/>
              </w:rPr>
              <w:t>Especificar.</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es-ES_tradnl"/>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rPr>
                <w:sz w:val="18"/>
                <w:szCs w:val="18"/>
              </w:rPr>
            </w:pPr>
            <w:r w:rsidRPr="00AA0FA3">
              <w:rPr>
                <w:b/>
                <w:sz w:val="18"/>
                <w:szCs w:val="18"/>
              </w:rPr>
              <w:t>Modelo:</w:t>
            </w:r>
            <w:r w:rsidRPr="00AA0FA3">
              <w:rPr>
                <w:sz w:val="18"/>
                <w:szCs w:val="18"/>
              </w:rPr>
              <w:t xml:space="preserve"> </w:t>
            </w:r>
            <w:r w:rsidRPr="00AA0FA3">
              <w:rPr>
                <w:bCs/>
                <w:iCs/>
                <w:sz w:val="18"/>
                <w:szCs w:val="18"/>
              </w:rPr>
              <w:t>Especificar.</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es-ES_tradnl"/>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tcBorders>
              <w:bottom w:val="single" w:sz="4" w:space="0" w:color="auto"/>
            </w:tcBorders>
            <w:vAlign w:val="center"/>
          </w:tcPr>
          <w:p w:rsidR="00C51449" w:rsidRPr="00AA0FA3" w:rsidRDefault="00C51449" w:rsidP="00C51449">
            <w:pPr>
              <w:numPr>
                <w:ilvl w:val="0"/>
                <w:numId w:val="30"/>
              </w:numPr>
              <w:rPr>
                <w:sz w:val="18"/>
                <w:szCs w:val="18"/>
              </w:rPr>
            </w:pPr>
            <w:r w:rsidRPr="00AA0FA3">
              <w:rPr>
                <w:b/>
                <w:sz w:val="18"/>
                <w:szCs w:val="18"/>
              </w:rPr>
              <w:t>Certificación de calidad:</w:t>
            </w:r>
            <w:r w:rsidRPr="00AA0FA3">
              <w:rPr>
                <w:sz w:val="18"/>
                <w:szCs w:val="18"/>
              </w:rPr>
              <w:t xml:space="preserve"> La marca debe tene</w:t>
            </w:r>
            <w:r>
              <w:rPr>
                <w:sz w:val="18"/>
                <w:szCs w:val="18"/>
              </w:rPr>
              <w:t>r certificado de calidad CE, UL y FCC</w:t>
            </w:r>
            <w:r w:rsidRPr="00AA0FA3">
              <w:rPr>
                <w:sz w:val="18"/>
                <w:szCs w:val="18"/>
              </w:rPr>
              <w:t xml:space="preserve">  esto debe constar en la página web del fabricante.</w:t>
            </w:r>
          </w:p>
          <w:p w:rsidR="00C51449" w:rsidRPr="00AA0FA3" w:rsidRDefault="00C51449" w:rsidP="00A807B3">
            <w:pPr>
              <w:jc w:val="both"/>
              <w:rPr>
                <w:b/>
                <w:sz w:val="18"/>
                <w:szCs w:val="18"/>
              </w:rPr>
            </w:pPr>
            <w:r w:rsidRPr="00AA0FA3">
              <w:rPr>
                <w:b/>
                <w:bCs/>
                <w:i/>
                <w:iCs/>
                <w:sz w:val="18"/>
                <w:szCs w:val="18"/>
              </w:rPr>
              <w:t>(Manifestar aceptación y especificar la página web del fabricante)</w:t>
            </w:r>
          </w:p>
        </w:tc>
        <w:tc>
          <w:tcPr>
            <w:tcW w:w="1971" w:type="dxa"/>
            <w:tcBorders>
              <w:bottom w:val="single" w:sz="4" w:space="0" w:color="auto"/>
            </w:tcBorders>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rPr>
            </w:pPr>
          </w:p>
        </w:tc>
        <w:tc>
          <w:tcPr>
            <w:tcW w:w="496" w:type="dxa"/>
            <w:tcBorders>
              <w:bottom w:val="single" w:sz="4" w:space="0" w:color="auto"/>
            </w:tcBorders>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497" w:type="dxa"/>
            <w:tcBorders>
              <w:bottom w:val="single" w:sz="4" w:space="0" w:color="auto"/>
            </w:tcBorders>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tcBorders>
              <w:bottom w:val="single" w:sz="4" w:space="0" w:color="auto"/>
            </w:tcBorders>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rPr>
                <w:b/>
                <w:i/>
                <w:sz w:val="18"/>
                <w:szCs w:val="18"/>
                <w:lang w:val="pt-BR"/>
              </w:rPr>
            </w:pPr>
            <w:r w:rsidRPr="00AA0FA3">
              <w:rPr>
                <w:b/>
                <w:sz w:val="18"/>
                <w:szCs w:val="18"/>
              </w:rPr>
              <w:t xml:space="preserve">Cantidad: </w:t>
            </w:r>
            <w:r w:rsidRPr="00AA0FA3">
              <w:rPr>
                <w:sz w:val="18"/>
                <w:szCs w:val="18"/>
              </w:rPr>
              <w:t>Dos (2) unidades.</w:t>
            </w:r>
          </w:p>
          <w:p w:rsidR="00C51449" w:rsidRPr="00AA0FA3" w:rsidRDefault="00C51449" w:rsidP="00A807B3">
            <w:pPr>
              <w:rPr>
                <w:b/>
                <w:i/>
                <w:sz w:val="18"/>
                <w:szCs w:val="18"/>
                <w:lang w:val="pt-BR"/>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rPr>
                <w:b/>
                <w:sz w:val="18"/>
                <w:szCs w:val="18"/>
              </w:rPr>
            </w:pPr>
            <w:r w:rsidRPr="00AA0FA3">
              <w:rPr>
                <w:b/>
                <w:sz w:val="18"/>
                <w:szCs w:val="18"/>
              </w:rPr>
              <w:t>Características de video:</w:t>
            </w:r>
          </w:p>
          <w:p w:rsidR="00C51449" w:rsidRPr="00AA0FA3" w:rsidRDefault="00C51449" w:rsidP="00C51449">
            <w:pPr>
              <w:numPr>
                <w:ilvl w:val="0"/>
                <w:numId w:val="31"/>
              </w:numPr>
              <w:contextualSpacing/>
              <w:rPr>
                <w:b/>
                <w:vanish/>
                <w:sz w:val="18"/>
                <w:szCs w:val="18"/>
              </w:rPr>
            </w:pPr>
          </w:p>
          <w:p w:rsidR="00C51449" w:rsidRPr="00AA0FA3" w:rsidRDefault="00C51449" w:rsidP="00C51449">
            <w:pPr>
              <w:numPr>
                <w:ilvl w:val="0"/>
                <w:numId w:val="31"/>
              </w:numPr>
              <w:contextualSpacing/>
              <w:rPr>
                <w:b/>
                <w:vanish/>
                <w:sz w:val="18"/>
                <w:szCs w:val="18"/>
              </w:rPr>
            </w:pPr>
          </w:p>
          <w:p w:rsidR="00C51449" w:rsidRPr="00AA0FA3" w:rsidRDefault="00C51449" w:rsidP="00C51449">
            <w:pPr>
              <w:numPr>
                <w:ilvl w:val="0"/>
                <w:numId w:val="31"/>
              </w:numPr>
              <w:contextualSpacing/>
              <w:rPr>
                <w:b/>
                <w:vanish/>
                <w:sz w:val="18"/>
                <w:szCs w:val="18"/>
              </w:rPr>
            </w:pPr>
          </w:p>
          <w:p w:rsidR="00C51449" w:rsidRPr="00AA0FA3" w:rsidRDefault="00C51449" w:rsidP="00C51449">
            <w:pPr>
              <w:numPr>
                <w:ilvl w:val="0"/>
                <w:numId w:val="31"/>
              </w:numPr>
              <w:contextualSpacing/>
              <w:rPr>
                <w:b/>
                <w:vanish/>
                <w:sz w:val="18"/>
                <w:szCs w:val="18"/>
              </w:rPr>
            </w:pPr>
          </w:p>
          <w:p w:rsidR="00C51449" w:rsidRPr="00AA0FA3" w:rsidRDefault="00C51449" w:rsidP="00C51449">
            <w:pPr>
              <w:numPr>
                <w:ilvl w:val="0"/>
                <w:numId w:val="31"/>
              </w:numPr>
              <w:contextualSpacing/>
              <w:rPr>
                <w:b/>
                <w:vanish/>
                <w:sz w:val="18"/>
                <w:szCs w:val="18"/>
              </w:rPr>
            </w:pPr>
          </w:p>
          <w:p w:rsidR="00C51449" w:rsidRPr="00AA0FA3" w:rsidRDefault="00C51449" w:rsidP="00C51449">
            <w:pPr>
              <w:numPr>
                <w:ilvl w:val="1"/>
                <w:numId w:val="31"/>
              </w:numPr>
              <w:contextualSpacing/>
              <w:rPr>
                <w:b/>
                <w:sz w:val="18"/>
                <w:szCs w:val="18"/>
              </w:rPr>
            </w:pPr>
            <w:r w:rsidRPr="00AA0FA3">
              <w:rPr>
                <w:b/>
                <w:sz w:val="18"/>
                <w:szCs w:val="18"/>
              </w:rPr>
              <w:t xml:space="preserve">Resolución de imagen: </w:t>
            </w:r>
            <w:r w:rsidRPr="00AA0FA3">
              <w:rPr>
                <w:sz w:val="18"/>
                <w:szCs w:val="18"/>
              </w:rPr>
              <w:t>Al menos 2</w:t>
            </w:r>
            <w:r>
              <w:rPr>
                <w:sz w:val="18"/>
                <w:szCs w:val="18"/>
              </w:rPr>
              <w:t>.1</w:t>
            </w:r>
            <w:r w:rsidRPr="00AA0FA3">
              <w:rPr>
                <w:sz w:val="18"/>
                <w:szCs w:val="18"/>
              </w:rPr>
              <w:t xml:space="preserve"> megapíxeles (19</w:t>
            </w:r>
            <w:r>
              <w:rPr>
                <w:sz w:val="18"/>
                <w:szCs w:val="18"/>
              </w:rPr>
              <w:t>45</w:t>
            </w:r>
            <w:r w:rsidRPr="00AA0FA3">
              <w:rPr>
                <w:sz w:val="18"/>
                <w:szCs w:val="18"/>
              </w:rPr>
              <w:t xml:space="preserve"> x 10</w:t>
            </w:r>
            <w:r>
              <w:rPr>
                <w:sz w:val="18"/>
                <w:szCs w:val="18"/>
              </w:rPr>
              <w:t>97</w:t>
            </w:r>
            <w:r w:rsidRPr="00AA0FA3">
              <w:rPr>
                <w:sz w:val="18"/>
                <w:szCs w:val="18"/>
              </w:rPr>
              <w:t>).</w:t>
            </w:r>
          </w:p>
          <w:p w:rsidR="00C51449" w:rsidRPr="00AA0FA3" w:rsidRDefault="00C51449" w:rsidP="00C51449">
            <w:pPr>
              <w:numPr>
                <w:ilvl w:val="1"/>
                <w:numId w:val="31"/>
              </w:numPr>
              <w:contextualSpacing/>
              <w:rPr>
                <w:b/>
                <w:sz w:val="18"/>
                <w:szCs w:val="18"/>
              </w:rPr>
            </w:pPr>
            <w:r w:rsidRPr="00AA0FA3">
              <w:rPr>
                <w:b/>
                <w:sz w:val="18"/>
                <w:szCs w:val="18"/>
              </w:rPr>
              <w:t xml:space="preserve">Formato de compresión de video: </w:t>
            </w:r>
            <w:r w:rsidRPr="00AA0FA3">
              <w:rPr>
                <w:sz w:val="18"/>
                <w:szCs w:val="18"/>
              </w:rPr>
              <w:t>Al menos</w:t>
            </w:r>
            <w:r w:rsidRPr="00AA0FA3">
              <w:rPr>
                <w:b/>
                <w:sz w:val="18"/>
                <w:szCs w:val="18"/>
              </w:rPr>
              <w:t xml:space="preserve"> </w:t>
            </w:r>
            <w:r>
              <w:rPr>
                <w:sz w:val="18"/>
                <w:szCs w:val="18"/>
              </w:rPr>
              <w:t>H.265, H.264 y MJPEG</w:t>
            </w:r>
            <w:r w:rsidRPr="00AA0FA3">
              <w:rPr>
                <w:sz w:val="18"/>
                <w:szCs w:val="18"/>
              </w:rPr>
              <w:t>.</w:t>
            </w:r>
          </w:p>
          <w:p w:rsidR="00C51449" w:rsidRPr="00AA0FA3" w:rsidRDefault="00C51449" w:rsidP="00C51449">
            <w:pPr>
              <w:numPr>
                <w:ilvl w:val="1"/>
                <w:numId w:val="31"/>
              </w:numPr>
              <w:contextualSpacing/>
              <w:rPr>
                <w:b/>
                <w:sz w:val="18"/>
                <w:szCs w:val="18"/>
              </w:rPr>
            </w:pPr>
            <w:r w:rsidRPr="00AA0FA3">
              <w:rPr>
                <w:b/>
                <w:sz w:val="18"/>
                <w:szCs w:val="18"/>
              </w:rPr>
              <w:t xml:space="preserve">Máx. Cuadros por segundo: </w:t>
            </w:r>
            <w:r w:rsidRPr="00AA0FA3">
              <w:rPr>
                <w:sz w:val="18"/>
                <w:szCs w:val="18"/>
              </w:rPr>
              <w:t xml:space="preserve">Al menos 60 </w:t>
            </w:r>
            <w:proofErr w:type="spellStart"/>
            <w:r w:rsidRPr="00AA0FA3">
              <w:rPr>
                <w:sz w:val="18"/>
                <w:szCs w:val="18"/>
              </w:rPr>
              <w:t>fps</w:t>
            </w:r>
            <w:proofErr w:type="spellEnd"/>
            <w:r w:rsidRPr="00AA0FA3">
              <w:rPr>
                <w:sz w:val="18"/>
                <w:szCs w:val="18"/>
              </w:rPr>
              <w:t xml:space="preserve">. </w:t>
            </w:r>
          </w:p>
          <w:p w:rsidR="00C51449" w:rsidRPr="00AA0FA3" w:rsidRDefault="00C51449" w:rsidP="00C51449">
            <w:pPr>
              <w:numPr>
                <w:ilvl w:val="1"/>
                <w:numId w:val="31"/>
              </w:numPr>
              <w:contextualSpacing/>
              <w:rPr>
                <w:sz w:val="18"/>
                <w:szCs w:val="18"/>
              </w:rPr>
            </w:pPr>
            <w:r>
              <w:rPr>
                <w:b/>
                <w:sz w:val="18"/>
                <w:szCs w:val="18"/>
              </w:rPr>
              <w:t>T</w:t>
            </w:r>
            <w:r w:rsidRPr="00AA0FA3">
              <w:rPr>
                <w:b/>
                <w:sz w:val="18"/>
                <w:szCs w:val="18"/>
              </w:rPr>
              <w:t xml:space="preserve">ransmisión: </w:t>
            </w:r>
            <w:r>
              <w:rPr>
                <w:sz w:val="18"/>
                <w:szCs w:val="18"/>
              </w:rPr>
              <w:t>Múltiple.</w:t>
            </w:r>
          </w:p>
          <w:p w:rsidR="00C51449" w:rsidRPr="00A36D46" w:rsidRDefault="00C51449" w:rsidP="00C51449">
            <w:pPr>
              <w:numPr>
                <w:ilvl w:val="1"/>
                <w:numId w:val="31"/>
              </w:numPr>
              <w:contextualSpacing/>
              <w:rPr>
                <w:b/>
                <w:sz w:val="18"/>
                <w:szCs w:val="18"/>
              </w:rPr>
            </w:pPr>
            <w:r w:rsidRPr="00AA0FA3">
              <w:rPr>
                <w:b/>
                <w:sz w:val="18"/>
                <w:szCs w:val="18"/>
              </w:rPr>
              <w:t xml:space="preserve">Lente: </w:t>
            </w:r>
            <w:r w:rsidRPr="00AA0FA3">
              <w:rPr>
                <w:sz w:val="18"/>
                <w:szCs w:val="18"/>
              </w:rPr>
              <w:t>De 4.5 a 135 mm, 30x zoom.</w:t>
            </w:r>
          </w:p>
          <w:p w:rsidR="00C51449" w:rsidRPr="00AA0FA3" w:rsidRDefault="00C51449" w:rsidP="00C51449">
            <w:pPr>
              <w:numPr>
                <w:ilvl w:val="1"/>
                <w:numId w:val="31"/>
              </w:numPr>
              <w:contextualSpacing/>
              <w:rPr>
                <w:b/>
                <w:sz w:val="18"/>
                <w:szCs w:val="18"/>
              </w:rPr>
            </w:pPr>
            <w:r>
              <w:rPr>
                <w:b/>
                <w:sz w:val="18"/>
                <w:szCs w:val="18"/>
              </w:rPr>
              <w:t xml:space="preserve">Zoom Digital: </w:t>
            </w:r>
            <w:r>
              <w:rPr>
                <w:sz w:val="18"/>
                <w:szCs w:val="18"/>
              </w:rPr>
              <w:t>Al menos 16X.</w:t>
            </w:r>
          </w:p>
          <w:p w:rsidR="00C51449" w:rsidRPr="00AA0FA3" w:rsidRDefault="00C51449" w:rsidP="00C51449">
            <w:pPr>
              <w:numPr>
                <w:ilvl w:val="1"/>
                <w:numId w:val="31"/>
              </w:numPr>
              <w:contextualSpacing/>
              <w:rPr>
                <w:b/>
                <w:sz w:val="18"/>
                <w:szCs w:val="18"/>
              </w:rPr>
            </w:pPr>
            <w:r w:rsidRPr="00AA0FA3">
              <w:rPr>
                <w:b/>
                <w:sz w:val="18"/>
                <w:szCs w:val="18"/>
              </w:rPr>
              <w:t xml:space="preserve">IR: </w:t>
            </w:r>
            <w:r w:rsidRPr="00AA0FA3">
              <w:rPr>
                <w:sz w:val="18"/>
                <w:szCs w:val="18"/>
              </w:rPr>
              <w:t>0 lux hasta 180 m IR</w:t>
            </w:r>
          </w:p>
          <w:p w:rsidR="00C51449" w:rsidRPr="00AA0FA3" w:rsidRDefault="00C51449" w:rsidP="00C51449">
            <w:pPr>
              <w:numPr>
                <w:ilvl w:val="1"/>
                <w:numId w:val="31"/>
              </w:numPr>
              <w:contextualSpacing/>
              <w:rPr>
                <w:b/>
                <w:sz w:val="18"/>
                <w:szCs w:val="18"/>
              </w:rPr>
            </w:pPr>
            <w:r w:rsidRPr="00AA0FA3">
              <w:rPr>
                <w:b/>
                <w:sz w:val="18"/>
                <w:szCs w:val="18"/>
              </w:rPr>
              <w:t xml:space="preserve">Ranura de Memoria: </w:t>
            </w:r>
            <w:r w:rsidRPr="00AA0FA3">
              <w:rPr>
                <w:sz w:val="18"/>
                <w:szCs w:val="18"/>
              </w:rPr>
              <w:t>Micro SD</w:t>
            </w:r>
            <w:r>
              <w:rPr>
                <w:sz w:val="18"/>
                <w:szCs w:val="18"/>
              </w:rPr>
              <w:t>X</w:t>
            </w:r>
            <w:r w:rsidRPr="00AA0FA3">
              <w:rPr>
                <w:sz w:val="18"/>
                <w:szCs w:val="18"/>
              </w:rPr>
              <w:t>C hasta 2 TB</w:t>
            </w:r>
          </w:p>
          <w:p w:rsidR="00C51449" w:rsidRPr="00AA0FA3" w:rsidRDefault="00C51449" w:rsidP="00A807B3">
            <w:pPr>
              <w:jc w:val="both"/>
              <w:rPr>
                <w:b/>
                <w:sz w:val="18"/>
                <w:szCs w:val="18"/>
              </w:rPr>
            </w:pPr>
            <w:r w:rsidRPr="00AA0FA3">
              <w:rPr>
                <w:b/>
                <w:bCs/>
                <w:i/>
                <w:iCs/>
                <w:sz w:val="18"/>
                <w:szCs w:val="18"/>
              </w:rPr>
              <w:t>(</w:t>
            </w:r>
            <w:r w:rsidRPr="00AA0FA3">
              <w:rPr>
                <w:b/>
                <w:i/>
                <w:sz w:val="18"/>
                <w:szCs w:val="18"/>
              </w:rPr>
              <w:t>Manifestar aceptación</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rPr>
                <w:b/>
                <w:sz w:val="18"/>
                <w:szCs w:val="18"/>
              </w:rPr>
            </w:pPr>
            <w:r w:rsidRPr="00AA0FA3">
              <w:rPr>
                <w:b/>
                <w:sz w:val="18"/>
                <w:szCs w:val="18"/>
              </w:rPr>
              <w:t>Características de funcionamiento:</w:t>
            </w:r>
          </w:p>
          <w:p w:rsidR="00C51449" w:rsidRPr="00AA0FA3" w:rsidRDefault="00C51449" w:rsidP="00C51449">
            <w:pPr>
              <w:numPr>
                <w:ilvl w:val="0"/>
                <w:numId w:val="32"/>
              </w:numPr>
              <w:rPr>
                <w:b/>
                <w:vanish/>
                <w:sz w:val="18"/>
                <w:szCs w:val="18"/>
              </w:rPr>
            </w:pPr>
          </w:p>
          <w:p w:rsidR="00C51449" w:rsidRPr="00AA0FA3" w:rsidRDefault="00C51449" w:rsidP="00C51449">
            <w:pPr>
              <w:numPr>
                <w:ilvl w:val="0"/>
                <w:numId w:val="32"/>
              </w:numPr>
              <w:rPr>
                <w:b/>
                <w:vanish/>
                <w:sz w:val="18"/>
                <w:szCs w:val="18"/>
              </w:rPr>
            </w:pPr>
          </w:p>
          <w:p w:rsidR="00C51449" w:rsidRPr="00AA0FA3" w:rsidRDefault="00C51449" w:rsidP="00C51449">
            <w:pPr>
              <w:numPr>
                <w:ilvl w:val="0"/>
                <w:numId w:val="32"/>
              </w:numPr>
              <w:rPr>
                <w:b/>
                <w:vanish/>
                <w:sz w:val="18"/>
                <w:szCs w:val="18"/>
              </w:rPr>
            </w:pPr>
          </w:p>
          <w:p w:rsidR="00C51449" w:rsidRPr="00AA0FA3" w:rsidRDefault="00C51449" w:rsidP="00C51449">
            <w:pPr>
              <w:numPr>
                <w:ilvl w:val="0"/>
                <w:numId w:val="32"/>
              </w:numPr>
              <w:rPr>
                <w:b/>
                <w:vanish/>
                <w:sz w:val="18"/>
                <w:szCs w:val="18"/>
              </w:rPr>
            </w:pPr>
          </w:p>
          <w:p w:rsidR="00C51449" w:rsidRPr="00AA0FA3" w:rsidRDefault="00C51449" w:rsidP="00C51449">
            <w:pPr>
              <w:numPr>
                <w:ilvl w:val="0"/>
                <w:numId w:val="32"/>
              </w:numPr>
              <w:rPr>
                <w:b/>
                <w:vanish/>
                <w:sz w:val="18"/>
                <w:szCs w:val="18"/>
              </w:rPr>
            </w:pPr>
          </w:p>
          <w:p w:rsidR="00C51449" w:rsidRPr="00AA0FA3" w:rsidRDefault="00C51449" w:rsidP="00C51449">
            <w:pPr>
              <w:numPr>
                <w:ilvl w:val="0"/>
                <w:numId w:val="32"/>
              </w:numPr>
              <w:rPr>
                <w:b/>
                <w:vanish/>
                <w:sz w:val="18"/>
                <w:szCs w:val="18"/>
              </w:rPr>
            </w:pPr>
          </w:p>
          <w:p w:rsidR="00C51449" w:rsidRPr="00AA0FA3" w:rsidRDefault="00C51449" w:rsidP="00C51449">
            <w:pPr>
              <w:numPr>
                <w:ilvl w:val="1"/>
                <w:numId w:val="32"/>
              </w:numPr>
              <w:rPr>
                <w:b/>
                <w:sz w:val="18"/>
                <w:szCs w:val="18"/>
              </w:rPr>
            </w:pPr>
            <w:r w:rsidRPr="00AA0FA3">
              <w:rPr>
                <w:b/>
                <w:sz w:val="18"/>
                <w:szCs w:val="18"/>
              </w:rPr>
              <w:t xml:space="preserve">Rango de desplazamiento e inclinación: </w:t>
            </w:r>
            <w:r w:rsidRPr="00AA0FA3">
              <w:rPr>
                <w:sz w:val="18"/>
                <w:szCs w:val="18"/>
              </w:rPr>
              <w:t>Al menos</w:t>
            </w:r>
            <w:r w:rsidRPr="00AA0FA3">
              <w:rPr>
                <w:b/>
                <w:sz w:val="18"/>
                <w:szCs w:val="18"/>
              </w:rPr>
              <w:t xml:space="preserve"> </w:t>
            </w:r>
            <w:r w:rsidRPr="00AA0FA3">
              <w:rPr>
                <w:sz w:val="18"/>
                <w:szCs w:val="18"/>
              </w:rPr>
              <w:t xml:space="preserve">360° sin fin y -90° a 3° </w:t>
            </w:r>
          </w:p>
          <w:p w:rsidR="00C51449" w:rsidRPr="00AA0FA3" w:rsidRDefault="00C51449" w:rsidP="00C51449">
            <w:pPr>
              <w:numPr>
                <w:ilvl w:val="1"/>
                <w:numId w:val="32"/>
              </w:numPr>
              <w:rPr>
                <w:b/>
                <w:sz w:val="18"/>
                <w:szCs w:val="18"/>
              </w:rPr>
            </w:pPr>
            <w:r w:rsidRPr="00AA0FA3">
              <w:rPr>
                <w:b/>
                <w:sz w:val="18"/>
                <w:szCs w:val="18"/>
              </w:rPr>
              <w:t>Rango diná</w:t>
            </w:r>
            <w:r>
              <w:rPr>
                <w:b/>
                <w:sz w:val="18"/>
                <w:szCs w:val="18"/>
              </w:rPr>
              <w:t>mico</w:t>
            </w:r>
            <w:r w:rsidRPr="00AA0FA3">
              <w:rPr>
                <w:b/>
                <w:sz w:val="18"/>
                <w:szCs w:val="18"/>
              </w:rPr>
              <w:t xml:space="preserve">: </w:t>
            </w:r>
            <w:r w:rsidRPr="00AA0FA3">
              <w:rPr>
                <w:sz w:val="18"/>
                <w:szCs w:val="18"/>
              </w:rPr>
              <w:t>Al menos 94dB.</w:t>
            </w:r>
          </w:p>
          <w:p w:rsidR="00C51449" w:rsidRPr="00AA0FA3" w:rsidRDefault="00C51449" w:rsidP="00C51449">
            <w:pPr>
              <w:numPr>
                <w:ilvl w:val="1"/>
                <w:numId w:val="32"/>
              </w:numPr>
              <w:jc w:val="both"/>
              <w:rPr>
                <w:b/>
                <w:sz w:val="18"/>
                <w:szCs w:val="18"/>
              </w:rPr>
            </w:pPr>
            <w:r w:rsidRPr="00AA0FA3">
              <w:rPr>
                <w:b/>
                <w:sz w:val="18"/>
                <w:szCs w:val="18"/>
              </w:rPr>
              <w:t xml:space="preserve">Analítica de vídeo: </w:t>
            </w:r>
            <w:r w:rsidRPr="00AA0FA3">
              <w:rPr>
                <w:sz w:val="18"/>
                <w:szCs w:val="18"/>
              </w:rPr>
              <w:t xml:space="preserve">Las cámaras deben ser compatibles con las funciones: Cualquier objeto, Objeto en el campo, Línea de cruce, Entrar en el campo, Abandonar el campo, Merodear, Siguiendo la ruta, Objeto inactivo, Objeto eliminado,  Mostrador,  Ocupación, Detección de multitudes, Cambio de condición, Búsqueda de </w:t>
            </w:r>
            <w:r w:rsidRPr="00AA0FA3">
              <w:rPr>
                <w:sz w:val="18"/>
                <w:szCs w:val="18"/>
              </w:rPr>
              <w:lastRenderedPageBreak/>
              <w:t>similitud, Manipulación</w:t>
            </w:r>
          </w:p>
          <w:p w:rsidR="00C51449" w:rsidRPr="00AA0FA3" w:rsidRDefault="00C51449" w:rsidP="00C51449">
            <w:pPr>
              <w:numPr>
                <w:ilvl w:val="1"/>
                <w:numId w:val="32"/>
              </w:numPr>
              <w:rPr>
                <w:b/>
                <w:sz w:val="18"/>
                <w:szCs w:val="18"/>
              </w:rPr>
            </w:pPr>
            <w:r w:rsidRPr="00AA0FA3">
              <w:rPr>
                <w:b/>
                <w:sz w:val="18"/>
                <w:szCs w:val="18"/>
              </w:rPr>
              <w:t xml:space="preserve">Manejo de cambios de luz: </w:t>
            </w:r>
            <w:r w:rsidRPr="00AA0FA3">
              <w:rPr>
                <w:sz w:val="18"/>
                <w:szCs w:val="18"/>
              </w:rPr>
              <w:t>Cámara tipo día y noche.</w:t>
            </w:r>
          </w:p>
          <w:p w:rsidR="00C51449" w:rsidRPr="00AA0FA3" w:rsidRDefault="00C51449" w:rsidP="00A807B3">
            <w:pPr>
              <w:jc w:val="both"/>
              <w:rPr>
                <w:b/>
                <w:sz w:val="18"/>
                <w:szCs w:val="18"/>
              </w:rPr>
            </w:pPr>
            <w:r w:rsidRPr="00AA0FA3">
              <w:rPr>
                <w:b/>
                <w:bCs/>
                <w:i/>
                <w:iCs/>
                <w:sz w:val="18"/>
                <w:szCs w:val="18"/>
              </w:rPr>
              <w:t>(</w:t>
            </w:r>
            <w:r w:rsidRPr="00AA0FA3">
              <w:rPr>
                <w:b/>
                <w:i/>
                <w:sz w:val="18"/>
                <w:szCs w:val="18"/>
              </w:rPr>
              <w:t>Manifestar aceptación</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186"/>
        </w:trPr>
        <w:tc>
          <w:tcPr>
            <w:tcW w:w="5476" w:type="dxa"/>
            <w:vAlign w:val="center"/>
          </w:tcPr>
          <w:p w:rsidR="00C51449" w:rsidRPr="00AA0FA3" w:rsidRDefault="00C51449" w:rsidP="00C51449">
            <w:pPr>
              <w:numPr>
                <w:ilvl w:val="0"/>
                <w:numId w:val="30"/>
              </w:numPr>
              <w:rPr>
                <w:b/>
                <w:sz w:val="18"/>
                <w:szCs w:val="18"/>
              </w:rPr>
            </w:pPr>
            <w:r w:rsidRPr="00AA0FA3">
              <w:rPr>
                <w:b/>
                <w:sz w:val="18"/>
                <w:szCs w:val="18"/>
              </w:rPr>
              <w:lastRenderedPageBreak/>
              <w:t>Características medioambientales:</w:t>
            </w:r>
          </w:p>
          <w:p w:rsidR="00C51449" w:rsidRPr="00AA0FA3" w:rsidRDefault="00C51449" w:rsidP="00C51449">
            <w:pPr>
              <w:numPr>
                <w:ilvl w:val="0"/>
                <w:numId w:val="33"/>
              </w:numPr>
              <w:rPr>
                <w:b/>
                <w:vanish/>
                <w:sz w:val="18"/>
                <w:szCs w:val="18"/>
              </w:rPr>
            </w:pPr>
          </w:p>
          <w:p w:rsidR="00C51449" w:rsidRPr="00AA0FA3" w:rsidRDefault="00C51449" w:rsidP="00C51449">
            <w:pPr>
              <w:numPr>
                <w:ilvl w:val="0"/>
                <w:numId w:val="33"/>
              </w:numPr>
              <w:rPr>
                <w:b/>
                <w:vanish/>
                <w:sz w:val="18"/>
                <w:szCs w:val="18"/>
              </w:rPr>
            </w:pPr>
          </w:p>
          <w:p w:rsidR="00C51449" w:rsidRPr="00AA0FA3" w:rsidRDefault="00C51449" w:rsidP="00C51449">
            <w:pPr>
              <w:numPr>
                <w:ilvl w:val="0"/>
                <w:numId w:val="33"/>
              </w:numPr>
              <w:rPr>
                <w:b/>
                <w:vanish/>
                <w:sz w:val="18"/>
                <w:szCs w:val="18"/>
              </w:rPr>
            </w:pPr>
          </w:p>
          <w:p w:rsidR="00C51449" w:rsidRPr="00AA0FA3" w:rsidRDefault="00C51449" w:rsidP="00C51449">
            <w:pPr>
              <w:numPr>
                <w:ilvl w:val="0"/>
                <w:numId w:val="33"/>
              </w:numPr>
              <w:rPr>
                <w:b/>
                <w:vanish/>
                <w:sz w:val="18"/>
                <w:szCs w:val="18"/>
              </w:rPr>
            </w:pPr>
          </w:p>
          <w:p w:rsidR="00C51449" w:rsidRPr="00AA0FA3" w:rsidRDefault="00C51449" w:rsidP="00C51449">
            <w:pPr>
              <w:numPr>
                <w:ilvl w:val="0"/>
                <w:numId w:val="33"/>
              </w:numPr>
              <w:rPr>
                <w:b/>
                <w:vanish/>
                <w:sz w:val="18"/>
                <w:szCs w:val="18"/>
              </w:rPr>
            </w:pPr>
          </w:p>
          <w:p w:rsidR="00C51449" w:rsidRPr="00AA0FA3" w:rsidRDefault="00C51449" w:rsidP="00C51449">
            <w:pPr>
              <w:numPr>
                <w:ilvl w:val="0"/>
                <w:numId w:val="33"/>
              </w:numPr>
              <w:rPr>
                <w:b/>
                <w:vanish/>
                <w:sz w:val="18"/>
                <w:szCs w:val="18"/>
              </w:rPr>
            </w:pPr>
          </w:p>
          <w:p w:rsidR="00C51449" w:rsidRPr="00AA0FA3" w:rsidRDefault="00C51449" w:rsidP="00C51449">
            <w:pPr>
              <w:numPr>
                <w:ilvl w:val="0"/>
                <w:numId w:val="33"/>
              </w:numPr>
              <w:rPr>
                <w:b/>
                <w:vanish/>
                <w:sz w:val="18"/>
                <w:szCs w:val="18"/>
              </w:rPr>
            </w:pPr>
          </w:p>
          <w:p w:rsidR="00C51449" w:rsidRPr="00AA0FA3" w:rsidRDefault="00C51449" w:rsidP="00C51449">
            <w:pPr>
              <w:numPr>
                <w:ilvl w:val="1"/>
                <w:numId w:val="33"/>
              </w:numPr>
              <w:rPr>
                <w:b/>
                <w:sz w:val="18"/>
                <w:szCs w:val="18"/>
              </w:rPr>
            </w:pPr>
            <w:r w:rsidRPr="00AA0FA3">
              <w:rPr>
                <w:b/>
                <w:sz w:val="18"/>
                <w:szCs w:val="18"/>
              </w:rPr>
              <w:t xml:space="preserve">Grado de protección: </w:t>
            </w:r>
            <w:r w:rsidRPr="00AA0FA3">
              <w:rPr>
                <w:sz w:val="18"/>
                <w:szCs w:val="18"/>
              </w:rPr>
              <w:t>Al menos IP66.</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rPr>
                <w:b/>
                <w:sz w:val="18"/>
                <w:szCs w:val="18"/>
              </w:rPr>
            </w:pPr>
            <w:r w:rsidRPr="00AA0FA3">
              <w:rPr>
                <w:b/>
                <w:sz w:val="18"/>
                <w:szCs w:val="18"/>
              </w:rPr>
              <w:t>Características de eléctricas:</w:t>
            </w:r>
          </w:p>
          <w:p w:rsidR="00C51449" w:rsidRPr="00AA0FA3" w:rsidRDefault="00C51449" w:rsidP="00C51449">
            <w:pPr>
              <w:numPr>
                <w:ilvl w:val="0"/>
                <w:numId w:val="34"/>
              </w:numPr>
              <w:rPr>
                <w:b/>
                <w:vanish/>
                <w:sz w:val="18"/>
                <w:szCs w:val="18"/>
              </w:rPr>
            </w:pPr>
          </w:p>
          <w:p w:rsidR="00C51449" w:rsidRPr="00AA0FA3" w:rsidRDefault="00C51449" w:rsidP="00C51449">
            <w:pPr>
              <w:numPr>
                <w:ilvl w:val="0"/>
                <w:numId w:val="34"/>
              </w:numPr>
              <w:rPr>
                <w:b/>
                <w:vanish/>
                <w:sz w:val="18"/>
                <w:szCs w:val="18"/>
              </w:rPr>
            </w:pPr>
          </w:p>
          <w:p w:rsidR="00C51449" w:rsidRPr="00AA0FA3" w:rsidRDefault="00C51449" w:rsidP="00C51449">
            <w:pPr>
              <w:numPr>
                <w:ilvl w:val="0"/>
                <w:numId w:val="34"/>
              </w:numPr>
              <w:rPr>
                <w:b/>
                <w:vanish/>
                <w:sz w:val="18"/>
                <w:szCs w:val="18"/>
              </w:rPr>
            </w:pPr>
          </w:p>
          <w:p w:rsidR="00C51449" w:rsidRPr="00AA0FA3" w:rsidRDefault="00C51449" w:rsidP="00C51449">
            <w:pPr>
              <w:numPr>
                <w:ilvl w:val="0"/>
                <w:numId w:val="34"/>
              </w:numPr>
              <w:rPr>
                <w:b/>
                <w:vanish/>
                <w:sz w:val="18"/>
                <w:szCs w:val="18"/>
              </w:rPr>
            </w:pPr>
          </w:p>
          <w:p w:rsidR="00C51449" w:rsidRPr="00AA0FA3" w:rsidRDefault="00C51449" w:rsidP="00C51449">
            <w:pPr>
              <w:numPr>
                <w:ilvl w:val="0"/>
                <w:numId w:val="34"/>
              </w:numPr>
              <w:rPr>
                <w:b/>
                <w:vanish/>
                <w:sz w:val="18"/>
                <w:szCs w:val="18"/>
              </w:rPr>
            </w:pPr>
          </w:p>
          <w:p w:rsidR="00C51449" w:rsidRPr="00AA0FA3" w:rsidRDefault="00C51449" w:rsidP="00C51449">
            <w:pPr>
              <w:numPr>
                <w:ilvl w:val="0"/>
                <w:numId w:val="34"/>
              </w:numPr>
              <w:rPr>
                <w:b/>
                <w:vanish/>
                <w:sz w:val="18"/>
                <w:szCs w:val="18"/>
              </w:rPr>
            </w:pPr>
          </w:p>
          <w:p w:rsidR="00C51449" w:rsidRPr="00AA0FA3" w:rsidRDefault="00C51449" w:rsidP="00C51449">
            <w:pPr>
              <w:numPr>
                <w:ilvl w:val="0"/>
                <w:numId w:val="34"/>
              </w:numPr>
              <w:rPr>
                <w:b/>
                <w:vanish/>
                <w:sz w:val="18"/>
                <w:szCs w:val="18"/>
              </w:rPr>
            </w:pPr>
          </w:p>
          <w:p w:rsidR="00C51449" w:rsidRPr="00AA0FA3" w:rsidRDefault="00C51449" w:rsidP="00C51449">
            <w:pPr>
              <w:numPr>
                <w:ilvl w:val="0"/>
                <w:numId w:val="34"/>
              </w:numPr>
              <w:rPr>
                <w:b/>
                <w:vanish/>
                <w:sz w:val="18"/>
                <w:szCs w:val="18"/>
              </w:rPr>
            </w:pPr>
          </w:p>
          <w:p w:rsidR="00C51449" w:rsidRPr="00AA0FA3" w:rsidRDefault="00C51449" w:rsidP="00C51449">
            <w:pPr>
              <w:numPr>
                <w:ilvl w:val="1"/>
                <w:numId w:val="34"/>
              </w:numPr>
              <w:rPr>
                <w:b/>
                <w:sz w:val="18"/>
                <w:szCs w:val="18"/>
              </w:rPr>
            </w:pPr>
            <w:r w:rsidRPr="00AA0FA3">
              <w:rPr>
                <w:b/>
                <w:sz w:val="18"/>
                <w:szCs w:val="18"/>
              </w:rPr>
              <w:t xml:space="preserve">Alimentación eléctrica: </w:t>
            </w:r>
            <w:r w:rsidRPr="00AA0FA3">
              <w:rPr>
                <w:sz w:val="18"/>
                <w:szCs w:val="18"/>
              </w:rPr>
              <w:t xml:space="preserve">24VAC y </w:t>
            </w:r>
            <w:proofErr w:type="spellStart"/>
            <w:r w:rsidRPr="00AA0FA3">
              <w:rPr>
                <w:sz w:val="18"/>
                <w:szCs w:val="18"/>
              </w:rPr>
              <w:t>PoE</w:t>
            </w:r>
            <w:proofErr w:type="spellEnd"/>
            <w:r w:rsidRPr="00AA0FA3">
              <w:rPr>
                <w:sz w:val="18"/>
                <w:szCs w:val="18"/>
              </w:rPr>
              <w:t>+</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contextualSpacing/>
              <w:jc w:val="both"/>
              <w:rPr>
                <w:b/>
                <w:sz w:val="18"/>
                <w:szCs w:val="18"/>
              </w:rPr>
            </w:pPr>
            <w:r w:rsidRPr="00AA0FA3">
              <w:rPr>
                <w:b/>
                <w:sz w:val="18"/>
                <w:szCs w:val="18"/>
              </w:rPr>
              <w:t xml:space="preserve">Interfaz de programación de la aplicación: </w:t>
            </w:r>
            <w:r w:rsidRPr="00AA0FA3">
              <w:rPr>
                <w:sz w:val="18"/>
                <w:szCs w:val="18"/>
              </w:rPr>
              <w:t>Las cámaras deben cumplir al menos con estándares ONVIF perfil S/G, GB/T 28181</w:t>
            </w:r>
            <w:r>
              <w:rPr>
                <w:sz w:val="18"/>
                <w:szCs w:val="18"/>
              </w:rPr>
              <w:t>.</w:t>
            </w:r>
            <w:r w:rsidRPr="00AA0FA3">
              <w:rPr>
                <w:sz w:val="18"/>
                <w:szCs w:val="18"/>
              </w:rPr>
              <w:t xml:space="preserve"> </w:t>
            </w:r>
          </w:p>
          <w:p w:rsidR="00C51449" w:rsidRPr="00AA0FA3" w:rsidRDefault="00C51449" w:rsidP="00A807B3">
            <w:pPr>
              <w:jc w:val="both"/>
              <w:rPr>
                <w:b/>
                <w:sz w:val="18"/>
                <w:szCs w:val="18"/>
              </w:rPr>
            </w:pPr>
            <w:r w:rsidRPr="00AA0FA3">
              <w:rPr>
                <w:b/>
                <w:bCs/>
                <w:i/>
                <w:iCs/>
                <w:sz w:val="18"/>
                <w:szCs w:val="18"/>
              </w:rPr>
              <w:t>(</w:t>
            </w:r>
            <w:r w:rsidRPr="00AA0FA3">
              <w:rPr>
                <w:b/>
                <w:i/>
                <w:sz w:val="18"/>
                <w:szCs w:val="18"/>
              </w:rPr>
              <w:t>Manifestar aceptación</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rPr>
                <w:b/>
                <w:sz w:val="18"/>
                <w:szCs w:val="18"/>
              </w:rPr>
            </w:pPr>
            <w:r w:rsidRPr="00AA0FA3">
              <w:rPr>
                <w:b/>
                <w:sz w:val="18"/>
                <w:szCs w:val="18"/>
              </w:rPr>
              <w:t xml:space="preserve">Uniformidad de marcas: </w:t>
            </w:r>
            <w:r w:rsidRPr="00AA0FA3">
              <w:rPr>
                <w:sz w:val="18"/>
                <w:szCs w:val="18"/>
              </w:rPr>
              <w:t>Todas las cámaras deberán ser de la misma marca.</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jc w:val="both"/>
              <w:rPr>
                <w:b/>
                <w:sz w:val="18"/>
                <w:szCs w:val="18"/>
              </w:rPr>
            </w:pPr>
            <w:r w:rsidRPr="00AA0FA3">
              <w:rPr>
                <w:b/>
                <w:sz w:val="18"/>
                <w:szCs w:val="18"/>
              </w:rPr>
              <w:t xml:space="preserve">Montaje de las cámaras: </w:t>
            </w:r>
            <w:r w:rsidRPr="00AA0FA3">
              <w:rPr>
                <w:sz w:val="18"/>
                <w:szCs w:val="18"/>
              </w:rPr>
              <w:t>Las cámaras deberán permitir ser montada en techos o paredes, para esto se deberán incluir todos los accesorios adicionales requeridos (soportes).</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jc w:val="both"/>
              <w:rPr>
                <w:b/>
                <w:sz w:val="18"/>
                <w:szCs w:val="18"/>
              </w:rPr>
            </w:pPr>
            <w:r w:rsidRPr="00AA0FA3">
              <w:rPr>
                <w:b/>
                <w:sz w:val="18"/>
                <w:szCs w:val="18"/>
              </w:rPr>
              <w:t xml:space="preserve">Origen y procedencia de la marca: </w:t>
            </w:r>
            <w:r w:rsidRPr="00AA0FA3">
              <w:rPr>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30"/>
              </w:numPr>
              <w:jc w:val="both"/>
              <w:rPr>
                <w:b/>
                <w:sz w:val="18"/>
                <w:szCs w:val="18"/>
              </w:rPr>
            </w:pPr>
            <w:r w:rsidRPr="00AA0FA3">
              <w:rPr>
                <w:b/>
                <w:sz w:val="18"/>
                <w:szCs w:val="18"/>
              </w:rPr>
              <w:t xml:space="preserve">Manuales: </w:t>
            </w:r>
            <w:r w:rsidRPr="00AA0FA3">
              <w:rPr>
                <w:sz w:val="18"/>
                <w:szCs w:val="18"/>
              </w:rPr>
              <w:t>Se deberán incluir todos los manuales con que cuenten las cámaras (en impreso o digital, en español o inglés).</w:t>
            </w:r>
          </w:p>
          <w:p w:rsidR="00C51449" w:rsidRPr="00AA0FA3" w:rsidRDefault="00C51449" w:rsidP="00A807B3">
            <w:pPr>
              <w:rPr>
                <w:b/>
                <w:sz w:val="18"/>
                <w:szCs w:val="18"/>
              </w:rPr>
            </w:pPr>
            <w:r w:rsidRPr="00AA0FA3">
              <w:rPr>
                <w:b/>
                <w:i/>
                <w:sz w:val="18"/>
                <w:szCs w:val="18"/>
              </w:rPr>
              <w:t>(Manifestar aceptación y adjuntar lo solicitado en la etapa de Apertura de Empaques)</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9857" w:type="dxa"/>
            <w:gridSpan w:val="5"/>
            <w:shd w:val="clear" w:color="auto" w:fill="C6D9F1" w:themeFill="text2" w:themeFillTint="33"/>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r w:rsidRPr="00AA0FA3">
              <w:rPr>
                <w:b/>
                <w:bCs/>
                <w:sz w:val="18"/>
                <w:szCs w:val="18"/>
              </w:rPr>
              <w:t xml:space="preserve">COMPONENTE 2: </w:t>
            </w:r>
            <w:r w:rsidRPr="00AA0FA3">
              <w:rPr>
                <w:b/>
                <w:sz w:val="18"/>
                <w:szCs w:val="18"/>
              </w:rPr>
              <w:t xml:space="preserve">Cámaras tipo </w:t>
            </w:r>
            <w:proofErr w:type="spellStart"/>
            <w:r w:rsidRPr="00AA0FA3">
              <w:rPr>
                <w:b/>
                <w:sz w:val="18"/>
                <w:szCs w:val="18"/>
              </w:rPr>
              <w:t>Bullet</w:t>
            </w:r>
            <w:proofErr w:type="spellEnd"/>
            <w:r w:rsidRPr="00AA0FA3">
              <w:rPr>
                <w:b/>
                <w:sz w:val="18"/>
                <w:szCs w:val="18"/>
              </w:rPr>
              <w:t>.</w:t>
            </w: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rPr>
                <w:sz w:val="18"/>
                <w:szCs w:val="18"/>
              </w:rPr>
            </w:pPr>
            <w:r w:rsidRPr="00AA0FA3">
              <w:rPr>
                <w:b/>
                <w:sz w:val="18"/>
                <w:szCs w:val="18"/>
              </w:rPr>
              <w:t>Marca:</w:t>
            </w:r>
            <w:r w:rsidRPr="00AA0FA3">
              <w:rPr>
                <w:sz w:val="18"/>
                <w:szCs w:val="18"/>
              </w:rPr>
              <w:t xml:space="preserve"> </w:t>
            </w:r>
            <w:r w:rsidRPr="00AA0FA3">
              <w:rPr>
                <w:bCs/>
                <w:iCs/>
                <w:sz w:val="18"/>
                <w:szCs w:val="18"/>
              </w:rPr>
              <w:t>Especificar.</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rPr>
                <w:sz w:val="18"/>
                <w:szCs w:val="18"/>
              </w:rPr>
            </w:pPr>
            <w:r w:rsidRPr="00AA0FA3">
              <w:rPr>
                <w:b/>
                <w:sz w:val="18"/>
                <w:szCs w:val="18"/>
              </w:rPr>
              <w:t>Modelo:</w:t>
            </w:r>
            <w:r w:rsidRPr="00AA0FA3">
              <w:rPr>
                <w:sz w:val="18"/>
                <w:szCs w:val="18"/>
              </w:rPr>
              <w:t xml:space="preserve"> </w:t>
            </w:r>
            <w:r w:rsidRPr="00AA0FA3">
              <w:rPr>
                <w:bCs/>
                <w:iCs/>
                <w:sz w:val="18"/>
                <w:szCs w:val="18"/>
              </w:rPr>
              <w:t>Especificar.</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jc w:val="both"/>
              <w:rPr>
                <w:sz w:val="18"/>
                <w:szCs w:val="18"/>
              </w:rPr>
            </w:pPr>
            <w:r w:rsidRPr="00AA0FA3">
              <w:rPr>
                <w:b/>
                <w:sz w:val="18"/>
                <w:szCs w:val="18"/>
              </w:rPr>
              <w:t>Certificación de calidad:</w:t>
            </w:r>
            <w:r w:rsidRPr="00AA0FA3">
              <w:rPr>
                <w:sz w:val="18"/>
                <w:szCs w:val="18"/>
              </w:rPr>
              <w:t xml:space="preserve"> La marca debe tener certificado de calidad CE, UL,  esto debe constar en la página web del fabricante.</w:t>
            </w:r>
          </w:p>
          <w:p w:rsidR="00C51449" w:rsidRPr="00AA0FA3" w:rsidRDefault="00C51449" w:rsidP="00A807B3">
            <w:pPr>
              <w:jc w:val="both"/>
              <w:rPr>
                <w:b/>
                <w:sz w:val="18"/>
                <w:szCs w:val="18"/>
              </w:rPr>
            </w:pPr>
            <w:r w:rsidRPr="00AA0FA3">
              <w:rPr>
                <w:b/>
                <w:bCs/>
                <w:i/>
                <w:iCs/>
                <w:sz w:val="18"/>
                <w:szCs w:val="18"/>
              </w:rPr>
              <w:t xml:space="preserve"> (Manifestar aceptación</w:t>
            </w:r>
            <w:r w:rsidR="0086371E">
              <w:rPr>
                <w:b/>
                <w:bCs/>
                <w:i/>
                <w:iCs/>
                <w:sz w:val="18"/>
                <w:szCs w:val="18"/>
              </w:rPr>
              <w:t xml:space="preserve"> </w:t>
            </w:r>
            <w:r w:rsidR="0086371E" w:rsidRPr="00AA0FA3">
              <w:rPr>
                <w:b/>
                <w:bCs/>
                <w:i/>
                <w:iCs/>
                <w:sz w:val="18"/>
                <w:szCs w:val="18"/>
              </w:rPr>
              <w:t>y especificar la página web del fabricante)</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rPr>
                <w:b/>
                <w:sz w:val="18"/>
                <w:szCs w:val="18"/>
              </w:rPr>
            </w:pPr>
            <w:r w:rsidRPr="00AA0FA3">
              <w:rPr>
                <w:b/>
                <w:sz w:val="18"/>
                <w:szCs w:val="18"/>
              </w:rPr>
              <w:t xml:space="preserve">Cantidad: </w:t>
            </w:r>
            <w:r w:rsidRPr="00AA0FA3">
              <w:rPr>
                <w:sz w:val="18"/>
                <w:szCs w:val="18"/>
              </w:rPr>
              <w:t>Once (11) unidades.</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rPr>
                <w:b/>
                <w:sz w:val="18"/>
                <w:szCs w:val="18"/>
              </w:rPr>
            </w:pPr>
            <w:r w:rsidRPr="00AA0FA3">
              <w:rPr>
                <w:b/>
                <w:sz w:val="18"/>
                <w:szCs w:val="18"/>
              </w:rPr>
              <w:t>Características de video:</w:t>
            </w:r>
          </w:p>
          <w:p w:rsidR="00C51449" w:rsidRPr="00AA0FA3" w:rsidRDefault="00C51449" w:rsidP="00C51449">
            <w:pPr>
              <w:numPr>
                <w:ilvl w:val="1"/>
                <w:numId w:val="54"/>
              </w:numPr>
              <w:contextualSpacing/>
              <w:rPr>
                <w:b/>
                <w:sz w:val="18"/>
                <w:szCs w:val="18"/>
              </w:rPr>
            </w:pPr>
            <w:r w:rsidRPr="00AA0FA3">
              <w:rPr>
                <w:b/>
                <w:sz w:val="18"/>
                <w:szCs w:val="18"/>
              </w:rPr>
              <w:t xml:space="preserve">Resolución de imagen: </w:t>
            </w:r>
            <w:r>
              <w:rPr>
                <w:sz w:val="18"/>
                <w:szCs w:val="18"/>
              </w:rPr>
              <w:t>Al menos 5 megapíxeles</w:t>
            </w:r>
            <w:r w:rsidRPr="00AA0FA3">
              <w:rPr>
                <w:sz w:val="18"/>
                <w:szCs w:val="18"/>
              </w:rPr>
              <w:t>.</w:t>
            </w:r>
          </w:p>
          <w:p w:rsidR="00C51449" w:rsidRPr="00AA0FA3" w:rsidRDefault="00C51449" w:rsidP="00C51449">
            <w:pPr>
              <w:numPr>
                <w:ilvl w:val="1"/>
                <w:numId w:val="54"/>
              </w:numPr>
              <w:contextualSpacing/>
              <w:rPr>
                <w:b/>
                <w:sz w:val="18"/>
                <w:szCs w:val="18"/>
              </w:rPr>
            </w:pPr>
            <w:r w:rsidRPr="00AA0FA3">
              <w:rPr>
                <w:b/>
                <w:sz w:val="18"/>
                <w:szCs w:val="18"/>
              </w:rPr>
              <w:t xml:space="preserve">Formato de compresión de video: </w:t>
            </w:r>
            <w:r w:rsidRPr="00AA0FA3">
              <w:rPr>
                <w:sz w:val="18"/>
                <w:szCs w:val="18"/>
              </w:rPr>
              <w:t xml:space="preserve">H.265, </w:t>
            </w:r>
            <w:r w:rsidRPr="00AA0FA3">
              <w:rPr>
                <w:sz w:val="18"/>
                <w:szCs w:val="18"/>
              </w:rPr>
              <w:lastRenderedPageBreak/>
              <w:t>H.264 y MJPEG.</w:t>
            </w:r>
          </w:p>
          <w:p w:rsidR="00C51449" w:rsidRPr="00AA0FA3" w:rsidRDefault="00C51449" w:rsidP="00C51449">
            <w:pPr>
              <w:numPr>
                <w:ilvl w:val="1"/>
                <w:numId w:val="54"/>
              </w:numPr>
              <w:contextualSpacing/>
              <w:rPr>
                <w:b/>
                <w:sz w:val="18"/>
                <w:szCs w:val="18"/>
              </w:rPr>
            </w:pPr>
            <w:r w:rsidRPr="00AA0FA3">
              <w:rPr>
                <w:b/>
                <w:sz w:val="18"/>
                <w:szCs w:val="18"/>
              </w:rPr>
              <w:t xml:space="preserve">Máx. Cuadros por segundo: </w:t>
            </w:r>
            <w:r w:rsidRPr="00AA0FA3">
              <w:rPr>
                <w:sz w:val="18"/>
                <w:szCs w:val="18"/>
              </w:rPr>
              <w:t>Al menos 30fps.</w:t>
            </w:r>
          </w:p>
          <w:p w:rsidR="00C51449" w:rsidRPr="00AA0FA3" w:rsidRDefault="00C51449" w:rsidP="00C51449">
            <w:pPr>
              <w:numPr>
                <w:ilvl w:val="1"/>
                <w:numId w:val="54"/>
              </w:numPr>
              <w:contextualSpacing/>
              <w:rPr>
                <w:b/>
                <w:sz w:val="18"/>
                <w:szCs w:val="18"/>
              </w:rPr>
            </w:pPr>
            <w:r w:rsidRPr="00AA0FA3">
              <w:rPr>
                <w:b/>
                <w:sz w:val="18"/>
                <w:szCs w:val="18"/>
              </w:rPr>
              <w:t xml:space="preserve">Capacidad de transmisión: </w:t>
            </w:r>
            <w:r w:rsidRPr="00AA0FA3">
              <w:rPr>
                <w:sz w:val="18"/>
                <w:szCs w:val="18"/>
              </w:rPr>
              <w:t xml:space="preserve">Múltiple </w:t>
            </w:r>
          </w:p>
          <w:p w:rsidR="00C51449" w:rsidRPr="00AA0FA3" w:rsidRDefault="00C51449" w:rsidP="00C51449">
            <w:pPr>
              <w:numPr>
                <w:ilvl w:val="1"/>
                <w:numId w:val="54"/>
              </w:numPr>
              <w:contextualSpacing/>
              <w:rPr>
                <w:b/>
                <w:sz w:val="18"/>
                <w:szCs w:val="18"/>
              </w:rPr>
            </w:pPr>
            <w:r w:rsidRPr="00AA0FA3">
              <w:rPr>
                <w:b/>
                <w:sz w:val="18"/>
                <w:szCs w:val="18"/>
              </w:rPr>
              <w:t xml:space="preserve">Lente: </w:t>
            </w:r>
            <w:r w:rsidRPr="00AA0FA3">
              <w:rPr>
                <w:sz w:val="18"/>
                <w:szCs w:val="18"/>
              </w:rPr>
              <w:t xml:space="preserve">De 2.7 a 12 mm  lente </w:t>
            </w:r>
            <w:proofErr w:type="spellStart"/>
            <w:r w:rsidRPr="00AA0FA3">
              <w:rPr>
                <w:sz w:val="18"/>
                <w:szCs w:val="18"/>
              </w:rPr>
              <w:t>varifocal</w:t>
            </w:r>
            <w:proofErr w:type="spellEnd"/>
            <w:r w:rsidRPr="00AA0FA3">
              <w:rPr>
                <w:sz w:val="18"/>
                <w:szCs w:val="18"/>
              </w:rPr>
              <w:t xml:space="preserve"> motorizado.</w:t>
            </w:r>
          </w:p>
          <w:p w:rsidR="00C51449" w:rsidRPr="00AA0FA3" w:rsidRDefault="00C51449" w:rsidP="00A807B3">
            <w:pPr>
              <w:jc w:val="both"/>
              <w:rPr>
                <w:b/>
                <w:sz w:val="18"/>
                <w:szCs w:val="18"/>
              </w:rPr>
            </w:pPr>
            <w:r w:rsidRPr="00AA0FA3">
              <w:rPr>
                <w:b/>
                <w:bCs/>
                <w:i/>
                <w:iCs/>
                <w:sz w:val="18"/>
                <w:szCs w:val="18"/>
              </w:rPr>
              <w:t>(</w:t>
            </w:r>
            <w:r w:rsidRPr="00AA0FA3">
              <w:rPr>
                <w:b/>
                <w:i/>
                <w:sz w:val="18"/>
                <w:szCs w:val="18"/>
              </w:rPr>
              <w:t>Manifestar aceptación</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jc w:val="both"/>
              <w:rPr>
                <w:b/>
                <w:sz w:val="18"/>
                <w:szCs w:val="18"/>
              </w:rPr>
            </w:pPr>
            <w:r w:rsidRPr="00AA0FA3">
              <w:rPr>
                <w:b/>
                <w:sz w:val="18"/>
                <w:szCs w:val="18"/>
              </w:rPr>
              <w:lastRenderedPageBreak/>
              <w:t>Características de funcionamiento:</w:t>
            </w:r>
          </w:p>
          <w:p w:rsidR="00C51449" w:rsidRPr="00AA0FA3" w:rsidRDefault="00C51449" w:rsidP="00C51449">
            <w:pPr>
              <w:numPr>
                <w:ilvl w:val="1"/>
                <w:numId w:val="54"/>
              </w:numPr>
              <w:contextualSpacing/>
              <w:jc w:val="both"/>
              <w:rPr>
                <w:b/>
                <w:sz w:val="18"/>
                <w:szCs w:val="18"/>
              </w:rPr>
            </w:pPr>
            <w:r w:rsidRPr="00AA0FA3">
              <w:rPr>
                <w:b/>
                <w:sz w:val="18"/>
                <w:szCs w:val="18"/>
              </w:rPr>
              <w:t xml:space="preserve">Longitud IR visible: </w:t>
            </w:r>
            <w:r w:rsidRPr="00AA0FA3">
              <w:rPr>
                <w:sz w:val="18"/>
                <w:szCs w:val="18"/>
              </w:rPr>
              <w:t>Al menos 50 metros.</w:t>
            </w:r>
          </w:p>
          <w:p w:rsidR="00C51449" w:rsidRPr="00AA0FA3" w:rsidRDefault="00C51449" w:rsidP="00C51449">
            <w:pPr>
              <w:numPr>
                <w:ilvl w:val="1"/>
                <w:numId w:val="54"/>
              </w:numPr>
              <w:contextualSpacing/>
              <w:jc w:val="both"/>
              <w:rPr>
                <w:b/>
                <w:sz w:val="18"/>
                <w:szCs w:val="18"/>
              </w:rPr>
            </w:pPr>
            <w:r>
              <w:rPr>
                <w:b/>
                <w:sz w:val="18"/>
                <w:szCs w:val="18"/>
              </w:rPr>
              <w:t>Rango dinámico</w:t>
            </w:r>
            <w:r w:rsidRPr="00AA0FA3">
              <w:rPr>
                <w:b/>
                <w:sz w:val="18"/>
                <w:szCs w:val="18"/>
              </w:rPr>
              <w:t xml:space="preserve">: </w:t>
            </w:r>
            <w:r w:rsidRPr="00AA0FA3">
              <w:rPr>
                <w:sz w:val="18"/>
                <w:szCs w:val="18"/>
              </w:rPr>
              <w:t>Al menos 120dB.</w:t>
            </w:r>
            <w:r w:rsidRPr="00AA0FA3">
              <w:rPr>
                <w:b/>
                <w:sz w:val="18"/>
                <w:szCs w:val="18"/>
              </w:rPr>
              <w:t xml:space="preserve"> </w:t>
            </w:r>
          </w:p>
          <w:p w:rsidR="00C51449" w:rsidRPr="00AA0FA3" w:rsidRDefault="00C51449" w:rsidP="00C51449">
            <w:pPr>
              <w:numPr>
                <w:ilvl w:val="1"/>
                <w:numId w:val="54"/>
              </w:numPr>
              <w:contextualSpacing/>
              <w:jc w:val="both"/>
              <w:rPr>
                <w:b/>
                <w:sz w:val="18"/>
                <w:szCs w:val="18"/>
              </w:rPr>
            </w:pPr>
            <w:r w:rsidRPr="00AA0FA3">
              <w:rPr>
                <w:b/>
                <w:sz w:val="18"/>
                <w:szCs w:val="18"/>
              </w:rPr>
              <w:t xml:space="preserve">Analítica de vídeo: </w:t>
            </w:r>
            <w:r w:rsidRPr="00AA0FA3">
              <w:rPr>
                <w:sz w:val="18"/>
                <w:szCs w:val="18"/>
              </w:rPr>
              <w:t>Las cámaras deben ser compatibles con las funciones:  seguimiento, Cruce de línea, Entrar / salir del campo, Seguir la ruta, Merodear, Objeto inactivo / eliminado, Conteo de personas, Estimación de la densidad de la multitud, Seguimiento 3D</w:t>
            </w:r>
          </w:p>
          <w:p w:rsidR="00C51449" w:rsidRPr="00AA0FA3" w:rsidRDefault="00C51449" w:rsidP="00C51449">
            <w:pPr>
              <w:numPr>
                <w:ilvl w:val="1"/>
                <w:numId w:val="54"/>
              </w:numPr>
              <w:contextualSpacing/>
              <w:jc w:val="both"/>
              <w:rPr>
                <w:b/>
                <w:sz w:val="18"/>
                <w:szCs w:val="18"/>
              </w:rPr>
            </w:pPr>
            <w:r w:rsidRPr="00AA0FA3">
              <w:rPr>
                <w:b/>
                <w:sz w:val="18"/>
                <w:szCs w:val="18"/>
              </w:rPr>
              <w:t xml:space="preserve">Manejo de cambios de luz: </w:t>
            </w:r>
            <w:r w:rsidRPr="00AA0FA3">
              <w:rPr>
                <w:sz w:val="18"/>
                <w:szCs w:val="18"/>
              </w:rPr>
              <w:t>Cámara tipo día y noche.</w:t>
            </w:r>
          </w:p>
          <w:p w:rsidR="00C51449" w:rsidRPr="00AA0FA3" w:rsidRDefault="00C51449" w:rsidP="00A807B3">
            <w:pPr>
              <w:jc w:val="both"/>
              <w:rPr>
                <w:b/>
                <w:sz w:val="18"/>
                <w:szCs w:val="18"/>
              </w:rPr>
            </w:pPr>
            <w:r w:rsidRPr="00AA0FA3">
              <w:rPr>
                <w:b/>
                <w:bCs/>
                <w:i/>
                <w:iCs/>
                <w:sz w:val="18"/>
                <w:szCs w:val="18"/>
              </w:rPr>
              <w:t>(</w:t>
            </w:r>
            <w:r w:rsidRPr="00AA0FA3">
              <w:rPr>
                <w:b/>
                <w:i/>
                <w:sz w:val="18"/>
                <w:szCs w:val="18"/>
              </w:rPr>
              <w:t>Manifestar aceptación</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rPr>
                <w:b/>
                <w:sz w:val="18"/>
                <w:szCs w:val="18"/>
              </w:rPr>
            </w:pPr>
            <w:r w:rsidRPr="00AA0FA3">
              <w:rPr>
                <w:b/>
                <w:sz w:val="18"/>
                <w:szCs w:val="18"/>
              </w:rPr>
              <w:t>Características medioambientales:</w:t>
            </w:r>
          </w:p>
          <w:p w:rsidR="00C51449" w:rsidRPr="002305C0" w:rsidRDefault="00C51449" w:rsidP="00C51449">
            <w:pPr>
              <w:numPr>
                <w:ilvl w:val="1"/>
                <w:numId w:val="54"/>
              </w:numPr>
              <w:contextualSpacing/>
              <w:rPr>
                <w:b/>
                <w:sz w:val="18"/>
                <w:szCs w:val="18"/>
              </w:rPr>
            </w:pPr>
            <w:r w:rsidRPr="002305C0">
              <w:rPr>
                <w:b/>
                <w:sz w:val="18"/>
                <w:szCs w:val="18"/>
              </w:rPr>
              <w:t xml:space="preserve">Grado de protección: </w:t>
            </w:r>
            <w:r>
              <w:rPr>
                <w:sz w:val="18"/>
                <w:szCs w:val="18"/>
              </w:rPr>
              <w:t>Al menos IP67.</w:t>
            </w:r>
          </w:p>
          <w:p w:rsidR="00C51449" w:rsidRPr="002305C0" w:rsidRDefault="00C51449" w:rsidP="00C51449">
            <w:pPr>
              <w:numPr>
                <w:ilvl w:val="1"/>
                <w:numId w:val="54"/>
              </w:numPr>
              <w:contextualSpacing/>
              <w:rPr>
                <w:b/>
                <w:sz w:val="18"/>
                <w:szCs w:val="18"/>
              </w:rPr>
            </w:pPr>
            <w:r w:rsidRPr="002305C0">
              <w:rPr>
                <w:b/>
                <w:sz w:val="18"/>
                <w:szCs w:val="18"/>
              </w:rPr>
              <w:t xml:space="preserve">Resistencia </w:t>
            </w:r>
            <w:proofErr w:type="spellStart"/>
            <w:r w:rsidRPr="002305C0">
              <w:rPr>
                <w:b/>
                <w:sz w:val="18"/>
                <w:szCs w:val="18"/>
              </w:rPr>
              <w:t>antivandálica</w:t>
            </w:r>
            <w:proofErr w:type="spellEnd"/>
            <w:r w:rsidRPr="002305C0">
              <w:rPr>
                <w:b/>
                <w:sz w:val="18"/>
                <w:szCs w:val="18"/>
              </w:rPr>
              <w:t xml:space="preserve">: </w:t>
            </w:r>
            <w:r w:rsidRPr="002305C0">
              <w:rPr>
                <w:sz w:val="18"/>
                <w:szCs w:val="18"/>
              </w:rPr>
              <w:t>Al menos IK10.</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rPr>
                <w:b/>
                <w:sz w:val="18"/>
                <w:szCs w:val="18"/>
              </w:rPr>
            </w:pPr>
            <w:r w:rsidRPr="00AA0FA3">
              <w:rPr>
                <w:b/>
                <w:sz w:val="18"/>
                <w:szCs w:val="18"/>
              </w:rPr>
              <w:t>Características de eléctricas:</w:t>
            </w:r>
          </w:p>
          <w:p w:rsidR="00C51449" w:rsidRPr="00AA0FA3" w:rsidRDefault="00C51449" w:rsidP="00C51449">
            <w:pPr>
              <w:numPr>
                <w:ilvl w:val="1"/>
                <w:numId w:val="54"/>
              </w:numPr>
              <w:contextualSpacing/>
              <w:rPr>
                <w:b/>
                <w:sz w:val="18"/>
                <w:szCs w:val="18"/>
              </w:rPr>
            </w:pPr>
            <w:r w:rsidRPr="00AA0FA3">
              <w:rPr>
                <w:b/>
                <w:sz w:val="18"/>
                <w:szCs w:val="18"/>
              </w:rPr>
              <w:t xml:space="preserve">Alimentación eléctrica: </w:t>
            </w:r>
            <w:r w:rsidRPr="00AA0FA3">
              <w:rPr>
                <w:sz w:val="18"/>
                <w:szCs w:val="18"/>
              </w:rPr>
              <w:t>24VAC +- 10%, +12VDC</w:t>
            </w:r>
            <w:r>
              <w:rPr>
                <w:sz w:val="18"/>
                <w:szCs w:val="18"/>
              </w:rPr>
              <w:t xml:space="preserve"> </w:t>
            </w:r>
            <w:r w:rsidRPr="00AA0FA3">
              <w:rPr>
                <w:sz w:val="18"/>
                <w:szCs w:val="18"/>
              </w:rPr>
              <w:t>+- 10%.</w:t>
            </w:r>
          </w:p>
          <w:p w:rsidR="00C51449" w:rsidRPr="00AA0FA3" w:rsidRDefault="00C51449" w:rsidP="00C51449">
            <w:pPr>
              <w:numPr>
                <w:ilvl w:val="1"/>
                <w:numId w:val="54"/>
              </w:numPr>
              <w:contextualSpacing/>
              <w:rPr>
                <w:b/>
                <w:sz w:val="18"/>
                <w:szCs w:val="18"/>
              </w:rPr>
            </w:pPr>
            <w:r w:rsidRPr="00AA0FA3">
              <w:rPr>
                <w:b/>
                <w:sz w:val="18"/>
                <w:szCs w:val="18"/>
              </w:rPr>
              <w:t xml:space="preserve">Corriente de entrada: </w:t>
            </w:r>
            <w:proofErr w:type="spellStart"/>
            <w:r>
              <w:rPr>
                <w:sz w:val="18"/>
                <w:szCs w:val="18"/>
              </w:rPr>
              <w:t>PoE</w:t>
            </w:r>
            <w:proofErr w:type="spellEnd"/>
            <w:r>
              <w:rPr>
                <w:sz w:val="18"/>
                <w:szCs w:val="18"/>
              </w:rPr>
              <w:t xml:space="preserve"> (IEEE802.3at</w:t>
            </w:r>
            <w:r w:rsidRPr="00AA0FA3">
              <w:rPr>
                <w:sz w:val="18"/>
                <w:szCs w:val="18"/>
              </w:rPr>
              <w:t>).</w:t>
            </w:r>
          </w:p>
          <w:p w:rsidR="00C51449" w:rsidRPr="00AA0FA3" w:rsidRDefault="00C51449" w:rsidP="00A807B3">
            <w:pPr>
              <w:rPr>
                <w:b/>
                <w:sz w:val="18"/>
                <w:szCs w:val="18"/>
              </w:rPr>
            </w:pPr>
            <w:r w:rsidRPr="00AA0FA3">
              <w:rPr>
                <w:i/>
                <w:sz w:val="18"/>
                <w:szCs w:val="18"/>
              </w:rPr>
              <w:t xml:space="preserve"> </w:t>
            </w: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rPr>
                <w:b/>
                <w:sz w:val="18"/>
                <w:szCs w:val="18"/>
              </w:rPr>
            </w:pPr>
            <w:r w:rsidRPr="00AA0FA3">
              <w:rPr>
                <w:b/>
                <w:sz w:val="18"/>
                <w:szCs w:val="18"/>
              </w:rPr>
              <w:t xml:space="preserve">Interfaz de programación de la aplicación: </w:t>
            </w:r>
            <w:r w:rsidRPr="00AA0FA3">
              <w:rPr>
                <w:sz w:val="18"/>
                <w:szCs w:val="18"/>
              </w:rPr>
              <w:t>Las cámaras deben cumplir al menos con estándares ONVIF perfil S/</w:t>
            </w:r>
            <w:r>
              <w:rPr>
                <w:sz w:val="18"/>
                <w:szCs w:val="18"/>
              </w:rPr>
              <w:t xml:space="preserve">G, GB/T 28181. </w:t>
            </w:r>
          </w:p>
          <w:p w:rsidR="00C51449" w:rsidRPr="00AA0FA3" w:rsidRDefault="00C51449" w:rsidP="00A807B3">
            <w:pPr>
              <w:rPr>
                <w:b/>
                <w:sz w:val="18"/>
                <w:szCs w:val="18"/>
              </w:rPr>
            </w:pPr>
            <w:r w:rsidRPr="00AA0FA3">
              <w:rPr>
                <w:b/>
                <w:bCs/>
                <w:i/>
                <w:iCs/>
                <w:sz w:val="18"/>
                <w:szCs w:val="18"/>
              </w:rPr>
              <w:t>(</w:t>
            </w:r>
            <w:r w:rsidRPr="00AA0FA3">
              <w:rPr>
                <w:b/>
                <w:i/>
                <w:sz w:val="18"/>
                <w:szCs w:val="18"/>
              </w:rPr>
              <w:t>Manifestar aceptación</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jc w:val="both"/>
              <w:rPr>
                <w:b/>
                <w:sz w:val="18"/>
                <w:szCs w:val="18"/>
              </w:rPr>
            </w:pPr>
            <w:r w:rsidRPr="00AA0FA3">
              <w:rPr>
                <w:b/>
                <w:sz w:val="18"/>
                <w:szCs w:val="18"/>
              </w:rPr>
              <w:t xml:space="preserve">Uniformidad de marcas: </w:t>
            </w:r>
            <w:r w:rsidRPr="00AA0FA3">
              <w:rPr>
                <w:sz w:val="18"/>
                <w:szCs w:val="18"/>
              </w:rPr>
              <w:t>Todas las cámaras deberán ser de la misma marca.</w:t>
            </w:r>
            <w:r w:rsidRPr="00AA0FA3">
              <w:rPr>
                <w:b/>
                <w:sz w:val="18"/>
                <w:szCs w:val="18"/>
              </w:rPr>
              <w:t xml:space="preserve">   </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jc w:val="both"/>
              <w:rPr>
                <w:sz w:val="18"/>
                <w:szCs w:val="18"/>
              </w:rPr>
            </w:pPr>
            <w:r w:rsidRPr="00AA0FA3">
              <w:rPr>
                <w:b/>
                <w:sz w:val="18"/>
                <w:szCs w:val="18"/>
              </w:rPr>
              <w:t xml:space="preserve">Montaje de las cámaras: </w:t>
            </w:r>
            <w:r w:rsidRPr="00AA0FA3">
              <w:rPr>
                <w:sz w:val="18"/>
                <w:szCs w:val="18"/>
              </w:rPr>
              <w:t>Las cámaras deberán permitir ser montada en techos o paredes, para esto se deberán incluir todos los accesorios adicionales requeridos (soportes).</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jc w:val="both"/>
              <w:rPr>
                <w:sz w:val="18"/>
                <w:szCs w:val="18"/>
              </w:rPr>
            </w:pPr>
            <w:r w:rsidRPr="00AA0FA3">
              <w:rPr>
                <w:b/>
                <w:sz w:val="18"/>
                <w:szCs w:val="18"/>
              </w:rPr>
              <w:t xml:space="preserve">Origen y procedencia de la marca: </w:t>
            </w:r>
            <w:r w:rsidRPr="00AA0FA3">
              <w:rPr>
                <w:sz w:val="18"/>
                <w:szCs w:val="18"/>
              </w:rPr>
              <w:t>La marca de las cámaras debe ser de origen japonés, norteamericano, coreano o europeo.  La procedencia de las cámaras (fabricación), podrá ser de cualquier parte del mundo, siempre y cuando estas hayan sido fabricadas por la misma empresa de origen.</w:t>
            </w:r>
          </w:p>
          <w:p w:rsidR="00C51449" w:rsidRPr="00AA0FA3" w:rsidRDefault="00C51449" w:rsidP="00A807B3">
            <w:pPr>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5476" w:type="dxa"/>
            <w:vAlign w:val="center"/>
          </w:tcPr>
          <w:p w:rsidR="00C51449" w:rsidRPr="00AA0FA3" w:rsidRDefault="00C51449" w:rsidP="00C51449">
            <w:pPr>
              <w:numPr>
                <w:ilvl w:val="0"/>
                <w:numId w:val="54"/>
              </w:numPr>
              <w:contextualSpacing/>
              <w:rPr>
                <w:b/>
                <w:sz w:val="18"/>
                <w:szCs w:val="18"/>
              </w:rPr>
            </w:pPr>
            <w:r w:rsidRPr="00AA0FA3">
              <w:rPr>
                <w:b/>
                <w:sz w:val="18"/>
                <w:szCs w:val="18"/>
              </w:rPr>
              <w:t xml:space="preserve">Manuales: </w:t>
            </w:r>
            <w:r w:rsidRPr="00AA0FA3">
              <w:rPr>
                <w:sz w:val="18"/>
                <w:szCs w:val="18"/>
              </w:rPr>
              <w:t>Se deberán incluir todos los manuales con que cuenten las cámaras (en impreso o digital, en español o inglés).</w:t>
            </w:r>
          </w:p>
          <w:p w:rsidR="00C51449" w:rsidRPr="00AA0FA3" w:rsidRDefault="00C51449" w:rsidP="00A807B3">
            <w:pPr>
              <w:rPr>
                <w:b/>
                <w:sz w:val="18"/>
                <w:szCs w:val="18"/>
              </w:rPr>
            </w:pPr>
            <w:r w:rsidRPr="00AA0FA3">
              <w:rPr>
                <w:b/>
                <w:i/>
                <w:sz w:val="18"/>
                <w:szCs w:val="18"/>
              </w:rPr>
              <w:t xml:space="preserve">(Manifestar aceptación y adjuntar lo solicitado en la </w:t>
            </w:r>
            <w:r w:rsidRPr="00AA0FA3">
              <w:rPr>
                <w:b/>
                <w:i/>
                <w:sz w:val="18"/>
                <w:szCs w:val="18"/>
              </w:rPr>
              <w:lastRenderedPageBreak/>
              <w:t>etapa de Apertura de Empaques)</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es-ES_tradnl"/>
              </w:rPr>
            </w:pPr>
          </w:p>
        </w:tc>
      </w:tr>
      <w:tr w:rsidR="00C51449" w:rsidRPr="00AA0FA3" w:rsidTr="00A807B3">
        <w:trPr>
          <w:trHeight w:val="284"/>
        </w:trPr>
        <w:tc>
          <w:tcPr>
            <w:tcW w:w="9857" w:type="dxa"/>
            <w:gridSpan w:val="5"/>
            <w:shd w:val="clear" w:color="auto" w:fill="C6D9F1" w:themeFill="text2" w:themeFillTint="33"/>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r>
              <w:rPr>
                <w:b/>
                <w:iCs/>
                <w:sz w:val="18"/>
                <w:szCs w:val="18"/>
              </w:rPr>
              <w:lastRenderedPageBreak/>
              <w:t>COMPONENTE 3</w:t>
            </w:r>
            <w:r w:rsidRPr="00AA0FA3">
              <w:rPr>
                <w:b/>
                <w:iCs/>
                <w:sz w:val="18"/>
                <w:szCs w:val="18"/>
              </w:rPr>
              <w:t xml:space="preserve">: </w:t>
            </w:r>
            <w:r>
              <w:rPr>
                <w:b/>
                <w:iCs/>
                <w:sz w:val="18"/>
                <w:szCs w:val="18"/>
              </w:rPr>
              <w:t>KVM</w:t>
            </w:r>
          </w:p>
        </w:tc>
      </w:tr>
      <w:tr w:rsidR="00C51449" w:rsidRPr="00AA0FA3" w:rsidTr="00A807B3">
        <w:trPr>
          <w:trHeight w:val="284"/>
        </w:trPr>
        <w:tc>
          <w:tcPr>
            <w:tcW w:w="5476" w:type="dxa"/>
            <w:vAlign w:val="center"/>
          </w:tcPr>
          <w:p w:rsidR="00C51449" w:rsidRPr="00AA0FA3" w:rsidRDefault="00C51449" w:rsidP="00C51449">
            <w:pPr>
              <w:numPr>
                <w:ilvl w:val="0"/>
                <w:numId w:val="55"/>
              </w:numPr>
              <w:contextualSpacing/>
              <w:rPr>
                <w:b/>
                <w:sz w:val="18"/>
                <w:szCs w:val="18"/>
              </w:rPr>
            </w:pPr>
            <w:r w:rsidRPr="00AA0FA3">
              <w:rPr>
                <w:b/>
                <w:sz w:val="18"/>
                <w:szCs w:val="18"/>
              </w:rPr>
              <w:t>Marca:</w:t>
            </w:r>
            <w:r w:rsidRPr="00AA0FA3">
              <w:rPr>
                <w:sz w:val="18"/>
                <w:szCs w:val="18"/>
              </w:rPr>
              <w:t xml:space="preserve"> </w:t>
            </w:r>
            <w:r w:rsidRPr="00AA0FA3">
              <w:rPr>
                <w:bCs/>
                <w:iCs/>
                <w:sz w:val="18"/>
                <w:szCs w:val="18"/>
              </w:rPr>
              <w:t>Especificar.</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55"/>
              </w:numPr>
              <w:contextualSpacing/>
              <w:rPr>
                <w:b/>
                <w:sz w:val="18"/>
                <w:szCs w:val="18"/>
              </w:rPr>
            </w:pPr>
            <w:r>
              <w:rPr>
                <w:b/>
                <w:sz w:val="18"/>
                <w:szCs w:val="18"/>
              </w:rPr>
              <w:t>Modelo</w:t>
            </w:r>
            <w:r w:rsidRPr="00AA0FA3">
              <w:rPr>
                <w:b/>
                <w:sz w:val="18"/>
                <w:szCs w:val="18"/>
              </w:rPr>
              <w:t>:</w:t>
            </w:r>
            <w:r w:rsidRPr="00AA0FA3">
              <w:rPr>
                <w:sz w:val="18"/>
                <w:szCs w:val="18"/>
              </w:rPr>
              <w:t xml:space="preserve"> </w:t>
            </w:r>
            <w:r w:rsidRPr="00AA0FA3">
              <w:rPr>
                <w:bCs/>
                <w:iCs/>
                <w:sz w:val="18"/>
                <w:szCs w:val="18"/>
              </w:rPr>
              <w:t>Especificar.</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585788" w:rsidRDefault="00C51449" w:rsidP="00C51449">
            <w:pPr>
              <w:numPr>
                <w:ilvl w:val="0"/>
                <w:numId w:val="55"/>
              </w:numPr>
              <w:contextualSpacing/>
              <w:rPr>
                <w:b/>
                <w:sz w:val="18"/>
                <w:szCs w:val="18"/>
              </w:rPr>
            </w:pPr>
            <w:r>
              <w:rPr>
                <w:b/>
                <w:sz w:val="18"/>
                <w:szCs w:val="18"/>
              </w:rPr>
              <w:t>Escaneo</w:t>
            </w:r>
            <w:r w:rsidRPr="00AA0FA3">
              <w:rPr>
                <w:b/>
                <w:sz w:val="18"/>
                <w:szCs w:val="18"/>
              </w:rPr>
              <w:t>:</w:t>
            </w:r>
            <w:r w:rsidRPr="00AA0FA3">
              <w:rPr>
                <w:sz w:val="18"/>
                <w:szCs w:val="18"/>
              </w:rPr>
              <w:t xml:space="preserve"> </w:t>
            </w:r>
            <w:r>
              <w:rPr>
                <w:bCs/>
                <w:iCs/>
                <w:sz w:val="18"/>
                <w:szCs w:val="18"/>
              </w:rPr>
              <w:t>Debe ser automático</w:t>
            </w:r>
            <w:r w:rsidRPr="00AA0FA3">
              <w:rPr>
                <w:bCs/>
                <w:iCs/>
                <w:sz w:val="18"/>
                <w:szCs w:val="18"/>
              </w:rPr>
              <w:t>.</w:t>
            </w:r>
          </w:p>
          <w:p w:rsidR="00C51449" w:rsidRPr="00AA0FA3" w:rsidRDefault="00C51449" w:rsidP="00A807B3">
            <w:pPr>
              <w:contextualSpacing/>
              <w:rPr>
                <w:b/>
                <w:sz w:val="18"/>
                <w:szCs w:val="18"/>
              </w:rPr>
            </w:pPr>
            <w:r w:rsidRPr="00AA0FA3">
              <w:rPr>
                <w:b/>
                <w:bCs/>
                <w:i/>
                <w:iCs/>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585788" w:rsidRDefault="00C51449" w:rsidP="00C51449">
            <w:pPr>
              <w:numPr>
                <w:ilvl w:val="0"/>
                <w:numId w:val="55"/>
              </w:numPr>
              <w:contextualSpacing/>
              <w:rPr>
                <w:b/>
                <w:sz w:val="18"/>
                <w:szCs w:val="18"/>
              </w:rPr>
            </w:pPr>
            <w:r>
              <w:rPr>
                <w:b/>
                <w:sz w:val="18"/>
                <w:szCs w:val="18"/>
              </w:rPr>
              <w:t>Resolución</w:t>
            </w:r>
            <w:r w:rsidRPr="00AA0FA3">
              <w:rPr>
                <w:b/>
                <w:sz w:val="18"/>
                <w:szCs w:val="18"/>
              </w:rPr>
              <w:t>:</w:t>
            </w:r>
            <w:r w:rsidRPr="00AA0FA3">
              <w:rPr>
                <w:sz w:val="18"/>
                <w:szCs w:val="18"/>
              </w:rPr>
              <w:t xml:space="preserve"> </w:t>
            </w:r>
            <w:r>
              <w:rPr>
                <w:bCs/>
                <w:iCs/>
                <w:sz w:val="18"/>
                <w:szCs w:val="18"/>
              </w:rPr>
              <w:t>Al menos 3840x2160</w:t>
            </w:r>
            <w:r w:rsidRPr="00AA0FA3">
              <w:rPr>
                <w:bCs/>
                <w:iCs/>
                <w:sz w:val="18"/>
                <w:szCs w:val="18"/>
              </w:rPr>
              <w:t>.</w:t>
            </w:r>
          </w:p>
          <w:p w:rsidR="00C51449" w:rsidRPr="00AA0FA3" w:rsidRDefault="00C51449" w:rsidP="00A807B3">
            <w:pPr>
              <w:contextualSpacing/>
              <w:rPr>
                <w:b/>
                <w:sz w:val="18"/>
                <w:szCs w:val="18"/>
              </w:rPr>
            </w:pPr>
            <w:r w:rsidRPr="00AA0FA3">
              <w:rPr>
                <w:b/>
                <w:bCs/>
                <w:i/>
                <w:iCs/>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585788" w:rsidRDefault="00C51449" w:rsidP="00C51449">
            <w:pPr>
              <w:numPr>
                <w:ilvl w:val="0"/>
                <w:numId w:val="55"/>
              </w:numPr>
              <w:contextualSpacing/>
              <w:rPr>
                <w:b/>
                <w:sz w:val="18"/>
                <w:szCs w:val="18"/>
              </w:rPr>
            </w:pPr>
            <w:r>
              <w:rPr>
                <w:b/>
                <w:sz w:val="18"/>
                <w:szCs w:val="18"/>
              </w:rPr>
              <w:t xml:space="preserve">Puerto: </w:t>
            </w:r>
            <w:r w:rsidRPr="00585788">
              <w:rPr>
                <w:sz w:val="18"/>
                <w:szCs w:val="18"/>
              </w:rPr>
              <w:t>Al menos un puerto</w:t>
            </w:r>
            <w:r>
              <w:rPr>
                <w:b/>
                <w:sz w:val="18"/>
                <w:szCs w:val="18"/>
              </w:rPr>
              <w:t xml:space="preserve"> </w:t>
            </w:r>
            <w:r w:rsidRPr="00585788">
              <w:rPr>
                <w:sz w:val="18"/>
                <w:szCs w:val="18"/>
              </w:rPr>
              <w:t>HDMI</w:t>
            </w:r>
            <w:r>
              <w:rPr>
                <w:sz w:val="18"/>
                <w:szCs w:val="18"/>
              </w:rPr>
              <w:t>.</w:t>
            </w:r>
          </w:p>
          <w:p w:rsidR="00C51449" w:rsidRDefault="00C51449" w:rsidP="00A807B3">
            <w:pPr>
              <w:contextualSpacing/>
              <w:rPr>
                <w:b/>
                <w:sz w:val="18"/>
                <w:szCs w:val="18"/>
              </w:rPr>
            </w:pPr>
            <w:r w:rsidRPr="00AA0FA3">
              <w:rPr>
                <w:b/>
                <w:bCs/>
                <w:i/>
                <w:iCs/>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F94322" w:rsidRDefault="00C51449" w:rsidP="00C51449">
            <w:pPr>
              <w:numPr>
                <w:ilvl w:val="0"/>
                <w:numId w:val="55"/>
              </w:numPr>
              <w:contextualSpacing/>
              <w:rPr>
                <w:b/>
                <w:sz w:val="18"/>
                <w:szCs w:val="18"/>
              </w:rPr>
            </w:pPr>
            <w:r w:rsidRPr="00F94322">
              <w:rPr>
                <w:b/>
                <w:sz w:val="18"/>
                <w:szCs w:val="18"/>
              </w:rPr>
              <w:t>Puertos de la consola</w:t>
            </w:r>
            <w:r>
              <w:rPr>
                <w:b/>
                <w:sz w:val="18"/>
                <w:szCs w:val="18"/>
              </w:rPr>
              <w:t xml:space="preserve">: </w:t>
            </w:r>
            <w:r>
              <w:rPr>
                <w:sz w:val="18"/>
                <w:szCs w:val="18"/>
              </w:rPr>
              <w:t>Debe tener al menos los siguientes puertos:</w:t>
            </w:r>
          </w:p>
          <w:p w:rsidR="00C51449" w:rsidRPr="00636D67" w:rsidRDefault="00C51449" w:rsidP="00C51449">
            <w:pPr>
              <w:pStyle w:val="Prrafodelista"/>
              <w:numPr>
                <w:ilvl w:val="0"/>
                <w:numId w:val="58"/>
              </w:numPr>
              <w:contextualSpacing/>
              <w:rPr>
                <w:bCs/>
                <w:iCs/>
                <w:sz w:val="18"/>
                <w:szCs w:val="18"/>
              </w:rPr>
            </w:pPr>
            <w:r w:rsidRPr="00636D67">
              <w:rPr>
                <w:bCs/>
                <w:iCs/>
                <w:sz w:val="18"/>
                <w:szCs w:val="18"/>
              </w:rPr>
              <w:t>4 tipo USB</w:t>
            </w:r>
            <w:r>
              <w:rPr>
                <w:bCs/>
                <w:iCs/>
                <w:sz w:val="18"/>
                <w:szCs w:val="18"/>
              </w:rPr>
              <w:t xml:space="preserve"> 2.0</w:t>
            </w:r>
            <w:r w:rsidRPr="00636D67">
              <w:rPr>
                <w:bCs/>
                <w:iCs/>
                <w:sz w:val="18"/>
                <w:szCs w:val="18"/>
              </w:rPr>
              <w:t xml:space="preserve"> para </w:t>
            </w:r>
            <w:r>
              <w:rPr>
                <w:bCs/>
                <w:iCs/>
                <w:sz w:val="18"/>
                <w:szCs w:val="18"/>
              </w:rPr>
              <w:t>e</w:t>
            </w:r>
            <w:r w:rsidRPr="00636D67">
              <w:rPr>
                <w:bCs/>
                <w:iCs/>
                <w:sz w:val="18"/>
                <w:szCs w:val="18"/>
              </w:rPr>
              <w:t xml:space="preserve">mulación del teclado, </w:t>
            </w:r>
            <w:r>
              <w:rPr>
                <w:bCs/>
                <w:iCs/>
                <w:sz w:val="18"/>
                <w:szCs w:val="18"/>
              </w:rPr>
              <w:t>e</w:t>
            </w:r>
            <w:r w:rsidRPr="00636D67">
              <w:rPr>
                <w:bCs/>
                <w:iCs/>
                <w:sz w:val="18"/>
                <w:szCs w:val="18"/>
              </w:rPr>
              <w:t>mulación del ratón</w:t>
            </w:r>
            <w:r>
              <w:rPr>
                <w:bCs/>
                <w:iCs/>
                <w:sz w:val="18"/>
                <w:szCs w:val="18"/>
              </w:rPr>
              <w:t xml:space="preserve"> y</w:t>
            </w:r>
            <w:r w:rsidRPr="00636D67">
              <w:rPr>
                <w:bCs/>
                <w:iCs/>
                <w:sz w:val="18"/>
                <w:szCs w:val="18"/>
              </w:rPr>
              <w:t xml:space="preserve"> </w:t>
            </w:r>
            <w:r>
              <w:rPr>
                <w:bCs/>
                <w:iCs/>
                <w:sz w:val="18"/>
                <w:szCs w:val="18"/>
              </w:rPr>
              <w:t>otros.</w:t>
            </w:r>
            <w:r w:rsidRPr="00636D67">
              <w:rPr>
                <w:bCs/>
                <w:iCs/>
                <w:sz w:val="18"/>
                <w:szCs w:val="18"/>
              </w:rPr>
              <w:tab/>
            </w:r>
          </w:p>
          <w:p w:rsidR="00C51449" w:rsidRPr="00F94322" w:rsidRDefault="00C51449" w:rsidP="00C51449">
            <w:pPr>
              <w:pStyle w:val="Prrafodelista"/>
              <w:numPr>
                <w:ilvl w:val="0"/>
                <w:numId w:val="58"/>
              </w:numPr>
              <w:contextualSpacing/>
              <w:rPr>
                <w:bCs/>
                <w:iCs/>
                <w:sz w:val="18"/>
                <w:szCs w:val="18"/>
              </w:rPr>
            </w:pPr>
            <w:r w:rsidRPr="00F94322">
              <w:rPr>
                <w:bCs/>
                <w:iCs/>
                <w:sz w:val="18"/>
                <w:szCs w:val="18"/>
              </w:rPr>
              <w:t xml:space="preserve">1tipo HDMI </w:t>
            </w:r>
            <w:r>
              <w:rPr>
                <w:bCs/>
                <w:iCs/>
                <w:sz w:val="18"/>
                <w:szCs w:val="18"/>
              </w:rPr>
              <w:t>para a</w:t>
            </w:r>
            <w:r w:rsidRPr="00F94322">
              <w:rPr>
                <w:bCs/>
                <w:iCs/>
                <w:sz w:val="18"/>
                <w:szCs w:val="18"/>
              </w:rPr>
              <w:t>udio</w:t>
            </w:r>
            <w:r>
              <w:rPr>
                <w:bCs/>
                <w:iCs/>
                <w:sz w:val="18"/>
                <w:szCs w:val="18"/>
              </w:rPr>
              <w:t xml:space="preserve"> y</w:t>
            </w:r>
            <w:r w:rsidRPr="00F94322">
              <w:rPr>
                <w:bCs/>
                <w:iCs/>
                <w:sz w:val="18"/>
                <w:szCs w:val="18"/>
              </w:rPr>
              <w:t xml:space="preserve"> video</w:t>
            </w:r>
            <w:r w:rsidRPr="00F94322">
              <w:rPr>
                <w:bCs/>
                <w:iCs/>
                <w:sz w:val="18"/>
                <w:szCs w:val="18"/>
              </w:rPr>
              <w:tab/>
            </w:r>
          </w:p>
          <w:p w:rsidR="00C51449" w:rsidRPr="00F94322" w:rsidRDefault="00C51449" w:rsidP="00C51449">
            <w:pPr>
              <w:pStyle w:val="Prrafodelista"/>
              <w:numPr>
                <w:ilvl w:val="0"/>
                <w:numId w:val="58"/>
              </w:numPr>
              <w:contextualSpacing/>
              <w:rPr>
                <w:bCs/>
                <w:iCs/>
                <w:sz w:val="18"/>
                <w:szCs w:val="18"/>
              </w:rPr>
            </w:pPr>
            <w:r>
              <w:rPr>
                <w:bCs/>
                <w:iCs/>
                <w:sz w:val="18"/>
                <w:szCs w:val="18"/>
              </w:rPr>
              <w:t xml:space="preserve">1tipo </w:t>
            </w:r>
            <w:r w:rsidRPr="00F94322">
              <w:rPr>
                <w:bCs/>
                <w:iCs/>
                <w:sz w:val="18"/>
                <w:szCs w:val="18"/>
              </w:rPr>
              <w:t>RS232</w:t>
            </w:r>
            <w:r>
              <w:rPr>
                <w:bCs/>
                <w:iCs/>
                <w:sz w:val="18"/>
                <w:szCs w:val="18"/>
              </w:rPr>
              <w:t xml:space="preserve"> </w:t>
            </w:r>
          </w:p>
          <w:p w:rsidR="00C51449" w:rsidRPr="00F94322" w:rsidRDefault="00C51449" w:rsidP="00C51449">
            <w:pPr>
              <w:pStyle w:val="Prrafodelista"/>
              <w:numPr>
                <w:ilvl w:val="0"/>
                <w:numId w:val="58"/>
              </w:numPr>
              <w:contextualSpacing/>
              <w:rPr>
                <w:b/>
                <w:sz w:val="18"/>
                <w:szCs w:val="18"/>
              </w:rPr>
            </w:pPr>
            <w:r>
              <w:rPr>
                <w:bCs/>
                <w:iCs/>
                <w:sz w:val="18"/>
                <w:szCs w:val="18"/>
              </w:rPr>
              <w:t>1tipo</w:t>
            </w:r>
            <w:r w:rsidRPr="00F94322">
              <w:rPr>
                <w:bCs/>
                <w:iCs/>
                <w:sz w:val="18"/>
                <w:szCs w:val="18"/>
              </w:rPr>
              <w:t xml:space="preserve"> RJ45 LAN (TCP/IP)</w:t>
            </w:r>
            <w:r w:rsidRPr="00F94322">
              <w:rPr>
                <w:bCs/>
                <w:iCs/>
                <w:sz w:val="18"/>
                <w:szCs w:val="18"/>
              </w:rPr>
              <w:tab/>
            </w:r>
          </w:p>
          <w:p w:rsidR="00C51449" w:rsidRPr="00585788" w:rsidRDefault="00C51449" w:rsidP="00C51449">
            <w:pPr>
              <w:pStyle w:val="Prrafodelista"/>
              <w:numPr>
                <w:ilvl w:val="0"/>
                <w:numId w:val="58"/>
              </w:numPr>
              <w:contextualSpacing/>
              <w:rPr>
                <w:b/>
                <w:sz w:val="18"/>
                <w:szCs w:val="18"/>
              </w:rPr>
            </w:pPr>
            <w:r>
              <w:rPr>
                <w:bCs/>
                <w:iCs/>
                <w:sz w:val="18"/>
                <w:szCs w:val="18"/>
              </w:rPr>
              <w:t xml:space="preserve">1tipo </w:t>
            </w:r>
            <w:r w:rsidRPr="00F94322">
              <w:rPr>
                <w:bCs/>
                <w:iCs/>
                <w:sz w:val="18"/>
                <w:szCs w:val="18"/>
              </w:rPr>
              <w:t>AUX</w:t>
            </w:r>
            <w:r>
              <w:rPr>
                <w:bCs/>
                <w:iCs/>
                <w:sz w:val="18"/>
                <w:szCs w:val="18"/>
              </w:rPr>
              <w:t>.</w:t>
            </w:r>
          </w:p>
          <w:p w:rsidR="00C51449" w:rsidRPr="00585788" w:rsidRDefault="00C51449" w:rsidP="00A807B3">
            <w:pPr>
              <w:rPr>
                <w:b/>
                <w:sz w:val="18"/>
                <w:szCs w:val="18"/>
              </w:rPr>
            </w:pPr>
            <w:r w:rsidRPr="00AA0FA3">
              <w:rPr>
                <w:b/>
                <w:bCs/>
                <w:i/>
                <w:iCs/>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Default="00C51449" w:rsidP="00C51449">
            <w:pPr>
              <w:numPr>
                <w:ilvl w:val="0"/>
                <w:numId w:val="55"/>
              </w:numPr>
              <w:contextualSpacing/>
              <w:rPr>
                <w:b/>
                <w:sz w:val="18"/>
                <w:szCs w:val="18"/>
              </w:rPr>
            </w:pPr>
            <w:r w:rsidRPr="00F94322">
              <w:rPr>
                <w:b/>
                <w:sz w:val="18"/>
                <w:szCs w:val="18"/>
              </w:rPr>
              <w:t>Puertos</w:t>
            </w:r>
            <w:r>
              <w:rPr>
                <w:b/>
                <w:sz w:val="18"/>
                <w:szCs w:val="18"/>
              </w:rPr>
              <w:t xml:space="preserve"> </w:t>
            </w:r>
            <w:r w:rsidRPr="00636D67">
              <w:rPr>
                <w:b/>
                <w:sz w:val="18"/>
                <w:szCs w:val="18"/>
              </w:rPr>
              <w:t>del sistema</w:t>
            </w:r>
            <w:r>
              <w:rPr>
                <w:b/>
                <w:sz w:val="18"/>
                <w:szCs w:val="18"/>
              </w:rPr>
              <w:t xml:space="preserve">: </w:t>
            </w:r>
            <w:r>
              <w:rPr>
                <w:sz w:val="18"/>
                <w:szCs w:val="18"/>
              </w:rPr>
              <w:t>Debe tener al menos los siguientes puertos:</w:t>
            </w:r>
          </w:p>
          <w:p w:rsidR="00C51449" w:rsidRPr="00636D67" w:rsidRDefault="00C51449" w:rsidP="00C51449">
            <w:pPr>
              <w:pStyle w:val="Prrafodelista"/>
              <w:numPr>
                <w:ilvl w:val="0"/>
                <w:numId w:val="59"/>
              </w:numPr>
              <w:contextualSpacing/>
              <w:rPr>
                <w:sz w:val="18"/>
                <w:szCs w:val="18"/>
              </w:rPr>
            </w:pPr>
            <w:r w:rsidRPr="00636D67">
              <w:rPr>
                <w:sz w:val="18"/>
                <w:szCs w:val="18"/>
              </w:rPr>
              <w:t>16 tipo USB para datos.</w:t>
            </w:r>
          </w:p>
          <w:p w:rsidR="00C51449" w:rsidRPr="00585788" w:rsidRDefault="00C51449" w:rsidP="00C51449">
            <w:pPr>
              <w:pStyle w:val="Prrafodelista"/>
              <w:numPr>
                <w:ilvl w:val="0"/>
                <w:numId w:val="59"/>
              </w:numPr>
              <w:contextualSpacing/>
              <w:rPr>
                <w:b/>
                <w:sz w:val="18"/>
                <w:szCs w:val="18"/>
              </w:rPr>
            </w:pPr>
            <w:r w:rsidRPr="00636D67">
              <w:rPr>
                <w:sz w:val="18"/>
                <w:szCs w:val="18"/>
              </w:rPr>
              <w:t>16 tipo HDMI para audio y video</w:t>
            </w:r>
          </w:p>
          <w:p w:rsidR="00C51449" w:rsidRPr="00585788" w:rsidRDefault="00C51449" w:rsidP="00A807B3">
            <w:pPr>
              <w:rPr>
                <w:b/>
                <w:sz w:val="18"/>
                <w:szCs w:val="18"/>
              </w:rPr>
            </w:pPr>
            <w:r w:rsidRPr="00AA0FA3">
              <w:rPr>
                <w:b/>
                <w:bCs/>
                <w:i/>
                <w:iCs/>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55"/>
              </w:numPr>
              <w:contextualSpacing/>
              <w:rPr>
                <w:b/>
                <w:sz w:val="18"/>
                <w:szCs w:val="18"/>
              </w:rPr>
            </w:pPr>
            <w:r w:rsidRPr="00AA0FA3">
              <w:rPr>
                <w:b/>
                <w:sz w:val="18"/>
                <w:szCs w:val="18"/>
              </w:rPr>
              <w:t xml:space="preserve">Manuales: </w:t>
            </w:r>
            <w:r w:rsidRPr="00AA0FA3">
              <w:rPr>
                <w:sz w:val="18"/>
                <w:szCs w:val="18"/>
              </w:rPr>
              <w:t>Se deberán incluir todos los manuales con que cuenten las cámaras (en impreso o digital, en español o inglés).</w:t>
            </w:r>
          </w:p>
          <w:p w:rsidR="00C51449" w:rsidRPr="00F94322" w:rsidRDefault="00C51449" w:rsidP="00A807B3">
            <w:pPr>
              <w:contextualSpacing/>
              <w:rPr>
                <w:b/>
                <w:sz w:val="18"/>
                <w:szCs w:val="18"/>
              </w:rPr>
            </w:pPr>
            <w:r w:rsidRPr="00AA0FA3">
              <w:rPr>
                <w:b/>
                <w:i/>
                <w:sz w:val="18"/>
                <w:szCs w:val="18"/>
              </w:rPr>
              <w:t>(Manifestar aceptación y adjuntar lo solicitado en la etapa de Apertura de Empaques)</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9857" w:type="dxa"/>
            <w:gridSpan w:val="5"/>
            <w:shd w:val="clear" w:color="auto" w:fill="C6D9F1" w:themeFill="text2" w:themeFillTint="33"/>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r w:rsidRPr="00AA0FA3">
              <w:rPr>
                <w:b/>
                <w:iCs/>
                <w:sz w:val="18"/>
                <w:szCs w:val="18"/>
              </w:rPr>
              <w:t xml:space="preserve">COMPONENTE </w:t>
            </w:r>
            <w:r>
              <w:rPr>
                <w:b/>
                <w:iCs/>
                <w:sz w:val="18"/>
                <w:szCs w:val="18"/>
              </w:rPr>
              <w:t xml:space="preserve">4: </w:t>
            </w:r>
            <w:proofErr w:type="spellStart"/>
            <w:r>
              <w:rPr>
                <w:b/>
                <w:iCs/>
                <w:sz w:val="18"/>
                <w:szCs w:val="18"/>
              </w:rPr>
              <w:t>Switch</w:t>
            </w:r>
            <w:proofErr w:type="spellEnd"/>
          </w:p>
        </w:tc>
      </w:tr>
      <w:tr w:rsidR="00C51449" w:rsidRPr="00AA0FA3" w:rsidTr="00C51449">
        <w:trPr>
          <w:trHeight w:val="135"/>
        </w:trPr>
        <w:tc>
          <w:tcPr>
            <w:tcW w:w="5476" w:type="dxa"/>
            <w:vAlign w:val="center"/>
          </w:tcPr>
          <w:p w:rsidR="00C51449" w:rsidRPr="00AA0FA3" w:rsidRDefault="00C51449" w:rsidP="00C51449">
            <w:pPr>
              <w:numPr>
                <w:ilvl w:val="0"/>
                <w:numId w:val="57"/>
              </w:numPr>
              <w:contextualSpacing/>
              <w:rPr>
                <w:b/>
                <w:sz w:val="18"/>
                <w:szCs w:val="18"/>
              </w:rPr>
            </w:pPr>
            <w:r w:rsidRPr="00AA0FA3">
              <w:rPr>
                <w:b/>
                <w:sz w:val="18"/>
                <w:szCs w:val="18"/>
              </w:rPr>
              <w:t>Marca:</w:t>
            </w:r>
            <w:r w:rsidRPr="00AA0FA3">
              <w:rPr>
                <w:sz w:val="18"/>
                <w:szCs w:val="18"/>
              </w:rPr>
              <w:t xml:space="preserve"> </w:t>
            </w:r>
            <w:r w:rsidRPr="00AA0FA3">
              <w:rPr>
                <w:bCs/>
                <w:iCs/>
                <w:sz w:val="18"/>
                <w:szCs w:val="18"/>
              </w:rPr>
              <w:t>Especificar.</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57"/>
              </w:numPr>
              <w:contextualSpacing/>
              <w:rPr>
                <w:sz w:val="18"/>
                <w:szCs w:val="18"/>
              </w:rPr>
            </w:pPr>
            <w:r w:rsidRPr="00AA0FA3">
              <w:rPr>
                <w:b/>
                <w:sz w:val="18"/>
                <w:szCs w:val="18"/>
              </w:rPr>
              <w:t>Modelo:</w:t>
            </w:r>
            <w:r w:rsidRPr="00AA0FA3">
              <w:rPr>
                <w:sz w:val="18"/>
                <w:szCs w:val="18"/>
              </w:rPr>
              <w:t xml:space="preserve"> </w:t>
            </w:r>
            <w:r w:rsidRPr="00AA0FA3">
              <w:rPr>
                <w:bCs/>
                <w:iCs/>
                <w:sz w:val="18"/>
                <w:szCs w:val="18"/>
              </w:rPr>
              <w:t>Especificar.</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57"/>
              </w:numPr>
              <w:contextualSpacing/>
              <w:rPr>
                <w:sz w:val="18"/>
                <w:szCs w:val="18"/>
              </w:rPr>
            </w:pPr>
            <w:r w:rsidRPr="00AA0FA3">
              <w:rPr>
                <w:b/>
                <w:sz w:val="18"/>
                <w:szCs w:val="18"/>
              </w:rPr>
              <w:t>Certificación de calidad ISO 9001:</w:t>
            </w:r>
            <w:r w:rsidRPr="00AA0FA3">
              <w:rPr>
                <w:sz w:val="18"/>
                <w:szCs w:val="18"/>
              </w:rPr>
              <w:t xml:space="preserve"> La marca debe tener certificado de calidad ISO 9001, esto debe constar en la página web del fabricante.</w:t>
            </w:r>
          </w:p>
          <w:p w:rsidR="00C51449" w:rsidRPr="00AA0FA3" w:rsidRDefault="00C51449" w:rsidP="00A807B3">
            <w:pPr>
              <w:rPr>
                <w:b/>
                <w:sz w:val="18"/>
                <w:szCs w:val="18"/>
              </w:rPr>
            </w:pPr>
            <w:r w:rsidRPr="00AA0FA3">
              <w:rPr>
                <w:b/>
                <w:bCs/>
                <w:i/>
                <w:iCs/>
                <w:sz w:val="18"/>
                <w:szCs w:val="18"/>
              </w:rPr>
              <w:t>(Manifestar aceptación</w:t>
            </w:r>
            <w:r w:rsidR="0086371E">
              <w:rPr>
                <w:b/>
                <w:bCs/>
                <w:i/>
                <w:iCs/>
                <w:sz w:val="18"/>
                <w:szCs w:val="18"/>
              </w:rPr>
              <w:t xml:space="preserve"> </w:t>
            </w:r>
            <w:r w:rsidR="0086371E" w:rsidRPr="00AA0FA3">
              <w:rPr>
                <w:b/>
                <w:bCs/>
                <w:i/>
                <w:iCs/>
                <w:sz w:val="18"/>
                <w:szCs w:val="18"/>
              </w:rPr>
              <w:t>y especificar la página web del fabricante)</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57"/>
              </w:numPr>
              <w:contextualSpacing/>
              <w:rPr>
                <w:b/>
                <w:sz w:val="18"/>
                <w:szCs w:val="18"/>
              </w:rPr>
            </w:pPr>
            <w:r w:rsidRPr="00AA0FA3">
              <w:rPr>
                <w:b/>
                <w:sz w:val="18"/>
                <w:szCs w:val="18"/>
              </w:rPr>
              <w:t xml:space="preserve">Cantidad: </w:t>
            </w:r>
            <w:r w:rsidRPr="00AA0FA3">
              <w:rPr>
                <w:sz w:val="18"/>
                <w:szCs w:val="18"/>
              </w:rPr>
              <w:t>Una (1) unidad.</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57"/>
              </w:numPr>
              <w:contextualSpacing/>
              <w:rPr>
                <w:b/>
                <w:sz w:val="18"/>
                <w:szCs w:val="18"/>
              </w:rPr>
            </w:pPr>
            <w:r w:rsidRPr="00AA0FA3">
              <w:rPr>
                <w:b/>
                <w:sz w:val="18"/>
                <w:szCs w:val="18"/>
              </w:rPr>
              <w:t xml:space="preserve">Características de los puertos: </w:t>
            </w:r>
          </w:p>
          <w:p w:rsidR="00C51449" w:rsidRPr="00C51449" w:rsidRDefault="00C51449" w:rsidP="00C51449">
            <w:pPr>
              <w:pStyle w:val="Prrafodelista"/>
              <w:numPr>
                <w:ilvl w:val="1"/>
                <w:numId w:val="57"/>
              </w:numPr>
              <w:contextualSpacing/>
              <w:rPr>
                <w:rFonts w:ascii="Verdana" w:hAnsi="Verdana"/>
                <w:sz w:val="18"/>
                <w:szCs w:val="18"/>
              </w:rPr>
            </w:pPr>
            <w:r w:rsidRPr="00C51449">
              <w:rPr>
                <w:rFonts w:ascii="Verdana" w:hAnsi="Verdana"/>
                <w:sz w:val="18"/>
                <w:szCs w:val="18"/>
              </w:rPr>
              <w:t xml:space="preserve">24 Gigabit Ethernet </w:t>
            </w:r>
          </w:p>
          <w:p w:rsidR="00C51449" w:rsidRPr="00C51449" w:rsidRDefault="00C51449" w:rsidP="00C51449">
            <w:pPr>
              <w:pStyle w:val="Prrafodelista"/>
              <w:numPr>
                <w:ilvl w:val="1"/>
                <w:numId w:val="57"/>
              </w:numPr>
              <w:contextualSpacing/>
              <w:rPr>
                <w:rFonts w:ascii="Verdana" w:hAnsi="Verdana"/>
                <w:sz w:val="18"/>
                <w:szCs w:val="18"/>
              </w:rPr>
            </w:pPr>
            <w:r w:rsidRPr="00C51449">
              <w:rPr>
                <w:rFonts w:ascii="Verdana" w:hAnsi="Verdana"/>
                <w:sz w:val="18"/>
                <w:szCs w:val="18"/>
              </w:rPr>
              <w:t>2 ranuras SFP</w:t>
            </w:r>
          </w:p>
          <w:p w:rsidR="00C51449" w:rsidRPr="00C51449" w:rsidRDefault="00C51449" w:rsidP="00C51449">
            <w:pPr>
              <w:pStyle w:val="Prrafodelista"/>
              <w:numPr>
                <w:ilvl w:val="1"/>
                <w:numId w:val="57"/>
              </w:numPr>
              <w:contextualSpacing/>
              <w:rPr>
                <w:rFonts w:ascii="Verdana" w:hAnsi="Verdana"/>
                <w:sz w:val="18"/>
                <w:szCs w:val="18"/>
              </w:rPr>
            </w:pPr>
            <w:r w:rsidRPr="00C51449">
              <w:rPr>
                <w:rFonts w:ascii="Verdana" w:hAnsi="Verdana"/>
                <w:sz w:val="18"/>
                <w:szCs w:val="18"/>
              </w:rPr>
              <w:t>2 Gigabit Ethernet combinados</w:t>
            </w:r>
          </w:p>
          <w:p w:rsidR="00C51449" w:rsidRPr="000B09B4" w:rsidRDefault="00C51449" w:rsidP="00A807B3">
            <w:pPr>
              <w:rPr>
                <w:b/>
                <w:sz w:val="18"/>
                <w:szCs w:val="18"/>
              </w:rPr>
            </w:pPr>
            <w:r w:rsidRPr="000B09B4">
              <w:rPr>
                <w:b/>
                <w:bCs/>
                <w:i/>
                <w:iCs/>
                <w:sz w:val="18"/>
                <w:szCs w:val="18"/>
              </w:rPr>
              <w:t>(</w:t>
            </w:r>
            <w:r w:rsidRPr="000B09B4">
              <w:rPr>
                <w:b/>
                <w:i/>
                <w:sz w:val="18"/>
                <w:szCs w:val="18"/>
              </w:rPr>
              <w:t>Manifestar aceptación</w:t>
            </w:r>
            <w:r w:rsidRPr="000B09B4">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0B09B4" w:rsidRDefault="00C51449" w:rsidP="00C51449">
            <w:pPr>
              <w:numPr>
                <w:ilvl w:val="0"/>
                <w:numId w:val="57"/>
              </w:numPr>
              <w:contextualSpacing/>
              <w:rPr>
                <w:b/>
                <w:sz w:val="18"/>
                <w:szCs w:val="18"/>
              </w:rPr>
            </w:pPr>
            <w:r w:rsidRPr="000B09B4">
              <w:rPr>
                <w:b/>
                <w:sz w:val="18"/>
                <w:szCs w:val="18"/>
              </w:rPr>
              <w:t xml:space="preserve">Alimentación </w:t>
            </w:r>
            <w:proofErr w:type="spellStart"/>
            <w:r w:rsidRPr="000B09B4">
              <w:rPr>
                <w:b/>
                <w:sz w:val="18"/>
                <w:szCs w:val="18"/>
              </w:rPr>
              <w:t>PoE</w:t>
            </w:r>
            <w:proofErr w:type="spellEnd"/>
            <w:r>
              <w:rPr>
                <w:b/>
                <w:sz w:val="18"/>
                <w:szCs w:val="18"/>
              </w:rPr>
              <w:t xml:space="preserve"> </w:t>
            </w:r>
            <w:r w:rsidRPr="000B09B4">
              <w:rPr>
                <w:b/>
                <w:sz w:val="18"/>
                <w:szCs w:val="18"/>
              </w:rPr>
              <w:t>disponible (W)</w:t>
            </w:r>
            <w:r>
              <w:rPr>
                <w:b/>
                <w:sz w:val="18"/>
                <w:szCs w:val="18"/>
              </w:rPr>
              <w:t xml:space="preserve">: </w:t>
            </w:r>
            <w:r w:rsidRPr="000B09B4">
              <w:rPr>
                <w:sz w:val="18"/>
                <w:szCs w:val="18"/>
              </w:rPr>
              <w:t xml:space="preserve">Al menos </w:t>
            </w:r>
            <w:r>
              <w:rPr>
                <w:sz w:val="18"/>
                <w:szCs w:val="18"/>
              </w:rPr>
              <w:t>195</w:t>
            </w:r>
            <w:r w:rsidRPr="000B09B4">
              <w:rPr>
                <w:sz w:val="18"/>
                <w:szCs w:val="18"/>
              </w:rPr>
              <w:t>W.</w:t>
            </w:r>
          </w:p>
          <w:p w:rsidR="00C51449" w:rsidRPr="000B09B4" w:rsidRDefault="00C51449" w:rsidP="00A807B3">
            <w:pPr>
              <w:contextualSpacing/>
              <w:rPr>
                <w:b/>
                <w:sz w:val="18"/>
                <w:szCs w:val="18"/>
              </w:rPr>
            </w:pPr>
            <w:r w:rsidRPr="000B09B4">
              <w:rPr>
                <w:b/>
                <w:bCs/>
                <w:i/>
                <w:iCs/>
                <w:sz w:val="18"/>
                <w:szCs w:val="18"/>
              </w:rPr>
              <w:t>(</w:t>
            </w:r>
            <w:r w:rsidRPr="000B09B4">
              <w:rPr>
                <w:b/>
                <w:i/>
                <w:sz w:val="18"/>
                <w:szCs w:val="18"/>
              </w:rPr>
              <w:t>Manifestar aceptación</w:t>
            </w:r>
            <w:r w:rsidRPr="000B09B4">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57"/>
              </w:numPr>
              <w:contextualSpacing/>
              <w:rPr>
                <w:b/>
                <w:sz w:val="18"/>
                <w:szCs w:val="18"/>
              </w:rPr>
            </w:pPr>
            <w:r w:rsidRPr="00AA0FA3">
              <w:rPr>
                <w:b/>
                <w:sz w:val="18"/>
                <w:szCs w:val="18"/>
              </w:rPr>
              <w:t xml:space="preserve">Características </w:t>
            </w:r>
            <w:proofErr w:type="spellStart"/>
            <w:r w:rsidRPr="00AA0FA3">
              <w:rPr>
                <w:b/>
                <w:sz w:val="18"/>
                <w:szCs w:val="18"/>
              </w:rPr>
              <w:t>PoE</w:t>
            </w:r>
            <w:proofErr w:type="spellEnd"/>
            <w:r w:rsidRPr="00AA0FA3">
              <w:rPr>
                <w:b/>
                <w:sz w:val="18"/>
                <w:szCs w:val="18"/>
              </w:rPr>
              <w:t xml:space="preserve">: </w:t>
            </w:r>
            <w:proofErr w:type="spellStart"/>
            <w:r w:rsidRPr="000B09B4">
              <w:rPr>
                <w:sz w:val="18"/>
                <w:szCs w:val="18"/>
              </w:rPr>
              <w:t>PoE</w:t>
            </w:r>
            <w:proofErr w:type="spellEnd"/>
            <w:r w:rsidRPr="000B09B4">
              <w:rPr>
                <w:sz w:val="18"/>
                <w:szCs w:val="18"/>
              </w:rPr>
              <w:t xml:space="preserve">+ 802.3at, </w:t>
            </w:r>
            <w:r>
              <w:rPr>
                <w:sz w:val="18"/>
                <w:szCs w:val="18"/>
              </w:rPr>
              <w:t xml:space="preserve">802.3af, </w:t>
            </w:r>
            <w:r>
              <w:rPr>
                <w:sz w:val="18"/>
                <w:szCs w:val="18"/>
              </w:rPr>
              <w:lastRenderedPageBreak/>
              <w:t xml:space="preserve">802.3xx de </w:t>
            </w:r>
            <w:r w:rsidRPr="000B09B4">
              <w:rPr>
                <w:sz w:val="18"/>
                <w:szCs w:val="18"/>
              </w:rPr>
              <w:t>60</w:t>
            </w:r>
            <w:r>
              <w:rPr>
                <w:sz w:val="18"/>
                <w:szCs w:val="18"/>
              </w:rPr>
              <w:t xml:space="preserve"> W </w:t>
            </w:r>
            <w:r w:rsidRPr="00AA0FA3">
              <w:rPr>
                <w:sz w:val="18"/>
                <w:szCs w:val="18"/>
              </w:rPr>
              <w:t>suministrada a cualquiera de los 24 puertos 10/100/1000.</w:t>
            </w:r>
          </w:p>
          <w:p w:rsidR="00C51449" w:rsidRPr="00AA0FA3" w:rsidRDefault="00C51449" w:rsidP="00A807B3">
            <w:pPr>
              <w:rPr>
                <w:b/>
                <w:sz w:val="18"/>
                <w:szCs w:val="18"/>
              </w:rPr>
            </w:pPr>
            <w:r w:rsidRPr="00AA0FA3">
              <w:rPr>
                <w:b/>
                <w:bCs/>
                <w:i/>
                <w:iCs/>
                <w:sz w:val="18"/>
                <w:szCs w:val="18"/>
              </w:rPr>
              <w:t>(</w:t>
            </w:r>
            <w:r w:rsidRPr="00AA0FA3">
              <w:rPr>
                <w:b/>
                <w:i/>
                <w:sz w:val="18"/>
                <w:szCs w:val="18"/>
              </w:rPr>
              <w:t>Manifestar aceptación</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0B09B4" w:rsidRDefault="00C51449" w:rsidP="00C51449">
            <w:pPr>
              <w:numPr>
                <w:ilvl w:val="0"/>
                <w:numId w:val="57"/>
              </w:numPr>
              <w:contextualSpacing/>
              <w:rPr>
                <w:b/>
                <w:sz w:val="18"/>
                <w:szCs w:val="18"/>
              </w:rPr>
            </w:pPr>
            <w:r w:rsidRPr="000B09B4">
              <w:rPr>
                <w:b/>
                <w:sz w:val="18"/>
                <w:szCs w:val="18"/>
              </w:rPr>
              <w:lastRenderedPageBreak/>
              <w:t>Certificacion</w:t>
            </w:r>
            <w:r>
              <w:rPr>
                <w:b/>
                <w:sz w:val="18"/>
                <w:szCs w:val="18"/>
              </w:rPr>
              <w:t xml:space="preserve">es: </w:t>
            </w:r>
            <w:r w:rsidRPr="000B09B4">
              <w:rPr>
                <w:sz w:val="18"/>
                <w:szCs w:val="18"/>
              </w:rPr>
              <w:t>Al menos UL (UL 60950), CSA (CSA 22.2), marca CE, FCC Parte 15 (CFR 47) Clase A.</w:t>
            </w:r>
          </w:p>
          <w:p w:rsidR="00C51449" w:rsidRPr="00AA0FA3" w:rsidRDefault="00C51449" w:rsidP="00A807B3">
            <w:pPr>
              <w:contextualSpacing/>
              <w:rPr>
                <w:b/>
                <w:sz w:val="18"/>
                <w:szCs w:val="18"/>
              </w:rPr>
            </w:pPr>
            <w:r w:rsidRPr="00AA0FA3">
              <w:rPr>
                <w:b/>
                <w:bCs/>
                <w:i/>
                <w:iCs/>
                <w:sz w:val="18"/>
                <w:szCs w:val="18"/>
              </w:rPr>
              <w:t>(</w:t>
            </w:r>
            <w:r w:rsidRPr="00AA0FA3">
              <w:rPr>
                <w:b/>
                <w:i/>
                <w:sz w:val="18"/>
                <w:szCs w:val="18"/>
              </w:rPr>
              <w:t>Manifestar aceptación</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653"/>
        </w:trPr>
        <w:tc>
          <w:tcPr>
            <w:tcW w:w="5476" w:type="dxa"/>
            <w:vAlign w:val="center"/>
          </w:tcPr>
          <w:p w:rsidR="00C51449" w:rsidRPr="00AA0FA3" w:rsidRDefault="00C51449" w:rsidP="00C51449">
            <w:pPr>
              <w:numPr>
                <w:ilvl w:val="0"/>
                <w:numId w:val="57"/>
              </w:numPr>
              <w:contextualSpacing/>
              <w:jc w:val="both"/>
              <w:rPr>
                <w:b/>
                <w:sz w:val="18"/>
                <w:szCs w:val="18"/>
              </w:rPr>
            </w:pPr>
            <w:r w:rsidRPr="00AA0FA3">
              <w:rPr>
                <w:b/>
                <w:sz w:val="18"/>
                <w:szCs w:val="18"/>
              </w:rPr>
              <w:t xml:space="preserve">Montaje del </w:t>
            </w:r>
            <w:proofErr w:type="spellStart"/>
            <w:r w:rsidRPr="00AA0FA3">
              <w:rPr>
                <w:b/>
                <w:sz w:val="18"/>
                <w:szCs w:val="18"/>
              </w:rPr>
              <w:t>Switch</w:t>
            </w:r>
            <w:proofErr w:type="spellEnd"/>
            <w:r w:rsidRPr="00AA0FA3">
              <w:rPr>
                <w:b/>
                <w:sz w:val="18"/>
                <w:szCs w:val="18"/>
              </w:rPr>
              <w:t xml:space="preserve"> de red: </w:t>
            </w:r>
            <w:r w:rsidRPr="00AA0FA3">
              <w:rPr>
                <w:sz w:val="18"/>
                <w:szCs w:val="18"/>
              </w:rPr>
              <w:t>Deberá permitir ser montado en rack. Se debe incluir todos los accesorios necesarios para la instalación física.</w:t>
            </w:r>
          </w:p>
          <w:p w:rsidR="00C51449" w:rsidRPr="00AA0FA3" w:rsidRDefault="00C51449" w:rsidP="00A807B3">
            <w:pPr>
              <w:rPr>
                <w:b/>
                <w:sz w:val="18"/>
                <w:szCs w:val="18"/>
              </w:rPr>
            </w:pPr>
            <w:r w:rsidRPr="00AA0FA3">
              <w:rPr>
                <w:b/>
                <w:bCs/>
                <w:i/>
                <w:iCs/>
                <w:sz w:val="18"/>
                <w:szCs w:val="18"/>
              </w:rPr>
              <w:t>(</w:t>
            </w:r>
            <w:r w:rsidRPr="00AA0FA3">
              <w:rPr>
                <w:b/>
                <w:i/>
                <w:sz w:val="18"/>
                <w:szCs w:val="18"/>
              </w:rPr>
              <w:t>Manifestar aceptación</w:t>
            </w:r>
            <w:r w:rsidRPr="00AA0FA3">
              <w:rPr>
                <w:b/>
                <w:bCs/>
                <w:i/>
                <w:iCs/>
                <w:sz w:val="18"/>
                <w:szCs w:val="18"/>
              </w:rPr>
              <w:t>)</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860"/>
        </w:trPr>
        <w:tc>
          <w:tcPr>
            <w:tcW w:w="5476" w:type="dxa"/>
            <w:vAlign w:val="center"/>
          </w:tcPr>
          <w:p w:rsidR="00C51449" w:rsidRPr="00AA0FA3" w:rsidRDefault="00C51449" w:rsidP="00C51449">
            <w:pPr>
              <w:numPr>
                <w:ilvl w:val="0"/>
                <w:numId w:val="57"/>
              </w:numPr>
              <w:jc w:val="both"/>
              <w:rPr>
                <w:b/>
                <w:sz w:val="18"/>
                <w:szCs w:val="18"/>
              </w:rPr>
            </w:pPr>
            <w:r w:rsidRPr="00AA0FA3">
              <w:rPr>
                <w:b/>
                <w:sz w:val="18"/>
                <w:szCs w:val="18"/>
              </w:rPr>
              <w:t xml:space="preserve">Manuales: </w:t>
            </w:r>
            <w:r w:rsidRPr="00AA0FA3">
              <w:rPr>
                <w:sz w:val="18"/>
                <w:szCs w:val="18"/>
              </w:rPr>
              <w:t xml:space="preserve">Se deberán incluir todos los manuales con que cuenten el </w:t>
            </w:r>
            <w:proofErr w:type="spellStart"/>
            <w:r w:rsidRPr="00AA0FA3">
              <w:rPr>
                <w:sz w:val="18"/>
                <w:szCs w:val="18"/>
              </w:rPr>
              <w:t>Switch</w:t>
            </w:r>
            <w:proofErr w:type="spellEnd"/>
            <w:r w:rsidRPr="00AA0FA3">
              <w:rPr>
                <w:sz w:val="18"/>
                <w:szCs w:val="18"/>
              </w:rPr>
              <w:t xml:space="preserve"> de red (en impreso o digital, en español o inglés).</w:t>
            </w:r>
          </w:p>
          <w:p w:rsidR="00C51449" w:rsidRPr="00AA0FA3" w:rsidRDefault="00C51449" w:rsidP="00A807B3">
            <w:pPr>
              <w:rPr>
                <w:b/>
                <w:sz w:val="18"/>
                <w:szCs w:val="18"/>
              </w:rPr>
            </w:pPr>
            <w:r w:rsidRPr="00AA0FA3">
              <w:rPr>
                <w:b/>
                <w:i/>
                <w:sz w:val="18"/>
                <w:szCs w:val="18"/>
              </w:rPr>
              <w:t>(Manifestar aceptación y adjuntar lo solicitado en la etapa de Apertura de Empaques)</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9857" w:type="dxa"/>
            <w:gridSpan w:val="5"/>
            <w:shd w:val="clear" w:color="auto" w:fill="548DD4" w:themeFill="text2" w:themeFillTint="99"/>
            <w:vAlign w:val="center"/>
          </w:tcPr>
          <w:p w:rsidR="00C51449" w:rsidRPr="00AA0FA3" w:rsidRDefault="00C51449" w:rsidP="00C51449">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contextualSpacing/>
              <w:rPr>
                <w:iCs/>
                <w:sz w:val="18"/>
                <w:szCs w:val="18"/>
              </w:rPr>
            </w:pPr>
            <w:r w:rsidRPr="00AA0FA3">
              <w:rPr>
                <w:b/>
                <w:bCs/>
                <w:sz w:val="18"/>
                <w:szCs w:val="18"/>
              </w:rPr>
              <w:t>CONDICIONES COMPLEMENTARIAS DE LA PROVISIÓN DEL SISTEMA</w:t>
            </w:r>
          </w:p>
        </w:tc>
      </w:tr>
      <w:tr w:rsidR="00C51449" w:rsidRPr="00AA0FA3" w:rsidTr="00A807B3">
        <w:trPr>
          <w:trHeight w:val="284"/>
        </w:trPr>
        <w:tc>
          <w:tcPr>
            <w:tcW w:w="5476" w:type="dxa"/>
            <w:vAlign w:val="center"/>
          </w:tcPr>
          <w:p w:rsidR="00C51449" w:rsidRPr="00AA0FA3" w:rsidRDefault="00C51449" w:rsidP="00C51449">
            <w:pPr>
              <w:numPr>
                <w:ilvl w:val="0"/>
                <w:numId w:val="45"/>
              </w:numPr>
              <w:contextualSpacing/>
              <w:jc w:val="both"/>
              <w:rPr>
                <w:sz w:val="18"/>
                <w:szCs w:val="18"/>
              </w:rPr>
            </w:pPr>
            <w:r w:rsidRPr="00AA0FA3">
              <w:rPr>
                <w:b/>
                <w:sz w:val="18"/>
                <w:szCs w:val="18"/>
              </w:rPr>
              <w:t>Cambio de las características de los bienes:</w:t>
            </w:r>
            <w:r w:rsidRPr="00AA0FA3">
              <w:rPr>
                <w:sz w:val="18"/>
                <w:szCs w:val="18"/>
              </w:rPr>
              <w:t xml:space="preserve"> Se aceptará cambios de las características de los bienes entregados con relación  a las ofertadas previa evaluación de los siguientes aspectos:</w:t>
            </w:r>
          </w:p>
          <w:p w:rsidR="00C51449" w:rsidRPr="00AA0FA3" w:rsidRDefault="00C51449" w:rsidP="00C51449">
            <w:pPr>
              <w:numPr>
                <w:ilvl w:val="0"/>
                <w:numId w:val="44"/>
              </w:numPr>
              <w:contextualSpacing/>
              <w:jc w:val="both"/>
              <w:rPr>
                <w:sz w:val="18"/>
                <w:szCs w:val="18"/>
              </w:rPr>
            </w:pPr>
            <w:r w:rsidRPr="00AA0FA3">
              <w:rPr>
                <w:sz w:val="18"/>
                <w:szCs w:val="18"/>
              </w:rPr>
              <w:t>Justificación escrita por parte del proveedor, explicando las razones del cambio.</w:t>
            </w:r>
          </w:p>
          <w:p w:rsidR="00C51449" w:rsidRPr="00AA0FA3" w:rsidRDefault="00C51449" w:rsidP="00C51449">
            <w:pPr>
              <w:numPr>
                <w:ilvl w:val="0"/>
                <w:numId w:val="44"/>
              </w:numPr>
              <w:contextualSpacing/>
              <w:jc w:val="both"/>
              <w:rPr>
                <w:sz w:val="18"/>
                <w:szCs w:val="18"/>
              </w:rPr>
            </w:pPr>
            <w:r w:rsidRPr="00AA0FA3">
              <w:rPr>
                <w:sz w:val="18"/>
                <w:szCs w:val="18"/>
              </w:rPr>
              <w:t xml:space="preserve">El cambio propuesto deberá tener las mismas o superiores características técnicas que las ofertadas y cumplir con los requisitos mínimos de los bienes solicitados. </w:t>
            </w:r>
          </w:p>
          <w:p w:rsidR="00C51449" w:rsidRPr="00AA0FA3" w:rsidRDefault="00C51449" w:rsidP="00C51449">
            <w:pPr>
              <w:numPr>
                <w:ilvl w:val="0"/>
                <w:numId w:val="44"/>
              </w:numPr>
              <w:contextualSpacing/>
              <w:jc w:val="both"/>
              <w:rPr>
                <w:sz w:val="18"/>
                <w:szCs w:val="18"/>
              </w:rPr>
            </w:pPr>
            <w:r w:rsidRPr="00AA0FA3">
              <w:rPr>
                <w:sz w:val="18"/>
                <w:szCs w:val="18"/>
              </w:rPr>
              <w:t>El cambio propuesto no deberá implicar ningún costo adicional para el BCB.</w:t>
            </w:r>
          </w:p>
          <w:p w:rsidR="00C51449" w:rsidRPr="00AA0FA3" w:rsidRDefault="00C51449" w:rsidP="00C51449">
            <w:pPr>
              <w:numPr>
                <w:ilvl w:val="0"/>
                <w:numId w:val="44"/>
              </w:numPr>
              <w:contextualSpacing/>
              <w:jc w:val="both"/>
              <w:rPr>
                <w:sz w:val="18"/>
                <w:szCs w:val="18"/>
              </w:rPr>
            </w:pPr>
            <w:r w:rsidRPr="00AA0FA3">
              <w:rPr>
                <w:sz w:val="18"/>
                <w:szCs w:val="18"/>
              </w:rPr>
              <w:t>Informe técnico elaborado por el Dpto. de Seguridad y Contingencias del BCB, evaluando el cambio propuesto.</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5"/>
              </w:numPr>
              <w:contextualSpacing/>
              <w:jc w:val="both"/>
              <w:rPr>
                <w:sz w:val="18"/>
                <w:szCs w:val="18"/>
              </w:rPr>
            </w:pPr>
            <w:r w:rsidRPr="00AA0FA3">
              <w:rPr>
                <w:b/>
                <w:sz w:val="18"/>
                <w:szCs w:val="18"/>
              </w:rPr>
              <w:t>Vigencia de</w:t>
            </w:r>
            <w:r>
              <w:rPr>
                <w:b/>
                <w:sz w:val="18"/>
                <w:szCs w:val="18"/>
              </w:rPr>
              <w:t xml:space="preserve"> </w:t>
            </w:r>
            <w:r w:rsidRPr="00AA0FA3">
              <w:rPr>
                <w:b/>
                <w:sz w:val="18"/>
                <w:szCs w:val="18"/>
              </w:rPr>
              <w:t>l</w:t>
            </w:r>
            <w:r>
              <w:rPr>
                <w:b/>
                <w:sz w:val="18"/>
                <w:szCs w:val="18"/>
              </w:rPr>
              <w:t>os</w:t>
            </w:r>
            <w:r w:rsidRPr="00AA0FA3">
              <w:rPr>
                <w:b/>
                <w:sz w:val="18"/>
                <w:szCs w:val="18"/>
              </w:rPr>
              <w:t xml:space="preserve"> modelo</w:t>
            </w:r>
            <w:r>
              <w:rPr>
                <w:b/>
                <w:sz w:val="18"/>
                <w:szCs w:val="18"/>
              </w:rPr>
              <w:t>s</w:t>
            </w:r>
            <w:r w:rsidRPr="00AA0FA3">
              <w:rPr>
                <w:b/>
                <w:sz w:val="18"/>
                <w:szCs w:val="18"/>
              </w:rPr>
              <w:t>:</w:t>
            </w:r>
            <w:r w:rsidRPr="00AA0FA3">
              <w:rPr>
                <w:sz w:val="18"/>
                <w:szCs w:val="18"/>
              </w:rPr>
              <w:t xml:space="preserve"> A momento de l</w:t>
            </w:r>
            <w:r>
              <w:rPr>
                <w:sz w:val="18"/>
                <w:szCs w:val="18"/>
              </w:rPr>
              <w:t>a presentación de propuestas, los</w:t>
            </w:r>
            <w:r w:rsidRPr="00AA0FA3">
              <w:rPr>
                <w:sz w:val="18"/>
                <w:szCs w:val="18"/>
              </w:rPr>
              <w:t xml:space="preserve"> modelo</w:t>
            </w:r>
            <w:r>
              <w:rPr>
                <w:sz w:val="18"/>
                <w:szCs w:val="18"/>
              </w:rPr>
              <w:t>s</w:t>
            </w:r>
            <w:r w:rsidRPr="00AA0FA3">
              <w:rPr>
                <w:sz w:val="18"/>
                <w:szCs w:val="18"/>
              </w:rPr>
              <w:t xml:space="preserve"> de</w:t>
            </w:r>
            <w:r>
              <w:rPr>
                <w:sz w:val="18"/>
                <w:szCs w:val="18"/>
              </w:rPr>
              <w:t xml:space="preserve"> </w:t>
            </w:r>
            <w:r w:rsidRPr="00AA0FA3">
              <w:rPr>
                <w:sz w:val="18"/>
                <w:szCs w:val="18"/>
              </w:rPr>
              <w:t>l</w:t>
            </w:r>
            <w:r>
              <w:rPr>
                <w:sz w:val="18"/>
                <w:szCs w:val="18"/>
              </w:rPr>
              <w:t>os</w:t>
            </w:r>
            <w:r w:rsidRPr="00AA0FA3">
              <w:rPr>
                <w:sz w:val="18"/>
                <w:szCs w:val="18"/>
              </w:rPr>
              <w:t xml:space="preserve"> </w:t>
            </w:r>
            <w:r>
              <w:rPr>
                <w:sz w:val="18"/>
                <w:szCs w:val="18"/>
              </w:rPr>
              <w:t>componentes</w:t>
            </w:r>
            <w:r w:rsidRPr="00AA0FA3">
              <w:rPr>
                <w:sz w:val="18"/>
                <w:szCs w:val="18"/>
              </w:rPr>
              <w:t xml:space="preserve"> no debe figurar como descontinuado. Este aspecto será verificado en la página web del fabricante.</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5"/>
              </w:numPr>
              <w:contextualSpacing/>
              <w:jc w:val="both"/>
              <w:rPr>
                <w:sz w:val="18"/>
                <w:szCs w:val="18"/>
              </w:rPr>
            </w:pPr>
            <w:r w:rsidRPr="00AA0FA3">
              <w:rPr>
                <w:b/>
                <w:sz w:val="18"/>
                <w:szCs w:val="18"/>
              </w:rPr>
              <w:t xml:space="preserve">Verificación de la información y documentación presentada: </w:t>
            </w:r>
            <w:r w:rsidRPr="00AA0FA3">
              <w:rPr>
                <w:sz w:val="18"/>
                <w:szCs w:val="18"/>
              </w:rPr>
              <w:t>El BCB se reserva el derecho de verificar cualquier aspecto que considere pertinente de la documentación e información presentadas por el proponente.</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5"/>
              </w:numPr>
              <w:contextualSpacing/>
              <w:jc w:val="both"/>
              <w:rPr>
                <w:sz w:val="18"/>
                <w:szCs w:val="18"/>
              </w:rPr>
            </w:pPr>
            <w:r w:rsidRPr="00AA0FA3">
              <w:rPr>
                <w:b/>
                <w:sz w:val="18"/>
                <w:szCs w:val="18"/>
              </w:rPr>
              <w:t xml:space="preserve">Condición de los </w:t>
            </w:r>
            <w:r>
              <w:rPr>
                <w:b/>
                <w:sz w:val="18"/>
                <w:szCs w:val="18"/>
              </w:rPr>
              <w:t>componentes</w:t>
            </w:r>
            <w:r w:rsidRPr="00AA0FA3">
              <w:rPr>
                <w:b/>
                <w:sz w:val="18"/>
                <w:szCs w:val="18"/>
              </w:rPr>
              <w:t>:</w:t>
            </w:r>
            <w:r w:rsidRPr="00AA0FA3">
              <w:rPr>
                <w:sz w:val="18"/>
                <w:szCs w:val="18"/>
              </w:rPr>
              <w:t xml:space="preserve"> Los </w:t>
            </w:r>
            <w:r>
              <w:rPr>
                <w:sz w:val="18"/>
                <w:szCs w:val="18"/>
              </w:rPr>
              <w:t>componentes</w:t>
            </w:r>
            <w:r w:rsidRPr="00AA0FA3">
              <w:rPr>
                <w:sz w:val="18"/>
                <w:szCs w:val="18"/>
              </w:rPr>
              <w:t xml:space="preserve"> deberán ser nuevos y originales de marca, bajo ningún aspecto se aceptaran </w:t>
            </w:r>
            <w:r>
              <w:rPr>
                <w:sz w:val="18"/>
                <w:szCs w:val="18"/>
              </w:rPr>
              <w:t>componentes</w:t>
            </w:r>
            <w:r w:rsidRPr="00AA0FA3">
              <w:rPr>
                <w:sz w:val="18"/>
                <w:szCs w:val="18"/>
              </w:rPr>
              <w:t xml:space="preserve"> reacondicionados o usados.</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40"/>
        </w:trPr>
        <w:tc>
          <w:tcPr>
            <w:tcW w:w="5476" w:type="dxa"/>
            <w:vAlign w:val="center"/>
          </w:tcPr>
          <w:p w:rsidR="00C51449" w:rsidRPr="00AA0FA3" w:rsidRDefault="00C51449" w:rsidP="00C51449">
            <w:pPr>
              <w:numPr>
                <w:ilvl w:val="0"/>
                <w:numId w:val="45"/>
              </w:numPr>
              <w:jc w:val="both"/>
              <w:rPr>
                <w:i/>
                <w:sz w:val="18"/>
                <w:szCs w:val="18"/>
              </w:rPr>
            </w:pPr>
            <w:r w:rsidRPr="00AA0FA3">
              <w:rPr>
                <w:sz w:val="18"/>
                <w:szCs w:val="18"/>
              </w:rPr>
              <w:lastRenderedPageBreak/>
              <w:t xml:space="preserve">El proponente deberá adjuntar a su propuesta el Certificado de Autorización para el suministro de equipos de seguridad electrónica emitido por el </w:t>
            </w:r>
            <w:r w:rsidRPr="00AA0FA3">
              <w:rPr>
                <w:b/>
                <w:sz w:val="18"/>
                <w:szCs w:val="18"/>
              </w:rPr>
              <w:t>DENACEV</w:t>
            </w:r>
            <w:r w:rsidRPr="00AA0FA3">
              <w:rPr>
                <w:sz w:val="18"/>
                <w:szCs w:val="18"/>
              </w:rPr>
              <w:t xml:space="preserve"> vigente. El BCB se reserva el derecho de verificar la autenticidad del documento. </w:t>
            </w:r>
          </w:p>
          <w:p w:rsidR="00C51449" w:rsidRPr="00AA0FA3" w:rsidRDefault="00C51449" w:rsidP="00A807B3">
            <w:pPr>
              <w:jc w:val="both"/>
              <w:rPr>
                <w:b/>
                <w:i/>
                <w:sz w:val="18"/>
                <w:szCs w:val="18"/>
              </w:rPr>
            </w:pPr>
            <w:r w:rsidRPr="00AA0FA3">
              <w:rPr>
                <w:b/>
                <w:i/>
                <w:sz w:val="18"/>
                <w:szCs w:val="18"/>
              </w:rPr>
              <w:t>(Manifestar aceptación y adjuntar certificado en fotocopia simple)</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hidden/>
        </w:trPr>
        <w:tc>
          <w:tcPr>
            <w:tcW w:w="9857" w:type="dxa"/>
            <w:gridSpan w:val="5"/>
            <w:shd w:val="clear" w:color="auto" w:fill="548DD4" w:themeFill="text2" w:themeFillTint="99"/>
            <w:vAlign w:val="center"/>
          </w:tcPr>
          <w:p w:rsidR="00C51449" w:rsidRPr="00AA0FA3" w:rsidRDefault="00C51449" w:rsidP="00C51449">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contextualSpacing/>
              <w:rPr>
                <w:b/>
                <w:bCs/>
                <w:vanish/>
                <w:sz w:val="18"/>
                <w:szCs w:val="18"/>
              </w:rPr>
            </w:pPr>
          </w:p>
          <w:p w:rsidR="00C51449" w:rsidRPr="00AA0FA3" w:rsidRDefault="00C51449" w:rsidP="00C51449">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contextualSpacing/>
              <w:rPr>
                <w:b/>
                <w:bCs/>
                <w:vanish/>
                <w:sz w:val="18"/>
                <w:szCs w:val="18"/>
              </w:rPr>
            </w:pPr>
          </w:p>
          <w:p w:rsidR="00C51449" w:rsidRPr="00AA0FA3" w:rsidRDefault="00C51449" w:rsidP="00C51449">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contextualSpacing/>
              <w:rPr>
                <w:iCs/>
                <w:sz w:val="18"/>
                <w:szCs w:val="18"/>
              </w:rPr>
            </w:pPr>
            <w:r w:rsidRPr="00AA0FA3">
              <w:rPr>
                <w:b/>
                <w:bCs/>
                <w:sz w:val="18"/>
                <w:szCs w:val="18"/>
              </w:rPr>
              <w:t>CARACTERÍSTICAS DE LA INSTALACIÓN DEL SISTEMA</w:t>
            </w:r>
          </w:p>
        </w:tc>
      </w:tr>
      <w:tr w:rsidR="00C51449" w:rsidRPr="00AA0FA3" w:rsidTr="00A807B3">
        <w:trPr>
          <w:trHeight w:val="284"/>
        </w:trPr>
        <w:tc>
          <w:tcPr>
            <w:tcW w:w="5476" w:type="dxa"/>
            <w:vAlign w:val="center"/>
          </w:tcPr>
          <w:p w:rsidR="00C51449" w:rsidRPr="00CF64E3" w:rsidRDefault="00C51449" w:rsidP="00C51449">
            <w:pPr>
              <w:numPr>
                <w:ilvl w:val="0"/>
                <w:numId w:val="38"/>
              </w:numPr>
              <w:contextualSpacing/>
              <w:jc w:val="both"/>
              <w:rPr>
                <w:sz w:val="18"/>
                <w:szCs w:val="18"/>
              </w:rPr>
            </w:pPr>
            <w:r w:rsidRPr="00CF64E3">
              <w:rPr>
                <w:sz w:val="18"/>
                <w:szCs w:val="18"/>
              </w:rPr>
              <w:t>El cable UTP / STP y las terminales RJ45 deben ser de categoría 6 mínimamente.</w:t>
            </w:r>
          </w:p>
          <w:p w:rsidR="00C51449" w:rsidRPr="00AA0FA3" w:rsidRDefault="00C51449" w:rsidP="00A807B3">
            <w:pPr>
              <w:jc w:val="both"/>
              <w:rPr>
                <w:b/>
                <w:i/>
                <w:sz w:val="18"/>
                <w:szCs w:val="18"/>
              </w:rPr>
            </w:pPr>
            <w:r w:rsidRPr="00CF64E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38"/>
              </w:numPr>
              <w:contextualSpacing/>
              <w:jc w:val="both"/>
              <w:rPr>
                <w:sz w:val="18"/>
                <w:szCs w:val="18"/>
              </w:rPr>
            </w:pPr>
            <w:r w:rsidRPr="00AA0FA3">
              <w:rPr>
                <w:sz w:val="18"/>
                <w:szCs w:val="18"/>
              </w:rPr>
              <w:t xml:space="preserve">Todos los </w:t>
            </w:r>
            <w:r>
              <w:rPr>
                <w:sz w:val="18"/>
                <w:szCs w:val="18"/>
              </w:rPr>
              <w:t>componentes</w:t>
            </w:r>
            <w:r w:rsidRPr="00AA0FA3">
              <w:rPr>
                <w:sz w:val="18"/>
                <w:szCs w:val="18"/>
              </w:rPr>
              <w:t xml:space="preserve"> serán instalados en lugares que determinará el Departamento de Seguridad y Contingencias del BCB dentro del área de sótano 1.</w:t>
            </w:r>
          </w:p>
          <w:p w:rsidR="00C51449" w:rsidRPr="00AA0FA3" w:rsidRDefault="00C51449" w:rsidP="00C51449">
            <w:pPr>
              <w:numPr>
                <w:ilvl w:val="0"/>
                <w:numId w:val="38"/>
              </w:numPr>
              <w:contextualSpacing/>
              <w:jc w:val="both"/>
              <w:rPr>
                <w:sz w:val="18"/>
                <w:szCs w:val="18"/>
              </w:rPr>
            </w:pPr>
            <w:r w:rsidRPr="00AA0FA3">
              <w:rPr>
                <w:sz w:val="18"/>
                <w:szCs w:val="18"/>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C51449" w:rsidRPr="00AA0FA3" w:rsidRDefault="00C51449" w:rsidP="00C51449">
            <w:pPr>
              <w:numPr>
                <w:ilvl w:val="0"/>
                <w:numId w:val="38"/>
              </w:numPr>
              <w:contextualSpacing/>
              <w:jc w:val="both"/>
              <w:rPr>
                <w:sz w:val="18"/>
                <w:szCs w:val="18"/>
              </w:rPr>
            </w:pPr>
            <w:r w:rsidRPr="00AA0FA3">
              <w:rPr>
                <w:sz w:val="18"/>
                <w:szCs w:val="18"/>
              </w:rPr>
              <w:t xml:space="preserve">Todas las obras civiles que se requieran para la instalación de los </w:t>
            </w:r>
            <w:r>
              <w:rPr>
                <w:sz w:val="18"/>
                <w:szCs w:val="18"/>
              </w:rPr>
              <w:t>componentes</w:t>
            </w:r>
            <w:r w:rsidRPr="00AA0FA3">
              <w:rPr>
                <w:sz w:val="18"/>
                <w:szCs w:val="18"/>
              </w:rPr>
              <w:t>, deberán ser cubiertas por el proveedor. A la conclusión de dichas obras, los sitios afectados deberán contar con la refacción y limpieza correspondiente.</w:t>
            </w:r>
          </w:p>
          <w:p w:rsidR="00C51449" w:rsidRPr="00AA0FA3" w:rsidRDefault="00C51449" w:rsidP="00C51449">
            <w:pPr>
              <w:numPr>
                <w:ilvl w:val="0"/>
                <w:numId w:val="38"/>
              </w:numPr>
              <w:contextualSpacing/>
              <w:jc w:val="both"/>
              <w:rPr>
                <w:sz w:val="18"/>
                <w:szCs w:val="18"/>
              </w:rPr>
            </w:pPr>
            <w:r w:rsidRPr="00AA0FA3">
              <w:rPr>
                <w:sz w:val="18"/>
                <w:szCs w:val="18"/>
              </w:rPr>
              <w:t>Todo el cableado, accesorios y mano de obra deberán ser cubiertos por el proveedor.</w:t>
            </w:r>
          </w:p>
          <w:p w:rsidR="00C51449" w:rsidRPr="00AA0FA3" w:rsidRDefault="00C51449" w:rsidP="00C51449">
            <w:pPr>
              <w:numPr>
                <w:ilvl w:val="0"/>
                <w:numId w:val="38"/>
              </w:numPr>
              <w:contextualSpacing/>
              <w:jc w:val="both"/>
              <w:rPr>
                <w:sz w:val="18"/>
                <w:szCs w:val="18"/>
              </w:rPr>
            </w:pPr>
            <w:r w:rsidRPr="00AA0FA3">
              <w:rPr>
                <w:sz w:val="18"/>
                <w:szCs w:val="18"/>
              </w:rPr>
              <w:t>El cableado debe estar debidamente identificado.</w:t>
            </w:r>
          </w:p>
          <w:p w:rsidR="00C51449" w:rsidRPr="00AA0FA3" w:rsidRDefault="00C51449" w:rsidP="00C51449">
            <w:pPr>
              <w:numPr>
                <w:ilvl w:val="0"/>
                <w:numId w:val="38"/>
              </w:numPr>
              <w:contextualSpacing/>
              <w:jc w:val="both"/>
              <w:rPr>
                <w:b/>
                <w:sz w:val="18"/>
                <w:szCs w:val="18"/>
              </w:rPr>
            </w:pPr>
            <w:r w:rsidRPr="00AA0FA3">
              <w:rPr>
                <w:sz w:val="18"/>
                <w:szCs w:val="18"/>
              </w:rPr>
              <w:t>Todas las terminales deben estar instaladas bajo estándares y normas internacionales, por ningún motivo se aceptaran accesorios rotos, en mal estado o usados.</w:t>
            </w:r>
          </w:p>
          <w:p w:rsidR="00C51449" w:rsidRPr="00AA0FA3" w:rsidRDefault="00C51449" w:rsidP="00A807B3">
            <w:pPr>
              <w:jc w:val="both"/>
              <w:rPr>
                <w:b/>
                <w:i/>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9857" w:type="dxa"/>
            <w:gridSpan w:val="5"/>
            <w:shd w:val="clear" w:color="auto" w:fill="548DD4" w:themeFill="text2" w:themeFillTint="99"/>
            <w:vAlign w:val="center"/>
          </w:tcPr>
          <w:p w:rsidR="00C51449" w:rsidRPr="00AA0FA3" w:rsidRDefault="00C51449" w:rsidP="00C51449">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contextualSpacing/>
              <w:rPr>
                <w:iCs/>
                <w:sz w:val="18"/>
                <w:szCs w:val="18"/>
              </w:rPr>
            </w:pPr>
            <w:r w:rsidRPr="00AA0FA3">
              <w:rPr>
                <w:b/>
                <w:bCs/>
                <w:sz w:val="18"/>
                <w:szCs w:val="18"/>
              </w:rPr>
              <w:t>EXPERIENCIA DE LA EMPRESA PROPONENTE</w:t>
            </w:r>
          </w:p>
        </w:tc>
      </w:tr>
      <w:tr w:rsidR="00C51449" w:rsidRPr="00AA0FA3" w:rsidTr="00A807B3">
        <w:trPr>
          <w:trHeight w:val="284"/>
        </w:trPr>
        <w:tc>
          <w:tcPr>
            <w:tcW w:w="5476" w:type="dxa"/>
            <w:vAlign w:val="center"/>
          </w:tcPr>
          <w:p w:rsidR="00C51449" w:rsidRPr="008D400D" w:rsidRDefault="00C51449" w:rsidP="00A807B3">
            <w:pPr>
              <w:jc w:val="both"/>
              <w:rPr>
                <w:sz w:val="18"/>
                <w:szCs w:val="18"/>
              </w:rPr>
            </w:pPr>
            <w:r w:rsidRPr="008D400D">
              <w:rPr>
                <w:sz w:val="18"/>
                <w:szCs w:val="18"/>
              </w:rPr>
              <w:t>Experiencia de la empresa: La empresa proponente deberá haber realizado al menos tres (3) provisiones y/o instalaciones de sistemas electrónicos de  video vigilancia o detección de humo/fuego o agua/humedad o intrusión, en los últimos tres (3) años.</w:t>
            </w:r>
          </w:p>
          <w:p w:rsidR="00C51449" w:rsidRPr="008D400D" w:rsidRDefault="00C51449" w:rsidP="00A807B3">
            <w:pPr>
              <w:jc w:val="both"/>
              <w:rPr>
                <w:sz w:val="18"/>
                <w:szCs w:val="18"/>
              </w:rPr>
            </w:pPr>
            <w:r w:rsidRPr="008D400D">
              <w:rPr>
                <w:sz w:val="18"/>
                <w:szCs w:val="18"/>
              </w:rPr>
              <w:t>Se aceptará como documentación de respaldo de la experiencia solicitada Cartas o Certificados emitidos por clientes o Contratos u Órdenes de Compra.</w:t>
            </w:r>
          </w:p>
          <w:p w:rsidR="00C51449" w:rsidRPr="00CF64E3" w:rsidRDefault="00C51449" w:rsidP="00A807B3">
            <w:pPr>
              <w:jc w:val="both"/>
              <w:rPr>
                <w:sz w:val="18"/>
                <w:szCs w:val="18"/>
              </w:rPr>
            </w:pPr>
            <w:r w:rsidRPr="008D400D">
              <w:rPr>
                <w:b/>
                <w:i/>
                <w:sz w:val="18"/>
                <w:szCs w:val="18"/>
              </w:rPr>
              <w:t>(Manifestar aceptación y presentar documentación de respaldo en fotocopia simple que acredite la experiencia requerida)</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16"/>
        </w:trPr>
        <w:tc>
          <w:tcPr>
            <w:tcW w:w="9857" w:type="dxa"/>
            <w:gridSpan w:val="5"/>
            <w:shd w:val="clear" w:color="auto" w:fill="548DD4" w:themeFill="text2" w:themeFillTint="99"/>
            <w:vAlign w:val="center"/>
          </w:tcPr>
          <w:p w:rsidR="00C51449" w:rsidRPr="00AA0FA3" w:rsidRDefault="00C51449" w:rsidP="00C51449">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contextualSpacing/>
              <w:rPr>
                <w:iCs/>
                <w:sz w:val="18"/>
                <w:szCs w:val="18"/>
              </w:rPr>
            </w:pPr>
            <w:r w:rsidRPr="00AA0FA3">
              <w:rPr>
                <w:b/>
                <w:bCs/>
                <w:sz w:val="18"/>
                <w:szCs w:val="18"/>
              </w:rPr>
              <w:t>OFICINA DE LA EMPRESA</w:t>
            </w:r>
          </w:p>
        </w:tc>
      </w:tr>
      <w:tr w:rsidR="00C51449" w:rsidRPr="00AA0FA3" w:rsidTr="00A807B3">
        <w:trPr>
          <w:trHeight w:val="284"/>
        </w:trPr>
        <w:tc>
          <w:tcPr>
            <w:tcW w:w="5476" w:type="dxa"/>
            <w:vAlign w:val="center"/>
          </w:tcPr>
          <w:p w:rsidR="00C51449" w:rsidRPr="00AA0FA3" w:rsidRDefault="00C51449" w:rsidP="00A807B3">
            <w:pPr>
              <w:jc w:val="both"/>
              <w:rPr>
                <w:sz w:val="18"/>
                <w:szCs w:val="18"/>
              </w:rPr>
            </w:pPr>
            <w:r w:rsidRPr="00AA0FA3">
              <w:rPr>
                <w:b/>
                <w:sz w:val="18"/>
                <w:szCs w:val="18"/>
              </w:rPr>
              <w:t xml:space="preserve">Oficina en la ciudad de La Paz: </w:t>
            </w:r>
            <w:r w:rsidRPr="00AA0FA3">
              <w:rPr>
                <w:sz w:val="18"/>
                <w:szCs w:val="18"/>
              </w:rPr>
              <w:t xml:space="preserve">La empresa proponente deberá contar con al menos una (1) oficina en la ciudad de La Paz. </w:t>
            </w:r>
          </w:p>
          <w:p w:rsidR="00C51449" w:rsidRDefault="00C51449" w:rsidP="00A807B3">
            <w:pPr>
              <w:jc w:val="both"/>
              <w:rPr>
                <w:b/>
                <w:i/>
                <w:sz w:val="18"/>
                <w:szCs w:val="18"/>
              </w:rPr>
            </w:pPr>
            <w:r w:rsidRPr="00AA0FA3">
              <w:rPr>
                <w:b/>
                <w:i/>
                <w:sz w:val="18"/>
                <w:szCs w:val="18"/>
              </w:rPr>
              <w:lastRenderedPageBreak/>
              <w:t>(Manifestar aceptación y especificar dirección de la empresa en la ciudad de La Paz)</w:t>
            </w:r>
          </w:p>
          <w:p w:rsidR="00C51449" w:rsidRPr="00AA0FA3" w:rsidRDefault="00C51449" w:rsidP="00A807B3">
            <w:pPr>
              <w:jc w:val="both"/>
              <w:rPr>
                <w:b/>
                <w:sz w:val="18"/>
                <w:szCs w:val="18"/>
              </w:rPr>
            </w:pP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hidden/>
        </w:trPr>
        <w:tc>
          <w:tcPr>
            <w:tcW w:w="9857" w:type="dxa"/>
            <w:gridSpan w:val="5"/>
            <w:shd w:val="clear" w:color="auto" w:fill="17365D" w:themeFill="text2" w:themeFillShade="BF"/>
            <w:vAlign w:val="center"/>
          </w:tcPr>
          <w:p w:rsidR="00C51449" w:rsidRPr="00AA0FA3" w:rsidRDefault="00C51449" w:rsidP="00C51449">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contextualSpacing/>
              <w:rPr>
                <w:b/>
                <w:vanish/>
                <w:sz w:val="18"/>
                <w:szCs w:val="18"/>
              </w:rPr>
            </w:pPr>
          </w:p>
          <w:p w:rsidR="00C51449" w:rsidRPr="00AA0FA3" w:rsidRDefault="00C51449" w:rsidP="00C51449">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contextualSpacing/>
              <w:rPr>
                <w:b/>
                <w:vanish/>
                <w:sz w:val="18"/>
                <w:szCs w:val="18"/>
              </w:rPr>
            </w:pPr>
          </w:p>
          <w:p w:rsidR="00C51449" w:rsidRPr="00AA0FA3" w:rsidRDefault="00C51449" w:rsidP="00C51449">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contextualSpacing/>
              <w:rPr>
                <w:iCs/>
                <w:sz w:val="18"/>
                <w:szCs w:val="18"/>
              </w:rPr>
            </w:pPr>
            <w:r w:rsidRPr="00AA0FA3">
              <w:rPr>
                <w:b/>
                <w:sz w:val="18"/>
                <w:szCs w:val="18"/>
              </w:rPr>
              <w:t>CONDICIONES DE LA PROVISIÓN DEL SISTEMA</w:t>
            </w:r>
          </w:p>
        </w:tc>
      </w:tr>
      <w:tr w:rsidR="00C51449" w:rsidRPr="00AA0FA3" w:rsidTr="00A807B3">
        <w:trPr>
          <w:trHeight w:val="158"/>
        </w:trPr>
        <w:tc>
          <w:tcPr>
            <w:tcW w:w="9857" w:type="dxa"/>
            <w:gridSpan w:val="5"/>
            <w:shd w:val="clear" w:color="auto" w:fill="548DD4" w:themeFill="text2" w:themeFillTint="99"/>
            <w:vAlign w:val="center"/>
          </w:tcPr>
          <w:p w:rsidR="00C51449" w:rsidRPr="00AA0FA3" w:rsidRDefault="00C51449" w:rsidP="00C51449">
            <w:pPr>
              <w:numPr>
                <w:ilvl w:val="0"/>
                <w:numId w:val="56"/>
              </w:numPr>
              <w:tabs>
                <w:tab w:val="left" w:pos="567"/>
                <w:tab w:val="left" w:pos="851"/>
                <w:tab w:val="left" w:pos="1134"/>
                <w:tab w:val="left" w:pos="1418"/>
                <w:tab w:val="left" w:pos="1701"/>
                <w:tab w:val="left" w:pos="1985"/>
                <w:tab w:val="left" w:pos="2268"/>
                <w:tab w:val="left" w:pos="2552"/>
                <w:tab w:val="left" w:pos="3969"/>
                <w:tab w:val="left" w:pos="4253"/>
              </w:tabs>
              <w:contextualSpacing/>
              <w:rPr>
                <w:iCs/>
                <w:sz w:val="18"/>
                <w:szCs w:val="18"/>
              </w:rPr>
            </w:pPr>
            <w:r w:rsidRPr="00AA0FA3">
              <w:rPr>
                <w:b/>
                <w:sz w:val="18"/>
                <w:szCs w:val="18"/>
              </w:rPr>
              <w:t xml:space="preserve">PLAZO DE ENTREGA </w:t>
            </w:r>
            <w:r>
              <w:rPr>
                <w:b/>
                <w:sz w:val="18"/>
                <w:szCs w:val="18"/>
              </w:rPr>
              <w:t xml:space="preserve"> SUJETO A VERIFICACIÓN</w:t>
            </w:r>
          </w:p>
        </w:tc>
      </w:tr>
      <w:tr w:rsidR="00C51449" w:rsidRPr="00AA0FA3" w:rsidTr="00A807B3">
        <w:trPr>
          <w:trHeight w:val="284"/>
        </w:trPr>
        <w:tc>
          <w:tcPr>
            <w:tcW w:w="5476" w:type="dxa"/>
            <w:vAlign w:val="center"/>
          </w:tcPr>
          <w:p w:rsidR="00C51449" w:rsidRPr="00AA0FA3" w:rsidRDefault="00C51449" w:rsidP="00A807B3">
            <w:pPr>
              <w:jc w:val="both"/>
              <w:rPr>
                <w:sz w:val="18"/>
                <w:szCs w:val="18"/>
              </w:rPr>
            </w:pPr>
            <w:r w:rsidRPr="00AA0FA3">
              <w:rPr>
                <w:sz w:val="18"/>
                <w:szCs w:val="18"/>
              </w:rPr>
              <w:t xml:space="preserve">El proveedor deberá realizar la entrega de los </w:t>
            </w:r>
            <w:r>
              <w:rPr>
                <w:sz w:val="18"/>
                <w:szCs w:val="18"/>
              </w:rPr>
              <w:t>componentes</w:t>
            </w:r>
            <w:r w:rsidRPr="00AA0FA3">
              <w:rPr>
                <w:sz w:val="18"/>
                <w:szCs w:val="18"/>
              </w:rPr>
              <w:t xml:space="preserve"> en un plazo de hasta treinta (30) días calendario a partir del siguiente día </w:t>
            </w:r>
            <w:r>
              <w:rPr>
                <w:sz w:val="18"/>
                <w:szCs w:val="18"/>
              </w:rPr>
              <w:t>hábil</w:t>
            </w:r>
            <w:r w:rsidRPr="00AA0FA3">
              <w:rPr>
                <w:sz w:val="18"/>
                <w:szCs w:val="18"/>
              </w:rPr>
              <w:t xml:space="preserve"> de la firma del contrato. Si el último día del plazo de entrega fuera un día no hábil (sábado, domingo o feriado) éste será trasladado al día inmediato hábil. </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3"/>
        </w:trPr>
        <w:tc>
          <w:tcPr>
            <w:tcW w:w="9857" w:type="dxa"/>
            <w:gridSpan w:val="5"/>
            <w:shd w:val="clear" w:color="auto" w:fill="548DD4" w:themeFill="text2" w:themeFillTint="99"/>
            <w:vAlign w:val="center"/>
          </w:tcPr>
          <w:p w:rsidR="00C51449" w:rsidRPr="00AA0FA3" w:rsidRDefault="00C51449" w:rsidP="00C51449">
            <w:pPr>
              <w:numPr>
                <w:ilvl w:val="0"/>
                <w:numId w:val="56"/>
              </w:numPr>
              <w:tabs>
                <w:tab w:val="left" w:pos="567"/>
                <w:tab w:val="left" w:pos="851"/>
                <w:tab w:val="left" w:pos="1134"/>
                <w:tab w:val="left" w:pos="1418"/>
                <w:tab w:val="left" w:pos="1701"/>
                <w:tab w:val="left" w:pos="1985"/>
                <w:tab w:val="left" w:pos="2268"/>
                <w:tab w:val="left" w:pos="2552"/>
                <w:tab w:val="left" w:pos="3969"/>
                <w:tab w:val="left" w:pos="4253"/>
              </w:tabs>
              <w:contextualSpacing/>
              <w:rPr>
                <w:iCs/>
                <w:sz w:val="18"/>
                <w:szCs w:val="18"/>
              </w:rPr>
            </w:pPr>
            <w:r w:rsidRPr="00AA0FA3">
              <w:rPr>
                <w:b/>
                <w:sz w:val="18"/>
                <w:szCs w:val="18"/>
              </w:rPr>
              <w:t xml:space="preserve">LUGAR, FORMA DE ENTREGA Y RECEPCIÓN DEL SISTEMA </w:t>
            </w:r>
          </w:p>
        </w:tc>
      </w:tr>
      <w:tr w:rsidR="00C51449" w:rsidRPr="00AA0FA3" w:rsidTr="00A807B3">
        <w:trPr>
          <w:trHeight w:val="284"/>
        </w:trPr>
        <w:tc>
          <w:tcPr>
            <w:tcW w:w="5476" w:type="dxa"/>
            <w:vAlign w:val="center"/>
          </w:tcPr>
          <w:p w:rsidR="00C51449" w:rsidRPr="00AA0FA3" w:rsidRDefault="00C51449" w:rsidP="00C51449">
            <w:pPr>
              <w:numPr>
                <w:ilvl w:val="0"/>
                <w:numId w:val="40"/>
              </w:numPr>
              <w:contextualSpacing/>
              <w:jc w:val="both"/>
              <w:rPr>
                <w:sz w:val="18"/>
                <w:szCs w:val="18"/>
              </w:rPr>
            </w:pPr>
            <w:r w:rsidRPr="00AA0FA3">
              <w:rPr>
                <w:b/>
                <w:sz w:val="18"/>
                <w:szCs w:val="18"/>
              </w:rPr>
              <w:t>Acta de Recepción sujeta a verificación:</w:t>
            </w:r>
            <w:r w:rsidRPr="00AA0FA3">
              <w:rPr>
                <w:sz w:val="18"/>
                <w:szCs w:val="18"/>
              </w:rPr>
              <w:t xml:space="preserve"> Una vez entregados los </w:t>
            </w:r>
            <w:r>
              <w:rPr>
                <w:sz w:val="18"/>
                <w:szCs w:val="18"/>
              </w:rPr>
              <w:t>componentes</w:t>
            </w:r>
            <w:r w:rsidRPr="00AA0FA3">
              <w:rPr>
                <w:sz w:val="18"/>
                <w:szCs w:val="18"/>
              </w:rPr>
              <w:t xml:space="preserve"> por el proveedor en la Unidad de Activos Fijos, en el piso 5º del edificio Principal del BCB, la Comisión de Recepción, elaborará el Acta de Recepción sujeta a verificación.</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0"/>
              </w:numPr>
              <w:contextualSpacing/>
              <w:jc w:val="both"/>
              <w:rPr>
                <w:sz w:val="18"/>
                <w:szCs w:val="18"/>
              </w:rPr>
            </w:pPr>
            <w:r w:rsidRPr="00AA0FA3">
              <w:rPr>
                <w:b/>
                <w:sz w:val="18"/>
                <w:szCs w:val="18"/>
              </w:rPr>
              <w:t>Apertura de empaques y verificación:</w:t>
            </w:r>
            <w:r w:rsidRPr="00AA0FA3">
              <w:rPr>
                <w:sz w:val="18"/>
                <w:szCs w:val="18"/>
              </w:rPr>
              <w:t xml:space="preserve"> La Comisión de Recepción de los bienes, conjuntamente con el proveedor, realizarán la apertura y verificación de empaques de los </w:t>
            </w:r>
            <w:r>
              <w:rPr>
                <w:sz w:val="18"/>
                <w:szCs w:val="18"/>
              </w:rPr>
              <w:t>componentes</w:t>
            </w:r>
            <w:r w:rsidRPr="00AA0FA3">
              <w:rPr>
                <w:sz w:val="18"/>
                <w:szCs w:val="18"/>
              </w:rPr>
              <w:t xml:space="preserve"> en un plazo de 1 (un) día a partir de la emisión del Acta de Recepción sujeta a verificación.</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0"/>
              </w:numPr>
              <w:contextualSpacing/>
              <w:jc w:val="both"/>
              <w:rPr>
                <w:b/>
                <w:sz w:val="18"/>
                <w:szCs w:val="18"/>
              </w:rPr>
            </w:pPr>
            <w:r w:rsidRPr="00AA0FA3">
              <w:rPr>
                <w:b/>
                <w:sz w:val="18"/>
                <w:szCs w:val="18"/>
              </w:rPr>
              <w:t>Observaciones en la apertura de empaques y verificación:</w:t>
            </w:r>
            <w:r w:rsidRPr="00AA0FA3">
              <w:rPr>
                <w:sz w:val="18"/>
                <w:szCs w:val="18"/>
              </w:rPr>
              <w:t xml:space="preserve"> En caso de que se presente(n) alguna(s) observación(es) al(los) equipo(s)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w:t>
            </w:r>
            <w:r>
              <w:rPr>
                <w:sz w:val="18"/>
                <w:szCs w:val="18"/>
              </w:rPr>
              <w:t>componentes</w:t>
            </w:r>
            <w:r w:rsidRPr="00AA0FA3">
              <w:rPr>
                <w:sz w:val="18"/>
                <w:szCs w:val="18"/>
              </w:rPr>
              <w:t>, el Administrador del Sistema de Seguridad del Departamento de Seguridad y Contingencias (DSC) emitirá la orden de instalación a través de comunicación externa o correo electrónico.</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0"/>
              </w:numPr>
              <w:contextualSpacing/>
              <w:jc w:val="both"/>
              <w:rPr>
                <w:sz w:val="18"/>
                <w:szCs w:val="18"/>
              </w:rPr>
            </w:pPr>
            <w:r w:rsidRPr="00AA0FA3">
              <w:rPr>
                <w:b/>
                <w:sz w:val="18"/>
                <w:szCs w:val="18"/>
              </w:rPr>
              <w:t>Instalación y puesta en funcionamiento:</w:t>
            </w:r>
            <w:r w:rsidRPr="00AA0FA3">
              <w:rPr>
                <w:sz w:val="18"/>
                <w:szCs w:val="18"/>
              </w:rPr>
              <w:t xml:space="preserve"> Una vez emitida la Orden de Instalación y notificado el proveedor, este tendrá un plazo de 10 (diez) días hábiles computables a partir del día hábil siguiente a la notificación para proceder con la instalación y puesta en funcionamiento.</w:t>
            </w:r>
          </w:p>
          <w:p w:rsidR="00C51449" w:rsidRPr="00AA0FA3" w:rsidRDefault="00C51449" w:rsidP="00C51449">
            <w:pPr>
              <w:numPr>
                <w:ilvl w:val="1"/>
                <w:numId w:val="40"/>
              </w:numPr>
              <w:contextualSpacing/>
              <w:jc w:val="both"/>
              <w:rPr>
                <w:sz w:val="18"/>
                <w:szCs w:val="18"/>
              </w:rPr>
            </w:pPr>
            <w:r w:rsidRPr="00AA0FA3">
              <w:rPr>
                <w:sz w:val="18"/>
                <w:szCs w:val="18"/>
              </w:rPr>
              <w:t xml:space="preserve">Durante todo el proceso de  instalación, el proveedor deberá coordinar todas las actividades, como ser: autorizaciones de ingresos de su </w:t>
            </w:r>
            <w:r w:rsidRPr="00AA0FA3">
              <w:rPr>
                <w:sz w:val="18"/>
                <w:szCs w:val="18"/>
              </w:rPr>
              <w:lastRenderedPageBreak/>
              <w:t>personal, ingreso de materiales, horarios y áreas de circulación con el Administrador del Sistema de Seguridad del DSC.</w:t>
            </w:r>
          </w:p>
          <w:p w:rsidR="00C51449" w:rsidRPr="00AA0FA3" w:rsidRDefault="00C51449" w:rsidP="00C51449">
            <w:pPr>
              <w:numPr>
                <w:ilvl w:val="1"/>
                <w:numId w:val="40"/>
              </w:numPr>
              <w:contextualSpacing/>
              <w:jc w:val="both"/>
              <w:rPr>
                <w:sz w:val="18"/>
                <w:szCs w:val="18"/>
              </w:rPr>
            </w:pPr>
            <w:r w:rsidRPr="00AA0FA3">
              <w:rPr>
                <w:sz w:val="18"/>
                <w:szCs w:val="18"/>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AA0FA3">
              <w:rPr>
                <w:sz w:val="18"/>
                <w:szCs w:val="18"/>
              </w:rPr>
              <w:t>Hrs</w:t>
            </w:r>
            <w:proofErr w:type="spellEnd"/>
            <w:r w:rsidRPr="00AA0FA3">
              <w:rPr>
                <w:sz w:val="18"/>
                <w:szCs w:val="18"/>
              </w:rPr>
              <w:t>. 17:30. En caso de requerirse la ejecución de trabajos en días sábados, se deberá solicitar un permiso que será coordinado con el Administrador del Sistema de Seguridad del DSC.</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0"/>
              </w:numPr>
              <w:contextualSpacing/>
              <w:jc w:val="both"/>
              <w:rPr>
                <w:sz w:val="18"/>
                <w:szCs w:val="18"/>
              </w:rPr>
            </w:pPr>
            <w:r w:rsidRPr="00AA0FA3">
              <w:rPr>
                <w:b/>
                <w:sz w:val="18"/>
                <w:szCs w:val="18"/>
              </w:rPr>
              <w:lastRenderedPageBreak/>
              <w:t>Pruebas de funcionamiento:</w:t>
            </w:r>
            <w:r w:rsidRPr="00AA0FA3">
              <w:rPr>
                <w:sz w:val="18"/>
                <w:szCs w:val="18"/>
              </w:rPr>
              <w:t xml:space="preserve"> El Proveedor deberá realizar, en un  plazo de hasta 3 (tres) días hábiles, a partir de la finalización del plazo de instalación y puesta en funcionamiento, las pruebas correspondientes en coordinación con el Administrador del Sistema de Seguridad del DSC verificando las Características Técnicas solicitadas. </w:t>
            </w:r>
          </w:p>
          <w:p w:rsidR="00C51449" w:rsidRPr="00AA0FA3" w:rsidRDefault="00C51449" w:rsidP="00A807B3">
            <w:pPr>
              <w:ind w:left="360"/>
              <w:contextualSpacing/>
              <w:jc w:val="both"/>
              <w:rPr>
                <w:sz w:val="18"/>
                <w:szCs w:val="18"/>
              </w:rPr>
            </w:pPr>
            <w:r w:rsidRPr="00AA0FA3">
              <w:rPr>
                <w:sz w:val="18"/>
                <w:szCs w:val="18"/>
              </w:rPr>
              <w:t xml:space="preserve">En caso de que se presente(n) alguna(s) observación(es) al óptimo funcionamiento de los </w:t>
            </w:r>
            <w:r>
              <w:rPr>
                <w:sz w:val="18"/>
                <w:szCs w:val="18"/>
              </w:rPr>
              <w:t>componentes</w:t>
            </w:r>
            <w:r w:rsidRPr="00AA0FA3">
              <w:rPr>
                <w:sz w:val="18"/>
                <w:szCs w:val="18"/>
              </w:rPr>
              <w:t xml:space="preserve">, el proveedor deberá subsanar las mismas, debiendo en su caso  proceder al reemplazo necesario de algún(os) equipo(s) en un plazo de hasta 2 (dos) días hábiles de notificadas las observaciones por el Administrador del Sistema de Seguridad del DSC. </w:t>
            </w:r>
          </w:p>
          <w:p w:rsidR="00C51449" w:rsidRPr="00AA0FA3" w:rsidRDefault="00C51449" w:rsidP="00A807B3">
            <w:pPr>
              <w:contextualSpacing/>
              <w:jc w:val="both"/>
              <w:rPr>
                <w:b/>
                <w:sz w:val="18"/>
                <w:szCs w:val="18"/>
              </w:rPr>
            </w:pPr>
            <w:r w:rsidRPr="00AA0FA3">
              <w:rPr>
                <w:b/>
                <w:sz w:val="18"/>
                <w:szCs w:val="18"/>
              </w:rPr>
              <w:t xml:space="preserve"> </w:t>
            </w: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0"/>
              </w:numPr>
              <w:contextualSpacing/>
              <w:jc w:val="both"/>
              <w:rPr>
                <w:sz w:val="18"/>
                <w:szCs w:val="18"/>
              </w:rPr>
            </w:pPr>
            <w:r w:rsidRPr="00AA0FA3">
              <w:rPr>
                <w:b/>
                <w:sz w:val="18"/>
                <w:szCs w:val="18"/>
              </w:rPr>
              <w:t>Informe Técnico Final:</w:t>
            </w:r>
            <w:r w:rsidRPr="00AA0FA3">
              <w:rPr>
                <w:sz w:val="18"/>
                <w:szCs w:val="18"/>
              </w:rPr>
              <w:t xml:space="preserve"> Concluido el periodo de pruebas sin observaciones o subsanadas las mismas, el Administrador del Sistema de Seguridad del DSC, elaborará el Informe Técnico Final.</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0"/>
              </w:numPr>
              <w:contextualSpacing/>
              <w:jc w:val="both"/>
              <w:rPr>
                <w:b/>
                <w:sz w:val="18"/>
                <w:szCs w:val="18"/>
              </w:rPr>
            </w:pPr>
            <w:r w:rsidRPr="00AA0FA3">
              <w:rPr>
                <w:b/>
                <w:sz w:val="18"/>
                <w:szCs w:val="18"/>
              </w:rPr>
              <w:t>Acta de Recepción:</w:t>
            </w:r>
            <w:r w:rsidRPr="00AA0FA3">
              <w:rPr>
                <w:sz w:val="18"/>
                <w:szCs w:val="18"/>
              </w:rPr>
              <w:t xml:space="preserve"> Una vez recibido el Informe Técnico Final y recibidos los documentos de las Garantías solicitadas, la Comisión de Recepción de los Bienes, procederá a la elaboración del Acta de Recepción.</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hidden/>
        </w:trPr>
        <w:tc>
          <w:tcPr>
            <w:tcW w:w="9857" w:type="dxa"/>
            <w:gridSpan w:val="5"/>
            <w:shd w:val="clear" w:color="auto" w:fill="548DD4" w:themeFill="text2" w:themeFillTint="99"/>
            <w:vAlign w:val="center"/>
          </w:tcPr>
          <w:p w:rsidR="00C51449" w:rsidRPr="00AA0FA3" w:rsidRDefault="00C51449" w:rsidP="00C51449">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contextualSpacing/>
              <w:rPr>
                <w:b/>
                <w:bCs/>
                <w:vanish/>
                <w:sz w:val="18"/>
                <w:szCs w:val="18"/>
              </w:rPr>
            </w:pPr>
          </w:p>
          <w:p w:rsidR="00C51449" w:rsidRPr="00AA0FA3" w:rsidRDefault="00C51449" w:rsidP="00C51449">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contextualSpacing/>
              <w:rPr>
                <w:b/>
                <w:bCs/>
                <w:vanish/>
                <w:sz w:val="18"/>
                <w:szCs w:val="18"/>
              </w:rPr>
            </w:pPr>
          </w:p>
          <w:p w:rsidR="00C51449" w:rsidRPr="00AA0FA3" w:rsidRDefault="00C51449" w:rsidP="00C51449">
            <w:pPr>
              <w:numPr>
                <w:ilvl w:val="0"/>
                <w:numId w:val="41"/>
              </w:numPr>
              <w:tabs>
                <w:tab w:val="left" w:pos="360"/>
                <w:tab w:val="left" w:pos="499"/>
                <w:tab w:val="left" w:pos="1134"/>
                <w:tab w:val="left" w:pos="1418"/>
                <w:tab w:val="left" w:pos="1701"/>
                <w:tab w:val="left" w:pos="1985"/>
                <w:tab w:val="left" w:pos="2268"/>
                <w:tab w:val="left" w:pos="2552"/>
                <w:tab w:val="left" w:pos="3969"/>
                <w:tab w:val="left" w:pos="4253"/>
              </w:tabs>
              <w:ind w:left="357"/>
              <w:contextualSpacing/>
              <w:rPr>
                <w:iCs/>
                <w:sz w:val="18"/>
                <w:szCs w:val="18"/>
              </w:rPr>
            </w:pPr>
            <w:r w:rsidRPr="00AA0FA3">
              <w:rPr>
                <w:b/>
                <w:bCs/>
                <w:sz w:val="18"/>
                <w:szCs w:val="18"/>
              </w:rPr>
              <w:t>GARANTÍAS</w:t>
            </w:r>
          </w:p>
        </w:tc>
      </w:tr>
      <w:tr w:rsidR="00C51449" w:rsidRPr="00AA0FA3" w:rsidTr="00A807B3">
        <w:trPr>
          <w:trHeight w:val="284"/>
        </w:trPr>
        <w:tc>
          <w:tcPr>
            <w:tcW w:w="5476" w:type="dxa"/>
            <w:vAlign w:val="center"/>
          </w:tcPr>
          <w:p w:rsidR="00C51449" w:rsidRPr="00AA0FA3" w:rsidRDefault="00C51449" w:rsidP="00C51449">
            <w:pPr>
              <w:numPr>
                <w:ilvl w:val="0"/>
                <w:numId w:val="42"/>
              </w:numPr>
              <w:contextualSpacing/>
              <w:jc w:val="both"/>
              <w:rPr>
                <w:sz w:val="18"/>
                <w:szCs w:val="18"/>
              </w:rPr>
            </w:pPr>
            <w:r w:rsidRPr="00AA0FA3">
              <w:rPr>
                <w:b/>
                <w:sz w:val="18"/>
                <w:szCs w:val="18"/>
              </w:rPr>
              <w:t>Garantía de fábrica y/o proveedor:</w:t>
            </w:r>
            <w:r w:rsidRPr="00AA0FA3">
              <w:rPr>
                <w:sz w:val="18"/>
                <w:szCs w:val="18"/>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C51449" w:rsidRDefault="00C51449" w:rsidP="00A807B3">
            <w:pPr>
              <w:jc w:val="both"/>
              <w:rPr>
                <w:b/>
                <w:i/>
                <w:sz w:val="18"/>
                <w:szCs w:val="18"/>
              </w:rPr>
            </w:pPr>
            <w:r w:rsidRPr="00AA0FA3">
              <w:rPr>
                <w:b/>
                <w:i/>
                <w:sz w:val="18"/>
                <w:szCs w:val="18"/>
              </w:rPr>
              <w:lastRenderedPageBreak/>
              <w:t>(Manifestar aceptación y especificar tiempo de garantía)</w:t>
            </w:r>
          </w:p>
          <w:p w:rsidR="00C51449" w:rsidRPr="00AA0FA3" w:rsidRDefault="00C51449" w:rsidP="00A807B3">
            <w:pPr>
              <w:jc w:val="both"/>
              <w:rPr>
                <w:b/>
                <w:sz w:val="18"/>
                <w:szCs w:val="18"/>
              </w:rPr>
            </w:pP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2"/>
              </w:numPr>
              <w:contextualSpacing/>
              <w:jc w:val="both"/>
              <w:rPr>
                <w:b/>
                <w:sz w:val="18"/>
                <w:szCs w:val="18"/>
              </w:rPr>
            </w:pPr>
            <w:r w:rsidRPr="00AA0FA3">
              <w:rPr>
                <w:b/>
                <w:sz w:val="18"/>
                <w:szCs w:val="18"/>
              </w:rPr>
              <w:lastRenderedPageBreak/>
              <w:t>Garantía de funcionamiento de maquinaria y/o equipo:</w:t>
            </w:r>
            <w:r w:rsidRPr="00AA0FA3">
              <w:rPr>
                <w:sz w:val="18"/>
                <w:szCs w:val="18"/>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C51449" w:rsidRPr="00AA0FA3" w:rsidRDefault="00C51449" w:rsidP="00A807B3">
            <w:pPr>
              <w:ind w:left="360"/>
              <w:contextualSpacing/>
              <w:jc w:val="both"/>
              <w:rPr>
                <w:sz w:val="18"/>
                <w:szCs w:val="18"/>
              </w:rPr>
            </w:pPr>
            <w:r w:rsidRPr="00AA0FA3">
              <w:rPr>
                <w:sz w:val="18"/>
                <w:szCs w:val="18"/>
              </w:rPr>
              <w:t xml:space="preserve">El seguimiento de los servicios cubiertos por esta garantía será realizado por un funcionario designado del DSC, el que luego del vencimiento del plazo de vigencia de dicha garantía emitirá el </w:t>
            </w:r>
            <w:r>
              <w:rPr>
                <w:sz w:val="18"/>
                <w:szCs w:val="18"/>
              </w:rPr>
              <w:t xml:space="preserve">Informe </w:t>
            </w:r>
            <w:r w:rsidRPr="00AA0FA3">
              <w:rPr>
                <w:sz w:val="18"/>
                <w:szCs w:val="18"/>
              </w:rPr>
              <w:t>de Conformidad con los servicios cubiertos por ésta.</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2"/>
              </w:numPr>
              <w:contextualSpacing/>
              <w:jc w:val="both"/>
              <w:rPr>
                <w:b/>
                <w:sz w:val="18"/>
                <w:szCs w:val="18"/>
              </w:rPr>
            </w:pPr>
            <w:r w:rsidRPr="00AA0FA3">
              <w:rPr>
                <w:b/>
                <w:sz w:val="18"/>
                <w:szCs w:val="18"/>
              </w:rPr>
              <w:t>La garantía de funcionamiento de maquinaria y/o equipo cubre lo siguiente:</w:t>
            </w:r>
          </w:p>
          <w:p w:rsidR="00C51449" w:rsidRPr="00AA0FA3" w:rsidRDefault="00C51449" w:rsidP="00C51449">
            <w:pPr>
              <w:numPr>
                <w:ilvl w:val="1"/>
                <w:numId w:val="42"/>
              </w:numPr>
              <w:contextualSpacing/>
              <w:jc w:val="both"/>
              <w:rPr>
                <w:b/>
                <w:sz w:val="18"/>
                <w:szCs w:val="18"/>
              </w:rPr>
            </w:pPr>
            <w:r w:rsidRPr="00AA0FA3">
              <w:rPr>
                <w:b/>
                <w:sz w:val="18"/>
                <w:szCs w:val="18"/>
              </w:rPr>
              <w:t xml:space="preserve">Asistencia técnica: </w:t>
            </w:r>
            <w:r w:rsidRPr="00AA0FA3">
              <w:rPr>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C51449" w:rsidRPr="00AA0FA3" w:rsidRDefault="00C51449" w:rsidP="00C51449">
            <w:pPr>
              <w:numPr>
                <w:ilvl w:val="1"/>
                <w:numId w:val="42"/>
              </w:numPr>
              <w:contextualSpacing/>
              <w:jc w:val="both"/>
              <w:rPr>
                <w:b/>
                <w:sz w:val="18"/>
                <w:szCs w:val="18"/>
              </w:rPr>
            </w:pPr>
            <w:r w:rsidRPr="00AA0FA3">
              <w:rPr>
                <w:b/>
                <w:sz w:val="18"/>
                <w:szCs w:val="18"/>
              </w:rPr>
              <w:t xml:space="preserve">Reemplazo temporal de </w:t>
            </w:r>
            <w:r>
              <w:rPr>
                <w:b/>
                <w:sz w:val="18"/>
                <w:szCs w:val="18"/>
              </w:rPr>
              <w:t>componentes</w:t>
            </w:r>
            <w:r w:rsidRPr="00AA0FA3">
              <w:rPr>
                <w:b/>
                <w:sz w:val="18"/>
                <w:szCs w:val="18"/>
              </w:rPr>
              <w:t xml:space="preserve"> : </w:t>
            </w:r>
            <w:r w:rsidRPr="00AA0FA3">
              <w:rPr>
                <w:sz w:val="18"/>
                <w:szCs w:val="18"/>
              </w:rPr>
              <w:t>En caso de existir un problema que no pueda ser resuelto en la asistencia técnica, el Proveedor deberá realizar el préstamo y/o reemplazo de equipo(s) en un plazo máximo de hasta cinco (5) días hábiles desde que atendió la solicitud.</w:t>
            </w:r>
          </w:p>
          <w:p w:rsidR="00C51449" w:rsidRPr="00AA0FA3" w:rsidRDefault="00C51449" w:rsidP="00C51449">
            <w:pPr>
              <w:numPr>
                <w:ilvl w:val="1"/>
                <w:numId w:val="42"/>
              </w:numPr>
              <w:contextualSpacing/>
              <w:jc w:val="both"/>
              <w:rPr>
                <w:b/>
                <w:sz w:val="18"/>
                <w:szCs w:val="18"/>
              </w:rPr>
            </w:pPr>
            <w:r w:rsidRPr="00AA0FA3">
              <w:rPr>
                <w:b/>
                <w:sz w:val="18"/>
                <w:szCs w:val="18"/>
              </w:rPr>
              <w:t xml:space="preserve">Provisión de repuestos: </w:t>
            </w:r>
            <w:r w:rsidRPr="00AA0FA3">
              <w:rPr>
                <w:sz w:val="18"/>
                <w:szCs w:val="18"/>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C51449" w:rsidRPr="00AA0FA3" w:rsidRDefault="00C51449" w:rsidP="00C51449">
            <w:pPr>
              <w:numPr>
                <w:ilvl w:val="1"/>
                <w:numId w:val="42"/>
              </w:numPr>
              <w:contextualSpacing/>
              <w:jc w:val="both"/>
              <w:rPr>
                <w:b/>
                <w:sz w:val="18"/>
                <w:szCs w:val="18"/>
              </w:rPr>
            </w:pPr>
            <w:r w:rsidRPr="00AA0FA3">
              <w:rPr>
                <w:b/>
                <w:sz w:val="18"/>
                <w:szCs w:val="18"/>
              </w:rPr>
              <w:t xml:space="preserve">Cambio definitivo de equipo(s): </w:t>
            </w:r>
            <w:r w:rsidRPr="00AA0FA3">
              <w:rPr>
                <w:sz w:val="18"/>
                <w:szCs w:val="18"/>
              </w:rPr>
              <w:t xml:space="preserve">En caso que no se pueda realizar la reparación necesaria el proveedor deberá reemplazar el (los) equipo(s) dañado(s) por nuevo(s) de igual o superiores características técnicas, en un plazo de treinta (30) días hábiles de atendida la solicitud de </w:t>
            </w:r>
            <w:r w:rsidRPr="00AA0FA3">
              <w:rPr>
                <w:sz w:val="18"/>
                <w:szCs w:val="18"/>
              </w:rPr>
              <w:lastRenderedPageBreak/>
              <w:t>asistencia técnica.</w:t>
            </w:r>
          </w:p>
          <w:p w:rsidR="00C51449" w:rsidRPr="00AA0FA3" w:rsidRDefault="00C51449" w:rsidP="00C51449">
            <w:pPr>
              <w:numPr>
                <w:ilvl w:val="1"/>
                <w:numId w:val="42"/>
              </w:numPr>
              <w:contextualSpacing/>
              <w:jc w:val="both"/>
              <w:rPr>
                <w:b/>
                <w:sz w:val="18"/>
                <w:szCs w:val="18"/>
              </w:rPr>
            </w:pPr>
            <w:r w:rsidRPr="00AA0FA3">
              <w:rPr>
                <w:b/>
                <w:sz w:val="18"/>
                <w:szCs w:val="18"/>
              </w:rPr>
              <w:t xml:space="preserve">Altura sobre el nivel del mar. </w:t>
            </w:r>
            <w:r w:rsidRPr="00AA0FA3">
              <w:rPr>
                <w:sz w:val="18"/>
                <w:szCs w:val="18"/>
              </w:rPr>
              <w:t xml:space="preserve">La garantía de funcionamiento de maquinaria y/o equipo deberá cubrir el correcto funcionamiento de los </w:t>
            </w:r>
            <w:r>
              <w:rPr>
                <w:sz w:val="18"/>
                <w:szCs w:val="18"/>
              </w:rPr>
              <w:t>componentes</w:t>
            </w:r>
            <w:r w:rsidRPr="00AA0FA3">
              <w:rPr>
                <w:sz w:val="18"/>
                <w:szCs w:val="18"/>
              </w:rPr>
              <w:t xml:space="preserve"> en la altura sobre el nivel del mar de la ciudad de La Paz – 3.600 metros sobre el nivel del mar.</w:t>
            </w:r>
          </w:p>
          <w:p w:rsidR="00C51449" w:rsidRPr="00AA0FA3" w:rsidRDefault="00C51449" w:rsidP="00C51449">
            <w:pPr>
              <w:numPr>
                <w:ilvl w:val="1"/>
                <w:numId w:val="42"/>
              </w:numPr>
              <w:contextualSpacing/>
              <w:jc w:val="both"/>
              <w:rPr>
                <w:b/>
                <w:sz w:val="18"/>
                <w:szCs w:val="18"/>
              </w:rPr>
            </w:pPr>
            <w:r w:rsidRPr="00AA0FA3">
              <w:rPr>
                <w:b/>
                <w:sz w:val="18"/>
                <w:szCs w:val="18"/>
              </w:rPr>
              <w:t>La garantía será ejecutada en cualquiera de los siguientes casos:</w:t>
            </w:r>
          </w:p>
          <w:p w:rsidR="00C51449" w:rsidRPr="00AA0FA3" w:rsidRDefault="00C51449" w:rsidP="00C51449">
            <w:pPr>
              <w:numPr>
                <w:ilvl w:val="2"/>
                <w:numId w:val="42"/>
              </w:numPr>
              <w:ind w:left="1424" w:hanging="704"/>
              <w:contextualSpacing/>
              <w:jc w:val="both"/>
              <w:rPr>
                <w:sz w:val="18"/>
                <w:szCs w:val="18"/>
              </w:rPr>
            </w:pPr>
            <w:r w:rsidRPr="00AA0FA3">
              <w:rPr>
                <w:sz w:val="18"/>
                <w:szCs w:val="18"/>
              </w:rPr>
              <w:t>Demora acumulada en la atención técnica de más de cinco (5) días hábiles de notificada.</w:t>
            </w:r>
          </w:p>
          <w:p w:rsidR="00C51449" w:rsidRPr="00AA0FA3" w:rsidRDefault="00C51449" w:rsidP="00C51449">
            <w:pPr>
              <w:numPr>
                <w:ilvl w:val="2"/>
                <w:numId w:val="42"/>
              </w:numPr>
              <w:ind w:left="1424" w:hanging="704"/>
              <w:contextualSpacing/>
              <w:jc w:val="both"/>
              <w:rPr>
                <w:sz w:val="18"/>
                <w:szCs w:val="18"/>
              </w:rPr>
            </w:pPr>
            <w:r w:rsidRPr="00AA0FA3">
              <w:rPr>
                <w:sz w:val="18"/>
                <w:szCs w:val="18"/>
              </w:rPr>
              <w:t xml:space="preserve">Demora acumulada en el préstamo de </w:t>
            </w:r>
            <w:r>
              <w:rPr>
                <w:sz w:val="18"/>
                <w:szCs w:val="18"/>
              </w:rPr>
              <w:t>componentes</w:t>
            </w:r>
            <w:r w:rsidRPr="00AA0FA3">
              <w:rPr>
                <w:sz w:val="18"/>
                <w:szCs w:val="18"/>
              </w:rPr>
              <w:t xml:space="preserve"> de más de diez (10) días hábiles de atendida la asistencia técnica.</w:t>
            </w:r>
          </w:p>
          <w:p w:rsidR="00C51449" w:rsidRPr="00AA0FA3" w:rsidRDefault="00C51449" w:rsidP="00C51449">
            <w:pPr>
              <w:numPr>
                <w:ilvl w:val="2"/>
                <w:numId w:val="42"/>
              </w:numPr>
              <w:ind w:left="1424" w:hanging="704"/>
              <w:contextualSpacing/>
              <w:jc w:val="both"/>
              <w:rPr>
                <w:sz w:val="18"/>
                <w:szCs w:val="18"/>
              </w:rPr>
            </w:pPr>
            <w:r w:rsidRPr="00AA0FA3">
              <w:rPr>
                <w:sz w:val="18"/>
                <w:szCs w:val="18"/>
              </w:rPr>
              <w:t>Demora acumulada en reemplazo definitivo de más de treinta (30) días hábiles de atendida la asistencia técnica.</w:t>
            </w:r>
          </w:p>
          <w:p w:rsidR="00C51449" w:rsidRPr="00AA0FA3" w:rsidRDefault="00C51449" w:rsidP="00C51449">
            <w:pPr>
              <w:numPr>
                <w:ilvl w:val="2"/>
                <w:numId w:val="42"/>
              </w:numPr>
              <w:ind w:left="1424" w:hanging="704"/>
              <w:contextualSpacing/>
              <w:jc w:val="both"/>
              <w:rPr>
                <w:sz w:val="18"/>
                <w:szCs w:val="18"/>
              </w:rPr>
            </w:pPr>
            <w:r w:rsidRPr="00AA0FA3">
              <w:rPr>
                <w:sz w:val="18"/>
                <w:szCs w:val="18"/>
              </w:rPr>
              <w:t>Demora en la provisión de repuestos de más de treinta (30) días hábiles de atendida la asistencia técnica.</w:t>
            </w:r>
          </w:p>
          <w:p w:rsidR="00C51449" w:rsidRPr="00AA0FA3" w:rsidRDefault="00C51449" w:rsidP="00C51449">
            <w:pPr>
              <w:numPr>
                <w:ilvl w:val="2"/>
                <w:numId w:val="42"/>
              </w:numPr>
              <w:ind w:left="1424" w:hanging="704"/>
              <w:contextualSpacing/>
              <w:jc w:val="both"/>
              <w:rPr>
                <w:sz w:val="18"/>
                <w:szCs w:val="18"/>
              </w:rPr>
            </w:pPr>
            <w:r w:rsidRPr="00AA0FA3">
              <w:rPr>
                <w:sz w:val="18"/>
                <w:szCs w:val="18"/>
              </w:rPr>
              <w:t xml:space="preserve">Deficiente funcionamiento de los </w:t>
            </w:r>
            <w:r>
              <w:rPr>
                <w:sz w:val="18"/>
                <w:szCs w:val="18"/>
              </w:rPr>
              <w:t>componentes</w:t>
            </w:r>
            <w:r w:rsidRPr="00AA0FA3">
              <w:rPr>
                <w:sz w:val="18"/>
                <w:szCs w:val="18"/>
              </w:rPr>
              <w:t xml:space="preserve"> en la altura sobre el nivel del mar de la ciudad de La Paz – 3.600 metros sobre el nivel del mar.</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5476" w:type="dxa"/>
            <w:vAlign w:val="center"/>
          </w:tcPr>
          <w:p w:rsidR="00C51449" w:rsidRPr="00AA0FA3" w:rsidRDefault="00C51449" w:rsidP="00C51449">
            <w:pPr>
              <w:numPr>
                <w:ilvl w:val="0"/>
                <w:numId w:val="42"/>
              </w:numPr>
              <w:contextualSpacing/>
              <w:jc w:val="both"/>
              <w:rPr>
                <w:b/>
                <w:sz w:val="18"/>
                <w:szCs w:val="18"/>
              </w:rPr>
            </w:pPr>
            <w:r w:rsidRPr="00AA0FA3">
              <w:rPr>
                <w:b/>
                <w:sz w:val="18"/>
                <w:szCs w:val="18"/>
              </w:rPr>
              <w:lastRenderedPageBreak/>
              <w:t xml:space="preserve">Garantía de cumplimiento de contrato: </w:t>
            </w:r>
            <w:r w:rsidRPr="00AA0FA3">
              <w:rPr>
                <w:sz w:val="18"/>
                <w:szCs w:val="18"/>
              </w:rPr>
              <w:t>El proveedor deberá presentar una Garantía de Cumplimiento de Contrato por el 7% del monto total del contrato, debiendo presentar una de las garantías establecidas en el Artículo 20° del D.S. 0181.</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hidden/>
        </w:trPr>
        <w:tc>
          <w:tcPr>
            <w:tcW w:w="9857" w:type="dxa"/>
            <w:gridSpan w:val="5"/>
            <w:shd w:val="clear" w:color="auto" w:fill="548DD4" w:themeFill="text2" w:themeFillTint="99"/>
            <w:vAlign w:val="center"/>
          </w:tcPr>
          <w:p w:rsidR="00C51449" w:rsidRPr="00AA0FA3" w:rsidRDefault="00C51449" w:rsidP="00C51449">
            <w:pPr>
              <w:numPr>
                <w:ilvl w:val="0"/>
                <w:numId w:val="43"/>
              </w:numPr>
              <w:contextualSpacing/>
              <w:rPr>
                <w:b/>
                <w:vanish/>
                <w:sz w:val="18"/>
                <w:szCs w:val="18"/>
              </w:rPr>
            </w:pPr>
          </w:p>
          <w:p w:rsidR="00C51449" w:rsidRPr="00AA0FA3" w:rsidRDefault="00C51449" w:rsidP="00C51449">
            <w:pPr>
              <w:numPr>
                <w:ilvl w:val="0"/>
                <w:numId w:val="43"/>
              </w:numPr>
              <w:contextualSpacing/>
              <w:rPr>
                <w:b/>
                <w:vanish/>
                <w:sz w:val="18"/>
                <w:szCs w:val="18"/>
              </w:rPr>
            </w:pPr>
          </w:p>
          <w:p w:rsidR="00C51449" w:rsidRPr="00AA0FA3" w:rsidRDefault="00C51449" w:rsidP="00C51449">
            <w:pPr>
              <w:numPr>
                <w:ilvl w:val="0"/>
                <w:numId w:val="43"/>
              </w:numPr>
              <w:contextualSpacing/>
              <w:rPr>
                <w:b/>
                <w:vanish/>
                <w:sz w:val="18"/>
                <w:szCs w:val="18"/>
              </w:rPr>
            </w:pPr>
          </w:p>
          <w:p w:rsidR="00C51449" w:rsidRPr="00AA0FA3" w:rsidRDefault="00C51449" w:rsidP="00C51449">
            <w:pPr>
              <w:numPr>
                <w:ilvl w:val="0"/>
                <w:numId w:val="43"/>
              </w:numPr>
              <w:contextualSpacing/>
              <w:rPr>
                <w:b/>
                <w:vanish/>
                <w:sz w:val="18"/>
                <w:szCs w:val="18"/>
              </w:rPr>
            </w:pPr>
          </w:p>
          <w:p w:rsidR="00C51449" w:rsidRPr="00AA0FA3" w:rsidRDefault="00C51449" w:rsidP="00C51449">
            <w:pPr>
              <w:numPr>
                <w:ilvl w:val="0"/>
                <w:numId w:val="41"/>
              </w:numPr>
              <w:tabs>
                <w:tab w:val="left" w:pos="360"/>
                <w:tab w:val="left" w:pos="499"/>
                <w:tab w:val="left" w:pos="1134"/>
                <w:tab w:val="left" w:pos="1418"/>
                <w:tab w:val="left" w:pos="1701"/>
                <w:tab w:val="left" w:pos="1985"/>
                <w:tab w:val="left" w:pos="2268"/>
                <w:tab w:val="left" w:pos="2552"/>
                <w:tab w:val="left" w:pos="3969"/>
                <w:tab w:val="left" w:pos="4253"/>
              </w:tabs>
              <w:ind w:left="357"/>
              <w:contextualSpacing/>
              <w:rPr>
                <w:iCs/>
                <w:sz w:val="18"/>
                <w:szCs w:val="18"/>
              </w:rPr>
            </w:pPr>
            <w:r w:rsidRPr="00AA0FA3">
              <w:rPr>
                <w:b/>
                <w:sz w:val="18"/>
                <w:szCs w:val="18"/>
              </w:rPr>
              <w:t>CONFIDENCIALIDAD</w:t>
            </w:r>
          </w:p>
        </w:tc>
      </w:tr>
      <w:tr w:rsidR="00C51449" w:rsidRPr="00AA0FA3" w:rsidTr="00A807B3">
        <w:trPr>
          <w:trHeight w:val="284"/>
        </w:trPr>
        <w:tc>
          <w:tcPr>
            <w:tcW w:w="5476" w:type="dxa"/>
            <w:vAlign w:val="center"/>
          </w:tcPr>
          <w:p w:rsidR="00C51449" w:rsidRPr="00AA0FA3" w:rsidRDefault="00C51449" w:rsidP="00A807B3">
            <w:pPr>
              <w:jc w:val="both"/>
              <w:rPr>
                <w:sz w:val="18"/>
                <w:szCs w:val="18"/>
              </w:rPr>
            </w:pPr>
            <w:r w:rsidRPr="00AA0FA3">
              <w:rPr>
                <w:sz w:val="18"/>
                <w:szCs w:val="18"/>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C51449" w:rsidRDefault="00C51449" w:rsidP="00A807B3">
            <w:pPr>
              <w:jc w:val="both"/>
              <w:rPr>
                <w:b/>
                <w:i/>
                <w:sz w:val="18"/>
                <w:szCs w:val="18"/>
              </w:rPr>
            </w:pPr>
            <w:r w:rsidRPr="00AA0FA3">
              <w:rPr>
                <w:b/>
                <w:i/>
                <w:sz w:val="18"/>
                <w:szCs w:val="18"/>
              </w:rPr>
              <w:t>(Manifestar aceptación)</w:t>
            </w:r>
          </w:p>
          <w:p w:rsidR="00C51449" w:rsidRPr="00AA0FA3" w:rsidRDefault="00C51449" w:rsidP="00A807B3">
            <w:pPr>
              <w:jc w:val="both"/>
              <w:rPr>
                <w:b/>
                <w:sz w:val="18"/>
                <w:szCs w:val="18"/>
              </w:rPr>
            </w:pP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9857" w:type="dxa"/>
            <w:gridSpan w:val="5"/>
            <w:shd w:val="clear" w:color="auto" w:fill="548DD4" w:themeFill="text2" w:themeFillTint="99"/>
            <w:vAlign w:val="center"/>
          </w:tcPr>
          <w:p w:rsidR="00C51449" w:rsidRPr="00AA0FA3" w:rsidRDefault="00C51449" w:rsidP="00C51449">
            <w:pPr>
              <w:numPr>
                <w:ilvl w:val="0"/>
                <w:numId w:val="41"/>
              </w:numPr>
              <w:tabs>
                <w:tab w:val="left" w:pos="360"/>
                <w:tab w:val="left" w:pos="1134"/>
                <w:tab w:val="left" w:pos="1418"/>
                <w:tab w:val="left" w:pos="1701"/>
                <w:tab w:val="left" w:pos="1985"/>
                <w:tab w:val="left" w:pos="2268"/>
                <w:tab w:val="left" w:pos="2552"/>
                <w:tab w:val="left" w:pos="3969"/>
                <w:tab w:val="left" w:pos="4253"/>
              </w:tabs>
              <w:ind w:left="357"/>
              <w:contextualSpacing/>
              <w:rPr>
                <w:iCs/>
                <w:sz w:val="18"/>
                <w:szCs w:val="18"/>
              </w:rPr>
            </w:pPr>
            <w:r w:rsidRPr="00AA0FA3">
              <w:rPr>
                <w:b/>
                <w:bCs/>
                <w:sz w:val="18"/>
                <w:szCs w:val="18"/>
              </w:rPr>
              <w:t>RÉGIMEN DE MULTAS</w:t>
            </w:r>
          </w:p>
        </w:tc>
      </w:tr>
      <w:tr w:rsidR="00C51449" w:rsidRPr="00AA0FA3" w:rsidTr="00A807B3">
        <w:trPr>
          <w:trHeight w:val="284"/>
        </w:trPr>
        <w:tc>
          <w:tcPr>
            <w:tcW w:w="5476" w:type="dxa"/>
            <w:vAlign w:val="center"/>
          </w:tcPr>
          <w:p w:rsidR="00C51449" w:rsidRPr="00AA0FA3" w:rsidRDefault="00C51449" w:rsidP="00A807B3">
            <w:pPr>
              <w:jc w:val="both"/>
              <w:rPr>
                <w:sz w:val="18"/>
                <w:szCs w:val="18"/>
              </w:rPr>
            </w:pPr>
            <w:r w:rsidRPr="00AA0FA3">
              <w:rPr>
                <w:sz w:val="18"/>
                <w:szCs w:val="18"/>
              </w:rPr>
              <w:t xml:space="preserve">El BCB se reserva el derecho de descontar del monto total adjudicado del tres por mil (3X1000) por cada día hábil de retraso en los plazos establecidos en: La recepción sujeta a verificación, subsanación de observaciones, la instalación de los </w:t>
            </w:r>
            <w:r>
              <w:rPr>
                <w:sz w:val="18"/>
                <w:szCs w:val="18"/>
              </w:rPr>
              <w:t>componentes</w:t>
            </w:r>
            <w:r w:rsidRPr="00AA0FA3">
              <w:rPr>
                <w:sz w:val="18"/>
                <w:szCs w:val="18"/>
              </w:rPr>
              <w:t xml:space="preserve"> y las pruebas de funcionamiento. La suma de las multas no podrá exceder en ningún caso el veinte por ciento (20%) del monto total del contrato, en cuyo caso se cobrarán las mismas y se resolverá el contrato.</w:t>
            </w:r>
          </w:p>
          <w:p w:rsidR="00C51449" w:rsidRDefault="00C51449" w:rsidP="00A807B3">
            <w:pPr>
              <w:jc w:val="both"/>
              <w:rPr>
                <w:b/>
                <w:i/>
                <w:sz w:val="18"/>
                <w:szCs w:val="18"/>
              </w:rPr>
            </w:pPr>
            <w:r w:rsidRPr="00AA0FA3">
              <w:rPr>
                <w:b/>
                <w:i/>
                <w:sz w:val="18"/>
                <w:szCs w:val="18"/>
              </w:rPr>
              <w:t>(Manifestar aceptación)</w:t>
            </w:r>
          </w:p>
          <w:p w:rsidR="00C51449" w:rsidRPr="00AA0FA3" w:rsidRDefault="00C51449" w:rsidP="00A807B3">
            <w:pPr>
              <w:jc w:val="both"/>
              <w:rPr>
                <w:b/>
                <w:sz w:val="18"/>
                <w:szCs w:val="18"/>
              </w:rPr>
            </w:pP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9857" w:type="dxa"/>
            <w:gridSpan w:val="5"/>
            <w:shd w:val="clear" w:color="auto" w:fill="548DD4" w:themeFill="text2" w:themeFillTint="99"/>
            <w:vAlign w:val="center"/>
          </w:tcPr>
          <w:p w:rsidR="00C51449" w:rsidRPr="00AA0FA3" w:rsidRDefault="00C51449" w:rsidP="00C51449">
            <w:pPr>
              <w:numPr>
                <w:ilvl w:val="0"/>
                <w:numId w:val="41"/>
              </w:numPr>
              <w:tabs>
                <w:tab w:val="left" w:pos="360"/>
                <w:tab w:val="left" w:pos="1134"/>
                <w:tab w:val="left" w:pos="1418"/>
                <w:tab w:val="left" w:pos="1701"/>
                <w:tab w:val="left" w:pos="1985"/>
                <w:tab w:val="left" w:pos="2268"/>
                <w:tab w:val="left" w:pos="2552"/>
                <w:tab w:val="left" w:pos="3969"/>
                <w:tab w:val="left" w:pos="4253"/>
              </w:tabs>
              <w:ind w:left="357"/>
              <w:contextualSpacing/>
              <w:rPr>
                <w:iCs/>
                <w:sz w:val="18"/>
                <w:szCs w:val="18"/>
              </w:rPr>
            </w:pPr>
            <w:r w:rsidRPr="00AA0FA3">
              <w:rPr>
                <w:b/>
                <w:bCs/>
                <w:sz w:val="18"/>
                <w:szCs w:val="18"/>
              </w:rPr>
              <w:t>FORMA DE PAGO</w:t>
            </w:r>
          </w:p>
        </w:tc>
      </w:tr>
      <w:tr w:rsidR="00C51449" w:rsidRPr="00AA0FA3" w:rsidTr="00A807B3">
        <w:trPr>
          <w:trHeight w:val="284"/>
        </w:trPr>
        <w:tc>
          <w:tcPr>
            <w:tcW w:w="5476" w:type="dxa"/>
            <w:vAlign w:val="center"/>
          </w:tcPr>
          <w:p w:rsidR="00C51449" w:rsidRDefault="00C51449" w:rsidP="00A807B3">
            <w:pPr>
              <w:jc w:val="both"/>
              <w:rPr>
                <w:sz w:val="18"/>
                <w:szCs w:val="18"/>
              </w:rPr>
            </w:pPr>
            <w:r w:rsidRPr="00AA0FA3">
              <w:rPr>
                <w:sz w:val="18"/>
                <w:szCs w:val="18"/>
              </w:rPr>
              <w:t xml:space="preserve">El BCB efectuará el pago por la totalidad del monto adjudicado por la provisión e instalación de los </w:t>
            </w:r>
            <w:r>
              <w:rPr>
                <w:sz w:val="18"/>
                <w:szCs w:val="18"/>
              </w:rPr>
              <w:t>componentes</w:t>
            </w:r>
            <w:r w:rsidRPr="00AA0FA3">
              <w:rPr>
                <w:sz w:val="18"/>
                <w:szCs w:val="18"/>
              </w:rPr>
              <w:t>, una vez se emita la respectiva Acta de Recepción por la Comisión de Recepción y se reciba la factura correspondiente.</w:t>
            </w:r>
          </w:p>
          <w:p w:rsidR="00C51449" w:rsidRDefault="00C51449" w:rsidP="00A807B3">
            <w:pPr>
              <w:jc w:val="both"/>
              <w:rPr>
                <w:sz w:val="18"/>
                <w:szCs w:val="18"/>
              </w:rPr>
            </w:pPr>
            <w:r w:rsidRPr="00FB51C7">
              <w:rPr>
                <w:sz w:val="18"/>
                <w:szCs w:val="18"/>
              </w:rPr>
              <w:t>El proveedor debe presentar la Nota Fiscal o Factura, adjuntando el desglo</w:t>
            </w:r>
            <w:r>
              <w:rPr>
                <w:sz w:val="18"/>
                <w:szCs w:val="18"/>
              </w:rPr>
              <w:t>se del costo de los componentes.</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9857" w:type="dxa"/>
            <w:gridSpan w:val="5"/>
            <w:shd w:val="clear" w:color="auto" w:fill="548DD4" w:themeFill="text2" w:themeFillTint="99"/>
            <w:vAlign w:val="center"/>
          </w:tcPr>
          <w:p w:rsidR="00C51449" w:rsidRPr="00AA0FA3" w:rsidRDefault="00C51449" w:rsidP="00C51449">
            <w:pPr>
              <w:numPr>
                <w:ilvl w:val="0"/>
                <w:numId w:val="41"/>
              </w:numPr>
              <w:tabs>
                <w:tab w:val="left" w:pos="360"/>
                <w:tab w:val="left" w:pos="1134"/>
                <w:tab w:val="left" w:pos="1418"/>
                <w:tab w:val="left" w:pos="1701"/>
                <w:tab w:val="left" w:pos="1985"/>
                <w:tab w:val="left" w:pos="2268"/>
                <w:tab w:val="left" w:pos="2552"/>
                <w:tab w:val="left" w:pos="3969"/>
                <w:tab w:val="left" w:pos="4253"/>
              </w:tabs>
              <w:ind w:left="357"/>
              <w:contextualSpacing/>
              <w:rPr>
                <w:iCs/>
                <w:sz w:val="18"/>
                <w:szCs w:val="18"/>
              </w:rPr>
            </w:pPr>
            <w:r w:rsidRPr="00AA0FA3">
              <w:rPr>
                <w:b/>
                <w:bCs/>
                <w:sz w:val="18"/>
                <w:szCs w:val="18"/>
              </w:rPr>
              <w:t>ANTICIPO</w:t>
            </w:r>
          </w:p>
        </w:tc>
      </w:tr>
      <w:tr w:rsidR="00C51449" w:rsidRPr="00AA0FA3" w:rsidTr="00A807B3">
        <w:trPr>
          <w:trHeight w:val="284"/>
        </w:trPr>
        <w:tc>
          <w:tcPr>
            <w:tcW w:w="5476" w:type="dxa"/>
            <w:vAlign w:val="center"/>
          </w:tcPr>
          <w:p w:rsidR="00C51449" w:rsidRPr="00AA0FA3" w:rsidRDefault="00C51449" w:rsidP="00A807B3">
            <w:pPr>
              <w:jc w:val="both"/>
              <w:rPr>
                <w:sz w:val="18"/>
                <w:szCs w:val="18"/>
              </w:rPr>
            </w:pPr>
            <w:r w:rsidRPr="00AA0FA3">
              <w:rPr>
                <w:sz w:val="18"/>
                <w:szCs w:val="18"/>
              </w:rPr>
              <w:t xml:space="preserve">No se otorgará ningún anticipo para el presente proceso de adquisición. </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4"/>
        </w:trPr>
        <w:tc>
          <w:tcPr>
            <w:tcW w:w="9857" w:type="dxa"/>
            <w:gridSpan w:val="5"/>
            <w:shd w:val="clear" w:color="auto" w:fill="548DD4" w:themeFill="text2" w:themeFillTint="99"/>
            <w:vAlign w:val="center"/>
          </w:tcPr>
          <w:p w:rsidR="00C51449" w:rsidRPr="00AA0FA3" w:rsidRDefault="00C51449" w:rsidP="00C51449">
            <w:pPr>
              <w:numPr>
                <w:ilvl w:val="0"/>
                <w:numId w:val="41"/>
              </w:numPr>
              <w:tabs>
                <w:tab w:val="left" w:pos="360"/>
                <w:tab w:val="left" w:pos="1134"/>
                <w:tab w:val="left" w:pos="1418"/>
                <w:tab w:val="left" w:pos="1701"/>
                <w:tab w:val="left" w:pos="1985"/>
                <w:tab w:val="left" w:pos="2268"/>
                <w:tab w:val="left" w:pos="2552"/>
                <w:tab w:val="left" w:pos="3969"/>
                <w:tab w:val="left" w:pos="4253"/>
              </w:tabs>
              <w:ind w:left="357"/>
              <w:contextualSpacing/>
              <w:rPr>
                <w:iCs/>
                <w:sz w:val="18"/>
                <w:szCs w:val="18"/>
              </w:rPr>
            </w:pPr>
            <w:r w:rsidRPr="00AA0FA3">
              <w:rPr>
                <w:b/>
                <w:bCs/>
                <w:sz w:val="18"/>
                <w:szCs w:val="18"/>
              </w:rPr>
              <w:t>SUBCONTRATACIÓN</w:t>
            </w:r>
          </w:p>
        </w:tc>
      </w:tr>
      <w:tr w:rsidR="00C51449" w:rsidRPr="00AA0FA3" w:rsidTr="00A807B3">
        <w:trPr>
          <w:trHeight w:val="284"/>
        </w:trPr>
        <w:tc>
          <w:tcPr>
            <w:tcW w:w="5476" w:type="dxa"/>
            <w:vAlign w:val="center"/>
          </w:tcPr>
          <w:p w:rsidR="00C51449" w:rsidRPr="00AA0FA3" w:rsidRDefault="00C51449" w:rsidP="00A807B3">
            <w:pPr>
              <w:jc w:val="both"/>
              <w:rPr>
                <w:sz w:val="18"/>
                <w:szCs w:val="18"/>
              </w:rPr>
            </w:pPr>
            <w:r w:rsidRPr="00AA0FA3">
              <w:rPr>
                <w:sz w:val="18"/>
                <w:szCs w:val="18"/>
              </w:rPr>
              <w:t>No se aceptará subcontrataciones para el presente proceso de adquisición.</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r w:rsidR="00C51449" w:rsidRPr="00AA0FA3" w:rsidTr="00A807B3">
        <w:trPr>
          <w:trHeight w:val="283"/>
        </w:trPr>
        <w:tc>
          <w:tcPr>
            <w:tcW w:w="9857" w:type="dxa"/>
            <w:gridSpan w:val="5"/>
            <w:shd w:val="clear" w:color="auto" w:fill="548DD4" w:themeFill="text2" w:themeFillTint="99"/>
            <w:vAlign w:val="center"/>
          </w:tcPr>
          <w:p w:rsidR="00C51449" w:rsidRPr="00AA0FA3" w:rsidRDefault="00C51449" w:rsidP="00C51449">
            <w:pPr>
              <w:numPr>
                <w:ilvl w:val="0"/>
                <w:numId w:val="41"/>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iCs/>
                <w:sz w:val="18"/>
                <w:szCs w:val="18"/>
              </w:rPr>
            </w:pPr>
            <w:r w:rsidRPr="00AA0FA3">
              <w:rPr>
                <w:b/>
                <w:sz w:val="18"/>
                <w:szCs w:val="18"/>
              </w:rPr>
              <w:t>OBLIGACIONES DE LA EMPRESA ADJUDICADA</w:t>
            </w:r>
          </w:p>
        </w:tc>
      </w:tr>
      <w:tr w:rsidR="00C51449" w:rsidRPr="00AA0FA3" w:rsidTr="00A807B3">
        <w:trPr>
          <w:trHeight w:val="284"/>
        </w:trPr>
        <w:tc>
          <w:tcPr>
            <w:tcW w:w="5476" w:type="dxa"/>
            <w:vAlign w:val="center"/>
          </w:tcPr>
          <w:p w:rsidR="00C51449" w:rsidRPr="00AA0FA3" w:rsidRDefault="00C51449" w:rsidP="00A807B3">
            <w:pPr>
              <w:jc w:val="both"/>
              <w:rPr>
                <w:sz w:val="18"/>
                <w:szCs w:val="18"/>
              </w:rPr>
            </w:pPr>
            <w:r w:rsidRPr="00AA0FA3">
              <w:rPr>
                <w:sz w:val="18"/>
                <w:szCs w:val="18"/>
              </w:rPr>
              <w:t xml:space="preserve">El proponente adjudicado será directa y exclusivamente responsable del pago de sueldos, seguros, aportes, beneficios sociales y toda relación laboral con su personal. </w:t>
            </w:r>
          </w:p>
          <w:p w:rsidR="00C51449" w:rsidRPr="00AA0FA3" w:rsidRDefault="00C51449" w:rsidP="00A807B3">
            <w:pPr>
              <w:jc w:val="both"/>
              <w:rPr>
                <w:sz w:val="18"/>
                <w:szCs w:val="18"/>
              </w:rPr>
            </w:pPr>
            <w:r w:rsidRPr="00AA0FA3">
              <w:rPr>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C51449" w:rsidRPr="00AA0FA3" w:rsidRDefault="00C51449" w:rsidP="00A807B3">
            <w:pPr>
              <w:rPr>
                <w:i/>
                <w:sz w:val="18"/>
                <w:szCs w:val="18"/>
              </w:rPr>
            </w:pPr>
            <w:r w:rsidRPr="00AA0FA3">
              <w:rPr>
                <w:sz w:val="18"/>
                <w:szCs w:val="18"/>
              </w:rPr>
              <w:t>En ambos casos el BCB queda liberado de cualquier obligación o responsabilidad, desde el inicio del contrato.</w:t>
            </w:r>
            <w:r w:rsidRPr="00AA0FA3">
              <w:rPr>
                <w:i/>
                <w:sz w:val="18"/>
                <w:szCs w:val="18"/>
              </w:rPr>
              <w:t xml:space="preserve"> </w:t>
            </w:r>
          </w:p>
          <w:p w:rsidR="00C51449" w:rsidRPr="00AA0FA3" w:rsidRDefault="00C51449" w:rsidP="00A807B3">
            <w:pPr>
              <w:jc w:val="both"/>
              <w:rPr>
                <w:b/>
                <w:sz w:val="18"/>
                <w:szCs w:val="18"/>
              </w:rPr>
            </w:pPr>
            <w:r w:rsidRPr="00AA0FA3">
              <w:rPr>
                <w:b/>
                <w:i/>
                <w:sz w:val="18"/>
                <w:szCs w:val="18"/>
              </w:rPr>
              <w:t>(Manifestar aceptación)</w:t>
            </w:r>
          </w:p>
        </w:tc>
        <w:tc>
          <w:tcPr>
            <w:tcW w:w="1971" w:type="dxa"/>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ind w:left="110"/>
              <w:rPr>
                <w:iCs/>
                <w:sz w:val="18"/>
                <w:szCs w:val="18"/>
                <w:lang w:val="pt-BR"/>
              </w:rPr>
            </w:pPr>
          </w:p>
        </w:tc>
        <w:tc>
          <w:tcPr>
            <w:tcW w:w="496"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lang w:val="pt-BR"/>
              </w:rPr>
            </w:pPr>
          </w:p>
        </w:tc>
        <w:tc>
          <w:tcPr>
            <w:tcW w:w="49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c>
          <w:tcPr>
            <w:tcW w:w="1417" w:type="dxa"/>
            <w:shd w:val="clear" w:color="auto" w:fill="D9D9D9"/>
            <w:vAlign w:val="center"/>
          </w:tcPr>
          <w:p w:rsidR="00C51449" w:rsidRPr="00AA0FA3" w:rsidRDefault="00C51449" w:rsidP="00A807B3">
            <w:pPr>
              <w:tabs>
                <w:tab w:val="left" w:pos="567"/>
                <w:tab w:val="left" w:pos="851"/>
                <w:tab w:val="left" w:pos="1134"/>
                <w:tab w:val="left" w:pos="1418"/>
                <w:tab w:val="left" w:pos="1701"/>
                <w:tab w:val="left" w:pos="1985"/>
                <w:tab w:val="left" w:pos="2268"/>
                <w:tab w:val="left" w:pos="2552"/>
                <w:tab w:val="left" w:pos="3969"/>
                <w:tab w:val="left" w:pos="4253"/>
              </w:tabs>
              <w:rPr>
                <w:iCs/>
                <w:sz w:val="18"/>
                <w:szCs w:val="18"/>
              </w:rPr>
            </w:pPr>
          </w:p>
        </w:tc>
      </w:tr>
    </w:tbl>
    <w:p w:rsidR="00C51449" w:rsidRDefault="00C51449" w:rsidP="00C51449">
      <w:pPr>
        <w:ind w:left="-284"/>
        <w:rPr>
          <w:b/>
          <w:i/>
          <w:sz w:val="20"/>
          <w:szCs w:val="20"/>
        </w:rPr>
      </w:pPr>
    </w:p>
    <w:p w:rsidR="00C51449" w:rsidRDefault="00C51449" w:rsidP="00C51449">
      <w:pPr>
        <w:ind w:left="-284"/>
        <w:rPr>
          <w:b/>
          <w:i/>
          <w:sz w:val="20"/>
          <w:szCs w:val="20"/>
        </w:rPr>
      </w:pPr>
    </w:p>
    <w:p w:rsidR="007D4471" w:rsidRDefault="007D4471" w:rsidP="007D4471">
      <w:pPr>
        <w:ind w:left="-284"/>
        <w:rPr>
          <w:b/>
          <w:i/>
          <w:sz w:val="20"/>
          <w:szCs w:val="20"/>
        </w:rPr>
      </w:pPr>
    </w:p>
    <w:p w:rsidR="00A90C11" w:rsidRDefault="00A90C11" w:rsidP="00C27AA9">
      <w:pPr>
        <w:jc w:val="center"/>
        <w:rPr>
          <w:rFonts w:cs="Arial"/>
          <w:b/>
          <w:sz w:val="18"/>
          <w:szCs w:val="18"/>
        </w:rPr>
      </w:pPr>
    </w:p>
    <w:p w:rsidR="00DF1275" w:rsidRDefault="00B91ED6" w:rsidP="00B91ED6">
      <w:pPr>
        <w:pBdr>
          <w:top w:val="single" w:sz="4" w:space="1" w:color="auto"/>
          <w:left w:val="single" w:sz="4" w:space="4" w:color="auto"/>
          <w:bottom w:val="single" w:sz="4" w:space="1" w:color="auto"/>
          <w:right w:val="single" w:sz="4" w:space="4" w:color="auto"/>
        </w:pBdr>
        <w:shd w:val="clear" w:color="auto" w:fill="DDD9C3" w:themeFill="background2" w:themeFillShade="E6"/>
        <w:ind w:left="798"/>
        <w:jc w:val="both"/>
        <w:rPr>
          <w:rFonts w:cs="Arial"/>
          <w:b/>
          <w:sz w:val="18"/>
          <w:szCs w:val="18"/>
        </w:rPr>
      </w:pPr>
      <w:r w:rsidRPr="004B0DAC">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DF1275" w:rsidRDefault="00DF1275" w:rsidP="00C27AA9">
      <w:pPr>
        <w:jc w:val="center"/>
        <w:rPr>
          <w:rFonts w:cs="Arial"/>
          <w:b/>
          <w:sz w:val="18"/>
          <w:szCs w:val="18"/>
        </w:rPr>
      </w:pPr>
    </w:p>
    <w:p w:rsidR="00C05E61" w:rsidRDefault="00C05E61" w:rsidP="00C27AA9">
      <w:pPr>
        <w:jc w:val="center"/>
        <w:rPr>
          <w:rFonts w:cs="Arial"/>
          <w:b/>
          <w:sz w:val="18"/>
          <w:szCs w:val="18"/>
        </w:rPr>
      </w:pPr>
    </w:p>
    <w:p w:rsidR="00FA15A4" w:rsidRDefault="00FA15A4">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Default="00C12E06" w:rsidP="00C12E06">
      <w:pPr>
        <w:jc w:val="center"/>
        <w:rPr>
          <w:rFonts w:cs="Arial"/>
          <w:b/>
          <w:sz w:val="18"/>
        </w:rPr>
      </w:pPr>
      <w:r w:rsidRPr="00673E6A">
        <w:rPr>
          <w:rFonts w:cs="Arial"/>
          <w:b/>
          <w:sz w:val="18"/>
        </w:rPr>
        <w:t>(Para Personas Naturales, Empresas o Asociaciones Accidentales)</w:t>
      </w: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05E61" w:rsidRPr="0008708E" w:rsidTr="009A1D10">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C05E61" w:rsidRPr="0008708E" w:rsidTr="009A1D10">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C05E61" w:rsidRPr="0008708E" w:rsidRDefault="00C05E61" w:rsidP="009A1D10">
            <w:pPr>
              <w:rPr>
                <w:sz w:val="2"/>
                <w:szCs w:val="2"/>
              </w:rPr>
            </w:pPr>
          </w:p>
        </w:tc>
      </w:tr>
      <w:tr w:rsidR="00C05E61" w:rsidRPr="0008708E" w:rsidTr="009A1D10">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C05E61" w:rsidRPr="0008708E" w:rsidRDefault="00C05E61" w:rsidP="009A1D1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FA15A4" w:rsidP="009A1D10">
            <w:pPr>
              <w:jc w:val="center"/>
              <w:rPr>
                <w:rFonts w:ascii="Arial" w:hAnsi="Arial" w:cs="Arial"/>
                <w:b/>
                <w:bCs/>
              </w:rPr>
            </w:pPr>
            <w:r>
              <w:rPr>
                <w:rFonts w:ascii="Arial" w:hAnsi="Arial" w:cs="Arial"/>
                <w:b/>
                <w:bCs/>
              </w:rPr>
              <w:t>9</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AA11C1" w:rsidP="009A1D10">
            <w:pPr>
              <w:snapToGrid w:val="0"/>
              <w:jc w:val="center"/>
              <w:rPr>
                <w:rFonts w:ascii="Arial" w:hAnsi="Arial" w:cs="Arial"/>
                <w:lang w:val="es-BO" w:eastAsia="es-BO"/>
              </w:rPr>
            </w:pPr>
            <w:r>
              <w:rPr>
                <w:rFonts w:ascii="Arial" w:hAnsi="Arial" w:cs="Arial"/>
                <w:lang w:val="es-BO" w:eastAsia="es-BO"/>
              </w:rPr>
              <w:t>9</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AA11C1" w:rsidP="009A1D10">
            <w:pPr>
              <w:snapToGrid w:val="0"/>
              <w:jc w:val="center"/>
              <w:rPr>
                <w:rFonts w:ascii="Arial" w:hAnsi="Arial" w:cs="Arial"/>
                <w:lang w:val="es-BO" w:eastAsia="es-BO"/>
              </w:rPr>
            </w:pPr>
            <w:r>
              <w:rPr>
                <w:rFonts w:ascii="Arial" w:hAnsi="Arial" w:cs="Arial"/>
                <w:lang w:val="es-BO" w:eastAsia="es-BO"/>
              </w:rPr>
              <w:t>5</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790D52" w:rsidP="00790D52">
            <w:pPr>
              <w:snapToGrid w:val="0"/>
              <w:jc w:val="center"/>
              <w:rPr>
                <w:rFonts w:ascii="Arial" w:hAnsi="Arial" w:cs="Arial"/>
                <w:lang w:val="es-BO" w:eastAsia="es-BO"/>
              </w:rPr>
            </w:pPr>
            <w:r>
              <w:rPr>
                <w:rFonts w:ascii="Arial" w:hAnsi="Arial" w:cs="Arial"/>
                <w:lang w:val="es-BO" w:eastAsia="es-BO"/>
              </w:rPr>
              <w:t>5</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790D52" w:rsidP="00790D52">
            <w:pPr>
              <w:snapToGrid w:val="0"/>
              <w:jc w:val="center"/>
              <w:rPr>
                <w:rFonts w:ascii="Arial" w:hAnsi="Arial" w:cs="Arial"/>
                <w:lang w:val="es-BO" w:eastAsia="es-BO"/>
              </w:rPr>
            </w:pPr>
            <w:r>
              <w:rPr>
                <w:rFonts w:ascii="Arial" w:hAnsi="Arial" w:cs="Arial"/>
                <w:lang w:val="es-BO" w:eastAsia="es-BO"/>
              </w:rPr>
              <w:t>2</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790D52" w:rsidP="00790D52">
            <w:pPr>
              <w:snapToGrid w:val="0"/>
              <w:jc w:val="center"/>
              <w:rPr>
                <w:rFonts w:ascii="Arial" w:hAnsi="Arial" w:cs="Arial"/>
                <w:lang w:val="es-BO" w:eastAsia="es-BO"/>
              </w:rPr>
            </w:pPr>
            <w:r>
              <w:rPr>
                <w:rFonts w:ascii="Arial" w:hAnsi="Arial" w:cs="Arial"/>
                <w:lang w:val="es-BO" w:eastAsia="es-BO"/>
              </w:rPr>
              <w:t>3</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790D52" w:rsidP="00790D52">
            <w:pPr>
              <w:snapToGrid w:val="0"/>
              <w:jc w:val="center"/>
              <w:rPr>
                <w:rFonts w:ascii="Arial" w:hAnsi="Arial" w:cs="Arial"/>
                <w:lang w:val="es-BO" w:eastAsia="es-BO"/>
              </w:rPr>
            </w:pPr>
            <w:r>
              <w:rPr>
                <w:rFonts w:ascii="Arial" w:hAnsi="Arial" w:cs="Arial"/>
                <w:lang w:val="es-BO" w:eastAsia="es-BO"/>
              </w:rPr>
              <w:t>9</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7D4471" w:rsidP="009A1D10">
            <w:pPr>
              <w:jc w:val="center"/>
              <w:rPr>
                <w:rFonts w:ascii="Arial" w:hAnsi="Arial" w:cs="Arial"/>
                <w:b/>
                <w:bCs/>
              </w:rPr>
            </w:pPr>
            <w:r>
              <w:rPr>
                <w:rFonts w:ascii="Arial" w:hAnsi="Arial" w:cs="Arial"/>
                <w:b/>
                <w:bCs/>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C05E61" w:rsidRPr="0008708E" w:rsidRDefault="00C05E61" w:rsidP="009A1D10">
            <w:pPr>
              <w:rPr>
                <w:rFonts w:ascii="Arial" w:hAnsi="Arial" w:cs="Arial"/>
              </w:rPr>
            </w:pPr>
          </w:p>
        </w:tc>
      </w:tr>
      <w:tr w:rsidR="00C05E61" w:rsidRPr="0008708E" w:rsidTr="009A1D10">
        <w:trPr>
          <w:trHeight w:val="41"/>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C05E61" w:rsidRPr="0008708E" w:rsidRDefault="00C05E61" w:rsidP="009A1D1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1194" w:type="dxa"/>
            <w:gridSpan w:val="4"/>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51"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81" w:type="dxa"/>
            <w:gridSpan w:val="8"/>
            <w:tcBorders>
              <w:top w:val="nil"/>
              <w:left w:val="nil"/>
              <w:bottom w:val="nil"/>
              <w:right w:val="single" w:sz="12" w:space="0" w:color="auto"/>
            </w:tcBorders>
            <w:shd w:val="clear" w:color="auto" w:fill="auto"/>
            <w:vAlign w:val="center"/>
          </w:tcPr>
          <w:p w:rsidR="00C05E61" w:rsidRPr="0008708E" w:rsidRDefault="00C05E61" w:rsidP="009A1D10">
            <w:pPr>
              <w:rPr>
                <w:sz w:val="2"/>
                <w:szCs w:val="2"/>
              </w:rPr>
            </w:pPr>
          </w:p>
        </w:tc>
      </w:tr>
      <w:tr w:rsidR="00C05E61" w:rsidRPr="0008708E" w:rsidTr="009A1D10">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C05E61" w:rsidRPr="0008708E" w:rsidRDefault="00C05E61" w:rsidP="007D4471">
            <w:pPr>
              <w:jc w:val="center"/>
              <w:rPr>
                <w:rFonts w:ascii="Arial" w:hAnsi="Arial" w:cs="Arial"/>
                <w:b/>
                <w:bCs/>
              </w:rPr>
            </w:pPr>
            <w:r w:rsidRPr="000870B6">
              <w:rPr>
                <w:rFonts w:ascii="Arial" w:hAnsi="Arial" w:cs="Arial"/>
                <w:b/>
                <w:bCs/>
              </w:rPr>
              <w:t>PROVISIÓN E INSTALACIÓN DE</w:t>
            </w:r>
            <w:r w:rsidR="007D4471">
              <w:rPr>
                <w:rFonts w:ascii="Arial" w:hAnsi="Arial" w:cs="Arial"/>
                <w:b/>
                <w:bCs/>
              </w:rPr>
              <w:t xml:space="preserve"> UN SISTEMA DE VIDEO VIGILANCIA PARA EL NUEVO AMBIENTE DE DESTRUCCION DE MATERIAL MONETARIO</w:t>
            </w:r>
          </w:p>
        </w:tc>
        <w:tc>
          <w:tcPr>
            <w:tcW w:w="296" w:type="dxa"/>
            <w:tcBorders>
              <w:top w:val="nil"/>
              <w:left w:val="nil"/>
              <w:bottom w:val="nil"/>
              <w:right w:val="single" w:sz="12" w:space="0" w:color="auto"/>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 </w:t>
            </w:r>
          </w:p>
        </w:tc>
      </w:tr>
      <w:tr w:rsidR="00C05E61" w:rsidRPr="0008708E" w:rsidTr="009A1D10">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C05E61" w:rsidRPr="0008708E" w:rsidRDefault="00C05E61" w:rsidP="009A1D1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C05E61" w:rsidRPr="0008708E" w:rsidRDefault="00C05E61" w:rsidP="009A1D1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9" w:type="dxa"/>
        <w:jc w:val="center"/>
        <w:tblLayout w:type="fixed"/>
        <w:tblLook w:val="04A0" w:firstRow="1" w:lastRow="0" w:firstColumn="1" w:lastColumn="0" w:noHBand="0" w:noVBand="1"/>
      </w:tblPr>
      <w:tblGrid>
        <w:gridCol w:w="236"/>
        <w:gridCol w:w="16"/>
        <w:gridCol w:w="2506"/>
        <w:gridCol w:w="851"/>
        <w:gridCol w:w="992"/>
        <w:gridCol w:w="1035"/>
        <w:gridCol w:w="236"/>
        <w:gridCol w:w="1501"/>
        <w:gridCol w:w="287"/>
        <w:gridCol w:w="1294"/>
        <w:gridCol w:w="245"/>
      </w:tblGrid>
      <w:tr w:rsidR="00C05E61" w:rsidRPr="0008708E" w:rsidTr="009A1D10">
        <w:trPr>
          <w:trHeight w:val="27"/>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C05E61" w:rsidRPr="0008708E" w:rsidTr="009A1D1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4"/>
                <w:szCs w:val="4"/>
              </w:rPr>
            </w:pPr>
          </w:p>
        </w:tc>
      </w:tr>
      <w:tr w:rsidR="00C05E61" w:rsidRPr="0008708E" w:rsidTr="009A1D10">
        <w:trPr>
          <w:trHeight w:val="118"/>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C05E61" w:rsidRPr="0008708E" w:rsidRDefault="00C05E61" w:rsidP="009A1D10">
            <w:pPr>
              <w:rPr>
                <w:rFonts w:ascii="Arial" w:hAnsi="Arial" w:cs="Arial"/>
              </w:rPr>
            </w:pPr>
            <w:r w:rsidRPr="0008708E">
              <w:rPr>
                <w:rFonts w:ascii="Arial" w:hAnsi="Arial" w:cs="Arial"/>
                <w:b/>
              </w:rPr>
              <w:t>(El proponente debe registrar el monto total que ofrece por la provisión de los bienes)</w:t>
            </w:r>
          </w:p>
        </w:tc>
      </w:tr>
      <w:tr w:rsidR="00C05E61" w:rsidRPr="0008708E" w:rsidTr="009A1D1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r w:rsidR="00C05E61" w:rsidRPr="0008708E" w:rsidTr="009A1D10">
        <w:trPr>
          <w:trHeight w:val="319"/>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C05E61" w:rsidRPr="0008708E" w:rsidRDefault="00C05E61" w:rsidP="009A1D10">
            <w:pPr>
              <w:jc w:val="center"/>
              <w:rPr>
                <w:rFonts w:ascii="Calibri" w:hAnsi="Calibri" w:cs="Calibri"/>
              </w:rPr>
            </w:pPr>
          </w:p>
        </w:tc>
        <w:tc>
          <w:tcPr>
            <w:tcW w:w="2506" w:type="dxa"/>
            <w:vMerge w:val="restart"/>
            <w:tcBorders>
              <w:top w:val="single" w:sz="8" w:space="0" w:color="auto"/>
              <w:left w:val="single" w:sz="8" w:space="0" w:color="auto"/>
              <w:right w:val="single" w:sz="4" w:space="0" w:color="auto"/>
            </w:tcBorders>
            <w:shd w:val="clear" w:color="auto" w:fill="0F243E"/>
            <w:noWrap/>
            <w:vAlign w:val="center"/>
            <w:hideMark/>
          </w:tcPr>
          <w:p w:rsidR="00C05E61" w:rsidRPr="0008708E" w:rsidRDefault="00C05E61" w:rsidP="009A1D10">
            <w:pPr>
              <w:jc w:val="center"/>
              <w:rPr>
                <w:rFonts w:ascii="Arial" w:hAnsi="Arial" w:cs="Arial"/>
                <w:b/>
                <w:bCs/>
                <w:sz w:val="14"/>
                <w:szCs w:val="14"/>
              </w:rPr>
            </w:pPr>
            <w:r w:rsidRPr="0008708E">
              <w:rPr>
                <w:rFonts w:ascii="Arial" w:hAnsi="Arial" w:cs="Arial"/>
                <w:b/>
                <w:bCs/>
                <w:sz w:val="14"/>
                <w:szCs w:val="14"/>
              </w:rPr>
              <w:t xml:space="preserve">DESCRIPCIÓN </w:t>
            </w:r>
          </w:p>
        </w:tc>
        <w:tc>
          <w:tcPr>
            <w:tcW w:w="851" w:type="dxa"/>
            <w:vMerge w:val="restart"/>
            <w:tcBorders>
              <w:top w:val="single" w:sz="8" w:space="0" w:color="auto"/>
              <w:left w:val="single" w:sz="4" w:space="0" w:color="auto"/>
              <w:right w:val="single" w:sz="4" w:space="0" w:color="auto"/>
            </w:tcBorders>
            <w:shd w:val="clear" w:color="auto" w:fill="0F243E"/>
            <w:vAlign w:val="center"/>
          </w:tcPr>
          <w:p w:rsidR="00C05E61" w:rsidRPr="0008708E" w:rsidRDefault="00C05E61" w:rsidP="009A1D10">
            <w:pPr>
              <w:ind w:left="-87" w:right="-104"/>
              <w:jc w:val="center"/>
              <w:rPr>
                <w:rFonts w:ascii="Arial" w:hAnsi="Arial" w:cs="Arial"/>
                <w:b/>
                <w:bCs/>
                <w:sz w:val="14"/>
                <w:szCs w:val="14"/>
              </w:rPr>
            </w:pPr>
            <w:r>
              <w:rPr>
                <w:rFonts w:ascii="Arial" w:hAnsi="Arial" w:cs="Arial"/>
                <w:b/>
                <w:bCs/>
                <w:sz w:val="14"/>
                <w:szCs w:val="14"/>
              </w:rPr>
              <w:t>CANTIDAD</w:t>
            </w:r>
          </w:p>
        </w:tc>
        <w:tc>
          <w:tcPr>
            <w:tcW w:w="2027" w:type="dxa"/>
            <w:gridSpan w:val="2"/>
            <w:tcBorders>
              <w:top w:val="single" w:sz="8" w:space="0" w:color="auto"/>
              <w:left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2"/>
                <w:szCs w:val="14"/>
              </w:rPr>
            </w:pPr>
            <w:r w:rsidRPr="0082656D">
              <w:rPr>
                <w:rFonts w:ascii="Arial" w:hAnsi="Arial" w:cs="Arial"/>
                <w:b/>
                <w:bCs/>
                <w:sz w:val="12"/>
                <w:szCs w:val="14"/>
              </w:rPr>
              <w:t xml:space="preserve">MONTO </w:t>
            </w:r>
            <w:r>
              <w:rPr>
                <w:rFonts w:ascii="Arial" w:hAnsi="Arial" w:cs="Arial"/>
                <w:b/>
                <w:bCs/>
                <w:sz w:val="12"/>
                <w:szCs w:val="14"/>
              </w:rPr>
              <w:t>DE LA PROPUESTA</w:t>
            </w:r>
          </w:p>
          <w:p w:rsidR="00C05E61" w:rsidRPr="0008708E" w:rsidRDefault="00C05E61" w:rsidP="009A1D10">
            <w:pPr>
              <w:jc w:val="center"/>
              <w:rPr>
                <w:rFonts w:ascii="Arial" w:hAnsi="Arial" w:cs="Arial"/>
                <w:sz w:val="14"/>
                <w:szCs w:val="14"/>
              </w:rPr>
            </w:pPr>
            <w:r w:rsidRPr="0082656D">
              <w:rPr>
                <w:rFonts w:ascii="Arial" w:hAnsi="Arial" w:cs="Arial"/>
                <w:b/>
                <w:bCs/>
                <w:sz w:val="12"/>
                <w:szCs w:val="14"/>
              </w:rPr>
              <w:t>(Bs.)</w:t>
            </w:r>
          </w:p>
        </w:tc>
        <w:tc>
          <w:tcPr>
            <w:tcW w:w="236" w:type="dxa"/>
            <w:vMerge w:val="restart"/>
            <w:tcBorders>
              <w:left w:val="single" w:sz="8" w:space="0" w:color="auto"/>
              <w:right w:val="single" w:sz="8" w:space="0" w:color="auto"/>
            </w:tcBorders>
            <w:shd w:val="clear" w:color="auto" w:fill="FFFFFF"/>
            <w:vAlign w:val="center"/>
          </w:tcPr>
          <w:p w:rsidR="00C05E61" w:rsidRPr="0008708E" w:rsidRDefault="00C05E61" w:rsidP="009A1D10">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C05E61" w:rsidRPr="0008708E" w:rsidRDefault="00C05E61" w:rsidP="009A1D10">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C05E61" w:rsidRPr="0008708E" w:rsidRDefault="00C05E61" w:rsidP="009A1D10">
            <w:pPr>
              <w:jc w:val="center"/>
              <w:rPr>
                <w:rFonts w:ascii="Arial" w:hAnsi="Arial" w:cs="Arial"/>
              </w:rPr>
            </w:pPr>
          </w:p>
        </w:tc>
      </w:tr>
      <w:tr w:rsidR="00C05E61" w:rsidRPr="0008708E" w:rsidTr="00A807B3">
        <w:trPr>
          <w:trHeight w:val="365"/>
          <w:jc w:val="center"/>
        </w:trPr>
        <w:tc>
          <w:tcPr>
            <w:tcW w:w="252" w:type="dxa"/>
            <w:gridSpan w:val="2"/>
            <w:vMerge/>
            <w:tcBorders>
              <w:left w:val="single" w:sz="12" w:space="0" w:color="auto"/>
              <w:bottom w:val="nil"/>
              <w:right w:val="single" w:sz="8" w:space="0" w:color="auto"/>
            </w:tcBorders>
            <w:shd w:val="clear" w:color="auto" w:fill="auto"/>
            <w:noWrap/>
            <w:vAlign w:val="center"/>
          </w:tcPr>
          <w:p w:rsidR="00C05E61" w:rsidRPr="0008708E" w:rsidRDefault="00C05E61" w:rsidP="009A1D10">
            <w:pPr>
              <w:jc w:val="center"/>
              <w:rPr>
                <w:rFonts w:ascii="Calibri" w:hAnsi="Calibri" w:cs="Calibri"/>
              </w:rPr>
            </w:pPr>
          </w:p>
        </w:tc>
        <w:tc>
          <w:tcPr>
            <w:tcW w:w="2506" w:type="dxa"/>
            <w:vMerge/>
            <w:tcBorders>
              <w:left w:val="single" w:sz="8" w:space="0" w:color="auto"/>
              <w:bottom w:val="single" w:sz="4" w:space="0" w:color="auto"/>
              <w:right w:val="single" w:sz="4" w:space="0" w:color="auto"/>
            </w:tcBorders>
            <w:shd w:val="clear" w:color="auto" w:fill="0F243E"/>
            <w:noWrap/>
            <w:vAlign w:val="center"/>
          </w:tcPr>
          <w:p w:rsidR="00C05E61" w:rsidRPr="0008708E" w:rsidRDefault="00C05E61" w:rsidP="009A1D10">
            <w:pPr>
              <w:jc w:val="center"/>
              <w:rPr>
                <w:rFonts w:ascii="Arial" w:hAnsi="Arial" w:cs="Arial"/>
              </w:rPr>
            </w:pPr>
          </w:p>
        </w:tc>
        <w:tc>
          <w:tcPr>
            <w:tcW w:w="851" w:type="dxa"/>
            <w:vMerge/>
            <w:tcBorders>
              <w:left w:val="single" w:sz="4" w:space="0" w:color="auto"/>
              <w:bottom w:val="single" w:sz="4" w:space="0" w:color="auto"/>
              <w:right w:val="single" w:sz="4" w:space="0" w:color="auto"/>
            </w:tcBorders>
            <w:shd w:val="clear" w:color="auto" w:fill="0F243E"/>
            <w:vAlign w:val="center"/>
          </w:tcPr>
          <w:p w:rsidR="00C05E61" w:rsidRPr="0008708E" w:rsidRDefault="00C05E61" w:rsidP="009A1D10">
            <w:pPr>
              <w:jc w:val="center"/>
              <w:rPr>
                <w:rFonts w:ascii="Arial" w:hAnsi="Arial" w:cs="Arial"/>
              </w:rPr>
            </w:pPr>
          </w:p>
        </w:tc>
        <w:tc>
          <w:tcPr>
            <w:tcW w:w="992" w:type="dxa"/>
            <w:tcBorders>
              <w:top w:val="single" w:sz="4" w:space="0" w:color="auto"/>
              <w:left w:val="single" w:sz="4" w:space="0" w:color="auto"/>
              <w:bottom w:val="single" w:sz="4" w:space="0" w:color="auto"/>
              <w:right w:val="single" w:sz="8" w:space="0" w:color="FFFFFF"/>
            </w:tcBorders>
            <w:shd w:val="clear" w:color="auto" w:fill="0F243E"/>
            <w:vAlign w:val="center"/>
          </w:tcPr>
          <w:p w:rsidR="00C05E61" w:rsidRPr="0008708E" w:rsidRDefault="00C05E61" w:rsidP="009A1D10">
            <w:pPr>
              <w:jc w:val="center"/>
              <w:rPr>
                <w:rFonts w:ascii="Arial" w:hAnsi="Arial" w:cs="Arial"/>
              </w:rPr>
            </w:pPr>
            <w:r w:rsidRPr="000870B6">
              <w:rPr>
                <w:rFonts w:ascii="Arial" w:hAnsi="Arial" w:cs="Arial"/>
                <w:b/>
                <w:bCs/>
                <w:sz w:val="14"/>
                <w:szCs w:val="14"/>
              </w:rPr>
              <w:t>Precio Unitario</w:t>
            </w:r>
            <w:r>
              <w:rPr>
                <w:rFonts w:ascii="Arial" w:hAnsi="Arial" w:cs="Arial"/>
              </w:rPr>
              <w:t xml:space="preserve"> </w:t>
            </w:r>
          </w:p>
        </w:tc>
        <w:tc>
          <w:tcPr>
            <w:tcW w:w="1035" w:type="dxa"/>
            <w:tcBorders>
              <w:top w:val="single" w:sz="4" w:space="0" w:color="auto"/>
              <w:left w:val="single" w:sz="8" w:space="0" w:color="FFFFFF"/>
              <w:bottom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4"/>
                <w:szCs w:val="14"/>
              </w:rPr>
            </w:pPr>
            <w:r>
              <w:rPr>
                <w:rFonts w:ascii="Arial" w:hAnsi="Arial" w:cs="Arial"/>
                <w:b/>
                <w:bCs/>
                <w:sz w:val="14"/>
                <w:szCs w:val="14"/>
              </w:rPr>
              <w:t>Precio</w:t>
            </w:r>
          </w:p>
          <w:p w:rsidR="00C05E61" w:rsidRPr="0008708E" w:rsidRDefault="00C05E61" w:rsidP="009A1D10">
            <w:pPr>
              <w:jc w:val="center"/>
              <w:rPr>
                <w:rFonts w:ascii="Arial" w:hAnsi="Arial" w:cs="Arial"/>
                <w:b/>
                <w:bCs/>
                <w:sz w:val="14"/>
                <w:szCs w:val="14"/>
              </w:rPr>
            </w:pPr>
            <w:r>
              <w:rPr>
                <w:rFonts w:ascii="Arial" w:hAnsi="Arial" w:cs="Arial"/>
                <w:b/>
                <w:bCs/>
                <w:sz w:val="14"/>
                <w:szCs w:val="14"/>
              </w:rPr>
              <w:t xml:space="preserve"> Total</w:t>
            </w:r>
          </w:p>
        </w:tc>
        <w:tc>
          <w:tcPr>
            <w:tcW w:w="236" w:type="dxa"/>
            <w:vMerge/>
            <w:tcBorders>
              <w:left w:val="single" w:sz="8" w:space="0" w:color="auto"/>
              <w:bottom w:val="nil"/>
              <w:right w:val="single" w:sz="8" w:space="0" w:color="auto"/>
            </w:tcBorders>
            <w:shd w:val="clear" w:color="auto" w:fill="FFFFFF"/>
            <w:vAlign w:val="center"/>
          </w:tcPr>
          <w:p w:rsidR="00C05E61" w:rsidRPr="0008708E" w:rsidRDefault="00C05E61" w:rsidP="009A1D10">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rPr>
            </w:pPr>
          </w:p>
        </w:tc>
        <w:tc>
          <w:tcPr>
            <w:tcW w:w="245" w:type="dxa"/>
            <w:vMerge/>
            <w:tcBorders>
              <w:left w:val="single" w:sz="8" w:space="0" w:color="auto"/>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7D4471" w:rsidRPr="0008708E" w:rsidTr="00A807B3">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7D4471" w:rsidRPr="0008708E" w:rsidRDefault="007D4471" w:rsidP="009A1D10">
            <w:pPr>
              <w:jc w:val="center"/>
              <w:rPr>
                <w:rFonts w:ascii="Arial" w:hAnsi="Arial" w:cs="Arial"/>
              </w:rPr>
            </w:pPr>
          </w:p>
        </w:tc>
        <w:tc>
          <w:tcPr>
            <w:tcW w:w="250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7D4471" w:rsidRPr="0088258E" w:rsidRDefault="00A807B3" w:rsidP="007D4471">
            <w:pPr>
              <w:jc w:val="center"/>
              <w:rPr>
                <w:rFonts w:ascii="Arial" w:hAnsi="Arial" w:cs="Arial"/>
                <w:sz w:val="14"/>
                <w:szCs w:val="14"/>
                <w:lang w:val="es-BO" w:eastAsia="es-BO"/>
              </w:rPr>
            </w:pPr>
            <w:r>
              <w:rPr>
                <w:rFonts w:ascii="Arial" w:hAnsi="Arial" w:cs="Arial"/>
                <w:b/>
                <w:bCs/>
                <w:color w:val="0000FF"/>
                <w:sz w:val="12"/>
                <w:szCs w:val="12"/>
                <w:lang w:val="pt-BR"/>
              </w:rPr>
              <w:t xml:space="preserve">PROVISIÓN E INSTALACIÓN DE </w:t>
            </w:r>
            <w:r w:rsidR="00600109">
              <w:rPr>
                <w:rFonts w:ascii="Arial" w:hAnsi="Arial" w:cs="Arial"/>
                <w:b/>
                <w:bCs/>
                <w:color w:val="0000FF"/>
                <w:sz w:val="12"/>
                <w:szCs w:val="12"/>
                <w:lang w:val="pt-BR"/>
              </w:rPr>
              <w:t xml:space="preserve">UN  </w:t>
            </w:r>
            <w:r>
              <w:rPr>
                <w:rFonts w:ascii="Arial" w:hAnsi="Arial" w:cs="Arial"/>
                <w:b/>
                <w:bCs/>
                <w:color w:val="0000FF"/>
                <w:sz w:val="12"/>
                <w:szCs w:val="12"/>
                <w:lang w:val="pt-BR"/>
              </w:rPr>
              <w:t xml:space="preserve"> SISTEMA DE VIDEO VIGILANCIA PARA EL NUEVO AMBIENTE DE DESTRUCION DEL MATERIAL MONETARIO</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7D4471" w:rsidRPr="0088258E" w:rsidRDefault="00A807B3" w:rsidP="009A1D10">
            <w:pPr>
              <w:jc w:val="center"/>
              <w:rPr>
                <w:rFonts w:ascii="Arial" w:hAnsi="Arial" w:cs="Arial"/>
                <w:sz w:val="14"/>
                <w:szCs w:val="14"/>
                <w:lang w:val="es-BO" w:eastAsia="es-BO"/>
              </w:rPr>
            </w:pPr>
            <w:r>
              <w:rPr>
                <w:rFonts w:ascii="Arial" w:hAnsi="Arial" w:cs="Arial"/>
                <w:sz w:val="14"/>
                <w:szCs w:val="14"/>
                <w:lang w:val="es-BO" w:eastAsia="es-BO"/>
              </w:rPr>
              <w:t>1</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tcPr>
          <w:p w:rsidR="007D4471" w:rsidRPr="0088258E" w:rsidRDefault="007D4471" w:rsidP="00A807B3">
            <w:pPr>
              <w:jc w:val="center"/>
              <w:rPr>
                <w:rFonts w:ascii="Arial" w:hAnsi="Arial" w:cs="Arial"/>
                <w:sz w:val="14"/>
                <w:szCs w:val="14"/>
                <w:lang w:val="es-BO" w:eastAsia="es-BO"/>
              </w:rPr>
            </w:pPr>
          </w:p>
        </w:tc>
        <w:tc>
          <w:tcPr>
            <w:tcW w:w="1035" w:type="dxa"/>
            <w:tcBorders>
              <w:top w:val="single" w:sz="4" w:space="0" w:color="auto"/>
              <w:left w:val="single" w:sz="4" w:space="0" w:color="auto"/>
              <w:bottom w:val="single" w:sz="4" w:space="0" w:color="auto"/>
              <w:right w:val="single" w:sz="4" w:space="0" w:color="auto"/>
            </w:tcBorders>
            <w:shd w:val="clear" w:color="auto" w:fill="DBE5F1"/>
            <w:vAlign w:val="center"/>
          </w:tcPr>
          <w:p w:rsidR="007D4471" w:rsidRPr="0088258E" w:rsidRDefault="007D4471" w:rsidP="009A1D10">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7D4471" w:rsidRPr="0088258E" w:rsidRDefault="007D4471" w:rsidP="009A1D10">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7D4471" w:rsidRPr="0088258E" w:rsidRDefault="007D4471" w:rsidP="009A1D10">
            <w:pPr>
              <w:jc w:val="center"/>
              <w:rPr>
                <w:rFonts w:ascii="Arial" w:hAnsi="Arial" w:cs="Arial"/>
                <w:b/>
                <w:bCs/>
                <w:sz w:val="14"/>
                <w:szCs w:val="14"/>
              </w:rPr>
            </w:pPr>
          </w:p>
        </w:tc>
        <w:tc>
          <w:tcPr>
            <w:tcW w:w="287" w:type="dxa"/>
            <w:vMerge/>
            <w:tcBorders>
              <w:left w:val="single" w:sz="4" w:space="0" w:color="auto"/>
              <w:bottom w:val="single" w:sz="4" w:space="0" w:color="auto"/>
              <w:right w:val="single" w:sz="4" w:space="0" w:color="auto"/>
            </w:tcBorders>
            <w:shd w:val="clear" w:color="auto" w:fill="auto"/>
            <w:vAlign w:val="center"/>
          </w:tcPr>
          <w:p w:rsidR="007D4471" w:rsidRPr="0088258E" w:rsidRDefault="007D4471" w:rsidP="009A1D10">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7D4471" w:rsidRPr="0088258E" w:rsidRDefault="007D4471" w:rsidP="009A1D10">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7D4471" w:rsidRPr="0008708E" w:rsidRDefault="007D4471" w:rsidP="009A1D10">
            <w:pPr>
              <w:jc w:val="center"/>
              <w:rPr>
                <w:rFonts w:ascii="Arial" w:hAnsi="Arial" w:cs="Arial"/>
              </w:rPr>
            </w:pPr>
          </w:p>
        </w:tc>
      </w:tr>
      <w:tr w:rsidR="00C05E61" w:rsidRPr="0008708E" w:rsidTr="009A1D10">
        <w:trPr>
          <w:trHeight w:val="283"/>
          <w:jc w:val="center"/>
        </w:trPr>
        <w:tc>
          <w:tcPr>
            <w:tcW w:w="236" w:type="dxa"/>
            <w:tcBorders>
              <w:top w:val="nil"/>
              <w:left w:val="single" w:sz="12" w:space="0" w:color="auto"/>
              <w:bottom w:val="nil"/>
            </w:tcBorders>
            <w:shd w:val="clear" w:color="auto" w:fill="auto"/>
            <w:noWrap/>
            <w:vAlign w:val="center"/>
          </w:tcPr>
          <w:p w:rsidR="00C05E61" w:rsidRPr="0008708E" w:rsidRDefault="00C05E61" w:rsidP="009A1D10">
            <w:pPr>
              <w:jc w:val="center"/>
              <w:rPr>
                <w:rFonts w:ascii="Calibri" w:hAnsi="Calibri" w:cs="Calibri"/>
              </w:rPr>
            </w:pPr>
          </w:p>
        </w:tc>
        <w:tc>
          <w:tcPr>
            <w:tcW w:w="8718" w:type="dxa"/>
            <w:gridSpan w:val="9"/>
            <w:shd w:val="clear" w:color="auto" w:fill="auto"/>
            <w:noWrap/>
            <w:vAlign w:val="center"/>
          </w:tcPr>
          <w:p w:rsidR="00C05E61" w:rsidRPr="0008708E" w:rsidRDefault="00C05E61" w:rsidP="009A1D10">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C05E61" w:rsidRPr="0008708E" w:rsidTr="009A1D10">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C05E61" w:rsidRPr="0008708E" w:rsidTr="009A1D10">
        <w:trPr>
          <w:trHeight w:val="41"/>
          <w:jc w:val="center"/>
        </w:trPr>
        <w:tc>
          <w:tcPr>
            <w:tcW w:w="236" w:type="dxa"/>
            <w:tcBorders>
              <w:left w:val="single" w:sz="12" w:space="0" w:color="auto"/>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975"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833"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44"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35"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964"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482"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C05E61" w:rsidRPr="0008708E" w:rsidRDefault="00C05E61" w:rsidP="009A1D10">
            <w:pPr>
              <w:rPr>
                <w:rFonts w:ascii="Arial" w:hAnsi="Arial" w:cs="Arial"/>
                <w:b/>
                <w:bCs/>
                <w:sz w:val="4"/>
                <w:szCs w:val="4"/>
              </w:rPr>
            </w:pPr>
          </w:p>
        </w:tc>
      </w:tr>
      <w:tr w:rsidR="00C05E61" w:rsidRPr="0008708E" w:rsidTr="009A1D10">
        <w:trPr>
          <w:trHeight w:val="331"/>
          <w:jc w:val="center"/>
        </w:trPr>
        <w:tc>
          <w:tcPr>
            <w:tcW w:w="2702" w:type="dxa"/>
            <w:gridSpan w:val="6"/>
            <w:vMerge w:val="restart"/>
            <w:tcBorders>
              <w:left w:val="single" w:sz="12" w:space="0" w:color="auto"/>
            </w:tcBorders>
            <w:shd w:val="clear" w:color="auto" w:fill="auto"/>
            <w:noWrap/>
            <w:vAlign w:val="center"/>
            <w:hideMark/>
          </w:tcPr>
          <w:p w:rsidR="00C05E61" w:rsidRPr="0008708E" w:rsidRDefault="00C05E61" w:rsidP="009A1D1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C05E61" w:rsidRPr="0008708E" w:rsidRDefault="00C05E61" w:rsidP="009A1D1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C05E61" w:rsidRPr="0008708E" w:rsidRDefault="00C05E61" w:rsidP="009A1D1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C05E61" w:rsidRPr="0008708E" w:rsidTr="009A1D10">
        <w:trPr>
          <w:trHeight w:val="41"/>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C05E61" w:rsidRPr="0008708E" w:rsidRDefault="00C05E61" w:rsidP="009A1D1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C05E61" w:rsidRPr="0008708E" w:rsidRDefault="00C05E61" w:rsidP="009A1D10">
            <w:pPr>
              <w:jc w:val="both"/>
              <w:rPr>
                <w:rFonts w:ascii="Arial" w:hAnsi="Arial" w:cs="Arial"/>
                <w:sz w:val="2"/>
                <w:szCs w:val="2"/>
                <w:highlight w:val="yellow"/>
              </w:rPr>
            </w:pPr>
          </w:p>
        </w:tc>
      </w:tr>
      <w:tr w:rsidR="00C05E61" w:rsidRPr="0008708E" w:rsidTr="009A1D10">
        <w:trPr>
          <w:trHeight w:val="253"/>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C05E61" w:rsidRPr="0008708E" w:rsidTr="009A1D10">
        <w:trPr>
          <w:trHeight w:val="62"/>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sz w:val="4"/>
                <w:szCs w:val="4"/>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C05E61" w:rsidRPr="0008708E" w:rsidRDefault="00C05E61" w:rsidP="009A1D1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C05E61" w:rsidRPr="0008708E" w:rsidRDefault="00C05E61" w:rsidP="009A1D10">
            <w:pPr>
              <w:jc w:val="both"/>
              <w:rPr>
                <w:rFonts w:ascii="Arial" w:hAnsi="Arial" w:cs="Arial"/>
                <w:b/>
                <w:bCs/>
                <w:sz w:val="4"/>
                <w:szCs w:val="4"/>
                <w:highlight w:val="yellow"/>
              </w:rPr>
            </w:pPr>
          </w:p>
        </w:tc>
      </w:tr>
      <w:tr w:rsidR="00C05E61" w:rsidRPr="0008708E" w:rsidTr="009A1D10">
        <w:trPr>
          <w:trHeight w:val="344"/>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C05E61" w:rsidRPr="0008708E" w:rsidTr="009A1D10">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C05E61" w:rsidRPr="0082656D" w:rsidRDefault="00C05E61" w:rsidP="009A1D10">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C05E61" w:rsidRPr="0008708E" w:rsidRDefault="00C05E61" w:rsidP="009A1D10">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C05E61" w:rsidRPr="0055521D" w:rsidRDefault="00C05E61" w:rsidP="00C05E61">
      <w:pPr>
        <w:jc w:val="both"/>
        <w:rPr>
          <w:rFonts w:cs="Arial"/>
          <w:sz w:val="14"/>
          <w:szCs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7D4471" w:rsidRDefault="000B1D43">
      <w:pPr>
        <w:rPr>
          <w:sz w:val="10"/>
          <w:szCs w:val="10"/>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Pr="007D4471" w:rsidRDefault="0089442E" w:rsidP="00C12E06">
      <w:pPr>
        <w:suppressAutoHyphens/>
        <w:jc w:val="both"/>
        <w:rPr>
          <w:rFonts w:cs="Arial"/>
          <w:b/>
          <w:sz w:val="10"/>
          <w:szCs w:val="10"/>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7D4471" w:rsidRDefault="00C12E06" w:rsidP="00C12E06">
      <w:pPr>
        <w:ind w:left="360"/>
        <w:jc w:val="both"/>
        <w:rPr>
          <w:rFonts w:cs="Arial"/>
          <w:sz w:val="10"/>
          <w:szCs w:val="10"/>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Pr="007D4471" w:rsidRDefault="0089442E" w:rsidP="00C12E06">
      <w:pPr>
        <w:jc w:val="both"/>
        <w:rPr>
          <w:rFonts w:cs="Arial"/>
          <w:b/>
          <w:sz w:val="10"/>
          <w:szCs w:val="10"/>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475A10">
        <w:rPr>
          <w:rFonts w:cs="Arial"/>
          <w:sz w:val="18"/>
          <w:szCs w:val="18"/>
          <w:lang w:val="es-BO"/>
        </w:rPr>
        <w:t>propuesta</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0C2295" w:rsidRDefault="000C2295" w:rsidP="000C2295">
      <w:pPr>
        <w:ind w:left="360"/>
        <w:jc w:val="both"/>
        <w:rPr>
          <w:rFonts w:cs="Arial"/>
          <w:sz w:val="18"/>
          <w:szCs w:val="18"/>
          <w:lang w:val="es-BO"/>
        </w:rPr>
      </w:pPr>
    </w:p>
    <w:p w:rsidR="007D4471" w:rsidRDefault="007D4471" w:rsidP="000C2295">
      <w:pPr>
        <w:ind w:left="360"/>
        <w:jc w:val="both"/>
        <w:rPr>
          <w:rFonts w:cs="Arial"/>
          <w:sz w:val="18"/>
          <w:szCs w:val="18"/>
          <w:lang w:val="es-BO"/>
        </w:rPr>
      </w:pPr>
    </w:p>
    <w:p w:rsidR="007D4471" w:rsidRDefault="007D4471" w:rsidP="000C2295">
      <w:pPr>
        <w:ind w:left="360"/>
        <w:jc w:val="both"/>
        <w:rPr>
          <w:rFonts w:cs="Arial"/>
          <w:sz w:val="18"/>
          <w:szCs w:val="18"/>
          <w:lang w:val="es-BO"/>
        </w:rPr>
      </w:pPr>
    </w:p>
    <w:p w:rsidR="000C2295" w:rsidRDefault="000C2295" w:rsidP="000C2295">
      <w:pPr>
        <w:ind w:left="360"/>
        <w:jc w:val="both"/>
        <w:rPr>
          <w:rFonts w:cs="Arial"/>
          <w:sz w:val="18"/>
          <w:szCs w:val="18"/>
          <w:lang w:val="es-BO"/>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2"/>
        <w:gridCol w:w="176"/>
        <w:gridCol w:w="14"/>
        <w:gridCol w:w="20"/>
        <w:gridCol w:w="20"/>
        <w:gridCol w:w="34"/>
        <w:gridCol w:w="169"/>
        <w:gridCol w:w="15"/>
        <w:gridCol w:w="14"/>
        <w:gridCol w:w="210"/>
        <w:gridCol w:w="8"/>
        <w:gridCol w:w="16"/>
        <w:gridCol w:w="123"/>
        <w:gridCol w:w="109"/>
        <w:gridCol w:w="10"/>
        <w:gridCol w:w="115"/>
        <w:gridCol w:w="123"/>
        <w:gridCol w:w="4"/>
        <w:gridCol w:w="99"/>
        <w:gridCol w:w="4"/>
        <w:gridCol w:w="2"/>
        <w:gridCol w:w="129"/>
        <w:gridCol w:w="10"/>
        <w:gridCol w:w="89"/>
        <w:gridCol w:w="16"/>
        <w:gridCol w:w="143"/>
        <w:gridCol w:w="7"/>
        <w:gridCol w:w="115"/>
        <w:gridCol w:w="32"/>
        <w:gridCol w:w="91"/>
        <w:gridCol w:w="2"/>
        <w:gridCol w:w="242"/>
        <w:gridCol w:w="6"/>
        <w:gridCol w:w="2"/>
        <w:gridCol w:w="32"/>
        <w:gridCol w:w="216"/>
        <w:gridCol w:w="5"/>
        <w:gridCol w:w="166"/>
        <w:gridCol w:w="33"/>
        <w:gridCol w:w="44"/>
        <w:gridCol w:w="2"/>
        <w:gridCol w:w="149"/>
        <w:gridCol w:w="116"/>
        <w:gridCol w:w="246"/>
        <w:gridCol w:w="2"/>
        <w:gridCol w:w="20"/>
        <w:gridCol w:w="226"/>
        <w:gridCol w:w="2"/>
        <w:gridCol w:w="45"/>
        <w:gridCol w:w="199"/>
        <w:gridCol w:w="4"/>
        <w:gridCol w:w="29"/>
        <w:gridCol w:w="9"/>
        <w:gridCol w:w="2"/>
        <w:gridCol w:w="204"/>
        <w:gridCol w:w="4"/>
        <w:gridCol w:w="13"/>
        <w:gridCol w:w="80"/>
        <w:gridCol w:w="2"/>
        <w:gridCol w:w="150"/>
        <w:gridCol w:w="4"/>
        <w:gridCol w:w="87"/>
        <w:gridCol w:w="2"/>
        <w:gridCol w:w="147"/>
        <w:gridCol w:w="5"/>
        <w:gridCol w:w="6"/>
        <w:gridCol w:w="125"/>
        <w:gridCol w:w="4"/>
        <w:gridCol w:w="98"/>
        <w:gridCol w:w="13"/>
        <w:gridCol w:w="8"/>
        <w:gridCol w:w="188"/>
        <w:gridCol w:w="4"/>
        <w:gridCol w:w="19"/>
        <w:gridCol w:w="28"/>
        <w:gridCol w:w="8"/>
        <w:gridCol w:w="188"/>
        <w:gridCol w:w="4"/>
        <w:gridCol w:w="45"/>
        <w:gridCol w:w="1"/>
        <w:gridCol w:w="9"/>
        <w:gridCol w:w="222"/>
        <w:gridCol w:w="21"/>
        <w:gridCol w:w="5"/>
        <w:gridCol w:w="241"/>
        <w:gridCol w:w="7"/>
        <w:gridCol w:w="239"/>
        <w:gridCol w:w="9"/>
        <w:gridCol w:w="237"/>
        <w:gridCol w:w="11"/>
        <w:gridCol w:w="246"/>
        <w:gridCol w:w="2"/>
        <w:gridCol w:w="18"/>
        <w:gridCol w:w="4"/>
        <w:gridCol w:w="222"/>
        <w:gridCol w:w="2"/>
        <w:gridCol w:w="4"/>
        <w:gridCol w:w="242"/>
        <w:gridCol w:w="6"/>
        <w:gridCol w:w="156"/>
        <w:gridCol w:w="4"/>
        <w:gridCol w:w="79"/>
        <w:gridCol w:w="8"/>
        <w:gridCol w:w="97"/>
        <w:gridCol w:w="143"/>
        <w:gridCol w:w="8"/>
        <w:gridCol w:w="240"/>
        <w:gridCol w:w="8"/>
        <w:gridCol w:w="45"/>
        <w:gridCol w:w="6"/>
        <w:gridCol w:w="146"/>
        <w:gridCol w:w="42"/>
        <w:gridCol w:w="8"/>
        <w:gridCol w:w="83"/>
        <w:gridCol w:w="8"/>
        <w:gridCol w:w="101"/>
        <w:gridCol w:w="47"/>
        <w:gridCol w:w="8"/>
        <w:gridCol w:w="79"/>
        <w:gridCol w:w="8"/>
        <w:gridCol w:w="90"/>
        <w:gridCol w:w="62"/>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3"/>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proofErr w:type="spellStart"/>
            <w:r w:rsidRPr="00B17387">
              <w:rPr>
                <w:rFonts w:ascii="Arial" w:hAnsi="Arial" w:cs="Arial"/>
                <w:lang w:val="es-BO"/>
              </w:rPr>
              <w:t>MyPE</w:t>
            </w:r>
            <w:proofErr w:type="spellEnd"/>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8"/>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5"/>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9"/>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9"/>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9"/>
        <w:gridCol w:w="249"/>
        <w:gridCol w:w="249"/>
        <w:gridCol w:w="214"/>
        <w:gridCol w:w="37"/>
        <w:gridCol w:w="248"/>
        <w:gridCol w:w="249"/>
        <w:gridCol w:w="106"/>
        <w:gridCol w:w="143"/>
        <w:gridCol w:w="176"/>
        <w:gridCol w:w="72"/>
        <w:gridCol w:w="247"/>
        <w:gridCol w:w="248"/>
        <w:gridCol w:w="248"/>
        <w:gridCol w:w="248"/>
        <w:gridCol w:w="247"/>
        <w:gridCol w:w="248"/>
        <w:gridCol w:w="34"/>
        <w:gridCol w:w="215"/>
        <w:gridCol w:w="248"/>
        <w:gridCol w:w="248"/>
        <w:gridCol w:w="248"/>
        <w:gridCol w:w="248"/>
        <w:gridCol w:w="70"/>
        <w:gridCol w:w="178"/>
        <w:gridCol w:w="140"/>
        <w:gridCol w:w="107"/>
        <w:gridCol w:w="211"/>
        <w:gridCol w:w="36"/>
        <w:gridCol w:w="248"/>
        <w:gridCol w:w="32"/>
        <w:gridCol w:w="216"/>
        <w:gridCol w:w="103"/>
        <w:gridCol w:w="146"/>
        <w:gridCol w:w="173"/>
        <w:gridCol w:w="72"/>
        <w:gridCol w:w="248"/>
        <w:gridCol w:w="248"/>
        <w:gridCol w:w="70"/>
        <w:gridCol w:w="178"/>
        <w:gridCol w:w="140"/>
        <w:gridCol w:w="108"/>
        <w:gridCol w:w="211"/>
        <w:gridCol w:w="42"/>
        <w:gridCol w:w="252"/>
        <w:gridCol w:w="25"/>
        <w:gridCol w:w="223"/>
        <w:gridCol w:w="95"/>
        <w:gridCol w:w="153"/>
        <w:gridCol w:w="166"/>
        <w:gridCol w:w="80"/>
        <w:gridCol w:w="238"/>
        <w:gridCol w:w="10"/>
        <w:gridCol w:w="248"/>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proofErr w:type="spellStart"/>
            <w:r w:rsidR="00DC0523">
              <w:rPr>
                <w:rFonts w:ascii="Arial" w:hAnsi="Arial" w:cs="Arial"/>
                <w:lang w:val="es-BO"/>
              </w:rPr>
              <w:t>cotzaciones</w:t>
            </w:r>
            <w:proofErr w:type="spellEnd"/>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4864C9" w:rsidRDefault="004864C9" w:rsidP="00D85EFB">
      <w:pPr>
        <w:jc w:val="center"/>
        <w:rPr>
          <w:rFonts w:cs="Arial"/>
          <w:b/>
          <w:sz w:val="18"/>
          <w:lang w:val="es-BO"/>
        </w:rPr>
      </w:pPr>
    </w:p>
    <w:p w:rsidR="004864C9" w:rsidRDefault="004864C9">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4864C9" w:rsidRDefault="004864C9">
      <w:pPr>
        <w:rPr>
          <w:rFonts w:cs="Arial"/>
          <w:b/>
          <w:sz w:val="18"/>
          <w:szCs w:val="18"/>
        </w:rPr>
      </w:pPr>
      <w:r>
        <w:rPr>
          <w:rFonts w:cs="Arial"/>
          <w:b/>
          <w:sz w:val="18"/>
          <w:szCs w:val="18"/>
        </w:rPr>
        <w:br w:type="page"/>
      </w: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B91ED6">
          <w:headerReference w:type="default" r:id="rId21"/>
          <w:pgSz w:w="12240" w:h="15840"/>
          <w:pgMar w:top="1418" w:right="1279"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w:t>
            </w:r>
          </w:p>
        </w:tc>
        <w:tc>
          <w:tcPr>
            <w:tcW w:w="676"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NOMBRE DEL PROPONENTE</w:t>
            </w:r>
          </w:p>
        </w:tc>
        <w:tc>
          <w:tcPr>
            <w:tcW w:w="551" w:type="pct"/>
            <w:tcBorders>
              <w:bottom w:val="single" w:sz="4" w:space="0" w:color="auto"/>
            </w:tcBorders>
            <w:shd w:val="clear" w:color="auto" w:fill="DBE5F1"/>
            <w:vAlign w:val="center"/>
          </w:tcPr>
          <w:p w:rsidR="00355971" w:rsidRPr="00C05E61" w:rsidRDefault="00355971" w:rsidP="00BF7B82">
            <w:pPr>
              <w:jc w:val="center"/>
              <w:rPr>
                <w:rFonts w:ascii="Arial" w:hAnsi="Arial" w:cs="Arial"/>
                <w:b/>
                <w:sz w:val="14"/>
              </w:rPr>
            </w:pPr>
            <w:r w:rsidRPr="00C05E61">
              <w:rPr>
                <w:rFonts w:ascii="Arial" w:hAnsi="Arial" w:cs="Arial"/>
                <w:b/>
                <w:sz w:val="14"/>
              </w:rPr>
              <w:t xml:space="preserve">VALOR LEIDO DE LA </w:t>
            </w:r>
            <w:r w:rsidR="00BF7B82" w:rsidRPr="00C05E61">
              <w:rPr>
                <w:rFonts w:ascii="Arial" w:hAnsi="Arial" w:cs="Arial"/>
                <w:b/>
                <w:sz w:val="14"/>
              </w:rPr>
              <w:t>COTIZACION</w:t>
            </w:r>
          </w:p>
        </w:tc>
        <w:tc>
          <w:tcPr>
            <w:tcW w:w="554"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MONTO AJUSTADO POR REVISIÓN ARITMÉTICA</w:t>
            </w:r>
          </w:p>
        </w:tc>
        <w:tc>
          <w:tcPr>
            <w:tcW w:w="1025"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POR BIENES PRODUCIDOS EN EL PAÍS INDEPENDIENTEMENTE DEL ORÍGEN DE LOS INSUMOS (0.90) O POR COSTO BRUTO DE PRODUCCIÓN</w:t>
            </w:r>
          </w:p>
          <w:p w:rsidR="00355971" w:rsidRPr="00C05E61" w:rsidRDefault="00355971" w:rsidP="007C3959">
            <w:pPr>
              <w:jc w:val="center"/>
              <w:rPr>
                <w:rFonts w:ascii="Arial" w:hAnsi="Arial" w:cs="Arial"/>
                <w:b/>
                <w:sz w:val="14"/>
              </w:rPr>
            </w:pPr>
            <w:r w:rsidRPr="00C05E61">
              <w:rPr>
                <w:rFonts w:ascii="Arial" w:hAnsi="Arial" w:cs="Arial"/>
                <w:b/>
                <w:sz w:val="14"/>
              </w:rPr>
              <w:t>(0.75 ó 0.65)</w:t>
            </w:r>
          </w:p>
        </w:tc>
        <w:tc>
          <w:tcPr>
            <w:tcW w:w="640"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 xml:space="preserve">MARGEN DE PREFERENCIA PARA </w:t>
            </w:r>
            <w:proofErr w:type="spellStart"/>
            <w:r w:rsidRPr="00C05E61">
              <w:rPr>
                <w:rFonts w:ascii="Arial" w:hAnsi="Arial" w:cs="Arial"/>
                <w:b/>
                <w:sz w:val="14"/>
              </w:rPr>
              <w:t>MyPES</w:t>
            </w:r>
            <w:proofErr w:type="spellEnd"/>
            <w:r w:rsidRPr="00C05E61">
              <w:rPr>
                <w:rFonts w:ascii="Arial" w:hAnsi="Arial" w:cs="Arial"/>
                <w:b/>
                <w:sz w:val="14"/>
              </w:rPr>
              <w:t>,</w:t>
            </w:r>
          </w:p>
          <w:p w:rsidR="00355971" w:rsidRPr="00C05E61" w:rsidRDefault="00355971" w:rsidP="007C3959">
            <w:pPr>
              <w:jc w:val="center"/>
              <w:rPr>
                <w:rFonts w:ascii="Arial" w:hAnsi="Arial" w:cs="Arial"/>
                <w:b/>
                <w:sz w:val="14"/>
              </w:rPr>
            </w:pPr>
            <w:r w:rsidRPr="00C05E61">
              <w:rPr>
                <w:rFonts w:ascii="Arial" w:hAnsi="Arial" w:cs="Arial"/>
                <w:b/>
                <w:sz w:val="14"/>
              </w:rPr>
              <w:t>ASOCIACIONES DE PEQUEÑOS PRODUCTORES</w:t>
            </w:r>
          </w:p>
          <w:p w:rsidR="00355971" w:rsidRPr="00C05E61" w:rsidRDefault="00355971" w:rsidP="007C3959">
            <w:pPr>
              <w:jc w:val="center"/>
              <w:rPr>
                <w:rFonts w:ascii="Arial" w:hAnsi="Arial" w:cs="Arial"/>
                <w:b/>
                <w:sz w:val="14"/>
              </w:rPr>
            </w:pPr>
            <w:r w:rsidRPr="00C05E61">
              <w:rPr>
                <w:rFonts w:ascii="Arial" w:hAnsi="Arial" w:cs="Arial"/>
                <w:b/>
                <w:sz w:val="14"/>
              </w:rPr>
              <w:t>Y OECAS (0.80)</w:t>
            </w:r>
          </w:p>
        </w:tc>
        <w:tc>
          <w:tcPr>
            <w:tcW w:w="54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FACTOR DE AJUSTE FINAL</w:t>
            </w:r>
          </w:p>
          <w:p w:rsidR="00355971" w:rsidRPr="00C05E61" w:rsidRDefault="00F6316C" w:rsidP="007C3959">
            <w:pPr>
              <w:jc w:val="center"/>
              <w:rPr>
                <w:rFonts w:ascii="Arial" w:hAnsi="Arial" w:cs="Arial"/>
                <w:b/>
                <w:sz w:val="14"/>
              </w:rPr>
            </w:pPr>
            <m:oMathPara>
              <m:oMath>
                <m:sSub>
                  <m:sSubPr>
                    <m:ctrlPr>
                      <w:rPr>
                        <w:rFonts w:ascii="Cambria Math" w:hAnsi="Arial"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oMath>
            </m:oMathPara>
          </w:p>
        </w:tc>
        <w:tc>
          <w:tcPr>
            <w:tcW w:w="743"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PRECIO AJUSTADO</w:t>
            </w:r>
          </w:p>
          <w:p w:rsidR="00355971" w:rsidRPr="00C05E61" w:rsidRDefault="006F4BFA" w:rsidP="007C3959">
            <w:pPr>
              <w:jc w:val="center"/>
              <w:rPr>
                <w:rFonts w:ascii="Arial" w:hAnsi="Arial" w:cs="Arial"/>
                <w:b/>
                <w:sz w:val="14"/>
              </w:rPr>
            </w:pPr>
            <m:oMathPara>
              <m:oMath>
                <m:r>
                  <m:rPr>
                    <m:sty m:val="bi"/>
                  </m:rPr>
                  <w:rPr>
                    <w:rFonts w:ascii="Cambria Math" w:hAnsi="Cambria Math" w:cs="Arial"/>
                    <w:sz w:val="14"/>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C05E61" w:rsidRDefault="00355971" w:rsidP="007C3959">
            <w:pPr>
              <w:jc w:val="center"/>
              <w:rPr>
                <w:rFonts w:ascii="Arial" w:hAnsi="Arial" w:cs="Arial"/>
                <w:sz w:val="14"/>
              </w:rPr>
            </w:pPr>
          </w:p>
        </w:tc>
        <w:tc>
          <w:tcPr>
            <w:tcW w:w="676" w:type="pct"/>
            <w:vMerge/>
            <w:shd w:val="clear" w:color="auto" w:fill="DBE5F1"/>
            <w:vAlign w:val="center"/>
          </w:tcPr>
          <w:p w:rsidR="00355971" w:rsidRPr="00C05E61" w:rsidRDefault="00355971" w:rsidP="007C3959">
            <w:pPr>
              <w:jc w:val="center"/>
              <w:rPr>
                <w:rFonts w:ascii="Arial" w:hAnsi="Arial" w:cs="Arial"/>
                <w:sz w:val="14"/>
              </w:rPr>
            </w:pPr>
          </w:p>
        </w:tc>
        <w:tc>
          <w:tcPr>
            <w:tcW w:w="551" w:type="pct"/>
            <w:shd w:val="clear" w:color="auto" w:fill="DBE5F1"/>
            <w:vAlign w:val="center"/>
          </w:tcPr>
          <w:p w:rsidR="00355971" w:rsidRPr="00C05E61" w:rsidRDefault="00355971" w:rsidP="007C3959">
            <w:pPr>
              <w:jc w:val="center"/>
              <w:rPr>
                <w:rFonts w:ascii="Arial" w:hAnsi="Arial" w:cs="Arial"/>
                <w:b/>
                <w:sz w:val="14"/>
              </w:rPr>
            </w:pPr>
            <w:proofErr w:type="spellStart"/>
            <w:r w:rsidRPr="00C05E61">
              <w:rPr>
                <w:rFonts w:ascii="Arial" w:hAnsi="Arial" w:cs="Arial"/>
                <w:b/>
                <w:sz w:val="14"/>
              </w:rPr>
              <w:t>pp</w:t>
            </w:r>
            <w:proofErr w:type="spellEnd"/>
          </w:p>
        </w:tc>
        <w:tc>
          <w:tcPr>
            <w:tcW w:w="554"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MAPRA (*)</w:t>
            </w:r>
          </w:p>
        </w:tc>
        <w:tc>
          <w:tcPr>
            <w:tcW w:w="1025"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fa1</w:t>
            </w:r>
          </w:p>
        </w:tc>
        <w:tc>
          <w:tcPr>
            <w:tcW w:w="640"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fa2</w:t>
            </w:r>
          </w:p>
        </w:tc>
        <w:tc>
          <w:tcPr>
            <w:tcW w:w="541" w:type="pct"/>
            <w:shd w:val="clear" w:color="auto" w:fill="DBE5F1"/>
            <w:vAlign w:val="center"/>
          </w:tcPr>
          <w:p w:rsidR="00355971" w:rsidRPr="00C05E61" w:rsidRDefault="00F6316C" w:rsidP="007C3959">
            <w:pPr>
              <w:jc w:val="center"/>
              <w:rPr>
                <w:rFonts w:ascii="Arial" w:hAnsi="Arial" w:cs="Arial"/>
                <w:b/>
                <w:sz w:val="14"/>
              </w:rPr>
            </w:pPr>
            <m:oMathPara>
              <m:oMath>
                <m:sSub>
                  <m:sSubPr>
                    <m:ctrlPr>
                      <w:rPr>
                        <w:rFonts w:ascii="Cambria Math" w:hAnsi="Cambria Math"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i"/>
                  </m:rPr>
                  <w:rPr>
                    <w:rFonts w:ascii="Cambria Math" w:hAnsi="Cambria Math" w:cs="Arial"/>
                    <w:sz w:val="14"/>
                    <w:szCs w:val="18"/>
                  </w:rPr>
                  <m:t>-1</m:t>
                </m:r>
              </m:oMath>
            </m:oMathPara>
          </w:p>
        </w:tc>
        <w:tc>
          <w:tcPr>
            <w:tcW w:w="743" w:type="pct"/>
            <w:shd w:val="clear" w:color="auto" w:fill="DBE5F1"/>
            <w:vAlign w:val="center"/>
          </w:tcPr>
          <w:p w:rsidR="00355971" w:rsidRPr="00C05E61" w:rsidRDefault="006F4BFA" w:rsidP="007C3959">
            <w:pPr>
              <w:jc w:val="center"/>
              <w:rPr>
                <w:rFonts w:ascii="Arial" w:hAnsi="Arial" w:cs="Arial"/>
                <w:b/>
                <w:sz w:val="14"/>
              </w:rPr>
            </w:pPr>
            <m:oMathPara>
              <m:oMath>
                <m:r>
                  <m:rPr>
                    <m:sty m:val="bi"/>
                  </m:rPr>
                  <w:rPr>
                    <w:rFonts w:ascii="Cambria Math" w:hAnsi="Cambria Math" w:cs="Arial"/>
                    <w:sz w:val="14"/>
                  </w:rPr>
                  <m:t>PA=MAPRA*</m:t>
                </m:r>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864C9" w:rsidRDefault="004864C9">
      <w:pPr>
        <w:rPr>
          <w:b/>
          <w:sz w:val="18"/>
          <w:szCs w:val="18"/>
        </w:rPr>
      </w:pPr>
      <w:r>
        <w:rPr>
          <w:b/>
          <w:sz w:val="18"/>
          <w:szCs w:val="18"/>
        </w:rPr>
        <w:br w:type="page"/>
      </w:r>
    </w:p>
    <w:p w:rsidR="004C22B7" w:rsidRPr="004F5A96" w:rsidRDefault="004C22B7" w:rsidP="004C22B7">
      <w:pPr>
        <w:jc w:val="center"/>
        <w:rPr>
          <w:b/>
          <w:sz w:val="18"/>
          <w:szCs w:val="18"/>
        </w:rPr>
      </w:pPr>
      <w:r w:rsidRPr="004F5A96">
        <w:rPr>
          <w:b/>
          <w:sz w:val="18"/>
          <w:szCs w:val="18"/>
        </w:rPr>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Default="002E2D66" w:rsidP="002E2D66">
      <w:pPr>
        <w:jc w:val="center"/>
        <w:rPr>
          <w:rFonts w:cs="Arial"/>
          <w:b/>
          <w:sz w:val="18"/>
          <w:szCs w:val="18"/>
          <w:lang w:val="es-BO"/>
        </w:rPr>
      </w:pPr>
      <w:r w:rsidRPr="00A35D0B">
        <w:rPr>
          <w:rFonts w:cs="Arial"/>
          <w:b/>
          <w:sz w:val="18"/>
          <w:szCs w:val="18"/>
          <w:lang w:val="es-BO"/>
        </w:rPr>
        <w:t>ANEX</w:t>
      </w:r>
      <w:r w:rsidR="00A35D0B" w:rsidRPr="00A35D0B">
        <w:rPr>
          <w:rFonts w:cs="Arial"/>
          <w:b/>
          <w:sz w:val="18"/>
          <w:szCs w:val="18"/>
          <w:lang w:val="es-BO"/>
        </w:rPr>
        <w:t>O 2</w:t>
      </w:r>
    </w:p>
    <w:p w:rsidR="009E5F47" w:rsidRDefault="009E5F47" w:rsidP="009E5F47">
      <w:pPr>
        <w:pStyle w:val="Encabezado"/>
        <w:jc w:val="right"/>
        <w:rPr>
          <w:rFonts w:ascii="Arial" w:hAnsi="Arial" w:cs="Arial"/>
          <w:b/>
          <w:iCs/>
          <w:sz w:val="20"/>
        </w:rPr>
      </w:pPr>
      <w:r>
        <w:rPr>
          <w:rFonts w:ascii="Arial" w:hAnsi="Arial" w:cs="Arial"/>
          <w:b/>
          <w:iCs/>
          <w:sz w:val="20"/>
        </w:rPr>
        <w:t xml:space="preserve">Modelo de Contrato N° </w:t>
      </w:r>
      <w:r w:rsidR="00AA11C1" w:rsidRPr="00A63421">
        <w:rPr>
          <w:rFonts w:ascii="Arial" w:hAnsi="Arial" w:cs="Arial"/>
          <w:b/>
          <w:iCs/>
          <w:sz w:val="22"/>
          <w:szCs w:val="22"/>
        </w:rPr>
        <w:t xml:space="preserve">Nº </w:t>
      </w:r>
      <w:r w:rsidR="00AA11C1">
        <w:rPr>
          <w:rFonts w:ascii="Arial" w:hAnsi="Arial" w:cs="Arial"/>
          <w:b/>
          <w:iCs/>
          <w:sz w:val="22"/>
          <w:szCs w:val="22"/>
        </w:rPr>
        <w:t>23</w:t>
      </w:r>
      <w:r w:rsidR="00AA11C1" w:rsidRPr="00A63421">
        <w:rPr>
          <w:rFonts w:ascii="Arial" w:hAnsi="Arial" w:cs="Arial"/>
          <w:b/>
          <w:iCs/>
          <w:sz w:val="22"/>
          <w:szCs w:val="22"/>
        </w:rPr>
        <w:t>/201</w:t>
      </w:r>
      <w:r w:rsidR="00AA11C1">
        <w:rPr>
          <w:rFonts w:ascii="Arial" w:hAnsi="Arial" w:cs="Arial"/>
          <w:b/>
          <w:iCs/>
          <w:sz w:val="22"/>
          <w:szCs w:val="22"/>
        </w:rPr>
        <w:t>9</w:t>
      </w:r>
    </w:p>
    <w:p w:rsidR="009E5F47" w:rsidRPr="007165B8" w:rsidRDefault="009E5F47" w:rsidP="009E5F47">
      <w:pPr>
        <w:pStyle w:val="Encabezado"/>
        <w:jc w:val="right"/>
        <w:rPr>
          <w:rFonts w:ascii="Arial" w:hAnsi="Arial" w:cs="Arial"/>
          <w:iCs/>
          <w:color w:val="C6D9F1"/>
          <w:sz w:val="20"/>
        </w:rPr>
      </w:pPr>
      <w:r w:rsidRPr="007165B8">
        <w:rPr>
          <w:rFonts w:ascii="Arial" w:hAnsi="Arial" w:cs="Arial"/>
          <w:b/>
          <w:iCs/>
          <w:color w:val="C6D9F1"/>
          <w:sz w:val="20"/>
        </w:rPr>
        <w:t xml:space="preserve">CUCE: </w:t>
      </w:r>
      <w:r w:rsidRPr="007165B8">
        <w:rPr>
          <w:rFonts w:ascii="Arial" w:hAnsi="Arial" w:cs="Arial"/>
          <w:iCs/>
          <w:color w:val="C6D9F1"/>
          <w:sz w:val="20"/>
        </w:rPr>
        <w:t>________________</w:t>
      </w:r>
    </w:p>
    <w:p w:rsidR="00AA11C1" w:rsidRPr="00D16B19" w:rsidRDefault="00AA11C1" w:rsidP="00AA11C1">
      <w:pPr>
        <w:jc w:val="both"/>
        <w:rPr>
          <w:rFonts w:cs="Arial"/>
          <w:sz w:val="20"/>
          <w:szCs w:val="20"/>
          <w:lang w:val="es-CL"/>
        </w:rPr>
      </w:pPr>
      <w:r w:rsidRPr="00D16B19">
        <w:rPr>
          <w:rFonts w:cs="Arial"/>
          <w:b/>
          <w:bCs/>
          <w:iCs/>
          <w:sz w:val="20"/>
          <w:szCs w:val="20"/>
          <w:lang w:val="es-ES_tradnl"/>
        </w:rPr>
        <w:t xml:space="preserve">Contrato Administrativo para la Adquisición e Instalación de un Sistema de </w:t>
      </w:r>
      <w:r>
        <w:rPr>
          <w:rFonts w:cs="Arial"/>
          <w:b/>
          <w:bCs/>
          <w:iCs/>
          <w:sz w:val="20"/>
          <w:szCs w:val="20"/>
          <w:lang w:val="es-ES_tradnl"/>
        </w:rPr>
        <w:t>Video Vigilancia para el Nuevo Ambiente de Destrucción de Material Monetario</w:t>
      </w:r>
      <w:r w:rsidRPr="00D16B19">
        <w:rPr>
          <w:rFonts w:cs="Arial"/>
          <w:bCs/>
          <w:i/>
          <w:iCs/>
          <w:spacing w:val="-6"/>
          <w:sz w:val="20"/>
          <w:szCs w:val="20"/>
          <w:lang w:val="es-ES_tradnl"/>
        </w:rPr>
        <w:t>,</w:t>
      </w:r>
      <w:r w:rsidRPr="00D16B19">
        <w:rPr>
          <w:rFonts w:cs="Arial"/>
          <w:bCs/>
          <w:spacing w:val="-6"/>
          <w:sz w:val="20"/>
          <w:szCs w:val="20"/>
          <w:lang w:val="es-ES_tradnl"/>
        </w:rPr>
        <w:t xml:space="preserve"> </w:t>
      </w:r>
      <w:r w:rsidRPr="00D16B19">
        <w:rPr>
          <w:rFonts w:cs="Arial"/>
          <w:sz w:val="20"/>
          <w:szCs w:val="20"/>
          <w:lang w:val="es-CL"/>
        </w:rPr>
        <w:t>sujeto al tenor de las siguientes cláusulas:</w:t>
      </w:r>
    </w:p>
    <w:p w:rsidR="00AA11C1" w:rsidRPr="004146EB" w:rsidRDefault="00AA11C1" w:rsidP="00AA11C1">
      <w:pPr>
        <w:jc w:val="both"/>
        <w:rPr>
          <w:rFonts w:cs="Arial"/>
          <w:b/>
          <w:sz w:val="10"/>
          <w:szCs w:val="10"/>
          <w:lang w:val="es-CL"/>
        </w:rPr>
      </w:pPr>
      <w:bookmarkStart w:id="61" w:name="OLE_LINK1"/>
      <w:bookmarkStart w:id="62" w:name="OLE_LINK2"/>
    </w:p>
    <w:p w:rsidR="00AA11C1" w:rsidRPr="00D16B19" w:rsidRDefault="00AA11C1" w:rsidP="00AA11C1">
      <w:pPr>
        <w:jc w:val="both"/>
        <w:rPr>
          <w:rFonts w:cs="Arial"/>
          <w:sz w:val="20"/>
          <w:szCs w:val="20"/>
        </w:rPr>
      </w:pPr>
      <w:r w:rsidRPr="00D16B19">
        <w:rPr>
          <w:rFonts w:cs="Arial"/>
          <w:b/>
          <w:sz w:val="20"/>
          <w:szCs w:val="20"/>
        </w:rPr>
        <w:t xml:space="preserve">CLÁUSULA PRIMERA.- (DE LAS PARTES) </w:t>
      </w:r>
      <w:r w:rsidRPr="00D16B19">
        <w:rPr>
          <w:rFonts w:cs="Arial"/>
          <w:sz w:val="20"/>
          <w:szCs w:val="20"/>
          <w:lang w:val="es-ES_tradnl"/>
        </w:rPr>
        <w:t>Las partes  contratantes son</w:t>
      </w:r>
      <w:r w:rsidRPr="00D16B19">
        <w:rPr>
          <w:rFonts w:cs="Arial"/>
          <w:sz w:val="20"/>
          <w:szCs w:val="20"/>
        </w:rPr>
        <w:t>:</w:t>
      </w:r>
    </w:p>
    <w:p w:rsidR="00AA11C1" w:rsidRPr="004146EB" w:rsidRDefault="00AA11C1" w:rsidP="00AA11C1">
      <w:pPr>
        <w:jc w:val="both"/>
        <w:rPr>
          <w:rFonts w:cs="Arial"/>
          <w:sz w:val="10"/>
          <w:szCs w:val="10"/>
        </w:rPr>
      </w:pPr>
    </w:p>
    <w:p w:rsidR="00AA11C1" w:rsidRPr="00D16B19" w:rsidRDefault="00AA11C1" w:rsidP="00496C39">
      <w:pPr>
        <w:numPr>
          <w:ilvl w:val="1"/>
          <w:numId w:val="48"/>
        </w:numPr>
        <w:jc w:val="both"/>
        <w:rPr>
          <w:rFonts w:cs="Arial"/>
          <w:b/>
          <w:sz w:val="20"/>
          <w:szCs w:val="20"/>
          <w:lang w:val="es-ES_tradnl"/>
        </w:rPr>
      </w:pPr>
      <w:r>
        <w:rPr>
          <w:rFonts w:cs="Arial"/>
          <w:sz w:val="20"/>
          <w:szCs w:val="20"/>
        </w:rPr>
        <w:t xml:space="preserve">El </w:t>
      </w:r>
      <w:r>
        <w:rPr>
          <w:rFonts w:cs="Arial"/>
          <w:b/>
          <w:bCs/>
          <w:sz w:val="20"/>
          <w:szCs w:val="20"/>
          <w:lang w:val="es-ES_tradnl"/>
        </w:rPr>
        <w:t>BANCO CENTRAL DE BOLIVIA</w:t>
      </w:r>
      <w:r>
        <w:rPr>
          <w:rFonts w:cs="Arial"/>
          <w:sz w:val="20"/>
          <w:szCs w:val="20"/>
          <w:lang w:val="es-ES_tradnl"/>
        </w:rPr>
        <w:t xml:space="preserve">, </w:t>
      </w:r>
      <w:r>
        <w:rPr>
          <w:rFonts w:cs="Arial"/>
          <w:sz w:val="20"/>
          <w:szCs w:val="20"/>
        </w:rPr>
        <w:t xml:space="preserve">con Número de Identificación Tributaria (NIT) 1016739022, con domicilio en la calle Ayacucho esquina Mercado s/n de la zona central, en la Ciudad de La Paz – Bolivia, representado legalmente por el </w:t>
      </w:r>
      <w:r>
        <w:rPr>
          <w:rFonts w:cs="Arial"/>
          <w:b/>
          <w:sz w:val="20"/>
          <w:szCs w:val="20"/>
        </w:rPr>
        <w:t>Lic. Gastón Elías Cordero</w:t>
      </w:r>
      <w:r>
        <w:rPr>
          <w:rFonts w:cs="Arial"/>
          <w:sz w:val="20"/>
          <w:szCs w:val="20"/>
        </w:rPr>
        <w:t xml:space="preserve"> </w:t>
      </w:r>
      <w:r>
        <w:rPr>
          <w:rFonts w:cs="Arial"/>
          <w:b/>
          <w:sz w:val="20"/>
          <w:szCs w:val="20"/>
        </w:rPr>
        <w:t>Crespo</w:t>
      </w:r>
      <w:r>
        <w:rPr>
          <w:rFonts w:cs="Arial"/>
          <w:sz w:val="20"/>
          <w:szCs w:val="20"/>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Pr>
          <w:rFonts w:cs="Arial"/>
          <w:b/>
          <w:sz w:val="20"/>
          <w:szCs w:val="20"/>
        </w:rPr>
        <w:t>ENTIDAD</w:t>
      </w:r>
      <w:r w:rsidRPr="00D16B19">
        <w:rPr>
          <w:rFonts w:cs="Arial"/>
          <w:bCs/>
          <w:sz w:val="20"/>
          <w:szCs w:val="20"/>
        </w:rPr>
        <w:t>.</w:t>
      </w:r>
    </w:p>
    <w:p w:rsidR="00AA11C1" w:rsidRPr="004146EB" w:rsidRDefault="00AA11C1" w:rsidP="00AA11C1">
      <w:pPr>
        <w:ind w:left="720"/>
        <w:jc w:val="both"/>
        <w:rPr>
          <w:rFonts w:cs="Arial"/>
          <w:b/>
          <w:sz w:val="10"/>
          <w:szCs w:val="10"/>
          <w:lang w:val="es-ES_tradnl"/>
        </w:rPr>
      </w:pPr>
    </w:p>
    <w:p w:rsidR="00AA11C1" w:rsidRPr="00D16B19" w:rsidRDefault="00AA11C1" w:rsidP="00496C39">
      <w:pPr>
        <w:numPr>
          <w:ilvl w:val="1"/>
          <w:numId w:val="48"/>
        </w:numPr>
        <w:jc w:val="both"/>
        <w:rPr>
          <w:rFonts w:cs="Arial"/>
          <w:sz w:val="20"/>
          <w:szCs w:val="20"/>
          <w:lang w:val="es-ES_tradnl"/>
        </w:rPr>
      </w:pPr>
      <w:r w:rsidRPr="00D16B19">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D16B19">
        <w:rPr>
          <w:rFonts w:cs="Arial"/>
          <w:bCs/>
          <w:spacing w:val="-6"/>
          <w:sz w:val="20"/>
          <w:szCs w:val="20"/>
          <w:lang w:val="es-ES_tradnl"/>
        </w:rPr>
        <w:t>domicilio en ______</w:t>
      </w:r>
      <w:r w:rsidRPr="00D16B19">
        <w:rPr>
          <w:rFonts w:cs="Arial"/>
          <w:sz w:val="20"/>
          <w:szCs w:val="20"/>
          <w:lang w:val="es-ES_tradnl"/>
        </w:rPr>
        <w:t xml:space="preserve"> de la zona de _____ </w:t>
      </w:r>
      <w:proofErr w:type="spellStart"/>
      <w:r w:rsidRPr="00D16B19">
        <w:rPr>
          <w:rFonts w:cs="Arial"/>
          <w:sz w:val="20"/>
          <w:szCs w:val="20"/>
          <w:lang w:val="es-ES_tradnl"/>
        </w:rPr>
        <w:t>de</w:t>
      </w:r>
      <w:proofErr w:type="spellEnd"/>
      <w:r w:rsidRPr="00D16B19">
        <w:rPr>
          <w:rFonts w:cs="Arial"/>
          <w:sz w:val="20"/>
          <w:szCs w:val="20"/>
          <w:lang w:val="es-ES_tradnl"/>
        </w:rPr>
        <w:t xml:space="preserve"> la Ciudad de ___ – Bolivia,</w:t>
      </w:r>
      <w:r w:rsidRPr="00D16B19">
        <w:rPr>
          <w:rFonts w:cs="Arial"/>
          <w:sz w:val="20"/>
          <w:szCs w:val="20"/>
        </w:rPr>
        <w:t xml:space="preserve"> representada por _______, con Cédula de Identidad N° _____, expedida en ____, en virtud al Testimonio de Poder Nº ____ de __ </w:t>
      </w:r>
      <w:proofErr w:type="spellStart"/>
      <w:r w:rsidRPr="00D16B19">
        <w:rPr>
          <w:rFonts w:cs="Arial"/>
          <w:sz w:val="20"/>
          <w:szCs w:val="20"/>
        </w:rPr>
        <w:t>de</w:t>
      </w:r>
      <w:proofErr w:type="spellEnd"/>
      <w:r w:rsidRPr="00D16B19">
        <w:rPr>
          <w:rFonts w:cs="Arial"/>
          <w:sz w:val="20"/>
          <w:szCs w:val="20"/>
        </w:rPr>
        <w:t xml:space="preserve"> ____ </w:t>
      </w:r>
      <w:proofErr w:type="spellStart"/>
      <w:r w:rsidRPr="00D16B19">
        <w:rPr>
          <w:rFonts w:cs="Arial"/>
          <w:sz w:val="20"/>
          <w:szCs w:val="20"/>
        </w:rPr>
        <w:t>de</w:t>
      </w:r>
      <w:proofErr w:type="spellEnd"/>
      <w:r w:rsidRPr="00D16B19">
        <w:rPr>
          <w:rFonts w:cs="Arial"/>
          <w:sz w:val="20"/>
          <w:szCs w:val="20"/>
        </w:rPr>
        <w:t xml:space="preserve"> ___, otorgado ante ____, Notario de Fe Pública de Primera Clase Nº __ del Distrito Judicial de ___, </w:t>
      </w:r>
      <w:r w:rsidRPr="00D16B19">
        <w:rPr>
          <w:rFonts w:cs="Arial"/>
          <w:bCs/>
          <w:spacing w:val="-6"/>
          <w:sz w:val="20"/>
          <w:szCs w:val="20"/>
          <w:lang w:val="es-ES_tradnl"/>
        </w:rPr>
        <w:t xml:space="preserve">en adelante denominado el </w:t>
      </w:r>
      <w:r w:rsidRPr="00D16B19">
        <w:rPr>
          <w:rFonts w:cs="Arial"/>
          <w:b/>
          <w:spacing w:val="-6"/>
          <w:sz w:val="20"/>
          <w:szCs w:val="20"/>
          <w:lang w:val="es-ES_tradnl"/>
        </w:rPr>
        <w:t>PROVEEDOR</w:t>
      </w:r>
      <w:r w:rsidRPr="00D16B19">
        <w:rPr>
          <w:rFonts w:cs="Arial"/>
          <w:spacing w:val="-6"/>
          <w:sz w:val="20"/>
          <w:szCs w:val="20"/>
          <w:lang w:val="es-ES_tradnl"/>
        </w:rPr>
        <w:t>.</w:t>
      </w:r>
    </w:p>
    <w:p w:rsidR="00AA11C1" w:rsidRPr="004146EB" w:rsidRDefault="00AA11C1" w:rsidP="00AA11C1">
      <w:pPr>
        <w:jc w:val="both"/>
        <w:rPr>
          <w:rFonts w:cs="Arial"/>
          <w:sz w:val="10"/>
          <w:szCs w:val="10"/>
          <w:lang w:val="es-ES_tradnl"/>
        </w:rPr>
      </w:pPr>
    </w:p>
    <w:p w:rsidR="00AA11C1" w:rsidRPr="00D16B19" w:rsidRDefault="00AA11C1" w:rsidP="00AA11C1">
      <w:pPr>
        <w:jc w:val="both"/>
        <w:rPr>
          <w:rFonts w:cs="Arial"/>
          <w:b/>
          <w:sz w:val="20"/>
          <w:szCs w:val="20"/>
        </w:rPr>
      </w:pPr>
      <w:r w:rsidRPr="00D16B19">
        <w:rPr>
          <w:rFonts w:cs="Arial"/>
          <w:sz w:val="20"/>
          <w:szCs w:val="20"/>
          <w:lang w:val="es-ES_tradnl"/>
        </w:rPr>
        <w:t xml:space="preserve">La </w:t>
      </w:r>
      <w:r w:rsidRPr="00D16B19">
        <w:rPr>
          <w:rFonts w:cs="Arial"/>
          <w:b/>
          <w:bCs/>
          <w:sz w:val="20"/>
          <w:szCs w:val="20"/>
          <w:lang w:val="es-ES_tradnl"/>
        </w:rPr>
        <w:t xml:space="preserve">ENTIDAD </w:t>
      </w:r>
      <w:r w:rsidRPr="00D16B19">
        <w:rPr>
          <w:rFonts w:cs="Arial"/>
          <w:sz w:val="20"/>
          <w:szCs w:val="20"/>
          <w:lang w:val="es-ES_tradnl"/>
        </w:rPr>
        <w:t xml:space="preserve">y el </w:t>
      </w:r>
      <w:r w:rsidRPr="00D16B19">
        <w:rPr>
          <w:rFonts w:cs="Arial"/>
          <w:b/>
          <w:bCs/>
          <w:sz w:val="20"/>
          <w:szCs w:val="20"/>
          <w:lang w:val="es-ES_tradnl"/>
        </w:rPr>
        <w:t xml:space="preserve">PROVEEDOR </w:t>
      </w:r>
      <w:r w:rsidRPr="00D16B19">
        <w:rPr>
          <w:rFonts w:cs="Arial"/>
          <w:sz w:val="20"/>
          <w:szCs w:val="20"/>
          <w:lang w:val="es-BO"/>
        </w:rPr>
        <w:t>en su conjunto se denominarán las</w:t>
      </w:r>
      <w:r w:rsidRPr="00D16B19">
        <w:rPr>
          <w:rFonts w:cs="Arial"/>
          <w:sz w:val="20"/>
          <w:szCs w:val="20"/>
          <w:lang w:val="es-ES_tradnl"/>
        </w:rPr>
        <w:t xml:space="preserve"> </w:t>
      </w:r>
      <w:r w:rsidRPr="00D16B19">
        <w:rPr>
          <w:rFonts w:cs="Arial"/>
          <w:b/>
          <w:bCs/>
          <w:sz w:val="20"/>
          <w:szCs w:val="20"/>
          <w:lang w:val="es-ES_tradnl"/>
        </w:rPr>
        <w:t>PARTES</w:t>
      </w:r>
      <w:r w:rsidRPr="00D16B19">
        <w:rPr>
          <w:rFonts w:cs="Arial"/>
          <w:bCs/>
          <w:sz w:val="20"/>
          <w:szCs w:val="20"/>
          <w:lang w:val="es-ES_tradnl"/>
        </w:rPr>
        <w:t>.</w:t>
      </w:r>
    </w:p>
    <w:p w:rsidR="00AA11C1" w:rsidRPr="004146EB" w:rsidRDefault="00AA11C1" w:rsidP="00AA11C1">
      <w:pPr>
        <w:jc w:val="both"/>
        <w:rPr>
          <w:rFonts w:cs="Arial"/>
          <w:b/>
          <w:sz w:val="10"/>
          <w:szCs w:val="10"/>
        </w:rPr>
      </w:pPr>
    </w:p>
    <w:bookmarkEnd w:id="61"/>
    <w:bookmarkEnd w:id="62"/>
    <w:p w:rsidR="00AA11C1" w:rsidRPr="00D16B19" w:rsidRDefault="00AA11C1" w:rsidP="00AA11C1">
      <w:pPr>
        <w:jc w:val="both"/>
        <w:rPr>
          <w:rFonts w:cs="Arial"/>
          <w:sz w:val="20"/>
          <w:szCs w:val="20"/>
          <w:lang w:val="es-BO"/>
        </w:rPr>
      </w:pPr>
      <w:r w:rsidRPr="00D16B19">
        <w:rPr>
          <w:rFonts w:cs="Arial"/>
          <w:b/>
          <w:sz w:val="20"/>
          <w:szCs w:val="20"/>
        </w:rPr>
        <w:t xml:space="preserve">CLÁUSULA SEGUNDA.- (ANTECEDENTES) </w:t>
      </w:r>
      <w:r w:rsidRPr="00D16B19">
        <w:rPr>
          <w:rFonts w:cs="Arial"/>
          <w:sz w:val="20"/>
          <w:szCs w:val="20"/>
          <w:lang w:val="es-BO"/>
        </w:rPr>
        <w:t>La</w:t>
      </w:r>
      <w:r w:rsidRPr="00D16B19">
        <w:rPr>
          <w:rFonts w:cs="Arial"/>
          <w:b/>
          <w:sz w:val="20"/>
          <w:szCs w:val="20"/>
          <w:lang w:val="es-BO"/>
        </w:rPr>
        <w:t xml:space="preserve"> ENTIDAD</w:t>
      </w:r>
      <w:r w:rsidRPr="00D16B19">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D16B19">
        <w:rPr>
          <w:rFonts w:cs="Arial"/>
          <w:b/>
          <w:i/>
          <w:sz w:val="20"/>
          <w:szCs w:val="20"/>
          <w:lang w:val="es-BO"/>
        </w:rPr>
        <w:t xml:space="preserve">, </w:t>
      </w:r>
      <w:r w:rsidRPr="00D16B19">
        <w:rPr>
          <w:rFonts w:cs="Arial"/>
          <w:sz w:val="20"/>
          <w:szCs w:val="20"/>
          <w:lang w:val="es-BO"/>
        </w:rPr>
        <w:t>con Código Único de Contrataciones Estatales (CUCE) _________, en base a lo solicitado en el DBC.</w:t>
      </w:r>
    </w:p>
    <w:p w:rsidR="00AA11C1" w:rsidRPr="004146EB" w:rsidRDefault="00AA11C1" w:rsidP="00AA11C1">
      <w:pPr>
        <w:jc w:val="both"/>
        <w:rPr>
          <w:rFonts w:cs="Arial"/>
          <w:sz w:val="10"/>
          <w:szCs w:val="10"/>
          <w:lang w:val="es-BO"/>
        </w:rPr>
      </w:pPr>
    </w:p>
    <w:p w:rsidR="00AA11C1" w:rsidRPr="00D16B19" w:rsidRDefault="00AA11C1" w:rsidP="00AA11C1">
      <w:pPr>
        <w:jc w:val="both"/>
        <w:rPr>
          <w:rFonts w:cs="Arial"/>
          <w:b/>
          <w:sz w:val="20"/>
          <w:szCs w:val="20"/>
          <w:lang w:val="es-BO"/>
        </w:rPr>
      </w:pPr>
      <w:r w:rsidRPr="00D16B19">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D16B19">
        <w:rPr>
          <w:rFonts w:cs="Arial"/>
          <w:b/>
          <w:i/>
          <w:sz w:val="20"/>
          <w:szCs w:val="20"/>
          <w:lang w:val="es-BO"/>
        </w:rPr>
        <w:t xml:space="preserve"> (señalar según corresponda al Responsable de Evaluación o la Comisión de Calificación)</w:t>
      </w:r>
      <w:r w:rsidRPr="00D16B19">
        <w:rPr>
          <w:rFonts w:cs="Arial"/>
          <w:sz w:val="20"/>
          <w:szCs w:val="20"/>
          <w:lang w:val="es-BO"/>
        </w:rPr>
        <w:t xml:space="preserve">, resolvió adjudicar mediante </w:t>
      </w:r>
      <w:r>
        <w:rPr>
          <w:rFonts w:cs="Arial"/>
          <w:sz w:val="20"/>
          <w:szCs w:val="20"/>
          <w:lang w:val="es-BO"/>
        </w:rPr>
        <w:t xml:space="preserve">Comunicación Interna </w:t>
      </w:r>
      <w:r w:rsidRPr="00D16B19">
        <w:rPr>
          <w:rFonts w:cs="Arial"/>
          <w:sz w:val="20"/>
          <w:szCs w:val="20"/>
          <w:lang w:val="es-BO"/>
        </w:rPr>
        <w:t xml:space="preserve">______ la contratación a _______________ </w:t>
      </w:r>
      <w:r w:rsidRPr="00D16B19">
        <w:rPr>
          <w:rFonts w:cs="Arial"/>
          <w:b/>
          <w:i/>
          <w:sz w:val="20"/>
          <w:szCs w:val="20"/>
          <w:lang w:val="es-BO"/>
        </w:rPr>
        <w:t>(señalar el nombre o razón social del proponente adjudicado)</w:t>
      </w:r>
      <w:r w:rsidRPr="00D16B19">
        <w:rPr>
          <w:rFonts w:cs="Arial"/>
          <w:sz w:val="20"/>
          <w:szCs w:val="20"/>
          <w:lang w:val="es-BO"/>
        </w:rPr>
        <w:t>, al cumplir su propuesta con todos los requisitos establecidos en el DBC</w:t>
      </w:r>
      <w:r w:rsidRPr="00D16B19">
        <w:rPr>
          <w:rFonts w:cs="Arial"/>
          <w:b/>
          <w:sz w:val="20"/>
          <w:szCs w:val="20"/>
          <w:lang w:val="es-BO"/>
        </w:rPr>
        <w:t>.</w:t>
      </w:r>
    </w:p>
    <w:p w:rsidR="00AA11C1" w:rsidRPr="004146EB" w:rsidRDefault="00AA11C1" w:rsidP="00AA11C1">
      <w:pPr>
        <w:jc w:val="both"/>
        <w:rPr>
          <w:rFonts w:cs="Arial"/>
          <w:b/>
          <w:sz w:val="10"/>
          <w:szCs w:val="10"/>
          <w:lang w:val="es-BO"/>
        </w:rPr>
      </w:pPr>
    </w:p>
    <w:p w:rsidR="00AA11C1" w:rsidRPr="00D16B19" w:rsidRDefault="00AA11C1" w:rsidP="00AA11C1">
      <w:pPr>
        <w:jc w:val="both"/>
        <w:rPr>
          <w:rFonts w:cs="Arial"/>
          <w:sz w:val="20"/>
          <w:szCs w:val="20"/>
        </w:rPr>
      </w:pPr>
      <w:r w:rsidRPr="00D16B19">
        <w:rPr>
          <w:rFonts w:cs="Arial"/>
          <w:b/>
          <w:sz w:val="20"/>
          <w:szCs w:val="20"/>
        </w:rPr>
        <w:t xml:space="preserve">CLÁUSULA TERCERA.- (LEGISLACIÓN APLICABLE) </w:t>
      </w:r>
      <w:r w:rsidRPr="00D16B19">
        <w:rPr>
          <w:rFonts w:cs="Arial"/>
          <w:sz w:val="20"/>
          <w:szCs w:val="20"/>
        </w:rPr>
        <w:t>El presente Contrato se celebra exclusivamente al amparo de las siguientes disposiciones:</w:t>
      </w:r>
    </w:p>
    <w:p w:rsidR="00AA11C1" w:rsidRPr="004146EB" w:rsidRDefault="00AA11C1" w:rsidP="00AA11C1">
      <w:pPr>
        <w:jc w:val="both"/>
        <w:rPr>
          <w:rFonts w:cs="Arial"/>
          <w:sz w:val="10"/>
          <w:szCs w:val="10"/>
        </w:rPr>
      </w:pPr>
    </w:p>
    <w:p w:rsidR="00AA11C1" w:rsidRPr="00D16B19" w:rsidRDefault="00AA11C1" w:rsidP="00496C39">
      <w:pPr>
        <w:numPr>
          <w:ilvl w:val="0"/>
          <w:numId w:val="60"/>
        </w:numPr>
        <w:jc w:val="both"/>
        <w:rPr>
          <w:rFonts w:cs="Arial"/>
          <w:sz w:val="20"/>
          <w:szCs w:val="20"/>
        </w:rPr>
      </w:pPr>
      <w:r w:rsidRPr="00D16B19">
        <w:rPr>
          <w:rFonts w:cs="Arial"/>
          <w:sz w:val="20"/>
          <w:szCs w:val="20"/>
        </w:rPr>
        <w:t>Constitución Política del Estado.</w:t>
      </w:r>
    </w:p>
    <w:p w:rsidR="00AA11C1" w:rsidRPr="00D16B19" w:rsidRDefault="00AA11C1" w:rsidP="00496C39">
      <w:pPr>
        <w:numPr>
          <w:ilvl w:val="0"/>
          <w:numId w:val="60"/>
        </w:numPr>
        <w:jc w:val="both"/>
        <w:rPr>
          <w:rFonts w:cs="Arial"/>
          <w:sz w:val="20"/>
          <w:szCs w:val="20"/>
        </w:rPr>
      </w:pPr>
      <w:r w:rsidRPr="00D16B19">
        <w:rPr>
          <w:rFonts w:cs="Arial"/>
          <w:sz w:val="20"/>
          <w:szCs w:val="20"/>
        </w:rPr>
        <w:t>Ley Nº 1178 de 20 de julio de 1990, de Administración y Control Gubernamentales.</w:t>
      </w:r>
    </w:p>
    <w:p w:rsidR="00AA11C1" w:rsidRPr="00D16B19" w:rsidRDefault="00AA11C1" w:rsidP="00496C39">
      <w:pPr>
        <w:numPr>
          <w:ilvl w:val="0"/>
          <w:numId w:val="60"/>
        </w:numPr>
        <w:jc w:val="both"/>
        <w:rPr>
          <w:rFonts w:cs="Arial"/>
          <w:sz w:val="20"/>
          <w:szCs w:val="20"/>
        </w:rPr>
      </w:pPr>
      <w:r w:rsidRPr="00D16B19">
        <w:rPr>
          <w:rFonts w:cs="Arial"/>
          <w:sz w:val="20"/>
          <w:szCs w:val="20"/>
        </w:rPr>
        <w:t>Ley del Presupuesto General del Estado, aprobado para la gestión y su reglamentación.</w:t>
      </w:r>
    </w:p>
    <w:p w:rsidR="00AA11C1" w:rsidRPr="00D16B19" w:rsidRDefault="00AA11C1" w:rsidP="00496C39">
      <w:pPr>
        <w:numPr>
          <w:ilvl w:val="0"/>
          <w:numId w:val="60"/>
        </w:numPr>
        <w:jc w:val="both"/>
        <w:rPr>
          <w:rFonts w:cs="Arial"/>
          <w:sz w:val="20"/>
          <w:szCs w:val="20"/>
        </w:rPr>
      </w:pPr>
      <w:r w:rsidRPr="00D16B19">
        <w:rPr>
          <w:rFonts w:cs="Arial"/>
          <w:sz w:val="20"/>
          <w:szCs w:val="20"/>
        </w:rPr>
        <w:t>Decreto Supremo N° 0181 de las NB-SABS y sus modificaciones.</w:t>
      </w:r>
    </w:p>
    <w:p w:rsidR="00AA11C1" w:rsidRPr="00D16B19" w:rsidRDefault="00AA11C1" w:rsidP="00496C39">
      <w:pPr>
        <w:numPr>
          <w:ilvl w:val="0"/>
          <w:numId w:val="60"/>
        </w:numPr>
        <w:jc w:val="both"/>
        <w:rPr>
          <w:rFonts w:cs="Arial"/>
          <w:sz w:val="20"/>
          <w:szCs w:val="20"/>
        </w:rPr>
      </w:pPr>
      <w:r w:rsidRPr="00D16B19">
        <w:rPr>
          <w:rFonts w:cs="Arial"/>
          <w:sz w:val="20"/>
          <w:szCs w:val="20"/>
          <w:lang w:val="es-BO"/>
        </w:rPr>
        <w:t>Reglamento Específico del Sistema de Administración de Bienes y Servicios (RE-SABS) del Banco Central de Bolivia.</w:t>
      </w:r>
    </w:p>
    <w:p w:rsidR="00AA11C1" w:rsidRPr="00D16B19" w:rsidRDefault="00AA11C1" w:rsidP="00496C39">
      <w:pPr>
        <w:numPr>
          <w:ilvl w:val="0"/>
          <w:numId w:val="60"/>
        </w:numPr>
        <w:jc w:val="both"/>
        <w:rPr>
          <w:rFonts w:cs="Arial"/>
          <w:sz w:val="20"/>
          <w:szCs w:val="20"/>
        </w:rPr>
      </w:pPr>
      <w:r w:rsidRPr="00D16B19">
        <w:rPr>
          <w:rFonts w:cs="Arial"/>
          <w:sz w:val="20"/>
          <w:szCs w:val="20"/>
        </w:rPr>
        <w:t>Otras disposiciones relacionadas.</w:t>
      </w:r>
    </w:p>
    <w:p w:rsidR="00AA11C1" w:rsidRPr="00AA11C1" w:rsidRDefault="00AA11C1" w:rsidP="00AA11C1">
      <w:pPr>
        <w:jc w:val="both"/>
        <w:rPr>
          <w:rFonts w:cs="Arial"/>
          <w:sz w:val="10"/>
          <w:szCs w:val="10"/>
        </w:rPr>
      </w:pPr>
    </w:p>
    <w:p w:rsidR="00AA11C1" w:rsidRPr="004146EB" w:rsidRDefault="00AA11C1" w:rsidP="00AA11C1">
      <w:pPr>
        <w:pStyle w:val="Textoindependiente3"/>
        <w:rPr>
          <w:rFonts w:ascii="Verdana" w:hAnsi="Verdana" w:cs="Arial"/>
          <w:sz w:val="20"/>
          <w:szCs w:val="20"/>
        </w:rPr>
      </w:pPr>
      <w:r w:rsidRPr="004146EB">
        <w:rPr>
          <w:rFonts w:ascii="Verdana" w:hAnsi="Verdana" w:cs="Arial"/>
          <w:b/>
          <w:sz w:val="20"/>
          <w:szCs w:val="20"/>
        </w:rPr>
        <w:t>CLÁUSULA CUARTA.- (OBJETO Y CAUSA)</w:t>
      </w:r>
      <w:r w:rsidRPr="00D16B19">
        <w:rPr>
          <w:rFonts w:ascii="Verdana" w:hAnsi="Verdana" w:cs="Arial"/>
          <w:b/>
          <w:sz w:val="20"/>
          <w:szCs w:val="20"/>
        </w:rPr>
        <w:t xml:space="preserve"> </w:t>
      </w:r>
      <w:r w:rsidRPr="004146EB">
        <w:rPr>
          <w:rFonts w:ascii="Verdana" w:hAnsi="Verdana" w:cs="Arial"/>
          <w:sz w:val="20"/>
          <w:szCs w:val="20"/>
        </w:rPr>
        <w:t>El objeto del presente Contrato es la adquisición de un (1) sistema de video vigilancia para la ENTIDAD</w:t>
      </w:r>
      <w:r w:rsidRPr="004146EB">
        <w:rPr>
          <w:rFonts w:ascii="Verdana" w:hAnsi="Verdana" w:cs="Arial"/>
          <w:iCs/>
          <w:color w:val="000000"/>
          <w:sz w:val="20"/>
          <w:szCs w:val="20"/>
        </w:rPr>
        <w:t xml:space="preserve"> que permita realizar el monitoreo en el nuevo ambiente de destrucción de material monetario en el sótano 1 del Edificio Principal de la ENTIDAD, </w:t>
      </w:r>
      <w:r w:rsidRPr="004146EB">
        <w:rPr>
          <w:rFonts w:ascii="Verdana" w:hAnsi="Verdana" w:cs="Arial"/>
          <w:sz w:val="20"/>
          <w:szCs w:val="20"/>
        </w:rPr>
        <w:t>que en adelante se denominará el BIEN, así como su instalación y puesta en funcionamiento, a ser provisto por el PROVEEDOR</w:t>
      </w:r>
      <w:r w:rsidRPr="004146EB">
        <w:rPr>
          <w:rFonts w:ascii="Verdana" w:hAnsi="Verdana" w:cs="Arial"/>
          <w:iCs/>
          <w:color w:val="000000"/>
          <w:sz w:val="20"/>
          <w:szCs w:val="20"/>
        </w:rPr>
        <w:t>,</w:t>
      </w:r>
      <w:r w:rsidRPr="004146EB">
        <w:rPr>
          <w:rFonts w:ascii="Verdana" w:hAnsi="Verdana" w:cs="Arial"/>
          <w:i/>
          <w:sz w:val="20"/>
          <w:szCs w:val="20"/>
        </w:rPr>
        <w:t xml:space="preserve"> </w:t>
      </w:r>
      <w:r w:rsidRPr="004146EB">
        <w:rPr>
          <w:rFonts w:ascii="Verdana" w:hAnsi="Verdana" w:cs="Arial"/>
          <w:sz w:val="20"/>
          <w:szCs w:val="20"/>
        </w:rPr>
        <w:t>de conformidad con las características establecidas en las Especificaciones Técnicas del DBC, la propuesta adjudicada, con estricta y absoluta sujeción al presente Contrato, de acuerdo a las siguientes características:</w:t>
      </w:r>
    </w:p>
    <w:p w:rsidR="00AA11C1" w:rsidRPr="00D16B19" w:rsidRDefault="00AA11C1" w:rsidP="00AA11C1">
      <w:pPr>
        <w:jc w:val="both"/>
        <w:rPr>
          <w:rFonts w:cs="Arial"/>
          <w:sz w:val="20"/>
          <w:szCs w:val="20"/>
        </w:rPr>
      </w:pPr>
      <w:r w:rsidRPr="00D16B19">
        <w:rPr>
          <w:rFonts w:cs="Arial"/>
          <w:sz w:val="20"/>
          <w:szCs w:val="20"/>
        </w:rPr>
        <w:t>4.1.</w:t>
      </w:r>
      <w:r w:rsidRPr="00D16B19">
        <w:rPr>
          <w:rFonts w:cs="Arial"/>
          <w:sz w:val="20"/>
          <w:szCs w:val="20"/>
        </w:rPr>
        <w:tab/>
        <w:t xml:space="preserve">Componente 1: </w:t>
      </w:r>
      <w:r>
        <w:rPr>
          <w:rFonts w:cs="Arial"/>
          <w:sz w:val="20"/>
          <w:szCs w:val="20"/>
        </w:rPr>
        <w:t>Cámaras tipo Domo PTZ</w:t>
      </w:r>
      <w:r w:rsidRPr="00D16B19">
        <w:rPr>
          <w:rFonts w:cs="Arial"/>
          <w:sz w:val="20"/>
          <w:szCs w:val="20"/>
        </w:rPr>
        <w:t>.</w:t>
      </w:r>
    </w:p>
    <w:p w:rsidR="00AA11C1" w:rsidRDefault="00AA11C1" w:rsidP="00AA11C1">
      <w:pPr>
        <w:jc w:val="both"/>
        <w:rPr>
          <w:rFonts w:cs="Arial"/>
          <w:sz w:val="20"/>
          <w:szCs w:val="20"/>
        </w:rPr>
      </w:pPr>
      <w:r w:rsidRPr="00D16B19">
        <w:rPr>
          <w:rFonts w:cs="Arial"/>
          <w:sz w:val="20"/>
          <w:szCs w:val="20"/>
        </w:rPr>
        <w:t>4.2.</w:t>
      </w:r>
      <w:r w:rsidRPr="00D16B19">
        <w:rPr>
          <w:rFonts w:cs="Arial"/>
          <w:sz w:val="20"/>
          <w:szCs w:val="20"/>
        </w:rPr>
        <w:tab/>
        <w:t xml:space="preserve">Componente 2: </w:t>
      </w:r>
      <w:r>
        <w:rPr>
          <w:rFonts w:cs="Arial"/>
          <w:sz w:val="20"/>
          <w:szCs w:val="20"/>
        </w:rPr>
        <w:t xml:space="preserve">Cámaras Tipo </w:t>
      </w:r>
      <w:proofErr w:type="spellStart"/>
      <w:r>
        <w:rPr>
          <w:rFonts w:cs="Arial"/>
          <w:sz w:val="20"/>
          <w:szCs w:val="20"/>
        </w:rPr>
        <w:t>Bullet</w:t>
      </w:r>
      <w:proofErr w:type="spellEnd"/>
      <w:r w:rsidRPr="00D16B19">
        <w:rPr>
          <w:rFonts w:cs="Arial"/>
          <w:sz w:val="20"/>
          <w:szCs w:val="20"/>
        </w:rPr>
        <w:t>.</w:t>
      </w:r>
    </w:p>
    <w:p w:rsidR="00AA11C1" w:rsidRDefault="00AA11C1" w:rsidP="00AA11C1">
      <w:pPr>
        <w:jc w:val="both"/>
        <w:rPr>
          <w:rFonts w:cs="Arial"/>
          <w:sz w:val="20"/>
          <w:szCs w:val="20"/>
        </w:rPr>
      </w:pPr>
      <w:r>
        <w:rPr>
          <w:rFonts w:cs="Arial"/>
          <w:sz w:val="20"/>
          <w:szCs w:val="20"/>
        </w:rPr>
        <w:t>4.3.</w:t>
      </w:r>
      <w:r>
        <w:rPr>
          <w:rFonts w:cs="Arial"/>
          <w:sz w:val="20"/>
          <w:szCs w:val="20"/>
        </w:rPr>
        <w:tab/>
        <w:t>Componente 3: KVM.</w:t>
      </w:r>
    </w:p>
    <w:p w:rsidR="00AA11C1" w:rsidRDefault="00AA11C1" w:rsidP="00AA11C1">
      <w:pPr>
        <w:jc w:val="both"/>
        <w:rPr>
          <w:rFonts w:cs="Arial"/>
          <w:sz w:val="20"/>
          <w:szCs w:val="20"/>
        </w:rPr>
      </w:pPr>
      <w:r>
        <w:rPr>
          <w:rFonts w:cs="Arial"/>
          <w:sz w:val="20"/>
          <w:szCs w:val="20"/>
        </w:rPr>
        <w:t>4.4.</w:t>
      </w:r>
      <w:r>
        <w:rPr>
          <w:rFonts w:cs="Arial"/>
          <w:sz w:val="20"/>
          <w:szCs w:val="20"/>
        </w:rPr>
        <w:tab/>
        <w:t xml:space="preserve">Componente 4: </w:t>
      </w:r>
      <w:proofErr w:type="spellStart"/>
      <w:r>
        <w:rPr>
          <w:rFonts w:cs="Arial"/>
          <w:sz w:val="20"/>
          <w:szCs w:val="20"/>
        </w:rPr>
        <w:t>Switch</w:t>
      </w:r>
      <w:proofErr w:type="spellEnd"/>
      <w:r>
        <w:rPr>
          <w:rFonts w:cs="Arial"/>
          <w:sz w:val="20"/>
          <w:szCs w:val="20"/>
        </w:rPr>
        <w:t>.</w:t>
      </w:r>
    </w:p>
    <w:p w:rsidR="00AA11C1" w:rsidRPr="00AA11C1" w:rsidRDefault="00AA11C1" w:rsidP="00AA11C1">
      <w:pPr>
        <w:jc w:val="both"/>
        <w:rPr>
          <w:rFonts w:cs="Arial"/>
          <w:sz w:val="10"/>
          <w:szCs w:val="10"/>
        </w:rPr>
      </w:pPr>
    </w:p>
    <w:p w:rsidR="00AA11C1" w:rsidRPr="00D16B19" w:rsidRDefault="00AA11C1" w:rsidP="00AA11C1">
      <w:pPr>
        <w:autoSpaceDE w:val="0"/>
        <w:autoSpaceDN w:val="0"/>
        <w:adjustRightInd w:val="0"/>
        <w:jc w:val="both"/>
        <w:rPr>
          <w:rFonts w:cs="Arial"/>
          <w:sz w:val="20"/>
          <w:szCs w:val="20"/>
        </w:rPr>
      </w:pPr>
      <w:r w:rsidRPr="00D16B19">
        <w:rPr>
          <w:rFonts w:cs="Arial"/>
          <w:b/>
          <w:sz w:val="20"/>
          <w:szCs w:val="20"/>
        </w:rPr>
        <w:t xml:space="preserve">CLÁUSULA QUINTA.- (DOCUMENTOS INTEGRANTES DEL CONTRATO) </w:t>
      </w:r>
      <w:r w:rsidRPr="00D16B19">
        <w:rPr>
          <w:rFonts w:cs="Arial"/>
          <w:sz w:val="20"/>
          <w:szCs w:val="20"/>
        </w:rPr>
        <w:t xml:space="preserve">Forman parte del presente Contrato, los siguientes documentos: </w:t>
      </w:r>
    </w:p>
    <w:p w:rsidR="00AA11C1" w:rsidRPr="00D16B19" w:rsidRDefault="00AA11C1" w:rsidP="00496C39">
      <w:pPr>
        <w:numPr>
          <w:ilvl w:val="0"/>
          <w:numId w:val="6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DBC.</w:t>
      </w:r>
    </w:p>
    <w:p w:rsidR="00AA11C1" w:rsidRPr="00D16B19" w:rsidRDefault="00AA11C1" w:rsidP="00496C39">
      <w:pPr>
        <w:numPr>
          <w:ilvl w:val="0"/>
          <w:numId w:val="6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Propuesta Adjudicada.</w:t>
      </w:r>
    </w:p>
    <w:p w:rsidR="00AA11C1" w:rsidRPr="00D16B19" w:rsidRDefault="00AA11C1" w:rsidP="00496C39">
      <w:pPr>
        <w:numPr>
          <w:ilvl w:val="0"/>
          <w:numId w:val="61"/>
        </w:numPr>
        <w:tabs>
          <w:tab w:val="clear" w:pos="987"/>
          <w:tab w:val="num" w:pos="284"/>
        </w:tabs>
        <w:autoSpaceDE w:val="0"/>
        <w:autoSpaceDN w:val="0"/>
        <w:adjustRightInd w:val="0"/>
        <w:ind w:left="284" w:hanging="284"/>
        <w:jc w:val="both"/>
        <w:rPr>
          <w:rFonts w:cs="Arial"/>
          <w:sz w:val="20"/>
          <w:szCs w:val="20"/>
        </w:rPr>
      </w:pPr>
      <w:r w:rsidRPr="00D16B19">
        <w:rPr>
          <w:rFonts w:cs="Arial"/>
          <w:sz w:val="20"/>
          <w:szCs w:val="20"/>
        </w:rPr>
        <w:t xml:space="preserve">Documento de Adjudicación, Resolución GADM – GAL N° _____ de __ </w:t>
      </w:r>
      <w:proofErr w:type="spellStart"/>
      <w:r w:rsidRPr="00D16B19">
        <w:rPr>
          <w:rFonts w:cs="Arial"/>
          <w:sz w:val="20"/>
          <w:szCs w:val="20"/>
        </w:rPr>
        <w:t>de</w:t>
      </w:r>
      <w:proofErr w:type="spellEnd"/>
      <w:r w:rsidRPr="00D16B19">
        <w:rPr>
          <w:rFonts w:cs="Arial"/>
          <w:sz w:val="20"/>
          <w:szCs w:val="20"/>
        </w:rPr>
        <w:t xml:space="preserve"> ___ </w:t>
      </w:r>
      <w:proofErr w:type="spellStart"/>
      <w:r w:rsidRPr="00D16B19">
        <w:rPr>
          <w:rFonts w:cs="Arial"/>
          <w:sz w:val="20"/>
          <w:szCs w:val="20"/>
        </w:rPr>
        <w:t>de</w:t>
      </w:r>
      <w:proofErr w:type="spellEnd"/>
      <w:r w:rsidRPr="00D16B19">
        <w:rPr>
          <w:rFonts w:cs="Arial"/>
          <w:sz w:val="20"/>
          <w:szCs w:val="20"/>
        </w:rPr>
        <w:t xml:space="preserve"> 2019.</w:t>
      </w:r>
    </w:p>
    <w:p w:rsidR="00AA11C1" w:rsidRPr="00D16B19" w:rsidRDefault="00AA11C1" w:rsidP="00496C39">
      <w:pPr>
        <w:numPr>
          <w:ilvl w:val="0"/>
          <w:numId w:val="61"/>
        </w:numPr>
        <w:tabs>
          <w:tab w:val="clear" w:pos="987"/>
          <w:tab w:val="num" w:pos="284"/>
        </w:tabs>
        <w:autoSpaceDE w:val="0"/>
        <w:autoSpaceDN w:val="0"/>
        <w:adjustRightInd w:val="0"/>
        <w:ind w:left="284" w:hanging="284"/>
        <w:jc w:val="both"/>
        <w:rPr>
          <w:rFonts w:cs="Arial"/>
          <w:sz w:val="20"/>
          <w:szCs w:val="20"/>
        </w:rPr>
      </w:pPr>
      <w:r w:rsidRPr="00D16B19">
        <w:rPr>
          <w:rFonts w:cs="Arial"/>
          <w:sz w:val="20"/>
          <w:szCs w:val="20"/>
        </w:rPr>
        <w:t xml:space="preserve">Certificado Registro Único de Proveedores del Estado (RUPE) N° _____ de __ </w:t>
      </w:r>
      <w:proofErr w:type="spellStart"/>
      <w:r w:rsidRPr="00D16B19">
        <w:rPr>
          <w:rFonts w:cs="Arial"/>
          <w:sz w:val="20"/>
          <w:szCs w:val="20"/>
        </w:rPr>
        <w:t>de</w:t>
      </w:r>
      <w:proofErr w:type="spellEnd"/>
      <w:r w:rsidRPr="00D16B19">
        <w:rPr>
          <w:rFonts w:cs="Arial"/>
          <w:sz w:val="20"/>
          <w:szCs w:val="20"/>
        </w:rPr>
        <w:t xml:space="preserve"> __ </w:t>
      </w:r>
      <w:proofErr w:type="spellStart"/>
      <w:r w:rsidRPr="00D16B19">
        <w:rPr>
          <w:rFonts w:cs="Arial"/>
          <w:sz w:val="20"/>
          <w:szCs w:val="20"/>
        </w:rPr>
        <w:t>de</w:t>
      </w:r>
      <w:proofErr w:type="spellEnd"/>
      <w:r w:rsidRPr="00D16B19">
        <w:rPr>
          <w:rFonts w:cs="Arial"/>
          <w:sz w:val="20"/>
          <w:szCs w:val="20"/>
        </w:rPr>
        <w:t xml:space="preserve"> 2019.</w:t>
      </w:r>
    </w:p>
    <w:p w:rsidR="00AA11C1" w:rsidRDefault="00AA11C1" w:rsidP="00496C39">
      <w:pPr>
        <w:numPr>
          <w:ilvl w:val="0"/>
          <w:numId w:val="61"/>
        </w:numPr>
        <w:tabs>
          <w:tab w:val="clear" w:pos="987"/>
          <w:tab w:val="num" w:pos="284"/>
        </w:tabs>
        <w:autoSpaceDE w:val="0"/>
        <w:autoSpaceDN w:val="0"/>
        <w:adjustRightInd w:val="0"/>
        <w:ind w:left="284" w:hanging="284"/>
        <w:jc w:val="both"/>
        <w:rPr>
          <w:rFonts w:cs="Arial"/>
          <w:sz w:val="20"/>
          <w:szCs w:val="20"/>
        </w:rPr>
      </w:pPr>
      <w:r w:rsidRPr="00D16B19">
        <w:rPr>
          <w:rFonts w:cs="Arial"/>
          <w:sz w:val="20"/>
          <w:szCs w:val="20"/>
        </w:rPr>
        <w:t>Certificados de No Adeudo por Contribuciones al Seguro Social Obligatorio de Largo Plazo y al Sistema Integral de Pensiones.</w:t>
      </w:r>
    </w:p>
    <w:p w:rsidR="00AA11C1" w:rsidRPr="00FC6EF1" w:rsidRDefault="00AA11C1" w:rsidP="00496C39">
      <w:pPr>
        <w:numPr>
          <w:ilvl w:val="0"/>
          <w:numId w:val="61"/>
        </w:numPr>
        <w:tabs>
          <w:tab w:val="clear" w:pos="987"/>
          <w:tab w:val="num" w:pos="284"/>
        </w:tabs>
        <w:autoSpaceDE w:val="0"/>
        <w:autoSpaceDN w:val="0"/>
        <w:adjustRightInd w:val="0"/>
        <w:ind w:left="284" w:hanging="284"/>
        <w:jc w:val="both"/>
        <w:rPr>
          <w:rFonts w:cs="Arial"/>
          <w:sz w:val="20"/>
          <w:szCs w:val="20"/>
        </w:rPr>
      </w:pPr>
      <w:r w:rsidRPr="00FC6EF1">
        <w:rPr>
          <w:sz w:val="20"/>
          <w:szCs w:val="20"/>
        </w:rPr>
        <w:t xml:space="preserve">Certificado de Autorización para el suministro de equipos de seguridad electrónica emitido por el </w:t>
      </w:r>
      <w:r w:rsidRPr="00FC6EF1">
        <w:rPr>
          <w:b/>
          <w:sz w:val="20"/>
          <w:szCs w:val="20"/>
        </w:rPr>
        <w:t>DENACEV</w:t>
      </w:r>
      <w:r w:rsidRPr="00FC6EF1">
        <w:rPr>
          <w:sz w:val="20"/>
          <w:szCs w:val="20"/>
        </w:rPr>
        <w:t>.</w:t>
      </w:r>
    </w:p>
    <w:p w:rsidR="00AA11C1" w:rsidRPr="00D16B19" w:rsidRDefault="00AA11C1" w:rsidP="00496C39">
      <w:pPr>
        <w:numPr>
          <w:ilvl w:val="0"/>
          <w:numId w:val="6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Garantías.</w:t>
      </w:r>
    </w:p>
    <w:p w:rsidR="00AA11C1" w:rsidRPr="00D16B19" w:rsidRDefault="00AA11C1" w:rsidP="00496C39">
      <w:pPr>
        <w:numPr>
          <w:ilvl w:val="0"/>
          <w:numId w:val="61"/>
        </w:numPr>
        <w:tabs>
          <w:tab w:val="clear" w:pos="987"/>
          <w:tab w:val="num" w:pos="284"/>
        </w:tabs>
        <w:autoSpaceDE w:val="0"/>
        <w:autoSpaceDN w:val="0"/>
        <w:adjustRightInd w:val="0"/>
        <w:ind w:hanging="987"/>
        <w:jc w:val="both"/>
        <w:rPr>
          <w:rFonts w:cs="Arial"/>
          <w:sz w:val="20"/>
          <w:szCs w:val="20"/>
        </w:rPr>
      </w:pPr>
      <w:r w:rsidRPr="00D16B19">
        <w:rPr>
          <w:rFonts w:cs="Arial"/>
          <w:sz w:val="20"/>
          <w:szCs w:val="20"/>
        </w:rPr>
        <w:t xml:space="preserve">Preventivo N° </w:t>
      </w:r>
      <w:r>
        <w:rPr>
          <w:rFonts w:cs="Arial"/>
          <w:sz w:val="20"/>
          <w:szCs w:val="20"/>
        </w:rPr>
        <w:t xml:space="preserve">___ de fecha ___ de ____ </w:t>
      </w:r>
      <w:proofErr w:type="spellStart"/>
      <w:r>
        <w:rPr>
          <w:rFonts w:cs="Arial"/>
          <w:sz w:val="20"/>
          <w:szCs w:val="20"/>
        </w:rPr>
        <w:t>de</w:t>
      </w:r>
      <w:proofErr w:type="spellEnd"/>
      <w:r>
        <w:rPr>
          <w:rFonts w:cs="Arial"/>
          <w:sz w:val="20"/>
          <w:szCs w:val="20"/>
        </w:rPr>
        <w:t xml:space="preserve"> 2019</w:t>
      </w:r>
      <w:r w:rsidRPr="00D16B19">
        <w:rPr>
          <w:rFonts w:cs="Arial"/>
          <w:sz w:val="20"/>
          <w:szCs w:val="20"/>
        </w:rPr>
        <w:t>.</w:t>
      </w:r>
    </w:p>
    <w:p w:rsidR="00AA11C1" w:rsidRPr="00AA11C1" w:rsidRDefault="00AA11C1" w:rsidP="00AA11C1">
      <w:pPr>
        <w:jc w:val="both"/>
        <w:rPr>
          <w:rFonts w:cs="Arial"/>
          <w:b/>
          <w:sz w:val="10"/>
          <w:szCs w:val="10"/>
        </w:rPr>
      </w:pPr>
    </w:p>
    <w:p w:rsidR="00AA11C1" w:rsidRPr="00D16B19" w:rsidRDefault="00AA11C1" w:rsidP="00AA11C1">
      <w:pPr>
        <w:jc w:val="both"/>
        <w:rPr>
          <w:rFonts w:cs="Arial"/>
          <w:sz w:val="20"/>
          <w:szCs w:val="20"/>
        </w:rPr>
      </w:pPr>
      <w:r w:rsidRPr="00D16B19">
        <w:rPr>
          <w:rFonts w:cs="Arial"/>
          <w:b/>
          <w:sz w:val="20"/>
          <w:szCs w:val="20"/>
        </w:rPr>
        <w:t xml:space="preserve">CLÁUSULA SEXTA.- (OBLIGACIONES DE LAS PARTES) </w:t>
      </w:r>
      <w:r w:rsidRPr="00D16B19">
        <w:rPr>
          <w:rFonts w:cs="Arial"/>
          <w:sz w:val="20"/>
          <w:szCs w:val="20"/>
        </w:rPr>
        <w:t xml:space="preserve">Las </w:t>
      </w:r>
      <w:r w:rsidRPr="00D16B19">
        <w:rPr>
          <w:rFonts w:cs="Arial"/>
          <w:b/>
          <w:sz w:val="20"/>
          <w:szCs w:val="20"/>
        </w:rPr>
        <w:t>PARTES</w:t>
      </w:r>
      <w:r w:rsidRPr="00D16B19">
        <w:rPr>
          <w:rFonts w:cs="Arial"/>
          <w:sz w:val="20"/>
          <w:szCs w:val="20"/>
        </w:rPr>
        <w:t xml:space="preserve"> contratantes se comprometen y obligan a dar cumplimiento a todas y cada una de las cláusulas del presente Contrato.</w:t>
      </w:r>
    </w:p>
    <w:p w:rsidR="00AA11C1" w:rsidRPr="00AA11C1" w:rsidRDefault="00AA11C1" w:rsidP="00AA11C1">
      <w:pPr>
        <w:jc w:val="both"/>
        <w:rPr>
          <w:rFonts w:cs="Arial"/>
          <w:sz w:val="10"/>
          <w:szCs w:val="10"/>
        </w:rPr>
      </w:pPr>
    </w:p>
    <w:p w:rsidR="00AA11C1" w:rsidRPr="00D16B19" w:rsidRDefault="00AA11C1" w:rsidP="00AA11C1">
      <w:pPr>
        <w:jc w:val="both"/>
        <w:rPr>
          <w:rFonts w:cs="Arial"/>
          <w:sz w:val="20"/>
          <w:szCs w:val="20"/>
        </w:rPr>
      </w:pPr>
      <w:r w:rsidRPr="00D16B19">
        <w:rPr>
          <w:rFonts w:cs="Arial"/>
          <w:sz w:val="20"/>
          <w:szCs w:val="20"/>
        </w:rPr>
        <w:t xml:space="preserve">Por su parte el </w:t>
      </w:r>
      <w:r w:rsidRPr="00D16B19">
        <w:rPr>
          <w:rFonts w:cs="Arial"/>
          <w:b/>
          <w:sz w:val="20"/>
          <w:szCs w:val="20"/>
        </w:rPr>
        <w:t>PROVEEDOR</w:t>
      </w:r>
      <w:r w:rsidRPr="00D16B19">
        <w:rPr>
          <w:rFonts w:cs="Arial"/>
          <w:sz w:val="20"/>
          <w:szCs w:val="20"/>
        </w:rPr>
        <w:t xml:space="preserve"> se compromete a cumplir con las siguientes obligaciones:</w:t>
      </w:r>
    </w:p>
    <w:p w:rsidR="00AA11C1" w:rsidRPr="004146EB" w:rsidRDefault="00AA11C1" w:rsidP="00AA11C1">
      <w:pPr>
        <w:ind w:left="720"/>
        <w:jc w:val="both"/>
        <w:rPr>
          <w:rFonts w:cs="Arial"/>
          <w:sz w:val="10"/>
          <w:szCs w:val="10"/>
        </w:rPr>
      </w:pPr>
    </w:p>
    <w:p w:rsidR="00AA11C1" w:rsidRPr="00D16B19" w:rsidRDefault="00AA11C1" w:rsidP="00496C39">
      <w:pPr>
        <w:numPr>
          <w:ilvl w:val="0"/>
          <w:numId w:val="46"/>
        </w:numPr>
        <w:jc w:val="both"/>
        <w:rPr>
          <w:rFonts w:cs="Arial"/>
          <w:sz w:val="20"/>
          <w:szCs w:val="20"/>
        </w:rPr>
      </w:pPr>
      <w:r w:rsidRPr="00D16B19">
        <w:rPr>
          <w:rFonts w:cs="Arial"/>
          <w:sz w:val="20"/>
          <w:szCs w:val="20"/>
        </w:rPr>
        <w:t xml:space="preserve">Realizar la provisión, instalación y puesta en funcionamiento del </w:t>
      </w:r>
      <w:r w:rsidRPr="00D16B19">
        <w:rPr>
          <w:rFonts w:cs="Arial"/>
          <w:b/>
          <w:sz w:val="20"/>
          <w:szCs w:val="20"/>
        </w:rPr>
        <w:t>BIEN</w:t>
      </w:r>
      <w:r w:rsidRPr="00D16B19">
        <w:rPr>
          <w:rFonts w:cs="Arial"/>
          <w:sz w:val="20"/>
          <w:szCs w:val="20"/>
        </w:rPr>
        <w:t xml:space="preserve"> objeto del presente Contrato, de acuerdo con lo establecido en el DBC, así como las condiciones de su propuesta.</w:t>
      </w:r>
    </w:p>
    <w:p w:rsidR="00AA11C1" w:rsidRPr="00D16B19" w:rsidRDefault="00AA11C1" w:rsidP="00496C39">
      <w:pPr>
        <w:numPr>
          <w:ilvl w:val="0"/>
          <w:numId w:val="46"/>
        </w:numPr>
        <w:jc w:val="both"/>
        <w:rPr>
          <w:rFonts w:cs="Arial"/>
          <w:sz w:val="20"/>
          <w:szCs w:val="20"/>
        </w:rPr>
      </w:pPr>
      <w:r w:rsidRPr="00D16B19">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AA11C1" w:rsidRPr="00D16B19" w:rsidRDefault="00AA11C1" w:rsidP="00496C39">
      <w:pPr>
        <w:numPr>
          <w:ilvl w:val="0"/>
          <w:numId w:val="46"/>
        </w:numPr>
        <w:jc w:val="both"/>
        <w:rPr>
          <w:rFonts w:cs="MECOGP+Verdana"/>
          <w:sz w:val="20"/>
          <w:szCs w:val="20"/>
          <w:lang w:val="es-BO"/>
        </w:rPr>
      </w:pPr>
      <w:r w:rsidRPr="00D16B19">
        <w:rPr>
          <w:rFonts w:cs="MECOGP+Verdana"/>
          <w:sz w:val="20"/>
          <w:szCs w:val="20"/>
          <w:lang w:val="es-BO"/>
        </w:rPr>
        <w:t xml:space="preserve">Presentar documentos del fabricante que garantice que los componentes del </w:t>
      </w:r>
      <w:r w:rsidRPr="00D16B19">
        <w:rPr>
          <w:rFonts w:cs="MECOGP+Verdana"/>
          <w:b/>
          <w:sz w:val="20"/>
          <w:szCs w:val="20"/>
          <w:lang w:val="es-BO"/>
        </w:rPr>
        <w:t>BIEN</w:t>
      </w:r>
      <w:r w:rsidRPr="00D16B19">
        <w:rPr>
          <w:rFonts w:cs="MECOGP+Verdana"/>
          <w:sz w:val="20"/>
          <w:szCs w:val="20"/>
          <w:lang w:val="es-BO"/>
        </w:rPr>
        <w:t xml:space="preserve"> a suministrar son nuevos y de primer uso, cuando corresponda.</w:t>
      </w:r>
    </w:p>
    <w:p w:rsidR="00AA11C1" w:rsidRPr="00D16B19" w:rsidRDefault="00AA11C1" w:rsidP="00496C39">
      <w:pPr>
        <w:numPr>
          <w:ilvl w:val="0"/>
          <w:numId w:val="46"/>
        </w:numPr>
        <w:jc w:val="both"/>
        <w:rPr>
          <w:rFonts w:cs="Arial"/>
          <w:sz w:val="20"/>
          <w:szCs w:val="20"/>
        </w:rPr>
      </w:pPr>
      <w:r w:rsidRPr="00D16B19">
        <w:rPr>
          <w:rFonts w:cs="Arial"/>
          <w:sz w:val="20"/>
          <w:szCs w:val="20"/>
        </w:rPr>
        <w:t xml:space="preserve">Mantener vigente y actualizada las garantías presentadas (vigencia y/o monto), a requerimiento de la </w:t>
      </w:r>
      <w:r w:rsidRPr="00D16B19">
        <w:rPr>
          <w:rFonts w:cs="Arial"/>
          <w:b/>
          <w:sz w:val="20"/>
          <w:szCs w:val="20"/>
        </w:rPr>
        <w:t>ENTIDAD</w:t>
      </w:r>
      <w:r w:rsidRPr="00D16B19">
        <w:rPr>
          <w:rFonts w:cs="Arial"/>
          <w:sz w:val="20"/>
          <w:szCs w:val="20"/>
        </w:rPr>
        <w:t>.</w:t>
      </w:r>
    </w:p>
    <w:p w:rsidR="00AA11C1" w:rsidRPr="00AA11C1" w:rsidRDefault="00AA11C1" w:rsidP="00AA11C1">
      <w:pPr>
        <w:jc w:val="both"/>
        <w:rPr>
          <w:rFonts w:cs="Arial"/>
          <w:sz w:val="10"/>
          <w:szCs w:val="10"/>
        </w:rPr>
      </w:pPr>
    </w:p>
    <w:p w:rsidR="00AA11C1" w:rsidRPr="00D16B19" w:rsidRDefault="00AA11C1" w:rsidP="00AA11C1">
      <w:pPr>
        <w:jc w:val="both"/>
        <w:rPr>
          <w:rFonts w:cs="Arial"/>
          <w:sz w:val="20"/>
          <w:szCs w:val="20"/>
        </w:rPr>
      </w:pPr>
      <w:r w:rsidRPr="00D16B19">
        <w:rPr>
          <w:rFonts w:cs="Arial"/>
          <w:sz w:val="20"/>
          <w:szCs w:val="20"/>
        </w:rPr>
        <w:t xml:space="preserve">Por su parte la </w:t>
      </w:r>
      <w:r w:rsidRPr="00D16B19">
        <w:rPr>
          <w:rFonts w:cs="Arial"/>
          <w:b/>
          <w:sz w:val="20"/>
          <w:szCs w:val="20"/>
        </w:rPr>
        <w:t>ENTIDAD</w:t>
      </w:r>
      <w:r w:rsidRPr="00D16B19">
        <w:rPr>
          <w:rFonts w:cs="Arial"/>
          <w:sz w:val="20"/>
          <w:szCs w:val="20"/>
        </w:rPr>
        <w:t xml:space="preserve"> se compromete a cumplir con las siguientes obligaciones:</w:t>
      </w:r>
    </w:p>
    <w:p w:rsidR="00AA11C1" w:rsidRPr="00D16B19" w:rsidRDefault="00AA11C1" w:rsidP="00496C39">
      <w:pPr>
        <w:numPr>
          <w:ilvl w:val="0"/>
          <w:numId w:val="47"/>
        </w:numPr>
        <w:jc w:val="both"/>
        <w:rPr>
          <w:rFonts w:cs="Arial"/>
          <w:sz w:val="20"/>
          <w:szCs w:val="20"/>
        </w:rPr>
      </w:pPr>
      <w:r w:rsidRPr="00D16B19">
        <w:rPr>
          <w:rFonts w:cs="Arial"/>
          <w:sz w:val="20"/>
          <w:szCs w:val="20"/>
        </w:rPr>
        <w:t xml:space="preserve">Realizar la recepción del </w:t>
      </w:r>
      <w:r w:rsidRPr="00D16B19">
        <w:rPr>
          <w:rFonts w:cs="Arial"/>
          <w:b/>
          <w:sz w:val="20"/>
          <w:szCs w:val="20"/>
        </w:rPr>
        <w:t>BIEN</w:t>
      </w:r>
      <w:r w:rsidRPr="00D16B19">
        <w:rPr>
          <w:rFonts w:cs="Arial"/>
          <w:sz w:val="20"/>
          <w:szCs w:val="20"/>
        </w:rPr>
        <w:t xml:space="preserve"> de acuerdo a las condiciones establecidas en el DBC, así como las condiciones de la Propuesta Adjudicada </w:t>
      </w:r>
      <w:r w:rsidRPr="00D16B19">
        <w:rPr>
          <w:rFonts w:cs="MECOGP+Verdana"/>
          <w:sz w:val="20"/>
          <w:szCs w:val="20"/>
          <w:lang w:val="es-BO"/>
        </w:rPr>
        <w:t>y el plazo establecido en el presente Contrato</w:t>
      </w:r>
      <w:r w:rsidRPr="00D16B19">
        <w:rPr>
          <w:rFonts w:cs="Arial"/>
          <w:sz w:val="20"/>
          <w:szCs w:val="20"/>
        </w:rPr>
        <w:t>.</w:t>
      </w:r>
    </w:p>
    <w:p w:rsidR="00AA11C1" w:rsidRPr="00D16B19" w:rsidRDefault="00AA11C1" w:rsidP="00496C39">
      <w:pPr>
        <w:numPr>
          <w:ilvl w:val="0"/>
          <w:numId w:val="47"/>
        </w:numPr>
        <w:jc w:val="both"/>
        <w:rPr>
          <w:rFonts w:cs="Arial"/>
          <w:sz w:val="20"/>
          <w:szCs w:val="20"/>
        </w:rPr>
      </w:pPr>
      <w:r w:rsidRPr="00D16B19">
        <w:rPr>
          <w:rFonts w:cs="Arial"/>
          <w:sz w:val="20"/>
          <w:szCs w:val="20"/>
        </w:rPr>
        <w:t xml:space="preserve">Emitir el Acta Recepción del </w:t>
      </w:r>
      <w:r w:rsidRPr="00D16B19">
        <w:rPr>
          <w:rFonts w:cs="Arial"/>
          <w:b/>
          <w:sz w:val="20"/>
          <w:szCs w:val="20"/>
        </w:rPr>
        <w:t>BIEN</w:t>
      </w:r>
      <w:r w:rsidRPr="00D16B19">
        <w:rPr>
          <w:rFonts w:cs="Arial"/>
          <w:sz w:val="20"/>
          <w:szCs w:val="20"/>
        </w:rPr>
        <w:t xml:space="preserve"> cuando el mismo cumpla con las condiciones establecidas en el DBC, así como las condiciones de la Propuesta Adjudicada.</w:t>
      </w:r>
    </w:p>
    <w:p w:rsidR="00AA11C1" w:rsidRPr="00D16B19" w:rsidRDefault="00AA11C1" w:rsidP="00496C39">
      <w:pPr>
        <w:numPr>
          <w:ilvl w:val="0"/>
          <w:numId w:val="47"/>
        </w:numPr>
        <w:jc w:val="both"/>
        <w:rPr>
          <w:rFonts w:cs="Arial"/>
          <w:sz w:val="20"/>
          <w:szCs w:val="20"/>
        </w:rPr>
      </w:pPr>
      <w:r w:rsidRPr="00D16B19">
        <w:rPr>
          <w:rFonts w:cs="Arial"/>
          <w:sz w:val="20"/>
          <w:szCs w:val="20"/>
        </w:rPr>
        <w:t xml:space="preserve">Realizar el pago por la provisión del </w:t>
      </w:r>
      <w:r w:rsidRPr="00D16B19">
        <w:rPr>
          <w:rFonts w:cs="Arial"/>
          <w:b/>
          <w:sz w:val="20"/>
          <w:szCs w:val="20"/>
        </w:rPr>
        <w:t>BIEN</w:t>
      </w:r>
      <w:r w:rsidRPr="00D16B19">
        <w:rPr>
          <w:rFonts w:cs="Arial"/>
          <w:sz w:val="20"/>
          <w:szCs w:val="20"/>
        </w:rPr>
        <w:t xml:space="preserve"> en un plazo no mayor a cuarenta y cinco (45) días calendario de realizada la recepción del </w:t>
      </w:r>
      <w:r w:rsidRPr="00D16B19">
        <w:rPr>
          <w:rFonts w:cs="Arial"/>
          <w:b/>
          <w:sz w:val="20"/>
          <w:szCs w:val="20"/>
          <w:lang w:val="es-ES_tradnl"/>
        </w:rPr>
        <w:t>BIEN</w:t>
      </w:r>
      <w:r w:rsidRPr="00D16B19">
        <w:rPr>
          <w:rFonts w:cs="Arial"/>
          <w:sz w:val="20"/>
          <w:szCs w:val="20"/>
        </w:rPr>
        <w:t xml:space="preserve"> objeto del presente Contrato.</w:t>
      </w:r>
    </w:p>
    <w:p w:rsidR="00AA11C1" w:rsidRPr="00AA11C1" w:rsidRDefault="00AA11C1" w:rsidP="00AA11C1">
      <w:pPr>
        <w:jc w:val="both"/>
        <w:rPr>
          <w:rFonts w:cs="Arial"/>
          <w:sz w:val="10"/>
          <w:szCs w:val="10"/>
        </w:rPr>
      </w:pPr>
    </w:p>
    <w:p w:rsidR="00AA11C1" w:rsidRPr="00D16B19" w:rsidRDefault="00AA11C1" w:rsidP="00AA11C1">
      <w:pPr>
        <w:autoSpaceDE w:val="0"/>
        <w:autoSpaceDN w:val="0"/>
        <w:adjustRightInd w:val="0"/>
        <w:jc w:val="both"/>
        <w:rPr>
          <w:rFonts w:cs="Arial"/>
          <w:sz w:val="20"/>
          <w:szCs w:val="20"/>
          <w:lang w:val="es-BO"/>
        </w:rPr>
      </w:pPr>
      <w:r w:rsidRPr="00D16B19">
        <w:rPr>
          <w:rFonts w:cs="Arial"/>
          <w:b/>
          <w:sz w:val="20"/>
          <w:szCs w:val="20"/>
        </w:rPr>
        <w:t>CLÁUSULA SÉPTIMA.- (VIGENCIA)</w:t>
      </w:r>
      <w:r w:rsidRPr="00D16B19">
        <w:rPr>
          <w:rFonts w:cs="Arial"/>
          <w:sz w:val="20"/>
          <w:szCs w:val="20"/>
        </w:rPr>
        <w:t xml:space="preserve"> </w:t>
      </w:r>
      <w:r w:rsidRPr="00D16B19">
        <w:rPr>
          <w:rFonts w:cs="Arial"/>
          <w:sz w:val="20"/>
          <w:szCs w:val="20"/>
          <w:lang w:val="es-ES_tradnl"/>
        </w:rPr>
        <w:t xml:space="preserve">El Contrato entrará en vigencia desde el día calendario siguiente de su suscripción por ambas </w:t>
      </w:r>
      <w:r w:rsidRPr="00D16B19">
        <w:rPr>
          <w:rFonts w:cs="Arial"/>
          <w:b/>
          <w:sz w:val="20"/>
          <w:szCs w:val="20"/>
          <w:lang w:val="es-ES_tradnl"/>
        </w:rPr>
        <w:t>PARTES</w:t>
      </w:r>
      <w:r w:rsidRPr="00D16B19">
        <w:rPr>
          <w:rFonts w:cs="Arial"/>
          <w:sz w:val="20"/>
          <w:szCs w:val="20"/>
          <w:lang w:val="es-ES_tradnl"/>
        </w:rPr>
        <w:t xml:space="preserve">, hasta que </w:t>
      </w:r>
      <w:r w:rsidRPr="00D16B19">
        <w:rPr>
          <w:rFonts w:cs="Arial"/>
          <w:sz w:val="20"/>
          <w:szCs w:val="20"/>
        </w:rPr>
        <w:t xml:space="preserve">las </w:t>
      </w:r>
      <w:r w:rsidRPr="00D16B19">
        <w:rPr>
          <w:rFonts w:cs="Arial"/>
          <w:sz w:val="20"/>
          <w:szCs w:val="20"/>
          <w:lang w:val="es-BO"/>
        </w:rPr>
        <w:t xml:space="preserve">mismas hayan dado cumplimiento a todas las cláusulas contenidas en el presente contrato y la </w:t>
      </w:r>
      <w:r w:rsidRPr="00D16B19">
        <w:rPr>
          <w:rFonts w:cs="Arial"/>
          <w:sz w:val="20"/>
          <w:szCs w:val="20"/>
        </w:rPr>
        <w:t xml:space="preserve">Gerencia de Administración de la </w:t>
      </w:r>
      <w:r w:rsidRPr="00D16B19">
        <w:rPr>
          <w:rFonts w:cs="Arial"/>
          <w:b/>
          <w:bCs/>
          <w:sz w:val="20"/>
          <w:szCs w:val="20"/>
        </w:rPr>
        <w:t>ENTIDAD</w:t>
      </w:r>
      <w:r w:rsidRPr="00D16B19">
        <w:rPr>
          <w:rFonts w:cs="Arial"/>
          <w:sz w:val="20"/>
          <w:szCs w:val="20"/>
        </w:rPr>
        <w:t xml:space="preserve"> emita el Certificado de Cumplimiento de Contrato.</w:t>
      </w:r>
    </w:p>
    <w:p w:rsidR="00AA11C1" w:rsidRPr="00AA11C1" w:rsidRDefault="00AA11C1" w:rsidP="00AA11C1">
      <w:pPr>
        <w:jc w:val="both"/>
        <w:rPr>
          <w:rFonts w:cs="Arial"/>
          <w:color w:val="FF0000"/>
          <w:sz w:val="10"/>
          <w:szCs w:val="10"/>
        </w:rPr>
      </w:pPr>
    </w:p>
    <w:p w:rsidR="00AA11C1" w:rsidRPr="00D16B19" w:rsidRDefault="00AA11C1" w:rsidP="00AA11C1">
      <w:pPr>
        <w:jc w:val="both"/>
        <w:rPr>
          <w:rFonts w:cs="Arial"/>
          <w:b/>
          <w:bCs/>
          <w:sz w:val="20"/>
          <w:szCs w:val="20"/>
        </w:rPr>
      </w:pPr>
      <w:bookmarkStart w:id="63" w:name="_Hlk289694780"/>
      <w:r w:rsidRPr="00D16B19">
        <w:rPr>
          <w:rFonts w:cs="Arial"/>
          <w:b/>
          <w:bCs/>
          <w:sz w:val="20"/>
          <w:szCs w:val="20"/>
        </w:rPr>
        <w:t xml:space="preserve">CLÁUSULA OCTAVA.- </w:t>
      </w:r>
      <w:bookmarkEnd w:id="63"/>
      <w:r w:rsidRPr="00D16B19">
        <w:rPr>
          <w:rFonts w:cs="Arial"/>
          <w:b/>
          <w:bCs/>
          <w:sz w:val="20"/>
          <w:szCs w:val="20"/>
        </w:rPr>
        <w:t xml:space="preserve">(GARANTÍAS) </w:t>
      </w:r>
    </w:p>
    <w:p w:rsidR="00AA11C1" w:rsidRPr="00AA11C1" w:rsidRDefault="00AA11C1" w:rsidP="00AA11C1">
      <w:pPr>
        <w:autoSpaceDE w:val="0"/>
        <w:autoSpaceDN w:val="0"/>
        <w:adjustRightInd w:val="0"/>
        <w:ind w:left="426"/>
        <w:jc w:val="both"/>
        <w:rPr>
          <w:rFonts w:cs="Arial"/>
          <w:b/>
          <w:bCs/>
          <w:sz w:val="10"/>
          <w:szCs w:val="10"/>
        </w:rPr>
      </w:pPr>
    </w:p>
    <w:p w:rsidR="00AA11C1" w:rsidRPr="00D16B19" w:rsidRDefault="00AA11C1" w:rsidP="00496C39">
      <w:pPr>
        <w:numPr>
          <w:ilvl w:val="1"/>
          <w:numId w:val="62"/>
        </w:numPr>
        <w:autoSpaceDE w:val="0"/>
        <w:autoSpaceDN w:val="0"/>
        <w:adjustRightInd w:val="0"/>
        <w:ind w:left="709" w:hanging="709"/>
        <w:jc w:val="both"/>
        <w:rPr>
          <w:rFonts w:cs="Arial"/>
          <w:b/>
          <w:sz w:val="20"/>
          <w:szCs w:val="20"/>
        </w:rPr>
      </w:pPr>
      <w:r w:rsidRPr="00D16B19">
        <w:rPr>
          <w:rFonts w:cs="Arial"/>
          <w:b/>
          <w:sz w:val="20"/>
          <w:szCs w:val="20"/>
        </w:rPr>
        <w:t xml:space="preserve">Garantía de Cumplimiento de Contrato: </w:t>
      </w:r>
      <w:r w:rsidRPr="00D16B19">
        <w:rPr>
          <w:rFonts w:cs="Arial"/>
          <w:sz w:val="20"/>
          <w:szCs w:val="20"/>
        </w:rPr>
        <w:t xml:space="preserve">El </w:t>
      </w:r>
      <w:r w:rsidRPr="00D16B19">
        <w:rPr>
          <w:rFonts w:cs="Arial"/>
          <w:b/>
          <w:sz w:val="20"/>
          <w:szCs w:val="20"/>
        </w:rPr>
        <w:t>PROVEEDOR</w:t>
      </w:r>
      <w:r w:rsidRPr="00D16B19">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D16B19">
        <w:rPr>
          <w:rFonts w:cs="Arial"/>
          <w:b/>
          <w:sz w:val="20"/>
          <w:szCs w:val="20"/>
        </w:rPr>
        <w:t>ENTIDAD</w:t>
      </w:r>
      <w:r w:rsidRPr="00D16B19">
        <w:rPr>
          <w:rFonts w:cs="Arial"/>
          <w:sz w:val="20"/>
          <w:szCs w:val="20"/>
        </w:rPr>
        <w:t>, por Bs______ (_____00/100 Bolivianos), equivalente al siete por ciento (7%) del monto total del Contrato. (</w:t>
      </w:r>
      <w:r w:rsidRPr="00D16B19">
        <w:rPr>
          <w:rFonts w:cs="Arial"/>
          <w:sz w:val="20"/>
          <w:szCs w:val="20"/>
          <w:highlight w:val="yellow"/>
        </w:rPr>
        <w:t xml:space="preserve">Dependiendo de la Garantía presentada por el </w:t>
      </w:r>
      <w:r w:rsidRPr="00D16B19">
        <w:rPr>
          <w:rFonts w:cs="Arial"/>
          <w:b/>
          <w:sz w:val="20"/>
          <w:szCs w:val="20"/>
          <w:highlight w:val="yellow"/>
        </w:rPr>
        <w:t>PROVEEDOR</w:t>
      </w:r>
      <w:r w:rsidRPr="00D16B19">
        <w:rPr>
          <w:rFonts w:cs="Arial"/>
          <w:sz w:val="20"/>
          <w:szCs w:val="20"/>
        </w:rPr>
        <w:t>)</w:t>
      </w:r>
    </w:p>
    <w:p w:rsidR="00AA11C1" w:rsidRPr="00AA11C1" w:rsidRDefault="00AA11C1" w:rsidP="00AA11C1">
      <w:pPr>
        <w:jc w:val="both"/>
        <w:rPr>
          <w:rFonts w:cs="Arial"/>
          <w:b/>
          <w:bCs/>
          <w:sz w:val="10"/>
          <w:szCs w:val="10"/>
        </w:rPr>
      </w:pPr>
    </w:p>
    <w:p w:rsidR="00AA11C1" w:rsidRPr="00D16B19" w:rsidRDefault="00AA11C1" w:rsidP="00AA11C1">
      <w:pPr>
        <w:pStyle w:val="Prrafodelista"/>
        <w:ind w:left="708" w:firstLine="3"/>
        <w:jc w:val="both"/>
        <w:rPr>
          <w:rFonts w:ascii="Verdana" w:hAnsi="Verdana" w:cs="Arial"/>
        </w:rPr>
      </w:pPr>
      <w:r w:rsidRPr="00D16B19">
        <w:rPr>
          <w:rFonts w:ascii="Verdana" w:hAnsi="Verdana" w:cs="Arial"/>
        </w:rPr>
        <w:t xml:space="preserve">El importe de dicha garantía en caso de cualquier incumplimiento contractual incurrido por el </w:t>
      </w:r>
      <w:r w:rsidRPr="00D16B19">
        <w:rPr>
          <w:rFonts w:ascii="Verdana" w:hAnsi="Verdana" w:cs="Arial"/>
          <w:b/>
        </w:rPr>
        <w:t>PROVEEDOR</w:t>
      </w:r>
      <w:r w:rsidRPr="00D16B19">
        <w:rPr>
          <w:rFonts w:ascii="Verdana" w:hAnsi="Verdana" w:cs="Arial"/>
        </w:rPr>
        <w:t xml:space="preserve">, será pagado en favor de la </w:t>
      </w:r>
      <w:r w:rsidRPr="00D16B19">
        <w:rPr>
          <w:rFonts w:ascii="Verdana" w:hAnsi="Verdana" w:cs="Arial"/>
          <w:b/>
        </w:rPr>
        <w:t>ENTIDAD</w:t>
      </w:r>
      <w:r w:rsidRPr="00D16B19">
        <w:rPr>
          <w:rFonts w:ascii="Verdana" w:hAnsi="Verdana" w:cs="Arial"/>
        </w:rPr>
        <w:t>, sin necesidad de ningún trámite o acción judicial, a su sólo requerimiento.</w:t>
      </w:r>
    </w:p>
    <w:p w:rsidR="00AA11C1" w:rsidRPr="00AA11C1" w:rsidRDefault="00AA11C1" w:rsidP="00AA11C1">
      <w:pPr>
        <w:pStyle w:val="Prrafodelista"/>
        <w:ind w:left="426"/>
        <w:jc w:val="both"/>
        <w:rPr>
          <w:rFonts w:ascii="Verdana" w:hAnsi="Verdana" w:cs="Arial"/>
          <w:sz w:val="10"/>
          <w:szCs w:val="10"/>
        </w:rPr>
      </w:pPr>
    </w:p>
    <w:p w:rsidR="00AA11C1" w:rsidRPr="00D16B19" w:rsidRDefault="00AA11C1" w:rsidP="00AA11C1">
      <w:pPr>
        <w:pStyle w:val="Prrafodelista"/>
        <w:ind w:left="708"/>
        <w:jc w:val="both"/>
        <w:rPr>
          <w:rFonts w:ascii="Verdana" w:hAnsi="Verdana" w:cs="Arial"/>
        </w:rPr>
      </w:pPr>
      <w:r w:rsidRPr="00D16B19">
        <w:rPr>
          <w:rFonts w:ascii="Verdana" w:hAnsi="Verdana" w:cs="Arial"/>
        </w:rPr>
        <w:t xml:space="preserve">La devolución de la Garantía de Cumplimiento de Contrato, procederá si el Contrato ha sido cumplido en su totalidad y se efectivice la recepción, instalación y puesta en funcionamiento del </w:t>
      </w:r>
      <w:r w:rsidRPr="00D16B19">
        <w:rPr>
          <w:rFonts w:ascii="Verdana" w:hAnsi="Verdana" w:cs="Arial"/>
          <w:b/>
        </w:rPr>
        <w:t>BIEN</w:t>
      </w:r>
      <w:r w:rsidRPr="00D16B19">
        <w:rPr>
          <w:rFonts w:ascii="Verdana" w:hAnsi="Verdana" w:cs="Arial"/>
        </w:rPr>
        <w:t xml:space="preserve"> objeto de la contratación, hecho que se hará constar mediante el Acta de Recepción suscrita por el Responsable de Recepción o Comisión de Recepción y el </w:t>
      </w:r>
      <w:r w:rsidRPr="00D16B19">
        <w:rPr>
          <w:rFonts w:ascii="Verdana" w:hAnsi="Verdana" w:cs="Arial"/>
          <w:b/>
        </w:rPr>
        <w:t>PROVEEDOR</w:t>
      </w:r>
      <w:r w:rsidRPr="00D16B19">
        <w:rPr>
          <w:rFonts w:ascii="Verdana" w:hAnsi="Verdana" w:cs="Arial"/>
        </w:rPr>
        <w:t xml:space="preserve">. La devolución se hará efectiva </w:t>
      </w:r>
      <w:r>
        <w:rPr>
          <w:rFonts w:ascii="Verdana" w:hAnsi="Verdana" w:cs="Arial"/>
        </w:rPr>
        <w:t>una vez que se cuente con la conformidad de la recepción definitiva</w:t>
      </w:r>
      <w:r w:rsidRPr="00D16B19">
        <w:rPr>
          <w:rFonts w:ascii="Verdana" w:hAnsi="Verdana" w:cs="Arial"/>
        </w:rPr>
        <w:t xml:space="preserve">. </w:t>
      </w:r>
    </w:p>
    <w:p w:rsidR="00AA11C1" w:rsidRPr="004146EB" w:rsidRDefault="00AA11C1" w:rsidP="00AA11C1">
      <w:pPr>
        <w:pStyle w:val="Prrafodelista"/>
        <w:ind w:left="426"/>
        <w:jc w:val="both"/>
        <w:rPr>
          <w:rFonts w:ascii="Verdana" w:hAnsi="Verdana" w:cs="Arial"/>
          <w:sz w:val="10"/>
          <w:szCs w:val="10"/>
        </w:rPr>
      </w:pPr>
    </w:p>
    <w:p w:rsidR="00AA11C1" w:rsidRPr="00D16B19" w:rsidRDefault="00AA11C1" w:rsidP="00AA11C1">
      <w:pPr>
        <w:pStyle w:val="Prrafodelista"/>
        <w:ind w:left="708"/>
        <w:jc w:val="both"/>
        <w:rPr>
          <w:rFonts w:ascii="Verdana" w:hAnsi="Verdana" w:cs="Arial"/>
        </w:rPr>
      </w:pPr>
      <w:r w:rsidRPr="00D16B19">
        <w:rPr>
          <w:rFonts w:ascii="Verdana" w:hAnsi="Verdana" w:cs="Arial"/>
        </w:rPr>
        <w:t xml:space="preserve">El </w:t>
      </w:r>
      <w:r w:rsidRPr="00D16B19">
        <w:rPr>
          <w:rFonts w:ascii="Verdana" w:hAnsi="Verdana" w:cs="Arial"/>
          <w:b/>
        </w:rPr>
        <w:t>PROVEEDOR</w:t>
      </w:r>
      <w:r w:rsidRPr="00D16B19">
        <w:rPr>
          <w:rFonts w:ascii="Verdana" w:hAnsi="Verdana" w:cs="Arial"/>
        </w:rPr>
        <w:t xml:space="preserve">, tiene la obligación de mantener actualizada la Garantía de Cumplimiento de Contrato, cuantas veces lo requiera la </w:t>
      </w:r>
      <w:r w:rsidRPr="00D16B19">
        <w:rPr>
          <w:rFonts w:ascii="Verdana" w:hAnsi="Verdana" w:cs="Arial"/>
          <w:b/>
        </w:rPr>
        <w:t>ENTIDAD</w:t>
      </w:r>
      <w:r w:rsidRPr="00D16B19">
        <w:rPr>
          <w:rFonts w:ascii="Verdana" w:hAnsi="Verdana" w:cs="Arial"/>
        </w:rPr>
        <w:t xml:space="preserve"> por razones justificadas. La Unidad Administrativa de la </w:t>
      </w:r>
      <w:r w:rsidRPr="00D16B19">
        <w:rPr>
          <w:rFonts w:ascii="Verdana" w:hAnsi="Verdana" w:cs="Arial"/>
          <w:b/>
        </w:rPr>
        <w:t>ENTIDAD</w:t>
      </w:r>
      <w:r w:rsidRPr="00D16B19">
        <w:rPr>
          <w:rFonts w:ascii="Verdana" w:hAnsi="Verdana" w:cs="Arial"/>
        </w:rPr>
        <w:t xml:space="preserve"> será quien llevará el control directo de vigencia de la misma bajo su responsabilidad.</w:t>
      </w:r>
    </w:p>
    <w:p w:rsidR="00AA11C1" w:rsidRPr="00AA11C1" w:rsidRDefault="00AA11C1" w:rsidP="00AA11C1">
      <w:pPr>
        <w:jc w:val="both"/>
        <w:rPr>
          <w:rFonts w:cs="Arial"/>
          <w:sz w:val="10"/>
          <w:szCs w:val="10"/>
        </w:rPr>
      </w:pPr>
    </w:p>
    <w:p w:rsidR="00AA11C1" w:rsidRPr="00D16B19" w:rsidRDefault="00AA11C1" w:rsidP="00496C39">
      <w:pPr>
        <w:numPr>
          <w:ilvl w:val="1"/>
          <w:numId w:val="62"/>
        </w:numPr>
        <w:ind w:left="709" w:hanging="709"/>
        <w:jc w:val="both"/>
        <w:rPr>
          <w:rFonts w:cs="Arial"/>
          <w:sz w:val="20"/>
          <w:szCs w:val="20"/>
          <w:lang w:val="es-BO" w:eastAsia="es-BO"/>
        </w:rPr>
      </w:pPr>
      <w:r w:rsidRPr="00D16B19">
        <w:rPr>
          <w:rFonts w:cs="Arial"/>
          <w:b/>
          <w:sz w:val="20"/>
          <w:szCs w:val="20"/>
        </w:rPr>
        <w:t xml:space="preserve">Garantía de Funcionamiento de Maquinaria y/o Equipo: </w:t>
      </w:r>
      <w:r w:rsidRPr="00D16B19">
        <w:rPr>
          <w:rFonts w:cs="Arial"/>
          <w:color w:val="000000"/>
          <w:sz w:val="20"/>
          <w:szCs w:val="20"/>
        </w:rPr>
        <w:t>E</w:t>
      </w:r>
      <w:r w:rsidRPr="00D16B19">
        <w:rPr>
          <w:rFonts w:cs="Arial"/>
          <w:sz w:val="20"/>
          <w:szCs w:val="20"/>
          <w:lang w:val="es-BO" w:eastAsia="es-BO"/>
        </w:rPr>
        <w:t xml:space="preserve">l </w:t>
      </w:r>
      <w:r w:rsidRPr="00D16B19">
        <w:rPr>
          <w:rFonts w:cs="Arial"/>
          <w:b/>
          <w:sz w:val="20"/>
          <w:szCs w:val="20"/>
          <w:lang w:val="es-BO" w:eastAsia="es-BO"/>
        </w:rPr>
        <w:t>PROVEEDOR</w:t>
      </w:r>
      <w:r w:rsidRPr="00D16B19">
        <w:rPr>
          <w:rFonts w:cs="Arial"/>
          <w:sz w:val="20"/>
          <w:szCs w:val="20"/>
          <w:lang w:val="es-BO" w:eastAsia="es-BO"/>
        </w:rPr>
        <w:t xml:space="preserve"> deberá presentar previa a la emisión del Acta de Recepción, una garantía de buen funcionamiento de Maquinaria y/o Equipo, vigente por un periodo de 1 (un) año,</w:t>
      </w:r>
      <w:r w:rsidRPr="00D16B19">
        <w:rPr>
          <w:rFonts w:cs="Arial"/>
          <w:b/>
          <w:sz w:val="20"/>
          <w:szCs w:val="20"/>
          <w:lang w:val="es-BO" w:eastAsia="es-BO"/>
        </w:rPr>
        <w:t xml:space="preserve"> </w:t>
      </w:r>
      <w:r w:rsidRPr="00D16B19">
        <w:rPr>
          <w:rFonts w:cs="Arial"/>
          <w:sz w:val="20"/>
          <w:szCs w:val="20"/>
          <w:lang w:val="es-BO" w:eastAsia="es-BO"/>
        </w:rPr>
        <w:t>computable a partir de la emisión del Acta de Recepción, por un monto de uno punto cinco por ciento (1.5%) del total del contrato.</w:t>
      </w:r>
    </w:p>
    <w:p w:rsidR="00AA11C1" w:rsidRPr="00AA11C1" w:rsidRDefault="00AA11C1" w:rsidP="00AA11C1">
      <w:pPr>
        <w:tabs>
          <w:tab w:val="num" w:pos="284"/>
        </w:tabs>
        <w:ind w:left="567" w:hanging="567"/>
        <w:jc w:val="both"/>
        <w:rPr>
          <w:rFonts w:cs="Arial"/>
          <w:sz w:val="10"/>
          <w:szCs w:val="10"/>
          <w:lang w:val="es-BO"/>
        </w:rPr>
      </w:pPr>
    </w:p>
    <w:p w:rsidR="00AA11C1" w:rsidRPr="00D16B19" w:rsidRDefault="00AA11C1" w:rsidP="00AA11C1">
      <w:pPr>
        <w:tabs>
          <w:tab w:val="num" w:pos="284"/>
        </w:tabs>
        <w:ind w:left="708" w:hanging="567"/>
        <w:jc w:val="both"/>
        <w:rPr>
          <w:rFonts w:cs="Arial"/>
          <w:sz w:val="20"/>
          <w:szCs w:val="20"/>
          <w:lang w:val="es-BO" w:eastAsia="es-BO"/>
        </w:rPr>
      </w:pPr>
      <w:r w:rsidRPr="00D16B19">
        <w:rPr>
          <w:rFonts w:cs="Arial"/>
          <w:sz w:val="20"/>
          <w:szCs w:val="20"/>
          <w:lang w:val="es-BO" w:eastAsia="es-BO"/>
        </w:rPr>
        <w:tab/>
      </w:r>
      <w:r w:rsidRPr="00D16B19">
        <w:rPr>
          <w:rFonts w:cs="Arial"/>
          <w:sz w:val="20"/>
          <w:szCs w:val="20"/>
          <w:lang w:val="es-BO" w:eastAsia="es-BO"/>
        </w:rPr>
        <w:tab/>
        <w:t xml:space="preserve">El seguimiento de los servicios cubiertos por esta garantía será realizado por un funcionario designado del Departamento de Seguridad y Contingencias, el que luego del vencimiento del plazo de vigencia de dicha garantía emitirá el informe de Conformidad con los servicios cubiertos por ésta. </w:t>
      </w:r>
    </w:p>
    <w:p w:rsidR="00AA11C1" w:rsidRPr="00AA11C1" w:rsidRDefault="00AA11C1" w:rsidP="00AA11C1">
      <w:pPr>
        <w:jc w:val="both"/>
        <w:rPr>
          <w:rFonts w:cs="Arial"/>
          <w:sz w:val="10"/>
          <w:szCs w:val="10"/>
          <w:lang w:val="es-BO" w:eastAsia="es-BO"/>
        </w:rPr>
      </w:pPr>
    </w:p>
    <w:p w:rsidR="00AA11C1" w:rsidRPr="00D16B19" w:rsidRDefault="00AA11C1" w:rsidP="00AA11C1">
      <w:pPr>
        <w:ind w:firstLine="708"/>
        <w:jc w:val="both"/>
        <w:rPr>
          <w:rFonts w:cs="Arial"/>
          <w:sz w:val="20"/>
          <w:szCs w:val="20"/>
        </w:rPr>
      </w:pPr>
      <w:r w:rsidRPr="00D16B19">
        <w:rPr>
          <w:rFonts w:cs="Arial"/>
          <w:sz w:val="20"/>
          <w:szCs w:val="20"/>
        </w:rPr>
        <w:t>La Garantía de funcionamiento de maquinaria y/o equipo cubre lo siguiente:</w:t>
      </w:r>
    </w:p>
    <w:p w:rsidR="00AA11C1" w:rsidRPr="00D16B19" w:rsidRDefault="00AA11C1" w:rsidP="00496C39">
      <w:pPr>
        <w:numPr>
          <w:ilvl w:val="0"/>
          <w:numId w:val="63"/>
        </w:numPr>
        <w:ind w:left="1134" w:hanging="425"/>
        <w:jc w:val="both"/>
        <w:rPr>
          <w:rFonts w:cs="Arial"/>
          <w:sz w:val="20"/>
          <w:szCs w:val="20"/>
          <w:lang w:val="es-BO" w:eastAsia="es-BO"/>
        </w:rPr>
      </w:pPr>
      <w:r w:rsidRPr="00D16B19">
        <w:rPr>
          <w:rFonts w:cs="Arial"/>
          <w:b/>
          <w:sz w:val="20"/>
          <w:szCs w:val="20"/>
          <w:lang w:val="es-BO"/>
        </w:rPr>
        <w:t>Asistencia técnica</w:t>
      </w:r>
      <w:r w:rsidRPr="00D16B19">
        <w:rPr>
          <w:rFonts w:cs="Arial"/>
          <w:b/>
          <w:sz w:val="20"/>
          <w:szCs w:val="20"/>
          <w:lang w:val="es-BO" w:eastAsia="es-BO"/>
        </w:rPr>
        <w:t>.</w:t>
      </w:r>
      <w:r w:rsidRPr="00D16B19">
        <w:rPr>
          <w:rFonts w:cs="Arial"/>
          <w:sz w:val="20"/>
          <w:szCs w:val="20"/>
          <w:lang w:val="es-BO" w:eastAsia="es-BO"/>
        </w:rPr>
        <w:t xml:space="preserve"> Las solicitudes de asistencia técnica deberán ser atendidas por el </w:t>
      </w:r>
      <w:r w:rsidRPr="00D16B19">
        <w:rPr>
          <w:rFonts w:cs="Arial"/>
          <w:b/>
          <w:sz w:val="20"/>
          <w:szCs w:val="20"/>
          <w:lang w:val="es-BO" w:eastAsia="es-BO"/>
        </w:rPr>
        <w:t>PROVEEDOR</w:t>
      </w:r>
      <w:r w:rsidRPr="00D16B19">
        <w:rPr>
          <w:rFonts w:cs="Arial"/>
          <w:sz w:val="20"/>
          <w:szCs w:val="20"/>
          <w:lang w:val="es-BO" w:eastAsia="es-BO"/>
        </w:rPr>
        <w:t xml:space="preserve"> en el edificio principal de la </w:t>
      </w:r>
      <w:r w:rsidRPr="00D16B19">
        <w:rPr>
          <w:rFonts w:cs="Arial"/>
          <w:b/>
          <w:sz w:val="20"/>
          <w:szCs w:val="20"/>
          <w:lang w:val="es-BO" w:eastAsia="es-BO"/>
        </w:rPr>
        <w:t>ENTIDAD</w:t>
      </w:r>
      <w:r w:rsidRPr="00D16B19">
        <w:rPr>
          <w:rFonts w:cs="Arial"/>
          <w:sz w:val="20"/>
          <w:szCs w:val="20"/>
          <w:lang w:val="es-BO" w:eastAsia="es-BO"/>
        </w:rPr>
        <w:t xml:space="preserve"> hasta el siguiente día hábil de notificadas por el personal del Departamento de Seguridad y Contingencias. Estas solicitudes podrán ser realizadas vía telefón</w:t>
      </w:r>
      <w:r>
        <w:rPr>
          <w:rFonts w:cs="Arial"/>
          <w:sz w:val="20"/>
          <w:szCs w:val="20"/>
          <w:lang w:val="es-BO" w:eastAsia="es-BO"/>
        </w:rPr>
        <w:t>ica o correo electrónico.</w:t>
      </w:r>
    </w:p>
    <w:p w:rsidR="00AA11C1" w:rsidRPr="00D16B19" w:rsidRDefault="00AA11C1" w:rsidP="00496C39">
      <w:pPr>
        <w:numPr>
          <w:ilvl w:val="0"/>
          <w:numId w:val="63"/>
        </w:numPr>
        <w:ind w:left="1134" w:hanging="425"/>
        <w:jc w:val="both"/>
        <w:rPr>
          <w:rFonts w:cs="Arial"/>
          <w:sz w:val="20"/>
          <w:szCs w:val="20"/>
          <w:lang w:val="es-BO" w:eastAsia="es-BO"/>
        </w:rPr>
      </w:pPr>
      <w:r w:rsidRPr="00D16B19">
        <w:rPr>
          <w:rFonts w:cs="Arial"/>
          <w:b/>
          <w:sz w:val="20"/>
          <w:szCs w:val="20"/>
          <w:lang w:val="es-BO" w:eastAsia="es-BO"/>
        </w:rPr>
        <w:t>Reemplazo temporal de componentes.</w:t>
      </w:r>
      <w:r w:rsidRPr="00D16B19">
        <w:rPr>
          <w:rFonts w:cs="Arial"/>
          <w:sz w:val="20"/>
          <w:szCs w:val="20"/>
          <w:lang w:val="es-BO" w:eastAsia="es-BO"/>
        </w:rPr>
        <w:t xml:space="preserve"> En caso de existir un problema que no pueda ser resuelto en la asistencia técnica, el </w:t>
      </w:r>
      <w:r w:rsidRPr="00D16B19">
        <w:rPr>
          <w:rFonts w:cs="Arial"/>
          <w:b/>
          <w:sz w:val="20"/>
          <w:szCs w:val="20"/>
          <w:lang w:val="es-BO" w:eastAsia="es-BO"/>
        </w:rPr>
        <w:t>PROVEEDOR</w:t>
      </w:r>
      <w:r w:rsidRPr="00D16B19">
        <w:rPr>
          <w:rFonts w:cs="Arial"/>
          <w:sz w:val="20"/>
          <w:szCs w:val="20"/>
          <w:lang w:val="es-BO" w:eastAsia="es-BO"/>
        </w:rPr>
        <w:t xml:space="preserve"> deberá realizar el préstamo y/o reemplazo de equipo(s) en un plazo máximo de hasta cinco (5) días hábiles d</w:t>
      </w:r>
      <w:r>
        <w:rPr>
          <w:rFonts w:cs="Arial"/>
          <w:sz w:val="20"/>
          <w:szCs w:val="20"/>
          <w:lang w:val="es-BO" w:eastAsia="es-BO"/>
        </w:rPr>
        <w:t xml:space="preserve">esde que atendió la solicitud. </w:t>
      </w:r>
    </w:p>
    <w:p w:rsidR="00AA11C1" w:rsidRPr="00FC6EF1" w:rsidRDefault="00AA11C1" w:rsidP="00496C39">
      <w:pPr>
        <w:numPr>
          <w:ilvl w:val="0"/>
          <w:numId w:val="63"/>
        </w:numPr>
        <w:ind w:left="1134" w:hanging="425"/>
        <w:jc w:val="both"/>
        <w:rPr>
          <w:rFonts w:cs="Arial"/>
          <w:sz w:val="20"/>
          <w:szCs w:val="20"/>
        </w:rPr>
      </w:pPr>
      <w:r w:rsidRPr="00D16B19">
        <w:rPr>
          <w:rFonts w:cs="Arial"/>
          <w:b/>
          <w:sz w:val="20"/>
          <w:szCs w:val="20"/>
        </w:rPr>
        <w:t>Provisión de repuestos.</w:t>
      </w:r>
      <w:r w:rsidRPr="00D16B19">
        <w:rPr>
          <w:rFonts w:cs="Arial"/>
          <w:sz w:val="20"/>
          <w:szCs w:val="20"/>
        </w:rPr>
        <w:t xml:space="preserve"> En caso de atender una asistencia técnica donde sea necesario el reemplazo de uno o varios repuestos, por fallas de fabricación o mala instalación, el(los) </w:t>
      </w:r>
      <w:r>
        <w:rPr>
          <w:rFonts w:cs="Arial"/>
          <w:sz w:val="20"/>
          <w:szCs w:val="20"/>
        </w:rPr>
        <w:t xml:space="preserve">componente </w:t>
      </w:r>
      <w:r w:rsidRPr="00D16B19">
        <w:rPr>
          <w:rFonts w:cs="Arial"/>
          <w:sz w:val="20"/>
          <w:szCs w:val="20"/>
        </w:rPr>
        <w:t xml:space="preserve">(s) deberá(n) ser provisto(s) y reemplazado(s) por el </w:t>
      </w:r>
      <w:r w:rsidRPr="00D16B19">
        <w:rPr>
          <w:rFonts w:cs="Arial"/>
          <w:b/>
          <w:sz w:val="20"/>
          <w:szCs w:val="20"/>
          <w:lang w:val="es-BO" w:eastAsia="es-BO"/>
        </w:rPr>
        <w:t>PROVEEDOR</w:t>
      </w:r>
      <w:r w:rsidRPr="00D16B19">
        <w:rPr>
          <w:rFonts w:cs="Arial"/>
          <w:sz w:val="20"/>
          <w:szCs w:val="20"/>
        </w:rPr>
        <w:t xml:space="preserve"> sin costo para la </w:t>
      </w:r>
      <w:r w:rsidRPr="00D16B19">
        <w:rPr>
          <w:rFonts w:cs="Arial"/>
          <w:b/>
          <w:sz w:val="20"/>
          <w:szCs w:val="20"/>
          <w:lang w:val="es-BO" w:eastAsia="es-BO"/>
        </w:rPr>
        <w:t>ENTIDAD</w:t>
      </w:r>
      <w:r w:rsidRPr="00D16B19">
        <w:rPr>
          <w:rFonts w:cs="Arial"/>
          <w:sz w:val="20"/>
          <w:szCs w:val="20"/>
        </w:rPr>
        <w:t xml:space="preserve">, en el tiempo máximo de diez (10) días hábiles posteriores a la </w:t>
      </w:r>
      <w:r w:rsidRPr="00FC6EF1">
        <w:rPr>
          <w:rFonts w:cs="Arial"/>
          <w:sz w:val="20"/>
          <w:szCs w:val="20"/>
        </w:rPr>
        <w:t>atención de solicitud de asistencia técnica.</w:t>
      </w:r>
    </w:p>
    <w:p w:rsidR="00AA11C1" w:rsidRPr="00FC6EF1" w:rsidRDefault="00AA11C1" w:rsidP="00496C39">
      <w:pPr>
        <w:numPr>
          <w:ilvl w:val="0"/>
          <w:numId w:val="63"/>
        </w:numPr>
        <w:ind w:left="1134" w:hanging="425"/>
        <w:jc w:val="both"/>
        <w:rPr>
          <w:rFonts w:cs="Arial"/>
          <w:sz w:val="20"/>
          <w:szCs w:val="20"/>
        </w:rPr>
      </w:pPr>
      <w:r w:rsidRPr="00FC6EF1">
        <w:rPr>
          <w:rFonts w:cs="Arial"/>
          <w:b/>
          <w:sz w:val="20"/>
          <w:szCs w:val="20"/>
          <w:lang w:val="es-BO"/>
        </w:rPr>
        <w:t xml:space="preserve">Cambio definitivo </w:t>
      </w:r>
      <w:r w:rsidRPr="00FC6EF1">
        <w:rPr>
          <w:rFonts w:cs="Arial"/>
          <w:b/>
          <w:sz w:val="20"/>
          <w:szCs w:val="20"/>
          <w:lang w:val="es-BO" w:eastAsia="es-BO"/>
        </w:rPr>
        <w:t>de equipo(s).</w:t>
      </w:r>
      <w:r w:rsidRPr="00FC6EF1">
        <w:rPr>
          <w:rFonts w:cs="Arial"/>
          <w:sz w:val="20"/>
          <w:szCs w:val="20"/>
          <w:lang w:val="es-BO" w:eastAsia="es-BO"/>
        </w:rPr>
        <w:t xml:space="preserve"> En caso que no se pueda realizar la reparación necesaria el </w:t>
      </w:r>
      <w:r w:rsidRPr="00FC6EF1">
        <w:rPr>
          <w:rFonts w:cs="Arial"/>
          <w:b/>
          <w:sz w:val="20"/>
          <w:szCs w:val="20"/>
          <w:lang w:val="es-BO" w:eastAsia="es-BO"/>
        </w:rPr>
        <w:t>PROVEEDOR</w:t>
      </w:r>
      <w:r w:rsidRPr="00FC6EF1">
        <w:rPr>
          <w:rFonts w:cs="Arial"/>
          <w:sz w:val="20"/>
          <w:szCs w:val="20"/>
          <w:lang w:val="es-BO" w:eastAsia="es-BO"/>
        </w:rPr>
        <w:t xml:space="preserve"> deberá reemplazar el(los) componente(s) dañado(s) por nuevo(s) de igual o superiores características técnicas,</w:t>
      </w:r>
      <w:r w:rsidRPr="00FC6EF1">
        <w:rPr>
          <w:rFonts w:cs="Arial"/>
          <w:sz w:val="20"/>
          <w:szCs w:val="20"/>
          <w:lang w:val="es-BO"/>
        </w:rPr>
        <w:t xml:space="preserve"> </w:t>
      </w:r>
      <w:r w:rsidRPr="00FC6EF1">
        <w:rPr>
          <w:rFonts w:cs="Arial"/>
          <w:sz w:val="20"/>
          <w:szCs w:val="20"/>
          <w:lang w:val="es-BO" w:eastAsia="es-BO"/>
        </w:rPr>
        <w:t>en un plazo de treinta (30) días hábiles de atendida la solicitud de asistencia técnica</w:t>
      </w:r>
      <w:r w:rsidRPr="00FC6EF1">
        <w:rPr>
          <w:rFonts w:cs="Arial"/>
          <w:sz w:val="20"/>
          <w:szCs w:val="20"/>
        </w:rPr>
        <w:t>.</w:t>
      </w:r>
    </w:p>
    <w:p w:rsidR="00AA11C1" w:rsidRPr="00D16B19" w:rsidRDefault="00AA11C1" w:rsidP="00496C39">
      <w:pPr>
        <w:keepNext/>
        <w:numPr>
          <w:ilvl w:val="0"/>
          <w:numId w:val="63"/>
        </w:numPr>
        <w:ind w:left="1134" w:hanging="425"/>
        <w:jc w:val="both"/>
        <w:outlineLvl w:val="4"/>
        <w:rPr>
          <w:rFonts w:cs="Arial"/>
          <w:sz w:val="20"/>
          <w:szCs w:val="20"/>
          <w:lang w:val="es-BO" w:eastAsia="es-BO"/>
        </w:rPr>
      </w:pPr>
      <w:r w:rsidRPr="00FC6EF1">
        <w:rPr>
          <w:rFonts w:cs="Arial"/>
          <w:b/>
          <w:sz w:val="20"/>
          <w:szCs w:val="20"/>
          <w:lang w:val="es-BO" w:eastAsia="es-BO"/>
        </w:rPr>
        <w:t>Altura sobre el nivel del mar.</w:t>
      </w:r>
      <w:r w:rsidRPr="00FC6EF1">
        <w:rPr>
          <w:rFonts w:cs="Arial"/>
          <w:sz w:val="20"/>
          <w:szCs w:val="20"/>
          <w:lang w:val="es-BO" w:eastAsia="es-BO"/>
        </w:rPr>
        <w:t xml:space="preserve"> El correcto</w:t>
      </w:r>
      <w:r w:rsidRPr="00D16B19">
        <w:rPr>
          <w:rFonts w:cs="Arial"/>
          <w:sz w:val="20"/>
          <w:szCs w:val="20"/>
          <w:lang w:val="es-BO" w:eastAsia="es-BO"/>
        </w:rPr>
        <w:t xml:space="preserve"> funcionamiento de los </w:t>
      </w:r>
      <w:r>
        <w:rPr>
          <w:rFonts w:cs="Arial"/>
          <w:sz w:val="20"/>
          <w:szCs w:val="20"/>
          <w:lang w:val="es-BO" w:eastAsia="es-BO"/>
        </w:rPr>
        <w:t>componentes</w:t>
      </w:r>
      <w:r w:rsidRPr="00D16B19">
        <w:rPr>
          <w:rFonts w:cs="Arial"/>
          <w:sz w:val="20"/>
          <w:szCs w:val="20"/>
          <w:lang w:val="es-BO" w:eastAsia="es-BO"/>
        </w:rPr>
        <w:t xml:space="preserve"> en la altura sobre el nivel del mar de la ciudad de La Paz - 3.600 metros sobre el nivel del mar.</w:t>
      </w:r>
    </w:p>
    <w:p w:rsidR="00AA11C1" w:rsidRPr="00AA11C1" w:rsidRDefault="00AA11C1" w:rsidP="00AA11C1">
      <w:pPr>
        <w:ind w:left="1134" w:right="150" w:hanging="425"/>
        <w:contextualSpacing/>
        <w:jc w:val="both"/>
        <w:rPr>
          <w:rFonts w:cs="Arial"/>
          <w:sz w:val="10"/>
          <w:szCs w:val="10"/>
          <w:lang w:val="es-BO" w:eastAsia="es-BO"/>
        </w:rPr>
      </w:pPr>
    </w:p>
    <w:p w:rsidR="00AA11C1" w:rsidRPr="00D16B19" w:rsidRDefault="00AA11C1" w:rsidP="00AA11C1">
      <w:pPr>
        <w:ind w:right="150" w:firstLine="708"/>
        <w:contextualSpacing/>
        <w:jc w:val="both"/>
        <w:rPr>
          <w:rFonts w:cs="Arial"/>
          <w:sz w:val="20"/>
          <w:szCs w:val="20"/>
          <w:lang w:val="es-BO" w:eastAsia="es-BO"/>
        </w:rPr>
      </w:pPr>
      <w:r w:rsidRPr="00D16B19">
        <w:rPr>
          <w:rFonts w:cs="Arial"/>
          <w:sz w:val="20"/>
          <w:szCs w:val="20"/>
          <w:lang w:val="es-BO" w:eastAsia="es-BO"/>
        </w:rPr>
        <w:t>La garantía será ejecutada en cualquiera de los siguientes casos:</w:t>
      </w:r>
    </w:p>
    <w:p w:rsidR="00AA11C1" w:rsidRPr="00D16B19" w:rsidRDefault="00AA11C1" w:rsidP="00496C39">
      <w:pPr>
        <w:numPr>
          <w:ilvl w:val="1"/>
          <w:numId w:val="63"/>
        </w:numPr>
        <w:ind w:left="1134" w:hanging="425"/>
        <w:jc w:val="both"/>
        <w:rPr>
          <w:rFonts w:cs="Arial"/>
          <w:sz w:val="20"/>
          <w:szCs w:val="20"/>
          <w:lang w:val="es-BO" w:eastAsia="es-BO"/>
        </w:rPr>
      </w:pPr>
      <w:r w:rsidRPr="00D16B19">
        <w:rPr>
          <w:rFonts w:cs="Arial"/>
          <w:sz w:val="20"/>
          <w:szCs w:val="20"/>
          <w:lang w:val="es-BO" w:eastAsia="es-BO"/>
        </w:rPr>
        <w:t>Demora acumulada en la atención técnica de más de cinco (5) días hábiles de notificada.</w:t>
      </w:r>
    </w:p>
    <w:p w:rsidR="00AA11C1" w:rsidRPr="00D16B19" w:rsidRDefault="00AA11C1" w:rsidP="00496C39">
      <w:pPr>
        <w:numPr>
          <w:ilvl w:val="1"/>
          <w:numId w:val="63"/>
        </w:numPr>
        <w:ind w:left="1134" w:hanging="425"/>
        <w:jc w:val="both"/>
        <w:rPr>
          <w:rFonts w:cs="Arial"/>
          <w:sz w:val="20"/>
          <w:szCs w:val="20"/>
          <w:lang w:val="es-BO" w:eastAsia="es-BO"/>
        </w:rPr>
      </w:pPr>
      <w:r w:rsidRPr="00D16B19">
        <w:rPr>
          <w:rFonts w:cs="Arial"/>
          <w:sz w:val="20"/>
          <w:szCs w:val="20"/>
          <w:lang w:val="es-BO" w:eastAsia="es-BO"/>
        </w:rPr>
        <w:t xml:space="preserve">Demora acumulada en el préstamo de </w:t>
      </w:r>
      <w:r>
        <w:rPr>
          <w:rFonts w:cs="Arial"/>
          <w:sz w:val="20"/>
          <w:szCs w:val="20"/>
          <w:lang w:val="es-BO" w:eastAsia="es-BO"/>
        </w:rPr>
        <w:t>componentes</w:t>
      </w:r>
      <w:r w:rsidRPr="00D16B19">
        <w:rPr>
          <w:rFonts w:cs="Arial"/>
          <w:sz w:val="20"/>
          <w:szCs w:val="20"/>
          <w:lang w:val="es-BO" w:eastAsia="es-BO"/>
        </w:rPr>
        <w:t xml:space="preserve"> de más de diez (10) días hábiles de atendida la asistencia técnica.</w:t>
      </w:r>
    </w:p>
    <w:p w:rsidR="00AA11C1" w:rsidRPr="00D16B19" w:rsidRDefault="00AA11C1" w:rsidP="00496C39">
      <w:pPr>
        <w:numPr>
          <w:ilvl w:val="1"/>
          <w:numId w:val="63"/>
        </w:numPr>
        <w:ind w:left="1134" w:hanging="425"/>
        <w:jc w:val="both"/>
        <w:rPr>
          <w:rFonts w:cs="Arial"/>
          <w:sz w:val="20"/>
          <w:szCs w:val="20"/>
          <w:lang w:val="es-BO" w:eastAsia="es-BO"/>
        </w:rPr>
      </w:pPr>
      <w:r w:rsidRPr="00D16B19">
        <w:rPr>
          <w:rFonts w:cs="Arial"/>
          <w:sz w:val="20"/>
          <w:szCs w:val="20"/>
          <w:lang w:val="es-BO" w:eastAsia="es-BO"/>
        </w:rPr>
        <w:t>Demora acumulada en reemplazo definitivo de más de treinta (30) días hábiles de atendida la asistencia técnica.</w:t>
      </w:r>
    </w:p>
    <w:p w:rsidR="00AA11C1" w:rsidRPr="00D16B19" w:rsidRDefault="00AA11C1" w:rsidP="00496C39">
      <w:pPr>
        <w:numPr>
          <w:ilvl w:val="1"/>
          <w:numId w:val="63"/>
        </w:numPr>
        <w:ind w:left="1134" w:hanging="425"/>
        <w:jc w:val="both"/>
        <w:rPr>
          <w:rFonts w:cs="Arial"/>
          <w:sz w:val="20"/>
          <w:szCs w:val="20"/>
          <w:lang w:val="es-BO" w:eastAsia="es-BO"/>
        </w:rPr>
      </w:pPr>
      <w:r w:rsidRPr="00D16B19">
        <w:rPr>
          <w:rFonts w:cs="Arial"/>
          <w:sz w:val="20"/>
          <w:szCs w:val="20"/>
          <w:lang w:val="es-BO" w:eastAsia="es-BO"/>
        </w:rPr>
        <w:t xml:space="preserve">Demora en la provisión de repuestos de más de </w:t>
      </w:r>
      <w:r>
        <w:rPr>
          <w:rFonts w:cs="Arial"/>
          <w:sz w:val="20"/>
          <w:szCs w:val="20"/>
          <w:lang w:val="es-BO" w:eastAsia="es-BO"/>
        </w:rPr>
        <w:t>treinta</w:t>
      </w:r>
      <w:r w:rsidRPr="00D16B19">
        <w:rPr>
          <w:rFonts w:cs="Arial"/>
          <w:sz w:val="20"/>
          <w:szCs w:val="20"/>
          <w:lang w:val="es-BO" w:eastAsia="es-BO"/>
        </w:rPr>
        <w:t xml:space="preserve"> (</w:t>
      </w:r>
      <w:r>
        <w:rPr>
          <w:rFonts w:cs="Arial"/>
          <w:sz w:val="20"/>
          <w:szCs w:val="20"/>
          <w:lang w:val="es-BO" w:eastAsia="es-BO"/>
        </w:rPr>
        <w:t>30</w:t>
      </w:r>
      <w:r w:rsidRPr="00D16B19">
        <w:rPr>
          <w:rFonts w:cs="Arial"/>
          <w:sz w:val="20"/>
          <w:szCs w:val="20"/>
          <w:lang w:val="es-BO" w:eastAsia="es-BO"/>
        </w:rPr>
        <w:t>) días hábiles de atendida la asistencia técnica.</w:t>
      </w:r>
    </w:p>
    <w:p w:rsidR="00AA11C1" w:rsidRPr="00D16B19" w:rsidRDefault="00AA11C1" w:rsidP="00496C39">
      <w:pPr>
        <w:numPr>
          <w:ilvl w:val="1"/>
          <w:numId w:val="63"/>
        </w:numPr>
        <w:ind w:left="1134" w:hanging="425"/>
        <w:jc w:val="both"/>
        <w:rPr>
          <w:rFonts w:cs="Arial"/>
          <w:sz w:val="20"/>
          <w:szCs w:val="20"/>
          <w:lang w:val="es-BO" w:eastAsia="es-BO"/>
        </w:rPr>
      </w:pPr>
      <w:r w:rsidRPr="00D16B19">
        <w:rPr>
          <w:rFonts w:cs="Arial"/>
          <w:sz w:val="20"/>
          <w:szCs w:val="20"/>
          <w:lang w:val="es-BO" w:eastAsia="es-BO"/>
        </w:rPr>
        <w:t xml:space="preserve">Deficiente funcionamiento de los </w:t>
      </w:r>
      <w:r>
        <w:rPr>
          <w:rFonts w:cs="Arial"/>
          <w:sz w:val="20"/>
          <w:szCs w:val="20"/>
          <w:lang w:val="es-BO" w:eastAsia="es-BO"/>
        </w:rPr>
        <w:t>componentes</w:t>
      </w:r>
      <w:r w:rsidRPr="00D16B19">
        <w:rPr>
          <w:rFonts w:cs="Arial"/>
          <w:sz w:val="20"/>
          <w:szCs w:val="20"/>
          <w:lang w:val="es-BO" w:eastAsia="es-BO"/>
        </w:rPr>
        <w:t xml:space="preserve"> en la altura sobre el nivel del mar de la ciudad de La Paz- 3.600 metros sobre el nivel del mar.</w:t>
      </w:r>
    </w:p>
    <w:p w:rsidR="00AA11C1" w:rsidRPr="00AA11C1" w:rsidRDefault="00AA11C1" w:rsidP="00AA11C1">
      <w:pPr>
        <w:jc w:val="both"/>
        <w:rPr>
          <w:rFonts w:cs="Arial"/>
          <w:b/>
          <w:sz w:val="10"/>
          <w:szCs w:val="10"/>
        </w:rPr>
      </w:pPr>
    </w:p>
    <w:p w:rsidR="00AA11C1" w:rsidRPr="00D16B19" w:rsidRDefault="00AA11C1" w:rsidP="00496C39">
      <w:pPr>
        <w:numPr>
          <w:ilvl w:val="1"/>
          <w:numId w:val="62"/>
        </w:numPr>
        <w:ind w:left="709" w:hanging="709"/>
        <w:jc w:val="both"/>
        <w:rPr>
          <w:rFonts w:cs="Arial"/>
          <w:b/>
          <w:sz w:val="20"/>
          <w:szCs w:val="20"/>
          <w:lang w:val="es-BO" w:eastAsia="es-BO"/>
        </w:rPr>
      </w:pPr>
      <w:r w:rsidRPr="00D16B19">
        <w:rPr>
          <w:rFonts w:cs="Arial"/>
          <w:b/>
          <w:sz w:val="20"/>
          <w:szCs w:val="20"/>
          <w:lang w:val="es-BO" w:eastAsia="es-BO"/>
        </w:rPr>
        <w:t>Garantía de fábrica:</w:t>
      </w:r>
    </w:p>
    <w:p w:rsidR="00AA11C1" w:rsidRPr="00AA11C1" w:rsidRDefault="00AA11C1" w:rsidP="00AA11C1">
      <w:pPr>
        <w:ind w:left="709"/>
        <w:jc w:val="both"/>
        <w:rPr>
          <w:rFonts w:cs="Arial"/>
          <w:sz w:val="10"/>
          <w:szCs w:val="10"/>
          <w:lang w:val="es-BO" w:eastAsia="es-BO"/>
        </w:rPr>
      </w:pPr>
    </w:p>
    <w:p w:rsidR="00AA11C1" w:rsidRPr="00D16B19" w:rsidRDefault="00AA11C1" w:rsidP="00AA11C1">
      <w:pPr>
        <w:ind w:left="709"/>
        <w:jc w:val="both"/>
        <w:rPr>
          <w:rFonts w:cs="Arial"/>
          <w:sz w:val="20"/>
          <w:szCs w:val="20"/>
          <w:lang w:val="es-BO" w:eastAsia="es-BO"/>
        </w:rPr>
      </w:pPr>
      <w:r w:rsidRPr="00D16B19">
        <w:rPr>
          <w:rFonts w:cs="Arial"/>
          <w:sz w:val="20"/>
          <w:szCs w:val="20"/>
          <w:lang w:val="es-BO" w:eastAsia="es-BO"/>
        </w:rPr>
        <w:t xml:space="preserve">El </w:t>
      </w:r>
      <w:r w:rsidRPr="00D16B19">
        <w:rPr>
          <w:rFonts w:cs="Arial"/>
          <w:b/>
          <w:sz w:val="20"/>
          <w:szCs w:val="20"/>
          <w:lang w:val="es-BO" w:eastAsia="es-BO"/>
        </w:rPr>
        <w:t>PROVEEDOR</w:t>
      </w:r>
      <w:r w:rsidRPr="00D16B19">
        <w:rPr>
          <w:rFonts w:cs="Arial"/>
          <w:sz w:val="20"/>
          <w:szCs w:val="20"/>
          <w:lang w:val="es-BO" w:eastAsia="es-BO"/>
        </w:rPr>
        <w:t xml:space="preserve"> una vez emitida el Acta de Recepción deberá presentar un documento de respaldo de la garantía contra defectos de fabricación del </w:t>
      </w:r>
      <w:r w:rsidRPr="00D16B19">
        <w:rPr>
          <w:rFonts w:cs="Arial"/>
          <w:b/>
          <w:sz w:val="20"/>
          <w:szCs w:val="20"/>
          <w:lang w:val="es-BO" w:eastAsia="es-BO"/>
        </w:rPr>
        <w:t>BIEN</w:t>
      </w:r>
      <w:r w:rsidRPr="00D16B19">
        <w:rPr>
          <w:rFonts w:cs="Arial"/>
          <w:sz w:val="20"/>
          <w:szCs w:val="20"/>
          <w:lang w:val="es-BO" w:eastAsia="es-BO"/>
        </w:rPr>
        <w:t xml:space="preserve"> con una vigencia de al menos un (1) año computable a partir de la fecha de emisión del Acta de Recepción, con cobertura de </w:t>
      </w:r>
      <w:r>
        <w:rPr>
          <w:rFonts w:cs="Arial"/>
          <w:sz w:val="20"/>
          <w:szCs w:val="20"/>
          <w:lang w:val="es-BO" w:eastAsia="es-BO"/>
        </w:rPr>
        <w:t>repuestos de mano de obra y atención en sitio.</w:t>
      </w:r>
    </w:p>
    <w:p w:rsidR="00AA11C1" w:rsidRPr="00AA11C1" w:rsidRDefault="00AA11C1" w:rsidP="00AA11C1">
      <w:pPr>
        <w:jc w:val="both"/>
        <w:rPr>
          <w:rFonts w:cs="Arial"/>
          <w:b/>
          <w:sz w:val="10"/>
          <w:szCs w:val="10"/>
        </w:rPr>
      </w:pPr>
    </w:p>
    <w:p w:rsidR="00AA11C1" w:rsidRPr="00D16B19" w:rsidRDefault="00AA11C1" w:rsidP="00AA11C1">
      <w:pPr>
        <w:jc w:val="both"/>
        <w:rPr>
          <w:rFonts w:cs="Arial"/>
          <w:b/>
          <w:iCs/>
          <w:sz w:val="20"/>
          <w:szCs w:val="20"/>
          <w:lang w:val="es-BO"/>
        </w:rPr>
      </w:pPr>
      <w:r w:rsidRPr="00D16B19">
        <w:rPr>
          <w:rFonts w:cs="Arial"/>
          <w:b/>
          <w:sz w:val="20"/>
          <w:szCs w:val="20"/>
        </w:rPr>
        <w:t xml:space="preserve">CLÁUSULA NOVENA.- (ANTICIPO) </w:t>
      </w:r>
      <w:r w:rsidRPr="00D16B19">
        <w:rPr>
          <w:rFonts w:cs="Arial"/>
          <w:iCs/>
          <w:sz w:val="20"/>
          <w:szCs w:val="20"/>
          <w:lang w:val="es-BO"/>
        </w:rPr>
        <w:t>En el presente contrato no se otorgará anticipo.</w:t>
      </w:r>
    </w:p>
    <w:p w:rsidR="00AA11C1" w:rsidRPr="00AA11C1" w:rsidRDefault="00AA11C1" w:rsidP="00AA11C1">
      <w:pPr>
        <w:jc w:val="both"/>
        <w:rPr>
          <w:rFonts w:cs="Arial"/>
          <w:b/>
          <w:sz w:val="10"/>
          <w:szCs w:val="10"/>
        </w:rPr>
      </w:pPr>
    </w:p>
    <w:p w:rsidR="00AA11C1" w:rsidRPr="00D16B19" w:rsidRDefault="00AA11C1" w:rsidP="00AA11C1">
      <w:pPr>
        <w:jc w:val="both"/>
        <w:rPr>
          <w:rFonts w:cs="Arial"/>
          <w:bCs/>
          <w:snapToGrid w:val="0"/>
          <w:sz w:val="20"/>
          <w:szCs w:val="20"/>
        </w:rPr>
      </w:pPr>
      <w:r w:rsidRPr="00D16B19">
        <w:rPr>
          <w:rFonts w:cs="Arial"/>
          <w:b/>
          <w:sz w:val="20"/>
          <w:szCs w:val="20"/>
        </w:rPr>
        <w:t xml:space="preserve">CLÁUSULA DÉCIMA.- (PLAZO) </w:t>
      </w:r>
      <w:r w:rsidRPr="00D16B19">
        <w:rPr>
          <w:rFonts w:cs="Arial"/>
          <w:sz w:val="20"/>
          <w:szCs w:val="20"/>
          <w:lang w:val="es-BO"/>
        </w:rPr>
        <w:t xml:space="preserve">El </w:t>
      </w:r>
      <w:r w:rsidRPr="00D16B19">
        <w:rPr>
          <w:rFonts w:cs="Arial"/>
          <w:b/>
          <w:bCs/>
          <w:sz w:val="20"/>
          <w:szCs w:val="20"/>
          <w:lang w:val="es-BO"/>
        </w:rPr>
        <w:t xml:space="preserve">PROVEEDOR </w:t>
      </w:r>
      <w:r w:rsidRPr="00D16B19">
        <w:rPr>
          <w:rFonts w:cs="Arial"/>
          <w:sz w:val="20"/>
          <w:szCs w:val="20"/>
          <w:lang w:val="es-BO"/>
        </w:rPr>
        <w:t xml:space="preserve">entregará el </w:t>
      </w:r>
      <w:r w:rsidRPr="00D16B19">
        <w:rPr>
          <w:rFonts w:cs="Arial"/>
          <w:b/>
          <w:sz w:val="20"/>
          <w:szCs w:val="20"/>
          <w:lang w:val="es-BO"/>
        </w:rPr>
        <w:t>BIEN</w:t>
      </w:r>
      <w:r w:rsidRPr="00D16B19">
        <w:rPr>
          <w:rFonts w:cs="Arial"/>
          <w:sz w:val="20"/>
          <w:szCs w:val="20"/>
          <w:lang w:val="es-BO"/>
        </w:rPr>
        <w:t xml:space="preserve"> </w:t>
      </w:r>
      <w:r>
        <w:rPr>
          <w:rFonts w:cs="Arial"/>
          <w:sz w:val="20"/>
          <w:szCs w:val="20"/>
          <w:lang w:val="es-BO"/>
        </w:rPr>
        <w:t xml:space="preserve">sujeto a verificación </w:t>
      </w:r>
      <w:r w:rsidRPr="00D16B19">
        <w:rPr>
          <w:rFonts w:cs="Arial"/>
          <w:sz w:val="20"/>
          <w:szCs w:val="20"/>
          <w:lang w:val="es-BO"/>
        </w:rPr>
        <w:t xml:space="preserve">en estricto apego a la propuesta adjudicada, en el plazo de </w:t>
      </w:r>
      <w:r>
        <w:rPr>
          <w:rFonts w:cs="Arial"/>
          <w:sz w:val="20"/>
          <w:szCs w:val="20"/>
          <w:lang w:val="es-BO"/>
        </w:rPr>
        <w:t>treinta</w:t>
      </w:r>
      <w:r w:rsidRPr="00D16B19">
        <w:rPr>
          <w:rFonts w:cs="Arial"/>
          <w:sz w:val="20"/>
          <w:szCs w:val="20"/>
          <w:lang w:val="es-BO"/>
        </w:rPr>
        <w:t xml:space="preserve"> (</w:t>
      </w:r>
      <w:r>
        <w:rPr>
          <w:rFonts w:cs="Arial"/>
          <w:sz w:val="20"/>
          <w:szCs w:val="20"/>
          <w:lang w:val="es-BO"/>
        </w:rPr>
        <w:t>3</w:t>
      </w:r>
      <w:r w:rsidRPr="00D16B19">
        <w:rPr>
          <w:rFonts w:cs="Arial"/>
          <w:sz w:val="20"/>
          <w:szCs w:val="20"/>
          <w:lang w:val="es-BO"/>
        </w:rPr>
        <w:t xml:space="preserve">0) días calendario, </w:t>
      </w:r>
      <w:r w:rsidRPr="00D16B19">
        <w:rPr>
          <w:rFonts w:cs="Arial"/>
          <w:sz w:val="20"/>
          <w:szCs w:val="20"/>
          <w:lang w:val="es-ES_tradnl"/>
        </w:rPr>
        <w:t xml:space="preserve">computables a partir </w:t>
      </w:r>
      <w:r w:rsidRPr="00D16B19">
        <w:rPr>
          <w:rFonts w:cs="Arial"/>
          <w:bCs/>
          <w:snapToGrid w:val="0"/>
          <w:sz w:val="20"/>
          <w:szCs w:val="20"/>
        </w:rPr>
        <w:t xml:space="preserve">del día siguiente </w:t>
      </w:r>
      <w:r>
        <w:rPr>
          <w:rFonts w:cs="Arial"/>
          <w:bCs/>
          <w:snapToGrid w:val="0"/>
          <w:sz w:val="20"/>
          <w:szCs w:val="20"/>
        </w:rPr>
        <w:t>hábil</w:t>
      </w:r>
      <w:r w:rsidRPr="00D16B19">
        <w:rPr>
          <w:rFonts w:cs="Arial"/>
          <w:bCs/>
          <w:snapToGrid w:val="0"/>
          <w:sz w:val="20"/>
          <w:szCs w:val="20"/>
        </w:rPr>
        <w:t xml:space="preserve"> de la firma del presente Contrato.</w:t>
      </w:r>
    </w:p>
    <w:p w:rsidR="00AA11C1" w:rsidRPr="00AA11C1" w:rsidRDefault="00AA11C1" w:rsidP="00AA11C1">
      <w:pPr>
        <w:jc w:val="both"/>
        <w:rPr>
          <w:rFonts w:cs="Arial"/>
          <w:bCs/>
          <w:snapToGrid w:val="0"/>
          <w:sz w:val="10"/>
          <w:szCs w:val="10"/>
        </w:rPr>
      </w:pPr>
    </w:p>
    <w:p w:rsidR="00AA11C1" w:rsidRPr="00D16B19" w:rsidRDefault="00AA11C1" w:rsidP="00AA11C1">
      <w:pPr>
        <w:jc w:val="both"/>
        <w:rPr>
          <w:rFonts w:cs="Arial"/>
          <w:sz w:val="20"/>
          <w:szCs w:val="20"/>
          <w:lang w:val="es-BO"/>
        </w:rPr>
      </w:pPr>
      <w:r w:rsidRPr="00D16B19">
        <w:rPr>
          <w:rFonts w:cs="Arial"/>
          <w:sz w:val="20"/>
          <w:szCs w:val="20"/>
          <w:lang w:val="es-BO"/>
        </w:rPr>
        <w:t xml:space="preserve">El plazo de entrega del </w:t>
      </w:r>
      <w:r w:rsidRPr="00D16B19">
        <w:rPr>
          <w:rFonts w:cs="Arial"/>
          <w:b/>
          <w:sz w:val="20"/>
          <w:szCs w:val="20"/>
          <w:lang w:val="es-BO"/>
        </w:rPr>
        <w:t>BIEN</w:t>
      </w:r>
      <w:r w:rsidRPr="00D16B19">
        <w:rPr>
          <w:rFonts w:cs="Arial"/>
          <w:sz w:val="20"/>
          <w:szCs w:val="20"/>
          <w:lang w:val="es-BO"/>
        </w:rPr>
        <w:t>, establecido en la presente cláusula, podrá ser ampliado cuando:</w:t>
      </w:r>
    </w:p>
    <w:p w:rsidR="00AA11C1" w:rsidRPr="00D16B19" w:rsidRDefault="00AA11C1" w:rsidP="00496C39">
      <w:pPr>
        <w:numPr>
          <w:ilvl w:val="1"/>
          <w:numId w:val="49"/>
        </w:numPr>
        <w:tabs>
          <w:tab w:val="left" w:pos="709"/>
        </w:tabs>
        <w:ind w:left="709" w:hanging="425"/>
        <w:jc w:val="both"/>
        <w:rPr>
          <w:rFonts w:cs="Arial"/>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mediante el procedimiento establecido en este mismo Contrato, incremente la cantidad de bienes a ser provistos y ello repercuta en el plazo de entrega;</w:t>
      </w:r>
    </w:p>
    <w:p w:rsidR="00AA11C1" w:rsidRDefault="00AA11C1" w:rsidP="00496C39">
      <w:pPr>
        <w:numPr>
          <w:ilvl w:val="1"/>
          <w:numId w:val="49"/>
        </w:numPr>
        <w:tabs>
          <w:tab w:val="left" w:pos="709"/>
        </w:tabs>
        <w:ind w:left="709" w:hanging="425"/>
        <w:jc w:val="both"/>
        <w:rPr>
          <w:rFonts w:cs="Arial"/>
          <w:sz w:val="20"/>
          <w:szCs w:val="20"/>
          <w:lang w:val="es-BO"/>
        </w:rPr>
      </w:pPr>
      <w:r w:rsidRPr="00D16B19">
        <w:rPr>
          <w:rFonts w:cs="Arial"/>
          <w:sz w:val="20"/>
          <w:szCs w:val="20"/>
          <w:lang w:val="es-BO"/>
        </w:rPr>
        <w:t>Por otras causas previstas para la ejecución del presente contrato.</w:t>
      </w:r>
    </w:p>
    <w:p w:rsidR="00AA11C1" w:rsidRPr="00AA11C1" w:rsidRDefault="00AA11C1" w:rsidP="00AA11C1">
      <w:pPr>
        <w:tabs>
          <w:tab w:val="left" w:pos="709"/>
        </w:tabs>
        <w:jc w:val="both"/>
        <w:rPr>
          <w:rFonts w:cs="Arial"/>
          <w:sz w:val="10"/>
          <w:szCs w:val="10"/>
          <w:lang w:val="es-BO"/>
        </w:rPr>
      </w:pPr>
    </w:p>
    <w:p w:rsidR="00AA11C1" w:rsidRPr="00D16B19" w:rsidRDefault="00AA11C1" w:rsidP="00AA11C1">
      <w:pPr>
        <w:tabs>
          <w:tab w:val="left" w:pos="709"/>
        </w:tabs>
        <w:jc w:val="both"/>
        <w:rPr>
          <w:rFonts w:cs="Arial"/>
          <w:sz w:val="20"/>
          <w:szCs w:val="20"/>
          <w:lang w:val="es-BO"/>
        </w:rPr>
      </w:pPr>
      <w:r>
        <w:rPr>
          <w:rFonts w:cs="Arial"/>
          <w:sz w:val="20"/>
          <w:szCs w:val="20"/>
          <w:lang w:val="es-BO"/>
        </w:rPr>
        <w:t>Si el último día del plazo de entrega fuera u día no hábil (sábado, domingo o feriado)  este será trasladado al día hábil inmediato siguiente.</w:t>
      </w:r>
    </w:p>
    <w:p w:rsidR="00AA11C1" w:rsidRPr="00AA11C1" w:rsidRDefault="00AA11C1" w:rsidP="00AA11C1">
      <w:pPr>
        <w:jc w:val="both"/>
        <w:rPr>
          <w:rFonts w:cs="Arial"/>
          <w:bCs/>
          <w:snapToGrid w:val="0"/>
          <w:sz w:val="10"/>
          <w:szCs w:val="10"/>
        </w:rPr>
      </w:pPr>
    </w:p>
    <w:p w:rsidR="00AA11C1" w:rsidRPr="00D16B19" w:rsidRDefault="00AA11C1" w:rsidP="00AA11C1">
      <w:pPr>
        <w:jc w:val="both"/>
        <w:rPr>
          <w:rFonts w:cs="Arial"/>
          <w:color w:val="FF0000"/>
          <w:sz w:val="20"/>
          <w:szCs w:val="20"/>
        </w:rPr>
      </w:pPr>
      <w:r w:rsidRPr="00D16B19">
        <w:rPr>
          <w:rFonts w:cs="Arial"/>
          <w:b/>
          <w:sz w:val="20"/>
          <w:szCs w:val="20"/>
        </w:rPr>
        <w:t xml:space="preserve">CLÁUSULA DÉCIMA PRIMERA.- (LUGAR Y FORMA DE ENTREGA) </w:t>
      </w:r>
      <w:r w:rsidRPr="00D16B19">
        <w:rPr>
          <w:rFonts w:cs="Arial"/>
          <w:sz w:val="20"/>
          <w:szCs w:val="20"/>
        </w:rPr>
        <w:t xml:space="preserve">El </w:t>
      </w:r>
      <w:r w:rsidRPr="00D16B19">
        <w:rPr>
          <w:rFonts w:cs="Arial"/>
          <w:b/>
          <w:sz w:val="20"/>
          <w:szCs w:val="20"/>
        </w:rPr>
        <w:t>PROVEEDOR</w:t>
      </w:r>
      <w:r w:rsidRPr="00D16B19">
        <w:rPr>
          <w:rFonts w:cs="Arial"/>
          <w:sz w:val="20"/>
          <w:szCs w:val="20"/>
        </w:rPr>
        <w:t xml:space="preserve"> realizará la provisión del </w:t>
      </w:r>
      <w:r w:rsidRPr="00D16B19">
        <w:rPr>
          <w:rFonts w:cs="Arial"/>
          <w:b/>
          <w:sz w:val="20"/>
          <w:szCs w:val="20"/>
        </w:rPr>
        <w:t>BIEN</w:t>
      </w:r>
      <w:r w:rsidRPr="00D16B19">
        <w:rPr>
          <w:rFonts w:cs="Arial"/>
          <w:sz w:val="20"/>
          <w:szCs w:val="20"/>
          <w:lang w:val="es-BO" w:eastAsia="es-BO"/>
        </w:rPr>
        <w:t xml:space="preserve"> en la Unidad de Activos fijos,</w:t>
      </w:r>
      <w:r w:rsidRPr="00D16B19">
        <w:rPr>
          <w:rFonts w:cs="Arial"/>
          <w:snapToGrid w:val="0"/>
          <w:sz w:val="20"/>
          <w:szCs w:val="20"/>
        </w:rPr>
        <w:t xml:space="preserve"> piso 5 del edificio principal de la </w:t>
      </w:r>
      <w:r w:rsidRPr="00D16B19">
        <w:rPr>
          <w:rFonts w:cs="Arial"/>
          <w:b/>
          <w:snapToGrid w:val="0"/>
          <w:sz w:val="20"/>
          <w:szCs w:val="20"/>
        </w:rPr>
        <w:t>ENTIDAD</w:t>
      </w:r>
      <w:r w:rsidRPr="00D16B19">
        <w:rPr>
          <w:rFonts w:cs="Arial"/>
          <w:snapToGrid w:val="0"/>
          <w:sz w:val="20"/>
          <w:szCs w:val="20"/>
        </w:rPr>
        <w:t>, ubicado en la calle Ayacucho esquina Mercado de la ciudad de La Paz.</w:t>
      </w:r>
    </w:p>
    <w:p w:rsidR="00AA11C1" w:rsidRPr="00AA11C1" w:rsidRDefault="00AA11C1" w:rsidP="00AA11C1">
      <w:pPr>
        <w:jc w:val="both"/>
        <w:rPr>
          <w:rFonts w:cs="Arial"/>
          <w:color w:val="FF0000"/>
          <w:sz w:val="10"/>
          <w:szCs w:val="10"/>
        </w:rPr>
      </w:pPr>
    </w:p>
    <w:p w:rsidR="00AA11C1" w:rsidRDefault="00AA11C1" w:rsidP="00AA11C1">
      <w:pPr>
        <w:jc w:val="both"/>
        <w:rPr>
          <w:rFonts w:cs="Arial"/>
          <w:sz w:val="20"/>
          <w:szCs w:val="20"/>
        </w:rPr>
      </w:pPr>
      <w:r w:rsidRPr="00D16B19">
        <w:rPr>
          <w:rFonts w:cs="Arial"/>
          <w:b/>
          <w:bCs/>
          <w:sz w:val="20"/>
          <w:szCs w:val="20"/>
        </w:rPr>
        <w:t>CLÁUSULA D</w:t>
      </w:r>
      <w:r w:rsidRPr="00D16B19">
        <w:rPr>
          <w:rFonts w:cs="Arial"/>
          <w:b/>
          <w:sz w:val="20"/>
          <w:szCs w:val="20"/>
        </w:rPr>
        <w:t>É</w:t>
      </w:r>
      <w:r w:rsidRPr="00D16B19">
        <w:rPr>
          <w:rFonts w:cs="Arial"/>
          <w:b/>
          <w:bCs/>
          <w:sz w:val="20"/>
          <w:szCs w:val="20"/>
        </w:rPr>
        <w:t>CIMA SEGUNDA.- (MONTO, MONEDA Y FORMA DE PAGO)</w:t>
      </w:r>
      <w:r w:rsidRPr="00D16B19">
        <w:rPr>
          <w:rFonts w:cs="Arial"/>
          <w:sz w:val="20"/>
          <w:szCs w:val="20"/>
        </w:rPr>
        <w:t xml:space="preserve"> El monto total propuesto y aceptado por las </w:t>
      </w:r>
      <w:r w:rsidRPr="00D16B19">
        <w:rPr>
          <w:rFonts w:cs="Arial"/>
          <w:b/>
          <w:sz w:val="20"/>
          <w:szCs w:val="20"/>
        </w:rPr>
        <w:t xml:space="preserve">PARTES </w:t>
      </w:r>
      <w:r w:rsidRPr="00D16B19">
        <w:rPr>
          <w:rFonts w:cs="Arial"/>
          <w:sz w:val="20"/>
          <w:szCs w:val="20"/>
        </w:rPr>
        <w:t xml:space="preserve">para la provisión del </w:t>
      </w:r>
      <w:r w:rsidRPr="00D16B19">
        <w:rPr>
          <w:rFonts w:cs="Arial"/>
          <w:b/>
          <w:sz w:val="20"/>
          <w:szCs w:val="20"/>
        </w:rPr>
        <w:t>BIEN</w:t>
      </w:r>
      <w:r w:rsidRPr="00D16B19">
        <w:rPr>
          <w:rFonts w:cs="Arial"/>
          <w:sz w:val="20"/>
          <w:szCs w:val="20"/>
        </w:rPr>
        <w:t xml:space="preserve"> asciende a la suma de Bs____ (__________ 00/100 Bolivianos</w:t>
      </w:r>
      <w:r>
        <w:rPr>
          <w:rFonts w:cs="Arial"/>
          <w:sz w:val="20"/>
          <w:szCs w:val="20"/>
        </w:rPr>
        <w:t>).</w:t>
      </w:r>
    </w:p>
    <w:p w:rsidR="00AA11C1" w:rsidRPr="00AA11C1" w:rsidRDefault="00AA11C1" w:rsidP="00AA11C1">
      <w:pPr>
        <w:jc w:val="both"/>
        <w:rPr>
          <w:rFonts w:cs="Arial"/>
          <w:sz w:val="10"/>
          <w:szCs w:val="10"/>
        </w:rPr>
      </w:pPr>
    </w:p>
    <w:p w:rsidR="00AA11C1" w:rsidRPr="00D16B19" w:rsidRDefault="00AA11C1" w:rsidP="00AA11C1">
      <w:pPr>
        <w:jc w:val="both"/>
        <w:rPr>
          <w:rFonts w:cs="Arial"/>
          <w:sz w:val="20"/>
          <w:szCs w:val="20"/>
          <w:lang w:val="es-ES_tradnl"/>
        </w:rPr>
      </w:pPr>
      <w:r>
        <w:rPr>
          <w:rFonts w:cs="Arial"/>
          <w:sz w:val="20"/>
          <w:szCs w:val="20"/>
        </w:rPr>
        <w:t xml:space="preserve">El monto del presente contrato </w:t>
      </w:r>
      <w:r w:rsidRPr="00D16B19">
        <w:rPr>
          <w:rFonts w:cs="Arial"/>
          <w:sz w:val="20"/>
          <w:szCs w:val="20"/>
        </w:rPr>
        <w:t xml:space="preserve">será </w:t>
      </w:r>
      <w:r>
        <w:rPr>
          <w:rFonts w:cs="Arial"/>
          <w:sz w:val="20"/>
          <w:szCs w:val="20"/>
        </w:rPr>
        <w:t xml:space="preserve">pagado por la </w:t>
      </w:r>
      <w:r w:rsidRPr="00A16A86">
        <w:rPr>
          <w:rFonts w:cs="Arial"/>
          <w:b/>
          <w:sz w:val="20"/>
          <w:szCs w:val="20"/>
        </w:rPr>
        <w:t>ENTIDAD</w:t>
      </w:r>
      <w:r>
        <w:rPr>
          <w:rFonts w:cs="Arial"/>
          <w:sz w:val="20"/>
          <w:szCs w:val="20"/>
        </w:rPr>
        <w:t xml:space="preserve"> a favor del </w:t>
      </w:r>
      <w:r w:rsidRPr="00A16A86">
        <w:rPr>
          <w:rFonts w:cs="Arial"/>
          <w:b/>
          <w:sz w:val="20"/>
          <w:szCs w:val="20"/>
        </w:rPr>
        <w:t>PROVEEDOR</w:t>
      </w:r>
      <w:r>
        <w:rPr>
          <w:rFonts w:cs="Arial"/>
          <w:sz w:val="20"/>
          <w:szCs w:val="20"/>
        </w:rPr>
        <w:t>,</w:t>
      </w:r>
      <w:r w:rsidRPr="00D16B19">
        <w:rPr>
          <w:rFonts w:cs="Arial"/>
          <w:sz w:val="20"/>
          <w:szCs w:val="20"/>
        </w:rPr>
        <w:t xml:space="preserve"> una vez emitida el Acta de Recepción suscrita por la Comisión de Recepción y presentado la factura correspondiente por parte del </w:t>
      </w:r>
      <w:r w:rsidRPr="00D16B19">
        <w:rPr>
          <w:rFonts w:cs="Arial"/>
          <w:b/>
          <w:sz w:val="20"/>
          <w:szCs w:val="20"/>
        </w:rPr>
        <w:t>PROVEEDOR</w:t>
      </w:r>
      <w:r w:rsidRPr="00D16B19">
        <w:rPr>
          <w:rFonts w:cs="Arial"/>
          <w:sz w:val="20"/>
          <w:szCs w:val="20"/>
        </w:rPr>
        <w:t>.</w:t>
      </w:r>
    </w:p>
    <w:p w:rsidR="00AA11C1" w:rsidRPr="00AA11C1" w:rsidRDefault="00AA11C1" w:rsidP="00AA11C1">
      <w:pPr>
        <w:jc w:val="both"/>
        <w:rPr>
          <w:rFonts w:cs="Arial"/>
          <w:sz w:val="10"/>
          <w:szCs w:val="10"/>
          <w:lang w:val="es-ES_tradnl"/>
        </w:rPr>
      </w:pPr>
    </w:p>
    <w:p w:rsidR="00AA11C1" w:rsidRPr="00D16B19" w:rsidRDefault="00AA11C1" w:rsidP="00AA11C1">
      <w:pPr>
        <w:jc w:val="both"/>
        <w:rPr>
          <w:rFonts w:cs="Arial"/>
          <w:b/>
          <w:sz w:val="20"/>
          <w:szCs w:val="20"/>
          <w:lang w:val="es-BO"/>
        </w:rPr>
      </w:pPr>
      <w:r w:rsidRPr="00D16B19">
        <w:rPr>
          <w:rFonts w:cs="Arial"/>
          <w:sz w:val="20"/>
          <w:szCs w:val="20"/>
          <w:lang w:val="es-BO"/>
        </w:rPr>
        <w:t xml:space="preserve">La </w:t>
      </w:r>
      <w:r w:rsidRPr="00D16B19">
        <w:rPr>
          <w:rFonts w:cs="Arial"/>
          <w:b/>
          <w:sz w:val="20"/>
          <w:szCs w:val="20"/>
          <w:lang w:val="es-BO"/>
        </w:rPr>
        <w:t xml:space="preserve">ENTIDAD </w:t>
      </w:r>
      <w:r w:rsidRPr="00D16B19">
        <w:rPr>
          <w:rFonts w:cs="Arial"/>
          <w:sz w:val="20"/>
          <w:szCs w:val="20"/>
          <w:lang w:val="es-BO"/>
        </w:rPr>
        <w:t xml:space="preserve">aplicará las sanciones por demoras en la entrega del </w:t>
      </w:r>
      <w:r w:rsidRPr="00D16B19">
        <w:rPr>
          <w:rFonts w:cs="Arial"/>
          <w:b/>
          <w:sz w:val="20"/>
          <w:szCs w:val="20"/>
          <w:lang w:val="es-BO"/>
        </w:rPr>
        <w:t xml:space="preserve">BIEN </w:t>
      </w:r>
      <w:r w:rsidRPr="00D16B19">
        <w:rPr>
          <w:rFonts w:cs="Arial"/>
          <w:sz w:val="20"/>
          <w:szCs w:val="20"/>
          <w:lang w:val="es-BO"/>
        </w:rPr>
        <w:t xml:space="preserve">objeto del presente Contrato en la forma prevista en la cláusula de multas del presente Contrato, sin perjuicio de que se procese la resolución del mismo por incumplimiento del </w:t>
      </w:r>
      <w:r w:rsidRPr="00D16B19">
        <w:rPr>
          <w:rFonts w:cs="Arial"/>
          <w:b/>
          <w:sz w:val="20"/>
          <w:szCs w:val="20"/>
          <w:lang w:val="es-BO"/>
        </w:rPr>
        <w:t>PROVEEDOR.</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z w:val="20"/>
          <w:szCs w:val="20"/>
          <w:lang w:val="es-BO"/>
        </w:rPr>
      </w:pPr>
      <w:r w:rsidRPr="00D16B19">
        <w:rPr>
          <w:rFonts w:cs="Arial"/>
          <w:b/>
          <w:bCs/>
          <w:sz w:val="20"/>
          <w:szCs w:val="20"/>
        </w:rPr>
        <w:t>CLÁUSULA D</w:t>
      </w:r>
      <w:r w:rsidRPr="00D16B19">
        <w:rPr>
          <w:rFonts w:cs="Arial"/>
          <w:b/>
          <w:sz w:val="20"/>
          <w:szCs w:val="20"/>
        </w:rPr>
        <w:t>É</w:t>
      </w:r>
      <w:r w:rsidRPr="00D16B19">
        <w:rPr>
          <w:rFonts w:cs="Arial"/>
          <w:b/>
          <w:bCs/>
          <w:sz w:val="20"/>
          <w:szCs w:val="20"/>
        </w:rPr>
        <w:t xml:space="preserve">CIMA </w:t>
      </w:r>
      <w:r w:rsidRPr="00D16B19">
        <w:rPr>
          <w:rFonts w:cs="Arial"/>
          <w:b/>
          <w:sz w:val="20"/>
          <w:szCs w:val="20"/>
          <w:lang w:val="es-BO"/>
        </w:rPr>
        <w:t xml:space="preserve">TERCERA.- (DOMICILIO A EFECTOS DE NOTIFICACIÓN) </w:t>
      </w:r>
      <w:r w:rsidRPr="00D16B19">
        <w:rPr>
          <w:rFonts w:cs="Arial"/>
          <w:sz w:val="20"/>
          <w:szCs w:val="20"/>
          <w:lang w:val="es-BO"/>
        </w:rPr>
        <w:t>Cualquier aviso o notificación que tengan que darse las partes suscribientes del presente contrato será enviada de manera escrita:</w:t>
      </w:r>
    </w:p>
    <w:p w:rsidR="00AA11C1" w:rsidRPr="004146EB" w:rsidRDefault="00AA11C1" w:rsidP="00AA11C1">
      <w:pPr>
        <w:jc w:val="both"/>
        <w:rPr>
          <w:rFonts w:cs="Arial"/>
          <w:sz w:val="10"/>
          <w:szCs w:val="10"/>
          <w:lang w:val="es-BO"/>
        </w:rPr>
      </w:pPr>
    </w:p>
    <w:p w:rsidR="00AA11C1" w:rsidRPr="00D16B19" w:rsidRDefault="00AA11C1" w:rsidP="00AA11C1">
      <w:pPr>
        <w:jc w:val="both"/>
        <w:rPr>
          <w:rFonts w:cs="Arial"/>
          <w:i/>
          <w:sz w:val="20"/>
          <w:szCs w:val="20"/>
          <w:lang w:val="es-BO"/>
        </w:rPr>
      </w:pPr>
      <w:r w:rsidRPr="00D16B19">
        <w:rPr>
          <w:rFonts w:cs="Arial"/>
          <w:sz w:val="20"/>
          <w:szCs w:val="20"/>
          <w:lang w:val="es-BO"/>
        </w:rPr>
        <w:t xml:space="preserve">Al </w:t>
      </w:r>
      <w:r w:rsidRPr="00D16B19">
        <w:rPr>
          <w:rFonts w:cs="Arial"/>
          <w:b/>
          <w:sz w:val="20"/>
          <w:szCs w:val="20"/>
          <w:lang w:val="es-BO"/>
        </w:rPr>
        <w:t>PROVEEDOR</w:t>
      </w:r>
      <w:r w:rsidRPr="00D16B19">
        <w:rPr>
          <w:rFonts w:cs="Arial"/>
          <w:sz w:val="20"/>
          <w:szCs w:val="20"/>
          <w:lang w:val="es-BO"/>
        </w:rPr>
        <w:t>: ___________________</w:t>
      </w:r>
      <w:r w:rsidRPr="00D16B19">
        <w:rPr>
          <w:rFonts w:cs="Arial"/>
          <w:b/>
          <w:i/>
          <w:sz w:val="20"/>
          <w:szCs w:val="20"/>
          <w:lang w:val="es-BO"/>
        </w:rPr>
        <w:t>.</w:t>
      </w:r>
    </w:p>
    <w:p w:rsidR="00AA11C1" w:rsidRPr="00D16B19" w:rsidRDefault="00AA11C1" w:rsidP="00AA11C1">
      <w:pPr>
        <w:jc w:val="both"/>
        <w:rPr>
          <w:rFonts w:cs="Arial"/>
          <w:b/>
          <w:i/>
          <w:sz w:val="20"/>
          <w:szCs w:val="20"/>
          <w:lang w:val="es-BO"/>
        </w:rPr>
      </w:pPr>
      <w:r w:rsidRPr="00D16B19">
        <w:rPr>
          <w:rFonts w:cs="Arial"/>
          <w:sz w:val="20"/>
          <w:szCs w:val="20"/>
          <w:lang w:val="es-BO"/>
        </w:rPr>
        <w:t xml:space="preserve">A la </w:t>
      </w:r>
      <w:r w:rsidRPr="00D16B19">
        <w:rPr>
          <w:rFonts w:cs="Arial"/>
          <w:b/>
          <w:sz w:val="20"/>
          <w:szCs w:val="20"/>
          <w:lang w:val="es-BO"/>
        </w:rPr>
        <w:t>ENTIDAD</w:t>
      </w:r>
      <w:r w:rsidRPr="00D16B19">
        <w:rPr>
          <w:rFonts w:cs="Arial"/>
          <w:sz w:val="20"/>
          <w:szCs w:val="20"/>
          <w:lang w:val="es-BO"/>
        </w:rPr>
        <w:t>: en la calle Ayacucho Esquina Mercado s/n de la ciudad de La Paz - Bolivia</w:t>
      </w:r>
      <w:r w:rsidRPr="00D16B19">
        <w:rPr>
          <w:rFonts w:cs="Arial"/>
          <w:b/>
          <w:i/>
          <w:sz w:val="20"/>
          <w:szCs w:val="20"/>
          <w:lang w:val="es-BO"/>
        </w:rPr>
        <w:t>.</w:t>
      </w:r>
    </w:p>
    <w:p w:rsidR="00AA11C1" w:rsidRPr="00AA11C1" w:rsidRDefault="00AA11C1" w:rsidP="00AA11C1">
      <w:pPr>
        <w:jc w:val="both"/>
        <w:rPr>
          <w:rFonts w:cs="Arial"/>
          <w:b/>
          <w:sz w:val="10"/>
          <w:szCs w:val="10"/>
          <w:lang w:val="es-BO"/>
        </w:rPr>
      </w:pPr>
    </w:p>
    <w:p w:rsidR="00AA11C1" w:rsidRPr="00D16B19" w:rsidRDefault="00AA11C1" w:rsidP="00AA11C1">
      <w:pPr>
        <w:jc w:val="both"/>
        <w:rPr>
          <w:rFonts w:cs="Arial"/>
          <w:sz w:val="20"/>
          <w:szCs w:val="20"/>
          <w:lang w:val="es-BO"/>
        </w:rPr>
      </w:pPr>
      <w:r w:rsidRPr="00D16B19">
        <w:rPr>
          <w:rFonts w:cs="Arial"/>
          <w:b/>
          <w:bCs/>
          <w:sz w:val="20"/>
          <w:szCs w:val="20"/>
        </w:rPr>
        <w:t>CLÁUSULA D</w:t>
      </w:r>
      <w:r w:rsidRPr="00D16B19">
        <w:rPr>
          <w:rFonts w:cs="Arial"/>
          <w:b/>
          <w:sz w:val="20"/>
          <w:szCs w:val="20"/>
        </w:rPr>
        <w:t>É</w:t>
      </w:r>
      <w:r w:rsidRPr="00D16B19">
        <w:rPr>
          <w:rFonts w:cs="Arial"/>
          <w:b/>
          <w:bCs/>
          <w:sz w:val="20"/>
          <w:szCs w:val="20"/>
        </w:rPr>
        <w:t xml:space="preserve">CIMA </w:t>
      </w:r>
      <w:r w:rsidRPr="00D16B19">
        <w:rPr>
          <w:rFonts w:cs="Arial"/>
          <w:b/>
          <w:sz w:val="20"/>
          <w:szCs w:val="20"/>
          <w:lang w:val="es-BO"/>
        </w:rPr>
        <w:t>CUARTA.- (DERECHOS DEL</w:t>
      </w:r>
      <w:r w:rsidRPr="00D16B19">
        <w:rPr>
          <w:rFonts w:cs="Arial"/>
          <w:sz w:val="20"/>
          <w:szCs w:val="20"/>
          <w:lang w:val="es-BO"/>
        </w:rPr>
        <w:t xml:space="preserve"> </w:t>
      </w:r>
      <w:r w:rsidRPr="00D16B19">
        <w:rPr>
          <w:rFonts w:cs="Arial"/>
          <w:b/>
          <w:sz w:val="20"/>
          <w:szCs w:val="20"/>
          <w:lang w:val="es-BO"/>
        </w:rPr>
        <w:t xml:space="preserve">PROVEEDOR) </w:t>
      </w:r>
      <w:r w:rsidRPr="00D16B19">
        <w:rPr>
          <w:rFonts w:cs="Arial"/>
          <w:sz w:val="20"/>
          <w:szCs w:val="20"/>
          <w:lang w:val="es-BO"/>
        </w:rPr>
        <w:t xml:space="preserve">El </w:t>
      </w:r>
      <w:r w:rsidRPr="00D16B19">
        <w:rPr>
          <w:rFonts w:cs="Arial"/>
          <w:b/>
          <w:sz w:val="20"/>
          <w:szCs w:val="20"/>
          <w:lang w:val="es-BO"/>
        </w:rPr>
        <w:t>PROVEEDOR</w:t>
      </w:r>
      <w:r w:rsidRPr="00D16B19">
        <w:rPr>
          <w:rFonts w:cs="Arial"/>
          <w:sz w:val="20"/>
          <w:szCs w:val="20"/>
          <w:lang w:val="es-BO"/>
        </w:rPr>
        <w:t xml:space="preserve">, tiene derecho a plantear los reclamos que considere correctos, por cualquier omisión de la </w:t>
      </w:r>
      <w:r w:rsidRPr="00D16B19">
        <w:rPr>
          <w:rFonts w:cs="Arial"/>
          <w:b/>
          <w:sz w:val="20"/>
          <w:szCs w:val="20"/>
          <w:lang w:val="es-BO"/>
        </w:rPr>
        <w:t>ENTIDAD</w:t>
      </w:r>
      <w:r w:rsidRPr="00D16B19">
        <w:rPr>
          <w:rFonts w:cs="Arial"/>
          <w:sz w:val="20"/>
          <w:szCs w:val="20"/>
          <w:lang w:val="es-BO"/>
        </w:rPr>
        <w:t>, por falta de pago de la adquisición efectuada, o por cualquier otro aspecto consignado en el presente Contrato.</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 xml:space="preserve">Tales reclamos deberán ser planteados por escrito y con los respaldos correspondientes, a la </w:t>
      </w:r>
      <w:r w:rsidRPr="00D16B19">
        <w:rPr>
          <w:rFonts w:cs="Arial"/>
          <w:b/>
          <w:sz w:val="20"/>
          <w:szCs w:val="20"/>
          <w:lang w:val="es-BO"/>
        </w:rPr>
        <w:t>ENTIDAD</w:t>
      </w:r>
      <w:r w:rsidRPr="00D16B19">
        <w:rPr>
          <w:rFonts w:cs="Arial"/>
          <w:sz w:val="20"/>
          <w:szCs w:val="20"/>
          <w:lang w:val="es-BO"/>
        </w:rPr>
        <w:t>, hasta veinte (20) días hábiles, posteriores al suceso.</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bCs/>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xml:space="preserve">, dentro del  lapso de cinco (5) días hábiles de recibido el reclamo, deberá emitir su respuesta de forma sustentada al </w:t>
      </w:r>
      <w:r w:rsidRPr="00D16B19">
        <w:rPr>
          <w:rFonts w:cs="Arial"/>
          <w:b/>
          <w:sz w:val="20"/>
          <w:szCs w:val="20"/>
          <w:lang w:val="es-BO"/>
        </w:rPr>
        <w:t xml:space="preserve">PROVEEDOR </w:t>
      </w:r>
      <w:r w:rsidRPr="00D16B19">
        <w:rPr>
          <w:rFonts w:cs="Arial"/>
          <w:sz w:val="20"/>
          <w:szCs w:val="20"/>
          <w:lang w:val="es-BO"/>
        </w:rPr>
        <w:t xml:space="preserve">aceptando o rechazando el reclamo. </w:t>
      </w:r>
      <w:r w:rsidRPr="00D16B19">
        <w:rPr>
          <w:rFonts w:cs="Arial"/>
          <w:bCs/>
          <w:sz w:val="20"/>
          <w:szCs w:val="20"/>
          <w:lang w:val="es-BO"/>
        </w:rPr>
        <w:t xml:space="preserve">Dentro de este plazo, la </w:t>
      </w:r>
      <w:r w:rsidRPr="00D16B19">
        <w:rPr>
          <w:rFonts w:cs="Arial"/>
          <w:b/>
          <w:bCs/>
          <w:sz w:val="20"/>
          <w:szCs w:val="20"/>
          <w:lang w:val="es-BO"/>
        </w:rPr>
        <w:t>ENTIDAD</w:t>
      </w:r>
      <w:r w:rsidRPr="00D16B19">
        <w:rPr>
          <w:rFonts w:cs="Arial"/>
          <w:bCs/>
          <w:sz w:val="20"/>
          <w:szCs w:val="20"/>
          <w:lang w:val="es-BO"/>
        </w:rPr>
        <w:t xml:space="preserve"> podrá solicitar las aclaraciones respectivas al </w:t>
      </w:r>
      <w:r w:rsidRPr="00D16B19">
        <w:rPr>
          <w:rFonts w:cs="Arial"/>
          <w:b/>
          <w:bCs/>
          <w:sz w:val="20"/>
          <w:szCs w:val="20"/>
          <w:lang w:val="es-BO"/>
        </w:rPr>
        <w:t>PROVEEDOR</w:t>
      </w:r>
      <w:r w:rsidRPr="00D16B19">
        <w:rPr>
          <w:rFonts w:cs="Arial"/>
          <w:bCs/>
          <w:sz w:val="20"/>
          <w:szCs w:val="20"/>
          <w:lang w:val="es-BO"/>
        </w:rPr>
        <w:t>, para sustentar su decisión.</w:t>
      </w:r>
    </w:p>
    <w:p w:rsidR="00AA11C1" w:rsidRPr="00AA11C1" w:rsidRDefault="00AA11C1" w:rsidP="00AA11C1">
      <w:pPr>
        <w:jc w:val="both"/>
        <w:rPr>
          <w:rFonts w:cs="Arial"/>
          <w:bCs/>
          <w:sz w:val="10"/>
          <w:szCs w:val="10"/>
          <w:lang w:val="es-BO"/>
        </w:rPr>
      </w:pPr>
    </w:p>
    <w:p w:rsidR="00AA11C1" w:rsidRPr="00D16B19" w:rsidRDefault="00AA11C1" w:rsidP="00AA11C1">
      <w:pPr>
        <w:jc w:val="both"/>
        <w:rPr>
          <w:rFonts w:cs="Arial"/>
          <w:b/>
          <w:sz w:val="20"/>
          <w:szCs w:val="20"/>
          <w:lang w:val="es-BO"/>
        </w:rPr>
      </w:pPr>
      <w:r w:rsidRPr="00D16B19">
        <w:rPr>
          <w:rFonts w:cs="Arial"/>
          <w:sz w:val="20"/>
          <w:szCs w:val="20"/>
          <w:lang w:val="es-BO"/>
        </w:rPr>
        <w:t xml:space="preserve">En caso que el reclamo sea complejo la </w:t>
      </w:r>
      <w:r w:rsidRPr="00D16B19">
        <w:rPr>
          <w:rFonts w:cs="Arial"/>
          <w:b/>
          <w:sz w:val="20"/>
          <w:szCs w:val="20"/>
          <w:lang w:val="es-BO"/>
        </w:rPr>
        <w:t>ENTIDAD</w:t>
      </w:r>
      <w:r w:rsidRPr="00D16B19">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D16B19">
        <w:rPr>
          <w:rFonts w:cs="Arial"/>
          <w:b/>
          <w:sz w:val="20"/>
          <w:szCs w:val="20"/>
          <w:lang w:val="es-BO"/>
        </w:rPr>
        <w:t>.</w:t>
      </w:r>
    </w:p>
    <w:p w:rsidR="00AA11C1" w:rsidRPr="00AA11C1" w:rsidRDefault="00AA11C1" w:rsidP="00AA11C1">
      <w:pPr>
        <w:jc w:val="both"/>
        <w:rPr>
          <w:rFonts w:cs="Arial"/>
          <w:b/>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xml:space="preserve"> no atenderá reclamos presentados fuera del plazo establecido en esta cláusula.</w:t>
      </w:r>
    </w:p>
    <w:p w:rsidR="00AA11C1" w:rsidRPr="00AA11C1" w:rsidRDefault="00AA11C1" w:rsidP="00AA11C1">
      <w:pPr>
        <w:autoSpaceDE w:val="0"/>
        <w:autoSpaceDN w:val="0"/>
        <w:adjustRightInd w:val="0"/>
        <w:jc w:val="both"/>
        <w:rPr>
          <w:rFonts w:cs="Verdana-Bold"/>
          <w:b/>
          <w:bCs/>
          <w:sz w:val="10"/>
          <w:szCs w:val="10"/>
          <w:lang w:val="es-BO"/>
        </w:rPr>
      </w:pPr>
    </w:p>
    <w:p w:rsidR="00AA11C1" w:rsidRPr="00D16B19" w:rsidRDefault="00AA11C1" w:rsidP="00AA11C1">
      <w:pPr>
        <w:autoSpaceDE w:val="0"/>
        <w:autoSpaceDN w:val="0"/>
        <w:adjustRightInd w:val="0"/>
        <w:jc w:val="both"/>
        <w:rPr>
          <w:rFonts w:cs="Arial"/>
          <w:bCs/>
          <w:sz w:val="20"/>
          <w:szCs w:val="20"/>
        </w:rPr>
      </w:pPr>
      <w:r w:rsidRPr="00D16B19">
        <w:rPr>
          <w:rFonts w:cs="Arial"/>
          <w:b/>
          <w:bCs/>
          <w:sz w:val="20"/>
          <w:szCs w:val="20"/>
        </w:rPr>
        <w:t>CLÁUSULA D</w:t>
      </w:r>
      <w:r w:rsidRPr="00D16B19">
        <w:rPr>
          <w:rFonts w:cs="Arial"/>
          <w:b/>
          <w:sz w:val="20"/>
          <w:szCs w:val="20"/>
        </w:rPr>
        <w:t>É</w:t>
      </w:r>
      <w:r w:rsidRPr="00D16B19">
        <w:rPr>
          <w:rFonts w:cs="Arial"/>
          <w:b/>
          <w:bCs/>
          <w:sz w:val="20"/>
          <w:szCs w:val="20"/>
        </w:rPr>
        <w:t xml:space="preserve">CIMA QUINTA.- (ESTIPULACIÓN SOBRE IMPUESTOS) </w:t>
      </w:r>
      <w:r w:rsidRPr="00D16B19">
        <w:rPr>
          <w:rFonts w:cs="Arial"/>
          <w:bCs/>
          <w:sz w:val="20"/>
          <w:szCs w:val="20"/>
        </w:rPr>
        <w:t>Correrá por cuenta del</w:t>
      </w:r>
      <w:r w:rsidRPr="00D16B19">
        <w:rPr>
          <w:rFonts w:cs="Arial"/>
          <w:b/>
          <w:bCs/>
          <w:sz w:val="20"/>
          <w:szCs w:val="20"/>
        </w:rPr>
        <w:t xml:space="preserve"> PROVEEDOR</w:t>
      </w:r>
      <w:r w:rsidRPr="00D16B19">
        <w:rPr>
          <w:rFonts w:cs="Arial"/>
          <w:bCs/>
          <w:sz w:val="20"/>
          <w:szCs w:val="20"/>
        </w:rPr>
        <w:t xml:space="preserve"> el pago de todos los impuestos vigentes en el país a la fecha de presentación de su propuesta.</w:t>
      </w:r>
    </w:p>
    <w:p w:rsidR="00AA11C1" w:rsidRPr="00AA11C1" w:rsidRDefault="00AA11C1" w:rsidP="00AA11C1">
      <w:pPr>
        <w:jc w:val="both"/>
        <w:rPr>
          <w:rFonts w:cs="Arial"/>
          <w:b/>
          <w:sz w:val="10"/>
          <w:szCs w:val="10"/>
        </w:rPr>
      </w:pPr>
    </w:p>
    <w:p w:rsidR="00AA11C1" w:rsidRPr="00D16B19" w:rsidRDefault="00AA11C1" w:rsidP="00AA11C1">
      <w:pPr>
        <w:jc w:val="both"/>
        <w:rPr>
          <w:rFonts w:cs="Arial"/>
          <w:sz w:val="20"/>
          <w:szCs w:val="20"/>
          <w:lang w:val="es-ES_tradnl"/>
        </w:rPr>
      </w:pPr>
      <w:r w:rsidRPr="00D16B19">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D16B19">
        <w:rPr>
          <w:rFonts w:cs="Arial"/>
          <w:b/>
          <w:bCs/>
          <w:sz w:val="20"/>
          <w:szCs w:val="20"/>
          <w:lang w:val="es-ES_tradnl"/>
        </w:rPr>
        <w:t xml:space="preserve">PROVEEDOR </w:t>
      </w:r>
      <w:r w:rsidRPr="00D16B19">
        <w:rPr>
          <w:rFonts w:cs="Arial"/>
          <w:sz w:val="20"/>
          <w:szCs w:val="20"/>
          <w:lang w:val="es-ES_tradnl"/>
        </w:rPr>
        <w:t>deberá acogerse a su cumplimiento desde la fecha de vigencia de dicha normativa.</w:t>
      </w:r>
    </w:p>
    <w:p w:rsidR="00AA11C1" w:rsidRPr="00AA11C1" w:rsidRDefault="00AA11C1" w:rsidP="00AA11C1">
      <w:pPr>
        <w:autoSpaceDE w:val="0"/>
        <w:autoSpaceDN w:val="0"/>
        <w:adjustRightInd w:val="0"/>
        <w:jc w:val="both"/>
        <w:rPr>
          <w:rFonts w:cs="Arial"/>
          <w:b/>
          <w:sz w:val="10"/>
          <w:szCs w:val="10"/>
        </w:rPr>
      </w:pPr>
    </w:p>
    <w:p w:rsidR="00AA11C1" w:rsidRPr="00D16B19" w:rsidRDefault="00AA11C1" w:rsidP="00AA11C1">
      <w:pPr>
        <w:autoSpaceDE w:val="0"/>
        <w:autoSpaceDN w:val="0"/>
        <w:jc w:val="both"/>
        <w:rPr>
          <w:rFonts w:cs="Arial"/>
          <w:b/>
          <w:sz w:val="20"/>
          <w:szCs w:val="20"/>
        </w:rPr>
      </w:pPr>
      <w:r w:rsidRPr="00D16B19">
        <w:rPr>
          <w:rFonts w:cs="Arial"/>
          <w:b/>
          <w:sz w:val="20"/>
          <w:szCs w:val="20"/>
        </w:rPr>
        <w:t xml:space="preserve">CLÁUSULA DÉCIMA SEXTA.- (FACTURACIÓN) </w:t>
      </w:r>
      <w:r w:rsidRPr="00D16B19">
        <w:rPr>
          <w:rFonts w:cs="Verdana"/>
          <w:sz w:val="20"/>
          <w:szCs w:val="20"/>
          <w:lang w:val="es-BO"/>
        </w:rPr>
        <w:t xml:space="preserve">El </w:t>
      </w:r>
      <w:r w:rsidRPr="00D16B19">
        <w:rPr>
          <w:rFonts w:cs="Verdana"/>
          <w:b/>
          <w:sz w:val="20"/>
          <w:szCs w:val="20"/>
          <w:lang w:val="es-BO"/>
        </w:rPr>
        <w:t xml:space="preserve">PROVEEDOR </w:t>
      </w:r>
      <w:r w:rsidRPr="00D16B19">
        <w:rPr>
          <w:rFonts w:cs="Verdana"/>
          <w:sz w:val="20"/>
          <w:szCs w:val="20"/>
          <w:lang w:val="es-BO"/>
        </w:rPr>
        <w:t xml:space="preserve">al momento de la entrega del </w:t>
      </w:r>
      <w:r w:rsidRPr="00D16B19">
        <w:rPr>
          <w:rFonts w:cs="Verdana"/>
          <w:b/>
          <w:sz w:val="20"/>
          <w:szCs w:val="20"/>
          <w:lang w:val="es-BO"/>
        </w:rPr>
        <w:t xml:space="preserve">BIEN </w:t>
      </w:r>
      <w:r w:rsidRPr="00D16B19">
        <w:rPr>
          <w:rFonts w:cs="Verdana"/>
          <w:sz w:val="20"/>
          <w:szCs w:val="20"/>
          <w:lang w:val="es-BO"/>
        </w:rPr>
        <w:t xml:space="preserve">o acto equivalente que suponga la transferencia de dominio del objeto de la venta (efectuada la adquisición) su instalación y puesta en funcionamiento deberá emitir la respectiva factura oficial en favor de la </w:t>
      </w:r>
      <w:r w:rsidRPr="00D16B19">
        <w:rPr>
          <w:rFonts w:cs="Verdana"/>
          <w:b/>
          <w:sz w:val="20"/>
          <w:szCs w:val="20"/>
          <w:lang w:val="es-BO"/>
        </w:rPr>
        <w:t xml:space="preserve">ENTIDAD, </w:t>
      </w:r>
      <w:r w:rsidRPr="00D16B19">
        <w:rPr>
          <w:rFonts w:cs="Verdana"/>
          <w:sz w:val="20"/>
          <w:szCs w:val="20"/>
          <w:lang w:val="es-BO"/>
        </w:rPr>
        <w:t xml:space="preserve">por el monto total </w:t>
      </w:r>
      <w:r w:rsidRPr="00D16B19">
        <w:rPr>
          <w:rFonts w:cs="Arial"/>
          <w:sz w:val="20"/>
          <w:szCs w:val="20"/>
        </w:rPr>
        <w:t>de pago establecido en la Cláusula Décima Segunda, no debiendo deducirse del mismo los descuentos por concepto de multas aplicables, si hubiesen,</w:t>
      </w:r>
      <w:r w:rsidRPr="00D16B19">
        <w:rPr>
          <w:rFonts w:cs="Verdana"/>
          <w:sz w:val="20"/>
          <w:szCs w:val="20"/>
          <w:lang w:val="es-BO"/>
        </w:rPr>
        <w:t xml:space="preserve"> caso contrario dicho pago no se realizará. </w:t>
      </w:r>
    </w:p>
    <w:p w:rsidR="00AA11C1" w:rsidRPr="00AA11C1" w:rsidRDefault="00AA11C1" w:rsidP="00AA11C1">
      <w:pPr>
        <w:autoSpaceDE w:val="0"/>
        <w:autoSpaceDN w:val="0"/>
        <w:jc w:val="both"/>
        <w:rPr>
          <w:rFonts w:cs="Arial"/>
          <w:b/>
          <w:sz w:val="10"/>
          <w:szCs w:val="10"/>
        </w:rPr>
      </w:pPr>
    </w:p>
    <w:p w:rsidR="00AA11C1" w:rsidRPr="00D16B19" w:rsidRDefault="00AA11C1" w:rsidP="00AA11C1">
      <w:pPr>
        <w:jc w:val="both"/>
        <w:rPr>
          <w:rFonts w:cs="Arial"/>
          <w:b/>
          <w:sz w:val="20"/>
          <w:szCs w:val="20"/>
          <w:lang w:val="es-BO"/>
        </w:rPr>
      </w:pPr>
      <w:r w:rsidRPr="00D16B19">
        <w:rPr>
          <w:rFonts w:cs="Arial"/>
          <w:b/>
          <w:sz w:val="20"/>
          <w:szCs w:val="20"/>
        </w:rPr>
        <w:t>CLÁUSULA DÉCIMA</w:t>
      </w:r>
      <w:r w:rsidRPr="00D16B19">
        <w:rPr>
          <w:rFonts w:cs="Arial"/>
          <w:b/>
          <w:sz w:val="20"/>
          <w:szCs w:val="20"/>
          <w:lang w:val="es-BO"/>
        </w:rPr>
        <w:t xml:space="preserve"> SÉPTIMA.- (SUBCONTRATOS)</w:t>
      </w:r>
      <w:r w:rsidRPr="00D16B19">
        <w:rPr>
          <w:rFonts w:cs="Arial"/>
          <w:sz w:val="20"/>
          <w:szCs w:val="20"/>
          <w:lang w:val="es-BO"/>
        </w:rPr>
        <w:t xml:space="preserve"> No aplica para el presente Contrato.</w:t>
      </w:r>
    </w:p>
    <w:p w:rsidR="00AA11C1" w:rsidRPr="00AA11C1" w:rsidRDefault="00AA11C1" w:rsidP="00AA11C1">
      <w:pPr>
        <w:autoSpaceDE w:val="0"/>
        <w:autoSpaceDN w:val="0"/>
        <w:jc w:val="both"/>
        <w:rPr>
          <w:rFonts w:cs="Arial"/>
          <w:b/>
          <w:sz w:val="10"/>
          <w:szCs w:val="10"/>
        </w:rPr>
      </w:pPr>
    </w:p>
    <w:p w:rsidR="00AA11C1" w:rsidRPr="00D16B19" w:rsidRDefault="00AA11C1" w:rsidP="00AA11C1">
      <w:pPr>
        <w:jc w:val="both"/>
        <w:rPr>
          <w:rFonts w:cs="Arial"/>
          <w:b/>
          <w:sz w:val="20"/>
          <w:szCs w:val="20"/>
        </w:rPr>
      </w:pPr>
      <w:r w:rsidRPr="00D16B19">
        <w:rPr>
          <w:rFonts w:cs="Arial"/>
          <w:b/>
          <w:sz w:val="20"/>
          <w:szCs w:val="20"/>
        </w:rPr>
        <w:t>CLÁUSULA DÉCIMA</w:t>
      </w:r>
      <w:r w:rsidRPr="00D16B19">
        <w:rPr>
          <w:rFonts w:cs="Arial"/>
          <w:b/>
          <w:sz w:val="20"/>
          <w:szCs w:val="20"/>
          <w:lang w:val="es-BO"/>
        </w:rPr>
        <w:t xml:space="preserve"> OCTAVA</w:t>
      </w:r>
      <w:r w:rsidRPr="00D16B19">
        <w:rPr>
          <w:rFonts w:cs="Arial"/>
          <w:b/>
          <w:sz w:val="20"/>
          <w:szCs w:val="20"/>
        </w:rPr>
        <w:t xml:space="preserve">.- (MODIFICACIONES AL CONTRATO) </w:t>
      </w:r>
      <w:r w:rsidRPr="00D16B19">
        <w:rPr>
          <w:rFonts w:cs="Arial"/>
          <w:sz w:val="20"/>
          <w:szCs w:val="20"/>
        </w:rPr>
        <w:t xml:space="preserve">El presente Contrato podrá ser modificado sólo en los aspectos previsto en el DBC y en el presente contrato, siempre y cuando exista acuerdo entre las </w:t>
      </w:r>
      <w:r w:rsidRPr="00D16B19">
        <w:rPr>
          <w:rFonts w:cs="Arial"/>
          <w:b/>
          <w:sz w:val="20"/>
          <w:szCs w:val="20"/>
        </w:rPr>
        <w:t>PARTES</w:t>
      </w:r>
      <w:r w:rsidRPr="00D16B19">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AA11C1" w:rsidRPr="00AA11C1" w:rsidRDefault="00AA11C1" w:rsidP="00AA11C1">
      <w:pPr>
        <w:jc w:val="both"/>
        <w:rPr>
          <w:rFonts w:cs="Arial"/>
          <w:sz w:val="10"/>
          <w:szCs w:val="10"/>
        </w:rPr>
      </w:pPr>
    </w:p>
    <w:p w:rsidR="00AA11C1" w:rsidRPr="00D16B19" w:rsidRDefault="00AA11C1" w:rsidP="00AA11C1">
      <w:pPr>
        <w:jc w:val="both"/>
        <w:rPr>
          <w:rFonts w:cs="Arial"/>
          <w:sz w:val="20"/>
          <w:szCs w:val="20"/>
        </w:rPr>
      </w:pPr>
      <w:r w:rsidRPr="00D16B19">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AA11C1" w:rsidRPr="00AA11C1" w:rsidRDefault="00AA11C1" w:rsidP="00AA11C1">
      <w:pPr>
        <w:jc w:val="both"/>
        <w:rPr>
          <w:rFonts w:cs="Arial"/>
          <w:sz w:val="10"/>
          <w:szCs w:val="10"/>
        </w:rPr>
      </w:pPr>
    </w:p>
    <w:p w:rsidR="00AA11C1" w:rsidRPr="00D16B19" w:rsidRDefault="00AA11C1" w:rsidP="00AA11C1">
      <w:pPr>
        <w:jc w:val="both"/>
        <w:rPr>
          <w:rFonts w:cs="Arial"/>
          <w:sz w:val="20"/>
          <w:szCs w:val="20"/>
        </w:rPr>
      </w:pPr>
      <w:r w:rsidRPr="00D16B19">
        <w:rPr>
          <w:rFonts w:cs="Arial"/>
          <w:sz w:val="20"/>
          <w:szCs w:val="20"/>
        </w:rPr>
        <w:t>La modificación al plazo, permite la ampliación o disminución del mismo.</w:t>
      </w:r>
    </w:p>
    <w:p w:rsidR="00AA11C1" w:rsidRPr="00AA11C1" w:rsidRDefault="00AA11C1" w:rsidP="00AA11C1">
      <w:pPr>
        <w:jc w:val="both"/>
        <w:rPr>
          <w:rFonts w:cs="Arial"/>
          <w:sz w:val="10"/>
          <w:szCs w:val="10"/>
        </w:rPr>
      </w:pPr>
    </w:p>
    <w:p w:rsidR="00AA11C1" w:rsidRPr="00D16B19" w:rsidRDefault="00AA11C1" w:rsidP="00AA11C1">
      <w:pPr>
        <w:jc w:val="both"/>
        <w:rPr>
          <w:rFonts w:cs="Arial"/>
          <w:sz w:val="20"/>
          <w:szCs w:val="20"/>
        </w:rPr>
      </w:pPr>
      <w:r w:rsidRPr="00D16B19">
        <w:rPr>
          <w:rFonts w:cs="Arial"/>
          <w:sz w:val="20"/>
          <w:szCs w:val="20"/>
        </w:rPr>
        <w:t>La modificación al alcance del contrato, permite el ajuste de las diferentes cláusulas del mismo que sean necesaria para dar cumplimiento del objeto de la contratación.</w:t>
      </w:r>
    </w:p>
    <w:p w:rsidR="00AA11C1" w:rsidRPr="00AA11C1" w:rsidRDefault="00AA11C1" w:rsidP="00AA11C1">
      <w:pPr>
        <w:jc w:val="both"/>
        <w:rPr>
          <w:rFonts w:cs="Arial"/>
          <w:b/>
          <w:sz w:val="10"/>
          <w:szCs w:val="10"/>
        </w:rPr>
      </w:pPr>
    </w:p>
    <w:p w:rsidR="00AA11C1" w:rsidRPr="00D16B19" w:rsidRDefault="00AA11C1" w:rsidP="00AA11C1">
      <w:pPr>
        <w:jc w:val="both"/>
        <w:rPr>
          <w:rFonts w:cs="Arial"/>
          <w:b/>
          <w:sz w:val="20"/>
          <w:szCs w:val="20"/>
          <w:lang w:val="es-BO"/>
        </w:rPr>
      </w:pPr>
      <w:r w:rsidRPr="00D16B19">
        <w:rPr>
          <w:rFonts w:cs="Arial"/>
          <w:b/>
          <w:sz w:val="20"/>
          <w:szCs w:val="20"/>
        </w:rPr>
        <w:t xml:space="preserve">CLÁUSULA DÉCIMA NOVENA.- (CESIÓN) </w:t>
      </w:r>
      <w:r w:rsidRPr="00D16B19">
        <w:rPr>
          <w:rFonts w:cs="Arial"/>
          <w:sz w:val="20"/>
          <w:szCs w:val="20"/>
          <w:lang w:val="es-BO"/>
        </w:rPr>
        <w:t xml:space="preserve">El </w:t>
      </w:r>
      <w:r w:rsidRPr="00D16B19">
        <w:rPr>
          <w:rFonts w:cs="Arial"/>
          <w:b/>
          <w:sz w:val="20"/>
          <w:szCs w:val="20"/>
          <w:lang w:val="es-BO"/>
        </w:rPr>
        <w:t>PROVEEDOR</w:t>
      </w:r>
      <w:r w:rsidRPr="00D16B19">
        <w:rPr>
          <w:rFonts w:cs="Arial"/>
          <w:sz w:val="20"/>
          <w:szCs w:val="20"/>
          <w:lang w:val="es-BO"/>
        </w:rPr>
        <w:t xml:space="preserve"> bajo ningún título podrá ceder o subrogar, total o parcialmente este Contrato.</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D16B19">
        <w:rPr>
          <w:rFonts w:cs="Arial"/>
          <w:sz w:val="20"/>
          <w:szCs w:val="20"/>
        </w:rPr>
        <w:t xml:space="preserve"> </w:t>
      </w:r>
    </w:p>
    <w:p w:rsidR="00AA11C1" w:rsidRPr="00AA11C1" w:rsidRDefault="00AA11C1" w:rsidP="00AA11C1">
      <w:pPr>
        <w:jc w:val="both"/>
        <w:rPr>
          <w:rFonts w:cs="Arial"/>
          <w:sz w:val="10"/>
          <w:szCs w:val="10"/>
        </w:rPr>
      </w:pPr>
    </w:p>
    <w:p w:rsidR="00AA11C1" w:rsidRPr="00D16B19" w:rsidRDefault="00AA11C1" w:rsidP="00AA11C1">
      <w:pPr>
        <w:jc w:val="both"/>
        <w:rPr>
          <w:rFonts w:cs="Arial"/>
          <w:sz w:val="20"/>
          <w:szCs w:val="20"/>
          <w:lang w:val="es-BO"/>
        </w:rPr>
      </w:pPr>
      <w:r w:rsidRPr="00D16B19">
        <w:rPr>
          <w:rFonts w:cs="Arial"/>
          <w:b/>
          <w:sz w:val="20"/>
          <w:szCs w:val="20"/>
          <w:lang w:val="es-BO"/>
        </w:rPr>
        <w:t xml:space="preserve">CLÁUSULA VIGÉSIMA.- (SUSPENSIÓN TEMPORAL) </w:t>
      </w: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xml:space="preserve"> podrá suspender temporalmente el computo del plazo de las entregas o provisión del </w:t>
      </w:r>
      <w:r w:rsidRPr="00D16B19">
        <w:rPr>
          <w:rFonts w:cs="Arial"/>
          <w:b/>
          <w:sz w:val="20"/>
          <w:szCs w:val="20"/>
          <w:lang w:val="es-BO"/>
        </w:rPr>
        <w:t xml:space="preserve">BIEN </w:t>
      </w:r>
      <w:r w:rsidRPr="00D16B19">
        <w:rPr>
          <w:rFonts w:cs="Arial"/>
          <w:sz w:val="20"/>
          <w:szCs w:val="20"/>
          <w:lang w:val="es-BO"/>
        </w:rPr>
        <w:t xml:space="preserve">en cualquier momento por motivos de fuerza mayor, caso fortuito y/o convenientes a los intereses del Estado, para lo cual la </w:t>
      </w:r>
      <w:r w:rsidRPr="00D16B19">
        <w:rPr>
          <w:rFonts w:cs="Arial"/>
          <w:b/>
          <w:sz w:val="20"/>
          <w:szCs w:val="20"/>
          <w:lang w:val="es-BO"/>
        </w:rPr>
        <w:t>ENTIDAD</w:t>
      </w:r>
      <w:r w:rsidRPr="00D16B19">
        <w:rPr>
          <w:rFonts w:cs="Arial"/>
          <w:sz w:val="20"/>
          <w:szCs w:val="20"/>
          <w:lang w:val="es-BO"/>
        </w:rPr>
        <w:t xml:space="preserve"> notificará de manera expresa al </w:t>
      </w:r>
      <w:r w:rsidRPr="00D16B19">
        <w:rPr>
          <w:rFonts w:cs="Arial"/>
          <w:b/>
          <w:sz w:val="20"/>
          <w:szCs w:val="20"/>
          <w:lang w:val="es-BO"/>
        </w:rPr>
        <w:t>PROVEEDOR</w:t>
      </w:r>
      <w:r w:rsidRPr="00D16B19">
        <w:rPr>
          <w:rFonts w:cs="Arial"/>
          <w:sz w:val="20"/>
          <w:szCs w:val="20"/>
          <w:lang w:val="es-BO"/>
        </w:rPr>
        <w:t>, con una anticipación de quince (15) días calendario, excepto en los casos de urgencia por alguna emergencia imponderable</w:t>
      </w:r>
      <w:r>
        <w:rPr>
          <w:rFonts w:cs="Arial"/>
          <w:sz w:val="20"/>
          <w:szCs w:val="20"/>
          <w:lang w:val="es-BO"/>
        </w:rPr>
        <w:t xml:space="preserve"> en al que podrá notificar en el día</w:t>
      </w:r>
      <w:r w:rsidRPr="00D16B19">
        <w:rPr>
          <w:rFonts w:cs="Arial"/>
          <w:sz w:val="20"/>
          <w:szCs w:val="20"/>
          <w:lang w:val="es-BO"/>
        </w:rPr>
        <w:t xml:space="preserve">. Esta suspensión puede ser parcial o total. </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 xml:space="preserve">También el </w:t>
      </w:r>
      <w:r w:rsidRPr="00D16B19">
        <w:rPr>
          <w:rFonts w:cs="Arial"/>
          <w:b/>
          <w:sz w:val="20"/>
          <w:szCs w:val="20"/>
          <w:lang w:val="es-BO"/>
        </w:rPr>
        <w:t xml:space="preserve">PROVEEDOR </w:t>
      </w:r>
      <w:r w:rsidRPr="00D16B19">
        <w:rPr>
          <w:rFonts w:cs="Arial"/>
          <w:sz w:val="20"/>
          <w:szCs w:val="20"/>
          <w:lang w:val="es-BO"/>
        </w:rPr>
        <w:t xml:space="preserve">podrá solicitar a la </w:t>
      </w:r>
      <w:r w:rsidRPr="00D16B19">
        <w:rPr>
          <w:rFonts w:cs="Arial"/>
          <w:b/>
          <w:sz w:val="20"/>
          <w:szCs w:val="20"/>
          <w:lang w:val="es-BO"/>
        </w:rPr>
        <w:t xml:space="preserve">ENTIDAD </w:t>
      </w:r>
      <w:r w:rsidRPr="00D16B19">
        <w:rPr>
          <w:rFonts w:cs="Arial"/>
          <w:sz w:val="20"/>
          <w:szCs w:val="20"/>
          <w:lang w:val="es-BO"/>
        </w:rPr>
        <w:t>la</w:t>
      </w:r>
      <w:r w:rsidRPr="00D16B19">
        <w:rPr>
          <w:rFonts w:cs="Arial"/>
          <w:b/>
          <w:sz w:val="20"/>
          <w:szCs w:val="20"/>
          <w:lang w:val="es-BO"/>
        </w:rPr>
        <w:t xml:space="preserve"> </w:t>
      </w:r>
      <w:r w:rsidRPr="00D16B19">
        <w:rPr>
          <w:rFonts w:cs="Arial"/>
          <w:sz w:val="20"/>
          <w:szCs w:val="20"/>
          <w:lang w:val="es-BO"/>
        </w:rPr>
        <w:t xml:space="preserve">suspensión temporal de las entregas o provisión, por causas atribuibles a la </w:t>
      </w:r>
      <w:r w:rsidRPr="00D16B19">
        <w:rPr>
          <w:rFonts w:cs="Arial"/>
          <w:b/>
          <w:sz w:val="20"/>
          <w:szCs w:val="20"/>
          <w:lang w:val="es-BO"/>
        </w:rPr>
        <w:t xml:space="preserve">ENTIDAD </w:t>
      </w:r>
      <w:r w:rsidRPr="00D16B19">
        <w:rPr>
          <w:rFonts w:cs="Arial"/>
          <w:sz w:val="20"/>
          <w:szCs w:val="20"/>
          <w:lang w:val="es-BO"/>
        </w:rPr>
        <w:t xml:space="preserve">que afecten al </w:t>
      </w:r>
      <w:r w:rsidRPr="00D16B19">
        <w:rPr>
          <w:rFonts w:cs="Arial"/>
          <w:b/>
          <w:sz w:val="20"/>
          <w:szCs w:val="20"/>
          <w:lang w:val="es-BO"/>
        </w:rPr>
        <w:t xml:space="preserve">PROVEEDOR </w:t>
      </w:r>
      <w:r w:rsidRPr="00D16B19">
        <w:rPr>
          <w:rFonts w:cs="Arial"/>
          <w:sz w:val="20"/>
          <w:szCs w:val="20"/>
          <w:lang w:val="es-BO"/>
        </w:rPr>
        <w:t xml:space="preserve">en la adquisición del </w:t>
      </w:r>
      <w:r w:rsidRPr="00D16B19">
        <w:rPr>
          <w:rFonts w:cs="Arial"/>
          <w:b/>
          <w:sz w:val="20"/>
          <w:szCs w:val="20"/>
          <w:lang w:val="es-BO"/>
        </w:rPr>
        <w:t xml:space="preserve">BIEN. </w:t>
      </w:r>
      <w:r w:rsidRPr="00D16B19">
        <w:rPr>
          <w:rFonts w:cs="Arial"/>
          <w:sz w:val="20"/>
          <w:szCs w:val="20"/>
          <w:lang w:val="es-BO"/>
        </w:rPr>
        <w:t>Dicha</w:t>
      </w:r>
      <w:r w:rsidRPr="00D16B19">
        <w:rPr>
          <w:rFonts w:cs="Arial"/>
          <w:b/>
          <w:sz w:val="20"/>
          <w:szCs w:val="20"/>
          <w:lang w:val="es-BO"/>
        </w:rPr>
        <w:t xml:space="preserve"> </w:t>
      </w:r>
      <w:r w:rsidRPr="00D16B19">
        <w:rPr>
          <w:rFonts w:cs="Arial"/>
          <w:sz w:val="20"/>
          <w:szCs w:val="20"/>
          <w:lang w:val="es-BO"/>
        </w:rPr>
        <w:t xml:space="preserve">suspensión podrá efectivizarse siempre y cuando la </w:t>
      </w:r>
      <w:r w:rsidRPr="00D16B19">
        <w:rPr>
          <w:rFonts w:cs="Arial"/>
          <w:b/>
          <w:sz w:val="20"/>
          <w:szCs w:val="20"/>
          <w:lang w:val="es-BO"/>
        </w:rPr>
        <w:t xml:space="preserve">ENTIDAD </w:t>
      </w:r>
      <w:r w:rsidRPr="00D16B19">
        <w:rPr>
          <w:rFonts w:cs="Arial"/>
          <w:sz w:val="20"/>
          <w:szCs w:val="20"/>
          <w:lang w:val="es-BO"/>
        </w:rPr>
        <w:t xml:space="preserve">la autorice de manera expresa considerando como incumplimiento toda suspensión realizada sin autorización. De manera excepcional la </w:t>
      </w:r>
      <w:r w:rsidRPr="00D16B19">
        <w:rPr>
          <w:rFonts w:cs="Arial"/>
          <w:b/>
          <w:sz w:val="20"/>
          <w:szCs w:val="20"/>
          <w:lang w:val="es-BO"/>
        </w:rPr>
        <w:t>ENTIDAD</w:t>
      </w:r>
      <w:r w:rsidRPr="00D16B19">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D16B19">
        <w:rPr>
          <w:rFonts w:cs="Arial"/>
          <w:b/>
          <w:sz w:val="20"/>
          <w:szCs w:val="20"/>
          <w:lang w:val="es-BO"/>
        </w:rPr>
        <w:t>PROVEEDOR</w:t>
      </w:r>
      <w:r w:rsidRPr="00D16B19">
        <w:rPr>
          <w:rFonts w:cs="Arial"/>
          <w:sz w:val="20"/>
          <w:szCs w:val="20"/>
          <w:lang w:val="es-BO"/>
        </w:rPr>
        <w:t>.</w:t>
      </w:r>
    </w:p>
    <w:p w:rsidR="00AA11C1" w:rsidRPr="00AA11C1" w:rsidRDefault="00AA11C1" w:rsidP="00AA11C1">
      <w:pPr>
        <w:jc w:val="both"/>
        <w:rPr>
          <w:b/>
          <w:i/>
          <w:sz w:val="10"/>
          <w:szCs w:val="10"/>
          <w:lang w:val="es-BO"/>
        </w:rPr>
      </w:pPr>
    </w:p>
    <w:p w:rsidR="00AA11C1" w:rsidRPr="00D16B19" w:rsidRDefault="00AA11C1" w:rsidP="00AA11C1">
      <w:pPr>
        <w:jc w:val="both"/>
        <w:rPr>
          <w:rFonts w:cs="Arial"/>
          <w:b/>
          <w:sz w:val="20"/>
          <w:szCs w:val="20"/>
          <w:lang w:val="es-BO"/>
        </w:rPr>
      </w:pPr>
      <w:r w:rsidRPr="00D16B19">
        <w:rPr>
          <w:rFonts w:cs="Arial"/>
          <w:b/>
          <w:sz w:val="20"/>
          <w:szCs w:val="20"/>
        </w:rPr>
        <w:t xml:space="preserve">CLÁUSULA VIGÉSIMA PRIMERA.- (MULTAS) </w:t>
      </w:r>
      <w:r w:rsidRPr="00D16B19">
        <w:rPr>
          <w:rFonts w:cs="Arial"/>
          <w:sz w:val="20"/>
          <w:szCs w:val="20"/>
          <w:lang w:val="es-BO"/>
        </w:rPr>
        <w:t xml:space="preserve">Queda convenido entre las partes contratantes, que el </w:t>
      </w:r>
      <w:r w:rsidRPr="00D16B19">
        <w:rPr>
          <w:rFonts w:cs="Arial"/>
          <w:b/>
          <w:sz w:val="20"/>
          <w:szCs w:val="20"/>
          <w:lang w:val="es-BO"/>
        </w:rPr>
        <w:t>PROVEEDOR</w:t>
      </w:r>
      <w:r w:rsidRPr="00D16B19">
        <w:rPr>
          <w:rFonts w:cs="Arial"/>
          <w:sz w:val="20"/>
          <w:szCs w:val="20"/>
          <w:lang w:val="es-BO"/>
        </w:rPr>
        <w:t xml:space="preserve"> se constituirá en mora sin notificación previa, por el simple incumplimiento a los plazos de entrega sujeto a verificación, </w:t>
      </w:r>
      <w:r w:rsidRPr="00D16B19">
        <w:rPr>
          <w:rFonts w:cs="Arial"/>
          <w:sz w:val="20"/>
          <w:szCs w:val="20"/>
        </w:rPr>
        <w:t>subsanación de</w:t>
      </w:r>
      <w:r w:rsidRPr="00D16B19">
        <w:rPr>
          <w:rFonts w:cs="Arial"/>
          <w:b/>
          <w:sz w:val="20"/>
          <w:szCs w:val="20"/>
        </w:rPr>
        <w:t xml:space="preserve"> </w:t>
      </w:r>
      <w:r w:rsidRPr="00D16B19">
        <w:rPr>
          <w:rFonts w:cs="Arial"/>
          <w:sz w:val="20"/>
          <w:szCs w:val="20"/>
        </w:rPr>
        <w:t xml:space="preserve">observaciones, instalación y pruebas de funcionamiento del </w:t>
      </w:r>
      <w:r w:rsidRPr="00D16B19">
        <w:rPr>
          <w:rFonts w:cs="Arial"/>
          <w:b/>
          <w:sz w:val="20"/>
          <w:szCs w:val="20"/>
        </w:rPr>
        <w:t>BIEN</w:t>
      </w:r>
      <w:r w:rsidRPr="00D16B19">
        <w:rPr>
          <w:rFonts w:cs="Arial"/>
          <w:sz w:val="20"/>
          <w:szCs w:val="20"/>
          <w:lang w:val="es-BO"/>
        </w:rPr>
        <w:t xml:space="preserve"> previstos en el presente contrato, salvo la existencia de hechos de fuerza mayor, caso fortuito u otras causas debidamente justificadas y aceptadas por la </w:t>
      </w:r>
      <w:r w:rsidRPr="00D16B19">
        <w:rPr>
          <w:rFonts w:cs="Arial"/>
          <w:b/>
          <w:bCs/>
          <w:sz w:val="20"/>
          <w:szCs w:val="20"/>
          <w:lang w:val="es-BO"/>
        </w:rPr>
        <w:t xml:space="preserve">ENTIDAD, </w:t>
      </w:r>
      <w:r w:rsidRPr="00D16B19">
        <w:rPr>
          <w:rFonts w:cs="Arial"/>
          <w:bCs/>
          <w:sz w:val="20"/>
          <w:szCs w:val="20"/>
          <w:lang w:val="es-BO"/>
        </w:rPr>
        <w:t>que ocurran antes del vencimiento del plazo de la entrega.</w:t>
      </w:r>
    </w:p>
    <w:p w:rsidR="00AA11C1" w:rsidRPr="00AA11C1" w:rsidRDefault="00AA11C1" w:rsidP="00AA11C1">
      <w:pPr>
        <w:jc w:val="both"/>
        <w:rPr>
          <w:rFonts w:cs="Arial"/>
          <w:bCs/>
          <w:sz w:val="10"/>
          <w:szCs w:val="10"/>
          <w:lang w:val="es-BO"/>
        </w:rPr>
      </w:pPr>
    </w:p>
    <w:p w:rsidR="00AA11C1" w:rsidRPr="00D16B19" w:rsidRDefault="00AA11C1" w:rsidP="00AA11C1">
      <w:pPr>
        <w:jc w:val="both"/>
        <w:rPr>
          <w:rFonts w:cs="Arial"/>
          <w:bCs/>
          <w:sz w:val="20"/>
          <w:szCs w:val="20"/>
          <w:lang w:val="es-BO"/>
        </w:rPr>
      </w:pPr>
      <w:r w:rsidRPr="00D16B19">
        <w:rPr>
          <w:rFonts w:cs="Arial"/>
          <w:bCs/>
          <w:sz w:val="20"/>
          <w:szCs w:val="20"/>
          <w:lang w:val="es-BO"/>
        </w:rPr>
        <w:t xml:space="preserve">La </w:t>
      </w:r>
      <w:r w:rsidRPr="00D16B19">
        <w:rPr>
          <w:rFonts w:cs="Arial"/>
          <w:b/>
          <w:bCs/>
          <w:sz w:val="20"/>
          <w:szCs w:val="20"/>
          <w:lang w:val="es-BO"/>
        </w:rPr>
        <w:t>ENTIDAD</w:t>
      </w:r>
      <w:r w:rsidRPr="00D16B19">
        <w:rPr>
          <w:rFonts w:cs="Arial"/>
          <w:bCs/>
          <w:sz w:val="20"/>
          <w:szCs w:val="20"/>
          <w:lang w:val="es-BO"/>
        </w:rPr>
        <w:t xml:space="preserve"> aplicará al </w:t>
      </w:r>
      <w:r w:rsidRPr="00D16B19">
        <w:rPr>
          <w:rFonts w:cs="Arial"/>
          <w:b/>
          <w:bCs/>
          <w:sz w:val="20"/>
          <w:szCs w:val="20"/>
          <w:lang w:val="es-BO"/>
        </w:rPr>
        <w:t>PROVEEDOR</w:t>
      </w:r>
      <w:r w:rsidRPr="00D16B19">
        <w:rPr>
          <w:rFonts w:cs="Arial"/>
          <w:bCs/>
          <w:sz w:val="20"/>
          <w:szCs w:val="20"/>
          <w:lang w:val="es-BO"/>
        </w:rPr>
        <w:t xml:space="preserve"> una multa por cada día hábil de atraso al plazo de entrega</w:t>
      </w:r>
      <w:r w:rsidRPr="007A73D5">
        <w:rPr>
          <w:rFonts w:cs="Arial"/>
          <w:sz w:val="20"/>
          <w:szCs w:val="20"/>
          <w:lang w:val="es-BO"/>
        </w:rPr>
        <w:t xml:space="preserve"> </w:t>
      </w:r>
      <w:r w:rsidRPr="00D16B19">
        <w:rPr>
          <w:rFonts w:cs="Arial"/>
          <w:sz w:val="20"/>
          <w:szCs w:val="20"/>
          <w:lang w:val="es-BO"/>
        </w:rPr>
        <w:t>sujeto a verificación</w:t>
      </w:r>
      <w:r w:rsidRPr="00D16B19">
        <w:rPr>
          <w:rFonts w:cs="Arial"/>
          <w:bCs/>
          <w:sz w:val="20"/>
          <w:szCs w:val="20"/>
          <w:lang w:val="es-BO"/>
        </w:rPr>
        <w:t xml:space="preserve">, </w:t>
      </w:r>
      <w:r w:rsidRPr="00D16B19">
        <w:rPr>
          <w:rFonts w:cs="Arial"/>
          <w:sz w:val="20"/>
          <w:szCs w:val="20"/>
        </w:rPr>
        <w:t>subsanación de</w:t>
      </w:r>
      <w:r w:rsidRPr="00D16B19">
        <w:rPr>
          <w:rFonts w:cs="Arial"/>
          <w:b/>
          <w:sz w:val="20"/>
          <w:szCs w:val="20"/>
        </w:rPr>
        <w:t xml:space="preserve"> </w:t>
      </w:r>
      <w:r w:rsidRPr="00D16B19">
        <w:rPr>
          <w:rFonts w:cs="Arial"/>
          <w:sz w:val="20"/>
          <w:szCs w:val="20"/>
        </w:rPr>
        <w:t xml:space="preserve">observaciones, instalación y pruebas de funcionamiento del </w:t>
      </w:r>
      <w:r w:rsidRPr="00D16B19">
        <w:rPr>
          <w:rFonts w:cs="Arial"/>
          <w:b/>
          <w:sz w:val="20"/>
          <w:szCs w:val="20"/>
        </w:rPr>
        <w:t>BIEN</w:t>
      </w:r>
      <w:r w:rsidRPr="00D16B19">
        <w:rPr>
          <w:rFonts w:cs="Arial"/>
          <w:bCs/>
          <w:sz w:val="20"/>
          <w:szCs w:val="20"/>
          <w:lang w:val="es-BO"/>
        </w:rPr>
        <w:t xml:space="preserve"> el 3</w:t>
      </w:r>
      <w:r w:rsidRPr="00D16B19">
        <w:rPr>
          <w:rFonts w:cs="Arial"/>
          <w:b/>
          <w:sz w:val="20"/>
          <w:szCs w:val="20"/>
          <w:lang w:val="es-BO"/>
        </w:rPr>
        <w:t xml:space="preserve"> </w:t>
      </w:r>
      <w:r w:rsidRPr="00D16B19">
        <w:rPr>
          <w:rFonts w:cs="Arial"/>
          <w:sz w:val="20"/>
          <w:szCs w:val="20"/>
          <w:lang w:val="es-BO"/>
        </w:rPr>
        <w:t>por 1.000</w:t>
      </w:r>
      <w:r w:rsidRPr="00D16B19">
        <w:rPr>
          <w:rFonts w:cs="Arial"/>
          <w:b/>
          <w:sz w:val="20"/>
          <w:szCs w:val="20"/>
          <w:lang w:val="es-BO"/>
        </w:rPr>
        <w:t xml:space="preserve"> </w:t>
      </w:r>
      <w:r w:rsidRPr="00D16B19">
        <w:rPr>
          <w:rFonts w:cs="Arial"/>
          <w:bCs/>
          <w:sz w:val="20"/>
          <w:szCs w:val="20"/>
          <w:lang w:val="es-BO"/>
        </w:rPr>
        <w:t xml:space="preserve">en relación al monto </w:t>
      </w:r>
      <w:r>
        <w:rPr>
          <w:rFonts w:cs="Arial"/>
          <w:bCs/>
          <w:sz w:val="20"/>
          <w:szCs w:val="20"/>
          <w:lang w:val="es-BO"/>
        </w:rPr>
        <w:t>total del contrato.</w:t>
      </w:r>
    </w:p>
    <w:p w:rsidR="00AA11C1" w:rsidRPr="004146EB" w:rsidRDefault="00AA11C1" w:rsidP="00AA11C1">
      <w:pPr>
        <w:jc w:val="both"/>
        <w:rPr>
          <w:rFonts w:cs="Arial"/>
          <w:bCs/>
          <w:sz w:val="10"/>
          <w:szCs w:val="10"/>
          <w:lang w:val="es-BO"/>
        </w:rPr>
      </w:pPr>
    </w:p>
    <w:p w:rsidR="00AA11C1" w:rsidRPr="00D16B19" w:rsidRDefault="00AA11C1" w:rsidP="00AA11C1">
      <w:pPr>
        <w:jc w:val="both"/>
        <w:rPr>
          <w:rFonts w:cs="Arial"/>
          <w:bCs/>
          <w:sz w:val="20"/>
          <w:szCs w:val="20"/>
          <w:lang w:val="es-BO"/>
        </w:rPr>
      </w:pPr>
      <w:r w:rsidRPr="00D16B19">
        <w:rPr>
          <w:rFonts w:cs="Arial"/>
          <w:bCs/>
          <w:sz w:val="20"/>
          <w:szCs w:val="20"/>
          <w:lang w:val="es-BO"/>
        </w:rPr>
        <w:t xml:space="preserve">En el caso de que el </w:t>
      </w:r>
      <w:r w:rsidRPr="00D16B19">
        <w:rPr>
          <w:rFonts w:cs="Arial"/>
          <w:b/>
          <w:bCs/>
          <w:sz w:val="20"/>
          <w:szCs w:val="20"/>
          <w:lang w:val="es-BO"/>
        </w:rPr>
        <w:t>PROVEEDOR</w:t>
      </w:r>
      <w:r w:rsidRPr="00D16B19">
        <w:rPr>
          <w:rFonts w:cs="Arial"/>
          <w:bCs/>
          <w:sz w:val="20"/>
          <w:szCs w:val="20"/>
          <w:lang w:val="es-BO"/>
        </w:rPr>
        <w:t xml:space="preserve"> notifique a la </w:t>
      </w:r>
      <w:r w:rsidRPr="00D16B19">
        <w:rPr>
          <w:rFonts w:cs="Arial"/>
          <w:b/>
          <w:bCs/>
          <w:sz w:val="20"/>
          <w:szCs w:val="20"/>
          <w:lang w:val="es-BO"/>
        </w:rPr>
        <w:t>ENTIDAD</w:t>
      </w:r>
      <w:r w:rsidRPr="00D16B19">
        <w:rPr>
          <w:rFonts w:cs="Arial"/>
          <w:bCs/>
          <w:sz w:val="20"/>
          <w:szCs w:val="20"/>
          <w:lang w:val="es-BO"/>
        </w:rPr>
        <w:t xml:space="preserve"> el incumplimiento de la entrega, posterior al vencimiento del plazo de dicha entrega, se computarán las multas por día de retraso hasta la fecha de notificación.</w:t>
      </w:r>
    </w:p>
    <w:p w:rsidR="00AA11C1" w:rsidRPr="00AA11C1" w:rsidRDefault="00AA11C1" w:rsidP="00AA11C1">
      <w:pPr>
        <w:jc w:val="both"/>
        <w:rPr>
          <w:rFonts w:cs="Arial"/>
          <w:bCs/>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 xml:space="preserve">Las multas serán cobradas mediante descuentos por la </w:t>
      </w:r>
      <w:r w:rsidRPr="00D16B19">
        <w:rPr>
          <w:rFonts w:cs="Arial"/>
          <w:b/>
          <w:sz w:val="20"/>
          <w:szCs w:val="20"/>
          <w:lang w:val="es-BO"/>
        </w:rPr>
        <w:t>ENTIDAD</w:t>
      </w:r>
      <w:r w:rsidRPr="00D16B19">
        <w:rPr>
          <w:rFonts w:cs="Arial"/>
          <w:sz w:val="20"/>
          <w:szCs w:val="20"/>
          <w:lang w:val="es-BO"/>
        </w:rPr>
        <w:t xml:space="preserve">, de los pagos correspondientes a la recepción del </w:t>
      </w:r>
      <w:r w:rsidRPr="00D16B19">
        <w:rPr>
          <w:rFonts w:cs="Arial"/>
          <w:b/>
          <w:sz w:val="20"/>
          <w:szCs w:val="20"/>
          <w:lang w:val="es-BO"/>
        </w:rPr>
        <w:t>BIEN</w:t>
      </w:r>
      <w:r w:rsidRPr="00D16B19">
        <w:rPr>
          <w:rFonts w:cs="Arial"/>
          <w:sz w:val="20"/>
          <w:szCs w:val="20"/>
          <w:lang w:val="es-BO"/>
        </w:rPr>
        <w:t xml:space="preserve"> o en la liquidación del contrato.</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 xml:space="preserve">En todos los casos de resolución de contrato por causas atribuibles al </w:t>
      </w:r>
      <w:r w:rsidRPr="00D16B19">
        <w:rPr>
          <w:rFonts w:cs="Arial"/>
          <w:b/>
          <w:sz w:val="20"/>
          <w:szCs w:val="20"/>
          <w:lang w:val="es-BO"/>
        </w:rPr>
        <w:t>PROVEEDOR</w:t>
      </w:r>
      <w:r w:rsidRPr="00D16B19">
        <w:rPr>
          <w:rFonts w:cs="Arial"/>
          <w:sz w:val="20"/>
          <w:szCs w:val="20"/>
          <w:lang w:val="es-BO"/>
        </w:rPr>
        <w:t xml:space="preserve">, la </w:t>
      </w:r>
      <w:r w:rsidRPr="00D16B19">
        <w:rPr>
          <w:rFonts w:cs="Arial"/>
          <w:b/>
          <w:sz w:val="20"/>
          <w:szCs w:val="20"/>
          <w:lang w:val="es-BO"/>
        </w:rPr>
        <w:t>ENTIDAD</w:t>
      </w:r>
      <w:r w:rsidRPr="00D16B19">
        <w:rPr>
          <w:rFonts w:cs="Arial"/>
          <w:sz w:val="20"/>
          <w:szCs w:val="20"/>
          <w:lang w:val="es-BO"/>
        </w:rPr>
        <w:t xml:space="preserve"> no podrá cobrar multas que excedan el veinte por ciento (20%) del monto total del contrato.</w:t>
      </w:r>
    </w:p>
    <w:p w:rsidR="00AA11C1" w:rsidRPr="00AA11C1" w:rsidRDefault="00AA11C1" w:rsidP="00AA11C1">
      <w:pPr>
        <w:jc w:val="both"/>
        <w:rPr>
          <w:rFonts w:cs="Arial"/>
          <w:b/>
          <w:sz w:val="10"/>
          <w:szCs w:val="10"/>
        </w:rPr>
      </w:pPr>
    </w:p>
    <w:p w:rsidR="00AA11C1" w:rsidRPr="00D16B19" w:rsidRDefault="00AA11C1" w:rsidP="00AA11C1">
      <w:pPr>
        <w:autoSpaceDE w:val="0"/>
        <w:autoSpaceDN w:val="0"/>
        <w:adjustRightInd w:val="0"/>
        <w:jc w:val="both"/>
        <w:rPr>
          <w:rFonts w:cs="Verdana-Bold"/>
          <w:b/>
          <w:bCs/>
          <w:sz w:val="20"/>
          <w:szCs w:val="20"/>
          <w:lang w:val="es-BO"/>
        </w:rPr>
      </w:pPr>
      <w:r w:rsidRPr="00D16B19">
        <w:rPr>
          <w:rFonts w:cs="Arial"/>
          <w:b/>
          <w:sz w:val="20"/>
          <w:szCs w:val="20"/>
        </w:rPr>
        <w:t xml:space="preserve">CLÁUSULA VIGÉSIMA SEGUNDA.- </w:t>
      </w:r>
      <w:r w:rsidRPr="00D16B19">
        <w:rPr>
          <w:b/>
          <w:sz w:val="20"/>
          <w:szCs w:val="20"/>
          <w:lang w:val="es-BO"/>
        </w:rPr>
        <w:t>(</w:t>
      </w:r>
      <w:r w:rsidRPr="00D16B19">
        <w:rPr>
          <w:rFonts w:cs="Verdana-Bold"/>
          <w:b/>
          <w:bCs/>
          <w:sz w:val="20"/>
          <w:szCs w:val="20"/>
          <w:lang w:val="es-BO"/>
        </w:rPr>
        <w:t xml:space="preserve">EXONERACIÓN DE LAS CARGAS LABORALES Y SOCIALES </w:t>
      </w:r>
      <w:r w:rsidRPr="00D16B19">
        <w:rPr>
          <w:rFonts w:cs="Arial"/>
          <w:b/>
          <w:sz w:val="20"/>
          <w:szCs w:val="20"/>
          <w:lang w:val="es-BO"/>
        </w:rPr>
        <w:t>A LA ENTIDAD</w:t>
      </w:r>
      <w:r w:rsidRPr="00D16B19">
        <w:rPr>
          <w:rFonts w:cs="Verdana-Bold"/>
          <w:b/>
          <w:bCs/>
          <w:sz w:val="20"/>
          <w:szCs w:val="20"/>
          <w:lang w:val="es-BO"/>
        </w:rPr>
        <w:t xml:space="preserve">) </w:t>
      </w:r>
      <w:r w:rsidRPr="00D16B19">
        <w:rPr>
          <w:rFonts w:cs="Arial"/>
          <w:sz w:val="20"/>
          <w:szCs w:val="20"/>
          <w:lang w:val="es-BO"/>
        </w:rPr>
        <w:t xml:space="preserve">El </w:t>
      </w:r>
      <w:r w:rsidRPr="00D16B19">
        <w:rPr>
          <w:rFonts w:cs="Arial"/>
          <w:b/>
          <w:sz w:val="20"/>
          <w:szCs w:val="20"/>
          <w:lang w:val="es-BO"/>
        </w:rPr>
        <w:t>PROVEEDOR</w:t>
      </w:r>
      <w:r w:rsidRPr="00D16B19">
        <w:rPr>
          <w:rFonts w:cs="Verdana-Bold"/>
          <w:bCs/>
          <w:sz w:val="20"/>
          <w:szCs w:val="20"/>
          <w:lang w:val="es-BO"/>
        </w:rPr>
        <w:t xml:space="preserve"> corre con las obligaciones que emerjan del objeto del presente Contrato, r</w:t>
      </w:r>
      <w:r w:rsidRPr="00D16B19">
        <w:rPr>
          <w:rFonts w:cs="Verdana"/>
          <w:sz w:val="20"/>
          <w:szCs w:val="20"/>
          <w:lang w:val="es-BO"/>
        </w:rPr>
        <w:t xml:space="preserve">especto a las cargas laborales y sociales con el personal de su dependencia, exonerando de estas obligaciones a </w:t>
      </w:r>
      <w:r w:rsidRPr="00D16B19">
        <w:rPr>
          <w:rFonts w:cs="Arial"/>
          <w:sz w:val="20"/>
          <w:szCs w:val="20"/>
          <w:lang w:val="es-BO"/>
        </w:rPr>
        <w:t xml:space="preserve">la </w:t>
      </w:r>
      <w:r w:rsidRPr="00D16B19">
        <w:rPr>
          <w:rFonts w:cs="Arial"/>
          <w:b/>
          <w:sz w:val="20"/>
          <w:szCs w:val="20"/>
          <w:lang w:val="es-BO"/>
        </w:rPr>
        <w:t>ENTIDAD</w:t>
      </w:r>
      <w:r w:rsidRPr="00D16B19">
        <w:rPr>
          <w:rFonts w:cs="Verdana"/>
          <w:b/>
          <w:sz w:val="20"/>
          <w:szCs w:val="20"/>
          <w:lang w:val="es-BO"/>
        </w:rPr>
        <w:t>.</w:t>
      </w:r>
    </w:p>
    <w:p w:rsidR="00AA11C1" w:rsidRPr="00AA11C1" w:rsidRDefault="00AA11C1" w:rsidP="00AA11C1">
      <w:pPr>
        <w:autoSpaceDE w:val="0"/>
        <w:autoSpaceDN w:val="0"/>
        <w:adjustRightInd w:val="0"/>
        <w:jc w:val="both"/>
        <w:rPr>
          <w:rFonts w:cs="Arial"/>
          <w:b/>
          <w:sz w:val="10"/>
          <w:szCs w:val="10"/>
        </w:rPr>
      </w:pPr>
    </w:p>
    <w:p w:rsidR="00AA11C1" w:rsidRPr="00D16B19" w:rsidRDefault="00AA11C1" w:rsidP="00AA11C1">
      <w:pPr>
        <w:autoSpaceDE w:val="0"/>
        <w:autoSpaceDN w:val="0"/>
        <w:jc w:val="both"/>
        <w:rPr>
          <w:sz w:val="20"/>
          <w:szCs w:val="20"/>
        </w:rPr>
      </w:pPr>
      <w:r w:rsidRPr="00D16B19">
        <w:rPr>
          <w:rFonts w:cs="Arial"/>
          <w:sz w:val="20"/>
          <w:szCs w:val="20"/>
        </w:rPr>
        <w:t>Por otra parte, de acuerdo a lo establecido en el Decreto Supremo N° 108 de 1 de mayo de 2009, y la Resolución Ministerial N° 527/09 se obliga a proveer a sus trabajadores de ropa de trabajo y equipo de protección personal, para prevenir riegos de seguridad ocupacional</w:t>
      </w:r>
      <w:r w:rsidRPr="00D16B19">
        <w:rPr>
          <w:sz w:val="20"/>
          <w:szCs w:val="20"/>
          <w:lang w:val="es-ES_tradnl"/>
        </w:rPr>
        <w:t>. El Departamento de Seguridad y Contingencias verificará el cumplimiento de la normativa vigente en seguridad ocupacional.</w:t>
      </w:r>
      <w:r w:rsidRPr="00D16B19">
        <w:rPr>
          <w:rFonts w:cs="Arial"/>
          <w:bCs/>
          <w:sz w:val="20"/>
          <w:szCs w:val="20"/>
        </w:rPr>
        <w:t xml:space="preserve">  </w:t>
      </w:r>
    </w:p>
    <w:p w:rsidR="00AA11C1" w:rsidRPr="00AA11C1" w:rsidRDefault="00AA11C1" w:rsidP="00AA11C1">
      <w:pPr>
        <w:jc w:val="both"/>
        <w:rPr>
          <w:rFonts w:cs="Arial"/>
          <w:b/>
          <w:bCs/>
          <w:sz w:val="10"/>
          <w:szCs w:val="10"/>
        </w:rPr>
      </w:pPr>
    </w:p>
    <w:p w:rsidR="00AA11C1" w:rsidRPr="00D16B19" w:rsidRDefault="00AA11C1" w:rsidP="00AA11C1">
      <w:pPr>
        <w:jc w:val="both"/>
        <w:rPr>
          <w:rFonts w:cs="Arial"/>
          <w:sz w:val="20"/>
          <w:szCs w:val="20"/>
          <w:lang w:val="es-BO"/>
        </w:rPr>
      </w:pPr>
      <w:r w:rsidRPr="00D16B19">
        <w:rPr>
          <w:rFonts w:cs="Arial"/>
          <w:b/>
          <w:bCs/>
          <w:sz w:val="20"/>
          <w:szCs w:val="20"/>
        </w:rPr>
        <w:t xml:space="preserve">CLÁUSULA VIGÉSIMA TERCERA.- </w:t>
      </w:r>
      <w:r w:rsidRPr="00D16B19">
        <w:rPr>
          <w:rFonts w:cs="Arial"/>
          <w:b/>
          <w:sz w:val="20"/>
          <w:szCs w:val="20"/>
          <w:lang w:val="es-BO"/>
        </w:rPr>
        <w:t xml:space="preserve">(CAUSAS DE FUERZA MAYOR Y/O CASO FORTUITO) </w:t>
      </w:r>
      <w:r w:rsidRPr="00D16B19">
        <w:rPr>
          <w:rFonts w:cs="Arial"/>
          <w:sz w:val="20"/>
          <w:szCs w:val="20"/>
          <w:lang w:val="es-BO"/>
        </w:rPr>
        <w:t xml:space="preserve">Con el fin de exceptuar al </w:t>
      </w:r>
      <w:r w:rsidRPr="00D16B19">
        <w:rPr>
          <w:rFonts w:cs="Arial"/>
          <w:b/>
          <w:sz w:val="20"/>
          <w:szCs w:val="20"/>
          <w:lang w:val="es-BO"/>
        </w:rPr>
        <w:t>PROVEEDOR</w:t>
      </w:r>
      <w:r w:rsidRPr="00D16B19">
        <w:rPr>
          <w:rFonts w:cs="Arial"/>
          <w:sz w:val="20"/>
          <w:szCs w:val="20"/>
          <w:lang w:val="es-BO"/>
        </w:rPr>
        <w:t xml:space="preserve"> de determinadas responsabilidades por mora o por incumplimiento involuntario total o parcial del presente contrato, la </w:t>
      </w:r>
      <w:r w:rsidRPr="00D16B19">
        <w:rPr>
          <w:rFonts w:cs="Arial"/>
          <w:b/>
          <w:sz w:val="20"/>
          <w:szCs w:val="20"/>
          <w:lang w:val="es-BO"/>
        </w:rPr>
        <w:t>ENTIDAD</w:t>
      </w:r>
      <w:r w:rsidRPr="00D16B19">
        <w:rPr>
          <w:rFonts w:cs="Arial"/>
          <w:sz w:val="20"/>
          <w:szCs w:val="20"/>
          <w:lang w:val="es-BO"/>
        </w:rPr>
        <w:t xml:space="preserve"> tendrá la facultad de calificar las causas de fuerza mayor y/o caso fortuito u otras causas debidamente justificadas, a fin exonerar al </w:t>
      </w:r>
      <w:r w:rsidRPr="00D16B19">
        <w:rPr>
          <w:rFonts w:cs="Arial"/>
          <w:b/>
          <w:sz w:val="20"/>
          <w:szCs w:val="20"/>
          <w:lang w:val="es-BO"/>
        </w:rPr>
        <w:t>PROVEEDOR</w:t>
      </w:r>
      <w:r w:rsidRPr="00D16B19">
        <w:rPr>
          <w:rFonts w:cs="Arial"/>
          <w:sz w:val="20"/>
          <w:szCs w:val="20"/>
          <w:lang w:val="es-BO"/>
        </w:rPr>
        <w:t xml:space="preserve"> del cumplimiento del plazo de entrega o del cumplimiento total o parcial de la entrega del </w:t>
      </w:r>
      <w:r w:rsidRPr="00D16B19">
        <w:rPr>
          <w:rFonts w:cs="Arial"/>
          <w:b/>
          <w:sz w:val="20"/>
          <w:szCs w:val="20"/>
          <w:lang w:val="es-BO"/>
        </w:rPr>
        <w:t>BIEN</w:t>
      </w:r>
      <w:r w:rsidRPr="00D16B19">
        <w:rPr>
          <w:rFonts w:cs="Arial"/>
          <w:sz w:val="20"/>
          <w:szCs w:val="20"/>
          <w:lang w:val="es-BO"/>
        </w:rPr>
        <w:t>.</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 xml:space="preserve">Para que cualquiera de los acontecimientos señalados precedentemente puedan generar un impedimento total o parcial justificado en la entrega o provisión del </w:t>
      </w:r>
      <w:r w:rsidRPr="00D16B19">
        <w:rPr>
          <w:rFonts w:cs="Arial"/>
          <w:b/>
          <w:sz w:val="20"/>
          <w:szCs w:val="20"/>
          <w:lang w:val="es-BO"/>
        </w:rPr>
        <w:t>BIEN</w:t>
      </w:r>
      <w:r w:rsidRPr="00D16B19">
        <w:rPr>
          <w:rFonts w:cs="Arial"/>
          <w:sz w:val="20"/>
          <w:szCs w:val="20"/>
          <w:lang w:val="es-BO"/>
        </w:rPr>
        <w:t xml:space="preserve"> o demora justificada en el cumplimiento del plazo de entrega, de modo inexcusable e imprescindible en cada caso, el </w:t>
      </w:r>
      <w:r w:rsidRPr="00D16B19">
        <w:rPr>
          <w:rFonts w:cs="Arial"/>
          <w:b/>
          <w:sz w:val="20"/>
          <w:szCs w:val="20"/>
          <w:lang w:val="es-BO"/>
        </w:rPr>
        <w:t xml:space="preserve">PROVEEDOR </w:t>
      </w:r>
      <w:r w:rsidRPr="00D16B19">
        <w:rPr>
          <w:rFonts w:cs="Arial"/>
          <w:sz w:val="20"/>
          <w:szCs w:val="20"/>
          <w:lang w:val="es-BO"/>
        </w:rPr>
        <w:t xml:space="preserve">deberá presentar por escrito a la </w:t>
      </w:r>
      <w:r w:rsidRPr="00D16B19">
        <w:rPr>
          <w:rFonts w:cs="Arial"/>
          <w:b/>
          <w:sz w:val="20"/>
          <w:szCs w:val="20"/>
          <w:lang w:val="es-BO"/>
        </w:rPr>
        <w:t>ENTIDAD</w:t>
      </w:r>
      <w:r w:rsidRPr="00D16B19">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pacing w:val="-3"/>
          <w:sz w:val="20"/>
          <w:szCs w:val="20"/>
          <w:lang w:val="es-BO"/>
        </w:rPr>
      </w:pPr>
      <w:r w:rsidRPr="00D16B19">
        <w:rPr>
          <w:rFonts w:cs="Arial"/>
          <w:sz w:val="20"/>
          <w:szCs w:val="20"/>
          <w:lang w:val="es-BO"/>
        </w:rPr>
        <w:t xml:space="preserve">La </w:t>
      </w:r>
      <w:r w:rsidRPr="00D16B19">
        <w:rPr>
          <w:rFonts w:cs="Arial"/>
          <w:b/>
          <w:sz w:val="20"/>
          <w:szCs w:val="20"/>
          <w:lang w:val="es-BO"/>
        </w:rPr>
        <w:t xml:space="preserve">ENTIDAD </w:t>
      </w:r>
      <w:r w:rsidRPr="00D16B19">
        <w:rPr>
          <w:rFonts w:cs="Arial"/>
          <w:sz w:val="20"/>
          <w:szCs w:val="20"/>
          <w:lang w:val="es-BO"/>
        </w:rPr>
        <w:t xml:space="preserve">en el plazo de dos (2) días hábiles deberá aceptar o rechazar la solicitud. </w:t>
      </w:r>
      <w:r>
        <w:rPr>
          <w:rFonts w:cs="Arial"/>
          <w:sz w:val="20"/>
          <w:szCs w:val="20"/>
          <w:lang w:val="es-BO"/>
        </w:rPr>
        <w:t xml:space="preserve"> E</w:t>
      </w:r>
      <w:r w:rsidRPr="00D16B19">
        <w:rPr>
          <w:rFonts w:cs="Arial"/>
          <w:spacing w:val="-3"/>
          <w:sz w:val="20"/>
          <w:szCs w:val="20"/>
          <w:lang w:val="es-BO"/>
        </w:rPr>
        <w:t xml:space="preserve">n caso de aceptación expresa y según corresponda, la </w:t>
      </w:r>
      <w:r w:rsidRPr="00D16B19">
        <w:rPr>
          <w:rFonts w:cs="Arial"/>
          <w:b/>
          <w:spacing w:val="-3"/>
          <w:sz w:val="20"/>
          <w:szCs w:val="20"/>
          <w:lang w:val="es-BO"/>
        </w:rPr>
        <w:t>ENTIDAD</w:t>
      </w:r>
      <w:r w:rsidRPr="00D16B19">
        <w:rPr>
          <w:rFonts w:cs="Arial"/>
          <w:spacing w:val="-3"/>
          <w:sz w:val="20"/>
          <w:szCs w:val="20"/>
          <w:lang w:val="es-BO"/>
        </w:rPr>
        <w:t xml:space="preserve"> deberá realizar:</w:t>
      </w:r>
    </w:p>
    <w:p w:rsidR="00AA11C1" w:rsidRPr="00D16B19" w:rsidRDefault="00AA11C1" w:rsidP="00496C39">
      <w:pPr>
        <w:pStyle w:val="Prrafodelista"/>
        <w:numPr>
          <w:ilvl w:val="0"/>
          <w:numId w:val="53"/>
        </w:numPr>
        <w:contextualSpacing/>
        <w:jc w:val="both"/>
        <w:rPr>
          <w:rFonts w:ascii="Verdana" w:hAnsi="Verdana" w:cs="Arial"/>
          <w:spacing w:val="-3"/>
          <w:lang w:val="es-BO"/>
        </w:rPr>
      </w:pPr>
      <w:r w:rsidRPr="00D16B19">
        <w:rPr>
          <w:rFonts w:ascii="Verdana" w:hAnsi="Verdana" w:cs="Arial"/>
          <w:spacing w:val="-3"/>
          <w:lang w:val="es-BO"/>
        </w:rPr>
        <w:t xml:space="preserve">La </w:t>
      </w:r>
      <w:r w:rsidRPr="00D16B19">
        <w:rPr>
          <w:rFonts w:ascii="Verdana" w:hAnsi="Verdana" w:cs="Arial"/>
          <w:lang w:val="es-BO"/>
        </w:rPr>
        <w:t>ampliación del plazo de entrega a través de un Contrato Modificatorio o;</w:t>
      </w:r>
    </w:p>
    <w:p w:rsidR="00AA11C1" w:rsidRPr="00D16B19" w:rsidRDefault="00AA11C1" w:rsidP="00496C39">
      <w:pPr>
        <w:pStyle w:val="Prrafodelista"/>
        <w:numPr>
          <w:ilvl w:val="0"/>
          <w:numId w:val="53"/>
        </w:numPr>
        <w:contextualSpacing/>
        <w:jc w:val="both"/>
        <w:rPr>
          <w:rFonts w:ascii="Verdana" w:hAnsi="Verdana" w:cs="Arial"/>
          <w:spacing w:val="-3"/>
          <w:lang w:val="es-BO"/>
        </w:rPr>
      </w:pPr>
      <w:r w:rsidRPr="00D16B19">
        <w:rPr>
          <w:rFonts w:ascii="Verdana" w:hAnsi="Verdana" w:cs="Arial"/>
          <w:lang w:val="es-BO"/>
        </w:rPr>
        <w:t xml:space="preserve">Efectivizar la Resolución parcial o total de Contrato por causas de fuerza mayor, caso fortuito u otras causas debidamente justificadas que afecten al </w:t>
      </w:r>
      <w:r w:rsidRPr="00D16B19">
        <w:rPr>
          <w:rFonts w:ascii="Verdana" w:hAnsi="Verdana" w:cs="Arial"/>
          <w:b/>
          <w:lang w:val="es-BO"/>
        </w:rPr>
        <w:t xml:space="preserve">PROVEEDOR. </w:t>
      </w:r>
    </w:p>
    <w:p w:rsidR="00AA11C1" w:rsidRPr="00AA11C1" w:rsidRDefault="00AA11C1" w:rsidP="00AA11C1">
      <w:pPr>
        <w:pStyle w:val="Prrafodelista"/>
        <w:contextualSpacing/>
        <w:jc w:val="both"/>
        <w:rPr>
          <w:rFonts w:ascii="Verdana" w:hAnsi="Verdana" w:cs="Arial"/>
          <w:spacing w:val="-3"/>
          <w:sz w:val="10"/>
          <w:szCs w:val="10"/>
          <w:lang w:val="es-BO"/>
        </w:rPr>
      </w:pPr>
    </w:p>
    <w:p w:rsidR="00AA11C1" w:rsidRPr="00D16B19" w:rsidRDefault="00AA11C1" w:rsidP="00AA11C1">
      <w:pPr>
        <w:autoSpaceDE w:val="0"/>
        <w:autoSpaceDN w:val="0"/>
        <w:adjustRightInd w:val="0"/>
        <w:jc w:val="both"/>
        <w:rPr>
          <w:rFonts w:cs="Arial"/>
          <w:b/>
          <w:bCs/>
          <w:sz w:val="20"/>
          <w:szCs w:val="20"/>
        </w:rPr>
      </w:pPr>
      <w:r w:rsidRPr="00D16B19">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AA11C1" w:rsidRPr="004146EB" w:rsidRDefault="00AA11C1" w:rsidP="00AA11C1">
      <w:pPr>
        <w:autoSpaceDE w:val="0"/>
        <w:autoSpaceDN w:val="0"/>
        <w:adjustRightInd w:val="0"/>
        <w:jc w:val="both"/>
        <w:rPr>
          <w:rFonts w:cs="Arial"/>
          <w:b/>
          <w:bCs/>
          <w:sz w:val="10"/>
          <w:szCs w:val="10"/>
        </w:rPr>
      </w:pPr>
    </w:p>
    <w:p w:rsidR="00AA11C1" w:rsidRPr="00D16B19" w:rsidRDefault="00AA11C1" w:rsidP="00AA11C1">
      <w:pPr>
        <w:autoSpaceDE w:val="0"/>
        <w:autoSpaceDN w:val="0"/>
        <w:adjustRightInd w:val="0"/>
        <w:jc w:val="both"/>
        <w:rPr>
          <w:rFonts w:cs="Arial"/>
          <w:sz w:val="20"/>
          <w:szCs w:val="20"/>
        </w:rPr>
      </w:pPr>
      <w:r w:rsidRPr="00D16B19">
        <w:rPr>
          <w:rFonts w:cs="Arial"/>
          <w:b/>
          <w:bCs/>
          <w:sz w:val="20"/>
          <w:szCs w:val="20"/>
        </w:rPr>
        <w:t xml:space="preserve">CLÁUSULA VIGÉSIMA CUARTA.- (TERMINACIÓN DEL CONTRATO) </w:t>
      </w:r>
      <w:r w:rsidRPr="00D16B19">
        <w:rPr>
          <w:rFonts w:cs="Arial"/>
          <w:bCs/>
          <w:sz w:val="20"/>
          <w:szCs w:val="20"/>
        </w:rPr>
        <w:t>El presente Contrato concluirá por las siguientes causas</w:t>
      </w:r>
      <w:r w:rsidRPr="00D16B19">
        <w:rPr>
          <w:rFonts w:cs="Arial"/>
          <w:sz w:val="20"/>
          <w:szCs w:val="20"/>
        </w:rPr>
        <w:t>:</w:t>
      </w:r>
    </w:p>
    <w:p w:rsidR="00AA11C1" w:rsidRPr="00AA11C1" w:rsidRDefault="00AA11C1" w:rsidP="00AA11C1">
      <w:pPr>
        <w:jc w:val="both"/>
        <w:rPr>
          <w:rFonts w:cs="Arial"/>
          <w:b/>
          <w:sz w:val="10"/>
          <w:szCs w:val="10"/>
          <w:lang w:val="es-BO"/>
        </w:rPr>
      </w:pPr>
    </w:p>
    <w:p w:rsidR="00AA11C1" w:rsidRPr="00D16B19" w:rsidRDefault="00AA11C1" w:rsidP="00496C39">
      <w:pPr>
        <w:pStyle w:val="Prrafodelista"/>
        <w:numPr>
          <w:ilvl w:val="0"/>
          <w:numId w:val="52"/>
        </w:numPr>
        <w:tabs>
          <w:tab w:val="left" w:pos="709"/>
        </w:tabs>
        <w:jc w:val="both"/>
        <w:rPr>
          <w:rFonts w:ascii="Verdana" w:hAnsi="Verdana" w:cs="Arial"/>
          <w:b/>
          <w:vanish/>
          <w:lang w:val="es-BO"/>
        </w:rPr>
      </w:pPr>
    </w:p>
    <w:p w:rsidR="00AA11C1" w:rsidRPr="00D16B19" w:rsidRDefault="00AA11C1" w:rsidP="00496C39">
      <w:pPr>
        <w:pStyle w:val="Prrafodelista"/>
        <w:numPr>
          <w:ilvl w:val="0"/>
          <w:numId w:val="52"/>
        </w:numPr>
        <w:tabs>
          <w:tab w:val="left" w:pos="709"/>
        </w:tabs>
        <w:jc w:val="both"/>
        <w:rPr>
          <w:rFonts w:ascii="Verdana" w:hAnsi="Verdana" w:cs="Arial"/>
          <w:b/>
          <w:vanish/>
          <w:lang w:val="es-BO"/>
        </w:rPr>
      </w:pPr>
    </w:p>
    <w:p w:rsidR="00AA11C1" w:rsidRPr="00D16B19" w:rsidRDefault="00AA11C1" w:rsidP="00496C39">
      <w:pPr>
        <w:pStyle w:val="Prrafodelista"/>
        <w:numPr>
          <w:ilvl w:val="0"/>
          <w:numId w:val="52"/>
        </w:numPr>
        <w:tabs>
          <w:tab w:val="left" w:pos="709"/>
        </w:tabs>
        <w:jc w:val="both"/>
        <w:rPr>
          <w:rFonts w:ascii="Verdana" w:hAnsi="Verdana" w:cs="Arial"/>
          <w:b/>
          <w:vanish/>
          <w:lang w:val="es-BO"/>
        </w:rPr>
      </w:pPr>
    </w:p>
    <w:p w:rsidR="00AA11C1" w:rsidRPr="00D16B19" w:rsidRDefault="00AA11C1" w:rsidP="00496C39">
      <w:pPr>
        <w:pStyle w:val="Prrafodelista"/>
        <w:numPr>
          <w:ilvl w:val="0"/>
          <w:numId w:val="52"/>
        </w:numPr>
        <w:tabs>
          <w:tab w:val="left" w:pos="709"/>
        </w:tabs>
        <w:jc w:val="both"/>
        <w:rPr>
          <w:rFonts w:ascii="Verdana" w:hAnsi="Verdana" w:cs="Arial"/>
          <w:b/>
          <w:vanish/>
          <w:lang w:val="es-BO"/>
        </w:rPr>
      </w:pPr>
    </w:p>
    <w:p w:rsidR="00AA11C1" w:rsidRPr="00D16B19" w:rsidRDefault="00AA11C1" w:rsidP="00496C39">
      <w:pPr>
        <w:pStyle w:val="Prrafodelista"/>
        <w:numPr>
          <w:ilvl w:val="0"/>
          <w:numId w:val="52"/>
        </w:numPr>
        <w:tabs>
          <w:tab w:val="left" w:pos="709"/>
        </w:tabs>
        <w:jc w:val="both"/>
        <w:rPr>
          <w:rFonts w:ascii="Verdana" w:hAnsi="Verdana" w:cs="Arial"/>
          <w:b/>
          <w:vanish/>
          <w:lang w:val="es-BO"/>
        </w:rPr>
      </w:pPr>
    </w:p>
    <w:p w:rsidR="00AA11C1" w:rsidRPr="00D16B19" w:rsidRDefault="00AA11C1" w:rsidP="00496C39">
      <w:pPr>
        <w:pStyle w:val="Prrafodelista"/>
        <w:numPr>
          <w:ilvl w:val="0"/>
          <w:numId w:val="52"/>
        </w:numPr>
        <w:tabs>
          <w:tab w:val="left" w:pos="709"/>
        </w:tabs>
        <w:jc w:val="both"/>
        <w:rPr>
          <w:rFonts w:ascii="Verdana" w:hAnsi="Verdana" w:cs="Arial"/>
          <w:b/>
          <w:vanish/>
          <w:lang w:val="es-BO"/>
        </w:rPr>
      </w:pPr>
    </w:p>
    <w:p w:rsidR="00AA11C1" w:rsidRPr="00D16B19" w:rsidRDefault="00AA11C1" w:rsidP="00496C39">
      <w:pPr>
        <w:numPr>
          <w:ilvl w:val="1"/>
          <w:numId w:val="52"/>
        </w:numPr>
        <w:tabs>
          <w:tab w:val="left" w:pos="709"/>
        </w:tabs>
        <w:jc w:val="both"/>
        <w:rPr>
          <w:rFonts w:cs="Arial"/>
          <w:sz w:val="20"/>
          <w:szCs w:val="20"/>
          <w:lang w:val="es-BO"/>
        </w:rPr>
      </w:pPr>
      <w:r w:rsidRPr="00D16B19">
        <w:rPr>
          <w:rFonts w:cs="Arial"/>
          <w:b/>
          <w:sz w:val="20"/>
          <w:szCs w:val="20"/>
          <w:lang w:val="es-BO"/>
        </w:rPr>
        <w:t xml:space="preserve">Por Cumplimiento del Contrato: </w:t>
      </w:r>
      <w:r w:rsidRPr="00D16B19">
        <w:rPr>
          <w:rFonts w:cs="Arial"/>
          <w:sz w:val="20"/>
          <w:szCs w:val="20"/>
          <w:lang w:val="es-BO"/>
        </w:rPr>
        <w:t xml:space="preserve">Es la forma ordinaria de terminación, donde la </w:t>
      </w:r>
      <w:r w:rsidRPr="00D16B19">
        <w:rPr>
          <w:rFonts w:cs="Arial"/>
          <w:b/>
          <w:sz w:val="20"/>
          <w:szCs w:val="20"/>
          <w:lang w:val="es-BO"/>
        </w:rPr>
        <w:t xml:space="preserve">ENTIDAD </w:t>
      </w:r>
      <w:r w:rsidRPr="00D16B19">
        <w:rPr>
          <w:rFonts w:cs="Arial"/>
          <w:sz w:val="20"/>
          <w:szCs w:val="20"/>
          <w:lang w:val="es-BO"/>
        </w:rPr>
        <w:t xml:space="preserve">como el </w:t>
      </w:r>
      <w:r w:rsidRPr="00D16B19">
        <w:rPr>
          <w:rFonts w:cs="Arial"/>
          <w:b/>
          <w:sz w:val="20"/>
          <w:szCs w:val="20"/>
          <w:lang w:val="es-BO"/>
        </w:rPr>
        <w:t xml:space="preserve">PROVEEDOR </w:t>
      </w:r>
      <w:r w:rsidRPr="00D16B19">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16B19">
        <w:rPr>
          <w:rFonts w:cs="Arial"/>
          <w:b/>
          <w:sz w:val="20"/>
          <w:szCs w:val="20"/>
          <w:lang w:val="es-BO"/>
        </w:rPr>
        <w:t>ENTIDAD</w:t>
      </w:r>
      <w:r w:rsidRPr="00D16B19">
        <w:rPr>
          <w:rFonts w:cs="Arial"/>
          <w:sz w:val="20"/>
          <w:szCs w:val="20"/>
          <w:lang w:val="es-BO"/>
        </w:rPr>
        <w:t>.</w:t>
      </w:r>
    </w:p>
    <w:p w:rsidR="00AA11C1" w:rsidRPr="00AA11C1" w:rsidRDefault="00AA11C1" w:rsidP="00AA11C1">
      <w:pPr>
        <w:tabs>
          <w:tab w:val="left" w:pos="851"/>
        </w:tabs>
        <w:ind w:left="709" w:hanging="709"/>
        <w:jc w:val="both"/>
        <w:rPr>
          <w:rFonts w:cs="Arial"/>
          <w:sz w:val="10"/>
          <w:szCs w:val="10"/>
          <w:lang w:val="es-BO"/>
        </w:rPr>
      </w:pPr>
    </w:p>
    <w:p w:rsidR="00AA11C1" w:rsidRPr="00D16B19" w:rsidRDefault="00AA11C1" w:rsidP="00496C39">
      <w:pPr>
        <w:numPr>
          <w:ilvl w:val="1"/>
          <w:numId w:val="52"/>
        </w:numPr>
        <w:tabs>
          <w:tab w:val="left" w:pos="709"/>
        </w:tabs>
        <w:jc w:val="both"/>
        <w:rPr>
          <w:rFonts w:cs="Arial"/>
          <w:sz w:val="20"/>
          <w:szCs w:val="20"/>
          <w:lang w:val="es-BO"/>
        </w:rPr>
      </w:pPr>
      <w:r w:rsidRPr="00D16B19">
        <w:rPr>
          <w:rFonts w:cs="Arial"/>
          <w:b/>
          <w:sz w:val="20"/>
          <w:szCs w:val="20"/>
          <w:lang w:val="es-BO"/>
        </w:rPr>
        <w:t xml:space="preserve">Por Resolución del Contrato: </w:t>
      </w:r>
      <w:r w:rsidRPr="00D16B19">
        <w:rPr>
          <w:rFonts w:cs="Arial"/>
          <w:sz w:val="20"/>
          <w:szCs w:val="20"/>
          <w:lang w:val="es-BO"/>
        </w:rPr>
        <w:t>Es la forma extraordinaria de terminación del contrato que procederá únicamente por las siguientes causales:</w:t>
      </w:r>
    </w:p>
    <w:p w:rsidR="00AA11C1" w:rsidRPr="00AA11C1" w:rsidRDefault="00AA11C1" w:rsidP="00AA11C1">
      <w:pPr>
        <w:tabs>
          <w:tab w:val="left" w:pos="709"/>
        </w:tabs>
        <w:ind w:left="720"/>
        <w:jc w:val="both"/>
        <w:rPr>
          <w:rFonts w:cs="Arial"/>
          <w:sz w:val="10"/>
          <w:szCs w:val="10"/>
          <w:lang w:val="es-BO"/>
        </w:rPr>
      </w:pPr>
    </w:p>
    <w:p w:rsidR="00AA11C1" w:rsidRPr="00D16B19" w:rsidRDefault="00AA11C1" w:rsidP="00496C39">
      <w:pPr>
        <w:numPr>
          <w:ilvl w:val="2"/>
          <w:numId w:val="52"/>
        </w:numPr>
        <w:ind w:left="1560" w:hanging="851"/>
        <w:rPr>
          <w:rFonts w:cs="Arial"/>
          <w:b/>
          <w:sz w:val="20"/>
          <w:szCs w:val="20"/>
          <w:lang w:val="es-BO"/>
        </w:rPr>
      </w:pPr>
      <w:r w:rsidRPr="00D16B19">
        <w:rPr>
          <w:rFonts w:cs="Arial"/>
          <w:b/>
          <w:sz w:val="20"/>
          <w:szCs w:val="20"/>
          <w:lang w:val="es-BO"/>
        </w:rPr>
        <w:t>Resolución a requerimiento de la ENTIDAD, por causales atribuibles al PROVEEDOR:</w:t>
      </w:r>
    </w:p>
    <w:p w:rsidR="00AA11C1" w:rsidRPr="004146EB" w:rsidRDefault="00AA11C1" w:rsidP="00AA11C1">
      <w:pPr>
        <w:ind w:left="1418"/>
        <w:jc w:val="both"/>
        <w:rPr>
          <w:rFonts w:cs="Arial"/>
          <w:sz w:val="10"/>
          <w:szCs w:val="10"/>
          <w:lang w:val="es-BO"/>
        </w:rPr>
      </w:pPr>
    </w:p>
    <w:p w:rsidR="00AA11C1" w:rsidRPr="00D16B19" w:rsidRDefault="00AA11C1" w:rsidP="00496C39">
      <w:pPr>
        <w:numPr>
          <w:ilvl w:val="0"/>
          <w:numId w:val="50"/>
        </w:numPr>
        <w:ind w:hanging="444"/>
        <w:jc w:val="both"/>
        <w:rPr>
          <w:rFonts w:cs="Arial"/>
          <w:sz w:val="20"/>
          <w:szCs w:val="20"/>
          <w:lang w:val="es-BO"/>
        </w:rPr>
      </w:pPr>
      <w:r w:rsidRPr="00D16B19">
        <w:rPr>
          <w:rFonts w:cs="Arial"/>
          <w:sz w:val="20"/>
          <w:szCs w:val="20"/>
          <w:lang w:val="es-BO"/>
        </w:rPr>
        <w:t xml:space="preserve">Por disolución del </w:t>
      </w:r>
      <w:r w:rsidRPr="00D16B19">
        <w:rPr>
          <w:rFonts w:cs="Arial"/>
          <w:b/>
          <w:sz w:val="20"/>
          <w:szCs w:val="20"/>
          <w:lang w:val="es-BO"/>
        </w:rPr>
        <w:t xml:space="preserve">PROVEEDOR, </w:t>
      </w:r>
      <w:r w:rsidRPr="00D16B19">
        <w:rPr>
          <w:rFonts w:cs="Arial"/>
          <w:sz w:val="20"/>
          <w:szCs w:val="20"/>
          <w:lang w:val="es-BO"/>
        </w:rPr>
        <w:t>cuando corresponda</w:t>
      </w:r>
      <w:r w:rsidRPr="00D16B19">
        <w:rPr>
          <w:rFonts w:cs="Arial"/>
          <w:b/>
          <w:i/>
          <w:sz w:val="20"/>
          <w:szCs w:val="20"/>
          <w:lang w:val="es-BO"/>
        </w:rPr>
        <w:t>.</w:t>
      </w:r>
    </w:p>
    <w:p w:rsidR="00AA11C1" w:rsidRPr="00D16B19" w:rsidRDefault="00AA11C1" w:rsidP="00496C39">
      <w:pPr>
        <w:numPr>
          <w:ilvl w:val="0"/>
          <w:numId w:val="50"/>
        </w:numPr>
        <w:ind w:hanging="444"/>
        <w:jc w:val="both"/>
        <w:rPr>
          <w:rFonts w:cs="Arial"/>
          <w:sz w:val="20"/>
          <w:szCs w:val="20"/>
          <w:lang w:val="es-BO"/>
        </w:rPr>
      </w:pPr>
      <w:r w:rsidRPr="00D16B19">
        <w:rPr>
          <w:rFonts w:cs="Arial"/>
          <w:sz w:val="20"/>
          <w:szCs w:val="20"/>
          <w:lang w:val="es-BO"/>
        </w:rPr>
        <w:t xml:space="preserve">Por quiebra declarada del </w:t>
      </w:r>
      <w:r w:rsidRPr="00D16B19">
        <w:rPr>
          <w:rFonts w:cs="Arial"/>
          <w:b/>
          <w:sz w:val="20"/>
          <w:szCs w:val="20"/>
          <w:lang w:val="es-BO"/>
        </w:rPr>
        <w:t>PROVEEDOR.</w:t>
      </w:r>
    </w:p>
    <w:p w:rsidR="00AA11C1" w:rsidRPr="00D16B19" w:rsidRDefault="00AA11C1" w:rsidP="00496C39">
      <w:pPr>
        <w:numPr>
          <w:ilvl w:val="0"/>
          <w:numId w:val="50"/>
        </w:numPr>
        <w:ind w:hanging="444"/>
        <w:jc w:val="both"/>
        <w:rPr>
          <w:rFonts w:cs="Arial"/>
          <w:sz w:val="20"/>
          <w:szCs w:val="20"/>
          <w:lang w:val="es-BO"/>
        </w:rPr>
      </w:pPr>
      <w:r w:rsidRPr="00D16B19">
        <w:rPr>
          <w:rFonts w:cs="Arial"/>
          <w:sz w:val="20"/>
          <w:szCs w:val="20"/>
          <w:lang w:val="es-BO"/>
        </w:rPr>
        <w:t xml:space="preserve">Por incumplimiento injustificado a la Cláusula Décima </w:t>
      </w:r>
      <w:r w:rsidRPr="00D16B19">
        <w:rPr>
          <w:rFonts w:cs="Arial"/>
          <w:b/>
          <w:sz w:val="20"/>
          <w:szCs w:val="20"/>
          <w:lang w:val="es-BO"/>
        </w:rPr>
        <w:t>(PLAZO DE ENTREGA)</w:t>
      </w:r>
      <w:r w:rsidRPr="00D16B19">
        <w:rPr>
          <w:rFonts w:cs="Arial"/>
          <w:sz w:val="20"/>
          <w:szCs w:val="20"/>
          <w:lang w:val="es-BO"/>
        </w:rPr>
        <w:t xml:space="preserve">, sin que el </w:t>
      </w:r>
      <w:r w:rsidRPr="00D16B19">
        <w:rPr>
          <w:rFonts w:cs="Arial"/>
          <w:b/>
          <w:sz w:val="20"/>
          <w:szCs w:val="20"/>
          <w:lang w:val="es-BO"/>
        </w:rPr>
        <w:t xml:space="preserve">PROVEEDOR </w:t>
      </w:r>
      <w:r w:rsidRPr="00D16B19">
        <w:rPr>
          <w:rFonts w:cs="Arial"/>
          <w:sz w:val="20"/>
          <w:szCs w:val="20"/>
          <w:lang w:val="es-BO"/>
        </w:rPr>
        <w:t>adopte medidas necesarias y oportunas para recuperar su demora y asegurar la conclusión de la entrega.</w:t>
      </w:r>
    </w:p>
    <w:p w:rsidR="00AA11C1" w:rsidRPr="00D16B19" w:rsidRDefault="00AA11C1" w:rsidP="00496C39">
      <w:pPr>
        <w:numPr>
          <w:ilvl w:val="0"/>
          <w:numId w:val="50"/>
        </w:numPr>
        <w:ind w:hanging="444"/>
        <w:jc w:val="both"/>
        <w:rPr>
          <w:rFonts w:cs="Arial"/>
          <w:sz w:val="20"/>
          <w:szCs w:val="20"/>
          <w:lang w:val="es-BO"/>
        </w:rPr>
      </w:pPr>
      <w:r w:rsidRPr="00D16B19">
        <w:rPr>
          <w:rFonts w:cs="Arial"/>
          <w:sz w:val="20"/>
          <w:szCs w:val="20"/>
          <w:lang w:val="es-BO"/>
        </w:rPr>
        <w:t xml:space="preserve">Cuando el monto de la multa por atraso en la entrega del </w:t>
      </w:r>
      <w:r w:rsidRPr="00D16B19">
        <w:rPr>
          <w:rFonts w:cs="Arial"/>
          <w:b/>
          <w:sz w:val="20"/>
          <w:szCs w:val="20"/>
          <w:lang w:val="es-BO"/>
        </w:rPr>
        <w:t>BIEN</w:t>
      </w:r>
      <w:r w:rsidRPr="00D16B19">
        <w:rPr>
          <w:rFonts w:cs="Arial"/>
          <w:sz w:val="20"/>
          <w:szCs w:val="20"/>
          <w:lang w:val="es-BO"/>
        </w:rPr>
        <w:t xml:space="preserve">, </w:t>
      </w:r>
      <w:r>
        <w:rPr>
          <w:rFonts w:cs="Arial"/>
          <w:sz w:val="20"/>
          <w:szCs w:val="20"/>
          <w:lang w:val="es-BO"/>
        </w:rPr>
        <w:t>exceda</w:t>
      </w:r>
      <w:r w:rsidRPr="00D16B19">
        <w:rPr>
          <w:rFonts w:cs="Arial"/>
          <w:sz w:val="20"/>
          <w:szCs w:val="20"/>
          <w:lang w:val="es-BO"/>
        </w:rPr>
        <w:t xml:space="preserve"> el diez por ciento (10%) del monto total del contrato, decisión optativa, o el veinte por ciento (20%), de forma obligatoria.</w:t>
      </w:r>
    </w:p>
    <w:p w:rsidR="00AA11C1" w:rsidRPr="00D16B19" w:rsidRDefault="00AA11C1" w:rsidP="00496C39">
      <w:pPr>
        <w:numPr>
          <w:ilvl w:val="0"/>
          <w:numId w:val="50"/>
        </w:numPr>
        <w:ind w:hanging="444"/>
        <w:jc w:val="both"/>
        <w:rPr>
          <w:rFonts w:cs="Arial"/>
          <w:sz w:val="20"/>
          <w:szCs w:val="20"/>
          <w:lang w:val="es-BO"/>
        </w:rPr>
      </w:pPr>
      <w:r w:rsidRPr="00D16B19">
        <w:rPr>
          <w:rFonts w:cs="Arial"/>
          <w:sz w:val="20"/>
          <w:szCs w:val="20"/>
          <w:lang w:val="es-BO"/>
        </w:rPr>
        <w:t>Por incumplimiento de cualquier obligación, excepto las sancionas con multas.</w:t>
      </w:r>
    </w:p>
    <w:p w:rsidR="00AA11C1" w:rsidRPr="00D16B19" w:rsidRDefault="00AA11C1" w:rsidP="00496C39">
      <w:pPr>
        <w:widowControl w:val="0"/>
        <w:numPr>
          <w:ilvl w:val="0"/>
          <w:numId w:val="50"/>
        </w:numPr>
        <w:autoSpaceDE w:val="0"/>
        <w:autoSpaceDN w:val="0"/>
        <w:adjustRightInd w:val="0"/>
        <w:jc w:val="both"/>
        <w:rPr>
          <w:rFonts w:cs="Arial"/>
          <w:bCs/>
          <w:spacing w:val="-6"/>
          <w:sz w:val="20"/>
          <w:szCs w:val="20"/>
          <w:lang w:val="es-ES_tradnl"/>
        </w:rPr>
      </w:pPr>
      <w:r w:rsidRPr="00D16B19">
        <w:rPr>
          <w:rFonts w:cs="Arial"/>
          <w:sz w:val="20"/>
          <w:szCs w:val="20"/>
          <w:lang w:val="es-ES_tradnl"/>
        </w:rPr>
        <w:t>Cuando e</w:t>
      </w:r>
      <w:r w:rsidRPr="00D16B19">
        <w:rPr>
          <w:rFonts w:cs="Arial"/>
          <w:sz w:val="20"/>
          <w:szCs w:val="20"/>
        </w:rPr>
        <w:t xml:space="preserve">l </w:t>
      </w:r>
      <w:r w:rsidRPr="00D16B19">
        <w:rPr>
          <w:rFonts w:cs="Arial"/>
          <w:b/>
          <w:sz w:val="20"/>
          <w:szCs w:val="20"/>
        </w:rPr>
        <w:t>BIEN</w:t>
      </w:r>
      <w:r w:rsidRPr="00D16B19">
        <w:rPr>
          <w:rFonts w:cs="Arial"/>
          <w:sz w:val="20"/>
          <w:szCs w:val="20"/>
          <w:lang w:val="es-ES_tradnl"/>
        </w:rPr>
        <w:t xml:space="preserve"> en la entrega definitiva no cumpla con lo requerido en el DBC, excepto lo señalado en numeral 27.2 de la Cláusula Vigésima Séptima del presente Contrato.</w:t>
      </w:r>
    </w:p>
    <w:p w:rsidR="00AA11C1" w:rsidRPr="00AA11C1" w:rsidRDefault="00AA11C1" w:rsidP="00AA11C1">
      <w:pPr>
        <w:jc w:val="both"/>
        <w:rPr>
          <w:rFonts w:cs="Arial"/>
          <w:sz w:val="10"/>
          <w:szCs w:val="10"/>
          <w:lang w:val="es-BO"/>
        </w:rPr>
      </w:pPr>
    </w:p>
    <w:p w:rsidR="00AA11C1" w:rsidRPr="00D16B19" w:rsidRDefault="00AA11C1" w:rsidP="00496C39">
      <w:pPr>
        <w:numPr>
          <w:ilvl w:val="2"/>
          <w:numId w:val="52"/>
        </w:numPr>
        <w:ind w:left="1560" w:hanging="851"/>
        <w:jc w:val="both"/>
        <w:rPr>
          <w:rFonts w:cs="Arial"/>
          <w:b/>
          <w:sz w:val="20"/>
          <w:szCs w:val="20"/>
          <w:lang w:val="es-BO"/>
        </w:rPr>
      </w:pPr>
      <w:r w:rsidRPr="00D16B19">
        <w:rPr>
          <w:rFonts w:cs="Arial"/>
          <w:b/>
          <w:sz w:val="20"/>
          <w:szCs w:val="20"/>
          <w:lang w:val="es-BO"/>
        </w:rPr>
        <w:t>Resolución a requerimiento del PROVEEDOR por causales atribuibles a la ENTIDAD:</w:t>
      </w:r>
    </w:p>
    <w:p w:rsidR="00AA11C1" w:rsidRPr="00AA11C1" w:rsidRDefault="00AA11C1" w:rsidP="00AA11C1">
      <w:pPr>
        <w:jc w:val="both"/>
        <w:rPr>
          <w:rFonts w:cs="Arial"/>
          <w:sz w:val="10"/>
          <w:szCs w:val="10"/>
          <w:lang w:val="es-BO"/>
        </w:rPr>
      </w:pPr>
    </w:p>
    <w:p w:rsidR="00AA11C1" w:rsidRPr="00D16B19" w:rsidRDefault="00AA11C1" w:rsidP="00496C39">
      <w:pPr>
        <w:numPr>
          <w:ilvl w:val="0"/>
          <w:numId w:val="51"/>
        </w:numPr>
        <w:tabs>
          <w:tab w:val="left" w:pos="1418"/>
        </w:tabs>
        <w:jc w:val="both"/>
        <w:rPr>
          <w:rFonts w:cs="Arial"/>
          <w:b/>
          <w:sz w:val="20"/>
          <w:szCs w:val="20"/>
          <w:lang w:val="es-BO"/>
        </w:rPr>
      </w:pPr>
      <w:r w:rsidRPr="00D16B19">
        <w:rPr>
          <w:rFonts w:cs="Arial"/>
          <w:sz w:val="20"/>
          <w:szCs w:val="20"/>
          <w:lang w:val="es-BO"/>
        </w:rPr>
        <w:t xml:space="preserve">Por instrucciones injustificadas emanadas de la </w:t>
      </w:r>
      <w:r w:rsidRPr="00D16B19">
        <w:rPr>
          <w:rFonts w:cs="Arial"/>
          <w:b/>
          <w:sz w:val="20"/>
          <w:szCs w:val="20"/>
          <w:lang w:val="es-BO"/>
        </w:rPr>
        <w:t>ENTIDAD</w:t>
      </w:r>
      <w:r w:rsidRPr="00D16B19">
        <w:rPr>
          <w:rFonts w:cs="Arial"/>
          <w:sz w:val="20"/>
          <w:szCs w:val="20"/>
          <w:lang w:val="es-BO"/>
        </w:rPr>
        <w:t xml:space="preserve"> para la suspensión de la provisión del </w:t>
      </w:r>
      <w:r w:rsidRPr="00D16B19">
        <w:rPr>
          <w:rFonts w:cs="Arial"/>
          <w:b/>
          <w:sz w:val="20"/>
          <w:szCs w:val="20"/>
          <w:lang w:val="es-BO"/>
        </w:rPr>
        <w:t>BIEN</w:t>
      </w:r>
      <w:r w:rsidRPr="00D16B19">
        <w:rPr>
          <w:rFonts w:cs="Arial"/>
          <w:sz w:val="20"/>
          <w:szCs w:val="20"/>
          <w:lang w:val="es-BO"/>
        </w:rPr>
        <w:t xml:space="preserve"> por más de treinta (30) días calendario.</w:t>
      </w:r>
    </w:p>
    <w:p w:rsidR="00AA11C1" w:rsidRPr="00D16B19" w:rsidRDefault="00AA11C1" w:rsidP="00496C39">
      <w:pPr>
        <w:numPr>
          <w:ilvl w:val="0"/>
          <w:numId w:val="51"/>
        </w:numPr>
        <w:jc w:val="both"/>
        <w:rPr>
          <w:rFonts w:cs="Arial"/>
          <w:sz w:val="20"/>
          <w:szCs w:val="20"/>
          <w:lang w:val="es-BO"/>
        </w:rPr>
      </w:pPr>
      <w:r w:rsidRPr="00D16B19">
        <w:rPr>
          <w:rFonts w:cs="Arial"/>
          <w:sz w:val="20"/>
          <w:szCs w:val="20"/>
          <w:lang w:val="es-BO"/>
        </w:rPr>
        <w:t xml:space="preserve">Si apartándose de los términos del contrato, la </w:t>
      </w:r>
      <w:r w:rsidRPr="00D16B19">
        <w:rPr>
          <w:rFonts w:cs="Arial"/>
          <w:b/>
          <w:sz w:val="20"/>
          <w:szCs w:val="20"/>
          <w:lang w:val="es-BO"/>
        </w:rPr>
        <w:t xml:space="preserve">ENTIDAD </w:t>
      </w:r>
      <w:r w:rsidRPr="00D16B19">
        <w:rPr>
          <w:rFonts w:cs="Arial"/>
          <w:sz w:val="20"/>
          <w:szCs w:val="20"/>
          <w:lang w:val="es-BO"/>
        </w:rPr>
        <w:t>pretende realizar modificaciones al alcance, monto y/o plazo del contrato, sin la emisión del Contrato Modificatorio correspondiente;</w:t>
      </w:r>
    </w:p>
    <w:p w:rsidR="00AA11C1" w:rsidRPr="00D16B19" w:rsidRDefault="00AA11C1" w:rsidP="00496C39">
      <w:pPr>
        <w:numPr>
          <w:ilvl w:val="0"/>
          <w:numId w:val="51"/>
        </w:numPr>
        <w:jc w:val="both"/>
        <w:rPr>
          <w:rFonts w:cs="Arial"/>
          <w:b/>
          <w:sz w:val="20"/>
          <w:szCs w:val="20"/>
          <w:lang w:val="es-BO"/>
        </w:rPr>
      </w:pPr>
      <w:r w:rsidRPr="00D16B19">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AA11C1" w:rsidRPr="00AA11C1" w:rsidRDefault="00AA11C1" w:rsidP="00AA11C1">
      <w:pPr>
        <w:tabs>
          <w:tab w:val="left" w:pos="1418"/>
        </w:tabs>
        <w:jc w:val="both"/>
        <w:rPr>
          <w:rFonts w:cs="Arial"/>
          <w:b/>
          <w:sz w:val="10"/>
          <w:szCs w:val="10"/>
          <w:lang w:val="es-BO"/>
        </w:rPr>
      </w:pPr>
    </w:p>
    <w:p w:rsidR="00AA11C1" w:rsidRPr="00D16B19" w:rsidRDefault="00AA11C1" w:rsidP="00496C39">
      <w:pPr>
        <w:numPr>
          <w:ilvl w:val="2"/>
          <w:numId w:val="52"/>
        </w:numPr>
        <w:ind w:left="1560" w:hanging="851"/>
        <w:jc w:val="both"/>
        <w:rPr>
          <w:rFonts w:cs="Arial"/>
          <w:sz w:val="20"/>
          <w:szCs w:val="20"/>
          <w:lang w:val="es-BO"/>
        </w:rPr>
      </w:pPr>
      <w:r w:rsidRPr="00D16B19">
        <w:rPr>
          <w:rFonts w:cs="Arial"/>
          <w:b/>
          <w:sz w:val="20"/>
          <w:szCs w:val="20"/>
          <w:lang w:val="es-BO"/>
        </w:rPr>
        <w:t xml:space="preserve">Formas de resolución y reglas aplicables a la Resolución: </w:t>
      </w:r>
      <w:r w:rsidRPr="00D16B19">
        <w:rPr>
          <w:rFonts w:cs="Arial"/>
          <w:sz w:val="20"/>
          <w:szCs w:val="20"/>
          <w:lang w:val="es-BO"/>
        </w:rPr>
        <w:t xml:space="preserve">De acuerdo a las causales de Resolución de Contrato señaladas precedentemente, podrán efectivizarse la terminación total o parcial del contrato. </w:t>
      </w:r>
    </w:p>
    <w:p w:rsidR="00AA11C1" w:rsidRPr="00AA11C1" w:rsidRDefault="00AA11C1" w:rsidP="00AA11C1">
      <w:pPr>
        <w:ind w:left="1560"/>
        <w:jc w:val="both"/>
        <w:rPr>
          <w:rFonts w:cs="Arial"/>
          <w:sz w:val="10"/>
          <w:szCs w:val="10"/>
          <w:lang w:val="es-BO"/>
        </w:rPr>
      </w:pPr>
    </w:p>
    <w:p w:rsidR="00AA11C1" w:rsidRPr="00D16B19" w:rsidRDefault="00AA11C1" w:rsidP="00AA11C1">
      <w:pPr>
        <w:ind w:left="1560"/>
        <w:jc w:val="both"/>
        <w:rPr>
          <w:rFonts w:cs="Arial"/>
          <w:sz w:val="20"/>
          <w:szCs w:val="20"/>
          <w:lang w:val="es-BO"/>
        </w:rPr>
      </w:pPr>
      <w:r w:rsidRPr="00D16B19">
        <w:rPr>
          <w:rFonts w:cs="Arial"/>
          <w:sz w:val="20"/>
          <w:szCs w:val="20"/>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16B19">
        <w:rPr>
          <w:rFonts w:cs="Arial"/>
          <w:b/>
          <w:sz w:val="20"/>
          <w:szCs w:val="20"/>
          <w:lang w:val="es-BO"/>
        </w:rPr>
        <w:t>ENTIDAD</w:t>
      </w:r>
      <w:r w:rsidRPr="00D16B19">
        <w:rPr>
          <w:rFonts w:cs="Arial"/>
          <w:sz w:val="20"/>
          <w:szCs w:val="20"/>
          <w:lang w:val="es-BO"/>
        </w:rPr>
        <w:t xml:space="preserve">. En el caso de bienes sujetos a provisión continua o con más de una entrega, procederá la resolución total cuando la </w:t>
      </w:r>
      <w:r w:rsidRPr="00D16B19">
        <w:rPr>
          <w:rFonts w:cs="Arial"/>
          <w:b/>
          <w:sz w:val="20"/>
          <w:szCs w:val="20"/>
          <w:lang w:val="es-BO"/>
        </w:rPr>
        <w:t>ENTIDAD</w:t>
      </w:r>
      <w:r w:rsidRPr="00D16B19">
        <w:rPr>
          <w:rFonts w:cs="Arial"/>
          <w:sz w:val="20"/>
          <w:szCs w:val="20"/>
          <w:lang w:val="es-BO"/>
        </w:rPr>
        <w:t xml:space="preserve"> no haya realizado ninguna recepción.</w:t>
      </w:r>
    </w:p>
    <w:p w:rsidR="00AA11C1" w:rsidRPr="00AA11C1" w:rsidRDefault="00AA11C1" w:rsidP="00AA11C1">
      <w:pPr>
        <w:ind w:left="1560"/>
        <w:jc w:val="both"/>
        <w:rPr>
          <w:rFonts w:cs="Arial"/>
          <w:sz w:val="10"/>
          <w:szCs w:val="10"/>
          <w:lang w:val="es-BO"/>
        </w:rPr>
      </w:pPr>
    </w:p>
    <w:p w:rsidR="00AA11C1" w:rsidRPr="00D16B19" w:rsidRDefault="00AA11C1" w:rsidP="00AA11C1">
      <w:pPr>
        <w:ind w:left="1560"/>
        <w:jc w:val="both"/>
        <w:rPr>
          <w:rFonts w:cs="Arial"/>
          <w:sz w:val="20"/>
          <w:szCs w:val="20"/>
          <w:lang w:val="es-BO"/>
        </w:rPr>
      </w:pPr>
      <w:r w:rsidRPr="00D16B19">
        <w:rPr>
          <w:rFonts w:cs="Arial"/>
          <w:sz w:val="20"/>
          <w:szCs w:val="20"/>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16B19">
        <w:rPr>
          <w:rFonts w:cs="Arial"/>
          <w:b/>
          <w:sz w:val="20"/>
          <w:szCs w:val="20"/>
          <w:lang w:val="es-BO"/>
        </w:rPr>
        <w:t>ENTIDAD</w:t>
      </w:r>
      <w:r w:rsidRPr="00D16B19">
        <w:rPr>
          <w:rFonts w:cs="Arial"/>
          <w:sz w:val="20"/>
          <w:szCs w:val="20"/>
          <w:lang w:val="es-BO"/>
        </w:rPr>
        <w:t xml:space="preserve"> haya efectivizado la recepción de una parcialidad de los bienes, de manera excepcional, conforme lo establecido en el presente contrato.</w:t>
      </w:r>
    </w:p>
    <w:p w:rsidR="00AA11C1" w:rsidRPr="00AA11C1" w:rsidRDefault="00AA11C1" w:rsidP="00AA11C1">
      <w:pPr>
        <w:ind w:left="1560"/>
        <w:jc w:val="both"/>
        <w:rPr>
          <w:rFonts w:cs="Arial"/>
          <w:sz w:val="10"/>
          <w:szCs w:val="10"/>
          <w:lang w:val="es-BO"/>
        </w:rPr>
      </w:pPr>
    </w:p>
    <w:p w:rsidR="00AA11C1" w:rsidRPr="00D16B19" w:rsidRDefault="00AA11C1" w:rsidP="00AA11C1">
      <w:pPr>
        <w:ind w:left="1560"/>
        <w:jc w:val="both"/>
        <w:rPr>
          <w:rFonts w:cs="Arial"/>
          <w:sz w:val="20"/>
          <w:szCs w:val="20"/>
          <w:lang w:val="es-BO"/>
        </w:rPr>
      </w:pPr>
      <w:r w:rsidRPr="00D16B19">
        <w:rPr>
          <w:rFonts w:cs="Arial"/>
          <w:sz w:val="20"/>
          <w:szCs w:val="20"/>
          <w:lang w:val="es-BO"/>
        </w:rPr>
        <w:t xml:space="preserve">Para procesar la resolución del Contrato por cualquiera de las causales señaladas, la </w:t>
      </w:r>
      <w:r w:rsidRPr="00D16B19">
        <w:rPr>
          <w:rFonts w:cs="Arial"/>
          <w:b/>
          <w:sz w:val="20"/>
          <w:szCs w:val="20"/>
          <w:lang w:val="es-BO"/>
        </w:rPr>
        <w:t xml:space="preserve">ENTIDAD </w:t>
      </w:r>
      <w:r w:rsidRPr="00D16B19">
        <w:rPr>
          <w:rFonts w:cs="Arial"/>
          <w:sz w:val="20"/>
          <w:szCs w:val="20"/>
          <w:lang w:val="es-BO"/>
        </w:rPr>
        <w:t xml:space="preserve">o el </w:t>
      </w:r>
      <w:r w:rsidRPr="00D16B19">
        <w:rPr>
          <w:rFonts w:cs="Arial"/>
          <w:b/>
          <w:sz w:val="20"/>
          <w:szCs w:val="20"/>
          <w:lang w:val="es-BO"/>
        </w:rPr>
        <w:t xml:space="preserve">PROVEEDOR, </w:t>
      </w:r>
      <w:r w:rsidRPr="00D16B19">
        <w:rPr>
          <w:rFonts w:cs="Arial"/>
          <w:sz w:val="20"/>
          <w:szCs w:val="20"/>
          <w:lang w:val="es-BO"/>
        </w:rPr>
        <w:t>según corresponda, notificará mediante carta notariada a la otra parte, la intención de Resolver el Contrato, estableciendo claramente la causal que se aduce.</w:t>
      </w:r>
    </w:p>
    <w:p w:rsidR="00AA11C1" w:rsidRPr="00AA11C1" w:rsidRDefault="00AA11C1" w:rsidP="00AA11C1">
      <w:pPr>
        <w:ind w:left="1700"/>
        <w:jc w:val="both"/>
        <w:rPr>
          <w:rFonts w:cs="Arial"/>
          <w:sz w:val="10"/>
          <w:szCs w:val="10"/>
          <w:lang w:val="es-BO"/>
        </w:rPr>
      </w:pPr>
    </w:p>
    <w:p w:rsidR="00AA11C1" w:rsidRPr="00D16B19" w:rsidRDefault="00AA11C1" w:rsidP="00AA11C1">
      <w:pPr>
        <w:ind w:left="1560"/>
        <w:jc w:val="both"/>
        <w:rPr>
          <w:rFonts w:cs="Arial"/>
          <w:sz w:val="20"/>
          <w:szCs w:val="20"/>
          <w:lang w:val="es-BO"/>
        </w:rPr>
      </w:pPr>
      <w:r w:rsidRPr="00D16B19">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AA11C1" w:rsidRPr="00AA11C1" w:rsidRDefault="00AA11C1" w:rsidP="00AA11C1">
      <w:pPr>
        <w:ind w:left="1700"/>
        <w:jc w:val="both"/>
        <w:rPr>
          <w:rFonts w:cs="Arial"/>
          <w:sz w:val="10"/>
          <w:szCs w:val="10"/>
          <w:lang w:val="es-BO"/>
        </w:rPr>
      </w:pPr>
    </w:p>
    <w:p w:rsidR="00AA11C1" w:rsidRPr="00D16B19" w:rsidRDefault="00AA11C1" w:rsidP="00AA11C1">
      <w:pPr>
        <w:ind w:left="1560"/>
        <w:jc w:val="both"/>
        <w:rPr>
          <w:rFonts w:cs="Arial"/>
          <w:sz w:val="20"/>
          <w:szCs w:val="20"/>
          <w:lang w:val="es-BO"/>
        </w:rPr>
      </w:pPr>
      <w:r w:rsidRPr="00D16B19">
        <w:rPr>
          <w:rFonts w:cs="Arial"/>
          <w:sz w:val="20"/>
          <w:szCs w:val="20"/>
          <w:lang w:val="es-BO"/>
        </w:rPr>
        <w:t xml:space="preserve">En el caso de que al vencimiento del término de los diez (10) días hábiles no existiese ninguna respuesta, el proceso de resolución continuará a cuyo fin la </w:t>
      </w:r>
      <w:r w:rsidRPr="00D16B19">
        <w:rPr>
          <w:rFonts w:cs="Arial"/>
          <w:b/>
          <w:sz w:val="20"/>
          <w:szCs w:val="20"/>
          <w:lang w:val="es-BO"/>
        </w:rPr>
        <w:t xml:space="preserve">ENTIDAD </w:t>
      </w:r>
      <w:r w:rsidRPr="00D16B19">
        <w:rPr>
          <w:rFonts w:cs="Arial"/>
          <w:sz w:val="20"/>
          <w:szCs w:val="20"/>
          <w:lang w:val="es-BO"/>
        </w:rPr>
        <w:t xml:space="preserve">o el </w:t>
      </w:r>
      <w:r w:rsidRPr="00D16B19">
        <w:rPr>
          <w:rFonts w:cs="Arial"/>
          <w:b/>
          <w:sz w:val="20"/>
          <w:szCs w:val="20"/>
          <w:lang w:val="es-BO"/>
        </w:rPr>
        <w:t xml:space="preserve">PROVEEDOR, </w:t>
      </w:r>
      <w:r w:rsidRPr="00D16B19">
        <w:rPr>
          <w:rFonts w:cs="Arial"/>
          <w:sz w:val="20"/>
          <w:szCs w:val="20"/>
          <w:lang w:val="es-BO"/>
        </w:rPr>
        <w:t>según quién haya requerido la Resolución del Contrato, notificará mediante carta notariada a la otra parte, que la resolución del Contrato se ha hecho efectiva.</w:t>
      </w:r>
    </w:p>
    <w:p w:rsidR="00AA11C1" w:rsidRPr="00AA11C1" w:rsidRDefault="00AA11C1" w:rsidP="00AA11C1">
      <w:pPr>
        <w:ind w:left="1700"/>
        <w:jc w:val="both"/>
        <w:rPr>
          <w:rFonts w:cs="Arial"/>
          <w:color w:val="FF0000"/>
          <w:sz w:val="10"/>
          <w:szCs w:val="10"/>
          <w:lang w:val="es-BO"/>
        </w:rPr>
      </w:pPr>
    </w:p>
    <w:p w:rsidR="00AA11C1" w:rsidRPr="00D16B19" w:rsidRDefault="00AA11C1" w:rsidP="00AA11C1">
      <w:pPr>
        <w:ind w:left="1560"/>
        <w:jc w:val="both"/>
        <w:rPr>
          <w:rFonts w:cs="Arial"/>
          <w:sz w:val="20"/>
          <w:szCs w:val="20"/>
          <w:lang w:val="es-BO"/>
        </w:rPr>
      </w:pPr>
      <w:r w:rsidRPr="00D16B19">
        <w:rPr>
          <w:rFonts w:cs="Arial"/>
          <w:sz w:val="20"/>
          <w:szCs w:val="20"/>
          <w:lang w:val="es-BO"/>
        </w:rPr>
        <w:t xml:space="preserve">Esta carta notariada que efectiviza la resolución de Contrato, dará lugar a que, cuando la resolución sea por causales atribuibles al </w:t>
      </w:r>
      <w:r w:rsidRPr="00D16B19">
        <w:rPr>
          <w:rFonts w:cs="Arial"/>
          <w:b/>
          <w:sz w:val="20"/>
          <w:szCs w:val="20"/>
          <w:lang w:val="es-BO"/>
        </w:rPr>
        <w:t xml:space="preserve">PROVEEDOR, </w:t>
      </w:r>
      <w:r w:rsidRPr="00D16B19">
        <w:rPr>
          <w:rFonts w:cs="Arial"/>
          <w:sz w:val="20"/>
          <w:szCs w:val="20"/>
          <w:lang w:val="es-BO"/>
        </w:rPr>
        <w:t xml:space="preserve">se consolide a favor de la </w:t>
      </w:r>
      <w:r w:rsidRPr="00D16B19">
        <w:rPr>
          <w:rFonts w:cs="Arial"/>
          <w:b/>
          <w:sz w:val="20"/>
          <w:szCs w:val="20"/>
          <w:lang w:val="es-BO"/>
        </w:rPr>
        <w:t xml:space="preserve">ENTIDAD </w:t>
      </w:r>
      <w:r w:rsidRPr="00D16B19">
        <w:rPr>
          <w:rFonts w:cs="Arial"/>
          <w:sz w:val="20"/>
          <w:szCs w:val="20"/>
          <w:lang w:val="es-BO"/>
        </w:rPr>
        <w:t xml:space="preserve">la Garantía de Cumplimiento de </w:t>
      </w:r>
      <w:r w:rsidRPr="00D16B19">
        <w:rPr>
          <w:rFonts w:cs="Arial"/>
          <w:bCs/>
          <w:sz w:val="20"/>
          <w:szCs w:val="20"/>
          <w:lang w:val="es-BO"/>
        </w:rPr>
        <w:t>Contrato</w:t>
      </w:r>
      <w:r w:rsidRPr="00D16B19">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AA11C1" w:rsidRPr="00AA11C1" w:rsidRDefault="00AA11C1" w:rsidP="00AA11C1">
      <w:pPr>
        <w:ind w:left="1700"/>
        <w:jc w:val="both"/>
        <w:rPr>
          <w:rFonts w:cs="Arial"/>
          <w:sz w:val="10"/>
          <w:szCs w:val="10"/>
          <w:lang w:val="es-BO"/>
        </w:rPr>
      </w:pPr>
    </w:p>
    <w:p w:rsidR="00AA11C1" w:rsidRPr="00D16B19" w:rsidRDefault="00AA11C1" w:rsidP="00AA11C1">
      <w:pPr>
        <w:ind w:left="1560"/>
        <w:jc w:val="both"/>
        <w:rPr>
          <w:rFonts w:cs="Arial"/>
          <w:sz w:val="20"/>
          <w:szCs w:val="20"/>
          <w:lang w:val="es-BO"/>
        </w:rPr>
      </w:pPr>
      <w:r w:rsidRPr="00D16B19">
        <w:rPr>
          <w:rFonts w:cs="Arial"/>
          <w:sz w:val="20"/>
          <w:szCs w:val="20"/>
          <w:lang w:val="es-BO"/>
        </w:rPr>
        <w:t xml:space="preserve">Una vez efectivizada la Resolución del contrato, las partes procederán a realizar la liquidación del contrato. </w:t>
      </w:r>
    </w:p>
    <w:p w:rsidR="00AA11C1" w:rsidRPr="00AA11C1" w:rsidRDefault="00AA11C1" w:rsidP="00AA11C1">
      <w:pPr>
        <w:ind w:left="1560"/>
        <w:jc w:val="both"/>
        <w:rPr>
          <w:rFonts w:cs="Arial"/>
          <w:sz w:val="10"/>
          <w:szCs w:val="10"/>
          <w:lang w:val="es-BO"/>
        </w:rPr>
      </w:pPr>
    </w:p>
    <w:p w:rsidR="00AA11C1" w:rsidRPr="007376E3" w:rsidRDefault="00AA11C1" w:rsidP="00496C39">
      <w:pPr>
        <w:numPr>
          <w:ilvl w:val="1"/>
          <w:numId w:val="52"/>
        </w:numPr>
        <w:ind w:left="709" w:hanging="709"/>
        <w:jc w:val="both"/>
        <w:rPr>
          <w:rFonts w:cs="Arial"/>
          <w:b/>
          <w:sz w:val="20"/>
          <w:szCs w:val="20"/>
          <w:lang w:val="es-BO"/>
        </w:rPr>
      </w:pPr>
      <w:r w:rsidRPr="007376E3">
        <w:rPr>
          <w:b/>
          <w:sz w:val="20"/>
          <w:szCs w:val="20"/>
          <w:lang w:val="es-BO"/>
        </w:rPr>
        <w:t>Formas de Resolución y Resolución por causas de fuerza mayor, caso fortuito o en resguardo de los intereses del Estado</w:t>
      </w:r>
      <w:r w:rsidRPr="007376E3">
        <w:rPr>
          <w:rFonts w:cs="Arial"/>
          <w:b/>
          <w:sz w:val="20"/>
          <w:szCs w:val="20"/>
          <w:lang w:val="es-BO"/>
        </w:rPr>
        <w:t xml:space="preserve">. </w:t>
      </w:r>
      <w:r w:rsidRPr="007376E3">
        <w:rPr>
          <w:rFonts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7376E3">
        <w:rPr>
          <w:rFonts w:cs="Arial"/>
          <w:b/>
          <w:sz w:val="20"/>
          <w:szCs w:val="20"/>
          <w:lang w:val="es-BO"/>
        </w:rPr>
        <w:t>ENTIDAD</w:t>
      </w:r>
      <w:r w:rsidRPr="007376E3">
        <w:rPr>
          <w:rFonts w:cs="Arial"/>
          <w:sz w:val="20"/>
          <w:szCs w:val="20"/>
          <w:lang w:val="es-BO"/>
        </w:rPr>
        <w:t xml:space="preserve">. En el caso de bienes sujetos a provisión continua o con más de una entrega, procederá la resolución total cuando la </w:t>
      </w:r>
      <w:r w:rsidRPr="007376E3">
        <w:rPr>
          <w:rFonts w:cs="Arial"/>
          <w:b/>
          <w:sz w:val="20"/>
          <w:szCs w:val="20"/>
          <w:lang w:val="es-BO"/>
        </w:rPr>
        <w:t>ENTIDAD</w:t>
      </w:r>
      <w:r w:rsidRPr="007376E3">
        <w:rPr>
          <w:rFonts w:cs="Arial"/>
          <w:sz w:val="20"/>
          <w:szCs w:val="20"/>
          <w:lang w:val="es-BO"/>
        </w:rPr>
        <w:t xml:space="preserve"> no haya realizado ninguna recepción satisfactoria.</w:t>
      </w:r>
    </w:p>
    <w:p w:rsidR="00AA11C1" w:rsidRPr="00AA11C1" w:rsidRDefault="00AA11C1" w:rsidP="00AA11C1">
      <w:pPr>
        <w:ind w:left="1560"/>
        <w:jc w:val="both"/>
        <w:rPr>
          <w:rFonts w:cs="Arial"/>
          <w:sz w:val="10"/>
          <w:szCs w:val="10"/>
          <w:lang w:val="es-BO"/>
        </w:rPr>
      </w:pPr>
    </w:p>
    <w:p w:rsidR="00AA11C1" w:rsidRPr="00D16B19" w:rsidRDefault="00AA11C1" w:rsidP="00AA11C1">
      <w:pPr>
        <w:ind w:left="709"/>
        <w:jc w:val="both"/>
        <w:rPr>
          <w:rFonts w:cs="Arial"/>
          <w:sz w:val="20"/>
          <w:szCs w:val="20"/>
          <w:lang w:val="es-BO"/>
        </w:rPr>
      </w:pPr>
      <w:r w:rsidRPr="00D16B19">
        <w:rPr>
          <w:rFonts w:cs="Arial"/>
          <w:sz w:val="20"/>
          <w:szCs w:val="20"/>
          <w:lang w:val="es-BO"/>
        </w:rPr>
        <w:t>La terminación parcial del contrato por causas de fuerza mayor, caso fortuito u otras causas debidamente justificadas procederá para aquellos bienes</w:t>
      </w:r>
      <w:r w:rsidRPr="00D16B19">
        <w:rPr>
          <w:rFonts w:cs="Arial"/>
          <w:b/>
          <w:sz w:val="20"/>
          <w:szCs w:val="20"/>
          <w:lang w:val="es-BO"/>
        </w:rPr>
        <w:t xml:space="preserve"> </w:t>
      </w:r>
      <w:r w:rsidRPr="00D16B19">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16B19">
        <w:rPr>
          <w:rFonts w:cs="Arial"/>
          <w:b/>
          <w:sz w:val="20"/>
          <w:szCs w:val="20"/>
          <w:lang w:val="es-BO"/>
        </w:rPr>
        <w:t>ENTIDAD</w:t>
      </w:r>
      <w:r w:rsidRPr="00D16B19">
        <w:rPr>
          <w:rFonts w:cs="Arial"/>
          <w:sz w:val="20"/>
          <w:szCs w:val="20"/>
          <w:lang w:val="es-BO"/>
        </w:rPr>
        <w:t xml:space="preserve"> haya efectivizado la recepción de una parcialidad de los bienes,</w:t>
      </w:r>
      <w:r w:rsidRPr="00D16B19">
        <w:rPr>
          <w:rFonts w:cs="Arial"/>
          <w:b/>
          <w:sz w:val="20"/>
          <w:szCs w:val="20"/>
          <w:lang w:val="es-BO"/>
        </w:rPr>
        <w:t xml:space="preserve"> </w:t>
      </w:r>
      <w:r w:rsidRPr="00D16B19">
        <w:rPr>
          <w:rFonts w:cs="Arial"/>
          <w:sz w:val="20"/>
          <w:szCs w:val="20"/>
          <w:lang w:val="es-BO"/>
        </w:rPr>
        <w:t>de manera excepcional, conforme lo establecido en el presente contrato.</w:t>
      </w:r>
    </w:p>
    <w:p w:rsidR="00AA11C1" w:rsidRPr="00AA11C1" w:rsidRDefault="00AA11C1" w:rsidP="00AA11C1">
      <w:pPr>
        <w:ind w:left="709"/>
        <w:jc w:val="both"/>
        <w:rPr>
          <w:rFonts w:cs="Arial"/>
          <w:sz w:val="10"/>
          <w:szCs w:val="10"/>
          <w:lang w:val="es-BO"/>
        </w:rPr>
      </w:pPr>
    </w:p>
    <w:p w:rsidR="00AA11C1" w:rsidRPr="00D16B19" w:rsidRDefault="00AA11C1" w:rsidP="00AA11C1">
      <w:pPr>
        <w:ind w:left="709"/>
        <w:jc w:val="both"/>
        <w:rPr>
          <w:rFonts w:cs="Arial"/>
          <w:sz w:val="20"/>
          <w:szCs w:val="20"/>
          <w:lang w:val="es-BO"/>
        </w:rPr>
      </w:pPr>
      <w:r w:rsidRPr="00D16B19">
        <w:rPr>
          <w:rFonts w:cs="Arial"/>
          <w:sz w:val="20"/>
          <w:szCs w:val="20"/>
          <w:lang w:val="es-BO"/>
        </w:rPr>
        <w:t xml:space="preserve">Si en cualquier momento antes de la terminación de la provisión o entrega del </w:t>
      </w:r>
      <w:r w:rsidRPr="00D16B19">
        <w:rPr>
          <w:rFonts w:cs="Arial"/>
          <w:b/>
          <w:sz w:val="20"/>
          <w:szCs w:val="20"/>
          <w:lang w:val="es-BO"/>
        </w:rPr>
        <w:t>BIEN</w:t>
      </w:r>
      <w:r w:rsidRPr="00D16B19">
        <w:rPr>
          <w:rFonts w:cs="Arial"/>
          <w:sz w:val="20"/>
          <w:szCs w:val="20"/>
          <w:lang w:val="es-BO"/>
        </w:rPr>
        <w:t xml:space="preserve"> objeto del Contrato, el</w:t>
      </w:r>
      <w:r w:rsidRPr="00D16B19">
        <w:rPr>
          <w:rFonts w:cs="Arial"/>
          <w:b/>
          <w:sz w:val="20"/>
          <w:szCs w:val="20"/>
          <w:lang w:val="es-BO"/>
        </w:rPr>
        <w:t xml:space="preserve"> PROVEEDOR</w:t>
      </w:r>
      <w:r w:rsidRPr="00D16B19">
        <w:rPr>
          <w:rFonts w:cs="Arial"/>
          <w:sz w:val="20"/>
          <w:szCs w:val="20"/>
          <w:lang w:val="es-BO"/>
        </w:rPr>
        <w:t>,</w:t>
      </w:r>
      <w:r w:rsidRPr="00D16B19">
        <w:rPr>
          <w:rFonts w:cs="Arial"/>
          <w:b/>
          <w:sz w:val="20"/>
          <w:szCs w:val="20"/>
          <w:lang w:val="es-BO"/>
        </w:rPr>
        <w:t xml:space="preserve"> </w:t>
      </w:r>
      <w:r w:rsidRPr="00D16B19">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AA11C1" w:rsidRPr="00AA11C1" w:rsidRDefault="00AA11C1" w:rsidP="00AA11C1">
      <w:pPr>
        <w:ind w:left="709"/>
        <w:jc w:val="both"/>
        <w:rPr>
          <w:rFonts w:cs="Arial"/>
          <w:sz w:val="10"/>
          <w:szCs w:val="10"/>
          <w:lang w:val="es-BO"/>
        </w:rPr>
      </w:pPr>
    </w:p>
    <w:p w:rsidR="00AA11C1" w:rsidRPr="00D16B19" w:rsidRDefault="00AA11C1" w:rsidP="00AA11C1">
      <w:pPr>
        <w:ind w:left="709"/>
        <w:jc w:val="both"/>
        <w:rPr>
          <w:rFonts w:cs="Arial"/>
          <w:b/>
          <w:sz w:val="20"/>
          <w:szCs w:val="20"/>
          <w:lang w:val="es-BO"/>
        </w:rPr>
      </w:pPr>
      <w:r w:rsidRPr="00D16B19">
        <w:rPr>
          <w:rFonts w:cs="Arial"/>
          <w:sz w:val="20"/>
          <w:szCs w:val="20"/>
          <w:lang w:val="es-BO"/>
        </w:rPr>
        <w:t xml:space="preserve">La </w:t>
      </w:r>
      <w:r w:rsidRPr="00D16B19">
        <w:rPr>
          <w:rFonts w:cs="Arial"/>
          <w:b/>
          <w:sz w:val="20"/>
          <w:szCs w:val="20"/>
          <w:lang w:val="es-BO"/>
        </w:rPr>
        <w:t>ENTIDAD</w:t>
      </w:r>
      <w:r w:rsidRPr="00D16B19">
        <w:rPr>
          <w:rFonts w:cs="Arial"/>
          <w:sz w:val="20"/>
          <w:szCs w:val="20"/>
          <w:lang w:val="es-BO"/>
        </w:rPr>
        <w:t>, previa evaluación y aceptación de la solicitud</w:t>
      </w:r>
      <w:r w:rsidRPr="00D16B19">
        <w:rPr>
          <w:rFonts w:cs="Arial"/>
          <w:b/>
          <w:sz w:val="20"/>
          <w:szCs w:val="20"/>
          <w:lang w:val="es-BO"/>
        </w:rPr>
        <w:t xml:space="preserve">, </w:t>
      </w:r>
      <w:r w:rsidRPr="00D16B19">
        <w:rPr>
          <w:rFonts w:cs="Arial"/>
          <w:sz w:val="20"/>
          <w:szCs w:val="20"/>
          <w:lang w:val="es-BO"/>
        </w:rPr>
        <w:t xml:space="preserve">mediante carta notariada dirigida al </w:t>
      </w:r>
      <w:r w:rsidRPr="00D16B19">
        <w:rPr>
          <w:rFonts w:cs="Arial"/>
          <w:b/>
          <w:sz w:val="20"/>
          <w:szCs w:val="20"/>
          <w:lang w:val="es-BO"/>
        </w:rPr>
        <w:t>PROVEEDOR</w:t>
      </w:r>
      <w:r w:rsidRPr="00D16B19">
        <w:rPr>
          <w:rFonts w:cs="Arial"/>
          <w:sz w:val="20"/>
          <w:szCs w:val="20"/>
          <w:lang w:val="es-BO"/>
        </w:rPr>
        <w:t>,</w:t>
      </w:r>
      <w:r w:rsidRPr="00D16B19">
        <w:rPr>
          <w:rFonts w:cs="Arial"/>
          <w:b/>
          <w:sz w:val="20"/>
          <w:szCs w:val="20"/>
          <w:lang w:val="es-BO"/>
        </w:rPr>
        <w:t xml:space="preserve"> </w:t>
      </w:r>
      <w:r w:rsidRPr="00D16B19">
        <w:rPr>
          <w:rFonts w:cs="Arial"/>
          <w:sz w:val="20"/>
          <w:szCs w:val="20"/>
          <w:lang w:val="es-BO"/>
        </w:rPr>
        <w:t xml:space="preserve">suspenderá la ejecución y resolverá el Contrato total o parcialmente. A la entrega de dicha comunicación oficial de resolución, el </w:t>
      </w:r>
      <w:r w:rsidRPr="00D16B19">
        <w:rPr>
          <w:rFonts w:cs="Arial"/>
          <w:b/>
          <w:sz w:val="20"/>
          <w:szCs w:val="20"/>
          <w:lang w:val="es-BO"/>
        </w:rPr>
        <w:t xml:space="preserve">PROVEEDOR </w:t>
      </w:r>
      <w:r w:rsidRPr="00D16B19">
        <w:rPr>
          <w:rFonts w:cs="Arial"/>
          <w:sz w:val="20"/>
          <w:szCs w:val="20"/>
          <w:lang w:val="es-BO"/>
        </w:rPr>
        <w:t xml:space="preserve">suspenderá la ejecución del contrato de acuerdo a las instrucciones escritas que al efecto emita la </w:t>
      </w:r>
      <w:r w:rsidRPr="00D16B19">
        <w:rPr>
          <w:rFonts w:cs="Arial"/>
          <w:b/>
          <w:sz w:val="20"/>
          <w:szCs w:val="20"/>
          <w:lang w:val="es-BO"/>
        </w:rPr>
        <w:t>ENTIDAD.</w:t>
      </w:r>
    </w:p>
    <w:p w:rsidR="00AA11C1" w:rsidRPr="00AA11C1" w:rsidRDefault="00AA11C1" w:rsidP="00AA11C1">
      <w:pPr>
        <w:ind w:left="709"/>
        <w:jc w:val="both"/>
        <w:rPr>
          <w:rFonts w:cs="Arial"/>
          <w:b/>
          <w:sz w:val="10"/>
          <w:szCs w:val="10"/>
          <w:lang w:val="es-BO"/>
        </w:rPr>
      </w:pPr>
    </w:p>
    <w:p w:rsidR="00AA11C1" w:rsidRPr="00D16B19" w:rsidRDefault="00AA11C1" w:rsidP="00AA11C1">
      <w:pPr>
        <w:ind w:left="709"/>
        <w:jc w:val="both"/>
        <w:rPr>
          <w:rFonts w:cs="Arial"/>
          <w:sz w:val="20"/>
          <w:szCs w:val="20"/>
          <w:lang w:val="es-BO"/>
        </w:rPr>
      </w:pPr>
      <w:r w:rsidRPr="00D16B19">
        <w:rPr>
          <w:rFonts w:cs="Arial"/>
          <w:sz w:val="20"/>
          <w:szCs w:val="20"/>
          <w:lang w:val="es-BO"/>
        </w:rPr>
        <w:t xml:space="preserve">Asimismo, si la </w:t>
      </w:r>
      <w:r w:rsidRPr="00D16B19">
        <w:rPr>
          <w:rFonts w:cs="Arial"/>
          <w:b/>
          <w:sz w:val="20"/>
          <w:szCs w:val="20"/>
          <w:lang w:val="es-BO"/>
        </w:rPr>
        <w:t>ENTIDAD</w:t>
      </w:r>
      <w:r w:rsidRPr="00D16B19">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AA11C1" w:rsidRPr="00AA11C1" w:rsidRDefault="00AA11C1" w:rsidP="00AA11C1">
      <w:pPr>
        <w:ind w:left="709"/>
        <w:jc w:val="both"/>
        <w:rPr>
          <w:rFonts w:cs="Arial"/>
          <w:sz w:val="10"/>
          <w:szCs w:val="10"/>
          <w:lang w:val="es-BO"/>
        </w:rPr>
      </w:pPr>
    </w:p>
    <w:p w:rsidR="00AA11C1" w:rsidRPr="00D16B19" w:rsidRDefault="00AA11C1" w:rsidP="00AA11C1">
      <w:pPr>
        <w:ind w:left="709"/>
        <w:jc w:val="both"/>
        <w:rPr>
          <w:rFonts w:cs="Arial"/>
          <w:sz w:val="20"/>
          <w:szCs w:val="20"/>
          <w:lang w:val="es-BO"/>
        </w:rPr>
      </w:pPr>
      <w:r w:rsidRPr="00D16B19">
        <w:rPr>
          <w:rFonts w:cs="Arial"/>
          <w:sz w:val="20"/>
          <w:szCs w:val="20"/>
          <w:lang w:val="es-BO"/>
        </w:rPr>
        <w:t xml:space="preserve">Se liquidarán los saldos correspondientes para el cierre de la adquisición y algunos otros gastos que a juicio de la </w:t>
      </w:r>
      <w:r w:rsidRPr="00D16B19">
        <w:rPr>
          <w:rFonts w:cs="Arial"/>
          <w:b/>
          <w:sz w:val="20"/>
          <w:szCs w:val="20"/>
          <w:lang w:val="es-BO"/>
        </w:rPr>
        <w:t xml:space="preserve">ENTIDAD </w:t>
      </w:r>
      <w:r w:rsidRPr="00D16B19">
        <w:rPr>
          <w:rFonts w:cs="Arial"/>
          <w:sz w:val="20"/>
          <w:szCs w:val="20"/>
          <w:lang w:val="es-BO"/>
        </w:rPr>
        <w:t xml:space="preserve">fueran considerados sujetos a reembolso al </w:t>
      </w:r>
      <w:r w:rsidRPr="00D16B19">
        <w:rPr>
          <w:rFonts w:cs="Arial"/>
          <w:b/>
          <w:sz w:val="20"/>
          <w:szCs w:val="20"/>
          <w:lang w:val="es-BO"/>
        </w:rPr>
        <w:t>PROVEEDOR</w:t>
      </w:r>
      <w:r w:rsidRPr="00D16B19">
        <w:rPr>
          <w:rFonts w:cs="Arial"/>
          <w:sz w:val="20"/>
          <w:szCs w:val="20"/>
          <w:lang w:val="es-BO"/>
        </w:rPr>
        <w:t>.</w:t>
      </w:r>
    </w:p>
    <w:p w:rsidR="00AA11C1" w:rsidRPr="00AA11C1" w:rsidRDefault="00AA11C1" w:rsidP="00AA11C1">
      <w:pPr>
        <w:ind w:left="709"/>
        <w:jc w:val="both"/>
        <w:rPr>
          <w:rFonts w:cs="Arial"/>
          <w:sz w:val="10"/>
          <w:szCs w:val="10"/>
          <w:lang w:val="es-BO"/>
        </w:rPr>
      </w:pPr>
    </w:p>
    <w:p w:rsidR="00AA11C1" w:rsidRPr="00D16B19" w:rsidRDefault="00AA11C1" w:rsidP="00AA11C1">
      <w:pPr>
        <w:ind w:left="709"/>
        <w:jc w:val="both"/>
        <w:rPr>
          <w:rFonts w:cs="Arial"/>
          <w:sz w:val="20"/>
          <w:szCs w:val="20"/>
          <w:lang w:val="es-BO"/>
        </w:rPr>
      </w:pPr>
      <w:r w:rsidRPr="00D16B19">
        <w:rPr>
          <w:rFonts w:cs="Arial"/>
          <w:sz w:val="20"/>
          <w:szCs w:val="20"/>
          <w:lang w:val="es-BO"/>
        </w:rPr>
        <w:t xml:space="preserve">Una vez efectivizada la Resolución del contrato, las </w:t>
      </w:r>
      <w:r w:rsidRPr="00D16B19">
        <w:rPr>
          <w:rFonts w:cs="Arial"/>
          <w:b/>
          <w:sz w:val="20"/>
          <w:szCs w:val="20"/>
          <w:lang w:val="es-BO"/>
        </w:rPr>
        <w:t>PARTES</w:t>
      </w:r>
      <w:r w:rsidRPr="00D16B19">
        <w:rPr>
          <w:rFonts w:cs="Arial"/>
          <w:sz w:val="20"/>
          <w:szCs w:val="20"/>
          <w:lang w:val="es-BO"/>
        </w:rPr>
        <w:t xml:space="preserve"> procederán a realizar la liquidación del contrato.</w:t>
      </w:r>
    </w:p>
    <w:p w:rsidR="00AA11C1" w:rsidRPr="004146EB" w:rsidRDefault="00AA11C1" w:rsidP="00AA11C1">
      <w:pPr>
        <w:autoSpaceDE w:val="0"/>
        <w:autoSpaceDN w:val="0"/>
        <w:adjustRightInd w:val="0"/>
        <w:jc w:val="both"/>
        <w:rPr>
          <w:rFonts w:cs="Arial"/>
          <w:b/>
          <w:bCs/>
          <w:sz w:val="10"/>
          <w:szCs w:val="10"/>
        </w:rPr>
      </w:pPr>
    </w:p>
    <w:p w:rsidR="00AA11C1" w:rsidRPr="00D16B19" w:rsidRDefault="00AA11C1" w:rsidP="00AA11C1">
      <w:pPr>
        <w:autoSpaceDE w:val="0"/>
        <w:autoSpaceDN w:val="0"/>
        <w:adjustRightInd w:val="0"/>
        <w:jc w:val="both"/>
        <w:rPr>
          <w:rFonts w:cs="Arial"/>
          <w:sz w:val="20"/>
          <w:szCs w:val="20"/>
        </w:rPr>
      </w:pPr>
      <w:r w:rsidRPr="00D16B19">
        <w:rPr>
          <w:rFonts w:cs="Arial"/>
          <w:b/>
          <w:bCs/>
          <w:sz w:val="20"/>
          <w:szCs w:val="20"/>
        </w:rPr>
        <w:t>CLÁUSULA VIGÉSIMA QUINTA.- (CONFIDENCIALIDAD)</w:t>
      </w:r>
      <w:r w:rsidRPr="00D16B19">
        <w:rPr>
          <w:rFonts w:cs="Arial"/>
          <w:b/>
          <w:sz w:val="20"/>
          <w:szCs w:val="20"/>
        </w:rPr>
        <w:t xml:space="preserve"> </w:t>
      </w:r>
      <w:r w:rsidRPr="00D16B19">
        <w:rPr>
          <w:rFonts w:cs="Arial"/>
          <w:sz w:val="20"/>
          <w:szCs w:val="20"/>
        </w:rPr>
        <w:t>El</w:t>
      </w:r>
      <w:r w:rsidRPr="00D16B19">
        <w:rPr>
          <w:rFonts w:cs="Arial"/>
          <w:b/>
          <w:sz w:val="20"/>
          <w:szCs w:val="20"/>
        </w:rPr>
        <w:t xml:space="preserve"> </w:t>
      </w:r>
      <w:r w:rsidRPr="00D16B19">
        <w:rPr>
          <w:rFonts w:cs="Arial"/>
          <w:b/>
          <w:bCs/>
          <w:sz w:val="20"/>
          <w:szCs w:val="20"/>
        </w:rPr>
        <w:t>PROVEEDOR</w:t>
      </w:r>
      <w:r w:rsidRPr="00D16B19">
        <w:rPr>
          <w:rFonts w:cs="Arial"/>
          <w:b/>
          <w:sz w:val="20"/>
          <w:szCs w:val="20"/>
        </w:rPr>
        <w:t xml:space="preserve"> </w:t>
      </w:r>
      <w:r w:rsidRPr="00D16B19">
        <w:rPr>
          <w:rFonts w:cs="Arial"/>
          <w:sz w:val="20"/>
          <w:szCs w:val="20"/>
        </w:rPr>
        <w:t xml:space="preserve">garantiza la confidencialidad y la discrecionalidad en cuanto a la instalación de los componentes del </w:t>
      </w:r>
      <w:r w:rsidRPr="00D16B19">
        <w:rPr>
          <w:rFonts w:cs="Arial"/>
          <w:b/>
          <w:sz w:val="20"/>
          <w:szCs w:val="20"/>
        </w:rPr>
        <w:t>BIEN</w:t>
      </w:r>
      <w:r w:rsidRPr="00D16B19">
        <w:rPr>
          <w:rFonts w:cs="Arial"/>
          <w:sz w:val="20"/>
          <w:szCs w:val="20"/>
        </w:rPr>
        <w:t>, así como de la información institucional que se genere o a la que tenga acceso de manera directa como efecto de la ejecución del presente Contrato</w:t>
      </w:r>
    </w:p>
    <w:p w:rsidR="00AA11C1" w:rsidRPr="00AA11C1" w:rsidRDefault="00AA11C1" w:rsidP="00AA11C1">
      <w:pPr>
        <w:autoSpaceDE w:val="0"/>
        <w:autoSpaceDN w:val="0"/>
        <w:adjustRightInd w:val="0"/>
        <w:jc w:val="both"/>
        <w:rPr>
          <w:rFonts w:cs="Arial"/>
          <w:b/>
          <w:bCs/>
          <w:sz w:val="10"/>
          <w:szCs w:val="10"/>
        </w:rPr>
      </w:pPr>
    </w:p>
    <w:p w:rsidR="00AA11C1" w:rsidRPr="00D16B19" w:rsidRDefault="00AA11C1" w:rsidP="00AA11C1">
      <w:pPr>
        <w:autoSpaceDE w:val="0"/>
        <w:autoSpaceDN w:val="0"/>
        <w:adjustRightInd w:val="0"/>
        <w:jc w:val="both"/>
        <w:rPr>
          <w:rFonts w:cs="Arial"/>
          <w:bCs/>
          <w:sz w:val="20"/>
          <w:szCs w:val="20"/>
        </w:rPr>
      </w:pPr>
      <w:r w:rsidRPr="00D16B19">
        <w:rPr>
          <w:rFonts w:cs="Arial"/>
          <w:b/>
          <w:bCs/>
          <w:sz w:val="20"/>
          <w:szCs w:val="20"/>
        </w:rPr>
        <w:t xml:space="preserve">CLÁUSULA VIGÉSIMA SEXTA.- (SOLUCIÓN DE CONTROVERSIAS) </w:t>
      </w:r>
      <w:r w:rsidRPr="00D16B19">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AA11C1" w:rsidRPr="00AA11C1" w:rsidRDefault="00AA11C1" w:rsidP="00AA11C1">
      <w:pPr>
        <w:autoSpaceDE w:val="0"/>
        <w:autoSpaceDN w:val="0"/>
        <w:adjustRightInd w:val="0"/>
        <w:jc w:val="both"/>
        <w:rPr>
          <w:rFonts w:cs="Arial"/>
          <w:b/>
          <w:bCs/>
          <w:sz w:val="10"/>
          <w:szCs w:val="10"/>
        </w:rPr>
      </w:pPr>
    </w:p>
    <w:p w:rsidR="00AA11C1" w:rsidRPr="00D16B19" w:rsidRDefault="00AA11C1" w:rsidP="00AA11C1">
      <w:pPr>
        <w:jc w:val="both"/>
        <w:rPr>
          <w:rFonts w:cs="Arial"/>
          <w:b/>
          <w:sz w:val="20"/>
          <w:szCs w:val="20"/>
          <w:lang w:val="es-ES_tradnl"/>
        </w:rPr>
      </w:pPr>
      <w:r w:rsidRPr="00D16B19">
        <w:rPr>
          <w:rFonts w:cs="Arial"/>
          <w:b/>
          <w:bCs/>
          <w:sz w:val="20"/>
          <w:szCs w:val="20"/>
        </w:rPr>
        <w:t xml:space="preserve">CLÁUSULA VIGÉSIMA SÉPTIMA.- </w:t>
      </w:r>
      <w:r w:rsidRPr="00D16B19">
        <w:rPr>
          <w:rFonts w:cs="Arial"/>
          <w:b/>
          <w:sz w:val="20"/>
          <w:szCs w:val="20"/>
          <w:lang w:val="es-ES_tradnl"/>
        </w:rPr>
        <w:t>(RECEPCIÓN SUJETA A PRUEBAS)</w:t>
      </w:r>
    </w:p>
    <w:p w:rsidR="00AA11C1" w:rsidRPr="00AA11C1" w:rsidRDefault="00AA11C1" w:rsidP="00AA11C1">
      <w:pPr>
        <w:jc w:val="both"/>
        <w:rPr>
          <w:rFonts w:cs="Arial"/>
          <w:b/>
          <w:sz w:val="10"/>
          <w:szCs w:val="10"/>
          <w:lang w:val="es-ES_tradnl"/>
        </w:rPr>
      </w:pPr>
    </w:p>
    <w:p w:rsidR="00AA11C1" w:rsidRPr="00D16B19" w:rsidRDefault="00AA11C1" w:rsidP="00496C39">
      <w:pPr>
        <w:pStyle w:val="Prrafodelista"/>
        <w:numPr>
          <w:ilvl w:val="1"/>
          <w:numId w:val="66"/>
        </w:numPr>
        <w:jc w:val="both"/>
        <w:rPr>
          <w:rFonts w:ascii="Verdana" w:hAnsi="Verdana" w:cs="Arial"/>
          <w:b/>
        </w:rPr>
      </w:pPr>
      <w:r w:rsidRPr="00D16B19">
        <w:rPr>
          <w:rFonts w:ascii="Verdana" w:hAnsi="Verdana" w:cs="Arial"/>
          <w:b/>
        </w:rPr>
        <w:t xml:space="preserve">Acta de Recepción </w:t>
      </w:r>
      <w:r>
        <w:rPr>
          <w:rFonts w:ascii="Verdana" w:hAnsi="Verdana" w:cs="Arial"/>
          <w:b/>
        </w:rPr>
        <w:t>s</w:t>
      </w:r>
      <w:r w:rsidRPr="00D16B19">
        <w:rPr>
          <w:rFonts w:ascii="Verdana" w:hAnsi="Verdana" w:cs="Arial"/>
          <w:b/>
        </w:rPr>
        <w:t>ujet</w:t>
      </w:r>
      <w:r>
        <w:rPr>
          <w:rFonts w:ascii="Verdana" w:hAnsi="Verdana" w:cs="Arial"/>
          <w:b/>
        </w:rPr>
        <w:t>a</w:t>
      </w:r>
      <w:r w:rsidRPr="00D16B19">
        <w:rPr>
          <w:rFonts w:ascii="Verdana" w:hAnsi="Verdana" w:cs="Arial"/>
          <w:b/>
        </w:rPr>
        <w:t xml:space="preserve"> a verificación: </w:t>
      </w:r>
      <w:r w:rsidRPr="00D16B19">
        <w:rPr>
          <w:rFonts w:ascii="Verdana" w:hAnsi="Verdana" w:cs="Arial"/>
        </w:rPr>
        <w:t xml:space="preserve">Una vez entregados los componentes del sistema por el </w:t>
      </w:r>
      <w:r w:rsidRPr="00D16B19">
        <w:rPr>
          <w:rFonts w:ascii="Verdana" w:hAnsi="Verdana" w:cs="Arial"/>
          <w:b/>
        </w:rPr>
        <w:t xml:space="preserve">PROVEEDOR </w:t>
      </w:r>
      <w:r w:rsidRPr="00D16B19">
        <w:rPr>
          <w:rFonts w:ascii="Verdana" w:hAnsi="Verdana" w:cs="Arial"/>
        </w:rPr>
        <w:t xml:space="preserve">en la Unidad de Activos Fijos, en el piso 5º de edificio Principal del </w:t>
      </w:r>
      <w:r w:rsidRPr="00D16B19">
        <w:rPr>
          <w:rFonts w:ascii="Verdana" w:hAnsi="Verdana" w:cs="Arial"/>
          <w:b/>
        </w:rPr>
        <w:t>ENTIDAD</w:t>
      </w:r>
      <w:r w:rsidRPr="00D16B19">
        <w:rPr>
          <w:rFonts w:ascii="Verdana" w:hAnsi="Verdana" w:cs="Arial"/>
        </w:rPr>
        <w:t xml:space="preserve"> la </w:t>
      </w:r>
      <w:r w:rsidR="004146EB">
        <w:rPr>
          <w:rFonts w:ascii="Verdana" w:hAnsi="Verdana" w:cs="Arial"/>
        </w:rPr>
        <w:t>Comisión de Recepción, elaborará</w:t>
      </w:r>
      <w:r w:rsidRPr="00D16B19">
        <w:rPr>
          <w:rFonts w:ascii="Verdana" w:hAnsi="Verdana" w:cs="Arial"/>
        </w:rPr>
        <w:t xml:space="preserve"> el Acta de Recepción Sujeta a Verificación. </w:t>
      </w:r>
      <w:r w:rsidRPr="00D16B19">
        <w:rPr>
          <w:rFonts w:ascii="Verdana" w:hAnsi="Verdana" w:cs="Arial"/>
          <w:iCs/>
        </w:rPr>
        <w:t xml:space="preserve"> </w:t>
      </w:r>
    </w:p>
    <w:p w:rsidR="00AA11C1" w:rsidRPr="00AA11C1" w:rsidRDefault="00AA11C1" w:rsidP="00AA11C1">
      <w:pPr>
        <w:ind w:left="720"/>
        <w:jc w:val="both"/>
        <w:rPr>
          <w:rFonts w:cs="Arial"/>
          <w:b/>
          <w:sz w:val="10"/>
          <w:szCs w:val="10"/>
          <w:lang w:val="es-ES_tradnl"/>
        </w:rPr>
      </w:pPr>
    </w:p>
    <w:p w:rsidR="00AA11C1" w:rsidRPr="00D16B19" w:rsidRDefault="00AA11C1" w:rsidP="00496C39">
      <w:pPr>
        <w:numPr>
          <w:ilvl w:val="1"/>
          <w:numId w:val="66"/>
        </w:numPr>
        <w:jc w:val="both"/>
        <w:rPr>
          <w:rFonts w:cs="Arial"/>
          <w:b/>
          <w:sz w:val="20"/>
          <w:szCs w:val="20"/>
        </w:rPr>
      </w:pPr>
      <w:r w:rsidRPr="00D16B19">
        <w:rPr>
          <w:rFonts w:cs="Arial"/>
          <w:b/>
          <w:sz w:val="20"/>
          <w:szCs w:val="20"/>
          <w:lang w:val="es-ES_tradnl" w:eastAsia="es-BO"/>
        </w:rPr>
        <w:t xml:space="preserve">Cambio de características del BIEN: </w:t>
      </w:r>
      <w:r w:rsidRPr="00D16B19">
        <w:rPr>
          <w:rFonts w:cs="Arial"/>
          <w:sz w:val="20"/>
          <w:szCs w:val="20"/>
          <w:lang w:val="es-ES_tradnl" w:eastAsia="es-BO"/>
        </w:rPr>
        <w:t>S</w:t>
      </w:r>
      <w:proofErr w:type="spellStart"/>
      <w:r w:rsidRPr="00D16B19">
        <w:rPr>
          <w:rFonts w:cs="Arial"/>
          <w:bCs/>
          <w:iCs/>
          <w:sz w:val="20"/>
          <w:szCs w:val="20"/>
          <w:lang w:val="es-BO" w:eastAsia="es-BO"/>
        </w:rPr>
        <w:t>e</w:t>
      </w:r>
      <w:proofErr w:type="spellEnd"/>
      <w:r w:rsidRPr="00D16B19">
        <w:rPr>
          <w:rFonts w:cs="Arial"/>
          <w:bCs/>
          <w:iCs/>
          <w:sz w:val="20"/>
          <w:szCs w:val="20"/>
          <w:lang w:val="es-BO" w:eastAsia="es-BO"/>
        </w:rPr>
        <w:t xml:space="preserve"> aceptará el cambio de </w:t>
      </w:r>
      <w:r>
        <w:rPr>
          <w:rFonts w:cs="Arial"/>
          <w:bCs/>
          <w:iCs/>
          <w:sz w:val="20"/>
          <w:szCs w:val="20"/>
          <w:lang w:val="es-BO" w:eastAsia="es-BO"/>
        </w:rPr>
        <w:t xml:space="preserve">los componentes </w:t>
      </w:r>
      <w:r w:rsidRPr="00D16B19">
        <w:rPr>
          <w:rFonts w:cs="Arial"/>
          <w:bCs/>
          <w:iCs/>
          <w:sz w:val="20"/>
          <w:szCs w:val="20"/>
          <w:lang w:val="es-BO" w:eastAsia="es-BO"/>
        </w:rPr>
        <w:t xml:space="preserve">del </w:t>
      </w:r>
      <w:r w:rsidRPr="00D16B19">
        <w:rPr>
          <w:rFonts w:cs="Arial"/>
          <w:b/>
          <w:bCs/>
          <w:iCs/>
          <w:sz w:val="20"/>
          <w:szCs w:val="20"/>
          <w:lang w:val="es-BO" w:eastAsia="es-BO"/>
        </w:rPr>
        <w:t>BIEN</w:t>
      </w:r>
      <w:r w:rsidRPr="00D16B19">
        <w:rPr>
          <w:rFonts w:cs="Arial"/>
          <w:bCs/>
          <w:iCs/>
          <w:sz w:val="20"/>
          <w:szCs w:val="20"/>
          <w:lang w:val="es-BO" w:eastAsia="es-BO"/>
        </w:rPr>
        <w:t xml:space="preserve"> entregados con relación al ofertado, previa evaluación de los siguientes aspectos:</w:t>
      </w:r>
    </w:p>
    <w:p w:rsidR="00AA11C1" w:rsidRPr="00D16B19" w:rsidRDefault="00AA11C1" w:rsidP="00496C39">
      <w:pPr>
        <w:pStyle w:val="Prrafodelista"/>
        <w:numPr>
          <w:ilvl w:val="0"/>
          <w:numId w:val="65"/>
        </w:numPr>
        <w:ind w:left="1134" w:hanging="283"/>
        <w:contextualSpacing/>
        <w:jc w:val="both"/>
        <w:rPr>
          <w:rFonts w:ascii="Verdana" w:hAnsi="Verdana" w:cs="Arial"/>
          <w:b/>
          <w:bCs/>
          <w:iCs/>
          <w:lang w:val="es-BO" w:eastAsia="es-BO"/>
        </w:rPr>
      </w:pPr>
      <w:r w:rsidRPr="00D16B19">
        <w:rPr>
          <w:rFonts w:ascii="Verdana" w:hAnsi="Verdana" w:cs="Arial"/>
          <w:bCs/>
          <w:iCs/>
          <w:lang w:val="es-BO" w:eastAsia="es-BO"/>
        </w:rPr>
        <w:t xml:space="preserve">Justificación escrita por parte del </w:t>
      </w:r>
      <w:r w:rsidRPr="00D16B19">
        <w:rPr>
          <w:rFonts w:ascii="Verdana" w:hAnsi="Verdana" w:cs="Arial"/>
          <w:b/>
        </w:rPr>
        <w:t>PROVEEDOR</w:t>
      </w:r>
      <w:r w:rsidRPr="00D16B19">
        <w:rPr>
          <w:rFonts w:ascii="Verdana" w:hAnsi="Verdana" w:cs="Arial"/>
          <w:bCs/>
          <w:iCs/>
          <w:lang w:val="es-BO" w:eastAsia="es-BO"/>
        </w:rPr>
        <w:t xml:space="preserve">, explicando las razones del cambio. </w:t>
      </w:r>
    </w:p>
    <w:p w:rsidR="00AA11C1" w:rsidRPr="00D16B19" w:rsidRDefault="00AA11C1" w:rsidP="00496C39">
      <w:pPr>
        <w:pStyle w:val="Prrafodelista"/>
        <w:numPr>
          <w:ilvl w:val="0"/>
          <w:numId w:val="65"/>
        </w:numPr>
        <w:ind w:left="1134" w:hanging="283"/>
        <w:contextualSpacing/>
        <w:jc w:val="both"/>
        <w:rPr>
          <w:rFonts w:ascii="Verdana" w:hAnsi="Verdana" w:cs="Arial"/>
          <w:b/>
          <w:bCs/>
          <w:iCs/>
          <w:lang w:val="es-BO" w:eastAsia="es-BO"/>
        </w:rPr>
      </w:pPr>
      <w:r w:rsidRPr="00D16B19">
        <w:rPr>
          <w:rFonts w:ascii="Verdana" w:hAnsi="Verdana" w:cs="Arial"/>
          <w:bCs/>
          <w:iCs/>
          <w:lang w:val="es-BO" w:eastAsia="es-BO"/>
        </w:rPr>
        <w:t xml:space="preserve">El cambio propuesto deberá tener las mismas o superiores características técnicas ofertadas y cumplir con los requisitos mínimos del </w:t>
      </w:r>
      <w:r w:rsidRPr="00D16B19">
        <w:rPr>
          <w:rFonts w:ascii="Verdana" w:hAnsi="Verdana" w:cs="Arial"/>
          <w:b/>
          <w:bCs/>
          <w:iCs/>
          <w:lang w:val="es-BO" w:eastAsia="es-BO"/>
        </w:rPr>
        <w:t>BIEN</w:t>
      </w:r>
      <w:r w:rsidRPr="00D16B19">
        <w:rPr>
          <w:rFonts w:ascii="Verdana" w:hAnsi="Verdana" w:cs="Arial"/>
          <w:bCs/>
          <w:iCs/>
          <w:lang w:val="es-BO" w:eastAsia="es-BO"/>
        </w:rPr>
        <w:t xml:space="preserve"> solicitado. </w:t>
      </w:r>
      <w:r w:rsidRPr="00D16B19">
        <w:rPr>
          <w:rFonts w:ascii="Verdana" w:hAnsi="Verdana" w:cs="Arial"/>
          <w:b/>
          <w:bCs/>
          <w:iCs/>
          <w:lang w:val="es-BO" w:eastAsia="es-BO"/>
        </w:rPr>
        <w:t xml:space="preserve">  </w:t>
      </w:r>
    </w:p>
    <w:p w:rsidR="00AA11C1" w:rsidRPr="00D16B19" w:rsidRDefault="00AA11C1" w:rsidP="00496C39">
      <w:pPr>
        <w:pStyle w:val="Prrafodelista"/>
        <w:numPr>
          <w:ilvl w:val="0"/>
          <w:numId w:val="65"/>
        </w:numPr>
        <w:ind w:left="1134" w:hanging="283"/>
        <w:contextualSpacing/>
        <w:jc w:val="both"/>
        <w:rPr>
          <w:rFonts w:ascii="Verdana" w:hAnsi="Verdana" w:cs="Arial"/>
          <w:b/>
          <w:bCs/>
          <w:iCs/>
          <w:lang w:val="es-BO" w:eastAsia="es-BO"/>
        </w:rPr>
      </w:pPr>
      <w:r w:rsidRPr="00D16B19">
        <w:rPr>
          <w:rFonts w:ascii="Verdana" w:hAnsi="Verdana" w:cs="Arial"/>
          <w:bCs/>
          <w:iCs/>
          <w:lang w:val="es-BO" w:eastAsia="es-BO"/>
        </w:rPr>
        <w:t xml:space="preserve">Informe técnico elaborado por el Departamento de Seguridad y Contingencias de la </w:t>
      </w:r>
      <w:r w:rsidRPr="00D16B19">
        <w:rPr>
          <w:rFonts w:ascii="Verdana" w:hAnsi="Verdana" w:cs="Arial"/>
          <w:b/>
          <w:bCs/>
          <w:iCs/>
          <w:lang w:val="es-BO" w:eastAsia="es-BO"/>
        </w:rPr>
        <w:t>ENTIDAD</w:t>
      </w:r>
      <w:r w:rsidRPr="00D16B19">
        <w:rPr>
          <w:rFonts w:ascii="Verdana" w:hAnsi="Verdana" w:cs="Arial"/>
          <w:bCs/>
          <w:iCs/>
          <w:lang w:val="es-BO" w:eastAsia="es-BO"/>
        </w:rPr>
        <w:t>, evaluando el cambio propuesto.</w:t>
      </w:r>
    </w:p>
    <w:p w:rsidR="00AA11C1" w:rsidRPr="00AA11C1" w:rsidRDefault="00AA11C1" w:rsidP="00AA11C1">
      <w:pPr>
        <w:pStyle w:val="Prrafodelista"/>
        <w:ind w:left="1134"/>
        <w:contextualSpacing/>
        <w:jc w:val="both"/>
        <w:rPr>
          <w:rFonts w:ascii="Verdana" w:hAnsi="Verdana" w:cs="Arial"/>
          <w:b/>
          <w:bCs/>
          <w:iCs/>
          <w:sz w:val="10"/>
          <w:szCs w:val="10"/>
          <w:lang w:val="es-BO" w:eastAsia="es-BO"/>
        </w:rPr>
      </w:pPr>
    </w:p>
    <w:p w:rsidR="00AA11C1" w:rsidRPr="00D16B19" w:rsidRDefault="00AA11C1" w:rsidP="00AA11C1">
      <w:pPr>
        <w:ind w:left="709"/>
        <w:contextualSpacing/>
        <w:jc w:val="both"/>
        <w:rPr>
          <w:rFonts w:cs="Arial"/>
          <w:b/>
          <w:bCs/>
          <w:iCs/>
          <w:sz w:val="20"/>
          <w:szCs w:val="20"/>
          <w:lang w:val="es-BO" w:eastAsia="es-BO"/>
        </w:rPr>
      </w:pPr>
      <w:r w:rsidRPr="00D16B19">
        <w:rPr>
          <w:rFonts w:cs="Arial"/>
          <w:bCs/>
          <w:iCs/>
          <w:sz w:val="20"/>
          <w:szCs w:val="20"/>
          <w:lang w:val="es-BO" w:eastAsia="es-BO"/>
        </w:rPr>
        <w:t xml:space="preserve">Si el cambio es aceptado, el mismo no implicará ningún costo adicional para la          </w:t>
      </w:r>
      <w:r w:rsidRPr="00D16B19">
        <w:rPr>
          <w:rFonts w:cs="Arial"/>
          <w:b/>
          <w:bCs/>
          <w:iCs/>
          <w:sz w:val="20"/>
          <w:szCs w:val="20"/>
          <w:lang w:val="es-BO" w:eastAsia="es-BO"/>
        </w:rPr>
        <w:t>ENTIDAD</w:t>
      </w:r>
      <w:r w:rsidRPr="00D16B19">
        <w:rPr>
          <w:rFonts w:cs="Arial"/>
          <w:bCs/>
          <w:iCs/>
          <w:sz w:val="20"/>
          <w:szCs w:val="20"/>
          <w:lang w:val="es-BO" w:eastAsia="es-BO"/>
        </w:rPr>
        <w:t>.</w:t>
      </w:r>
    </w:p>
    <w:p w:rsidR="00AA11C1" w:rsidRPr="00AA11C1" w:rsidRDefault="00AA11C1" w:rsidP="00AA11C1">
      <w:pPr>
        <w:jc w:val="both"/>
        <w:rPr>
          <w:rFonts w:cs="Arial"/>
          <w:b/>
          <w:sz w:val="10"/>
          <w:szCs w:val="10"/>
        </w:rPr>
      </w:pPr>
    </w:p>
    <w:p w:rsidR="00AA11C1" w:rsidRPr="00D16B19" w:rsidRDefault="00AA11C1" w:rsidP="00496C39">
      <w:pPr>
        <w:numPr>
          <w:ilvl w:val="1"/>
          <w:numId w:val="66"/>
        </w:numPr>
        <w:jc w:val="both"/>
        <w:rPr>
          <w:rFonts w:cs="Arial"/>
          <w:bCs/>
          <w:sz w:val="20"/>
          <w:szCs w:val="20"/>
          <w:lang w:val="es-ES_tradnl"/>
        </w:rPr>
      </w:pPr>
      <w:r w:rsidRPr="00D16B19">
        <w:rPr>
          <w:rFonts w:cs="Arial"/>
          <w:b/>
          <w:sz w:val="20"/>
          <w:szCs w:val="20"/>
        </w:rPr>
        <w:t>Apertura de empaques y verificación:</w:t>
      </w:r>
      <w:r w:rsidRPr="00D16B19">
        <w:rPr>
          <w:rFonts w:cs="Arial"/>
          <w:sz w:val="20"/>
          <w:szCs w:val="20"/>
          <w:lang w:val="es-BO" w:eastAsia="es-BO"/>
        </w:rPr>
        <w:t xml:space="preserve"> La Comisión de Recepción</w:t>
      </w:r>
      <w:r w:rsidRPr="00D16B19">
        <w:rPr>
          <w:rFonts w:cs="Arial"/>
          <w:bCs/>
          <w:sz w:val="20"/>
          <w:szCs w:val="20"/>
        </w:rPr>
        <w:t xml:space="preserve">, conjuntamente con el </w:t>
      </w:r>
      <w:r w:rsidRPr="00D16B19">
        <w:rPr>
          <w:rFonts w:cs="Arial"/>
          <w:b/>
          <w:bCs/>
          <w:sz w:val="20"/>
          <w:szCs w:val="20"/>
        </w:rPr>
        <w:t>PROVEEDOR</w:t>
      </w:r>
      <w:r w:rsidRPr="00D16B19">
        <w:rPr>
          <w:rFonts w:cs="Arial"/>
          <w:bCs/>
          <w:sz w:val="20"/>
          <w:szCs w:val="20"/>
        </w:rPr>
        <w:t xml:space="preserve">, realizarán la apertura y verificación de empaques de los </w:t>
      </w:r>
      <w:r w:rsidRPr="00D16B19">
        <w:rPr>
          <w:rFonts w:cs="Arial"/>
          <w:sz w:val="20"/>
          <w:szCs w:val="20"/>
        </w:rPr>
        <w:t xml:space="preserve">componentes del </w:t>
      </w:r>
      <w:r w:rsidRPr="00D16B19">
        <w:rPr>
          <w:rFonts w:cs="Arial"/>
          <w:b/>
          <w:sz w:val="20"/>
          <w:szCs w:val="20"/>
        </w:rPr>
        <w:t>BIEN</w:t>
      </w:r>
      <w:r w:rsidRPr="00D16B19">
        <w:rPr>
          <w:rFonts w:cs="Arial"/>
          <w:bCs/>
          <w:sz w:val="20"/>
          <w:szCs w:val="20"/>
        </w:rPr>
        <w:t xml:space="preserve"> en un plazo de </w:t>
      </w:r>
      <w:r>
        <w:rPr>
          <w:rFonts w:cs="Arial"/>
          <w:bCs/>
          <w:sz w:val="20"/>
          <w:szCs w:val="20"/>
        </w:rPr>
        <w:t>un</w:t>
      </w:r>
      <w:r w:rsidRPr="00D16B19">
        <w:rPr>
          <w:rFonts w:cs="Arial"/>
          <w:bCs/>
          <w:sz w:val="20"/>
          <w:szCs w:val="20"/>
        </w:rPr>
        <w:t xml:space="preserve"> (</w:t>
      </w:r>
      <w:r>
        <w:rPr>
          <w:rFonts w:cs="Arial"/>
          <w:bCs/>
          <w:sz w:val="20"/>
          <w:szCs w:val="20"/>
        </w:rPr>
        <w:t>1</w:t>
      </w:r>
      <w:r w:rsidRPr="00D16B19">
        <w:rPr>
          <w:rFonts w:cs="Arial"/>
          <w:bCs/>
          <w:sz w:val="20"/>
          <w:szCs w:val="20"/>
        </w:rPr>
        <w:t>) día a partir de la emisión del Acta de Recepción Sujeta a Verificación.</w:t>
      </w:r>
    </w:p>
    <w:p w:rsidR="00AA11C1" w:rsidRPr="00AA11C1" w:rsidRDefault="00AA11C1" w:rsidP="00AA11C1">
      <w:pPr>
        <w:ind w:left="720"/>
        <w:jc w:val="both"/>
        <w:rPr>
          <w:rFonts w:cs="Arial"/>
          <w:b/>
          <w:sz w:val="10"/>
          <w:szCs w:val="10"/>
        </w:rPr>
      </w:pPr>
    </w:p>
    <w:p w:rsidR="00AA11C1" w:rsidRPr="00D16B19" w:rsidRDefault="00AA11C1" w:rsidP="00496C39">
      <w:pPr>
        <w:numPr>
          <w:ilvl w:val="1"/>
          <w:numId w:val="66"/>
        </w:numPr>
        <w:jc w:val="both"/>
        <w:rPr>
          <w:rFonts w:cs="Arial"/>
          <w:bCs/>
          <w:sz w:val="20"/>
          <w:szCs w:val="20"/>
          <w:lang w:val="es-ES_tradnl"/>
        </w:rPr>
      </w:pPr>
      <w:r w:rsidRPr="00D16B19">
        <w:rPr>
          <w:rFonts w:cs="Arial"/>
          <w:b/>
          <w:sz w:val="20"/>
          <w:szCs w:val="20"/>
        </w:rPr>
        <w:t>Observaciones en la apertura de empaques y verificación:</w:t>
      </w:r>
      <w:r w:rsidRPr="00D16B19">
        <w:rPr>
          <w:rFonts w:cs="Arial"/>
          <w:sz w:val="20"/>
          <w:szCs w:val="20"/>
          <w:lang w:val="es-BO" w:eastAsia="es-BO"/>
        </w:rPr>
        <w:t xml:space="preserve"> En caso de que se presente(n) alguna(s) observación(es) al(los) </w:t>
      </w:r>
      <w:r>
        <w:rPr>
          <w:rFonts w:cs="Arial"/>
          <w:sz w:val="20"/>
          <w:szCs w:val="20"/>
          <w:lang w:val="es-BO" w:eastAsia="es-BO"/>
        </w:rPr>
        <w:t>componentes</w:t>
      </w:r>
      <w:r w:rsidRPr="00D16B19">
        <w:rPr>
          <w:rFonts w:cs="Arial"/>
          <w:sz w:val="20"/>
          <w:szCs w:val="20"/>
          <w:lang w:val="es-BO" w:eastAsia="es-BO"/>
        </w:rPr>
        <w:t xml:space="preserve">(s) en el plazo de verificación, el </w:t>
      </w:r>
      <w:r w:rsidRPr="00D16B19">
        <w:rPr>
          <w:rFonts w:cs="Arial"/>
          <w:b/>
          <w:sz w:val="20"/>
          <w:szCs w:val="20"/>
          <w:lang w:eastAsia="es-BO"/>
        </w:rPr>
        <w:t>PROVEEDOR</w:t>
      </w:r>
      <w:r w:rsidRPr="00D16B19">
        <w:rPr>
          <w:rFonts w:cs="Arial"/>
          <w:sz w:val="20"/>
          <w:szCs w:val="20"/>
          <w:lang w:val="es-BO" w:eastAsia="es-BO"/>
        </w:rPr>
        <w:t xml:space="preserve"> tendrá que subsanar la(s) misma(s) o reemplazar(los) en un plazo de hasta tres (3) días hábiles, computables a partir de recibida la notificación para subsanar las observaciones y/o cambios. Si no existiesen observaciones o una vez subsanadas las mismas, o reemplazados los </w:t>
      </w:r>
      <w:proofErr w:type="spellStart"/>
      <w:r>
        <w:rPr>
          <w:rFonts w:cs="Arial"/>
          <w:sz w:val="20"/>
          <w:szCs w:val="20"/>
          <w:lang w:val="es-BO" w:eastAsia="es-BO"/>
        </w:rPr>
        <w:t>componenetes</w:t>
      </w:r>
      <w:proofErr w:type="spellEnd"/>
      <w:r w:rsidRPr="00D16B19">
        <w:rPr>
          <w:rFonts w:cs="Arial"/>
          <w:sz w:val="20"/>
          <w:szCs w:val="20"/>
          <w:lang w:val="es-BO" w:eastAsia="es-BO"/>
        </w:rPr>
        <w:t>, el Administrador del Sistema de Seguridad del Departamento de Seguridad y Contingencias emitirá la Orden de Instalación del sistema a través de comunicación externa</w:t>
      </w:r>
      <w:r>
        <w:rPr>
          <w:rFonts w:cs="Arial"/>
          <w:sz w:val="20"/>
          <w:szCs w:val="20"/>
          <w:lang w:val="es-BO" w:eastAsia="es-BO"/>
        </w:rPr>
        <w:t xml:space="preserve"> o</w:t>
      </w:r>
      <w:r w:rsidRPr="00D16B19">
        <w:rPr>
          <w:rFonts w:cs="Arial"/>
          <w:sz w:val="20"/>
          <w:szCs w:val="20"/>
          <w:lang w:val="es-BO" w:eastAsia="es-BO"/>
        </w:rPr>
        <w:t xml:space="preserve"> correo electrónico.</w:t>
      </w:r>
    </w:p>
    <w:p w:rsidR="00AA11C1" w:rsidRPr="00AA11C1" w:rsidRDefault="00AA11C1" w:rsidP="00AA11C1">
      <w:pPr>
        <w:pStyle w:val="Prrafodelista"/>
        <w:rPr>
          <w:rFonts w:ascii="Verdana" w:hAnsi="Verdana" w:cs="Arial"/>
          <w:b/>
          <w:sz w:val="10"/>
          <w:szCs w:val="10"/>
        </w:rPr>
      </w:pPr>
    </w:p>
    <w:p w:rsidR="00AA11C1" w:rsidRPr="00D16B19" w:rsidRDefault="00AA11C1" w:rsidP="00496C39">
      <w:pPr>
        <w:numPr>
          <w:ilvl w:val="1"/>
          <w:numId w:val="66"/>
        </w:numPr>
        <w:jc w:val="both"/>
        <w:rPr>
          <w:rFonts w:cs="Arial"/>
          <w:bCs/>
          <w:sz w:val="20"/>
          <w:szCs w:val="20"/>
          <w:lang w:val="es-ES_tradnl"/>
        </w:rPr>
      </w:pPr>
      <w:r>
        <w:rPr>
          <w:rFonts w:cs="Arial"/>
          <w:b/>
          <w:sz w:val="20"/>
          <w:szCs w:val="20"/>
        </w:rPr>
        <w:t>Instalación y puesta</w:t>
      </w:r>
      <w:r w:rsidRPr="00D16B19">
        <w:rPr>
          <w:rFonts w:cs="Arial"/>
          <w:b/>
          <w:sz w:val="20"/>
          <w:szCs w:val="20"/>
        </w:rPr>
        <w:t xml:space="preserve"> en funcionamiento: </w:t>
      </w:r>
      <w:r w:rsidRPr="00D16B19">
        <w:rPr>
          <w:rFonts w:cs="Arial"/>
          <w:sz w:val="20"/>
          <w:szCs w:val="20"/>
          <w:lang w:val="es-BO" w:eastAsia="es-BO"/>
        </w:rPr>
        <w:t>Una vez emitida la Orden de Instalación y notificado al</w:t>
      </w:r>
      <w:r w:rsidRPr="00D16B19">
        <w:rPr>
          <w:rFonts w:cs="Arial"/>
          <w:b/>
          <w:sz w:val="20"/>
          <w:szCs w:val="20"/>
          <w:lang w:val="es-BO" w:eastAsia="es-BO"/>
        </w:rPr>
        <w:t xml:space="preserve"> </w:t>
      </w:r>
      <w:r w:rsidRPr="00D16B19">
        <w:rPr>
          <w:rFonts w:cs="Arial"/>
          <w:b/>
          <w:sz w:val="20"/>
          <w:szCs w:val="20"/>
          <w:lang w:eastAsia="es-BO"/>
        </w:rPr>
        <w:t>PROVEEDOR</w:t>
      </w:r>
      <w:r w:rsidRPr="00D16B19">
        <w:rPr>
          <w:rFonts w:cs="Arial"/>
          <w:sz w:val="20"/>
          <w:szCs w:val="20"/>
          <w:lang w:val="es-BO" w:eastAsia="es-BO"/>
        </w:rPr>
        <w:t xml:space="preserve">, este tendrá un plazo de </w:t>
      </w:r>
      <w:r>
        <w:rPr>
          <w:rFonts w:cs="Arial"/>
          <w:sz w:val="20"/>
          <w:szCs w:val="20"/>
          <w:lang w:val="es-BO" w:eastAsia="es-BO"/>
        </w:rPr>
        <w:t>diez</w:t>
      </w:r>
      <w:r w:rsidRPr="00D16B19">
        <w:rPr>
          <w:rFonts w:cs="Arial"/>
          <w:sz w:val="20"/>
          <w:szCs w:val="20"/>
          <w:lang w:val="es-BO" w:eastAsia="es-BO"/>
        </w:rPr>
        <w:t xml:space="preserve"> (1</w:t>
      </w:r>
      <w:r>
        <w:rPr>
          <w:rFonts w:cs="Arial"/>
          <w:sz w:val="20"/>
          <w:szCs w:val="20"/>
          <w:lang w:val="es-BO" w:eastAsia="es-BO"/>
        </w:rPr>
        <w:t>0</w:t>
      </w:r>
      <w:r w:rsidRPr="00D16B19">
        <w:rPr>
          <w:rFonts w:cs="Arial"/>
          <w:sz w:val="20"/>
          <w:szCs w:val="20"/>
          <w:lang w:val="es-BO" w:eastAsia="es-BO"/>
        </w:rPr>
        <w:t>) días hábiles</w:t>
      </w:r>
      <w:r w:rsidRPr="00D16B19">
        <w:rPr>
          <w:rFonts w:cs="Arial"/>
          <w:b/>
          <w:sz w:val="20"/>
          <w:szCs w:val="20"/>
          <w:lang w:val="es-BO" w:eastAsia="es-BO"/>
        </w:rPr>
        <w:t xml:space="preserve"> </w:t>
      </w:r>
      <w:r w:rsidRPr="00D16B19">
        <w:rPr>
          <w:rFonts w:cs="Arial"/>
          <w:sz w:val="20"/>
          <w:szCs w:val="20"/>
          <w:lang w:val="es-BO" w:eastAsia="es-BO"/>
        </w:rPr>
        <w:t xml:space="preserve">computables a partir del día hábil siguiente a la notificación para proceder con la instalación y puesta en funcionamiento. </w:t>
      </w:r>
    </w:p>
    <w:p w:rsidR="00AA11C1" w:rsidRPr="00D16B19" w:rsidRDefault="00AA11C1" w:rsidP="00496C39">
      <w:pPr>
        <w:numPr>
          <w:ilvl w:val="0"/>
          <w:numId w:val="64"/>
        </w:numPr>
        <w:tabs>
          <w:tab w:val="left" w:pos="993"/>
        </w:tabs>
        <w:ind w:left="993" w:hanging="426"/>
        <w:contextualSpacing/>
        <w:jc w:val="both"/>
        <w:rPr>
          <w:rFonts w:cs="Arial"/>
          <w:sz w:val="20"/>
          <w:szCs w:val="20"/>
          <w:lang w:val="es-ES_tradnl"/>
        </w:rPr>
      </w:pPr>
      <w:r w:rsidRPr="00D16B19">
        <w:rPr>
          <w:rFonts w:cs="Arial"/>
          <w:sz w:val="20"/>
          <w:szCs w:val="20"/>
          <w:lang w:val="es-ES_tradnl"/>
        </w:rPr>
        <w:t xml:space="preserve">Durante todo el proceso de  instalación del </w:t>
      </w:r>
      <w:r w:rsidRPr="00D16B19">
        <w:rPr>
          <w:rFonts w:cs="Arial"/>
          <w:b/>
          <w:sz w:val="20"/>
          <w:szCs w:val="20"/>
          <w:lang w:val="es-ES_tradnl"/>
        </w:rPr>
        <w:t>BIEN</w:t>
      </w:r>
      <w:r w:rsidRPr="00D16B19">
        <w:rPr>
          <w:rFonts w:cs="Arial"/>
          <w:sz w:val="20"/>
          <w:szCs w:val="20"/>
          <w:lang w:val="es-ES_tradnl"/>
        </w:rPr>
        <w:t xml:space="preserve">, el </w:t>
      </w:r>
      <w:r w:rsidRPr="00D16B19">
        <w:rPr>
          <w:rFonts w:cs="Arial"/>
          <w:b/>
          <w:sz w:val="20"/>
          <w:szCs w:val="20"/>
        </w:rPr>
        <w:t>PROVEEDOR</w:t>
      </w:r>
      <w:r w:rsidRPr="00D16B19">
        <w:rPr>
          <w:rFonts w:cs="Arial"/>
          <w:sz w:val="20"/>
          <w:szCs w:val="20"/>
          <w:lang w:val="es-ES_tradnl"/>
        </w:rPr>
        <w:t xml:space="preserve"> deberá coordinar todas las actividades, como ser: autorizaciones de ingresos de su personal, ingreso de materiales, horarios y áreas de circulación con el Administrador del Sistema de Seguridad del Departamento de Seguridad y Contingencias.</w:t>
      </w:r>
    </w:p>
    <w:p w:rsidR="00AA11C1" w:rsidRDefault="00AA11C1" w:rsidP="00496C39">
      <w:pPr>
        <w:numPr>
          <w:ilvl w:val="0"/>
          <w:numId w:val="64"/>
        </w:numPr>
        <w:tabs>
          <w:tab w:val="left" w:pos="993"/>
        </w:tabs>
        <w:ind w:left="993" w:hanging="426"/>
        <w:contextualSpacing/>
        <w:jc w:val="both"/>
        <w:rPr>
          <w:rFonts w:cs="Arial"/>
          <w:sz w:val="20"/>
          <w:szCs w:val="20"/>
          <w:lang w:val="es-ES_tradnl"/>
        </w:rPr>
      </w:pPr>
      <w:r w:rsidRPr="00D16B19">
        <w:rPr>
          <w:rFonts w:cs="Arial"/>
          <w:sz w:val="20"/>
          <w:szCs w:val="20"/>
          <w:lang w:val="es-ES_tradnl"/>
        </w:rPr>
        <w:t xml:space="preserve">La ejecución de trabajos deberá adecuarse a las actividades rutinarias de la </w:t>
      </w:r>
      <w:r w:rsidRPr="00D16B19">
        <w:rPr>
          <w:rFonts w:cs="Arial"/>
          <w:b/>
          <w:sz w:val="20"/>
          <w:szCs w:val="20"/>
          <w:lang w:val="es-ES_tradnl"/>
        </w:rPr>
        <w:t>ENTIDAD</w:t>
      </w:r>
      <w:r w:rsidRPr="00D16B19">
        <w:rPr>
          <w:rFonts w:cs="Arial"/>
          <w:sz w:val="20"/>
          <w:szCs w:val="20"/>
          <w:lang w:val="es-ES_tradnl"/>
        </w:rPr>
        <w:t>, debiendo considerarse para los trabajos de instalación el horario de 08:30 hasta 1</w:t>
      </w:r>
      <w:r>
        <w:rPr>
          <w:rFonts w:cs="Arial"/>
          <w:sz w:val="20"/>
          <w:szCs w:val="20"/>
          <w:lang w:val="es-ES_tradnl"/>
        </w:rPr>
        <w:t>9</w:t>
      </w:r>
      <w:r w:rsidRPr="00D16B19">
        <w:rPr>
          <w:rFonts w:cs="Arial"/>
          <w:sz w:val="20"/>
          <w:szCs w:val="20"/>
          <w:lang w:val="es-ES_tradnl"/>
        </w:rPr>
        <w:t xml:space="preserve">:30 </w:t>
      </w:r>
      <w:r>
        <w:rPr>
          <w:rFonts w:cs="Arial"/>
          <w:sz w:val="20"/>
          <w:szCs w:val="20"/>
          <w:lang w:val="es-ES_tradnl"/>
        </w:rPr>
        <w:t>de lunes a viernes.</w:t>
      </w:r>
    </w:p>
    <w:p w:rsidR="00AA11C1" w:rsidRPr="00D16B19" w:rsidRDefault="00AA11C1" w:rsidP="00AA11C1">
      <w:pPr>
        <w:tabs>
          <w:tab w:val="left" w:pos="993"/>
        </w:tabs>
        <w:ind w:left="993"/>
        <w:contextualSpacing/>
        <w:jc w:val="both"/>
        <w:rPr>
          <w:rFonts w:cs="Arial"/>
          <w:sz w:val="20"/>
          <w:szCs w:val="20"/>
          <w:lang w:val="es-ES_tradnl"/>
        </w:rPr>
      </w:pPr>
      <w:r w:rsidRPr="00D16B19">
        <w:rPr>
          <w:rFonts w:cs="Arial"/>
          <w:sz w:val="20"/>
          <w:szCs w:val="20"/>
          <w:lang w:val="es-ES_tradnl"/>
        </w:rPr>
        <w:t xml:space="preserve">Los trabajos que produzcan ruidos molestos deberán ser realizados a partir de </w:t>
      </w:r>
      <w:proofErr w:type="spellStart"/>
      <w:r w:rsidRPr="00D16B19">
        <w:rPr>
          <w:rFonts w:cs="Arial"/>
          <w:sz w:val="20"/>
          <w:szCs w:val="20"/>
          <w:lang w:val="es-ES_tradnl"/>
        </w:rPr>
        <w:t>Hrs</w:t>
      </w:r>
      <w:proofErr w:type="spellEnd"/>
      <w:r w:rsidRPr="00D16B19">
        <w:rPr>
          <w:rFonts w:cs="Arial"/>
          <w:sz w:val="20"/>
          <w:szCs w:val="20"/>
          <w:lang w:val="es-ES_tradnl"/>
        </w:rPr>
        <w:t>. 17:30. En caso de requerirse la ejecución de trabajos en días sábados, se deberá solicitar un permiso que será coordinado con el Administrador del Sistema de Seguridad Departamento de Seguridad y Contingencias.</w:t>
      </w:r>
    </w:p>
    <w:p w:rsidR="00AA11C1" w:rsidRPr="000F145A" w:rsidRDefault="00AA11C1" w:rsidP="00496C39">
      <w:pPr>
        <w:numPr>
          <w:ilvl w:val="0"/>
          <w:numId w:val="64"/>
        </w:numPr>
        <w:tabs>
          <w:tab w:val="left" w:pos="993"/>
        </w:tabs>
        <w:ind w:left="993" w:hanging="426"/>
        <w:contextualSpacing/>
        <w:jc w:val="both"/>
        <w:rPr>
          <w:rFonts w:cs="Arial"/>
          <w:sz w:val="20"/>
          <w:szCs w:val="20"/>
          <w:lang w:val="es-ES_tradnl"/>
        </w:rPr>
      </w:pPr>
      <w:r>
        <w:rPr>
          <w:rFonts w:cs="Arial"/>
          <w:sz w:val="20"/>
          <w:szCs w:val="20"/>
          <w:lang w:val="es-ES_tradnl"/>
        </w:rPr>
        <w:t>El cable UTP/STP y las terminales deben ser categoría 6 mínimamente.</w:t>
      </w:r>
    </w:p>
    <w:p w:rsidR="00AA11C1" w:rsidRDefault="00AA11C1" w:rsidP="00496C39">
      <w:pPr>
        <w:numPr>
          <w:ilvl w:val="0"/>
          <w:numId w:val="64"/>
        </w:numPr>
        <w:tabs>
          <w:tab w:val="left" w:pos="993"/>
        </w:tabs>
        <w:ind w:left="993" w:hanging="426"/>
        <w:contextualSpacing/>
        <w:jc w:val="both"/>
        <w:rPr>
          <w:rFonts w:cs="Arial"/>
          <w:sz w:val="20"/>
          <w:szCs w:val="20"/>
          <w:lang w:val="es-ES_tradnl"/>
        </w:rPr>
      </w:pPr>
      <w:r w:rsidRPr="00D16B19">
        <w:rPr>
          <w:rFonts w:cs="Arial"/>
          <w:sz w:val="20"/>
          <w:szCs w:val="20"/>
        </w:rPr>
        <w:t xml:space="preserve">Todos los componentes del </w:t>
      </w:r>
      <w:r w:rsidRPr="00D16B19">
        <w:rPr>
          <w:rFonts w:cs="Arial"/>
          <w:b/>
          <w:sz w:val="20"/>
          <w:szCs w:val="20"/>
        </w:rPr>
        <w:t>BIEN</w:t>
      </w:r>
      <w:r w:rsidRPr="00D16B19">
        <w:rPr>
          <w:rFonts w:cs="Arial"/>
          <w:sz w:val="20"/>
          <w:szCs w:val="20"/>
        </w:rPr>
        <w:t xml:space="preserve"> serán instalados en lugares que determinará el Departamento de Seguridad y Contingencias de la </w:t>
      </w:r>
      <w:r w:rsidRPr="00D16B19">
        <w:rPr>
          <w:rFonts w:cs="Arial"/>
          <w:b/>
          <w:sz w:val="20"/>
          <w:szCs w:val="20"/>
        </w:rPr>
        <w:t>ENTIDAD</w:t>
      </w:r>
      <w:r>
        <w:rPr>
          <w:rFonts w:cs="Arial"/>
          <w:b/>
          <w:sz w:val="20"/>
          <w:szCs w:val="20"/>
        </w:rPr>
        <w:t xml:space="preserve"> </w:t>
      </w:r>
      <w:r w:rsidRPr="00F41525">
        <w:rPr>
          <w:rFonts w:cs="Arial"/>
          <w:sz w:val="20"/>
          <w:szCs w:val="20"/>
        </w:rPr>
        <w:t>dentro del área de sótano 1</w:t>
      </w:r>
      <w:r w:rsidRPr="00D16B19">
        <w:rPr>
          <w:rFonts w:cs="Arial"/>
          <w:sz w:val="20"/>
          <w:szCs w:val="20"/>
        </w:rPr>
        <w:t>.</w:t>
      </w:r>
    </w:p>
    <w:p w:rsidR="00AA11C1" w:rsidRDefault="00AA11C1" w:rsidP="00496C39">
      <w:pPr>
        <w:numPr>
          <w:ilvl w:val="0"/>
          <w:numId w:val="64"/>
        </w:numPr>
        <w:tabs>
          <w:tab w:val="left" w:pos="993"/>
        </w:tabs>
        <w:ind w:left="993" w:hanging="426"/>
        <w:contextualSpacing/>
        <w:jc w:val="both"/>
        <w:rPr>
          <w:rFonts w:cs="Arial"/>
          <w:sz w:val="20"/>
          <w:szCs w:val="20"/>
          <w:lang w:val="es-ES_tradnl"/>
        </w:rPr>
      </w:pPr>
      <w:r w:rsidRPr="00F41525">
        <w:rPr>
          <w:rFonts w:cs="Arial"/>
          <w:sz w:val="20"/>
          <w:szCs w:val="20"/>
          <w:lang w:val="es-ES_tradnl"/>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AA11C1" w:rsidRDefault="00AA11C1" w:rsidP="00496C39">
      <w:pPr>
        <w:numPr>
          <w:ilvl w:val="0"/>
          <w:numId w:val="64"/>
        </w:numPr>
        <w:tabs>
          <w:tab w:val="left" w:pos="993"/>
        </w:tabs>
        <w:ind w:left="993" w:hanging="426"/>
        <w:contextualSpacing/>
        <w:jc w:val="both"/>
        <w:rPr>
          <w:rFonts w:cs="Arial"/>
          <w:sz w:val="20"/>
          <w:szCs w:val="20"/>
          <w:lang w:val="es-ES_tradnl"/>
        </w:rPr>
      </w:pPr>
      <w:r w:rsidRPr="00F41525">
        <w:rPr>
          <w:rFonts w:cs="Arial"/>
          <w:sz w:val="20"/>
          <w:szCs w:val="20"/>
          <w:lang w:val="es-ES_tradnl"/>
        </w:rPr>
        <w:t xml:space="preserve">Todas las obras civiles que se requieran para la instalación de los </w:t>
      </w:r>
      <w:r>
        <w:rPr>
          <w:rFonts w:cs="Arial"/>
          <w:sz w:val="20"/>
          <w:szCs w:val="20"/>
          <w:lang w:val="es-ES_tradnl"/>
        </w:rPr>
        <w:t>componentes</w:t>
      </w:r>
      <w:r w:rsidRPr="00F41525">
        <w:rPr>
          <w:rFonts w:cs="Arial"/>
          <w:sz w:val="20"/>
          <w:szCs w:val="20"/>
          <w:lang w:val="es-ES_tradnl"/>
        </w:rPr>
        <w:t xml:space="preserve">, deberán ser cubiertas por el </w:t>
      </w:r>
      <w:r w:rsidRPr="00073BD7">
        <w:rPr>
          <w:rFonts w:cs="Arial"/>
          <w:b/>
          <w:sz w:val="20"/>
          <w:szCs w:val="20"/>
          <w:lang w:val="es-ES_tradnl"/>
        </w:rPr>
        <w:t>PROVEEDOR</w:t>
      </w:r>
      <w:r w:rsidRPr="00F41525">
        <w:rPr>
          <w:rFonts w:cs="Arial"/>
          <w:sz w:val="20"/>
          <w:szCs w:val="20"/>
          <w:lang w:val="es-ES_tradnl"/>
        </w:rPr>
        <w:t>. A la conclusión de dichas obras, los sitios afectados deberán contar con la refacción y limpieza correspondiente.</w:t>
      </w:r>
    </w:p>
    <w:p w:rsidR="00AA11C1" w:rsidRDefault="00AA11C1" w:rsidP="00496C39">
      <w:pPr>
        <w:numPr>
          <w:ilvl w:val="0"/>
          <w:numId w:val="64"/>
        </w:numPr>
        <w:tabs>
          <w:tab w:val="left" w:pos="993"/>
        </w:tabs>
        <w:ind w:left="993" w:hanging="426"/>
        <w:contextualSpacing/>
        <w:jc w:val="both"/>
        <w:rPr>
          <w:rFonts w:cs="Arial"/>
          <w:sz w:val="20"/>
          <w:szCs w:val="20"/>
          <w:lang w:val="es-ES_tradnl"/>
        </w:rPr>
      </w:pPr>
      <w:r w:rsidRPr="00F41525">
        <w:rPr>
          <w:rFonts w:cs="Arial"/>
          <w:sz w:val="20"/>
          <w:szCs w:val="20"/>
          <w:lang w:val="es-ES_tradnl"/>
        </w:rPr>
        <w:t xml:space="preserve">Todo el cableado, accesorios y mano de obra deberán ser cubiertos por el </w:t>
      </w:r>
      <w:r w:rsidRPr="00073BD7">
        <w:rPr>
          <w:rFonts w:cs="Arial"/>
          <w:b/>
          <w:sz w:val="20"/>
          <w:szCs w:val="20"/>
          <w:lang w:val="es-ES_tradnl"/>
        </w:rPr>
        <w:t>PROVEEDOR</w:t>
      </w:r>
      <w:r w:rsidRPr="00F41525">
        <w:rPr>
          <w:rFonts w:cs="Arial"/>
          <w:sz w:val="20"/>
          <w:szCs w:val="20"/>
          <w:lang w:val="es-ES_tradnl"/>
        </w:rPr>
        <w:t>.</w:t>
      </w:r>
    </w:p>
    <w:p w:rsidR="00AA11C1" w:rsidRDefault="00AA11C1" w:rsidP="00496C39">
      <w:pPr>
        <w:numPr>
          <w:ilvl w:val="0"/>
          <w:numId w:val="64"/>
        </w:numPr>
        <w:tabs>
          <w:tab w:val="left" w:pos="993"/>
        </w:tabs>
        <w:ind w:left="993" w:hanging="426"/>
        <w:contextualSpacing/>
        <w:jc w:val="both"/>
        <w:rPr>
          <w:rFonts w:cs="Arial"/>
          <w:sz w:val="20"/>
          <w:szCs w:val="20"/>
          <w:lang w:val="es-ES_tradnl"/>
        </w:rPr>
      </w:pPr>
      <w:r w:rsidRPr="00F41525">
        <w:rPr>
          <w:rFonts w:cs="Arial"/>
          <w:sz w:val="20"/>
          <w:szCs w:val="20"/>
          <w:lang w:val="es-ES_tradnl"/>
        </w:rPr>
        <w:t>El cableado debe estar debidamente identificado.</w:t>
      </w:r>
    </w:p>
    <w:p w:rsidR="00AA11C1" w:rsidRPr="00F41525" w:rsidRDefault="00AA11C1" w:rsidP="00496C39">
      <w:pPr>
        <w:numPr>
          <w:ilvl w:val="0"/>
          <w:numId w:val="64"/>
        </w:numPr>
        <w:tabs>
          <w:tab w:val="left" w:pos="993"/>
        </w:tabs>
        <w:ind w:left="993" w:hanging="426"/>
        <w:contextualSpacing/>
        <w:jc w:val="both"/>
        <w:rPr>
          <w:rFonts w:cs="Arial"/>
          <w:sz w:val="20"/>
          <w:szCs w:val="20"/>
          <w:lang w:val="es-ES_tradnl"/>
        </w:rPr>
      </w:pPr>
      <w:r w:rsidRPr="00F41525">
        <w:rPr>
          <w:rFonts w:cs="Arial"/>
          <w:sz w:val="20"/>
          <w:szCs w:val="20"/>
          <w:lang w:val="es-ES_tradnl"/>
        </w:rPr>
        <w:t>Todas las terminales deben estar instaladas bajo estándares y normas internacionales, por ningún motivo se aceptaran accesorios rotos, en mal estado o usados</w:t>
      </w:r>
      <w:r w:rsidRPr="00F41525">
        <w:rPr>
          <w:rFonts w:cs="Arial"/>
          <w:sz w:val="20"/>
          <w:szCs w:val="20"/>
        </w:rPr>
        <w:t xml:space="preserve">.  </w:t>
      </w:r>
    </w:p>
    <w:p w:rsidR="00AA11C1" w:rsidRPr="00AA11C1" w:rsidRDefault="00AA11C1" w:rsidP="00AA11C1">
      <w:pPr>
        <w:tabs>
          <w:tab w:val="left" w:pos="1134"/>
        </w:tabs>
        <w:ind w:left="720"/>
        <w:contextualSpacing/>
        <w:jc w:val="both"/>
        <w:rPr>
          <w:rFonts w:cs="Arial"/>
          <w:sz w:val="10"/>
          <w:szCs w:val="10"/>
          <w:lang w:val="es-ES_tradnl"/>
        </w:rPr>
      </w:pPr>
    </w:p>
    <w:p w:rsidR="00AA11C1" w:rsidRPr="00D16B19" w:rsidRDefault="00AA11C1" w:rsidP="00496C39">
      <w:pPr>
        <w:pStyle w:val="Prrafodelista"/>
        <w:numPr>
          <w:ilvl w:val="1"/>
          <w:numId w:val="66"/>
        </w:numPr>
        <w:jc w:val="both"/>
        <w:rPr>
          <w:rFonts w:ascii="Verdana" w:hAnsi="Verdana" w:cs="Arial"/>
          <w:lang w:val="es-BO"/>
        </w:rPr>
      </w:pPr>
      <w:r w:rsidRPr="00D16B19">
        <w:rPr>
          <w:rFonts w:ascii="Verdana" w:hAnsi="Verdana" w:cs="Arial"/>
          <w:b/>
        </w:rPr>
        <w:t xml:space="preserve">Pruebas de funcionamiento: </w:t>
      </w:r>
      <w:r w:rsidRPr="00D16B19">
        <w:rPr>
          <w:rFonts w:ascii="Verdana" w:hAnsi="Verdana" w:cs="Arial"/>
          <w:bCs/>
        </w:rPr>
        <w:t>El</w:t>
      </w:r>
      <w:r w:rsidRPr="00D16B19">
        <w:rPr>
          <w:rFonts w:ascii="Verdana" w:hAnsi="Verdana" w:cs="Arial"/>
          <w:lang w:val="es-BO" w:eastAsia="es-BO"/>
        </w:rPr>
        <w:t xml:space="preserve"> </w:t>
      </w:r>
      <w:r w:rsidRPr="00D16B19">
        <w:rPr>
          <w:rFonts w:ascii="Verdana" w:hAnsi="Verdana" w:cs="Arial"/>
          <w:b/>
        </w:rPr>
        <w:t>PROVEEDOR</w:t>
      </w:r>
      <w:r w:rsidRPr="00D16B19">
        <w:rPr>
          <w:rFonts w:ascii="Verdana" w:hAnsi="Verdana" w:cs="Arial"/>
          <w:lang w:val="es-BO" w:eastAsia="es-BO"/>
        </w:rPr>
        <w:t xml:space="preserve"> deberá realizar</w:t>
      </w:r>
      <w:r w:rsidRPr="00D16B19">
        <w:rPr>
          <w:rFonts w:ascii="Verdana" w:hAnsi="Verdana" w:cs="Arial"/>
          <w:bCs/>
        </w:rPr>
        <w:t xml:space="preserve">, en un plazo de hasta tres </w:t>
      </w:r>
      <w:r w:rsidRPr="00D16B19">
        <w:rPr>
          <w:rFonts w:ascii="Verdana" w:hAnsi="Verdana" w:cs="Arial"/>
          <w:lang w:val="es-BO" w:eastAsia="es-BO"/>
        </w:rPr>
        <w:t>(3) días hábiles,</w:t>
      </w:r>
      <w:r w:rsidRPr="00D16B19">
        <w:rPr>
          <w:rFonts w:ascii="Verdana" w:hAnsi="Verdana" w:cs="Arial"/>
          <w:b/>
          <w:bCs/>
        </w:rPr>
        <w:t xml:space="preserve"> </w:t>
      </w:r>
      <w:r w:rsidRPr="00D16B19">
        <w:rPr>
          <w:rFonts w:ascii="Verdana" w:hAnsi="Verdana" w:cs="Arial"/>
          <w:bCs/>
        </w:rPr>
        <w:t xml:space="preserve">a partir de la finalización del plazo de instalación y puesta en funcionamiento, las pruebas correspondientes en coordinación con el </w:t>
      </w:r>
      <w:r w:rsidRPr="00D16B19">
        <w:rPr>
          <w:rFonts w:ascii="Verdana" w:hAnsi="Verdana" w:cs="Arial"/>
          <w:lang w:val="es-ES_tradnl"/>
        </w:rPr>
        <w:t>Administrador del Sistema de Seguridad</w:t>
      </w:r>
      <w:r w:rsidRPr="00D16B19">
        <w:rPr>
          <w:rFonts w:ascii="Verdana" w:hAnsi="Verdana" w:cs="Arial"/>
          <w:bCs/>
        </w:rPr>
        <w:t xml:space="preserve"> del Departamento de Seguridad y Contingencia verificando las características técnicas solicitadas.</w:t>
      </w:r>
      <w:r w:rsidRPr="00D16B19">
        <w:rPr>
          <w:rFonts w:ascii="Verdana" w:hAnsi="Verdana" w:cs="Arial"/>
          <w:lang w:val="es-BO" w:eastAsia="es-BO"/>
        </w:rPr>
        <w:t xml:space="preserve"> </w:t>
      </w:r>
    </w:p>
    <w:p w:rsidR="00AA11C1" w:rsidRPr="00AA11C1" w:rsidRDefault="00AA11C1" w:rsidP="00AA11C1">
      <w:pPr>
        <w:ind w:left="705"/>
        <w:jc w:val="both"/>
        <w:rPr>
          <w:rFonts w:cs="Arial"/>
          <w:sz w:val="10"/>
          <w:szCs w:val="10"/>
          <w:lang w:val="es-BO" w:eastAsia="es-BO"/>
        </w:rPr>
      </w:pPr>
    </w:p>
    <w:p w:rsidR="00AA11C1" w:rsidRPr="00D16B19" w:rsidRDefault="00AA11C1" w:rsidP="00AA11C1">
      <w:pPr>
        <w:ind w:left="705"/>
        <w:jc w:val="both"/>
        <w:rPr>
          <w:rFonts w:cs="Arial"/>
          <w:sz w:val="20"/>
          <w:szCs w:val="20"/>
          <w:lang w:val="es-ES_tradnl"/>
        </w:rPr>
      </w:pPr>
      <w:r w:rsidRPr="00D16B19">
        <w:rPr>
          <w:rFonts w:cs="Arial"/>
          <w:sz w:val="20"/>
          <w:szCs w:val="20"/>
          <w:lang w:val="es-BO" w:eastAsia="es-BO"/>
        </w:rPr>
        <w:t xml:space="preserve">En caso de que se presente(n) alguna(s) observación(es) al óptimo funcionamiento del </w:t>
      </w:r>
      <w:r w:rsidRPr="008C6E70">
        <w:rPr>
          <w:rFonts w:cs="Arial"/>
          <w:b/>
          <w:sz w:val="20"/>
          <w:szCs w:val="20"/>
          <w:lang w:val="es-BO" w:eastAsia="es-BO"/>
        </w:rPr>
        <w:t>BIEN</w:t>
      </w:r>
      <w:r w:rsidRPr="00D16B19">
        <w:rPr>
          <w:rFonts w:cs="Arial"/>
          <w:sz w:val="20"/>
          <w:szCs w:val="20"/>
          <w:lang w:val="es-BO" w:eastAsia="es-BO"/>
        </w:rPr>
        <w:t xml:space="preserve">, el </w:t>
      </w:r>
      <w:r w:rsidRPr="00D16B19">
        <w:rPr>
          <w:rFonts w:cs="Arial"/>
          <w:b/>
          <w:sz w:val="20"/>
          <w:szCs w:val="20"/>
        </w:rPr>
        <w:t>PROVEEDOR</w:t>
      </w:r>
      <w:r w:rsidRPr="00D16B19">
        <w:rPr>
          <w:rFonts w:cs="Arial"/>
          <w:sz w:val="20"/>
          <w:szCs w:val="20"/>
          <w:lang w:val="es-BO" w:eastAsia="es-BO"/>
        </w:rPr>
        <w:t xml:space="preserve"> deberá subsanar las mismas, debiendo en su caso proceder al reemplazo necesario de algún(os) </w:t>
      </w:r>
      <w:r>
        <w:rPr>
          <w:rFonts w:cs="Arial"/>
          <w:sz w:val="20"/>
          <w:szCs w:val="20"/>
          <w:lang w:val="es-BO" w:eastAsia="es-BO"/>
        </w:rPr>
        <w:t>componente</w:t>
      </w:r>
      <w:r w:rsidRPr="00D16B19">
        <w:rPr>
          <w:rFonts w:cs="Arial"/>
          <w:sz w:val="20"/>
          <w:szCs w:val="20"/>
          <w:lang w:val="es-BO" w:eastAsia="es-BO"/>
        </w:rPr>
        <w:t xml:space="preserve">(s) en un plazo de hasta dos (2) días hábiles de notificadas las </w:t>
      </w:r>
      <w:r w:rsidRPr="00D16B19">
        <w:rPr>
          <w:rFonts w:cs="Arial"/>
          <w:sz w:val="20"/>
          <w:szCs w:val="20"/>
          <w:lang w:val="es-BO" w:eastAsia="es-BO"/>
        </w:rPr>
        <w:tab/>
        <w:t xml:space="preserve">observaciones por el </w:t>
      </w:r>
      <w:r w:rsidRPr="00D16B19">
        <w:rPr>
          <w:rFonts w:cs="Arial"/>
          <w:sz w:val="20"/>
          <w:szCs w:val="20"/>
          <w:lang w:val="es-ES_tradnl"/>
        </w:rPr>
        <w:t>Administrador del Sistema de Seguridad</w:t>
      </w:r>
      <w:r w:rsidRPr="00D16B19">
        <w:rPr>
          <w:rFonts w:cs="Arial"/>
          <w:sz w:val="20"/>
          <w:szCs w:val="20"/>
          <w:lang w:val="es-BO" w:eastAsia="es-BO"/>
        </w:rPr>
        <w:t xml:space="preserve"> del Departamento de Seguridad y Contingencias.</w:t>
      </w:r>
      <w:r w:rsidRPr="00D16B19">
        <w:rPr>
          <w:rFonts w:cs="Arial"/>
          <w:b/>
          <w:sz w:val="20"/>
          <w:szCs w:val="20"/>
          <w:lang w:val="es-BO" w:eastAsia="es-BO"/>
        </w:rPr>
        <w:t xml:space="preserve"> </w:t>
      </w:r>
      <w:r w:rsidRPr="00D16B19">
        <w:rPr>
          <w:rFonts w:cs="Arial"/>
          <w:sz w:val="20"/>
          <w:szCs w:val="20"/>
          <w:lang w:val="es-ES_tradnl"/>
        </w:rPr>
        <w:t xml:space="preserve"> </w:t>
      </w:r>
    </w:p>
    <w:p w:rsidR="00AA11C1" w:rsidRPr="00AA11C1" w:rsidRDefault="00AA11C1" w:rsidP="00AA11C1">
      <w:pPr>
        <w:jc w:val="both"/>
        <w:rPr>
          <w:rFonts w:cs="Arial"/>
          <w:sz w:val="10"/>
          <w:szCs w:val="10"/>
          <w:lang w:val="es-ES_tradnl"/>
        </w:rPr>
      </w:pPr>
    </w:p>
    <w:p w:rsidR="00AA11C1" w:rsidRPr="00D16B19" w:rsidRDefault="00AA11C1" w:rsidP="00496C39">
      <w:pPr>
        <w:numPr>
          <w:ilvl w:val="1"/>
          <w:numId w:val="66"/>
        </w:numPr>
        <w:jc w:val="both"/>
        <w:rPr>
          <w:rFonts w:cs="Arial"/>
          <w:sz w:val="20"/>
          <w:szCs w:val="20"/>
          <w:lang w:val="es-ES_tradnl"/>
        </w:rPr>
      </w:pPr>
      <w:r w:rsidRPr="00D16B19">
        <w:rPr>
          <w:rFonts w:cs="Arial"/>
          <w:b/>
          <w:sz w:val="20"/>
          <w:szCs w:val="20"/>
        </w:rPr>
        <w:t xml:space="preserve">Informe Técnico Final: </w:t>
      </w:r>
      <w:r w:rsidRPr="00D16B19">
        <w:rPr>
          <w:rFonts w:cs="Arial"/>
          <w:sz w:val="20"/>
          <w:szCs w:val="20"/>
          <w:lang w:val="es-BO" w:eastAsia="es-BO"/>
        </w:rPr>
        <w:t xml:space="preserve">Concluido el periodo de pruebas sin observaciones o subsanadas las mismas, el </w:t>
      </w:r>
      <w:r w:rsidRPr="00D16B19">
        <w:rPr>
          <w:rFonts w:cs="Arial"/>
          <w:sz w:val="20"/>
          <w:szCs w:val="20"/>
          <w:lang w:val="es-ES_tradnl"/>
        </w:rPr>
        <w:t>Administrador del Sistema de Seguridad</w:t>
      </w:r>
      <w:r w:rsidRPr="00D16B19">
        <w:rPr>
          <w:rFonts w:cs="Arial"/>
          <w:sz w:val="20"/>
          <w:szCs w:val="20"/>
          <w:lang w:val="es-BO" w:eastAsia="es-BO"/>
        </w:rPr>
        <w:t xml:space="preserve"> del Departamento de Seguridad y Contingencias, elaborará el Informe Técnico Final.</w:t>
      </w:r>
    </w:p>
    <w:p w:rsidR="00AA11C1" w:rsidRPr="004146EB" w:rsidRDefault="00AA11C1" w:rsidP="00AA11C1">
      <w:pPr>
        <w:jc w:val="both"/>
        <w:rPr>
          <w:rFonts w:cs="Arial"/>
          <w:b/>
          <w:bCs/>
          <w:sz w:val="10"/>
          <w:szCs w:val="10"/>
        </w:rPr>
      </w:pPr>
    </w:p>
    <w:p w:rsidR="00AA11C1" w:rsidRPr="00D16B19" w:rsidRDefault="00AA11C1" w:rsidP="00AA11C1">
      <w:pPr>
        <w:jc w:val="both"/>
        <w:rPr>
          <w:rFonts w:cs="Arial"/>
          <w:sz w:val="20"/>
          <w:szCs w:val="20"/>
          <w:lang w:val="es-BO"/>
        </w:rPr>
      </w:pPr>
      <w:r w:rsidRPr="00D16B19">
        <w:rPr>
          <w:rFonts w:cs="Arial"/>
          <w:b/>
          <w:bCs/>
          <w:sz w:val="20"/>
          <w:szCs w:val="20"/>
        </w:rPr>
        <w:t xml:space="preserve">CLÁUSULA VIGÉSIMA OCTAVA.- </w:t>
      </w:r>
      <w:r w:rsidRPr="00D16B19">
        <w:rPr>
          <w:rFonts w:cs="Arial"/>
          <w:b/>
          <w:sz w:val="20"/>
          <w:szCs w:val="20"/>
          <w:lang w:val="es-BO"/>
        </w:rPr>
        <w:t xml:space="preserve">(RECEPCIÓN). </w:t>
      </w:r>
      <w:r w:rsidRPr="00D16B19">
        <w:rPr>
          <w:rFonts w:cs="Arial"/>
          <w:sz w:val="20"/>
          <w:szCs w:val="20"/>
          <w:lang w:val="es-BO"/>
        </w:rPr>
        <w:t xml:space="preserve">Dentro de los plazos previstos para la entrega, instalación y puesta en funcionamiento se realizará las actividades para la Recepción del </w:t>
      </w:r>
      <w:r w:rsidRPr="00D16B19">
        <w:rPr>
          <w:rFonts w:cs="Arial"/>
          <w:b/>
          <w:sz w:val="20"/>
          <w:szCs w:val="20"/>
          <w:lang w:val="es-BO"/>
        </w:rPr>
        <w:t>BIEN</w:t>
      </w:r>
      <w:r w:rsidRPr="00D16B19">
        <w:rPr>
          <w:rFonts w:cs="Arial"/>
          <w:sz w:val="20"/>
          <w:szCs w:val="20"/>
          <w:lang w:val="es-BO"/>
        </w:rPr>
        <w:t>.</w:t>
      </w:r>
    </w:p>
    <w:p w:rsidR="00AA11C1" w:rsidRPr="00AA11C1" w:rsidRDefault="00AA11C1" w:rsidP="00AA11C1">
      <w:pPr>
        <w:jc w:val="both"/>
        <w:rPr>
          <w:rFonts w:cs="Arial"/>
          <w:b/>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 xml:space="preserve">La Comisión de Recepción debe verificar si el </w:t>
      </w:r>
      <w:r w:rsidRPr="00D16B19">
        <w:rPr>
          <w:rFonts w:cs="Arial"/>
          <w:b/>
          <w:sz w:val="20"/>
          <w:szCs w:val="20"/>
          <w:lang w:val="es-BO"/>
        </w:rPr>
        <w:t xml:space="preserve">BIEN </w:t>
      </w:r>
      <w:r w:rsidRPr="00D16B19">
        <w:rPr>
          <w:rFonts w:cs="Arial"/>
          <w:sz w:val="20"/>
          <w:szCs w:val="20"/>
          <w:lang w:val="es-BO"/>
        </w:rPr>
        <w:t xml:space="preserve">entregado, instalado y puesto en funcionamiento concuerdan plenamente con las Especificaciones Técnicas de la propuesta adjudicada y el Contrato. </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Si el plazo de entrega, instalación y puesta en funcionamiento coincide con días sábados, domingos o feriados, la recepción de los bienes objeto del presente contrato deberán ser trasladados al siguiente día hábil administrativo.</w:t>
      </w:r>
    </w:p>
    <w:p w:rsidR="00AA11C1" w:rsidRPr="00AA11C1" w:rsidRDefault="00AA11C1" w:rsidP="00AA11C1">
      <w:pPr>
        <w:jc w:val="both"/>
        <w:rPr>
          <w:rFonts w:cs="Arial"/>
          <w:sz w:val="10"/>
          <w:szCs w:val="10"/>
          <w:lang w:val="es-BO"/>
        </w:rPr>
      </w:pPr>
    </w:p>
    <w:p w:rsidR="00AA11C1" w:rsidRPr="00D16B19" w:rsidRDefault="00AA11C1" w:rsidP="00AA11C1">
      <w:pPr>
        <w:jc w:val="both"/>
        <w:rPr>
          <w:rFonts w:cs="Arial"/>
          <w:sz w:val="20"/>
          <w:szCs w:val="20"/>
          <w:lang w:val="es-BO"/>
        </w:rPr>
      </w:pPr>
      <w:r w:rsidRPr="00D16B19">
        <w:rPr>
          <w:rFonts w:cs="Arial"/>
          <w:sz w:val="20"/>
          <w:szCs w:val="20"/>
          <w:lang w:val="es-BO"/>
        </w:rPr>
        <w:t>Del acto de recepción de cada entrega se levantará un Acta de Recepción, que es un documento diferente al registro de ingreso o almacenes</w:t>
      </w:r>
      <w:r>
        <w:rPr>
          <w:rFonts w:cs="Arial"/>
          <w:sz w:val="20"/>
          <w:szCs w:val="20"/>
          <w:lang w:val="es-BO"/>
        </w:rPr>
        <w:t>, una vez recibido el Informe Técnico Final y los documentos de las garantías solicitadas.</w:t>
      </w:r>
    </w:p>
    <w:p w:rsidR="00AA11C1" w:rsidRPr="00AA11C1" w:rsidRDefault="00AA11C1" w:rsidP="00AA11C1">
      <w:pPr>
        <w:jc w:val="both"/>
        <w:rPr>
          <w:rFonts w:cs="Arial"/>
          <w:sz w:val="10"/>
          <w:szCs w:val="10"/>
          <w:lang w:val="es-BO"/>
        </w:rPr>
      </w:pPr>
    </w:p>
    <w:p w:rsidR="00AA11C1" w:rsidRDefault="00AA11C1" w:rsidP="00AA11C1">
      <w:pPr>
        <w:jc w:val="both"/>
        <w:rPr>
          <w:sz w:val="20"/>
          <w:szCs w:val="20"/>
          <w:lang w:val="es-BO" w:eastAsia="en-US"/>
        </w:rPr>
      </w:pPr>
      <w:r w:rsidRPr="00D16B19">
        <w:rPr>
          <w:rFonts w:cs="Arial"/>
          <w:b/>
          <w:bCs/>
          <w:sz w:val="20"/>
          <w:szCs w:val="20"/>
        </w:rPr>
        <w:t xml:space="preserve">CLÁUSULA VIGÉSIMA NOVENA.- </w:t>
      </w:r>
      <w:r w:rsidRPr="00D16B19">
        <w:rPr>
          <w:rFonts w:cs="Arial"/>
          <w:b/>
          <w:sz w:val="20"/>
          <w:szCs w:val="20"/>
          <w:lang w:val="es-BO"/>
        </w:rPr>
        <w:t xml:space="preserve">(LIQUIDACIÓN DE CONTRATO) </w:t>
      </w:r>
      <w:r>
        <w:rPr>
          <w:sz w:val="20"/>
          <w:szCs w:val="20"/>
        </w:rPr>
        <w:t>Un vez emitida el</w:t>
      </w:r>
      <w:r>
        <w:rPr>
          <w:b/>
          <w:bCs/>
          <w:sz w:val="20"/>
          <w:szCs w:val="20"/>
        </w:rPr>
        <w:t xml:space="preserve"> </w:t>
      </w:r>
      <w:r>
        <w:rPr>
          <w:sz w:val="20"/>
          <w:szCs w:val="20"/>
        </w:rPr>
        <w:t xml:space="preserve">Acta de Recepción o efectuada la Resolución de Contrato, la </w:t>
      </w:r>
      <w:r>
        <w:rPr>
          <w:b/>
          <w:bCs/>
          <w:sz w:val="20"/>
          <w:szCs w:val="20"/>
        </w:rPr>
        <w:t>ENTIDAD</w:t>
      </w:r>
      <w:r>
        <w:rPr>
          <w:sz w:val="20"/>
          <w:szCs w:val="20"/>
        </w:rPr>
        <w:t xml:space="preserve"> procederá a la devolución o ejecución de la Garantía de Cumplimiento de Contrato y realizará el cobro de multas si corresponde.</w:t>
      </w:r>
    </w:p>
    <w:p w:rsidR="00AA11C1" w:rsidRPr="00AA11C1" w:rsidRDefault="00AA11C1" w:rsidP="00AA11C1">
      <w:pPr>
        <w:jc w:val="both"/>
        <w:rPr>
          <w:sz w:val="10"/>
          <w:szCs w:val="10"/>
        </w:rPr>
      </w:pPr>
    </w:p>
    <w:p w:rsidR="00AA11C1" w:rsidRDefault="00AA11C1" w:rsidP="00AA11C1">
      <w:pPr>
        <w:jc w:val="both"/>
        <w:rPr>
          <w:sz w:val="20"/>
          <w:szCs w:val="20"/>
        </w:rPr>
      </w:pPr>
      <w:r>
        <w:rPr>
          <w:sz w:val="20"/>
          <w:szCs w:val="20"/>
        </w:rPr>
        <w:t xml:space="preserve">En ambos casos, la </w:t>
      </w:r>
      <w:r>
        <w:rPr>
          <w:b/>
          <w:bCs/>
          <w:sz w:val="20"/>
          <w:szCs w:val="20"/>
        </w:rPr>
        <w:t>ENTIDAD</w:t>
      </w:r>
      <w:r>
        <w:rPr>
          <w:sz w:val="20"/>
          <w:szCs w:val="20"/>
        </w:rPr>
        <w:t xml:space="preserve"> procederá a establecer los saldos a favor o en contra entre las </w:t>
      </w:r>
      <w:r>
        <w:rPr>
          <w:b/>
          <w:bCs/>
          <w:sz w:val="20"/>
          <w:szCs w:val="20"/>
        </w:rPr>
        <w:t>PARTES</w:t>
      </w:r>
      <w:r>
        <w:rPr>
          <w:sz w:val="20"/>
          <w:szCs w:val="20"/>
        </w:rPr>
        <w:t xml:space="preserve"> y según corresponda.</w:t>
      </w:r>
    </w:p>
    <w:p w:rsidR="00AA11C1" w:rsidRPr="00AA11C1" w:rsidRDefault="00AA11C1" w:rsidP="00AA11C1">
      <w:pPr>
        <w:jc w:val="both"/>
        <w:rPr>
          <w:sz w:val="10"/>
          <w:szCs w:val="10"/>
        </w:rPr>
      </w:pPr>
    </w:p>
    <w:p w:rsidR="00AA11C1" w:rsidRDefault="00AA11C1" w:rsidP="00AA11C1">
      <w:pPr>
        <w:jc w:val="both"/>
        <w:rPr>
          <w:sz w:val="20"/>
          <w:szCs w:val="20"/>
        </w:rPr>
      </w:pPr>
      <w:r>
        <w:rPr>
          <w:sz w:val="20"/>
          <w:szCs w:val="20"/>
          <w:lang w:val="es-ES_tradnl"/>
        </w:rPr>
        <w:t>Transcurrida la vigencia de la</w:t>
      </w:r>
      <w:r>
        <w:rPr>
          <w:sz w:val="20"/>
          <w:szCs w:val="20"/>
        </w:rPr>
        <w:t xml:space="preserve"> Garantía de Funcionamiento de Maquinaria y/o Equipo</w:t>
      </w:r>
      <w:r>
        <w:rPr>
          <w:sz w:val="20"/>
          <w:szCs w:val="20"/>
          <w:lang w:val="es-ES_tradnl"/>
        </w:rPr>
        <w:t xml:space="preserve">, el funcionario designado por el Departamento de Seguridad y Contingencias emitirá la conformidad con los servicios cubiertos por la misma, se </w:t>
      </w:r>
      <w:r>
        <w:rPr>
          <w:sz w:val="20"/>
          <w:szCs w:val="20"/>
        </w:rPr>
        <w:t>procederá a establecer los saldos a favor</w:t>
      </w:r>
      <w:r>
        <w:rPr>
          <w:sz w:val="20"/>
          <w:szCs w:val="20"/>
          <w:lang w:val="es-ES_tradnl"/>
        </w:rPr>
        <w:t xml:space="preserve"> y en contra y la Gerencia de Administración procederá a la liquidación del presente Contrato, a la devolución de la citada </w:t>
      </w:r>
      <w:r>
        <w:rPr>
          <w:sz w:val="20"/>
          <w:szCs w:val="20"/>
        </w:rPr>
        <w:t>garantía</w:t>
      </w:r>
      <w:r>
        <w:rPr>
          <w:sz w:val="20"/>
          <w:szCs w:val="20"/>
          <w:lang w:val="es-ES_tradnl"/>
        </w:rPr>
        <w:t xml:space="preserve"> y a la emisión del Certificado de Cumplimiento de Contrato</w:t>
      </w:r>
      <w:r>
        <w:rPr>
          <w:sz w:val="20"/>
          <w:szCs w:val="20"/>
        </w:rPr>
        <w:t xml:space="preserve">, siempre y cuando el </w:t>
      </w:r>
      <w:r>
        <w:rPr>
          <w:b/>
          <w:bCs/>
          <w:sz w:val="20"/>
          <w:szCs w:val="20"/>
        </w:rPr>
        <w:t>PROVEEDOR</w:t>
      </w:r>
      <w:r>
        <w:rPr>
          <w:sz w:val="20"/>
          <w:szCs w:val="20"/>
        </w:rPr>
        <w:t xml:space="preserve"> haya dado fiel cumplimiento a todas sus obligaciones, previstas en el presente contrato.</w:t>
      </w:r>
    </w:p>
    <w:p w:rsidR="00AA11C1" w:rsidRPr="00AA11C1" w:rsidRDefault="00AA11C1" w:rsidP="00AA11C1">
      <w:pPr>
        <w:jc w:val="both"/>
        <w:rPr>
          <w:sz w:val="10"/>
          <w:szCs w:val="10"/>
          <w:lang w:val="es-BO"/>
        </w:rPr>
      </w:pPr>
    </w:p>
    <w:p w:rsidR="00AA11C1" w:rsidRDefault="00AA11C1" w:rsidP="00AA11C1">
      <w:pPr>
        <w:jc w:val="both"/>
        <w:rPr>
          <w:sz w:val="20"/>
          <w:szCs w:val="20"/>
        </w:rPr>
      </w:pPr>
      <w:r>
        <w:rPr>
          <w:sz w:val="20"/>
          <w:szCs w:val="20"/>
        </w:rPr>
        <w:t>La liquidación del contrato, tomará en cuenta:</w:t>
      </w:r>
    </w:p>
    <w:p w:rsidR="00AA11C1" w:rsidRDefault="00AA11C1" w:rsidP="00496C39">
      <w:pPr>
        <w:numPr>
          <w:ilvl w:val="0"/>
          <w:numId w:val="67"/>
        </w:numPr>
        <w:jc w:val="both"/>
        <w:rPr>
          <w:sz w:val="20"/>
          <w:szCs w:val="20"/>
        </w:rPr>
      </w:pPr>
      <w:r>
        <w:rPr>
          <w:sz w:val="20"/>
          <w:szCs w:val="20"/>
        </w:rPr>
        <w:t>Reposición de daños, si hubieren.</w:t>
      </w:r>
    </w:p>
    <w:p w:rsidR="00AA11C1" w:rsidRDefault="00AA11C1" w:rsidP="00496C39">
      <w:pPr>
        <w:numPr>
          <w:ilvl w:val="0"/>
          <w:numId w:val="67"/>
        </w:numPr>
        <w:jc w:val="both"/>
        <w:rPr>
          <w:sz w:val="20"/>
          <w:szCs w:val="20"/>
        </w:rPr>
      </w:pPr>
      <w:r>
        <w:rPr>
          <w:sz w:val="20"/>
          <w:szCs w:val="20"/>
        </w:rPr>
        <w:t xml:space="preserve">El porcentaje correspondiente a la recuperación del anticipo si hubiera saldos pendientes. </w:t>
      </w:r>
    </w:p>
    <w:p w:rsidR="00AA11C1" w:rsidRDefault="00AA11C1" w:rsidP="00496C39">
      <w:pPr>
        <w:numPr>
          <w:ilvl w:val="0"/>
          <w:numId w:val="67"/>
        </w:numPr>
        <w:jc w:val="both"/>
        <w:rPr>
          <w:sz w:val="20"/>
          <w:szCs w:val="20"/>
        </w:rPr>
      </w:pPr>
      <w:r>
        <w:rPr>
          <w:sz w:val="20"/>
          <w:szCs w:val="20"/>
        </w:rPr>
        <w:t>Las multas y penalidades, si hubieran.</w:t>
      </w:r>
    </w:p>
    <w:p w:rsidR="00AA11C1" w:rsidRDefault="00AA11C1" w:rsidP="00496C39">
      <w:pPr>
        <w:numPr>
          <w:ilvl w:val="0"/>
          <w:numId w:val="67"/>
        </w:numPr>
        <w:jc w:val="both"/>
        <w:rPr>
          <w:sz w:val="20"/>
          <w:szCs w:val="20"/>
        </w:rPr>
      </w:pPr>
      <w:r>
        <w:rPr>
          <w:sz w:val="20"/>
          <w:szCs w:val="20"/>
        </w:rPr>
        <w:t xml:space="preserve">Otros aspectos que considere la </w:t>
      </w:r>
      <w:r>
        <w:rPr>
          <w:b/>
          <w:bCs/>
          <w:sz w:val="20"/>
          <w:szCs w:val="20"/>
        </w:rPr>
        <w:t>ENTIDAD</w:t>
      </w:r>
      <w:r>
        <w:rPr>
          <w:sz w:val="20"/>
          <w:szCs w:val="20"/>
        </w:rPr>
        <w:t>.</w:t>
      </w:r>
    </w:p>
    <w:p w:rsidR="00AA11C1" w:rsidRPr="00AA11C1" w:rsidRDefault="00AA11C1" w:rsidP="00AA11C1">
      <w:pPr>
        <w:jc w:val="both"/>
        <w:rPr>
          <w:sz w:val="10"/>
          <w:szCs w:val="10"/>
        </w:rPr>
      </w:pPr>
    </w:p>
    <w:p w:rsidR="00AA11C1" w:rsidRDefault="00AA11C1" w:rsidP="00AA11C1">
      <w:pPr>
        <w:jc w:val="both"/>
        <w:rPr>
          <w:sz w:val="20"/>
          <w:szCs w:val="20"/>
        </w:rPr>
      </w:pPr>
      <w:r>
        <w:rPr>
          <w:sz w:val="20"/>
          <w:szCs w:val="20"/>
        </w:rPr>
        <w:t xml:space="preserve">Asimismo, el </w:t>
      </w:r>
      <w:r>
        <w:rPr>
          <w:b/>
          <w:bCs/>
          <w:sz w:val="20"/>
          <w:szCs w:val="20"/>
        </w:rPr>
        <w:t xml:space="preserve">PROVEEDOR </w:t>
      </w:r>
      <w:r>
        <w:rPr>
          <w:sz w:val="20"/>
          <w:szCs w:val="20"/>
        </w:rPr>
        <w:t xml:space="preserve">podrá establecer el importe de los pagos a los cuales considere tener derecho, que hubiesen sido reclamados sustentada y oportunamente dentro del plazo previsto en la cláusula de derechos del </w:t>
      </w:r>
      <w:r>
        <w:rPr>
          <w:b/>
          <w:bCs/>
          <w:sz w:val="20"/>
          <w:szCs w:val="20"/>
        </w:rPr>
        <w:t>PROVEEDOR</w:t>
      </w:r>
      <w:r>
        <w:rPr>
          <w:sz w:val="20"/>
          <w:szCs w:val="20"/>
        </w:rPr>
        <w:t xml:space="preserve">, y que no hubiese sido pagado por la </w:t>
      </w:r>
      <w:r>
        <w:rPr>
          <w:b/>
          <w:bCs/>
          <w:sz w:val="20"/>
          <w:szCs w:val="20"/>
        </w:rPr>
        <w:t>ENTIDAD.</w:t>
      </w:r>
    </w:p>
    <w:p w:rsidR="00AA11C1" w:rsidRPr="00AA11C1" w:rsidRDefault="00AA11C1" w:rsidP="00AA11C1">
      <w:pPr>
        <w:jc w:val="both"/>
        <w:rPr>
          <w:sz w:val="10"/>
          <w:szCs w:val="10"/>
        </w:rPr>
      </w:pPr>
    </w:p>
    <w:p w:rsidR="00AA11C1" w:rsidRPr="005B0179" w:rsidRDefault="00AA11C1" w:rsidP="00AA11C1">
      <w:pPr>
        <w:jc w:val="both"/>
        <w:rPr>
          <w:sz w:val="20"/>
          <w:szCs w:val="20"/>
        </w:rPr>
      </w:pPr>
      <w:r>
        <w:rPr>
          <w:sz w:val="20"/>
          <w:szCs w:val="20"/>
        </w:rPr>
        <w:t>Este proceso utilizará los plazos previstos en la cláusula décima cuarta del presente Contrato, para el pago de saldos que existiesen.</w:t>
      </w:r>
    </w:p>
    <w:p w:rsidR="00AA11C1" w:rsidRPr="00AA11C1" w:rsidRDefault="00AA11C1" w:rsidP="00AA11C1">
      <w:pPr>
        <w:widowControl w:val="0"/>
        <w:jc w:val="both"/>
        <w:rPr>
          <w:rFonts w:cs="Arial"/>
          <w:b/>
          <w:sz w:val="10"/>
          <w:szCs w:val="10"/>
        </w:rPr>
      </w:pPr>
    </w:p>
    <w:p w:rsidR="00AA11C1" w:rsidRPr="00D16B19" w:rsidRDefault="00AA11C1" w:rsidP="00AA11C1">
      <w:pPr>
        <w:widowControl w:val="0"/>
        <w:jc w:val="both"/>
        <w:rPr>
          <w:rFonts w:cs="Arial"/>
          <w:b/>
          <w:sz w:val="20"/>
          <w:szCs w:val="20"/>
        </w:rPr>
      </w:pPr>
      <w:r w:rsidRPr="00D16B19">
        <w:rPr>
          <w:rFonts w:cs="Arial"/>
          <w:b/>
          <w:sz w:val="20"/>
          <w:szCs w:val="20"/>
        </w:rPr>
        <w:t xml:space="preserve">CLÁUSULA TRIGÉSIMA.- (CONFORMIDAD) </w:t>
      </w:r>
      <w:r w:rsidRPr="00D16B19">
        <w:rPr>
          <w:rFonts w:cs="Arial"/>
          <w:sz w:val="20"/>
          <w:szCs w:val="20"/>
        </w:rPr>
        <w:t xml:space="preserve">En señal de conformidad y para su fiel y estricto cumplimiento, suscriben el presente Contrato el </w:t>
      </w:r>
      <w:r>
        <w:rPr>
          <w:rFonts w:cs="Arial"/>
          <w:b/>
          <w:sz w:val="20"/>
          <w:szCs w:val="20"/>
        </w:rPr>
        <w:t>Lic. Gastón Elías Cordero</w:t>
      </w:r>
      <w:r>
        <w:rPr>
          <w:rFonts w:cs="Arial"/>
          <w:sz w:val="20"/>
          <w:szCs w:val="20"/>
        </w:rPr>
        <w:t xml:space="preserve"> </w:t>
      </w:r>
      <w:r>
        <w:rPr>
          <w:rFonts w:cs="Arial"/>
          <w:b/>
          <w:sz w:val="20"/>
          <w:szCs w:val="20"/>
        </w:rPr>
        <w:t>Crespo</w:t>
      </w:r>
      <w:r w:rsidRPr="00D16B19">
        <w:rPr>
          <w:rFonts w:cs="Arial"/>
          <w:sz w:val="20"/>
          <w:szCs w:val="20"/>
          <w:lang w:val="es-ES_tradnl"/>
        </w:rPr>
        <w:t>,</w:t>
      </w:r>
      <w:r w:rsidRPr="00D16B19">
        <w:rPr>
          <w:rFonts w:cs="Arial"/>
          <w:sz w:val="20"/>
          <w:szCs w:val="20"/>
        </w:rPr>
        <w:t xml:space="preserve"> en representación legal de la </w:t>
      </w:r>
      <w:r w:rsidRPr="00D16B19">
        <w:rPr>
          <w:rFonts w:cs="Arial"/>
          <w:b/>
          <w:sz w:val="20"/>
          <w:szCs w:val="20"/>
        </w:rPr>
        <w:t>ENTIDAD</w:t>
      </w:r>
      <w:r w:rsidRPr="00D16B19">
        <w:rPr>
          <w:rFonts w:cs="Arial"/>
          <w:sz w:val="20"/>
          <w:szCs w:val="20"/>
        </w:rPr>
        <w:t xml:space="preserve"> y el/la </w:t>
      </w:r>
      <w:r w:rsidRPr="00D16B19">
        <w:rPr>
          <w:rFonts w:cs="Arial"/>
          <w:b/>
          <w:sz w:val="20"/>
          <w:szCs w:val="20"/>
        </w:rPr>
        <w:t>Sr.(a) ____________</w:t>
      </w:r>
      <w:r w:rsidRPr="00D16B19">
        <w:rPr>
          <w:rFonts w:cs="Arial"/>
          <w:sz w:val="20"/>
          <w:szCs w:val="20"/>
        </w:rPr>
        <w:t xml:space="preserve">, en representación legal del </w:t>
      </w:r>
      <w:r w:rsidRPr="00D16B19">
        <w:rPr>
          <w:rFonts w:cs="Arial"/>
          <w:b/>
          <w:bCs/>
          <w:sz w:val="20"/>
          <w:szCs w:val="20"/>
        </w:rPr>
        <w:t>PROVEEDOR</w:t>
      </w:r>
      <w:r w:rsidRPr="00D16B19">
        <w:rPr>
          <w:rFonts w:cs="Arial"/>
          <w:sz w:val="20"/>
          <w:szCs w:val="20"/>
        </w:rPr>
        <w:t>.</w:t>
      </w:r>
    </w:p>
    <w:p w:rsidR="00AA11C1" w:rsidRPr="00AA11C1" w:rsidRDefault="00AA11C1" w:rsidP="00AA11C1">
      <w:pPr>
        <w:jc w:val="both"/>
        <w:rPr>
          <w:rFonts w:cs="Arial"/>
          <w:sz w:val="10"/>
          <w:szCs w:val="10"/>
        </w:rPr>
      </w:pPr>
    </w:p>
    <w:p w:rsidR="00AA11C1" w:rsidRPr="00D16B19" w:rsidRDefault="00AA11C1" w:rsidP="00AA11C1">
      <w:pPr>
        <w:jc w:val="both"/>
        <w:rPr>
          <w:rFonts w:cs="Arial"/>
          <w:sz w:val="20"/>
          <w:szCs w:val="20"/>
        </w:rPr>
      </w:pPr>
      <w:r w:rsidRPr="00D16B19">
        <w:rPr>
          <w:rFonts w:cs="Arial"/>
          <w:sz w:val="20"/>
          <w:szCs w:val="20"/>
        </w:rPr>
        <w:t>Este documento, conforme a disposiciones legales de control fiscal vigentes, será registrado ante la Contraloría General del Estado.</w:t>
      </w:r>
    </w:p>
    <w:p w:rsidR="00AA11C1" w:rsidRPr="004146EB" w:rsidRDefault="00AA11C1" w:rsidP="00AA11C1">
      <w:pPr>
        <w:pStyle w:val="Encabezado"/>
        <w:widowControl w:val="0"/>
        <w:tabs>
          <w:tab w:val="left" w:pos="-720"/>
        </w:tabs>
        <w:jc w:val="center"/>
        <w:rPr>
          <w:rFonts w:cs="Arial"/>
          <w:b/>
          <w:bCs/>
          <w:sz w:val="10"/>
          <w:szCs w:val="10"/>
        </w:rPr>
      </w:pPr>
    </w:p>
    <w:p w:rsidR="00AA11C1" w:rsidRPr="00D16B19" w:rsidRDefault="00AA11C1" w:rsidP="00AA11C1">
      <w:pPr>
        <w:pStyle w:val="Encabezado"/>
        <w:widowControl w:val="0"/>
        <w:tabs>
          <w:tab w:val="left" w:pos="-720"/>
        </w:tabs>
        <w:rPr>
          <w:rFonts w:cs="Arial"/>
          <w:sz w:val="20"/>
          <w:szCs w:val="20"/>
        </w:rPr>
      </w:pPr>
      <w:r w:rsidRPr="00D16B19">
        <w:rPr>
          <w:rFonts w:cs="Arial"/>
          <w:sz w:val="20"/>
          <w:szCs w:val="20"/>
        </w:rPr>
        <w:t xml:space="preserve">La Paz, _ de ___ </w:t>
      </w:r>
      <w:proofErr w:type="spellStart"/>
      <w:r w:rsidRPr="00D16B19">
        <w:rPr>
          <w:rFonts w:cs="Arial"/>
          <w:sz w:val="20"/>
          <w:szCs w:val="20"/>
        </w:rPr>
        <w:t>de</w:t>
      </w:r>
      <w:proofErr w:type="spellEnd"/>
      <w:r w:rsidRPr="00D16B19">
        <w:rPr>
          <w:rFonts w:cs="Arial"/>
          <w:sz w:val="20"/>
          <w:szCs w:val="20"/>
        </w:rPr>
        <w:t xml:space="preserve"> 2019.</w:t>
      </w:r>
    </w:p>
    <w:tbl>
      <w:tblPr>
        <w:tblW w:w="0" w:type="auto"/>
        <w:jc w:val="center"/>
        <w:tblCellMar>
          <w:left w:w="70" w:type="dxa"/>
          <w:right w:w="70" w:type="dxa"/>
        </w:tblCellMar>
        <w:tblLook w:val="0000" w:firstRow="0" w:lastRow="0" w:firstColumn="0" w:lastColumn="0" w:noHBand="0" w:noVBand="0"/>
      </w:tblPr>
      <w:tblGrid>
        <w:gridCol w:w="3898"/>
        <w:gridCol w:w="4746"/>
      </w:tblGrid>
      <w:tr w:rsidR="00AA11C1" w:rsidRPr="00D16B19" w:rsidTr="00AA11C1">
        <w:trPr>
          <w:jc w:val="center"/>
        </w:trPr>
        <w:tc>
          <w:tcPr>
            <w:tcW w:w="3898" w:type="dxa"/>
            <w:shd w:val="clear" w:color="auto" w:fill="auto"/>
          </w:tcPr>
          <w:p w:rsidR="00AA11C1" w:rsidRPr="00D16B19" w:rsidRDefault="00AA11C1" w:rsidP="00AA11C1">
            <w:pPr>
              <w:pStyle w:val="Textoindependiente3"/>
              <w:widowControl w:val="0"/>
              <w:jc w:val="center"/>
              <w:rPr>
                <w:rFonts w:ascii="Verdana" w:hAnsi="Verdana" w:cs="Arial"/>
                <w:b/>
                <w:spacing w:val="-6"/>
                <w:sz w:val="20"/>
                <w:szCs w:val="20"/>
              </w:rPr>
            </w:pPr>
          </w:p>
          <w:p w:rsidR="00AA11C1" w:rsidRPr="00D16B19" w:rsidRDefault="00AA11C1" w:rsidP="004146EB">
            <w:pPr>
              <w:pStyle w:val="Textoindependiente3"/>
              <w:widowControl w:val="0"/>
              <w:spacing w:after="0"/>
              <w:jc w:val="center"/>
              <w:rPr>
                <w:rFonts w:ascii="Verdana" w:hAnsi="Verdana" w:cs="Arial"/>
                <w:b/>
                <w:sz w:val="20"/>
                <w:szCs w:val="20"/>
              </w:rPr>
            </w:pPr>
            <w:r w:rsidRPr="00D16B19">
              <w:rPr>
                <w:rFonts w:ascii="Verdana" w:hAnsi="Verdana" w:cs="Arial"/>
                <w:b/>
                <w:sz w:val="20"/>
                <w:szCs w:val="20"/>
              </w:rPr>
              <w:t>Sr. (a)__________</w:t>
            </w:r>
          </w:p>
          <w:p w:rsidR="00AA11C1" w:rsidRPr="00D16B19" w:rsidRDefault="00AA11C1" w:rsidP="004146EB">
            <w:pPr>
              <w:pStyle w:val="Textoindependiente3"/>
              <w:widowControl w:val="0"/>
              <w:spacing w:after="0"/>
              <w:jc w:val="center"/>
              <w:rPr>
                <w:rFonts w:ascii="Verdana" w:hAnsi="Verdana" w:cs="Arial"/>
                <w:spacing w:val="-6"/>
                <w:sz w:val="20"/>
                <w:szCs w:val="20"/>
              </w:rPr>
            </w:pPr>
            <w:r w:rsidRPr="00D16B19">
              <w:rPr>
                <w:rFonts w:ascii="Verdana" w:hAnsi="Verdana" w:cs="Arial"/>
                <w:b/>
                <w:sz w:val="20"/>
                <w:szCs w:val="20"/>
              </w:rPr>
              <w:t>C.I. __________</w:t>
            </w:r>
          </w:p>
          <w:p w:rsidR="00AA11C1" w:rsidRPr="00D16B19" w:rsidRDefault="00AA11C1" w:rsidP="004146EB">
            <w:pPr>
              <w:pStyle w:val="Textoindependiente3"/>
              <w:widowControl w:val="0"/>
              <w:spacing w:after="0"/>
              <w:jc w:val="center"/>
              <w:rPr>
                <w:rFonts w:ascii="Verdana" w:hAnsi="Verdana" w:cs="Arial"/>
                <w:b/>
                <w:spacing w:val="-6"/>
                <w:sz w:val="20"/>
                <w:szCs w:val="20"/>
              </w:rPr>
            </w:pPr>
            <w:r w:rsidRPr="00D16B19">
              <w:rPr>
                <w:rFonts w:ascii="Verdana" w:hAnsi="Verdana" w:cs="Arial"/>
                <w:bCs/>
                <w:sz w:val="20"/>
                <w:szCs w:val="20"/>
              </w:rPr>
              <w:t>PROVEEDOR</w:t>
            </w:r>
          </w:p>
        </w:tc>
        <w:tc>
          <w:tcPr>
            <w:tcW w:w="4746" w:type="dxa"/>
          </w:tcPr>
          <w:p w:rsidR="00AA11C1" w:rsidRPr="00D16B19" w:rsidRDefault="00AA11C1" w:rsidP="00AA11C1">
            <w:pPr>
              <w:pStyle w:val="Textoindependiente3"/>
              <w:widowControl w:val="0"/>
              <w:jc w:val="center"/>
              <w:rPr>
                <w:rFonts w:ascii="Verdana" w:hAnsi="Verdana" w:cs="Arial"/>
                <w:bCs/>
                <w:sz w:val="20"/>
                <w:szCs w:val="20"/>
              </w:rPr>
            </w:pPr>
          </w:p>
          <w:p w:rsidR="00AA11C1" w:rsidRPr="00D16B19" w:rsidRDefault="00AA11C1" w:rsidP="004146EB">
            <w:pPr>
              <w:pStyle w:val="Textoindependiente3"/>
              <w:widowControl w:val="0"/>
              <w:spacing w:after="0"/>
              <w:jc w:val="center"/>
              <w:rPr>
                <w:rFonts w:ascii="Verdana" w:hAnsi="Verdana" w:cs="Arial"/>
                <w:b/>
                <w:bCs/>
                <w:sz w:val="20"/>
                <w:szCs w:val="20"/>
              </w:rPr>
            </w:pPr>
            <w:r>
              <w:rPr>
                <w:rFonts w:ascii="Verdana" w:hAnsi="Verdana" w:cs="Arial"/>
                <w:b/>
                <w:sz w:val="20"/>
                <w:szCs w:val="20"/>
              </w:rPr>
              <w:t>Lic. Gastón Elías Cordero</w:t>
            </w:r>
            <w:r>
              <w:rPr>
                <w:rFonts w:ascii="Verdana" w:hAnsi="Verdana" w:cs="Arial"/>
                <w:sz w:val="20"/>
                <w:szCs w:val="20"/>
              </w:rPr>
              <w:t xml:space="preserve"> </w:t>
            </w:r>
            <w:r>
              <w:rPr>
                <w:rFonts w:ascii="Verdana" w:hAnsi="Verdana" w:cs="Arial"/>
                <w:b/>
                <w:sz w:val="20"/>
                <w:szCs w:val="20"/>
              </w:rPr>
              <w:t>Crespo</w:t>
            </w:r>
          </w:p>
          <w:p w:rsidR="00AA11C1" w:rsidRPr="00D16B19" w:rsidRDefault="00AA11C1" w:rsidP="004146EB">
            <w:pPr>
              <w:pStyle w:val="Textoindependiente3"/>
              <w:widowControl w:val="0"/>
              <w:spacing w:after="0"/>
              <w:jc w:val="center"/>
              <w:rPr>
                <w:rFonts w:ascii="Verdana" w:hAnsi="Verdana" w:cs="Arial"/>
                <w:b/>
                <w:spacing w:val="-6"/>
                <w:sz w:val="20"/>
                <w:szCs w:val="20"/>
              </w:rPr>
            </w:pPr>
            <w:r>
              <w:rPr>
                <w:rFonts w:ascii="Verdana" w:hAnsi="Verdana" w:cs="Arial"/>
                <w:sz w:val="20"/>
                <w:szCs w:val="20"/>
              </w:rPr>
              <w:t>Subgerente de Servicios Generales</w:t>
            </w:r>
            <w:r w:rsidRPr="00D16B19">
              <w:rPr>
                <w:rFonts w:ascii="Verdana" w:hAnsi="Verdana" w:cs="Arial"/>
                <w:bCs/>
                <w:sz w:val="20"/>
                <w:szCs w:val="20"/>
              </w:rPr>
              <w:t xml:space="preserve"> </w:t>
            </w:r>
          </w:p>
          <w:p w:rsidR="00AA11C1" w:rsidRPr="00D16B19" w:rsidRDefault="00AA11C1" w:rsidP="004146EB">
            <w:pPr>
              <w:pStyle w:val="Textoindependiente3"/>
              <w:widowControl w:val="0"/>
              <w:spacing w:after="0"/>
              <w:jc w:val="center"/>
              <w:rPr>
                <w:rFonts w:ascii="Verdana" w:hAnsi="Verdana" w:cs="Arial"/>
                <w:sz w:val="20"/>
                <w:szCs w:val="20"/>
              </w:rPr>
            </w:pPr>
            <w:r w:rsidRPr="00D16B19">
              <w:rPr>
                <w:rFonts w:ascii="Verdana" w:hAnsi="Verdana" w:cs="Arial"/>
                <w:bCs/>
                <w:spacing w:val="-6"/>
                <w:sz w:val="20"/>
                <w:szCs w:val="20"/>
              </w:rPr>
              <w:t>BANCO CENTRAL DE BOLIVIA</w:t>
            </w:r>
          </w:p>
          <w:p w:rsidR="00AA11C1" w:rsidRPr="00D16B19" w:rsidRDefault="00AA11C1" w:rsidP="00AA11C1">
            <w:pPr>
              <w:pStyle w:val="Textoindependiente3"/>
              <w:widowControl w:val="0"/>
              <w:jc w:val="center"/>
              <w:rPr>
                <w:rFonts w:ascii="Verdana" w:hAnsi="Verdana" w:cs="Arial"/>
                <w:bCs/>
                <w:spacing w:val="-6"/>
                <w:sz w:val="20"/>
                <w:szCs w:val="20"/>
              </w:rPr>
            </w:pPr>
          </w:p>
        </w:tc>
      </w:tr>
    </w:tbl>
    <w:p w:rsidR="009E5F47" w:rsidRPr="00A35D0B" w:rsidRDefault="009E5F47" w:rsidP="004146EB">
      <w:pPr>
        <w:jc w:val="both"/>
        <w:rPr>
          <w:rFonts w:cs="Arial"/>
          <w:b/>
          <w:sz w:val="18"/>
          <w:szCs w:val="18"/>
          <w:lang w:val="es-BO"/>
        </w:rPr>
      </w:pPr>
    </w:p>
    <w:sectPr w:rsidR="009E5F47" w:rsidRPr="00A35D0B" w:rsidSect="002909A3">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16C" w:rsidRDefault="00F6316C">
      <w:r>
        <w:separator/>
      </w:r>
    </w:p>
  </w:endnote>
  <w:endnote w:type="continuationSeparator" w:id="0">
    <w:p w:rsidR="00F6316C" w:rsidRDefault="00F63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D52" w:rsidRDefault="00790D52" w:rsidP="00D90197">
    <w:pPr>
      <w:pStyle w:val="Piedepgina"/>
      <w:jc w:val="center"/>
    </w:pPr>
  </w:p>
  <w:p w:rsidR="00790D52" w:rsidRDefault="00790D52">
    <w:pPr>
      <w:pStyle w:val="Piedepgina"/>
      <w:jc w:val="right"/>
    </w:pPr>
    <w:r>
      <w:fldChar w:fldCharType="begin"/>
    </w:r>
    <w:r>
      <w:instrText xml:space="preserve"> PAGE   \* MERGEFORMAT </w:instrText>
    </w:r>
    <w:r>
      <w:fldChar w:fldCharType="separate"/>
    </w:r>
    <w:r w:rsidR="00B90ABA">
      <w:rPr>
        <w:noProof/>
      </w:rPr>
      <w:t>23</w:t>
    </w:r>
    <w:r>
      <w:rPr>
        <w:noProof/>
      </w:rPr>
      <w:fldChar w:fldCharType="end"/>
    </w:r>
  </w:p>
  <w:p w:rsidR="00790D52" w:rsidRDefault="00790D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16C" w:rsidRDefault="00F6316C">
      <w:r>
        <w:separator/>
      </w:r>
    </w:p>
  </w:footnote>
  <w:footnote w:type="continuationSeparator" w:id="0">
    <w:p w:rsidR="00F6316C" w:rsidRDefault="00F6316C">
      <w:r>
        <w:continuationSeparator/>
      </w:r>
    </w:p>
  </w:footnote>
  <w:footnote w:id="1">
    <w:p w:rsidR="00790D52" w:rsidRPr="00724DF1" w:rsidRDefault="00790D52"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790D52" w:rsidRPr="00724DF1" w:rsidRDefault="00790D52"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790D52" w:rsidRPr="00724DF1" w:rsidRDefault="00790D52"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790D52" w:rsidRPr="00724806" w:rsidRDefault="00790D52"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D52" w:rsidRDefault="00790D52">
    <w:pPr>
      <w:pStyle w:val="Encabezado"/>
    </w:pPr>
    <w:r>
      <w:rPr>
        <w:noProof/>
        <w:lang w:val="es-BO" w:eastAsia="es-BO"/>
      </w:rPr>
      <w:drawing>
        <wp:anchor distT="0" distB="0" distL="114300" distR="114300" simplePos="0" relativeHeight="251660288" behindDoc="1" locked="0" layoutInCell="1" allowOverlap="1" wp14:anchorId="113E243A" wp14:editId="18006D89">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D52" w:rsidRPr="00855EEB" w:rsidRDefault="00790D52">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5EAF7732" wp14:editId="0C7C9B19">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307BD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5">
    <w:nsid w:val="0F835906"/>
    <w:multiLevelType w:val="multilevel"/>
    <w:tmpl w:val="D7BE0E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33760A2"/>
    <w:multiLevelType w:val="hybridMultilevel"/>
    <w:tmpl w:val="E52C60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7F048B"/>
    <w:multiLevelType w:val="hybridMultilevel"/>
    <w:tmpl w:val="0488451E"/>
    <w:lvl w:ilvl="0" w:tplc="DE560704">
      <w:start w:val="3"/>
      <w:numFmt w:val="bullet"/>
      <w:lvlText w:val="-"/>
      <w:lvlJc w:val="left"/>
      <w:pPr>
        <w:ind w:left="1859" w:hanging="360"/>
      </w:pPr>
      <w:rPr>
        <w:rFonts w:ascii="Times New Roman" w:eastAsia="Times New Roman" w:hAnsi="Times New Roman" w:cs="Times New Roman" w:hint="default"/>
      </w:rPr>
    </w:lvl>
    <w:lvl w:ilvl="1" w:tplc="0C0A0003" w:tentative="1">
      <w:start w:val="1"/>
      <w:numFmt w:val="bullet"/>
      <w:lvlText w:val="o"/>
      <w:lvlJc w:val="left"/>
      <w:pPr>
        <w:ind w:left="2579" w:hanging="360"/>
      </w:pPr>
      <w:rPr>
        <w:rFonts w:ascii="Courier New" w:hAnsi="Courier New" w:cs="Courier New" w:hint="default"/>
      </w:rPr>
    </w:lvl>
    <w:lvl w:ilvl="2" w:tplc="0C0A0005" w:tentative="1">
      <w:start w:val="1"/>
      <w:numFmt w:val="bullet"/>
      <w:lvlText w:val=""/>
      <w:lvlJc w:val="left"/>
      <w:pPr>
        <w:ind w:left="3299" w:hanging="360"/>
      </w:pPr>
      <w:rPr>
        <w:rFonts w:ascii="Wingdings" w:hAnsi="Wingdings" w:hint="default"/>
      </w:rPr>
    </w:lvl>
    <w:lvl w:ilvl="3" w:tplc="0C0A0001" w:tentative="1">
      <w:start w:val="1"/>
      <w:numFmt w:val="bullet"/>
      <w:lvlText w:val=""/>
      <w:lvlJc w:val="left"/>
      <w:pPr>
        <w:ind w:left="4019" w:hanging="360"/>
      </w:pPr>
      <w:rPr>
        <w:rFonts w:ascii="Symbol" w:hAnsi="Symbol" w:hint="default"/>
      </w:rPr>
    </w:lvl>
    <w:lvl w:ilvl="4" w:tplc="0C0A0003" w:tentative="1">
      <w:start w:val="1"/>
      <w:numFmt w:val="bullet"/>
      <w:lvlText w:val="o"/>
      <w:lvlJc w:val="left"/>
      <w:pPr>
        <w:ind w:left="4739" w:hanging="360"/>
      </w:pPr>
      <w:rPr>
        <w:rFonts w:ascii="Courier New" w:hAnsi="Courier New" w:cs="Courier New" w:hint="default"/>
      </w:rPr>
    </w:lvl>
    <w:lvl w:ilvl="5" w:tplc="0C0A0005" w:tentative="1">
      <w:start w:val="1"/>
      <w:numFmt w:val="bullet"/>
      <w:lvlText w:val=""/>
      <w:lvlJc w:val="left"/>
      <w:pPr>
        <w:ind w:left="5459" w:hanging="360"/>
      </w:pPr>
      <w:rPr>
        <w:rFonts w:ascii="Wingdings" w:hAnsi="Wingdings" w:hint="default"/>
      </w:rPr>
    </w:lvl>
    <w:lvl w:ilvl="6" w:tplc="0C0A0001" w:tentative="1">
      <w:start w:val="1"/>
      <w:numFmt w:val="bullet"/>
      <w:lvlText w:val=""/>
      <w:lvlJc w:val="left"/>
      <w:pPr>
        <w:ind w:left="6179" w:hanging="360"/>
      </w:pPr>
      <w:rPr>
        <w:rFonts w:ascii="Symbol" w:hAnsi="Symbol" w:hint="default"/>
      </w:rPr>
    </w:lvl>
    <w:lvl w:ilvl="7" w:tplc="0C0A0003" w:tentative="1">
      <w:start w:val="1"/>
      <w:numFmt w:val="bullet"/>
      <w:lvlText w:val="o"/>
      <w:lvlJc w:val="left"/>
      <w:pPr>
        <w:ind w:left="6899" w:hanging="360"/>
      </w:pPr>
      <w:rPr>
        <w:rFonts w:ascii="Courier New" w:hAnsi="Courier New" w:cs="Courier New" w:hint="default"/>
      </w:rPr>
    </w:lvl>
    <w:lvl w:ilvl="8" w:tplc="0C0A0005" w:tentative="1">
      <w:start w:val="1"/>
      <w:numFmt w:val="bullet"/>
      <w:lvlText w:val=""/>
      <w:lvlJc w:val="left"/>
      <w:pPr>
        <w:ind w:left="7619" w:hanging="360"/>
      </w:pPr>
      <w:rPr>
        <w:rFonts w:ascii="Wingdings" w:hAnsi="Wingdings" w:hint="default"/>
      </w:rPr>
    </w:lvl>
  </w:abstractNum>
  <w:abstractNum w:abstractNumId="22">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4086F2C"/>
    <w:multiLevelType w:val="hybridMultilevel"/>
    <w:tmpl w:val="7DF6A3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6AE0B09"/>
    <w:multiLevelType w:val="hybridMultilevel"/>
    <w:tmpl w:val="19FAE7CA"/>
    <w:lvl w:ilvl="0" w:tplc="400A0001">
      <w:start w:val="1"/>
      <w:numFmt w:val="bullet"/>
      <w:lvlText w:val=""/>
      <w:lvlJc w:val="left"/>
      <w:pPr>
        <w:ind w:left="742" w:hanging="360"/>
      </w:pPr>
      <w:rPr>
        <w:rFonts w:ascii="Symbol" w:hAnsi="Symbol" w:hint="default"/>
      </w:rPr>
    </w:lvl>
    <w:lvl w:ilvl="1" w:tplc="400A0003">
      <w:start w:val="1"/>
      <w:numFmt w:val="bullet"/>
      <w:lvlText w:val="o"/>
      <w:lvlJc w:val="left"/>
      <w:pPr>
        <w:ind w:left="1462" w:hanging="360"/>
      </w:pPr>
      <w:rPr>
        <w:rFonts w:ascii="Courier New" w:hAnsi="Courier New" w:cs="Courier New" w:hint="default"/>
      </w:rPr>
    </w:lvl>
    <w:lvl w:ilvl="2" w:tplc="400A0005" w:tentative="1">
      <w:start w:val="1"/>
      <w:numFmt w:val="bullet"/>
      <w:lvlText w:val=""/>
      <w:lvlJc w:val="left"/>
      <w:pPr>
        <w:ind w:left="2182" w:hanging="360"/>
      </w:pPr>
      <w:rPr>
        <w:rFonts w:ascii="Wingdings" w:hAnsi="Wingdings" w:hint="default"/>
      </w:rPr>
    </w:lvl>
    <w:lvl w:ilvl="3" w:tplc="400A0001" w:tentative="1">
      <w:start w:val="1"/>
      <w:numFmt w:val="bullet"/>
      <w:lvlText w:val=""/>
      <w:lvlJc w:val="left"/>
      <w:pPr>
        <w:ind w:left="2902" w:hanging="360"/>
      </w:pPr>
      <w:rPr>
        <w:rFonts w:ascii="Symbol" w:hAnsi="Symbol" w:hint="default"/>
      </w:rPr>
    </w:lvl>
    <w:lvl w:ilvl="4" w:tplc="400A0003" w:tentative="1">
      <w:start w:val="1"/>
      <w:numFmt w:val="bullet"/>
      <w:lvlText w:val="o"/>
      <w:lvlJc w:val="left"/>
      <w:pPr>
        <w:ind w:left="3622" w:hanging="360"/>
      </w:pPr>
      <w:rPr>
        <w:rFonts w:ascii="Courier New" w:hAnsi="Courier New" w:cs="Courier New" w:hint="default"/>
      </w:rPr>
    </w:lvl>
    <w:lvl w:ilvl="5" w:tplc="400A0005" w:tentative="1">
      <w:start w:val="1"/>
      <w:numFmt w:val="bullet"/>
      <w:lvlText w:val=""/>
      <w:lvlJc w:val="left"/>
      <w:pPr>
        <w:ind w:left="4342" w:hanging="360"/>
      </w:pPr>
      <w:rPr>
        <w:rFonts w:ascii="Wingdings" w:hAnsi="Wingdings" w:hint="default"/>
      </w:rPr>
    </w:lvl>
    <w:lvl w:ilvl="6" w:tplc="400A0001" w:tentative="1">
      <w:start w:val="1"/>
      <w:numFmt w:val="bullet"/>
      <w:lvlText w:val=""/>
      <w:lvlJc w:val="left"/>
      <w:pPr>
        <w:ind w:left="5062" w:hanging="360"/>
      </w:pPr>
      <w:rPr>
        <w:rFonts w:ascii="Symbol" w:hAnsi="Symbol" w:hint="default"/>
      </w:rPr>
    </w:lvl>
    <w:lvl w:ilvl="7" w:tplc="400A0003" w:tentative="1">
      <w:start w:val="1"/>
      <w:numFmt w:val="bullet"/>
      <w:lvlText w:val="o"/>
      <w:lvlJc w:val="left"/>
      <w:pPr>
        <w:ind w:left="5782" w:hanging="360"/>
      </w:pPr>
      <w:rPr>
        <w:rFonts w:ascii="Courier New" w:hAnsi="Courier New" w:cs="Courier New" w:hint="default"/>
      </w:rPr>
    </w:lvl>
    <w:lvl w:ilvl="8" w:tplc="400A0005" w:tentative="1">
      <w:start w:val="1"/>
      <w:numFmt w:val="bullet"/>
      <w:lvlText w:val=""/>
      <w:lvlJc w:val="left"/>
      <w:pPr>
        <w:ind w:left="6502" w:hanging="360"/>
      </w:pPr>
      <w:rPr>
        <w:rFonts w:ascii="Wingdings" w:hAnsi="Wingdings" w:hint="default"/>
      </w:rPr>
    </w:lvl>
  </w:abstractNum>
  <w:abstractNum w:abstractNumId="3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335031A6"/>
    <w:multiLevelType w:val="hybridMultilevel"/>
    <w:tmpl w:val="FF44A142"/>
    <w:lvl w:ilvl="0" w:tplc="E73A21EE">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3D94E84"/>
    <w:multiLevelType w:val="hybridMultilevel"/>
    <w:tmpl w:val="74C63D3A"/>
    <w:lvl w:ilvl="0" w:tplc="400A0001">
      <w:start w:val="1"/>
      <w:numFmt w:val="bullet"/>
      <w:lvlText w:val=""/>
      <w:lvlJc w:val="left"/>
      <w:pPr>
        <w:ind w:left="720" w:hanging="360"/>
      </w:pPr>
      <w:rPr>
        <w:rFonts w:ascii="Symbol" w:hAnsi="Symbol" w:hint="default"/>
      </w:rPr>
    </w:lvl>
    <w:lvl w:ilvl="1" w:tplc="67BADF82">
      <w:start w:val="3"/>
      <w:numFmt w:val="bullet"/>
      <w:lvlText w:val="-"/>
      <w:lvlJc w:val="left"/>
      <w:pPr>
        <w:ind w:left="1440" w:hanging="360"/>
      </w:pPr>
      <w:rPr>
        <w:rFonts w:ascii="Times New Roman" w:hAnsi="Times New Roman" w:cs="Times New Roman" w:hint="default"/>
        <w:b w:val="0"/>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4026BC4"/>
    <w:multiLevelType w:val="hybridMultilevel"/>
    <w:tmpl w:val="65CCE2C4"/>
    <w:lvl w:ilvl="0" w:tplc="2A9E6BC8">
      <w:start w:val="1"/>
      <w:numFmt w:val="upperLetter"/>
      <w:lvlText w:val="%1."/>
      <w:lvlJc w:val="left"/>
      <w:pPr>
        <w:ind w:left="720" w:hanging="360"/>
      </w:pPr>
      <w:rPr>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5B75E87"/>
    <w:multiLevelType w:val="multilevel"/>
    <w:tmpl w:val="B7909BC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3">
    <w:nsid w:val="3CF555C5"/>
    <w:multiLevelType w:val="multilevel"/>
    <w:tmpl w:val="F6FA76BA"/>
    <w:lvl w:ilvl="0">
      <w:start w:val="27"/>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nsid w:val="3E243E22"/>
    <w:multiLevelType w:val="multilevel"/>
    <w:tmpl w:val="B7909BC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nsid w:val="42E3460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54810BF"/>
    <w:multiLevelType w:val="hybridMultilevel"/>
    <w:tmpl w:val="0E4A9BC6"/>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0">
    <w:nsid w:val="4DFF7FCC"/>
    <w:multiLevelType w:val="hybridMultilevel"/>
    <w:tmpl w:val="8CE266B2"/>
    <w:lvl w:ilvl="0" w:tplc="58E48A54">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4E026CB1"/>
    <w:multiLevelType w:val="multilevel"/>
    <w:tmpl w:val="1C0A1BDC"/>
    <w:lvl w:ilvl="0">
      <w:start w:val="1"/>
      <w:numFmt w:val="decimal"/>
      <w:lvlText w:val="%1."/>
      <w:lvlJc w:val="left"/>
      <w:pPr>
        <w:ind w:left="360" w:hanging="360"/>
      </w:pPr>
      <w:rPr>
        <w:b/>
        <w:sz w:val="16"/>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3">
    <w:nsid w:val="5870195F"/>
    <w:multiLevelType w:val="singleLevel"/>
    <w:tmpl w:val="38C2B268"/>
    <w:lvl w:ilvl="0">
      <w:numFmt w:val="decimal"/>
      <w:pStyle w:val="Ttulo9"/>
      <w:lvlText w:val=""/>
      <w:lvlJc w:val="left"/>
    </w:lvl>
  </w:abstractNum>
  <w:abstractNum w:abstractNumId="54">
    <w:nsid w:val="598C1435"/>
    <w:multiLevelType w:val="hybridMultilevel"/>
    <w:tmpl w:val="C65C610A"/>
    <w:lvl w:ilvl="0" w:tplc="4B405D46">
      <w:start w:val="1"/>
      <w:numFmt w:val="upperLetter"/>
      <w:lvlText w:val="%1."/>
      <w:lvlJc w:val="left"/>
      <w:pPr>
        <w:ind w:left="360" w:hanging="360"/>
      </w:pPr>
      <w:rPr>
        <w:rFonts w:hint="default"/>
        <w:b/>
        <w:sz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59F140B8"/>
    <w:multiLevelType w:val="hybridMultilevel"/>
    <w:tmpl w:val="D570C5D4"/>
    <w:lvl w:ilvl="0" w:tplc="CDE66C54">
      <w:start w:val="1"/>
      <w:numFmt w:val="upperRoman"/>
      <w:lvlText w:val="%1."/>
      <w:lvlJc w:val="right"/>
      <w:pPr>
        <w:ind w:left="1080" w:hanging="720"/>
      </w:pPr>
      <w:rPr>
        <w:rFonts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nsid w:val="5CE61A9B"/>
    <w:multiLevelType w:val="multilevel"/>
    <w:tmpl w:val="6AEA228A"/>
    <w:lvl w:ilvl="0">
      <w:start w:val="1"/>
      <w:numFmt w:val="decimal"/>
      <w:lvlText w:val="%1."/>
      <w:lvlJc w:val="left"/>
      <w:pPr>
        <w:ind w:left="360" w:hanging="360"/>
      </w:pPr>
      <w:rPr>
        <w:b/>
        <w:sz w:val="16"/>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DFC58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69425EF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5">
    <w:nsid w:val="6DB212FC"/>
    <w:multiLevelType w:val="hybridMultilevel"/>
    <w:tmpl w:val="7952DC30"/>
    <w:lvl w:ilvl="0" w:tplc="AA9EEBFC">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0">
    <w:nsid w:val="7CF104A0"/>
    <w:multiLevelType w:val="hybridMultilevel"/>
    <w:tmpl w:val="2BC21DFC"/>
    <w:lvl w:ilvl="0" w:tplc="D75699C2">
      <w:start w:val="1"/>
      <w:numFmt w:val="upperLetter"/>
      <w:lvlText w:val="%1."/>
      <w:lvlJc w:val="left"/>
      <w:pPr>
        <w:ind w:left="360" w:hanging="360"/>
      </w:pPr>
      <w:rPr>
        <w:rFonts w:cs="Times New Roman"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8"/>
  </w:num>
  <w:num w:numId="2">
    <w:abstractNumId w:val="42"/>
  </w:num>
  <w:num w:numId="3">
    <w:abstractNumId w:val="59"/>
  </w:num>
  <w:num w:numId="4">
    <w:abstractNumId w:val="53"/>
  </w:num>
  <w:num w:numId="5">
    <w:abstractNumId w:val="17"/>
  </w:num>
  <w:num w:numId="6">
    <w:abstractNumId w:val="52"/>
  </w:num>
  <w:num w:numId="7">
    <w:abstractNumId w:val="11"/>
  </w:num>
  <w:num w:numId="8">
    <w:abstractNumId w:val="9"/>
  </w:num>
  <w:num w:numId="9">
    <w:abstractNumId w:val="8"/>
  </w:num>
  <w:num w:numId="10">
    <w:abstractNumId w:val="36"/>
  </w:num>
  <w:num w:numId="11">
    <w:abstractNumId w:val="37"/>
  </w:num>
  <w:num w:numId="12">
    <w:abstractNumId w:val="33"/>
  </w:num>
  <w:num w:numId="13">
    <w:abstractNumId w:val="27"/>
  </w:num>
  <w:num w:numId="14">
    <w:abstractNumId w:val="16"/>
  </w:num>
  <w:num w:numId="15">
    <w:abstractNumId w:val="10"/>
  </w:num>
  <w:num w:numId="16">
    <w:abstractNumId w:val="24"/>
  </w:num>
  <w:num w:numId="17">
    <w:abstractNumId w:val="56"/>
  </w:num>
  <w:num w:numId="18">
    <w:abstractNumId w:val="31"/>
  </w:num>
  <w:num w:numId="19">
    <w:abstractNumId w:val="45"/>
  </w:num>
  <w:num w:numId="20">
    <w:abstractNumId w:val="58"/>
  </w:num>
  <w:num w:numId="21">
    <w:abstractNumId w:val="5"/>
  </w:num>
  <w:num w:numId="22">
    <w:abstractNumId w:val="66"/>
  </w:num>
  <w:num w:numId="23">
    <w:abstractNumId w:val="13"/>
  </w:num>
  <w:num w:numId="24">
    <w:abstractNumId w:val="28"/>
  </w:num>
  <w:num w:numId="25">
    <w:abstractNumId w:val="68"/>
  </w:num>
  <w:num w:numId="26">
    <w:abstractNumId w:val="57"/>
  </w:num>
  <w:num w:numId="27">
    <w:abstractNumId w:val="4"/>
  </w:num>
  <w:num w:numId="28">
    <w:abstractNumId w:val="20"/>
  </w:num>
  <w:num w:numId="29">
    <w:abstractNumId w:val="48"/>
  </w:num>
  <w:num w:numId="30">
    <w:abstractNumId w:val="50"/>
  </w:num>
  <w:num w:numId="31">
    <w:abstractNumId w:val="46"/>
  </w:num>
  <w:num w:numId="32">
    <w:abstractNumId w:val="63"/>
  </w:num>
  <w:num w:numId="33">
    <w:abstractNumId w:val="61"/>
  </w:num>
  <w:num w:numId="34">
    <w:abstractNumId w:val="12"/>
  </w:num>
  <w:num w:numId="35">
    <w:abstractNumId w:val="54"/>
  </w:num>
  <w:num w:numId="36">
    <w:abstractNumId w:val="55"/>
  </w:num>
  <w:num w:numId="37">
    <w:abstractNumId w:val="40"/>
  </w:num>
  <w:num w:numId="38">
    <w:abstractNumId w:val="22"/>
  </w:num>
  <w:num w:numId="39">
    <w:abstractNumId w:val="47"/>
  </w:num>
  <w:num w:numId="40">
    <w:abstractNumId w:val="60"/>
  </w:num>
  <w:num w:numId="41">
    <w:abstractNumId w:val="38"/>
  </w:num>
  <w:num w:numId="42">
    <w:abstractNumId w:val="51"/>
  </w:num>
  <w:num w:numId="43">
    <w:abstractNumId w:val="65"/>
  </w:num>
  <w:num w:numId="44">
    <w:abstractNumId w:val="29"/>
  </w:num>
  <w:num w:numId="45">
    <w:abstractNumId w:val="67"/>
  </w:num>
  <w:num w:numId="46">
    <w:abstractNumId w:val="25"/>
  </w:num>
  <w:num w:numId="47">
    <w:abstractNumId w:val="49"/>
  </w:num>
  <w:num w:numId="48">
    <w:abstractNumId w:val="69"/>
  </w:num>
  <w:num w:numId="49">
    <w:abstractNumId w:val="64"/>
  </w:num>
  <w:num w:numId="50">
    <w:abstractNumId w:val="6"/>
  </w:num>
  <w:num w:numId="51">
    <w:abstractNumId w:val="23"/>
  </w:num>
  <w:num w:numId="52">
    <w:abstractNumId w:val="32"/>
  </w:num>
  <w:num w:numId="53">
    <w:abstractNumId w:val="62"/>
  </w:num>
  <w:num w:numId="54">
    <w:abstractNumId w:val="15"/>
  </w:num>
  <w:num w:numId="55">
    <w:abstractNumId w:val="41"/>
  </w:num>
  <w:num w:numId="56">
    <w:abstractNumId w:val="70"/>
  </w:num>
  <w:num w:numId="57">
    <w:abstractNumId w:val="44"/>
  </w:num>
  <w:num w:numId="58">
    <w:abstractNumId w:val="19"/>
  </w:num>
  <w:num w:numId="59">
    <w:abstractNumId w:val="26"/>
  </w:num>
  <w:num w:numId="60">
    <w:abstractNumId w:val="7"/>
  </w:num>
  <w:num w:numId="61">
    <w:abstractNumId w:val="34"/>
  </w:num>
  <w:num w:numId="62">
    <w:abstractNumId w:val="14"/>
  </w:num>
  <w:num w:numId="63">
    <w:abstractNumId w:val="39"/>
  </w:num>
  <w:num w:numId="64">
    <w:abstractNumId w:val="30"/>
  </w:num>
  <w:num w:numId="65">
    <w:abstractNumId w:val="21"/>
  </w:num>
  <w:num w:numId="66">
    <w:abstractNumId w:val="43"/>
  </w:num>
  <w:num w:numId="67">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6"/>
    <w:rsid w:val="00011F76"/>
    <w:rsid w:val="00013010"/>
    <w:rsid w:val="0001318B"/>
    <w:rsid w:val="00013486"/>
    <w:rsid w:val="00013794"/>
    <w:rsid w:val="00013EBA"/>
    <w:rsid w:val="00015E67"/>
    <w:rsid w:val="00015F54"/>
    <w:rsid w:val="000161C2"/>
    <w:rsid w:val="000162CE"/>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19A"/>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2295"/>
    <w:rsid w:val="000C3121"/>
    <w:rsid w:val="000C3B1D"/>
    <w:rsid w:val="000C4186"/>
    <w:rsid w:val="000C45F3"/>
    <w:rsid w:val="000C590F"/>
    <w:rsid w:val="000C6593"/>
    <w:rsid w:val="000C6AD8"/>
    <w:rsid w:val="000D1340"/>
    <w:rsid w:val="000D13D6"/>
    <w:rsid w:val="000D1536"/>
    <w:rsid w:val="000D153F"/>
    <w:rsid w:val="000D2E08"/>
    <w:rsid w:val="000D3C93"/>
    <w:rsid w:val="000D3F01"/>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10C"/>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3E"/>
    <w:rsid w:val="0019128F"/>
    <w:rsid w:val="001924F9"/>
    <w:rsid w:val="00192B92"/>
    <w:rsid w:val="001936D1"/>
    <w:rsid w:val="00193991"/>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2966"/>
    <w:rsid w:val="001D2B58"/>
    <w:rsid w:val="001D3241"/>
    <w:rsid w:val="001D40B5"/>
    <w:rsid w:val="001D44B2"/>
    <w:rsid w:val="001D5974"/>
    <w:rsid w:val="001D6695"/>
    <w:rsid w:val="001E045E"/>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738"/>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1768E"/>
    <w:rsid w:val="0022011B"/>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550"/>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6822"/>
    <w:rsid w:val="003273E4"/>
    <w:rsid w:val="00327DA0"/>
    <w:rsid w:val="0033049C"/>
    <w:rsid w:val="00330FDE"/>
    <w:rsid w:val="003313B2"/>
    <w:rsid w:val="00332A65"/>
    <w:rsid w:val="00332EDC"/>
    <w:rsid w:val="00333380"/>
    <w:rsid w:val="00333449"/>
    <w:rsid w:val="0033524D"/>
    <w:rsid w:val="00336116"/>
    <w:rsid w:val="00336501"/>
    <w:rsid w:val="00340C00"/>
    <w:rsid w:val="00340E71"/>
    <w:rsid w:val="0034393A"/>
    <w:rsid w:val="00343B66"/>
    <w:rsid w:val="00343F1A"/>
    <w:rsid w:val="00344EAF"/>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B73"/>
    <w:rsid w:val="003D6D09"/>
    <w:rsid w:val="003E02AE"/>
    <w:rsid w:val="003E1FB5"/>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E40"/>
    <w:rsid w:val="00401F6F"/>
    <w:rsid w:val="004026DA"/>
    <w:rsid w:val="00403414"/>
    <w:rsid w:val="00404A46"/>
    <w:rsid w:val="00404A75"/>
    <w:rsid w:val="0041106C"/>
    <w:rsid w:val="00411D0D"/>
    <w:rsid w:val="004127BC"/>
    <w:rsid w:val="004136A9"/>
    <w:rsid w:val="004136B8"/>
    <w:rsid w:val="0041396C"/>
    <w:rsid w:val="004146EB"/>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A59"/>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5A10"/>
    <w:rsid w:val="00477DB8"/>
    <w:rsid w:val="004802F8"/>
    <w:rsid w:val="004803EA"/>
    <w:rsid w:val="004814E9"/>
    <w:rsid w:val="0048174A"/>
    <w:rsid w:val="0048285E"/>
    <w:rsid w:val="0048378A"/>
    <w:rsid w:val="00484A1A"/>
    <w:rsid w:val="00484CB3"/>
    <w:rsid w:val="004858CA"/>
    <w:rsid w:val="00485DC5"/>
    <w:rsid w:val="004864C9"/>
    <w:rsid w:val="004864DD"/>
    <w:rsid w:val="00487EEC"/>
    <w:rsid w:val="00490757"/>
    <w:rsid w:val="00490DF6"/>
    <w:rsid w:val="004919BB"/>
    <w:rsid w:val="00491C33"/>
    <w:rsid w:val="0049208A"/>
    <w:rsid w:val="004920A1"/>
    <w:rsid w:val="004923E7"/>
    <w:rsid w:val="004933D3"/>
    <w:rsid w:val="00493BF8"/>
    <w:rsid w:val="00493DB3"/>
    <w:rsid w:val="00494788"/>
    <w:rsid w:val="004947C1"/>
    <w:rsid w:val="004948F3"/>
    <w:rsid w:val="0049502B"/>
    <w:rsid w:val="00495C79"/>
    <w:rsid w:val="00495D6C"/>
    <w:rsid w:val="00496C2B"/>
    <w:rsid w:val="00496C39"/>
    <w:rsid w:val="004A0AD0"/>
    <w:rsid w:val="004A0ED7"/>
    <w:rsid w:val="004A118B"/>
    <w:rsid w:val="004A17D9"/>
    <w:rsid w:val="004A283F"/>
    <w:rsid w:val="004A3A25"/>
    <w:rsid w:val="004A4097"/>
    <w:rsid w:val="004A4DB6"/>
    <w:rsid w:val="004A6844"/>
    <w:rsid w:val="004B04D7"/>
    <w:rsid w:val="004B2187"/>
    <w:rsid w:val="004B2377"/>
    <w:rsid w:val="004B241C"/>
    <w:rsid w:val="004B26A7"/>
    <w:rsid w:val="004B2D96"/>
    <w:rsid w:val="004B2E4A"/>
    <w:rsid w:val="004B3140"/>
    <w:rsid w:val="004B39C8"/>
    <w:rsid w:val="004B423D"/>
    <w:rsid w:val="004B5906"/>
    <w:rsid w:val="004B6754"/>
    <w:rsid w:val="004B7647"/>
    <w:rsid w:val="004C0DA0"/>
    <w:rsid w:val="004C14AB"/>
    <w:rsid w:val="004C1689"/>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5D10"/>
    <w:rsid w:val="00527020"/>
    <w:rsid w:val="00530A16"/>
    <w:rsid w:val="00530A24"/>
    <w:rsid w:val="00530DFC"/>
    <w:rsid w:val="00532118"/>
    <w:rsid w:val="005323D1"/>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673E"/>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0109"/>
    <w:rsid w:val="00601814"/>
    <w:rsid w:val="00601D43"/>
    <w:rsid w:val="0060213C"/>
    <w:rsid w:val="00602681"/>
    <w:rsid w:val="006027BE"/>
    <w:rsid w:val="00604015"/>
    <w:rsid w:val="0060496E"/>
    <w:rsid w:val="00604AD2"/>
    <w:rsid w:val="00605DBA"/>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3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142"/>
    <w:rsid w:val="00670C10"/>
    <w:rsid w:val="00671401"/>
    <w:rsid w:val="00671D8C"/>
    <w:rsid w:val="00673318"/>
    <w:rsid w:val="006736CF"/>
    <w:rsid w:val="00673E6A"/>
    <w:rsid w:val="0067411D"/>
    <w:rsid w:val="006748D9"/>
    <w:rsid w:val="006768BD"/>
    <w:rsid w:val="00676B64"/>
    <w:rsid w:val="00676D70"/>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5D5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78B"/>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E689F"/>
    <w:rsid w:val="006F0AE1"/>
    <w:rsid w:val="006F0C5C"/>
    <w:rsid w:val="006F0DB3"/>
    <w:rsid w:val="006F1C7D"/>
    <w:rsid w:val="006F30EC"/>
    <w:rsid w:val="006F353B"/>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2DF9"/>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3E23"/>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0A3"/>
    <w:rsid w:val="007906F0"/>
    <w:rsid w:val="00790D52"/>
    <w:rsid w:val="0079131E"/>
    <w:rsid w:val="007913B6"/>
    <w:rsid w:val="007920AC"/>
    <w:rsid w:val="0079232A"/>
    <w:rsid w:val="007923FA"/>
    <w:rsid w:val="0079269A"/>
    <w:rsid w:val="00792D2C"/>
    <w:rsid w:val="00793109"/>
    <w:rsid w:val="00794458"/>
    <w:rsid w:val="00794E0F"/>
    <w:rsid w:val="00795EEC"/>
    <w:rsid w:val="00796D40"/>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4471"/>
    <w:rsid w:val="007D468B"/>
    <w:rsid w:val="007D526F"/>
    <w:rsid w:val="007D540D"/>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89D"/>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0A7"/>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71E"/>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5EAE"/>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8A1"/>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1C9"/>
    <w:rsid w:val="009A1D10"/>
    <w:rsid w:val="009A1D89"/>
    <w:rsid w:val="009A24B4"/>
    <w:rsid w:val="009A32ED"/>
    <w:rsid w:val="009A44FF"/>
    <w:rsid w:val="009A6824"/>
    <w:rsid w:val="009A6DB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054"/>
    <w:rsid w:val="009D0964"/>
    <w:rsid w:val="009D38AD"/>
    <w:rsid w:val="009D447A"/>
    <w:rsid w:val="009D4BC5"/>
    <w:rsid w:val="009D50BA"/>
    <w:rsid w:val="009D5383"/>
    <w:rsid w:val="009D56F9"/>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5F47"/>
    <w:rsid w:val="009E69A2"/>
    <w:rsid w:val="009F0FEA"/>
    <w:rsid w:val="009F120D"/>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07B3"/>
    <w:rsid w:val="00A817C8"/>
    <w:rsid w:val="00A8289C"/>
    <w:rsid w:val="00A831E9"/>
    <w:rsid w:val="00A84897"/>
    <w:rsid w:val="00A84BBA"/>
    <w:rsid w:val="00A85911"/>
    <w:rsid w:val="00A872DA"/>
    <w:rsid w:val="00A876C6"/>
    <w:rsid w:val="00A87B14"/>
    <w:rsid w:val="00A90C11"/>
    <w:rsid w:val="00A91091"/>
    <w:rsid w:val="00A91312"/>
    <w:rsid w:val="00A91BEA"/>
    <w:rsid w:val="00A91EED"/>
    <w:rsid w:val="00A92045"/>
    <w:rsid w:val="00A928F1"/>
    <w:rsid w:val="00A93061"/>
    <w:rsid w:val="00A93873"/>
    <w:rsid w:val="00A93DD0"/>
    <w:rsid w:val="00A93E21"/>
    <w:rsid w:val="00A946B9"/>
    <w:rsid w:val="00A96362"/>
    <w:rsid w:val="00A975A2"/>
    <w:rsid w:val="00A979DC"/>
    <w:rsid w:val="00A97AF0"/>
    <w:rsid w:val="00A97FBD"/>
    <w:rsid w:val="00A97FC7"/>
    <w:rsid w:val="00AA0CF2"/>
    <w:rsid w:val="00AA0FC0"/>
    <w:rsid w:val="00AA11C1"/>
    <w:rsid w:val="00AA13A9"/>
    <w:rsid w:val="00AA196C"/>
    <w:rsid w:val="00AA343C"/>
    <w:rsid w:val="00AA53E2"/>
    <w:rsid w:val="00AA5854"/>
    <w:rsid w:val="00AA6ACD"/>
    <w:rsid w:val="00AB1306"/>
    <w:rsid w:val="00AB1ABE"/>
    <w:rsid w:val="00AB2A3E"/>
    <w:rsid w:val="00AB369B"/>
    <w:rsid w:val="00AB5700"/>
    <w:rsid w:val="00AB5C36"/>
    <w:rsid w:val="00AB67A2"/>
    <w:rsid w:val="00AB6AD3"/>
    <w:rsid w:val="00AB7024"/>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691C"/>
    <w:rsid w:val="00B57C54"/>
    <w:rsid w:val="00B6030F"/>
    <w:rsid w:val="00B6037A"/>
    <w:rsid w:val="00B604DE"/>
    <w:rsid w:val="00B605D3"/>
    <w:rsid w:val="00B6098F"/>
    <w:rsid w:val="00B62D51"/>
    <w:rsid w:val="00B63C4D"/>
    <w:rsid w:val="00B64271"/>
    <w:rsid w:val="00B6464F"/>
    <w:rsid w:val="00B652F1"/>
    <w:rsid w:val="00B65CE4"/>
    <w:rsid w:val="00B66823"/>
    <w:rsid w:val="00B66CC8"/>
    <w:rsid w:val="00B6707C"/>
    <w:rsid w:val="00B6727A"/>
    <w:rsid w:val="00B70790"/>
    <w:rsid w:val="00B716F5"/>
    <w:rsid w:val="00B71D34"/>
    <w:rsid w:val="00B7372A"/>
    <w:rsid w:val="00B737A9"/>
    <w:rsid w:val="00B73F44"/>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ABA"/>
    <w:rsid w:val="00B90E02"/>
    <w:rsid w:val="00B91035"/>
    <w:rsid w:val="00B91ED6"/>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1FCA"/>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C7DA4"/>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5F0B"/>
    <w:rsid w:val="00BE6707"/>
    <w:rsid w:val="00BE719D"/>
    <w:rsid w:val="00BF04D9"/>
    <w:rsid w:val="00BF1271"/>
    <w:rsid w:val="00BF1F7D"/>
    <w:rsid w:val="00BF2EB0"/>
    <w:rsid w:val="00BF3095"/>
    <w:rsid w:val="00BF555C"/>
    <w:rsid w:val="00BF781F"/>
    <w:rsid w:val="00BF7B82"/>
    <w:rsid w:val="00BF7C80"/>
    <w:rsid w:val="00BF7D3A"/>
    <w:rsid w:val="00C0001B"/>
    <w:rsid w:val="00C01327"/>
    <w:rsid w:val="00C017AA"/>
    <w:rsid w:val="00C01932"/>
    <w:rsid w:val="00C02198"/>
    <w:rsid w:val="00C0262B"/>
    <w:rsid w:val="00C03355"/>
    <w:rsid w:val="00C03B9E"/>
    <w:rsid w:val="00C03C81"/>
    <w:rsid w:val="00C04583"/>
    <w:rsid w:val="00C04BF6"/>
    <w:rsid w:val="00C04F97"/>
    <w:rsid w:val="00C05898"/>
    <w:rsid w:val="00C05E61"/>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26FB"/>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1449"/>
    <w:rsid w:val="00C52900"/>
    <w:rsid w:val="00C52D1D"/>
    <w:rsid w:val="00C52E77"/>
    <w:rsid w:val="00C548ED"/>
    <w:rsid w:val="00C54F66"/>
    <w:rsid w:val="00C554E5"/>
    <w:rsid w:val="00C55E8D"/>
    <w:rsid w:val="00C56190"/>
    <w:rsid w:val="00C56ED4"/>
    <w:rsid w:val="00C575BF"/>
    <w:rsid w:val="00C577AF"/>
    <w:rsid w:val="00C57B8F"/>
    <w:rsid w:val="00C612DA"/>
    <w:rsid w:val="00C62655"/>
    <w:rsid w:val="00C63018"/>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876"/>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9F0"/>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4BA"/>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1293"/>
    <w:rsid w:val="00D0229B"/>
    <w:rsid w:val="00D029F0"/>
    <w:rsid w:val="00D02CE4"/>
    <w:rsid w:val="00D03250"/>
    <w:rsid w:val="00D041B7"/>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7367"/>
    <w:rsid w:val="00D40DEF"/>
    <w:rsid w:val="00D411B1"/>
    <w:rsid w:val="00D41331"/>
    <w:rsid w:val="00D42A5E"/>
    <w:rsid w:val="00D42A90"/>
    <w:rsid w:val="00D42D02"/>
    <w:rsid w:val="00D4349C"/>
    <w:rsid w:val="00D43E6C"/>
    <w:rsid w:val="00D44498"/>
    <w:rsid w:val="00D45397"/>
    <w:rsid w:val="00D455B1"/>
    <w:rsid w:val="00D45837"/>
    <w:rsid w:val="00D46C49"/>
    <w:rsid w:val="00D46E6E"/>
    <w:rsid w:val="00D47263"/>
    <w:rsid w:val="00D47489"/>
    <w:rsid w:val="00D4752D"/>
    <w:rsid w:val="00D47D6F"/>
    <w:rsid w:val="00D47DE4"/>
    <w:rsid w:val="00D502A5"/>
    <w:rsid w:val="00D50481"/>
    <w:rsid w:val="00D506DC"/>
    <w:rsid w:val="00D522B4"/>
    <w:rsid w:val="00D530B8"/>
    <w:rsid w:val="00D53115"/>
    <w:rsid w:val="00D61788"/>
    <w:rsid w:val="00D62197"/>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0A51"/>
    <w:rsid w:val="00D91675"/>
    <w:rsid w:val="00D93D55"/>
    <w:rsid w:val="00D93E5C"/>
    <w:rsid w:val="00D94AE9"/>
    <w:rsid w:val="00D94FC1"/>
    <w:rsid w:val="00D95795"/>
    <w:rsid w:val="00D97A03"/>
    <w:rsid w:val="00DA25A9"/>
    <w:rsid w:val="00DA2926"/>
    <w:rsid w:val="00DA4119"/>
    <w:rsid w:val="00DA4C23"/>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937"/>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39F3"/>
    <w:rsid w:val="00E44CC7"/>
    <w:rsid w:val="00E44F3A"/>
    <w:rsid w:val="00E45D20"/>
    <w:rsid w:val="00E46431"/>
    <w:rsid w:val="00E46C28"/>
    <w:rsid w:val="00E471B3"/>
    <w:rsid w:val="00E47607"/>
    <w:rsid w:val="00E477AF"/>
    <w:rsid w:val="00E477E7"/>
    <w:rsid w:val="00E47DC3"/>
    <w:rsid w:val="00E515DB"/>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67BC2"/>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7D7"/>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3B4"/>
    <w:rsid w:val="00EE4673"/>
    <w:rsid w:val="00EE499B"/>
    <w:rsid w:val="00EE533F"/>
    <w:rsid w:val="00EE6093"/>
    <w:rsid w:val="00EE6807"/>
    <w:rsid w:val="00EE6CD5"/>
    <w:rsid w:val="00EE78BB"/>
    <w:rsid w:val="00EE7BFA"/>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BE9"/>
    <w:rsid w:val="00F24D07"/>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37F8C"/>
    <w:rsid w:val="00F401D9"/>
    <w:rsid w:val="00F40ACE"/>
    <w:rsid w:val="00F418A0"/>
    <w:rsid w:val="00F4290F"/>
    <w:rsid w:val="00F42931"/>
    <w:rsid w:val="00F44897"/>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16C"/>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072"/>
    <w:rsid w:val="00FA13AA"/>
    <w:rsid w:val="00FA15A4"/>
    <w:rsid w:val="00FA1A8D"/>
    <w:rsid w:val="00FA2B3C"/>
    <w:rsid w:val="00FA2F96"/>
    <w:rsid w:val="00FA3217"/>
    <w:rsid w:val="00FA3AEB"/>
    <w:rsid w:val="00FA414D"/>
    <w:rsid w:val="00FA4EB7"/>
    <w:rsid w:val="00FA756E"/>
    <w:rsid w:val="00FA78C5"/>
    <w:rsid w:val="00FB0265"/>
    <w:rsid w:val="00FB1ADB"/>
    <w:rsid w:val="00FB372A"/>
    <w:rsid w:val="00FB4D57"/>
    <w:rsid w:val="00FB5ABA"/>
    <w:rsid w:val="00FB5B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CD2"/>
    <w:rsid w:val="00FE5E12"/>
    <w:rsid w:val="00FE6380"/>
    <w:rsid w:val="00FE65CB"/>
    <w:rsid w:val="00FE6BFC"/>
    <w:rsid w:val="00FE6FF9"/>
    <w:rsid w:val="00FE7DF4"/>
    <w:rsid w:val="00FE7EF9"/>
    <w:rsid w:val="00FF024C"/>
    <w:rsid w:val="00FF090D"/>
    <w:rsid w:val="00FF1807"/>
    <w:rsid w:val="00FF213C"/>
    <w:rsid w:val="00FF32BF"/>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1768E"/>
    <w:pPr>
      <w:tabs>
        <w:tab w:val="left" w:pos="660"/>
        <w:tab w:val="right" w:leader="dot" w:pos="8828"/>
      </w:tabs>
      <w:spacing w:before="120"/>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1768E"/>
    <w:pPr>
      <w:tabs>
        <w:tab w:val="left" w:pos="660"/>
        <w:tab w:val="right" w:leader="dot" w:pos="8828"/>
      </w:tabs>
      <w:spacing w:before="120"/>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galvarez@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6B1BD-EE8B-4707-A0B0-EEE7EC3D8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17202</Words>
  <Characters>94615</Characters>
  <Application>Microsoft Office Word</Application>
  <DocSecurity>0</DocSecurity>
  <Lines>788</Lines>
  <Paragraphs>223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111594</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Vargas Maria Luisa</cp:lastModifiedBy>
  <cp:revision>2</cp:revision>
  <cp:lastPrinted>2019-06-07T21:07:00Z</cp:lastPrinted>
  <dcterms:created xsi:type="dcterms:W3CDTF">2019-06-07T22:04:00Z</dcterms:created>
  <dcterms:modified xsi:type="dcterms:W3CDTF">2019-06-07T22:04:00Z</dcterms:modified>
</cp:coreProperties>
</file>