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19B68" w14:textId="77777777"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Pr="00585653" w:rsidRDefault="006B7F14" w:rsidP="006B7F14">
      <w:pPr>
        <w:widowControl w:val="0"/>
        <w:jc w:val="center"/>
        <w:outlineLvl w:val="0"/>
        <w:rPr>
          <w:rFonts w:ascii="Arial" w:hAnsi="Arial" w:cs="Arial"/>
          <w:b/>
          <w:sz w:val="32"/>
          <w:szCs w:val="18"/>
        </w:rPr>
      </w:pPr>
    </w:p>
    <w:p w14:paraId="4C5F745F" w14:textId="77777777" w:rsidR="006B7F14" w:rsidRPr="00585653" w:rsidRDefault="006B7F14" w:rsidP="006B7F14">
      <w:pPr>
        <w:widowControl w:val="0"/>
        <w:jc w:val="center"/>
        <w:outlineLvl w:val="0"/>
        <w:rPr>
          <w:rFonts w:ascii="Arial" w:hAnsi="Arial" w:cs="Arial"/>
          <w:b/>
          <w:sz w:val="32"/>
          <w:szCs w:val="18"/>
        </w:rPr>
      </w:pPr>
      <w:r w:rsidRPr="00585653">
        <w:rPr>
          <w:rFonts w:ascii="Arial" w:hAnsi="Arial" w:cs="Arial"/>
          <w:b/>
          <w:sz w:val="32"/>
          <w:szCs w:val="18"/>
        </w:rPr>
        <w:t xml:space="preserve">DOCUMENTO BASE DE CONTRATACIÓN </w:t>
      </w:r>
    </w:p>
    <w:p w14:paraId="05005062" w14:textId="77777777" w:rsidR="006B7F14" w:rsidRPr="00585653" w:rsidRDefault="006B7F14" w:rsidP="006B7F14">
      <w:pPr>
        <w:widowControl w:val="0"/>
        <w:jc w:val="center"/>
        <w:outlineLvl w:val="0"/>
        <w:rPr>
          <w:rFonts w:ascii="Arial" w:hAnsi="Arial" w:cs="Arial"/>
          <w:b/>
          <w:sz w:val="40"/>
          <w:szCs w:val="18"/>
        </w:rPr>
      </w:pPr>
      <w:r w:rsidRPr="00585653">
        <w:rPr>
          <w:rFonts w:ascii="Arial" w:hAnsi="Arial" w:cs="Arial"/>
          <w:b/>
          <w:sz w:val="32"/>
          <w:szCs w:val="18"/>
        </w:rPr>
        <w:t>PARA CONTRATACIÓN DE SERVICIOS GENERALES</w:t>
      </w:r>
    </w:p>
    <w:p w14:paraId="78187A58" w14:textId="77777777" w:rsidR="006B7F14" w:rsidRPr="00585653" w:rsidRDefault="006B7F14" w:rsidP="006B7F14">
      <w:pPr>
        <w:widowControl w:val="0"/>
        <w:jc w:val="center"/>
        <w:outlineLvl w:val="0"/>
        <w:rPr>
          <w:rFonts w:ascii="Arial" w:hAnsi="Arial" w:cs="Arial"/>
          <w:b/>
          <w:sz w:val="24"/>
          <w:szCs w:val="18"/>
          <w:lang w:val="es-BO"/>
        </w:rPr>
      </w:pPr>
    </w:p>
    <w:p w14:paraId="5E1A6B64" w14:textId="77777777" w:rsidR="006B7F14" w:rsidRPr="00585653" w:rsidRDefault="006B7F14" w:rsidP="006B7F14">
      <w:pPr>
        <w:widowControl w:val="0"/>
        <w:jc w:val="center"/>
        <w:outlineLvl w:val="0"/>
        <w:rPr>
          <w:rFonts w:ascii="Arial" w:hAnsi="Arial" w:cs="Arial"/>
          <w:b/>
          <w:sz w:val="40"/>
          <w:szCs w:val="18"/>
        </w:rPr>
      </w:pPr>
      <w:r w:rsidRPr="00585653">
        <w:rPr>
          <w:rFonts w:ascii="Arial" w:hAnsi="Arial" w:cs="Arial"/>
          <w:b/>
          <w:sz w:val="24"/>
          <w:szCs w:val="18"/>
          <w:lang w:val="es-BO"/>
        </w:rPr>
        <w:t xml:space="preserve">MODALIDAD DE APOYO NACIONAL A LA PRODUCCIÓN Y </w:t>
      </w:r>
      <w:r w:rsidRPr="00585653">
        <w:rPr>
          <w:rFonts w:ascii="Arial" w:hAnsi="Arial" w:cs="Arial"/>
          <w:b/>
          <w:sz w:val="24"/>
          <w:szCs w:val="18"/>
        </w:rPr>
        <w:t>EMPLEO</w:t>
      </w:r>
    </w:p>
    <w:p w14:paraId="3696CB0C" w14:textId="77777777"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Default="006B7F14" w:rsidP="006B7F14">
      <w:pPr>
        <w:widowControl w:val="0"/>
        <w:jc w:val="center"/>
        <w:outlineLvl w:val="0"/>
        <w:rPr>
          <w:rFonts w:ascii="Arial" w:hAnsi="Arial" w:cs="Arial"/>
          <w:b/>
          <w:color w:val="003366"/>
          <w:sz w:val="40"/>
          <w:szCs w:val="18"/>
        </w:rPr>
      </w:pPr>
    </w:p>
    <w:p w14:paraId="404F52B6" w14:textId="77777777" w:rsidR="006B7F14" w:rsidRDefault="006B7F14" w:rsidP="006B7F14">
      <w:pPr>
        <w:widowControl w:val="0"/>
        <w:jc w:val="center"/>
        <w:outlineLvl w:val="0"/>
        <w:rPr>
          <w:rFonts w:ascii="Arial" w:hAnsi="Arial" w:cs="Arial"/>
          <w:b/>
          <w:color w:val="003366"/>
          <w:sz w:val="40"/>
          <w:szCs w:val="18"/>
        </w:rPr>
      </w:pPr>
    </w:p>
    <w:p w14:paraId="3E24D8A6" w14:textId="77777777" w:rsidR="006B7F14" w:rsidRPr="00C2439E" w:rsidRDefault="006B7F14" w:rsidP="006B7F14">
      <w:pPr>
        <w:pStyle w:val="Textoindependiente"/>
        <w:widowControl w:val="0"/>
        <w:spacing w:after="0"/>
        <w:jc w:val="center"/>
        <w:rPr>
          <w:b/>
          <w:color w:val="003366"/>
          <w:sz w:val="18"/>
          <w:szCs w:val="18"/>
          <w:lang w:val="es-ES"/>
        </w:rPr>
      </w:pPr>
    </w:p>
    <w:p w14:paraId="26982B8D"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6CB927F"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ABFD68C"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C968C7A"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698196E"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74148D90"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5387D023" w14:textId="77777777" w:rsidR="006B7F14" w:rsidRPr="00585653" w:rsidRDefault="006B7F14" w:rsidP="006B7F14">
      <w:pPr>
        <w:pStyle w:val="Textoindependiente"/>
        <w:widowControl w:val="0"/>
        <w:spacing w:after="0"/>
        <w:jc w:val="center"/>
        <w:rPr>
          <w:rFonts w:ascii="Arial" w:hAnsi="Arial" w:cs="Arial"/>
          <w:b/>
          <w:bCs/>
          <w:sz w:val="40"/>
          <w:szCs w:val="24"/>
          <w:lang w:val="es-ES" w:eastAsia="es-ES"/>
        </w:rPr>
      </w:pPr>
    </w:p>
    <w:p w14:paraId="1C48AE40" w14:textId="5ADA4E54" w:rsidR="006B7F14" w:rsidRPr="00585653" w:rsidRDefault="006B7F14" w:rsidP="006B7F14">
      <w:pPr>
        <w:pStyle w:val="Textoindependiente"/>
        <w:widowControl w:val="0"/>
        <w:spacing w:after="0"/>
        <w:jc w:val="center"/>
        <w:rPr>
          <w:rFonts w:ascii="Arial" w:hAnsi="Arial" w:cs="Arial"/>
          <w:b/>
          <w:bCs/>
          <w:sz w:val="40"/>
          <w:szCs w:val="24"/>
          <w:lang w:val="es-ES" w:eastAsia="es-ES"/>
        </w:rPr>
      </w:pPr>
      <w:r w:rsidRPr="00585653">
        <w:rPr>
          <w:rFonts w:ascii="Arial" w:hAnsi="Arial" w:cs="Arial"/>
          <w:b/>
          <w:bCs/>
          <w:sz w:val="40"/>
          <w:szCs w:val="24"/>
          <w:lang w:val="es-ES" w:eastAsia="es-ES"/>
        </w:rPr>
        <w:t>SOLICITUD DE COTIZACIONES</w:t>
      </w:r>
    </w:p>
    <w:p w14:paraId="2B51976E" w14:textId="77777777"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14:paraId="742B2A0E" w14:textId="77777777" w:rsidR="006B7F14"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Default="006B7F14" w:rsidP="006B7F14">
      <w:pPr>
        <w:pStyle w:val="Head1"/>
        <w:widowControl w:val="0"/>
        <w:suppressAutoHyphens w:val="0"/>
        <w:spacing w:after="0"/>
        <w:rPr>
          <w:rFonts w:ascii="Arial" w:hAnsi="Arial" w:cs="Arial"/>
          <w:bCs/>
          <w:szCs w:val="24"/>
          <w:lang w:val="es-ES" w:eastAsia="es-ES"/>
        </w:rPr>
      </w:pPr>
    </w:p>
    <w:p w14:paraId="0CE6CE5E" w14:textId="1741B384"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CB07D4">
        <w:rPr>
          <w:rFonts w:ascii="Arial" w:hAnsi="Arial" w:cs="Arial"/>
          <w:b/>
          <w:bCs/>
          <w:sz w:val="28"/>
          <w:lang w:val="pt-BR"/>
        </w:rPr>
        <w:t>-C N°</w:t>
      </w:r>
      <w:r w:rsidR="00D86100">
        <w:rPr>
          <w:rFonts w:ascii="Arial" w:hAnsi="Arial" w:cs="Arial"/>
          <w:b/>
          <w:bCs/>
          <w:sz w:val="28"/>
          <w:lang w:val="pt-BR"/>
        </w:rPr>
        <w:t>135</w:t>
      </w:r>
      <w:r w:rsidRPr="000E4A41">
        <w:rPr>
          <w:rFonts w:ascii="Arial" w:hAnsi="Arial" w:cs="Arial"/>
          <w:b/>
          <w:bCs/>
          <w:sz w:val="28"/>
          <w:lang w:val="pt-BR"/>
        </w:rPr>
        <w:t>/</w:t>
      </w:r>
      <w:r w:rsidRPr="00F8188E">
        <w:rPr>
          <w:rFonts w:ascii="Arial" w:hAnsi="Arial" w:cs="Arial"/>
          <w:b/>
          <w:bCs/>
          <w:sz w:val="28"/>
          <w:lang w:val="pt-BR"/>
        </w:rPr>
        <w:t>202</w:t>
      </w:r>
      <w:r w:rsidR="00E51B3C">
        <w:rPr>
          <w:rFonts w:ascii="Arial" w:hAnsi="Arial" w:cs="Arial"/>
          <w:b/>
          <w:bCs/>
          <w:sz w:val="28"/>
          <w:lang w:val="pt-BR"/>
        </w:rPr>
        <w:t>5</w:t>
      </w:r>
      <w:r w:rsidRPr="00F8188E">
        <w:rPr>
          <w:rFonts w:ascii="Arial" w:hAnsi="Arial" w:cs="Arial"/>
          <w:b/>
          <w:bCs/>
          <w:sz w:val="28"/>
          <w:lang w:val="pt-BR"/>
        </w:rPr>
        <w:t>-1C</w:t>
      </w:r>
    </w:p>
    <w:p w14:paraId="0D87A625" w14:textId="77777777" w:rsidR="006B7F14" w:rsidRPr="00F8188E" w:rsidRDefault="006B7F14" w:rsidP="006B7F14">
      <w:pPr>
        <w:widowControl w:val="0"/>
        <w:jc w:val="center"/>
        <w:rPr>
          <w:rFonts w:ascii="Arial" w:hAnsi="Arial" w:cs="Arial"/>
          <w:b/>
          <w:bCs/>
          <w:sz w:val="20"/>
          <w:lang w:val="pt-BR"/>
        </w:rPr>
      </w:pPr>
    </w:p>
    <w:p w14:paraId="27FDA38C" w14:textId="77777777"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14:paraId="4877FDFD" w14:textId="77777777" w:rsidR="006B7F14" w:rsidRPr="00F8188E" w:rsidRDefault="006B7F14" w:rsidP="006B7F14">
      <w:pPr>
        <w:widowControl w:val="0"/>
        <w:jc w:val="center"/>
        <w:rPr>
          <w:rFonts w:ascii="Arial" w:hAnsi="Arial" w:cs="Arial"/>
          <w:b/>
          <w:bCs/>
          <w:lang w:val="es-MX"/>
        </w:rPr>
      </w:pPr>
    </w:p>
    <w:p w14:paraId="3E579B5E" w14:textId="77777777"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14:paraId="36A4F8FE" w14:textId="77777777" w:rsidTr="001C5EE1">
        <w:trPr>
          <w:trHeight w:val="1167"/>
          <w:jc w:val="center"/>
        </w:trPr>
        <w:tc>
          <w:tcPr>
            <w:tcW w:w="8869" w:type="dxa"/>
            <w:shd w:val="clear" w:color="auto" w:fill="E6E6E6"/>
            <w:vAlign w:val="center"/>
          </w:tcPr>
          <w:p w14:paraId="41F0316D" w14:textId="119211D9" w:rsidR="006B7F14" w:rsidRPr="00F8188E" w:rsidRDefault="009738D8" w:rsidP="00D86100">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9738D8">
              <w:rPr>
                <w:rFonts w:ascii="Arial" w:hAnsi="Arial" w:cs="Arial"/>
                <w:b/>
                <w:sz w:val="30"/>
                <w:szCs w:val="30"/>
                <w:lang w:eastAsia="en-US"/>
                <w14:shadow w14:blurRad="50800" w14:dist="38100" w14:dir="2700000" w14:sx="100000" w14:sy="100000" w14:kx="0" w14:ky="0" w14:algn="tl">
                  <w14:srgbClr w14:val="000000">
                    <w14:alpha w14:val="60000"/>
                  </w14:srgbClr>
                </w14:shadow>
              </w:rPr>
              <w:t>SERVICIO DE SUSCRIPCION ISE</w:t>
            </w:r>
          </w:p>
        </w:tc>
      </w:tr>
    </w:tbl>
    <w:p w14:paraId="71F0EC4E" w14:textId="77777777" w:rsidR="006B7F14" w:rsidRPr="00F8188E" w:rsidRDefault="006B7F14" w:rsidP="006B7F14">
      <w:pPr>
        <w:widowControl w:val="0"/>
        <w:jc w:val="center"/>
        <w:rPr>
          <w:rFonts w:ascii="Arial" w:hAnsi="Arial" w:cs="Arial"/>
          <w:b/>
          <w:bCs/>
        </w:rPr>
      </w:pPr>
    </w:p>
    <w:p w14:paraId="42A669D7" w14:textId="77777777" w:rsidR="006B7F14" w:rsidRPr="00F8188E" w:rsidRDefault="006B7F14" w:rsidP="006B7F14">
      <w:pPr>
        <w:widowControl w:val="0"/>
        <w:jc w:val="center"/>
        <w:rPr>
          <w:rFonts w:ascii="Arial" w:hAnsi="Arial" w:cs="Arial"/>
          <w:b/>
          <w:bCs/>
        </w:rPr>
      </w:pPr>
    </w:p>
    <w:p w14:paraId="0537408A" w14:textId="77777777" w:rsidR="006B7F14" w:rsidRPr="00F8188E" w:rsidRDefault="006B7F14" w:rsidP="006B7F14">
      <w:pPr>
        <w:widowControl w:val="0"/>
        <w:jc w:val="center"/>
        <w:rPr>
          <w:rFonts w:ascii="Arial" w:hAnsi="Arial" w:cs="Arial"/>
          <w:b/>
          <w:bCs/>
        </w:rPr>
      </w:pPr>
    </w:p>
    <w:p w14:paraId="33B3A309" w14:textId="12CF7987"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D86100">
        <w:rPr>
          <w:rFonts w:ascii="Arial" w:hAnsi="Arial" w:cs="Arial"/>
          <w:b/>
          <w:bCs/>
          <w:sz w:val="24"/>
          <w:szCs w:val="24"/>
          <w:lang w:val="es-MX"/>
        </w:rPr>
        <w:t>septiembre</w:t>
      </w:r>
      <w:r w:rsidR="00CB07D4">
        <w:rPr>
          <w:rFonts w:ascii="Arial" w:hAnsi="Arial" w:cs="Arial"/>
          <w:b/>
          <w:bCs/>
          <w:sz w:val="24"/>
          <w:szCs w:val="24"/>
          <w:lang w:val="es-MX"/>
        </w:rPr>
        <w:t xml:space="preserve"> 202</w:t>
      </w:r>
      <w:r w:rsidR="00E51B3C">
        <w:rPr>
          <w:rFonts w:ascii="Arial" w:hAnsi="Arial" w:cs="Arial"/>
          <w:b/>
          <w:bCs/>
          <w:sz w:val="24"/>
          <w:szCs w:val="24"/>
          <w:lang w:val="es-MX"/>
        </w:rPr>
        <w:t>5</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482956">
              <w:rPr>
                <w:noProof/>
                <w:webHidden/>
              </w:rPr>
              <w:t>1</w:t>
            </w:r>
            <w:r w:rsidR="00AE65BD">
              <w:rPr>
                <w:noProof/>
                <w:webHidden/>
              </w:rPr>
              <w:fldChar w:fldCharType="end"/>
            </w:r>
          </w:hyperlink>
        </w:p>
        <w:p w14:paraId="39EC62F1" w14:textId="7345C193" w:rsidR="00AE65BD" w:rsidRDefault="00D861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482956">
              <w:rPr>
                <w:noProof/>
                <w:webHidden/>
              </w:rPr>
              <w:t>1</w:t>
            </w:r>
            <w:r w:rsidR="00AE65BD">
              <w:rPr>
                <w:noProof/>
                <w:webHidden/>
              </w:rPr>
              <w:fldChar w:fldCharType="end"/>
            </w:r>
          </w:hyperlink>
        </w:p>
        <w:p w14:paraId="3C9C97D6" w14:textId="26CDA6A7" w:rsidR="00AE65BD" w:rsidRDefault="00D861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482956">
              <w:rPr>
                <w:noProof/>
                <w:webHidden/>
              </w:rPr>
              <w:t>1</w:t>
            </w:r>
            <w:r w:rsidR="00AE65BD">
              <w:rPr>
                <w:noProof/>
                <w:webHidden/>
              </w:rPr>
              <w:fldChar w:fldCharType="end"/>
            </w:r>
          </w:hyperlink>
        </w:p>
        <w:p w14:paraId="5E79AFE0" w14:textId="37065E00" w:rsidR="00AE65BD" w:rsidRDefault="00D861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482956">
              <w:rPr>
                <w:noProof/>
                <w:webHidden/>
              </w:rPr>
              <w:t>1</w:t>
            </w:r>
            <w:r w:rsidR="00AE65BD">
              <w:rPr>
                <w:noProof/>
                <w:webHidden/>
              </w:rPr>
              <w:fldChar w:fldCharType="end"/>
            </w:r>
          </w:hyperlink>
        </w:p>
        <w:p w14:paraId="7D5D1AFC" w14:textId="60E98779" w:rsidR="00AE65BD" w:rsidRDefault="00D861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482956">
              <w:rPr>
                <w:noProof/>
                <w:webHidden/>
              </w:rPr>
              <w:t>3</w:t>
            </w:r>
            <w:r w:rsidR="00AE65BD">
              <w:rPr>
                <w:noProof/>
                <w:webHidden/>
              </w:rPr>
              <w:fldChar w:fldCharType="end"/>
            </w:r>
          </w:hyperlink>
        </w:p>
        <w:p w14:paraId="77E123FD" w14:textId="4B100B1D" w:rsidR="00AE65BD" w:rsidRDefault="00D861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482956">
              <w:rPr>
                <w:noProof/>
                <w:webHidden/>
              </w:rPr>
              <w:t>4</w:t>
            </w:r>
            <w:r w:rsidR="00AE65BD">
              <w:rPr>
                <w:noProof/>
                <w:webHidden/>
              </w:rPr>
              <w:fldChar w:fldCharType="end"/>
            </w:r>
          </w:hyperlink>
        </w:p>
        <w:p w14:paraId="132E973A" w14:textId="79C04A14" w:rsidR="00AE65BD" w:rsidRDefault="00D861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482956">
              <w:rPr>
                <w:noProof/>
                <w:webHidden/>
              </w:rPr>
              <w:t>5</w:t>
            </w:r>
            <w:r w:rsidR="00AE65BD">
              <w:rPr>
                <w:noProof/>
                <w:webHidden/>
              </w:rPr>
              <w:fldChar w:fldCharType="end"/>
            </w:r>
          </w:hyperlink>
        </w:p>
        <w:p w14:paraId="7D6C3859" w14:textId="14D7852C" w:rsidR="00AE65BD" w:rsidRDefault="00D861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482956">
              <w:rPr>
                <w:noProof/>
                <w:webHidden/>
              </w:rPr>
              <w:t>5</w:t>
            </w:r>
            <w:r w:rsidR="00AE65BD">
              <w:rPr>
                <w:noProof/>
                <w:webHidden/>
              </w:rPr>
              <w:fldChar w:fldCharType="end"/>
            </w:r>
          </w:hyperlink>
        </w:p>
        <w:p w14:paraId="3BBABBF2" w14:textId="02F054F3" w:rsidR="00AE65BD" w:rsidRDefault="00D861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482956">
              <w:rPr>
                <w:noProof/>
                <w:webHidden/>
              </w:rPr>
              <w:t>5</w:t>
            </w:r>
            <w:r w:rsidR="00AE65BD">
              <w:rPr>
                <w:noProof/>
                <w:webHidden/>
              </w:rPr>
              <w:fldChar w:fldCharType="end"/>
            </w:r>
          </w:hyperlink>
        </w:p>
        <w:p w14:paraId="05C91872" w14:textId="2EDA1CBB" w:rsidR="00AE65BD" w:rsidRDefault="00D861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482956">
              <w:rPr>
                <w:noProof/>
                <w:webHidden/>
              </w:rPr>
              <w:t>5</w:t>
            </w:r>
            <w:r w:rsidR="00AE65BD">
              <w:rPr>
                <w:noProof/>
                <w:webHidden/>
              </w:rPr>
              <w:fldChar w:fldCharType="end"/>
            </w:r>
          </w:hyperlink>
        </w:p>
        <w:p w14:paraId="0EBB859D" w14:textId="396EF1A0" w:rsidR="00AE65BD" w:rsidRDefault="00D861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482956">
              <w:rPr>
                <w:noProof/>
                <w:webHidden/>
              </w:rPr>
              <w:t>5</w:t>
            </w:r>
            <w:r w:rsidR="00AE65BD">
              <w:rPr>
                <w:noProof/>
                <w:webHidden/>
              </w:rPr>
              <w:fldChar w:fldCharType="end"/>
            </w:r>
          </w:hyperlink>
        </w:p>
        <w:p w14:paraId="4B01945A" w14:textId="3E1ABECC" w:rsidR="00AE65BD" w:rsidRDefault="00D861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482956">
              <w:rPr>
                <w:noProof/>
                <w:webHidden/>
              </w:rPr>
              <w:t>6</w:t>
            </w:r>
            <w:r w:rsidR="00AE65BD">
              <w:rPr>
                <w:noProof/>
                <w:webHidden/>
              </w:rPr>
              <w:fldChar w:fldCharType="end"/>
            </w:r>
          </w:hyperlink>
        </w:p>
        <w:p w14:paraId="583C9CD4" w14:textId="2F7A44D0" w:rsidR="00AE65BD" w:rsidRDefault="00D861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482956">
              <w:rPr>
                <w:noProof/>
                <w:webHidden/>
              </w:rPr>
              <w:t>7</w:t>
            </w:r>
            <w:r w:rsidR="00AE65BD">
              <w:rPr>
                <w:noProof/>
                <w:webHidden/>
              </w:rPr>
              <w:fldChar w:fldCharType="end"/>
            </w:r>
          </w:hyperlink>
        </w:p>
        <w:p w14:paraId="566F1B57" w14:textId="477653D6" w:rsidR="00AE65BD" w:rsidRDefault="00D861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482956">
              <w:rPr>
                <w:noProof/>
                <w:webHidden/>
              </w:rPr>
              <w:t>8</w:t>
            </w:r>
            <w:r w:rsidR="00AE65BD">
              <w:rPr>
                <w:noProof/>
                <w:webHidden/>
              </w:rPr>
              <w:fldChar w:fldCharType="end"/>
            </w:r>
          </w:hyperlink>
        </w:p>
        <w:p w14:paraId="2F42F8ED" w14:textId="07C44F72" w:rsidR="00AE65BD" w:rsidRDefault="00D861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482956">
              <w:rPr>
                <w:noProof/>
                <w:webHidden/>
              </w:rPr>
              <w:t>9</w:t>
            </w:r>
            <w:r w:rsidR="00AE65BD">
              <w:rPr>
                <w:noProof/>
                <w:webHidden/>
              </w:rPr>
              <w:fldChar w:fldCharType="end"/>
            </w:r>
          </w:hyperlink>
        </w:p>
        <w:p w14:paraId="19B84785" w14:textId="567C6A26" w:rsidR="00AE65BD" w:rsidRDefault="00D861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482956">
              <w:rPr>
                <w:noProof/>
                <w:webHidden/>
              </w:rPr>
              <w:t>10</w:t>
            </w:r>
            <w:r w:rsidR="00AE65BD">
              <w:rPr>
                <w:noProof/>
                <w:webHidden/>
              </w:rPr>
              <w:fldChar w:fldCharType="end"/>
            </w:r>
          </w:hyperlink>
        </w:p>
        <w:p w14:paraId="4D9C7A81" w14:textId="0C078700" w:rsidR="00AE65BD" w:rsidRDefault="00D861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482956">
              <w:rPr>
                <w:noProof/>
                <w:webHidden/>
              </w:rPr>
              <w:t>10</w:t>
            </w:r>
            <w:r w:rsidR="00AE65BD">
              <w:rPr>
                <w:noProof/>
                <w:webHidden/>
              </w:rPr>
              <w:fldChar w:fldCharType="end"/>
            </w:r>
          </w:hyperlink>
        </w:p>
        <w:p w14:paraId="071481C1" w14:textId="0D210621" w:rsidR="00AE65BD" w:rsidRDefault="00D861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482956">
              <w:rPr>
                <w:noProof/>
                <w:webHidden/>
              </w:rPr>
              <w:t>11</w:t>
            </w:r>
            <w:r w:rsidR="00AE65BD">
              <w:rPr>
                <w:noProof/>
                <w:webHidden/>
              </w:rPr>
              <w:fldChar w:fldCharType="end"/>
            </w:r>
          </w:hyperlink>
        </w:p>
        <w:p w14:paraId="38C28941" w14:textId="3C46EC89" w:rsidR="00AE65BD" w:rsidRDefault="00D861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482956">
              <w:rPr>
                <w:noProof/>
                <w:webHidden/>
              </w:rPr>
              <w:t>11</w:t>
            </w:r>
            <w:r w:rsidR="00AE65BD">
              <w:rPr>
                <w:noProof/>
                <w:webHidden/>
              </w:rPr>
              <w:fldChar w:fldCharType="end"/>
            </w:r>
          </w:hyperlink>
        </w:p>
        <w:p w14:paraId="1A1848AD" w14:textId="3028293D" w:rsidR="00AE65BD" w:rsidRDefault="00D861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482956">
              <w:rPr>
                <w:noProof/>
                <w:webHidden/>
              </w:rPr>
              <w:t>11</w:t>
            </w:r>
            <w:r w:rsidR="00AE65BD">
              <w:rPr>
                <w:noProof/>
                <w:webHidden/>
              </w:rPr>
              <w:fldChar w:fldCharType="end"/>
            </w:r>
          </w:hyperlink>
        </w:p>
        <w:p w14:paraId="30A8C1F5" w14:textId="42408C09" w:rsidR="00AE65BD" w:rsidRDefault="00D861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482956">
              <w:rPr>
                <w:noProof/>
                <w:webHidden/>
              </w:rPr>
              <w:t>12</w:t>
            </w:r>
            <w:r w:rsidR="00AE65BD">
              <w:rPr>
                <w:noProof/>
                <w:webHidden/>
              </w:rPr>
              <w:fldChar w:fldCharType="end"/>
            </w:r>
          </w:hyperlink>
        </w:p>
        <w:p w14:paraId="552594D1" w14:textId="29938554" w:rsidR="00AE65BD" w:rsidRDefault="00D861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482956">
              <w:rPr>
                <w:noProof/>
                <w:webHidden/>
              </w:rPr>
              <w:t>12</w:t>
            </w:r>
            <w:r w:rsidR="00AE65BD">
              <w:rPr>
                <w:noProof/>
                <w:webHidden/>
              </w:rPr>
              <w:fldChar w:fldCharType="end"/>
            </w:r>
          </w:hyperlink>
        </w:p>
        <w:p w14:paraId="1DCAF456" w14:textId="03195071" w:rsidR="00AE65BD" w:rsidRDefault="00D861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482956">
              <w:rPr>
                <w:noProof/>
                <w:webHidden/>
              </w:rPr>
              <w:t>13</w:t>
            </w:r>
            <w:r w:rsidR="00AE65BD">
              <w:rPr>
                <w:noProof/>
                <w:webHidden/>
              </w:rPr>
              <w:fldChar w:fldCharType="end"/>
            </w:r>
          </w:hyperlink>
        </w:p>
        <w:p w14:paraId="0E0C5BFD" w14:textId="29623C69" w:rsidR="00AE65BD" w:rsidRDefault="00D861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482956">
              <w:rPr>
                <w:noProof/>
                <w:webHidden/>
              </w:rPr>
              <w:t>14</w:t>
            </w:r>
            <w:r w:rsidR="00AE65BD">
              <w:rPr>
                <w:noProof/>
                <w:webHidden/>
              </w:rPr>
              <w:fldChar w:fldCharType="end"/>
            </w:r>
          </w:hyperlink>
        </w:p>
        <w:p w14:paraId="0B31BD19" w14:textId="7731BF7B" w:rsidR="00AE65BD" w:rsidRDefault="00D861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482956">
              <w:rPr>
                <w:noProof/>
                <w:webHidden/>
              </w:rPr>
              <w:t>14</w:t>
            </w:r>
            <w:r w:rsidR="00AE65BD">
              <w:rPr>
                <w:noProof/>
                <w:webHidden/>
              </w:rPr>
              <w:fldChar w:fldCharType="end"/>
            </w:r>
          </w:hyperlink>
        </w:p>
        <w:p w14:paraId="0E3026CD" w14:textId="6E9E5EA0" w:rsidR="00AE65BD" w:rsidRDefault="00D861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482956">
              <w:rPr>
                <w:noProof/>
                <w:webHidden/>
              </w:rPr>
              <w:t>15</w:t>
            </w:r>
            <w:r w:rsidR="00AE65BD">
              <w:rPr>
                <w:noProof/>
                <w:webHidden/>
              </w:rPr>
              <w:fldChar w:fldCharType="end"/>
            </w:r>
          </w:hyperlink>
        </w:p>
        <w:p w14:paraId="684D3B38" w14:textId="5C0EAC16" w:rsidR="00AE65BD" w:rsidRDefault="00D861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482956">
              <w:rPr>
                <w:noProof/>
                <w:webHidden/>
              </w:rPr>
              <w:t>15</w:t>
            </w:r>
            <w:r w:rsidR="00AE65BD">
              <w:rPr>
                <w:noProof/>
                <w:webHidden/>
              </w:rPr>
              <w:fldChar w:fldCharType="end"/>
            </w:r>
          </w:hyperlink>
        </w:p>
        <w:p w14:paraId="75E5CEBF" w14:textId="48B83B24" w:rsidR="00AE65BD" w:rsidRDefault="00D861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482956">
              <w:rPr>
                <w:noProof/>
                <w:webHidden/>
              </w:rPr>
              <w:t>17</w:t>
            </w:r>
            <w:r w:rsidR="00AE65BD">
              <w:rPr>
                <w:noProof/>
                <w:webHidden/>
              </w:rPr>
              <w:fldChar w:fldCharType="end"/>
            </w:r>
          </w:hyperlink>
        </w:p>
        <w:p w14:paraId="0C397BD0" w14:textId="4908AD39" w:rsidR="00AE65BD" w:rsidRDefault="00D861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482956">
              <w:rPr>
                <w:noProof/>
                <w:webHidden/>
              </w:rPr>
              <w:t>17</w:t>
            </w:r>
            <w:r w:rsidR="00AE65BD">
              <w:rPr>
                <w:noProof/>
                <w:webHidden/>
              </w:rPr>
              <w:fldChar w:fldCharType="end"/>
            </w:r>
          </w:hyperlink>
        </w:p>
        <w:p w14:paraId="144F88F2" w14:textId="6F84A9D5" w:rsidR="00AE65BD" w:rsidRDefault="00D861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482956">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3BB4F07E" w:rsidR="005113EF" w:rsidRPr="00E36466" w:rsidRDefault="0061294A" w:rsidP="005113EF">
      <w:pPr>
        <w:jc w:val="both"/>
        <w:rPr>
          <w:rFonts w:cs="Arial"/>
          <w:b/>
          <w:sz w:val="12"/>
          <w:szCs w:val="18"/>
          <w:lang w:val="es-BO" w:eastAsia="en-US"/>
        </w:rPr>
      </w:pPr>
      <w:r>
        <w:rPr>
          <w:rFonts w:cs="Arial"/>
          <w:b/>
          <w:sz w:val="12"/>
          <w:szCs w:val="18"/>
          <w:lang w:val="es-BO" w:eastAsia="en-US"/>
        </w:rPr>
        <w:t xml:space="preserve"> </w:t>
      </w: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127F4B">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127F4B">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127F4B">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127F4B">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14:paraId="7B19FEBD" w14:textId="77777777" w:rsidR="007978DB" w:rsidRPr="000D2AAC" w:rsidRDefault="007978DB" w:rsidP="007978DB">
      <w:pPr>
        <w:jc w:val="both"/>
        <w:rPr>
          <w:rFonts w:cs="Arial"/>
          <w:b/>
          <w:sz w:val="18"/>
          <w:szCs w:val="18"/>
          <w:lang w:val="es-BO"/>
        </w:rPr>
      </w:pPr>
    </w:p>
    <w:p w14:paraId="57D207FC"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127F4B" w:rsidRDefault="008759CA" w:rsidP="00065F31">
      <w:pPr>
        <w:pStyle w:val="Prrafodelista"/>
        <w:numPr>
          <w:ilvl w:val="1"/>
          <w:numId w:val="7"/>
        </w:numPr>
        <w:tabs>
          <w:tab w:val="clear" w:pos="3935"/>
        </w:tabs>
        <w:ind w:left="1276" w:hanging="850"/>
        <w:rPr>
          <w:rFonts w:ascii="Verdana" w:hAnsi="Verdana"/>
          <w:b/>
          <w:sz w:val="18"/>
          <w:szCs w:val="18"/>
          <w:lang w:val="es-BO"/>
        </w:rPr>
      </w:pPr>
      <w:r w:rsidRPr="00127F4B">
        <w:rPr>
          <w:rFonts w:ascii="Verdana" w:hAnsi="Verdana"/>
          <w:b/>
          <w:sz w:val="18"/>
          <w:szCs w:val="18"/>
          <w:lang w:val="es-BO"/>
        </w:rPr>
        <w:t>Inspección Previa</w:t>
      </w:r>
    </w:p>
    <w:p w14:paraId="48F8CBC4" w14:textId="77777777" w:rsidR="008759CA" w:rsidRPr="00127F4B" w:rsidRDefault="008759CA" w:rsidP="008759CA">
      <w:pPr>
        <w:tabs>
          <w:tab w:val="num" w:pos="1134"/>
        </w:tabs>
        <w:ind w:left="360"/>
        <w:jc w:val="both"/>
        <w:rPr>
          <w:rFonts w:cs="Arial"/>
          <w:sz w:val="12"/>
          <w:szCs w:val="12"/>
          <w:lang w:val="es-BO"/>
        </w:rPr>
      </w:pPr>
    </w:p>
    <w:p w14:paraId="0BADECA8" w14:textId="319D9B5C" w:rsidR="00B51351" w:rsidRPr="00127F4B" w:rsidRDefault="00245546" w:rsidP="004678FF">
      <w:pPr>
        <w:pStyle w:val="Prrafodelista"/>
        <w:ind w:left="1276"/>
        <w:jc w:val="both"/>
        <w:rPr>
          <w:rFonts w:ascii="Verdana" w:hAnsi="Verdana" w:cs="Arial"/>
          <w:b/>
          <w:i/>
          <w:sz w:val="18"/>
          <w:szCs w:val="18"/>
        </w:rPr>
      </w:pPr>
      <w:r w:rsidRPr="00127F4B">
        <w:rPr>
          <w:rFonts w:ascii="Verdana" w:hAnsi="Verdana" w:cs="Arial"/>
          <w:b/>
          <w:i/>
          <w:sz w:val="18"/>
          <w:szCs w:val="18"/>
        </w:rPr>
        <w:t>“No corresponde”</w:t>
      </w:r>
      <w:r w:rsidR="00B51351" w:rsidRPr="00127F4B">
        <w:rPr>
          <w:rFonts w:ascii="Verdana" w:hAnsi="Verdana" w:cs="Arial"/>
          <w:b/>
          <w:i/>
          <w:sz w:val="18"/>
          <w:szCs w:val="18"/>
        </w:rPr>
        <w:t>.</w:t>
      </w:r>
    </w:p>
    <w:p w14:paraId="2A5CA354" w14:textId="77777777" w:rsidR="00962856" w:rsidRPr="00127F4B" w:rsidRDefault="00962856" w:rsidP="008759CA">
      <w:pPr>
        <w:ind w:left="567"/>
        <w:jc w:val="both"/>
        <w:rPr>
          <w:rFonts w:cs="Arial"/>
          <w:sz w:val="18"/>
          <w:szCs w:val="18"/>
          <w:lang w:val="es-BO"/>
        </w:rPr>
      </w:pPr>
    </w:p>
    <w:p w14:paraId="3EF28D21" w14:textId="77777777" w:rsidR="008759CA" w:rsidRPr="00127F4B" w:rsidRDefault="008759CA" w:rsidP="00065F31">
      <w:pPr>
        <w:pStyle w:val="Prrafodelista"/>
        <w:numPr>
          <w:ilvl w:val="1"/>
          <w:numId w:val="7"/>
        </w:numPr>
        <w:tabs>
          <w:tab w:val="clear" w:pos="3935"/>
        </w:tabs>
        <w:ind w:left="1276" w:hanging="850"/>
        <w:rPr>
          <w:rFonts w:ascii="Verdana" w:hAnsi="Verdana"/>
          <w:b/>
          <w:sz w:val="18"/>
          <w:szCs w:val="18"/>
          <w:lang w:val="es-BO"/>
        </w:rPr>
      </w:pPr>
      <w:r w:rsidRPr="00127F4B">
        <w:rPr>
          <w:rFonts w:ascii="Verdana" w:hAnsi="Verdana"/>
          <w:b/>
          <w:sz w:val="18"/>
          <w:szCs w:val="18"/>
          <w:lang w:val="es-BO"/>
        </w:rPr>
        <w:t xml:space="preserve">Consultas </w:t>
      </w:r>
      <w:r w:rsidR="00FC29F5" w:rsidRPr="00127F4B">
        <w:rPr>
          <w:rFonts w:ascii="Verdana" w:hAnsi="Verdana"/>
          <w:b/>
          <w:sz w:val="18"/>
          <w:szCs w:val="18"/>
          <w:lang w:val="es-BO"/>
        </w:rPr>
        <w:t xml:space="preserve">Escritas </w:t>
      </w:r>
      <w:r w:rsidRPr="00127F4B">
        <w:rPr>
          <w:rFonts w:ascii="Verdana" w:hAnsi="Verdana"/>
          <w:b/>
          <w:sz w:val="18"/>
          <w:szCs w:val="18"/>
          <w:lang w:val="es-BO"/>
        </w:rPr>
        <w:t>sobre el DBC</w:t>
      </w:r>
    </w:p>
    <w:p w14:paraId="7A1D0CFE" w14:textId="77777777" w:rsidR="008759CA" w:rsidRPr="00127F4B" w:rsidRDefault="008759CA" w:rsidP="008759CA">
      <w:pPr>
        <w:ind w:left="1068"/>
        <w:jc w:val="both"/>
        <w:rPr>
          <w:rFonts w:cs="Arial"/>
          <w:sz w:val="12"/>
          <w:szCs w:val="12"/>
          <w:lang w:val="es-BO"/>
        </w:rPr>
      </w:pPr>
    </w:p>
    <w:p w14:paraId="3B91CF21" w14:textId="7666ABF5" w:rsidR="002419C5" w:rsidRPr="00127F4B" w:rsidRDefault="00245546" w:rsidP="002419C5">
      <w:pPr>
        <w:pStyle w:val="Prrafodelista"/>
        <w:ind w:left="1276"/>
        <w:jc w:val="both"/>
        <w:rPr>
          <w:rFonts w:ascii="Verdana" w:hAnsi="Verdana" w:cs="Arial"/>
          <w:sz w:val="18"/>
          <w:szCs w:val="18"/>
          <w:lang w:val="es-BO"/>
        </w:rPr>
      </w:pPr>
      <w:r w:rsidRPr="00127F4B">
        <w:rPr>
          <w:rFonts w:ascii="Verdana" w:hAnsi="Verdana" w:cs="Arial"/>
          <w:b/>
          <w:i/>
          <w:sz w:val="18"/>
          <w:szCs w:val="18"/>
        </w:rPr>
        <w:t>“No corresponde”.</w:t>
      </w:r>
    </w:p>
    <w:p w14:paraId="5554F17C" w14:textId="77777777" w:rsidR="00DA6158" w:rsidRPr="00127F4B" w:rsidRDefault="00DA6158" w:rsidP="00DA6158">
      <w:pPr>
        <w:jc w:val="both"/>
        <w:rPr>
          <w:rFonts w:cs="Arial"/>
          <w:sz w:val="18"/>
          <w:szCs w:val="18"/>
          <w:lang w:val="es-BO"/>
        </w:rPr>
      </w:pPr>
      <w:r w:rsidRPr="00127F4B">
        <w:rPr>
          <w:rFonts w:cs="Arial"/>
          <w:sz w:val="18"/>
          <w:szCs w:val="18"/>
          <w:lang w:val="es-BO"/>
        </w:rPr>
        <w:tab/>
      </w:r>
    </w:p>
    <w:p w14:paraId="5D94FD0C" w14:textId="77777777" w:rsidR="00F50AD2" w:rsidRPr="00F50AD2" w:rsidRDefault="00DA6158" w:rsidP="00065F31">
      <w:pPr>
        <w:pStyle w:val="Prrafodelista"/>
        <w:numPr>
          <w:ilvl w:val="1"/>
          <w:numId w:val="7"/>
        </w:numPr>
        <w:tabs>
          <w:tab w:val="clear" w:pos="3935"/>
        </w:tabs>
        <w:ind w:left="1276" w:hanging="850"/>
        <w:rPr>
          <w:rFonts w:ascii="Verdana" w:hAnsi="Verdana"/>
          <w:b/>
          <w:sz w:val="18"/>
          <w:lang w:val="es-BO"/>
        </w:rPr>
      </w:pPr>
      <w:r w:rsidRPr="00127F4B">
        <w:rPr>
          <w:rFonts w:ascii="Verdana" w:hAnsi="Verdana"/>
          <w:b/>
          <w:sz w:val="18"/>
          <w:lang w:val="es-BO"/>
        </w:rPr>
        <w:t xml:space="preserve">Reunión Informativa de </w:t>
      </w:r>
      <w:r w:rsidRPr="00127F4B">
        <w:rPr>
          <w:rFonts w:ascii="Verdana" w:hAnsi="Verdana"/>
          <w:b/>
          <w:sz w:val="18"/>
          <w:szCs w:val="18"/>
          <w:lang w:val="es-BO"/>
        </w:rPr>
        <w:t>Aclaración</w:t>
      </w:r>
      <w:r w:rsidR="00F50AD2">
        <w:rPr>
          <w:rFonts w:ascii="Verdana" w:hAnsi="Verdana"/>
          <w:b/>
          <w:sz w:val="18"/>
          <w:szCs w:val="18"/>
          <w:lang w:val="es-BO"/>
        </w:rPr>
        <w:t xml:space="preserve"> </w:t>
      </w:r>
    </w:p>
    <w:p w14:paraId="5BA85CD7" w14:textId="77777777" w:rsidR="00F50AD2" w:rsidRDefault="00F50AD2" w:rsidP="00F50AD2">
      <w:pPr>
        <w:pStyle w:val="Prrafodelista"/>
        <w:ind w:left="1276"/>
        <w:rPr>
          <w:rFonts w:ascii="Verdana" w:hAnsi="Verdana"/>
          <w:b/>
          <w:sz w:val="18"/>
          <w:szCs w:val="18"/>
          <w:lang w:val="es-BO"/>
        </w:rPr>
      </w:pPr>
    </w:p>
    <w:p w14:paraId="36C0F9B7" w14:textId="37BCA8E6" w:rsidR="00DA6158" w:rsidRPr="00127F4B" w:rsidRDefault="00F50AD2" w:rsidP="00F50AD2">
      <w:pPr>
        <w:pStyle w:val="Prrafodelista"/>
        <w:ind w:left="1276"/>
        <w:rPr>
          <w:rFonts w:ascii="Verdana" w:hAnsi="Verdana"/>
          <w:b/>
          <w:sz w:val="18"/>
          <w:lang w:val="es-BO"/>
        </w:rPr>
      </w:pPr>
      <w:r>
        <w:rPr>
          <w:rFonts w:ascii="Verdana" w:hAnsi="Verdana"/>
          <w:b/>
          <w:sz w:val="18"/>
          <w:szCs w:val="18"/>
          <w:lang w:val="es-BO"/>
        </w:rPr>
        <w:t>“No corresponde”</w:t>
      </w:r>
    </w:p>
    <w:p w14:paraId="2438A8E4" w14:textId="77777777" w:rsidR="00DA6158" w:rsidRPr="005E4987" w:rsidRDefault="00DA6158" w:rsidP="00997D9E">
      <w:pPr>
        <w:tabs>
          <w:tab w:val="num" w:pos="567"/>
        </w:tabs>
        <w:ind w:left="567"/>
        <w:jc w:val="both"/>
        <w:rPr>
          <w:rFonts w:cs="Arial"/>
          <w:sz w:val="20"/>
          <w:szCs w:val="12"/>
          <w:lang w:val="es-BO"/>
        </w:rPr>
      </w:pPr>
    </w:p>
    <w:p w14:paraId="6A7AD648" w14:textId="1CB3319A" w:rsidR="00A72FB0" w:rsidRPr="00A40276" w:rsidRDefault="00A72FB0" w:rsidP="00065F31">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577222" w:rsidRDefault="00627D92" w:rsidP="00627D92">
      <w:pPr>
        <w:ind w:left="432"/>
        <w:jc w:val="both"/>
        <w:rPr>
          <w:rFonts w:cs="Arial"/>
          <w:sz w:val="18"/>
          <w:szCs w:val="18"/>
          <w:lang w:val="es-BO"/>
        </w:rPr>
      </w:pPr>
    </w:p>
    <w:p w14:paraId="760FCDBF" w14:textId="7075133B" w:rsidR="00627D92" w:rsidRPr="00577222" w:rsidRDefault="00E756CD" w:rsidP="00627D92">
      <w:pPr>
        <w:ind w:left="432"/>
        <w:jc w:val="both"/>
        <w:rPr>
          <w:rFonts w:cs="Arial"/>
          <w:sz w:val="18"/>
          <w:szCs w:val="18"/>
          <w:lang w:val="es-BO"/>
        </w:rPr>
      </w:pPr>
      <w:r w:rsidRPr="00577222">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r w:rsidR="004C7872" w:rsidRPr="00577222">
        <w:rPr>
          <w:rFonts w:cs="Arial"/>
          <w:sz w:val="18"/>
          <w:szCs w:val="18"/>
          <w:lang w:val="es-BO"/>
        </w:rPr>
        <w:t>.</w:t>
      </w:r>
    </w:p>
    <w:p w14:paraId="52F169C4" w14:textId="77777777" w:rsidR="00B07A2D" w:rsidRPr="00577222" w:rsidRDefault="00B07A2D" w:rsidP="00DF2F0D">
      <w:pPr>
        <w:ind w:left="567"/>
        <w:jc w:val="both"/>
        <w:rPr>
          <w:rFonts w:cs="Arial"/>
          <w:sz w:val="18"/>
          <w:szCs w:val="18"/>
          <w:lang w:val="es-BO"/>
        </w:rPr>
      </w:pPr>
    </w:p>
    <w:p w14:paraId="12737520" w14:textId="77777777" w:rsidR="00A72FB0" w:rsidRPr="00577222" w:rsidRDefault="00813A80" w:rsidP="00065F31">
      <w:pPr>
        <w:pStyle w:val="Prrafodelista"/>
        <w:numPr>
          <w:ilvl w:val="1"/>
          <w:numId w:val="17"/>
        </w:numPr>
        <w:ind w:left="1134" w:hanging="708"/>
        <w:rPr>
          <w:b/>
          <w:sz w:val="18"/>
          <w:szCs w:val="18"/>
          <w:lang w:val="es-BO"/>
        </w:rPr>
      </w:pPr>
      <w:bookmarkStart w:id="4" w:name="_Toc347135113"/>
      <w:bookmarkStart w:id="5" w:name="_Toc347135273"/>
      <w:r w:rsidRPr="00577222">
        <w:rPr>
          <w:rFonts w:ascii="Verdana" w:hAnsi="Verdana"/>
          <w:b/>
          <w:sz w:val="18"/>
          <w:szCs w:val="18"/>
          <w:lang w:val="es-BO"/>
        </w:rPr>
        <w:t>Las garantías requeridas, de acuerdo con el objeto, son:</w:t>
      </w:r>
      <w:bookmarkEnd w:id="4"/>
      <w:bookmarkEnd w:id="5"/>
    </w:p>
    <w:p w14:paraId="7260F5D5" w14:textId="77777777" w:rsidR="00A72FB0" w:rsidRPr="00577222" w:rsidRDefault="00A72FB0" w:rsidP="00A72FB0">
      <w:pPr>
        <w:ind w:left="2124" w:hanging="711"/>
        <w:jc w:val="both"/>
        <w:rPr>
          <w:rFonts w:cs="Arial"/>
          <w:sz w:val="18"/>
          <w:szCs w:val="18"/>
          <w:lang w:val="es-BO"/>
        </w:rPr>
      </w:pPr>
    </w:p>
    <w:p w14:paraId="0CC3E8D7" w14:textId="4609BC64" w:rsidR="00971113" w:rsidRPr="00577222" w:rsidRDefault="00F25EE8" w:rsidP="00065F31">
      <w:pPr>
        <w:numPr>
          <w:ilvl w:val="0"/>
          <w:numId w:val="16"/>
        </w:numPr>
        <w:tabs>
          <w:tab w:val="clear" w:pos="1773"/>
        </w:tabs>
        <w:ind w:left="1701" w:hanging="567"/>
        <w:jc w:val="both"/>
        <w:rPr>
          <w:rFonts w:cs="Arial"/>
          <w:sz w:val="18"/>
          <w:szCs w:val="18"/>
          <w:lang w:val="es-BO"/>
        </w:rPr>
      </w:pPr>
      <w:r w:rsidRPr="00577222">
        <w:rPr>
          <w:b/>
          <w:sz w:val="18"/>
          <w:szCs w:val="18"/>
          <w:lang w:val="es-BO"/>
        </w:rPr>
        <w:t>Garantía de Seriedad de Propuesta</w:t>
      </w:r>
      <w:r w:rsidRPr="00577222">
        <w:rPr>
          <w:sz w:val="18"/>
          <w:szCs w:val="18"/>
          <w:lang w:val="es-BO"/>
        </w:rPr>
        <w:t>. La entidad convocante</w:t>
      </w:r>
      <w:r w:rsidR="00E235C9" w:rsidRPr="00577222">
        <w:rPr>
          <w:sz w:val="18"/>
          <w:szCs w:val="18"/>
          <w:lang w:val="es-BO"/>
        </w:rPr>
        <w:t>,</w:t>
      </w:r>
      <w:r w:rsidR="0030119A" w:rsidRPr="00577222">
        <w:rPr>
          <w:sz w:val="18"/>
          <w:szCs w:val="18"/>
          <w:lang w:val="es-BO"/>
        </w:rPr>
        <w:t xml:space="preserve"> cuando lo requiera</w:t>
      </w:r>
      <w:r w:rsidR="00E235C9" w:rsidRPr="00577222">
        <w:rPr>
          <w:sz w:val="18"/>
          <w:szCs w:val="18"/>
          <w:lang w:val="es-BO"/>
        </w:rPr>
        <w:t>,</w:t>
      </w:r>
      <w:r w:rsidRPr="00577222">
        <w:rPr>
          <w:sz w:val="18"/>
          <w:szCs w:val="18"/>
          <w:lang w:val="es-BO"/>
        </w:rPr>
        <w:t xml:space="preserve"> podrá solicitar la presentación de la Garantía de Seriedad de Propuesta</w:t>
      </w:r>
      <w:r w:rsidR="00577E66" w:rsidRPr="00577222">
        <w:rPr>
          <w:rFonts w:cs="Arial"/>
          <w:sz w:val="18"/>
          <w:szCs w:val="18"/>
          <w:lang w:val="es-BO"/>
        </w:rPr>
        <w:t xml:space="preserve"> o depósito por este concepto</w:t>
      </w:r>
      <w:r w:rsidRPr="00577222">
        <w:rPr>
          <w:sz w:val="18"/>
          <w:szCs w:val="18"/>
          <w:lang w:val="es-BO"/>
        </w:rPr>
        <w:t xml:space="preserve">, </w:t>
      </w:r>
      <w:r w:rsidR="004539D7" w:rsidRPr="00577222">
        <w:rPr>
          <w:rFonts w:cs="Tahoma"/>
          <w:sz w:val="18"/>
          <w:szCs w:val="18"/>
          <w:lang w:val="es-BO"/>
        </w:rPr>
        <w:t xml:space="preserve">equivalente al uno por ciento (1%) del </w:t>
      </w:r>
      <w:r w:rsidR="00261C51" w:rsidRPr="00577222">
        <w:rPr>
          <w:rFonts w:cs="Tahoma"/>
          <w:sz w:val="18"/>
          <w:szCs w:val="18"/>
          <w:lang w:val="es-BO"/>
        </w:rPr>
        <w:t xml:space="preserve">Precio Referencial </w:t>
      </w:r>
      <w:r w:rsidR="004539D7" w:rsidRPr="00577222">
        <w:rPr>
          <w:rFonts w:cs="Tahoma"/>
          <w:sz w:val="18"/>
          <w:szCs w:val="18"/>
          <w:lang w:val="es-BO"/>
        </w:rPr>
        <w:t>de la contratación</w:t>
      </w:r>
      <w:r w:rsidR="00024F9E" w:rsidRPr="00577222">
        <w:rPr>
          <w:rFonts w:cs="Tahoma"/>
          <w:sz w:val="18"/>
          <w:szCs w:val="18"/>
          <w:lang w:val="es-BO"/>
        </w:rPr>
        <w:t>,</w:t>
      </w:r>
      <w:r w:rsidR="004539D7" w:rsidRPr="00577222">
        <w:rPr>
          <w:sz w:val="18"/>
          <w:szCs w:val="18"/>
          <w:lang w:val="es-BO"/>
        </w:rPr>
        <w:t xml:space="preserve"> </w:t>
      </w:r>
      <w:r w:rsidRPr="00577222">
        <w:rPr>
          <w:sz w:val="18"/>
          <w:szCs w:val="18"/>
          <w:lang w:val="es-BO"/>
        </w:rPr>
        <w:t xml:space="preserve">sólo para contrataciones con Precio </w:t>
      </w:r>
      <w:r w:rsidRPr="00577222">
        <w:rPr>
          <w:sz w:val="18"/>
          <w:szCs w:val="18"/>
          <w:lang w:val="es-BO"/>
        </w:rPr>
        <w:lastRenderedPageBreak/>
        <w:t>Referencial mayor a Bs200.000.- (DOSCIENTOS MIL 00/100 BOLIVIANOS).</w:t>
      </w:r>
      <w:r w:rsidR="00D26F14" w:rsidRPr="00577222">
        <w:rPr>
          <w:sz w:val="18"/>
          <w:szCs w:val="18"/>
          <w:lang w:val="es-BO"/>
        </w:rPr>
        <w:t xml:space="preserve"> </w:t>
      </w:r>
      <w:r w:rsidR="00D96CA4" w:rsidRPr="00577222">
        <w:rPr>
          <w:b/>
          <w:color w:val="000099"/>
          <w:sz w:val="18"/>
          <w:szCs w:val="18"/>
          <w:lang w:val="es-BO"/>
        </w:rPr>
        <w:t>“</w:t>
      </w:r>
      <w:r w:rsidR="00D96CA4" w:rsidRPr="00577222">
        <w:rPr>
          <w:b/>
          <w:i/>
          <w:color w:val="000099"/>
          <w:sz w:val="18"/>
          <w:szCs w:val="18"/>
          <w:lang w:val="es-BO"/>
        </w:rPr>
        <w:t>No corresponde en el presente proceso de contratación”.</w:t>
      </w:r>
    </w:p>
    <w:p w14:paraId="52C82857" w14:textId="77777777" w:rsidR="00971113" w:rsidRPr="00577222" w:rsidRDefault="00971113" w:rsidP="00827823">
      <w:pPr>
        <w:ind w:left="1701"/>
        <w:jc w:val="both"/>
        <w:rPr>
          <w:b/>
          <w:sz w:val="18"/>
          <w:szCs w:val="18"/>
          <w:lang w:val="es-BO"/>
        </w:rPr>
      </w:pPr>
    </w:p>
    <w:p w14:paraId="63C08033" w14:textId="11FA52C2" w:rsidR="00CE216F" w:rsidRPr="00577222" w:rsidRDefault="00CE216F" w:rsidP="00827823">
      <w:pPr>
        <w:ind w:left="1701"/>
        <w:jc w:val="both"/>
        <w:rPr>
          <w:rFonts w:cs="Arial"/>
          <w:sz w:val="18"/>
          <w:szCs w:val="18"/>
          <w:lang w:val="es-BO"/>
        </w:rPr>
      </w:pPr>
      <w:r w:rsidRPr="00577222">
        <w:rPr>
          <w:rFonts w:cs="Arial"/>
          <w:sz w:val="18"/>
          <w:szCs w:val="18"/>
          <w:lang w:val="es-BO"/>
        </w:rPr>
        <w:t xml:space="preserve">En caso de contratación por </w:t>
      </w:r>
      <w:r w:rsidR="00E756CD" w:rsidRPr="00577222">
        <w:rPr>
          <w:rFonts w:cs="Arial"/>
          <w:sz w:val="18"/>
          <w:szCs w:val="18"/>
          <w:lang w:val="es-BO"/>
        </w:rPr>
        <w:t xml:space="preserve">ítems </w:t>
      </w:r>
      <w:r w:rsidRPr="00577222">
        <w:rPr>
          <w:rFonts w:cs="Arial"/>
          <w:sz w:val="18"/>
          <w:szCs w:val="18"/>
          <w:lang w:val="es-BO"/>
        </w:rPr>
        <w:t xml:space="preserve">o </w:t>
      </w:r>
      <w:r w:rsidR="00E756CD" w:rsidRPr="00577222">
        <w:rPr>
          <w:rFonts w:cs="Arial"/>
          <w:sz w:val="18"/>
          <w:szCs w:val="18"/>
          <w:lang w:val="es-BO"/>
        </w:rPr>
        <w:t>lotes</w:t>
      </w:r>
      <w:r w:rsidRPr="00577222">
        <w:rPr>
          <w:rFonts w:cs="Arial"/>
          <w:sz w:val="18"/>
          <w:szCs w:val="18"/>
          <w:lang w:val="es-BO"/>
        </w:rPr>
        <w:t xml:space="preserve">, la Garantía de Seriedad de Propuesta podrá ser solicitada, cuando el Precio Referencial del </w:t>
      </w:r>
      <w:r w:rsidR="00FC29F5" w:rsidRPr="00577222">
        <w:rPr>
          <w:rFonts w:cs="Arial"/>
          <w:sz w:val="18"/>
          <w:szCs w:val="18"/>
          <w:lang w:val="es-BO"/>
        </w:rPr>
        <w:t xml:space="preserve">Ítem </w:t>
      </w:r>
      <w:r w:rsidRPr="00577222">
        <w:rPr>
          <w:rFonts w:cs="Arial"/>
          <w:sz w:val="18"/>
          <w:szCs w:val="18"/>
          <w:lang w:val="es-BO"/>
        </w:rPr>
        <w:t xml:space="preserve">o </w:t>
      </w:r>
      <w:r w:rsidR="00FC29F5" w:rsidRPr="00577222">
        <w:rPr>
          <w:rFonts w:cs="Arial"/>
          <w:sz w:val="18"/>
          <w:szCs w:val="18"/>
          <w:lang w:val="es-BO"/>
        </w:rPr>
        <w:t xml:space="preserve">Lote </w:t>
      </w:r>
      <w:r w:rsidRPr="00577222">
        <w:rPr>
          <w:rFonts w:cs="Arial"/>
          <w:sz w:val="18"/>
          <w:szCs w:val="18"/>
          <w:lang w:val="es-BO"/>
        </w:rPr>
        <w:t xml:space="preserve">sea mayor a Bs200.000.- (DOSCIENTOS MIL 00/100 BOLIVIANOS). </w:t>
      </w:r>
      <w:bookmarkStart w:id="6" w:name="_Hlk93481808"/>
      <w:r w:rsidR="00971113" w:rsidRPr="00577222">
        <w:rPr>
          <w:rFonts w:cs="Arial"/>
          <w:sz w:val="18"/>
          <w:szCs w:val="18"/>
          <w:lang w:val="es-BO"/>
        </w:rPr>
        <w:t>La Garantía de Seriedad de Propuesta podrá ser presentada por el total de ítems o lotes al que se presente el proponente; o por cada ítem o lote.</w:t>
      </w:r>
      <w:bookmarkEnd w:id="6"/>
      <w:r w:rsidR="00D96CA4" w:rsidRPr="00577222">
        <w:rPr>
          <w:b/>
          <w:color w:val="000099"/>
          <w:sz w:val="18"/>
          <w:szCs w:val="18"/>
          <w:lang w:val="es-BO"/>
        </w:rPr>
        <w:t xml:space="preserve"> “</w:t>
      </w:r>
      <w:r w:rsidR="00D96CA4" w:rsidRPr="00577222">
        <w:rPr>
          <w:b/>
          <w:i/>
          <w:color w:val="000099"/>
          <w:sz w:val="18"/>
          <w:szCs w:val="18"/>
          <w:lang w:val="es-BO"/>
        </w:rPr>
        <w:t>No corresponde en el presente proceso de contratación”.</w:t>
      </w:r>
    </w:p>
    <w:p w14:paraId="6B030243" w14:textId="77777777" w:rsidR="00971113" w:rsidRPr="00577222" w:rsidRDefault="00971113" w:rsidP="00827823">
      <w:pPr>
        <w:ind w:left="1701"/>
        <w:jc w:val="both"/>
        <w:rPr>
          <w:rFonts w:cs="Arial"/>
          <w:sz w:val="18"/>
          <w:szCs w:val="18"/>
          <w:lang w:val="es-BO"/>
        </w:rPr>
      </w:pPr>
    </w:p>
    <w:p w14:paraId="6D7AA718" w14:textId="4B458E01" w:rsidR="00642845" w:rsidRPr="00577222" w:rsidRDefault="00642845" w:rsidP="00827823">
      <w:pPr>
        <w:ind w:left="1701"/>
        <w:jc w:val="both"/>
        <w:rPr>
          <w:rFonts w:cs="Arial"/>
          <w:sz w:val="18"/>
          <w:szCs w:val="18"/>
          <w:lang w:val="es-BO"/>
        </w:rPr>
      </w:pPr>
      <w:r w:rsidRPr="00577222">
        <w:rPr>
          <w:rFonts w:cs="Arial"/>
          <w:sz w:val="18"/>
          <w:szCs w:val="18"/>
          <w:lang w:val="es-BO"/>
        </w:rPr>
        <w:t xml:space="preserve">En el caso de </w:t>
      </w:r>
      <w:r w:rsidR="00D06C93" w:rsidRPr="00577222">
        <w:rPr>
          <w:rFonts w:cs="Arial"/>
          <w:sz w:val="18"/>
          <w:szCs w:val="18"/>
          <w:lang w:val="es-BO"/>
        </w:rPr>
        <w:t>Servicios Generales Discontinuos</w:t>
      </w:r>
      <w:r w:rsidRPr="00577222">
        <w:rPr>
          <w:rFonts w:cs="Arial"/>
          <w:sz w:val="18"/>
          <w:szCs w:val="18"/>
          <w:lang w:val="es-BO"/>
        </w:rPr>
        <w:t>, no se requerirá la presentación de la Garantía de Seriedad de Propuesta.</w:t>
      </w:r>
      <w:r w:rsidR="00D96CA4" w:rsidRPr="00577222">
        <w:rPr>
          <w:rFonts w:cs="Arial"/>
          <w:sz w:val="18"/>
          <w:szCs w:val="18"/>
          <w:lang w:val="es-BO"/>
        </w:rPr>
        <w:t xml:space="preserve"> </w:t>
      </w:r>
    </w:p>
    <w:p w14:paraId="15692D25" w14:textId="77777777" w:rsidR="00F25EE8" w:rsidRPr="00577222" w:rsidRDefault="00F25EE8" w:rsidP="00827823">
      <w:pPr>
        <w:pStyle w:val="Ttulo4"/>
        <w:numPr>
          <w:ilvl w:val="0"/>
          <w:numId w:val="0"/>
        </w:numPr>
        <w:ind w:left="1701" w:hanging="567"/>
        <w:rPr>
          <w:lang w:val="es-BO"/>
        </w:rPr>
      </w:pPr>
    </w:p>
    <w:p w14:paraId="7EF5ADCB" w14:textId="77777777" w:rsidR="00A72FB0" w:rsidRPr="00577222" w:rsidRDefault="00A72FB0" w:rsidP="00065F31">
      <w:pPr>
        <w:numPr>
          <w:ilvl w:val="0"/>
          <w:numId w:val="16"/>
        </w:numPr>
        <w:tabs>
          <w:tab w:val="clear" w:pos="1773"/>
        </w:tabs>
        <w:ind w:left="1701" w:hanging="567"/>
        <w:jc w:val="both"/>
        <w:rPr>
          <w:sz w:val="18"/>
          <w:szCs w:val="18"/>
          <w:lang w:val="es-BO"/>
        </w:rPr>
      </w:pPr>
      <w:r w:rsidRPr="00577222">
        <w:rPr>
          <w:b/>
          <w:sz w:val="18"/>
          <w:szCs w:val="18"/>
          <w:lang w:val="es-BO"/>
        </w:rPr>
        <w:t xml:space="preserve">Garantía de Cumplimiento de Contrato. </w:t>
      </w:r>
      <w:r w:rsidR="00F25EE8" w:rsidRPr="00577222">
        <w:rPr>
          <w:sz w:val="18"/>
          <w:szCs w:val="18"/>
          <w:lang w:val="es-BO"/>
        </w:rPr>
        <w:t>La entidad convocante solicitar</w:t>
      </w:r>
      <w:r w:rsidR="00EC4AE5" w:rsidRPr="00577222">
        <w:rPr>
          <w:sz w:val="18"/>
          <w:szCs w:val="18"/>
          <w:lang w:val="es-BO"/>
        </w:rPr>
        <w:t>á</w:t>
      </w:r>
      <w:r w:rsidR="00F25EE8" w:rsidRPr="00577222">
        <w:rPr>
          <w:sz w:val="18"/>
          <w:szCs w:val="18"/>
          <w:lang w:val="es-BO"/>
        </w:rPr>
        <w:t xml:space="preserve"> </w:t>
      </w:r>
      <w:r w:rsidRPr="00577222">
        <w:rPr>
          <w:sz w:val="18"/>
          <w:szCs w:val="18"/>
          <w:lang w:val="es-BO"/>
        </w:rPr>
        <w:t xml:space="preserve">la Garantía de Cumplimiento de Contrato </w:t>
      </w:r>
      <w:r w:rsidR="00A054F8" w:rsidRPr="00577222">
        <w:rPr>
          <w:sz w:val="18"/>
          <w:szCs w:val="18"/>
          <w:lang w:val="es-BO"/>
        </w:rPr>
        <w:t>equivalente al</w:t>
      </w:r>
      <w:r w:rsidR="00EC4AE5" w:rsidRPr="00577222">
        <w:rPr>
          <w:sz w:val="18"/>
          <w:szCs w:val="18"/>
          <w:lang w:val="es-BO"/>
        </w:rPr>
        <w:t xml:space="preserve"> </w:t>
      </w:r>
      <w:r w:rsidR="00E73C38" w:rsidRPr="00577222">
        <w:rPr>
          <w:sz w:val="18"/>
          <w:szCs w:val="18"/>
          <w:lang w:val="es-BO"/>
        </w:rPr>
        <w:t>siete por ciento (</w:t>
      </w:r>
      <w:r w:rsidRPr="00577222">
        <w:rPr>
          <w:sz w:val="18"/>
          <w:szCs w:val="18"/>
          <w:lang w:val="es-BO"/>
        </w:rPr>
        <w:t>7%</w:t>
      </w:r>
      <w:r w:rsidR="00E73C38" w:rsidRPr="00577222">
        <w:rPr>
          <w:sz w:val="18"/>
          <w:szCs w:val="18"/>
          <w:lang w:val="es-BO"/>
        </w:rPr>
        <w:t>)</w:t>
      </w:r>
      <w:r w:rsidRPr="00577222">
        <w:rPr>
          <w:sz w:val="18"/>
          <w:szCs w:val="18"/>
          <w:lang w:val="es-BO"/>
        </w:rPr>
        <w:t xml:space="preserve"> del monto del contrato. </w:t>
      </w:r>
      <w:r w:rsidR="00F25EE8" w:rsidRPr="00577222">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577222" w:rsidRDefault="00F25EE8" w:rsidP="00827823">
      <w:pPr>
        <w:ind w:left="1701"/>
        <w:jc w:val="both"/>
        <w:rPr>
          <w:b/>
          <w:sz w:val="18"/>
          <w:szCs w:val="18"/>
          <w:lang w:val="es-BO"/>
        </w:rPr>
      </w:pPr>
    </w:p>
    <w:p w14:paraId="0D771B9D" w14:textId="77777777" w:rsidR="00827823" w:rsidRPr="00577222" w:rsidRDefault="00827823" w:rsidP="00827823">
      <w:pPr>
        <w:ind w:left="1701"/>
        <w:jc w:val="both"/>
        <w:rPr>
          <w:sz w:val="18"/>
          <w:szCs w:val="18"/>
          <w:lang w:val="es-BO"/>
        </w:rPr>
      </w:pPr>
      <w:r w:rsidRPr="00577222">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577222" w:rsidRDefault="0034787D" w:rsidP="00827823">
      <w:pPr>
        <w:ind w:left="1701"/>
        <w:jc w:val="both"/>
        <w:rPr>
          <w:sz w:val="18"/>
          <w:szCs w:val="18"/>
          <w:lang w:val="es-BO"/>
        </w:rPr>
      </w:pPr>
    </w:p>
    <w:p w14:paraId="7DD75E14" w14:textId="566F9FFD" w:rsidR="002D0164" w:rsidRPr="00577222" w:rsidRDefault="002D0164" w:rsidP="0034787D">
      <w:pPr>
        <w:ind w:left="1701"/>
        <w:jc w:val="both"/>
        <w:rPr>
          <w:sz w:val="18"/>
          <w:szCs w:val="18"/>
          <w:lang w:val="es-BO"/>
        </w:rPr>
      </w:pPr>
      <w:r w:rsidRPr="00577222">
        <w:rPr>
          <w:sz w:val="18"/>
          <w:szCs w:val="18"/>
          <w:lang w:val="es-BO"/>
        </w:rPr>
        <w:t xml:space="preserve">La sustitución de la Garantía de Cumplimiento de </w:t>
      </w:r>
      <w:r w:rsidR="00FC77FD" w:rsidRPr="00577222">
        <w:rPr>
          <w:sz w:val="18"/>
          <w:szCs w:val="18"/>
          <w:lang w:val="es-BO"/>
        </w:rPr>
        <w:t>C</w:t>
      </w:r>
      <w:r w:rsidRPr="00577222">
        <w:rPr>
          <w:sz w:val="18"/>
          <w:szCs w:val="18"/>
          <w:lang w:val="es-BO"/>
        </w:rPr>
        <w:t>ontrato se realizará, conforme las condiciones determinadas en el contrato y lo previsto en el inciso b) del parágrafo I del Artículo 21 de las NB-SABS.</w:t>
      </w:r>
    </w:p>
    <w:p w14:paraId="4A411EA6" w14:textId="77777777" w:rsidR="00642845" w:rsidRPr="00577222" w:rsidRDefault="00642845" w:rsidP="00827823">
      <w:pPr>
        <w:ind w:left="1701"/>
        <w:jc w:val="both"/>
        <w:rPr>
          <w:sz w:val="18"/>
          <w:szCs w:val="18"/>
          <w:lang w:val="es-BO"/>
        </w:rPr>
      </w:pPr>
    </w:p>
    <w:p w14:paraId="3F41AA09" w14:textId="429EF64B" w:rsidR="00A72FB0" w:rsidRPr="00577222" w:rsidRDefault="00A72FB0" w:rsidP="00065F31">
      <w:pPr>
        <w:numPr>
          <w:ilvl w:val="0"/>
          <w:numId w:val="16"/>
        </w:numPr>
        <w:tabs>
          <w:tab w:val="clear" w:pos="1773"/>
        </w:tabs>
        <w:ind w:left="1701" w:hanging="567"/>
        <w:jc w:val="both"/>
        <w:rPr>
          <w:sz w:val="18"/>
          <w:szCs w:val="18"/>
          <w:lang w:val="es-BO"/>
        </w:rPr>
      </w:pPr>
      <w:r w:rsidRPr="00577222">
        <w:rPr>
          <w:b/>
          <w:sz w:val="18"/>
          <w:szCs w:val="18"/>
          <w:lang w:val="es-BO"/>
        </w:rPr>
        <w:t>Garantía de Correcta Inversión de Anticipo</w:t>
      </w:r>
      <w:r w:rsidRPr="00577222">
        <w:rPr>
          <w:sz w:val="18"/>
          <w:szCs w:val="18"/>
          <w:lang w:val="es-BO"/>
        </w:rPr>
        <w:t xml:space="preserve">. En caso de convenirse anticipo, el proponente deberá presentar una Garantía de Correcta Inversión de Anticipo, </w:t>
      </w:r>
      <w:r w:rsidR="00561143" w:rsidRPr="00577222">
        <w:rPr>
          <w:sz w:val="18"/>
          <w:szCs w:val="18"/>
          <w:lang w:val="es-BO"/>
        </w:rPr>
        <w:t>equivalente a</w:t>
      </w:r>
      <w:r w:rsidRPr="00577222">
        <w:rPr>
          <w:sz w:val="18"/>
          <w:szCs w:val="18"/>
          <w:lang w:val="es-BO"/>
        </w:rPr>
        <w:t>l cien por ciento (100%) del anticipo</w:t>
      </w:r>
      <w:r w:rsidR="00561143" w:rsidRPr="00577222">
        <w:rPr>
          <w:sz w:val="18"/>
          <w:szCs w:val="18"/>
          <w:lang w:val="es-BO"/>
        </w:rPr>
        <w:t xml:space="preserve"> otorgado</w:t>
      </w:r>
      <w:r w:rsidRPr="00577222">
        <w:rPr>
          <w:sz w:val="18"/>
          <w:szCs w:val="18"/>
          <w:lang w:val="es-BO"/>
        </w:rPr>
        <w:t>. El monto total del anticipo no deberá exceder el veinte por ciento (20%) del monto total del contrato.</w:t>
      </w:r>
      <w:r w:rsidR="00D96CA4" w:rsidRPr="00577222">
        <w:rPr>
          <w:sz w:val="18"/>
          <w:szCs w:val="18"/>
          <w:lang w:val="es-BO"/>
        </w:rPr>
        <w:t xml:space="preserve"> </w:t>
      </w:r>
      <w:r w:rsidR="00D96CA4" w:rsidRPr="00577222">
        <w:rPr>
          <w:b/>
          <w:color w:val="000099"/>
          <w:sz w:val="18"/>
          <w:szCs w:val="18"/>
          <w:lang w:val="es-BO"/>
        </w:rPr>
        <w:t>“</w:t>
      </w:r>
      <w:r w:rsidR="00D96CA4" w:rsidRPr="00577222">
        <w:rPr>
          <w:b/>
          <w:i/>
          <w:color w:val="000099"/>
          <w:sz w:val="18"/>
          <w:szCs w:val="18"/>
          <w:lang w:val="es-BO"/>
        </w:rPr>
        <w:t>No corresponde en el presente proceso de contratación”.</w:t>
      </w:r>
    </w:p>
    <w:p w14:paraId="5524EC0B" w14:textId="77777777" w:rsidR="009F22F0" w:rsidRPr="00577222" w:rsidRDefault="009F22F0" w:rsidP="00827823">
      <w:pPr>
        <w:ind w:left="1701"/>
        <w:jc w:val="both"/>
        <w:rPr>
          <w:b/>
          <w:sz w:val="18"/>
          <w:szCs w:val="18"/>
          <w:lang w:val="es-BO"/>
        </w:rPr>
      </w:pPr>
    </w:p>
    <w:p w14:paraId="7B5B0C0D" w14:textId="3D34214F" w:rsidR="00A3080F" w:rsidRPr="00577222" w:rsidRDefault="00561143" w:rsidP="00065F31">
      <w:pPr>
        <w:pStyle w:val="Prrafodelista"/>
        <w:numPr>
          <w:ilvl w:val="1"/>
          <w:numId w:val="17"/>
        </w:numPr>
        <w:ind w:left="1134" w:hanging="708"/>
        <w:rPr>
          <w:rFonts w:ascii="Verdana" w:hAnsi="Verdana"/>
          <w:b/>
          <w:sz w:val="18"/>
          <w:szCs w:val="18"/>
          <w:lang w:val="es-BO"/>
        </w:rPr>
      </w:pPr>
      <w:bookmarkStart w:id="7" w:name="_Toc347135114"/>
      <w:bookmarkStart w:id="8" w:name="_Toc347135274"/>
      <w:r w:rsidRPr="00577222">
        <w:rPr>
          <w:rFonts w:ascii="Verdana" w:hAnsi="Verdana"/>
          <w:b/>
          <w:sz w:val="18"/>
          <w:szCs w:val="18"/>
          <w:lang w:val="es-BO"/>
        </w:rPr>
        <w:t>Ejecución de la Garantía de Seriedad de Propuesta</w:t>
      </w:r>
      <w:bookmarkEnd w:id="7"/>
      <w:bookmarkEnd w:id="8"/>
      <w:r w:rsidR="00D96CA4" w:rsidRPr="00577222">
        <w:rPr>
          <w:rFonts w:ascii="Verdana" w:hAnsi="Verdana"/>
          <w:b/>
          <w:sz w:val="18"/>
          <w:szCs w:val="18"/>
          <w:lang w:val="es-BO"/>
        </w:rPr>
        <w:t xml:space="preserve"> </w:t>
      </w:r>
      <w:r w:rsidR="00D96CA4" w:rsidRPr="00577222">
        <w:rPr>
          <w:rFonts w:ascii="Verdana" w:hAnsi="Verdana"/>
          <w:b/>
          <w:color w:val="000099"/>
          <w:sz w:val="18"/>
          <w:szCs w:val="18"/>
          <w:lang w:val="es-BO"/>
        </w:rPr>
        <w:t>“</w:t>
      </w:r>
      <w:r w:rsidR="00D96CA4" w:rsidRPr="00577222">
        <w:rPr>
          <w:rFonts w:ascii="Verdana" w:hAnsi="Verdana"/>
          <w:b/>
          <w:i/>
          <w:color w:val="000099"/>
          <w:sz w:val="18"/>
          <w:szCs w:val="18"/>
          <w:lang w:val="es-BO"/>
        </w:rPr>
        <w:t>No corresponde en el presente proceso de contratación”.</w:t>
      </w:r>
    </w:p>
    <w:p w14:paraId="0D1BCB8E" w14:textId="77777777" w:rsidR="00A3080F" w:rsidRPr="00577222" w:rsidRDefault="00A3080F" w:rsidP="00A3080F">
      <w:pPr>
        <w:pStyle w:val="Prrafodelista"/>
        <w:ind w:left="1134"/>
        <w:rPr>
          <w:rFonts w:ascii="Verdana" w:hAnsi="Verdana"/>
          <w:b/>
          <w:sz w:val="18"/>
          <w:szCs w:val="18"/>
          <w:lang w:val="es-BO"/>
        </w:rPr>
      </w:pPr>
    </w:p>
    <w:p w14:paraId="2665FC9D" w14:textId="03140A06" w:rsidR="00561143" w:rsidRPr="00577222" w:rsidRDefault="00A3080F" w:rsidP="00A3080F">
      <w:pPr>
        <w:ind w:left="1134"/>
        <w:jc w:val="both"/>
        <w:rPr>
          <w:rFonts w:cs="Arial"/>
          <w:sz w:val="18"/>
          <w:szCs w:val="18"/>
          <w:lang w:val="es-BO"/>
        </w:rPr>
      </w:pPr>
      <w:r w:rsidRPr="00577222">
        <w:rPr>
          <w:rFonts w:cs="Arial"/>
          <w:sz w:val="18"/>
          <w:szCs w:val="18"/>
        </w:rPr>
        <w:t xml:space="preserve">En caso de haberse solicitado la Garantía de Seriedad de Propuesta, ésta será ejecutada o el monto del depósito por este concepto se consolidará a favor de la </w:t>
      </w:r>
      <w:r w:rsidR="0020492C" w:rsidRPr="00577222">
        <w:rPr>
          <w:rFonts w:cs="Arial"/>
          <w:sz w:val="18"/>
          <w:szCs w:val="18"/>
        </w:rPr>
        <w:t>entidad o del TGN, según corresponda</w:t>
      </w:r>
      <w:r w:rsidRPr="00577222">
        <w:rPr>
          <w:rFonts w:cs="Arial"/>
          <w:sz w:val="18"/>
          <w:szCs w:val="18"/>
        </w:rPr>
        <w:t>, cuando:</w:t>
      </w:r>
      <w:r w:rsidR="00561143" w:rsidRPr="00577222">
        <w:rPr>
          <w:rFonts w:cs="Arial"/>
          <w:sz w:val="18"/>
          <w:szCs w:val="18"/>
          <w:lang w:val="es-BO"/>
        </w:rPr>
        <w:t xml:space="preserve">  </w:t>
      </w:r>
    </w:p>
    <w:p w14:paraId="3198E2E9" w14:textId="77777777" w:rsidR="006C435A" w:rsidRPr="00577222" w:rsidRDefault="006C435A" w:rsidP="00BB24E8">
      <w:pPr>
        <w:ind w:left="567"/>
        <w:jc w:val="both"/>
        <w:rPr>
          <w:rFonts w:cs="Arial"/>
          <w:sz w:val="18"/>
          <w:szCs w:val="18"/>
          <w:lang w:val="es-BO"/>
        </w:rPr>
      </w:pPr>
    </w:p>
    <w:p w14:paraId="7E52E54A" w14:textId="1CDF70C1" w:rsidR="00310B88" w:rsidRPr="00577222" w:rsidRDefault="00BB0EB3" w:rsidP="00065F31">
      <w:pPr>
        <w:numPr>
          <w:ilvl w:val="0"/>
          <w:numId w:val="23"/>
        </w:numPr>
        <w:tabs>
          <w:tab w:val="clear" w:pos="1773"/>
        </w:tabs>
        <w:ind w:left="1701" w:hanging="425"/>
        <w:jc w:val="both"/>
        <w:rPr>
          <w:sz w:val="18"/>
          <w:szCs w:val="18"/>
          <w:lang w:val="es-BO"/>
        </w:rPr>
      </w:pPr>
      <w:r w:rsidRPr="00577222">
        <w:rPr>
          <w:sz w:val="18"/>
          <w:szCs w:val="18"/>
          <w:lang w:val="es-BO"/>
        </w:rPr>
        <w:t>Se compruebe</w:t>
      </w:r>
      <w:r w:rsidR="00310B88" w:rsidRPr="00577222">
        <w:rPr>
          <w:sz w:val="18"/>
          <w:szCs w:val="18"/>
          <w:lang w:val="es-BO"/>
        </w:rPr>
        <w:t xml:space="preserve"> falsedad en la información declarada en el Formulario de Presentación de Propuestas (Formulario A-1)</w:t>
      </w:r>
      <w:r w:rsidR="00FE6BBF" w:rsidRPr="00577222">
        <w:rPr>
          <w:sz w:val="18"/>
          <w:szCs w:val="18"/>
          <w:lang w:val="es-BO"/>
        </w:rPr>
        <w:t>;</w:t>
      </w:r>
    </w:p>
    <w:p w14:paraId="4D333102" w14:textId="439B8E6D" w:rsidR="00F91B07" w:rsidRPr="00577222" w:rsidRDefault="00BB0EB3" w:rsidP="00065F31">
      <w:pPr>
        <w:numPr>
          <w:ilvl w:val="0"/>
          <w:numId w:val="23"/>
        </w:numPr>
        <w:tabs>
          <w:tab w:val="clear" w:pos="1773"/>
        </w:tabs>
        <w:ind w:left="1701" w:hanging="425"/>
        <w:jc w:val="both"/>
        <w:rPr>
          <w:sz w:val="18"/>
          <w:szCs w:val="18"/>
          <w:lang w:val="es-BO"/>
        </w:rPr>
      </w:pPr>
      <w:r w:rsidRPr="00577222">
        <w:rPr>
          <w:sz w:val="18"/>
          <w:szCs w:val="18"/>
          <w:lang w:val="es-BO"/>
        </w:rPr>
        <w:t>P</w:t>
      </w:r>
      <w:r w:rsidR="00E235C9" w:rsidRPr="00577222">
        <w:rPr>
          <w:sz w:val="18"/>
          <w:szCs w:val="18"/>
          <w:lang w:val="es-BO"/>
        </w:rPr>
        <w:t xml:space="preserve">ara la formalización de la contratación, </w:t>
      </w:r>
      <w:r w:rsidR="0048783A" w:rsidRPr="00577222">
        <w:rPr>
          <w:sz w:val="18"/>
          <w:szCs w:val="18"/>
          <w:lang w:val="es-BO"/>
        </w:rPr>
        <w:t xml:space="preserve">mediante </w:t>
      </w:r>
      <w:r w:rsidR="00E756CD" w:rsidRPr="00577222">
        <w:rPr>
          <w:sz w:val="18"/>
          <w:szCs w:val="18"/>
          <w:lang w:val="es-BO"/>
        </w:rPr>
        <w:t xml:space="preserve">contrato </w:t>
      </w:r>
      <w:r w:rsidR="0048783A" w:rsidRPr="00577222">
        <w:rPr>
          <w:sz w:val="18"/>
          <w:szCs w:val="18"/>
          <w:lang w:val="es-BO"/>
        </w:rPr>
        <w:t xml:space="preserve">u </w:t>
      </w:r>
      <w:r w:rsidR="00E756CD" w:rsidRPr="00577222">
        <w:rPr>
          <w:sz w:val="18"/>
          <w:szCs w:val="18"/>
          <w:lang w:val="es-BO"/>
        </w:rPr>
        <w:t xml:space="preserve">orden </w:t>
      </w:r>
      <w:r w:rsidR="0048783A" w:rsidRPr="00577222">
        <w:rPr>
          <w:sz w:val="18"/>
          <w:szCs w:val="18"/>
          <w:lang w:val="es-BO"/>
        </w:rPr>
        <w:t xml:space="preserve">de </w:t>
      </w:r>
      <w:r w:rsidR="00E756CD" w:rsidRPr="00577222">
        <w:rPr>
          <w:sz w:val="18"/>
          <w:szCs w:val="18"/>
          <w:lang w:val="es-BO"/>
        </w:rPr>
        <w:t>servicio</w:t>
      </w:r>
      <w:r w:rsidR="0048783A" w:rsidRPr="00577222">
        <w:rPr>
          <w:sz w:val="18"/>
          <w:szCs w:val="18"/>
          <w:lang w:val="es-BO"/>
        </w:rPr>
        <w:t xml:space="preserve">, </w:t>
      </w:r>
      <w:r w:rsidR="00E235C9" w:rsidRPr="00577222">
        <w:rPr>
          <w:sz w:val="18"/>
          <w:szCs w:val="18"/>
          <w:lang w:val="es-BO"/>
        </w:rPr>
        <w:t xml:space="preserve">la documentación presentada por el proponente adjudicado, </w:t>
      </w:r>
      <w:r w:rsidR="00F91B07" w:rsidRPr="00577222">
        <w:rPr>
          <w:sz w:val="18"/>
          <w:szCs w:val="18"/>
          <w:lang w:val="es-BO"/>
        </w:rPr>
        <w:t>no respald</w:t>
      </w:r>
      <w:r w:rsidR="00642845" w:rsidRPr="00577222">
        <w:rPr>
          <w:sz w:val="18"/>
          <w:szCs w:val="18"/>
          <w:lang w:val="es-BO"/>
        </w:rPr>
        <w:t>e</w:t>
      </w:r>
      <w:r w:rsidR="00F91B07" w:rsidRPr="00577222">
        <w:rPr>
          <w:sz w:val="18"/>
          <w:szCs w:val="18"/>
          <w:lang w:val="es-BO"/>
        </w:rPr>
        <w:t xml:space="preserve"> lo señalado en </w:t>
      </w:r>
      <w:r w:rsidR="00C62B8F" w:rsidRPr="00577222">
        <w:rPr>
          <w:sz w:val="18"/>
          <w:szCs w:val="18"/>
          <w:lang w:val="es-BO"/>
        </w:rPr>
        <w:t>el Formulario</w:t>
      </w:r>
      <w:r w:rsidR="00F91B07" w:rsidRPr="00577222">
        <w:rPr>
          <w:sz w:val="18"/>
          <w:szCs w:val="18"/>
          <w:lang w:val="es-BO"/>
        </w:rPr>
        <w:t xml:space="preserve"> de Presentación de Propuesta (Formulario A-1)</w:t>
      </w:r>
      <w:r w:rsidR="00FE6BBF" w:rsidRPr="00577222">
        <w:rPr>
          <w:sz w:val="18"/>
          <w:szCs w:val="18"/>
          <w:lang w:val="es-BO"/>
        </w:rPr>
        <w:t>;</w:t>
      </w:r>
    </w:p>
    <w:p w14:paraId="3FEBED92" w14:textId="0A38ED01" w:rsidR="00744902" w:rsidRPr="00577222" w:rsidRDefault="008A52F3" w:rsidP="00065F31">
      <w:pPr>
        <w:numPr>
          <w:ilvl w:val="0"/>
          <w:numId w:val="23"/>
        </w:numPr>
        <w:tabs>
          <w:tab w:val="clear" w:pos="1773"/>
        </w:tabs>
        <w:ind w:left="1701" w:hanging="425"/>
        <w:jc w:val="both"/>
        <w:rPr>
          <w:sz w:val="18"/>
          <w:szCs w:val="18"/>
          <w:lang w:val="es-BO"/>
        </w:rPr>
      </w:pPr>
      <w:r w:rsidRPr="00577222">
        <w:rPr>
          <w:sz w:val="18"/>
          <w:szCs w:val="18"/>
          <w:lang w:val="es-BO"/>
        </w:rPr>
        <w:t>El proponente adjudicado no presente para la formalización de la contratación, mediante</w:t>
      </w:r>
      <w:r w:rsidR="00FE4F0C" w:rsidRPr="00577222">
        <w:rPr>
          <w:sz w:val="18"/>
          <w:szCs w:val="18"/>
          <w:lang w:val="es-BO"/>
        </w:rPr>
        <w:t xml:space="preserve"> </w:t>
      </w:r>
      <w:r w:rsidR="00E756CD" w:rsidRPr="00577222">
        <w:rPr>
          <w:sz w:val="18"/>
          <w:szCs w:val="18"/>
          <w:lang w:val="es-BO"/>
        </w:rPr>
        <w:t xml:space="preserve">contrato u orden de servicio </w:t>
      </w:r>
      <w:r w:rsidRPr="00577222">
        <w:rPr>
          <w:sz w:val="18"/>
          <w:szCs w:val="18"/>
          <w:lang w:val="es-BO"/>
        </w:rPr>
        <w:t xml:space="preserve">uno o </w:t>
      </w:r>
      <w:r w:rsidR="00642845" w:rsidRPr="00577222">
        <w:rPr>
          <w:sz w:val="18"/>
          <w:szCs w:val="18"/>
          <w:lang w:val="es-BO"/>
        </w:rPr>
        <w:t>más</w:t>
      </w:r>
      <w:r w:rsidRPr="00577222">
        <w:rPr>
          <w:sz w:val="18"/>
          <w:szCs w:val="18"/>
          <w:lang w:val="es-BO"/>
        </w:rPr>
        <w:t xml:space="preserve"> de los documentos señalados en</w:t>
      </w:r>
      <w:r w:rsidR="00C62B8F" w:rsidRPr="00577222">
        <w:rPr>
          <w:sz w:val="18"/>
          <w:szCs w:val="18"/>
          <w:lang w:val="es-BO"/>
        </w:rPr>
        <w:t xml:space="preserve"> el Formulario</w:t>
      </w:r>
      <w:r w:rsidRPr="00577222">
        <w:rPr>
          <w:sz w:val="18"/>
          <w:szCs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sidRPr="00577222">
        <w:rPr>
          <w:sz w:val="18"/>
          <w:szCs w:val="18"/>
          <w:lang w:val="es-BO"/>
        </w:rPr>
        <w:t>;</w:t>
      </w:r>
    </w:p>
    <w:p w14:paraId="5905DDB1" w14:textId="78B83554" w:rsidR="00744902" w:rsidRPr="00577222" w:rsidRDefault="00744902" w:rsidP="00065F31">
      <w:pPr>
        <w:numPr>
          <w:ilvl w:val="0"/>
          <w:numId w:val="23"/>
        </w:numPr>
        <w:tabs>
          <w:tab w:val="clear" w:pos="1773"/>
        </w:tabs>
        <w:ind w:left="1701" w:hanging="425"/>
        <w:jc w:val="both"/>
        <w:rPr>
          <w:sz w:val="18"/>
          <w:szCs w:val="18"/>
          <w:lang w:val="es-BO"/>
        </w:rPr>
      </w:pPr>
      <w:r w:rsidRPr="00577222">
        <w:rPr>
          <w:sz w:val="18"/>
          <w:szCs w:val="18"/>
          <w:lang w:val="es-BO"/>
        </w:rPr>
        <w:t xml:space="preserve">El proponente adjudicado desista, de manera expresa o tácita, de formalizar la contratación, mediante </w:t>
      </w:r>
      <w:r w:rsidR="00E756CD" w:rsidRPr="00577222">
        <w:rPr>
          <w:sz w:val="18"/>
          <w:szCs w:val="18"/>
          <w:lang w:val="es-BO"/>
        </w:rPr>
        <w:t>contrato u orden de servicio</w:t>
      </w:r>
      <w:r w:rsidRPr="00577222">
        <w:rPr>
          <w:sz w:val="18"/>
          <w:szCs w:val="18"/>
          <w:lang w:val="es-BO"/>
        </w:rPr>
        <w:t>, en el plazo establecido, salvo por causas de fuerza mayor, caso fortuito u otras causas debidamente justificadas y aceptadas por la entidad.</w:t>
      </w:r>
    </w:p>
    <w:p w14:paraId="5116BF78" w14:textId="77777777" w:rsidR="00FD58D3" w:rsidRDefault="00FD58D3" w:rsidP="00561143">
      <w:pPr>
        <w:jc w:val="both"/>
        <w:rPr>
          <w:rFonts w:cs="Arial"/>
          <w:sz w:val="18"/>
          <w:szCs w:val="18"/>
          <w:lang w:val="es-BO"/>
        </w:rPr>
      </w:pPr>
    </w:p>
    <w:p w14:paraId="01C28C28" w14:textId="77777777" w:rsidR="005E4987" w:rsidRDefault="005E4987" w:rsidP="00561143">
      <w:pPr>
        <w:jc w:val="both"/>
        <w:rPr>
          <w:rFonts w:cs="Arial"/>
          <w:sz w:val="18"/>
          <w:szCs w:val="18"/>
          <w:lang w:val="es-BO"/>
        </w:rPr>
      </w:pPr>
    </w:p>
    <w:p w14:paraId="3A906DC5" w14:textId="77777777" w:rsidR="005E4987" w:rsidRPr="00577222" w:rsidRDefault="005E4987" w:rsidP="00561143">
      <w:pPr>
        <w:jc w:val="both"/>
        <w:rPr>
          <w:rFonts w:cs="Arial"/>
          <w:sz w:val="18"/>
          <w:szCs w:val="18"/>
          <w:lang w:val="es-BO"/>
        </w:rPr>
      </w:pPr>
    </w:p>
    <w:p w14:paraId="248D6E28" w14:textId="77777777" w:rsidR="00D96CA4" w:rsidRPr="00577222" w:rsidRDefault="00561143" w:rsidP="00065F31">
      <w:pPr>
        <w:pStyle w:val="Prrafodelista"/>
        <w:numPr>
          <w:ilvl w:val="1"/>
          <w:numId w:val="17"/>
        </w:numPr>
        <w:ind w:left="1134" w:hanging="708"/>
        <w:rPr>
          <w:rFonts w:ascii="Verdana" w:hAnsi="Verdana"/>
          <w:b/>
          <w:sz w:val="18"/>
          <w:szCs w:val="18"/>
          <w:lang w:val="es-BO"/>
        </w:rPr>
      </w:pPr>
      <w:bookmarkStart w:id="9" w:name="_Toc347135115"/>
      <w:bookmarkStart w:id="10" w:name="_Toc347135275"/>
      <w:r w:rsidRPr="00577222">
        <w:rPr>
          <w:rFonts w:ascii="Verdana" w:hAnsi="Verdana"/>
          <w:b/>
          <w:sz w:val="18"/>
          <w:szCs w:val="18"/>
          <w:lang w:val="es-BO"/>
        </w:rPr>
        <w:lastRenderedPageBreak/>
        <w:t>Devolución de la Garantía de Seriedad de Propuesta</w:t>
      </w:r>
      <w:bookmarkEnd w:id="9"/>
      <w:bookmarkEnd w:id="10"/>
      <w:r w:rsidR="00D96CA4" w:rsidRPr="00577222">
        <w:rPr>
          <w:rFonts w:ascii="Verdana" w:hAnsi="Verdana"/>
          <w:b/>
          <w:sz w:val="18"/>
          <w:szCs w:val="18"/>
          <w:lang w:val="es-BO"/>
        </w:rPr>
        <w:t xml:space="preserve"> </w:t>
      </w:r>
      <w:r w:rsidR="00D96CA4" w:rsidRPr="00577222">
        <w:rPr>
          <w:rFonts w:ascii="Verdana" w:hAnsi="Verdana"/>
          <w:b/>
          <w:color w:val="000099"/>
          <w:sz w:val="18"/>
          <w:szCs w:val="18"/>
          <w:lang w:val="es-BO"/>
        </w:rPr>
        <w:t>“</w:t>
      </w:r>
      <w:r w:rsidR="00D96CA4" w:rsidRPr="00577222">
        <w:rPr>
          <w:rFonts w:ascii="Verdana" w:hAnsi="Verdana"/>
          <w:b/>
          <w:i/>
          <w:color w:val="000099"/>
          <w:sz w:val="18"/>
          <w:szCs w:val="18"/>
          <w:lang w:val="es-BO"/>
        </w:rPr>
        <w:t>No corresponde en el presente proceso de contratación”.</w:t>
      </w:r>
    </w:p>
    <w:p w14:paraId="7F52318E" w14:textId="77777777" w:rsidR="00561143" w:rsidRPr="00577222" w:rsidRDefault="00561143" w:rsidP="00561143">
      <w:pPr>
        <w:jc w:val="both"/>
        <w:rPr>
          <w:rFonts w:cs="Arial"/>
          <w:sz w:val="18"/>
          <w:szCs w:val="18"/>
          <w:lang w:val="es-BO"/>
        </w:rPr>
      </w:pPr>
    </w:p>
    <w:p w14:paraId="0F4405CE" w14:textId="0F539A4B" w:rsidR="00561143" w:rsidRPr="00577222" w:rsidRDefault="00561143" w:rsidP="007C5D13">
      <w:pPr>
        <w:ind w:left="1134"/>
        <w:jc w:val="both"/>
        <w:rPr>
          <w:rFonts w:cs="Arial"/>
          <w:sz w:val="18"/>
          <w:szCs w:val="18"/>
          <w:lang w:val="es-BO"/>
        </w:rPr>
      </w:pPr>
      <w:bookmarkStart w:id="11" w:name="_Hlk61612342"/>
      <w:r w:rsidRPr="00577222">
        <w:rPr>
          <w:rFonts w:cs="Arial"/>
          <w:sz w:val="18"/>
          <w:szCs w:val="18"/>
          <w:lang w:val="es-BO"/>
        </w:rPr>
        <w:t xml:space="preserve">La Garantía de Seriedad de Propuesta, </w:t>
      </w:r>
      <w:r w:rsidR="00123DB3" w:rsidRPr="00577222">
        <w:rPr>
          <w:rFonts w:cs="Arial"/>
          <w:sz w:val="18"/>
          <w:szCs w:val="18"/>
          <w:lang w:val="es-BO"/>
        </w:rPr>
        <w:t xml:space="preserve">en caso de haberse solicitado, </w:t>
      </w:r>
      <w:r w:rsidRPr="00577222">
        <w:rPr>
          <w:rFonts w:cs="Arial"/>
          <w:sz w:val="18"/>
          <w:szCs w:val="18"/>
          <w:lang w:val="es-BO"/>
        </w:rPr>
        <w:t xml:space="preserve">será devuelta a los proponentes en un plazo no mayor a </w:t>
      </w:r>
      <w:r w:rsidR="00FE694E" w:rsidRPr="00577222">
        <w:rPr>
          <w:rFonts w:cs="Arial"/>
          <w:sz w:val="18"/>
          <w:szCs w:val="18"/>
          <w:lang w:val="es-BO"/>
        </w:rPr>
        <w:t xml:space="preserve">cinco </w:t>
      </w:r>
      <w:r w:rsidRPr="00577222">
        <w:rPr>
          <w:rFonts w:cs="Arial"/>
          <w:sz w:val="18"/>
          <w:szCs w:val="18"/>
          <w:lang w:val="es-BO"/>
        </w:rPr>
        <w:t xml:space="preserve">(5) </w:t>
      </w:r>
      <w:bookmarkEnd w:id="11"/>
      <w:r w:rsidRPr="00577222">
        <w:rPr>
          <w:rFonts w:cs="Arial"/>
          <w:sz w:val="18"/>
          <w:szCs w:val="18"/>
          <w:lang w:val="es-BO"/>
        </w:rPr>
        <w:t>días</w:t>
      </w:r>
      <w:r w:rsidR="00562B70" w:rsidRPr="00577222">
        <w:rPr>
          <w:rFonts w:cs="Arial"/>
          <w:sz w:val="18"/>
          <w:szCs w:val="18"/>
          <w:lang w:val="es-BO"/>
        </w:rPr>
        <w:t xml:space="preserve"> hábiles</w:t>
      </w:r>
      <w:r w:rsidRPr="00577222">
        <w:rPr>
          <w:rFonts w:cs="Arial"/>
          <w:sz w:val="18"/>
          <w:szCs w:val="18"/>
          <w:lang w:val="es-BO"/>
        </w:rPr>
        <w:t xml:space="preserve">, </w:t>
      </w:r>
      <w:r w:rsidR="00642845" w:rsidRPr="00577222">
        <w:rPr>
          <w:rFonts w:cs="Arial"/>
          <w:sz w:val="18"/>
          <w:szCs w:val="18"/>
          <w:lang w:val="es-BO"/>
        </w:rPr>
        <w:t>computables a partir del día siguiente hábil de la:</w:t>
      </w:r>
    </w:p>
    <w:p w14:paraId="3F9F74FF" w14:textId="77777777" w:rsidR="006C435A" w:rsidRPr="00577222" w:rsidRDefault="006C435A" w:rsidP="00207DBF">
      <w:pPr>
        <w:ind w:left="567"/>
        <w:jc w:val="both"/>
        <w:rPr>
          <w:rFonts w:cs="Arial"/>
          <w:sz w:val="18"/>
          <w:szCs w:val="18"/>
          <w:lang w:val="es-BO"/>
        </w:rPr>
      </w:pPr>
    </w:p>
    <w:p w14:paraId="63582736" w14:textId="52EA3549"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065F31">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065F31">
      <w:pPr>
        <w:pStyle w:val="Puest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065F31">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6CF50748" w14:textId="23D41B9D" w:rsidR="00D96CA4" w:rsidRPr="00D96CA4"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9D8181A" w14:textId="53A9DC3D" w:rsidR="00B45E02" w:rsidRPr="00A40276"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14:paraId="42215B69" w14:textId="7C462370" w:rsidR="00B45E02" w:rsidRPr="00A40276"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577222">
      <w:pPr>
        <w:pStyle w:val="Prrafodelista"/>
        <w:numPr>
          <w:ilvl w:val="0"/>
          <w:numId w:val="11"/>
        </w:numPr>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577222">
      <w:pPr>
        <w:pStyle w:val="Prrafodelista"/>
        <w:numPr>
          <w:ilvl w:val="0"/>
          <w:numId w:val="11"/>
        </w:numPr>
        <w:tabs>
          <w:tab w:val="num" w:pos="1701"/>
        </w:tabs>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577222">
      <w:pPr>
        <w:pStyle w:val="Prrafodelista"/>
        <w:numPr>
          <w:ilvl w:val="0"/>
          <w:numId w:val="11"/>
        </w:numPr>
        <w:tabs>
          <w:tab w:val="num" w:pos="1701"/>
        </w:tabs>
        <w:spacing w:before="80" w:after="80"/>
        <w:ind w:left="1559" w:hanging="425"/>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065F31">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065F31">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065F31">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2D753C5" w:rsidR="00327819" w:rsidRPr="00A40276" w:rsidRDefault="00C75648"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4343097E" w14:textId="12E9A15B" w:rsidR="00327819" w:rsidRPr="00A40276" w:rsidRDefault="00327819"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7DD0069A" w14:textId="500548FA" w:rsidR="00327819" w:rsidRPr="00A40276" w:rsidRDefault="00327819"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9A4E5D" w14:textId="75CD7BA7" w:rsidR="00327819" w:rsidRPr="00A40276" w:rsidRDefault="00327819" w:rsidP="00577222">
      <w:pPr>
        <w:pStyle w:val="Prrafodelista"/>
        <w:numPr>
          <w:ilvl w:val="0"/>
          <w:numId w:val="13"/>
        </w:numPr>
        <w:spacing w:before="60" w:after="60"/>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2ABD088C" w14:textId="14549A58"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FDB6A1" w14:textId="77777777" w:rsidR="00B466E7" w:rsidRDefault="00B466E7" w:rsidP="00B466E7">
      <w:pPr>
        <w:jc w:val="both"/>
        <w:rPr>
          <w:rFonts w:cs="Arial"/>
          <w:sz w:val="18"/>
          <w:szCs w:val="18"/>
          <w:lang w:val="es-BO"/>
        </w:rPr>
      </w:pPr>
    </w:p>
    <w:p w14:paraId="51CFFF5F" w14:textId="77777777" w:rsidR="005E4987" w:rsidRDefault="005E4987" w:rsidP="00B466E7">
      <w:pPr>
        <w:jc w:val="both"/>
        <w:rPr>
          <w:rFonts w:cs="Arial"/>
          <w:sz w:val="18"/>
          <w:szCs w:val="18"/>
          <w:lang w:val="es-BO"/>
        </w:rPr>
      </w:pPr>
    </w:p>
    <w:p w14:paraId="39BF787D" w14:textId="77777777" w:rsidR="005E4987" w:rsidRPr="00A40276" w:rsidRDefault="005E4987" w:rsidP="00B466E7">
      <w:pPr>
        <w:jc w:val="both"/>
        <w:rPr>
          <w:rFonts w:cs="Arial"/>
          <w:sz w:val="18"/>
          <w:szCs w:val="18"/>
          <w:lang w:val="es-BO"/>
        </w:rPr>
      </w:pPr>
    </w:p>
    <w:p w14:paraId="10541B2E" w14:textId="54957B33" w:rsidR="00C52D1D" w:rsidRPr="00A40276" w:rsidRDefault="00C52D1D" w:rsidP="00065F31">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065F31">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065F31">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065F31">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065F31">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065F31">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0526190A"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1FEE4A37"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8"/>
    <w:p w14:paraId="5D4FDC94" w14:textId="77777777" w:rsidR="00753655" w:rsidRPr="00A40276" w:rsidRDefault="00753655" w:rsidP="00245546">
      <w:pPr>
        <w:widowControl w:val="0"/>
        <w:ind w:left="720"/>
        <w:jc w:val="both"/>
        <w:rPr>
          <w:rFonts w:cs="Arial"/>
          <w:sz w:val="18"/>
          <w:szCs w:val="18"/>
          <w:lang w:val="es-BO"/>
        </w:rPr>
      </w:pPr>
    </w:p>
    <w:p w14:paraId="5BCE1120" w14:textId="77777777"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lastRenderedPageBreak/>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065F31">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4339D5AA"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065F31">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065F31">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065F31">
      <w:pPr>
        <w:pStyle w:val="Puest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1080A6EF" w:rsidR="00547A4C" w:rsidRPr="00967385" w:rsidRDefault="00547A4C" w:rsidP="00967385">
      <w:pPr>
        <w:pStyle w:val="Puest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48376B89" w14:textId="426AD175" w:rsidR="00547A4C" w:rsidRDefault="00547A4C">
      <w:pPr>
        <w:pStyle w:val="Puesto"/>
        <w:spacing w:before="0" w:after="0"/>
        <w:jc w:val="both"/>
        <w:rPr>
          <w:rFonts w:ascii="Verdana" w:hAnsi="Verdana"/>
          <w:sz w:val="18"/>
        </w:rPr>
      </w:pPr>
    </w:p>
    <w:p w14:paraId="6A01E9C7" w14:textId="77777777" w:rsidR="00CB07D4" w:rsidRDefault="00CB07D4">
      <w:pPr>
        <w:rPr>
          <w:rFonts w:cs="Arial"/>
          <w:b/>
          <w:sz w:val="18"/>
          <w:szCs w:val="18"/>
        </w:rPr>
      </w:pPr>
      <w:r>
        <w:rPr>
          <w:rFonts w:cs="Arial"/>
          <w:b/>
          <w:sz w:val="18"/>
          <w:szCs w:val="18"/>
        </w:rPr>
        <w:br w:type="page"/>
      </w:r>
    </w:p>
    <w:p w14:paraId="09FBE37B" w14:textId="58FFD7AD" w:rsidR="00A30429" w:rsidRPr="00A40276" w:rsidRDefault="00A30429" w:rsidP="00A30429">
      <w:pPr>
        <w:jc w:val="center"/>
        <w:rPr>
          <w:rFonts w:cs="Arial"/>
          <w:b/>
          <w:sz w:val="18"/>
          <w:szCs w:val="18"/>
        </w:rPr>
      </w:pPr>
      <w:r w:rsidRPr="00A40276">
        <w:rPr>
          <w:rFonts w:cs="Arial"/>
          <w:b/>
          <w:sz w:val="18"/>
          <w:szCs w:val="18"/>
        </w:rPr>
        <w:lastRenderedPageBreak/>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065F31">
      <w:pPr>
        <w:pStyle w:val="Puest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7B89E6FE"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766ABF4E"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0"/>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61294A" w:rsidRDefault="004C2C4E" w:rsidP="004C2C4E">
      <w:pPr>
        <w:pStyle w:val="Puesto"/>
        <w:tabs>
          <w:tab w:val="left" w:pos="993"/>
        </w:tabs>
        <w:spacing w:before="0" w:after="0"/>
        <w:ind w:left="567"/>
        <w:jc w:val="both"/>
        <w:rPr>
          <w:rFonts w:ascii="Verdana" w:hAnsi="Verdana"/>
          <w:sz w:val="14"/>
        </w:rPr>
      </w:pPr>
    </w:p>
    <w:p w14:paraId="48BD28DF" w14:textId="31C71EEA"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61294A">
      <w:pPr>
        <w:pStyle w:val="Puesto"/>
        <w:tabs>
          <w:tab w:val="left" w:pos="993"/>
        </w:tabs>
        <w:spacing w:before="120"/>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61294A">
      <w:pPr>
        <w:pStyle w:val="Puesto"/>
        <w:numPr>
          <w:ilvl w:val="0"/>
          <w:numId w:val="32"/>
        </w:numPr>
        <w:tabs>
          <w:tab w:val="left" w:pos="993"/>
        </w:tabs>
        <w:spacing w:before="120"/>
        <w:ind w:left="2058" w:hanging="357"/>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783A1CD4"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769344FE" w14:textId="77777777" w:rsidR="00B603C5" w:rsidRPr="0061294A" w:rsidRDefault="00B603C5" w:rsidP="00B603C5">
      <w:pPr>
        <w:pStyle w:val="Puesto"/>
        <w:tabs>
          <w:tab w:val="left" w:pos="993"/>
        </w:tabs>
        <w:spacing w:before="0"/>
        <w:ind w:left="2061"/>
        <w:jc w:val="both"/>
        <w:rPr>
          <w:rFonts w:ascii="Verdana" w:hAnsi="Verdana"/>
          <w:b w:val="0"/>
          <w:bCs w:val="0"/>
          <w:sz w:val="14"/>
        </w:rPr>
      </w:pPr>
    </w:p>
    <w:p w14:paraId="4E34955D" w14:textId="77777777" w:rsidR="00B603C5" w:rsidRPr="00A40276" w:rsidRDefault="00B242CD" w:rsidP="0061294A">
      <w:pPr>
        <w:pStyle w:val="Puesto"/>
        <w:numPr>
          <w:ilvl w:val="2"/>
          <w:numId w:val="17"/>
        </w:numPr>
        <w:tabs>
          <w:tab w:val="left" w:pos="993"/>
        </w:tabs>
        <w:spacing w:before="0" w:after="0"/>
        <w:ind w:left="1701" w:hanging="709"/>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lastRenderedPageBreak/>
        <w:t>La presentación electrónica de propuestas se realizará a través del RUPE.</w:t>
      </w:r>
      <w:bookmarkEnd w:id="73"/>
      <w:bookmarkEnd w:id="74"/>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245546">
      <w:pPr>
        <w:pStyle w:val="Puesto"/>
        <w:tabs>
          <w:tab w:val="left" w:pos="993"/>
        </w:tabs>
        <w:spacing w:after="0"/>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14:paraId="7F714355" w14:textId="4892ED50"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065F31">
      <w:pPr>
        <w:pStyle w:val="Puest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w:t>
      </w:r>
      <w:r w:rsidRPr="0023328F">
        <w:rPr>
          <w:sz w:val="18"/>
          <w:szCs w:val="18"/>
        </w:rPr>
        <w:lastRenderedPageBreak/>
        <w:t>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245546">
      <w:pPr>
        <w:widowControl w:val="0"/>
        <w:tabs>
          <w:tab w:val="left" w:pos="567"/>
        </w:tabs>
        <w:ind w:left="1276"/>
        <w:jc w:val="both"/>
        <w:rPr>
          <w:sz w:val="18"/>
          <w:szCs w:val="18"/>
        </w:rPr>
      </w:pPr>
    </w:p>
    <w:p w14:paraId="64DE57C9" w14:textId="44C7B421" w:rsidR="009A37D8" w:rsidRPr="00585653"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xml:space="preserve">, el sistema generará el reporte electrónico de precios, sin perjuicio de que el proponente haya o no realizado algún lance y la entidad convocante descargará la información de la propuesta de </w:t>
      </w:r>
      <w:r w:rsidRPr="00585653">
        <w:rPr>
          <w:sz w:val="18"/>
          <w:szCs w:val="18"/>
        </w:rPr>
        <w:t>conformidad con los procedimientos para la apertura y posteriormente efectuará la evaluación técnica.</w:t>
      </w:r>
    </w:p>
    <w:p w14:paraId="108A46C2" w14:textId="0C2F0B56" w:rsidR="009A37D8" w:rsidRPr="00585653" w:rsidRDefault="009A37D8" w:rsidP="00967385">
      <w:pPr>
        <w:pStyle w:val="Puesto"/>
        <w:spacing w:before="0" w:after="0"/>
        <w:jc w:val="both"/>
        <w:rPr>
          <w:rFonts w:ascii="Verdana" w:hAnsi="Verdana"/>
          <w:sz w:val="18"/>
        </w:rPr>
      </w:pPr>
    </w:p>
    <w:p w14:paraId="2BFF8CB7" w14:textId="6327DBED" w:rsidR="00B603C5" w:rsidRPr="00585653" w:rsidRDefault="00B603C5" w:rsidP="00065F31">
      <w:pPr>
        <w:pStyle w:val="Puesto"/>
        <w:numPr>
          <w:ilvl w:val="0"/>
          <w:numId w:val="17"/>
        </w:numPr>
        <w:spacing w:before="0" w:after="0"/>
        <w:jc w:val="both"/>
        <w:rPr>
          <w:rFonts w:ascii="Verdana" w:hAnsi="Verdana"/>
          <w:sz w:val="18"/>
        </w:rPr>
      </w:pPr>
      <w:bookmarkStart w:id="90" w:name="_Toc94724680"/>
      <w:r w:rsidRPr="00585653">
        <w:rPr>
          <w:rFonts w:ascii="Verdana" w:hAnsi="Verdana"/>
          <w:sz w:val="18"/>
        </w:rPr>
        <w:t>APERTURA DE PROPUESTAS</w:t>
      </w:r>
      <w:bookmarkEnd w:id="90"/>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065F31">
      <w:pPr>
        <w:pStyle w:val="Puesto"/>
        <w:numPr>
          <w:ilvl w:val="0"/>
          <w:numId w:val="33"/>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065F31">
      <w:pPr>
        <w:pStyle w:val="Puesto"/>
        <w:numPr>
          <w:ilvl w:val="0"/>
          <w:numId w:val="33"/>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065F31">
      <w:pPr>
        <w:pStyle w:val="Puesto"/>
        <w:numPr>
          <w:ilvl w:val="0"/>
          <w:numId w:val="33"/>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lastRenderedPageBreak/>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065F31">
      <w:pPr>
        <w:pStyle w:val="Puesto"/>
        <w:numPr>
          <w:ilvl w:val="0"/>
          <w:numId w:val="33"/>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065F31">
      <w:pPr>
        <w:pStyle w:val="Puesto"/>
        <w:numPr>
          <w:ilvl w:val="0"/>
          <w:numId w:val="33"/>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CB07D4">
      <w:pPr>
        <w:pStyle w:val="Puesto"/>
        <w:numPr>
          <w:ilvl w:val="0"/>
          <w:numId w:val="33"/>
        </w:numPr>
        <w:spacing w:before="0" w:after="0"/>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CB07D4">
      <w:pPr>
        <w:pStyle w:val="Puesto"/>
        <w:spacing w:before="0" w:after="0"/>
        <w:ind w:left="1418"/>
        <w:jc w:val="both"/>
        <w:rPr>
          <w:rFonts w:ascii="Verdana" w:hAnsi="Verdana"/>
          <w:b w:val="0"/>
          <w:bCs w:val="0"/>
          <w:sz w:val="18"/>
        </w:rPr>
      </w:pPr>
    </w:p>
    <w:p w14:paraId="5A61D6DB" w14:textId="379B8B28" w:rsidR="00213B6C" w:rsidRPr="00A40276" w:rsidRDefault="00B603C5" w:rsidP="00CB07D4">
      <w:pPr>
        <w:pStyle w:val="Puesto"/>
        <w:spacing w:before="0" w:after="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CB07D4">
      <w:pPr>
        <w:pStyle w:val="Puesto"/>
        <w:spacing w:before="0" w:after="0"/>
        <w:ind w:left="1418"/>
        <w:jc w:val="both"/>
        <w:rPr>
          <w:rFonts w:ascii="Verdana" w:hAnsi="Verdana"/>
          <w:b w:val="0"/>
          <w:bCs w:val="0"/>
          <w:sz w:val="18"/>
        </w:rPr>
      </w:pPr>
    </w:p>
    <w:p w14:paraId="0DB417D2" w14:textId="77777777" w:rsidR="00213B6C" w:rsidRPr="00A40276" w:rsidRDefault="00B603C5" w:rsidP="00CB07D4">
      <w:pPr>
        <w:pStyle w:val="Puest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065F31">
      <w:pPr>
        <w:pStyle w:val="Puesto"/>
        <w:numPr>
          <w:ilvl w:val="0"/>
          <w:numId w:val="17"/>
        </w:numPr>
        <w:spacing w:before="0" w:after="0"/>
        <w:jc w:val="both"/>
        <w:rPr>
          <w:rFonts w:ascii="Verdana" w:hAnsi="Verdana"/>
          <w:sz w:val="18"/>
        </w:rPr>
      </w:pPr>
      <w:bookmarkStart w:id="128" w:name="_Toc94724700"/>
      <w:r w:rsidRPr="00A40276">
        <w:rPr>
          <w:rFonts w:ascii="Verdana" w:hAnsi="Verdana"/>
          <w:sz w:val="18"/>
        </w:rPr>
        <w:t>EVALUACIÓN DE PROPUESTAS</w:t>
      </w:r>
      <w:bookmarkEnd w:id="128"/>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065F31">
      <w:pPr>
        <w:pStyle w:val="Puesto"/>
        <w:numPr>
          <w:ilvl w:val="0"/>
          <w:numId w:val="17"/>
        </w:numPr>
        <w:spacing w:before="0" w:after="0"/>
        <w:jc w:val="both"/>
        <w:rPr>
          <w:rFonts w:ascii="Verdana" w:hAnsi="Verdana"/>
          <w:sz w:val="18"/>
        </w:rPr>
      </w:pPr>
      <w:bookmarkStart w:id="129" w:name="_Toc94724701"/>
      <w:r w:rsidRPr="00A40276">
        <w:rPr>
          <w:rFonts w:ascii="Verdana" w:hAnsi="Verdana"/>
          <w:sz w:val="18"/>
        </w:rPr>
        <w:t>EVALUACIÓN PRELIMINAR</w:t>
      </w:r>
      <w:bookmarkEnd w:id="129"/>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 xml:space="preserve">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w:t>
      </w:r>
      <w:r w:rsidRPr="00A40276">
        <w:rPr>
          <w:rFonts w:cs="Arial"/>
          <w:sz w:val="18"/>
          <w:szCs w:val="18"/>
        </w:rPr>
        <w:lastRenderedPageBreak/>
        <w:t>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065F31">
      <w:pPr>
        <w:pStyle w:val="Puesto"/>
        <w:numPr>
          <w:ilvl w:val="0"/>
          <w:numId w:val="17"/>
        </w:numPr>
        <w:spacing w:before="0" w:after="0"/>
        <w:jc w:val="both"/>
        <w:rPr>
          <w:rFonts w:ascii="Verdana" w:hAnsi="Verdana"/>
          <w:sz w:val="18"/>
        </w:rPr>
      </w:pPr>
      <w:bookmarkStart w:id="130"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0"/>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065F31">
      <w:pPr>
        <w:pStyle w:val="Puesto"/>
        <w:numPr>
          <w:ilvl w:val="0"/>
          <w:numId w:val="17"/>
        </w:numPr>
        <w:spacing w:before="0" w:after="0"/>
        <w:jc w:val="both"/>
        <w:rPr>
          <w:rFonts w:ascii="Verdana" w:hAnsi="Verdana"/>
          <w:sz w:val="18"/>
        </w:rPr>
      </w:pPr>
      <w:bookmarkStart w:id="131" w:name="_Toc94724703"/>
      <w:r w:rsidRPr="00A40276">
        <w:rPr>
          <w:rFonts w:ascii="Verdana" w:hAnsi="Verdana"/>
          <w:sz w:val="18"/>
        </w:rPr>
        <w:t>MÉTODO DE SELECCIÓN Y ADJUDICACIÓN CALIDAD, PROPUESTA TÉCNICA Y COSTO</w:t>
      </w:r>
      <w:bookmarkEnd w:id="131"/>
    </w:p>
    <w:p w14:paraId="28994451" w14:textId="77777777" w:rsidR="00EF253A" w:rsidRPr="00A40276" w:rsidRDefault="00EF253A" w:rsidP="00EF253A">
      <w:pPr>
        <w:tabs>
          <w:tab w:val="left" w:pos="567"/>
        </w:tabs>
        <w:ind w:left="567"/>
        <w:jc w:val="both"/>
        <w:rPr>
          <w:rFonts w:cs="Arial"/>
          <w:b/>
          <w:sz w:val="18"/>
          <w:szCs w:val="18"/>
          <w:lang w:val="es-BO"/>
        </w:rPr>
      </w:pPr>
    </w:p>
    <w:p w14:paraId="33B3A647" w14:textId="692B07C2"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065F31">
      <w:pPr>
        <w:pStyle w:val="Puesto"/>
        <w:numPr>
          <w:ilvl w:val="0"/>
          <w:numId w:val="17"/>
        </w:numPr>
        <w:spacing w:before="0" w:after="0"/>
        <w:jc w:val="both"/>
        <w:rPr>
          <w:rFonts w:ascii="Verdana" w:hAnsi="Verdana"/>
          <w:sz w:val="18"/>
        </w:rPr>
      </w:pPr>
      <w:bookmarkStart w:id="132" w:name="_Toc356210637"/>
      <w:bookmarkStart w:id="133" w:name="_Toc94724704"/>
      <w:r w:rsidRPr="00A40276">
        <w:rPr>
          <w:rFonts w:ascii="Verdana" w:hAnsi="Verdana"/>
          <w:sz w:val="18"/>
        </w:rPr>
        <w:t>MÉTODO DE SELECCIÓN Y ADJUDICACIÓN PRESUPUESTO FIJO</w:t>
      </w:r>
      <w:bookmarkEnd w:id="132"/>
      <w:bookmarkEnd w:id="133"/>
    </w:p>
    <w:p w14:paraId="157F4B7B" w14:textId="77777777" w:rsidR="003953D2" w:rsidRPr="00A40276" w:rsidRDefault="003953D2" w:rsidP="003953D2">
      <w:pPr>
        <w:ind w:left="709"/>
        <w:jc w:val="both"/>
        <w:rPr>
          <w:rFonts w:cs="Arial"/>
          <w:b/>
          <w:sz w:val="18"/>
          <w:szCs w:val="18"/>
          <w:lang w:val="es-BO"/>
        </w:rPr>
      </w:pPr>
    </w:p>
    <w:p w14:paraId="098FA9BF" w14:textId="77ED6CFB"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065F31">
      <w:pPr>
        <w:pStyle w:val="Puesto"/>
        <w:numPr>
          <w:ilvl w:val="0"/>
          <w:numId w:val="17"/>
        </w:numPr>
        <w:spacing w:before="0" w:after="0"/>
        <w:jc w:val="both"/>
        <w:rPr>
          <w:rFonts w:ascii="Verdana" w:hAnsi="Verdana"/>
          <w:sz w:val="18"/>
        </w:rPr>
      </w:pPr>
      <w:bookmarkStart w:id="134" w:name="_Toc94724705"/>
      <w:r w:rsidRPr="00A40276">
        <w:rPr>
          <w:rFonts w:ascii="Verdana" w:hAnsi="Verdana"/>
          <w:sz w:val="18"/>
        </w:rPr>
        <w:t>CONTENIDO DEL INFORME DE EVALUACIÓN Y RECOMENDACIÓN</w:t>
      </w:r>
      <w:bookmarkEnd w:id="134"/>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065F31">
      <w:pPr>
        <w:pStyle w:val="Puesto"/>
        <w:numPr>
          <w:ilvl w:val="0"/>
          <w:numId w:val="17"/>
        </w:numPr>
        <w:spacing w:before="0" w:after="0"/>
        <w:jc w:val="both"/>
        <w:rPr>
          <w:rFonts w:ascii="Verdana" w:hAnsi="Verdana"/>
          <w:sz w:val="18"/>
        </w:rPr>
      </w:pPr>
      <w:bookmarkStart w:id="135" w:name="_Toc94724706"/>
      <w:r w:rsidRPr="00A40276">
        <w:rPr>
          <w:rFonts w:ascii="Verdana" w:hAnsi="Verdana"/>
          <w:sz w:val="18"/>
        </w:rPr>
        <w:t>ADJUDICACIÓN O DECLARATORIA DESIERTA</w:t>
      </w:r>
      <w:bookmarkEnd w:id="135"/>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065F31">
      <w:pPr>
        <w:pStyle w:val="Prrafodelista"/>
        <w:numPr>
          <w:ilvl w:val="1"/>
          <w:numId w:val="17"/>
        </w:numPr>
        <w:ind w:left="1134" w:hanging="708"/>
        <w:jc w:val="both"/>
        <w:rPr>
          <w:rFonts w:ascii="Verdana" w:hAnsi="Verdana"/>
          <w:sz w:val="18"/>
          <w:lang w:val="es-BO"/>
        </w:rPr>
      </w:pPr>
      <w:bookmarkStart w:id="136" w:name="_Toc347135154"/>
      <w:bookmarkStart w:id="137"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6"/>
      <w:bookmarkEnd w:id="137"/>
    </w:p>
    <w:p w14:paraId="49A3EAA7" w14:textId="77777777" w:rsidR="009B0729" w:rsidRPr="00A40276" w:rsidRDefault="009B0729" w:rsidP="00376B82">
      <w:pPr>
        <w:rPr>
          <w:lang w:val="es-BO"/>
        </w:rPr>
      </w:pPr>
    </w:p>
    <w:p w14:paraId="306DE3A2" w14:textId="77777777" w:rsidR="009B0729" w:rsidRPr="00A40276" w:rsidRDefault="009C6CF6" w:rsidP="00065F31">
      <w:pPr>
        <w:pStyle w:val="Prrafodelista"/>
        <w:numPr>
          <w:ilvl w:val="1"/>
          <w:numId w:val="17"/>
        </w:numPr>
        <w:ind w:left="1134" w:hanging="708"/>
        <w:jc w:val="both"/>
        <w:rPr>
          <w:rFonts w:ascii="Verdana" w:hAnsi="Verdana"/>
          <w:sz w:val="18"/>
          <w:lang w:val="es-BO"/>
        </w:rPr>
      </w:pPr>
      <w:bookmarkStart w:id="138" w:name="_Toc347135155"/>
      <w:bookmarkStart w:id="139"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8"/>
      <w:bookmarkEnd w:id="139"/>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065F31">
      <w:pPr>
        <w:pStyle w:val="Prrafodelista"/>
        <w:numPr>
          <w:ilvl w:val="1"/>
          <w:numId w:val="17"/>
        </w:numPr>
        <w:ind w:left="1134" w:hanging="708"/>
        <w:jc w:val="both"/>
        <w:rPr>
          <w:rFonts w:ascii="Verdana" w:hAnsi="Verdana"/>
          <w:sz w:val="18"/>
          <w:lang w:val="es-BO"/>
        </w:rPr>
      </w:pPr>
      <w:bookmarkStart w:id="140" w:name="_Toc347135156"/>
      <w:bookmarkStart w:id="141"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0"/>
      <w:bookmarkEnd w:id="141"/>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065F31">
      <w:pPr>
        <w:pStyle w:val="Prrafodelista"/>
        <w:numPr>
          <w:ilvl w:val="1"/>
          <w:numId w:val="17"/>
        </w:numPr>
        <w:ind w:left="1134" w:hanging="708"/>
        <w:jc w:val="both"/>
        <w:rPr>
          <w:rFonts w:ascii="Verdana" w:hAnsi="Verdana"/>
          <w:sz w:val="18"/>
          <w:lang w:val="es-BO"/>
        </w:rPr>
      </w:pPr>
      <w:bookmarkStart w:id="142" w:name="_Toc347135157"/>
      <w:bookmarkStart w:id="143"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2"/>
      <w:bookmarkEnd w:id="143"/>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065F31">
      <w:pPr>
        <w:pStyle w:val="Prrafodelista"/>
        <w:numPr>
          <w:ilvl w:val="1"/>
          <w:numId w:val="17"/>
        </w:numPr>
        <w:ind w:left="1134" w:hanging="708"/>
        <w:jc w:val="both"/>
        <w:rPr>
          <w:rFonts w:ascii="Verdana" w:hAnsi="Verdana"/>
          <w:sz w:val="18"/>
          <w:lang w:val="es-BO"/>
        </w:rPr>
      </w:pPr>
      <w:bookmarkStart w:id="144" w:name="_Toc347135158"/>
      <w:bookmarkStart w:id="145"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4"/>
      <w:bookmarkEnd w:id="145"/>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749AE410" w14:textId="77777777" w:rsidR="00A67BFA" w:rsidRDefault="00A67BFA" w:rsidP="0035258E">
      <w:pPr>
        <w:jc w:val="center"/>
        <w:rPr>
          <w:rFonts w:cs="Arial"/>
          <w:b/>
          <w:sz w:val="18"/>
          <w:szCs w:val="18"/>
        </w:rPr>
      </w:pPr>
    </w:p>
    <w:p w14:paraId="752C2ED9" w14:textId="77777777" w:rsidR="00A67BFA" w:rsidRDefault="00A67BFA" w:rsidP="0035258E">
      <w:pPr>
        <w:jc w:val="center"/>
        <w:rPr>
          <w:rFonts w:cs="Arial"/>
          <w:b/>
          <w:sz w:val="18"/>
          <w:szCs w:val="18"/>
        </w:rPr>
      </w:pPr>
    </w:p>
    <w:p w14:paraId="3B0E308C" w14:textId="77777777" w:rsidR="00A67BFA" w:rsidRDefault="00A67BFA" w:rsidP="0035258E">
      <w:pPr>
        <w:jc w:val="center"/>
        <w:rPr>
          <w:rFonts w:cs="Arial"/>
          <w:b/>
          <w:sz w:val="18"/>
          <w:szCs w:val="18"/>
        </w:rPr>
      </w:pPr>
    </w:p>
    <w:p w14:paraId="2A692C20" w14:textId="77777777" w:rsidR="00A67BFA" w:rsidRDefault="00A67BFA" w:rsidP="0035258E">
      <w:pPr>
        <w:jc w:val="center"/>
        <w:rPr>
          <w:rFonts w:cs="Arial"/>
          <w:b/>
          <w:sz w:val="18"/>
          <w:szCs w:val="18"/>
        </w:rPr>
      </w:pPr>
    </w:p>
    <w:p w14:paraId="1FCE831F" w14:textId="77777777" w:rsidR="00A67BFA" w:rsidRDefault="00A67BFA" w:rsidP="0035258E">
      <w:pPr>
        <w:jc w:val="center"/>
        <w:rPr>
          <w:rFonts w:cs="Arial"/>
          <w:b/>
          <w:sz w:val="18"/>
          <w:szCs w:val="18"/>
        </w:rPr>
      </w:pPr>
    </w:p>
    <w:p w14:paraId="5088F847" w14:textId="77777777" w:rsidR="00A67BFA" w:rsidRDefault="00A67BFA" w:rsidP="0035258E">
      <w:pPr>
        <w:jc w:val="center"/>
        <w:rPr>
          <w:rFonts w:cs="Arial"/>
          <w:b/>
          <w:sz w:val="18"/>
          <w:szCs w:val="18"/>
        </w:rPr>
      </w:pPr>
    </w:p>
    <w:p w14:paraId="2368BC20" w14:textId="77777777" w:rsidR="0035258E" w:rsidRPr="00A40276" w:rsidRDefault="0035258E" w:rsidP="0035258E">
      <w:pPr>
        <w:jc w:val="center"/>
        <w:rPr>
          <w:rFonts w:cs="Arial"/>
          <w:b/>
          <w:sz w:val="18"/>
          <w:szCs w:val="18"/>
        </w:rPr>
      </w:pPr>
      <w:r w:rsidRPr="00A40276">
        <w:rPr>
          <w:rFonts w:cs="Arial"/>
          <w:b/>
          <w:sz w:val="18"/>
          <w:szCs w:val="18"/>
        </w:rPr>
        <w:lastRenderedPageBreak/>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065F31">
      <w:pPr>
        <w:pStyle w:val="Puesto"/>
        <w:numPr>
          <w:ilvl w:val="0"/>
          <w:numId w:val="17"/>
        </w:numPr>
        <w:spacing w:before="0" w:after="0"/>
        <w:jc w:val="both"/>
        <w:rPr>
          <w:rFonts w:ascii="Verdana" w:hAnsi="Verdana"/>
          <w:sz w:val="18"/>
        </w:rPr>
      </w:pPr>
      <w:bookmarkStart w:id="146" w:name="_Toc94724707"/>
      <w:r w:rsidRPr="00A40276">
        <w:rPr>
          <w:rFonts w:ascii="Verdana" w:hAnsi="Verdana"/>
          <w:sz w:val="18"/>
        </w:rPr>
        <w:t>FORMALIZACIÓN DE LA CONTRATACIÓN</w:t>
      </w:r>
      <w:bookmarkEnd w:id="146"/>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63FE10A9"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13308F">
        <w:rPr>
          <w:rFonts w:ascii="Verdana" w:hAnsi="Verdana"/>
          <w:sz w:val="18"/>
          <w:szCs w:val="18"/>
          <w:lang w:val="es-BO"/>
        </w:rPr>
        <w:t>simple</w:t>
      </w:r>
      <w:r w:rsidRPr="0013308F">
        <w:rPr>
          <w:rFonts w:ascii="Verdana" w:hAnsi="Verdana"/>
          <w:sz w:val="18"/>
          <w:szCs w:val="18"/>
          <w:lang w:val="es-BO"/>
        </w:rPr>
        <w:t>s</w:t>
      </w:r>
      <w:r w:rsidRPr="000C0B93">
        <w:rPr>
          <w:rFonts w:ascii="Verdana" w:hAnsi="Verdana"/>
          <w:color w:val="000099"/>
          <w:sz w:val="18"/>
          <w:szCs w:val="18"/>
          <w:lang w:val="es-BO"/>
        </w:rPr>
        <w:t xml:space="preserve">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7" w:name="_Hlk80207113"/>
      <w:bookmarkStart w:id="148"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7"/>
      <w:r w:rsidR="003804D5" w:rsidRPr="002E39AE">
        <w:rPr>
          <w:rFonts w:ascii="Verdana" w:hAnsi="Verdana"/>
          <w:sz w:val="18"/>
          <w:szCs w:val="18"/>
        </w:rPr>
        <w:t>si ésta fue solicitada</w:t>
      </w:r>
      <w:bookmarkEnd w:id="148"/>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w:t>
      </w:r>
      <w:r w:rsidRPr="00A40276">
        <w:rPr>
          <w:rFonts w:ascii="Verdana" w:hAnsi="Verdana" w:cs="Arial"/>
          <w:sz w:val="18"/>
          <w:szCs w:val="18"/>
          <w:lang w:val="es-BO"/>
        </w:rPr>
        <w:lastRenderedPageBreak/>
        <w:t xml:space="preserve">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065F31">
      <w:pPr>
        <w:pStyle w:val="Puesto"/>
        <w:numPr>
          <w:ilvl w:val="0"/>
          <w:numId w:val="17"/>
        </w:numPr>
        <w:spacing w:before="0" w:after="0"/>
        <w:jc w:val="both"/>
        <w:rPr>
          <w:rFonts w:ascii="Verdana" w:hAnsi="Verdana"/>
          <w:sz w:val="18"/>
        </w:rPr>
      </w:pPr>
      <w:bookmarkStart w:id="149" w:name="_Toc94724708"/>
      <w:r w:rsidRPr="00A40276">
        <w:rPr>
          <w:rFonts w:ascii="Verdana" w:hAnsi="Verdana"/>
          <w:sz w:val="18"/>
        </w:rPr>
        <w:t>MODIFICACIONES AL CONTRATO</w:t>
      </w:r>
      <w:bookmarkEnd w:id="149"/>
    </w:p>
    <w:p w14:paraId="419D759A" w14:textId="77777777" w:rsidR="00C712C0" w:rsidRPr="00585653" w:rsidRDefault="00C712C0" w:rsidP="00A93398">
      <w:pPr>
        <w:jc w:val="both"/>
        <w:rPr>
          <w:rFonts w:cs="Arial"/>
          <w:b/>
          <w:sz w:val="18"/>
          <w:szCs w:val="18"/>
          <w:lang w:val="es-BO"/>
        </w:rPr>
      </w:pPr>
    </w:p>
    <w:p w14:paraId="50B579B9" w14:textId="108CAAC8" w:rsidR="00C712C0" w:rsidRPr="00585653" w:rsidRDefault="00C712C0" w:rsidP="00D82AA0">
      <w:pPr>
        <w:ind w:firstLine="432"/>
        <w:jc w:val="both"/>
        <w:rPr>
          <w:sz w:val="18"/>
          <w:szCs w:val="18"/>
          <w:lang w:val="es-BO" w:eastAsia="es-BO"/>
        </w:rPr>
      </w:pPr>
      <w:bookmarkStart w:id="150" w:name="_Hlk74131727"/>
      <w:r w:rsidRPr="00585653">
        <w:rPr>
          <w:sz w:val="18"/>
          <w:szCs w:val="18"/>
          <w:lang w:val="es-BO" w:eastAsia="es-BO"/>
        </w:rPr>
        <w:t xml:space="preserve">Las modificaciones al </w:t>
      </w:r>
      <w:r w:rsidR="00477DE5" w:rsidRPr="00585653">
        <w:rPr>
          <w:sz w:val="18"/>
          <w:szCs w:val="18"/>
          <w:lang w:val="es-BO" w:eastAsia="es-BO"/>
        </w:rPr>
        <w:t xml:space="preserve">Contrato </w:t>
      </w:r>
      <w:r w:rsidRPr="00585653">
        <w:rPr>
          <w:sz w:val="18"/>
          <w:szCs w:val="18"/>
          <w:lang w:val="es-BO" w:eastAsia="es-BO"/>
        </w:rPr>
        <w:t>podrán efectuarse mediante:</w:t>
      </w:r>
    </w:p>
    <w:p w14:paraId="5D0B93CF" w14:textId="77777777" w:rsidR="00C712C0" w:rsidRPr="00585653" w:rsidRDefault="00C712C0" w:rsidP="00A93398">
      <w:pPr>
        <w:ind w:left="720"/>
        <w:jc w:val="both"/>
        <w:rPr>
          <w:sz w:val="18"/>
          <w:szCs w:val="18"/>
          <w:lang w:val="es-BO" w:eastAsia="es-BO"/>
        </w:rPr>
      </w:pPr>
    </w:p>
    <w:p w14:paraId="203251BB" w14:textId="7F80783E" w:rsidR="00C712C0" w:rsidRPr="00585653"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585653">
        <w:rPr>
          <w:b/>
          <w:sz w:val="18"/>
          <w:szCs w:val="18"/>
          <w:lang w:val="es-BO" w:eastAsia="es-BO"/>
        </w:rPr>
        <w:t>Contrato Modificatorio:</w:t>
      </w:r>
      <w:r w:rsidRPr="00585653">
        <w:rPr>
          <w:sz w:val="18"/>
          <w:szCs w:val="18"/>
          <w:lang w:val="es-BO" w:eastAsia="es-BO"/>
        </w:rPr>
        <w:t xml:space="preserve"> Cuando la modificación a ser introducida afecte el alcance, monto y/o plazo del </w:t>
      </w:r>
      <w:r w:rsidR="00477DE5" w:rsidRPr="00585653">
        <w:rPr>
          <w:sz w:val="18"/>
          <w:szCs w:val="18"/>
          <w:lang w:val="es-BO" w:eastAsia="es-BO"/>
        </w:rPr>
        <w:t>Contrato</w:t>
      </w:r>
      <w:r w:rsidR="00E00272" w:rsidRPr="00585653">
        <w:rPr>
          <w:sz w:val="18"/>
          <w:szCs w:val="18"/>
          <w:lang w:val="es-BO" w:eastAsia="es-BO"/>
        </w:rPr>
        <w:t>,</w:t>
      </w:r>
      <w:r w:rsidR="00E00272" w:rsidRPr="00585653">
        <w:rPr>
          <w:rFonts w:cs="Arial"/>
          <w:sz w:val="18"/>
          <w:szCs w:val="18"/>
          <w:lang w:val="es-BO"/>
        </w:rPr>
        <w:t xml:space="preserve"> sin dar lugar al incremento de los precios unitarios.</w:t>
      </w:r>
      <w:r w:rsidR="009B284B" w:rsidRPr="00585653">
        <w:rPr>
          <w:rFonts w:cs="Arial"/>
          <w:sz w:val="18"/>
          <w:szCs w:val="18"/>
          <w:lang w:val="es-BO"/>
        </w:rPr>
        <w:t xml:space="preserve"> </w:t>
      </w:r>
      <w:r w:rsidRPr="00585653">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585653" w:rsidRDefault="00E00272" w:rsidP="00A93398">
      <w:pPr>
        <w:ind w:left="1416"/>
        <w:jc w:val="both"/>
        <w:rPr>
          <w:sz w:val="18"/>
          <w:szCs w:val="18"/>
          <w:lang w:val="es-BO" w:eastAsia="es-BO"/>
        </w:rPr>
      </w:pPr>
    </w:p>
    <w:p w14:paraId="616173AB" w14:textId="7E91EE90" w:rsidR="00E00272" w:rsidRPr="00585653" w:rsidRDefault="00E00272" w:rsidP="00065F31">
      <w:pPr>
        <w:numPr>
          <w:ilvl w:val="0"/>
          <w:numId w:val="5"/>
        </w:numPr>
        <w:tabs>
          <w:tab w:val="clear" w:pos="1800"/>
          <w:tab w:val="num" w:pos="1134"/>
        </w:tabs>
        <w:ind w:left="1134" w:hanging="567"/>
        <w:jc w:val="both"/>
        <w:rPr>
          <w:rFonts w:cs="Arial"/>
          <w:sz w:val="18"/>
          <w:szCs w:val="18"/>
          <w:lang w:val="es-BO"/>
        </w:rPr>
      </w:pPr>
      <w:r w:rsidRPr="00585653">
        <w:rPr>
          <w:rFonts w:cs="Arial"/>
          <w:b/>
          <w:bCs/>
          <w:sz w:val="18"/>
          <w:szCs w:val="18"/>
          <w:lang w:val="es-BO"/>
        </w:rPr>
        <w:t>Contrato Modificatorio para Servicios Generales Recurrentes</w:t>
      </w:r>
      <w:r w:rsidRPr="00585653">
        <w:rPr>
          <w:rFonts w:cs="Arial"/>
          <w:sz w:val="18"/>
          <w:szCs w:val="18"/>
          <w:lang w:val="es-BO"/>
        </w:rPr>
        <w:t xml:space="preserve">. Cuando la entidad requiera ampliar el plazo del servicio general recurrente, para lo cual, la instancia correspondiente, de manera previa a la conclusión del </w:t>
      </w:r>
      <w:r w:rsidR="008608D1" w:rsidRPr="00585653">
        <w:rPr>
          <w:rFonts w:cs="Arial"/>
          <w:sz w:val="18"/>
          <w:szCs w:val="18"/>
          <w:lang w:val="es-BO"/>
        </w:rPr>
        <w:t>contrato</w:t>
      </w:r>
      <w:r w:rsidRPr="00585653">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585653" w:rsidRDefault="00E00272" w:rsidP="00A93398">
      <w:pPr>
        <w:ind w:left="1800"/>
        <w:jc w:val="both"/>
        <w:rPr>
          <w:rFonts w:cs="Arial"/>
          <w:sz w:val="18"/>
          <w:szCs w:val="18"/>
          <w:lang w:val="es-BO"/>
        </w:rPr>
      </w:pPr>
    </w:p>
    <w:p w14:paraId="63D0C06C" w14:textId="3AE8617C" w:rsidR="00E00272" w:rsidRPr="00585653" w:rsidRDefault="00E00272" w:rsidP="00EC3D96">
      <w:pPr>
        <w:ind w:left="1134"/>
        <w:jc w:val="both"/>
        <w:rPr>
          <w:rFonts w:cs="Arial"/>
          <w:bCs/>
          <w:sz w:val="18"/>
          <w:szCs w:val="18"/>
          <w:lang w:val="es-BO"/>
        </w:rPr>
      </w:pPr>
      <w:r w:rsidRPr="00585653">
        <w:rPr>
          <w:rFonts w:cs="Arial"/>
          <w:sz w:val="18"/>
          <w:szCs w:val="18"/>
          <w:lang w:val="es-BO"/>
        </w:rPr>
        <w:t>Esta modificación podrá realizarse por una (1) sola vez, no debiendo exceder el plazo establecido en el contrato principal</w:t>
      </w:r>
      <w:r w:rsidR="009721AD" w:rsidRPr="00585653">
        <w:rPr>
          <w:rFonts w:cs="Arial"/>
          <w:sz w:val="18"/>
          <w:szCs w:val="18"/>
          <w:lang w:val="es-BO"/>
        </w:rPr>
        <w:t xml:space="preserve">, </w:t>
      </w:r>
      <w:r w:rsidR="009721AD" w:rsidRPr="00585653">
        <w:rPr>
          <w:rFonts w:cs="Arial"/>
          <w:bCs/>
          <w:sz w:val="18"/>
          <w:szCs w:val="18"/>
          <w:lang w:val="es-BO"/>
        </w:rPr>
        <w:t>ni modificarse los precios unitarios establecidos en el contrato.</w:t>
      </w:r>
    </w:p>
    <w:bookmarkEnd w:id="150"/>
    <w:p w14:paraId="5A72E9BE" w14:textId="7799B999" w:rsidR="009721AD" w:rsidRPr="00585653" w:rsidRDefault="009721AD" w:rsidP="00EC3D96">
      <w:pPr>
        <w:ind w:left="1134"/>
        <w:jc w:val="both"/>
        <w:rPr>
          <w:rFonts w:cs="Arial"/>
          <w:sz w:val="18"/>
          <w:szCs w:val="18"/>
          <w:lang w:val="es-BO"/>
        </w:rPr>
      </w:pPr>
    </w:p>
    <w:p w14:paraId="70107F76" w14:textId="77777777" w:rsidR="0035258E" w:rsidRPr="00585653" w:rsidRDefault="0035258E" w:rsidP="0035258E">
      <w:pPr>
        <w:jc w:val="center"/>
        <w:rPr>
          <w:rFonts w:cs="Arial"/>
          <w:b/>
          <w:sz w:val="18"/>
          <w:szCs w:val="18"/>
        </w:rPr>
      </w:pPr>
      <w:r w:rsidRPr="00585653">
        <w:rPr>
          <w:rFonts w:cs="Arial"/>
          <w:b/>
          <w:sz w:val="18"/>
          <w:szCs w:val="18"/>
        </w:rPr>
        <w:t>SECCIÓN VI</w:t>
      </w:r>
    </w:p>
    <w:p w14:paraId="43F6D4C4" w14:textId="11F6DBC3" w:rsidR="0035258E" w:rsidRPr="00585653" w:rsidRDefault="0035258E" w:rsidP="0035258E">
      <w:pPr>
        <w:jc w:val="center"/>
        <w:rPr>
          <w:rFonts w:cs="Arial"/>
          <w:b/>
          <w:sz w:val="18"/>
          <w:szCs w:val="18"/>
        </w:rPr>
      </w:pPr>
      <w:r w:rsidRPr="00585653">
        <w:rPr>
          <w:rFonts w:cs="Arial"/>
          <w:b/>
          <w:sz w:val="18"/>
          <w:szCs w:val="18"/>
        </w:rPr>
        <w:t xml:space="preserve">SEGUIMIENTO DEL CONTRATO </w:t>
      </w:r>
      <w:r w:rsidR="003804D5" w:rsidRPr="00585653">
        <w:rPr>
          <w:rFonts w:cs="Arial"/>
          <w:b/>
          <w:sz w:val="18"/>
          <w:szCs w:val="18"/>
        </w:rPr>
        <w:t>INFORME</w:t>
      </w:r>
      <w:r w:rsidRPr="00585653">
        <w:rPr>
          <w:rFonts w:cs="Arial"/>
          <w:b/>
          <w:sz w:val="18"/>
          <w:szCs w:val="18"/>
        </w:rPr>
        <w:t xml:space="preserve"> DE CONFORMIDAD</w:t>
      </w:r>
    </w:p>
    <w:p w14:paraId="6F4D49A1" w14:textId="77777777" w:rsidR="0035258E" w:rsidRPr="00585653" w:rsidRDefault="0035258E" w:rsidP="0035258E">
      <w:pPr>
        <w:jc w:val="center"/>
        <w:rPr>
          <w:rFonts w:cs="Arial"/>
          <w:b/>
          <w:sz w:val="18"/>
          <w:szCs w:val="18"/>
        </w:rPr>
      </w:pPr>
      <w:r w:rsidRPr="00585653">
        <w:rPr>
          <w:rFonts w:cs="Arial"/>
          <w:b/>
          <w:sz w:val="18"/>
          <w:szCs w:val="18"/>
        </w:rPr>
        <w:t xml:space="preserve"> DEL SERVICIO GENERAL Y CIERRE DEL CONTRATO</w:t>
      </w:r>
    </w:p>
    <w:p w14:paraId="6F426123" w14:textId="77777777" w:rsidR="0035258E" w:rsidRPr="00585653" w:rsidRDefault="0035258E" w:rsidP="00EC3D96">
      <w:pPr>
        <w:ind w:left="1134"/>
        <w:jc w:val="both"/>
        <w:rPr>
          <w:rFonts w:cs="Arial"/>
          <w:sz w:val="18"/>
          <w:szCs w:val="18"/>
          <w:lang w:val="es-BO"/>
        </w:rPr>
      </w:pPr>
    </w:p>
    <w:p w14:paraId="057DF731" w14:textId="0D6D2A3F" w:rsidR="00B83BFF" w:rsidRPr="00585653" w:rsidRDefault="00B83BFF" w:rsidP="00065F31">
      <w:pPr>
        <w:pStyle w:val="Puesto"/>
        <w:numPr>
          <w:ilvl w:val="0"/>
          <w:numId w:val="17"/>
        </w:numPr>
        <w:spacing w:before="0" w:after="0"/>
        <w:jc w:val="both"/>
        <w:rPr>
          <w:rFonts w:ascii="Verdana" w:hAnsi="Verdana"/>
          <w:sz w:val="18"/>
        </w:rPr>
      </w:pPr>
      <w:bookmarkStart w:id="151" w:name="_Toc347139039"/>
      <w:bookmarkStart w:id="152" w:name="_Toc94724709"/>
      <w:r w:rsidRPr="00585653">
        <w:rPr>
          <w:rFonts w:ascii="Verdana" w:hAnsi="Verdana"/>
          <w:sz w:val="18"/>
        </w:rPr>
        <w:t>SEGUIMIENTO Y CONTROL DE LOS SERVICIOS GENERALES CONTINUOS Y DISCONTINUOS</w:t>
      </w:r>
      <w:bookmarkEnd w:id="151"/>
      <w:bookmarkEnd w:id="152"/>
    </w:p>
    <w:p w14:paraId="4C80CC1F" w14:textId="77777777" w:rsidR="00B83BFF" w:rsidRPr="00585653" w:rsidRDefault="00B83BFF" w:rsidP="00B83BFF">
      <w:pPr>
        <w:ind w:left="720" w:hanging="12"/>
        <w:jc w:val="both"/>
        <w:rPr>
          <w:sz w:val="18"/>
          <w:lang w:val="es-BO"/>
        </w:rPr>
      </w:pPr>
    </w:p>
    <w:p w14:paraId="04239962" w14:textId="77777777" w:rsidR="00B83BFF" w:rsidRPr="00585653" w:rsidRDefault="00B83BFF" w:rsidP="00065F31">
      <w:pPr>
        <w:pStyle w:val="Prrafodelista"/>
        <w:numPr>
          <w:ilvl w:val="1"/>
          <w:numId w:val="17"/>
        </w:numPr>
        <w:ind w:left="1134" w:hanging="708"/>
        <w:jc w:val="both"/>
        <w:rPr>
          <w:rFonts w:ascii="Verdana" w:hAnsi="Verdana"/>
          <w:sz w:val="18"/>
          <w:szCs w:val="18"/>
          <w:lang w:val="es-BO"/>
        </w:rPr>
      </w:pPr>
      <w:bookmarkStart w:id="153" w:name="_Toc347139040"/>
      <w:r w:rsidRPr="00585653">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3"/>
    </w:p>
    <w:p w14:paraId="64BFE917" w14:textId="77777777" w:rsidR="00B83BFF" w:rsidRPr="00585653" w:rsidRDefault="00B83BFF" w:rsidP="00B83BFF">
      <w:pPr>
        <w:ind w:left="708"/>
        <w:jc w:val="both"/>
        <w:rPr>
          <w:sz w:val="18"/>
          <w:lang w:val="es-BO"/>
        </w:rPr>
      </w:pPr>
    </w:p>
    <w:p w14:paraId="315E02CE" w14:textId="153E2B2A" w:rsidR="00B83BFF" w:rsidRPr="00585653" w:rsidRDefault="00B83BFF" w:rsidP="00FE719F">
      <w:pPr>
        <w:pStyle w:val="Prrafodelista"/>
        <w:ind w:left="1134"/>
        <w:jc w:val="both"/>
        <w:rPr>
          <w:rFonts w:ascii="Verdana" w:hAnsi="Verdana"/>
          <w:sz w:val="18"/>
          <w:szCs w:val="18"/>
          <w:lang w:val="es-BO"/>
        </w:rPr>
      </w:pPr>
      <w:r w:rsidRPr="00585653">
        <w:rPr>
          <w:rFonts w:ascii="Verdana" w:hAnsi="Verdana"/>
          <w:sz w:val="18"/>
          <w:szCs w:val="18"/>
          <w:lang w:val="es-BO"/>
        </w:rPr>
        <w:t>El seguimiento y control se efectuar</w:t>
      </w:r>
      <w:r w:rsidR="007B1446" w:rsidRPr="00585653">
        <w:rPr>
          <w:rFonts w:ascii="Verdana" w:hAnsi="Verdana"/>
          <w:sz w:val="18"/>
          <w:szCs w:val="18"/>
          <w:lang w:val="es-BO"/>
        </w:rPr>
        <w:t>á</w:t>
      </w:r>
      <w:r w:rsidRPr="00585653">
        <w:rPr>
          <w:rFonts w:ascii="Verdana" w:hAnsi="Verdana"/>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585653">
        <w:rPr>
          <w:rFonts w:ascii="Verdana" w:hAnsi="Verdana"/>
          <w:sz w:val="18"/>
          <w:szCs w:val="18"/>
          <w:lang w:val="es-BO"/>
        </w:rPr>
        <w:t xml:space="preserve">r </w:t>
      </w:r>
      <w:r w:rsidRPr="00585653">
        <w:rPr>
          <w:rFonts w:ascii="Verdana" w:hAnsi="Verdana"/>
          <w:sz w:val="18"/>
          <w:szCs w:val="18"/>
          <w:lang w:val="es-BO"/>
        </w:rPr>
        <w:t>parte de la Comisión de Recepción a la conclusión del servicio.</w:t>
      </w:r>
    </w:p>
    <w:p w14:paraId="7E9E5E71" w14:textId="77777777" w:rsidR="00B83BFF" w:rsidRPr="00585653" w:rsidRDefault="00B83BFF" w:rsidP="00B83BFF">
      <w:pPr>
        <w:ind w:left="708"/>
        <w:jc w:val="both"/>
        <w:rPr>
          <w:sz w:val="18"/>
          <w:lang w:val="es-BO"/>
        </w:rPr>
      </w:pPr>
    </w:p>
    <w:p w14:paraId="1C9A0B71" w14:textId="7F06E992" w:rsidR="00B83BFF" w:rsidRPr="00585653" w:rsidRDefault="00B83BFF" w:rsidP="00065F31">
      <w:pPr>
        <w:pStyle w:val="Prrafodelista"/>
        <w:numPr>
          <w:ilvl w:val="1"/>
          <w:numId w:val="17"/>
        </w:numPr>
        <w:ind w:left="1134" w:hanging="708"/>
        <w:jc w:val="both"/>
        <w:rPr>
          <w:rFonts w:ascii="Verdana" w:hAnsi="Verdana"/>
          <w:sz w:val="18"/>
          <w:lang w:val="es-BO"/>
        </w:rPr>
      </w:pPr>
      <w:bookmarkStart w:id="154" w:name="_Toc347139041"/>
      <w:r w:rsidRPr="00585653">
        <w:rPr>
          <w:rFonts w:ascii="Verdana" w:hAnsi="Verdana"/>
          <w:sz w:val="18"/>
          <w:lang w:val="es-BO"/>
        </w:rPr>
        <w:t xml:space="preserve">Por su parte, el proveedor, cuando corresponda, designará un Agente de Servicio, que lo </w:t>
      </w:r>
      <w:r w:rsidRPr="00585653">
        <w:rPr>
          <w:rFonts w:ascii="Verdana" w:hAnsi="Verdana"/>
          <w:sz w:val="18"/>
          <w:szCs w:val="18"/>
          <w:lang w:val="es-BO"/>
        </w:rPr>
        <w:t>representará</w:t>
      </w:r>
      <w:r w:rsidRPr="00585653">
        <w:rPr>
          <w:rFonts w:ascii="Verdana" w:hAnsi="Verdana"/>
          <w:sz w:val="18"/>
          <w:lang w:val="es-BO"/>
        </w:rPr>
        <w:t xml:space="preserve"> durante la ejecución del </w:t>
      </w:r>
      <w:r w:rsidR="008608D1" w:rsidRPr="00585653">
        <w:rPr>
          <w:rFonts w:ascii="Verdana" w:hAnsi="Verdana"/>
          <w:sz w:val="18"/>
          <w:lang w:val="es-BO"/>
        </w:rPr>
        <w:t>contrato</w:t>
      </w:r>
      <w:r w:rsidRPr="00585653">
        <w:rPr>
          <w:rFonts w:ascii="Verdana" w:hAnsi="Verdana"/>
          <w:sz w:val="18"/>
          <w:lang w:val="es-BO"/>
        </w:rPr>
        <w:t>. Su nombre debe ser comunicado a la entidad contratante, mediante nota escrita, en el momento de la suscripción del contrato.</w:t>
      </w:r>
      <w:bookmarkEnd w:id="154"/>
    </w:p>
    <w:p w14:paraId="5CB5A13A" w14:textId="77777777" w:rsidR="00B83BFF" w:rsidRPr="00585653" w:rsidRDefault="00B83BFF" w:rsidP="00B83BFF">
      <w:pPr>
        <w:ind w:left="708"/>
        <w:jc w:val="both"/>
        <w:rPr>
          <w:sz w:val="18"/>
          <w:lang w:val="es-BO"/>
        </w:rPr>
      </w:pPr>
    </w:p>
    <w:p w14:paraId="3EF70A3C" w14:textId="6AD7955B" w:rsidR="00B83BFF" w:rsidRPr="00585653" w:rsidRDefault="00B83BFF" w:rsidP="00FE719F">
      <w:pPr>
        <w:pStyle w:val="Prrafodelista"/>
        <w:ind w:left="1134"/>
        <w:jc w:val="both"/>
        <w:rPr>
          <w:rFonts w:ascii="Verdana" w:hAnsi="Verdana"/>
          <w:sz w:val="18"/>
          <w:szCs w:val="18"/>
          <w:lang w:val="es-BO"/>
        </w:rPr>
      </w:pPr>
      <w:r w:rsidRPr="00585653">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sidRPr="00585653">
        <w:rPr>
          <w:rFonts w:ascii="Verdana" w:hAnsi="Verdana"/>
          <w:sz w:val="18"/>
          <w:szCs w:val="18"/>
          <w:lang w:val="es-BO"/>
        </w:rPr>
        <w:t>contrato</w:t>
      </w:r>
      <w:r w:rsidRPr="00585653">
        <w:rPr>
          <w:rFonts w:ascii="Verdana" w:hAnsi="Verdana"/>
          <w:sz w:val="18"/>
          <w:szCs w:val="18"/>
          <w:lang w:val="es-BO"/>
        </w:rPr>
        <w:t>.</w:t>
      </w:r>
    </w:p>
    <w:p w14:paraId="74FE9A6C" w14:textId="77777777" w:rsidR="00FB5354" w:rsidRDefault="00FB5354" w:rsidP="00FE719F">
      <w:pPr>
        <w:pStyle w:val="Prrafodelista"/>
        <w:ind w:left="1134"/>
        <w:jc w:val="both"/>
        <w:rPr>
          <w:rFonts w:ascii="Verdana" w:hAnsi="Verdana"/>
          <w:sz w:val="18"/>
          <w:szCs w:val="18"/>
          <w:lang w:val="es-BO"/>
        </w:rPr>
      </w:pPr>
    </w:p>
    <w:p w14:paraId="31A9A897" w14:textId="77777777" w:rsidR="00A67BFA" w:rsidRDefault="00A67BFA" w:rsidP="00FE719F">
      <w:pPr>
        <w:pStyle w:val="Prrafodelista"/>
        <w:ind w:left="1134"/>
        <w:jc w:val="both"/>
        <w:rPr>
          <w:rFonts w:ascii="Verdana" w:hAnsi="Verdana"/>
          <w:sz w:val="18"/>
          <w:szCs w:val="18"/>
          <w:lang w:val="es-BO"/>
        </w:rPr>
      </w:pPr>
    </w:p>
    <w:p w14:paraId="54B578CE" w14:textId="77777777" w:rsidR="00A67BFA" w:rsidRPr="00585653" w:rsidRDefault="00A67BFA" w:rsidP="00FE719F">
      <w:pPr>
        <w:pStyle w:val="Prrafodelista"/>
        <w:ind w:left="1134"/>
        <w:jc w:val="both"/>
        <w:rPr>
          <w:rFonts w:ascii="Verdana" w:hAnsi="Verdana"/>
          <w:sz w:val="18"/>
          <w:szCs w:val="18"/>
          <w:lang w:val="es-BO"/>
        </w:rPr>
      </w:pPr>
    </w:p>
    <w:p w14:paraId="6677216F" w14:textId="3E5FB53E" w:rsidR="00A42061" w:rsidRPr="00585653" w:rsidRDefault="00EA4446" w:rsidP="00065F31">
      <w:pPr>
        <w:pStyle w:val="Puesto"/>
        <w:numPr>
          <w:ilvl w:val="0"/>
          <w:numId w:val="17"/>
        </w:numPr>
        <w:spacing w:before="0" w:after="0"/>
        <w:jc w:val="both"/>
        <w:rPr>
          <w:rFonts w:ascii="Verdana" w:hAnsi="Verdana"/>
          <w:sz w:val="18"/>
        </w:rPr>
      </w:pPr>
      <w:bookmarkStart w:id="155" w:name="_Toc94724710"/>
      <w:r w:rsidRPr="00585653">
        <w:rPr>
          <w:rFonts w:ascii="Verdana" w:hAnsi="Verdana"/>
          <w:sz w:val="18"/>
        </w:rPr>
        <w:lastRenderedPageBreak/>
        <w:t>INFORME</w:t>
      </w:r>
      <w:r w:rsidR="00A42061" w:rsidRPr="00585653">
        <w:rPr>
          <w:rFonts w:ascii="Verdana" w:hAnsi="Verdana"/>
          <w:sz w:val="18"/>
        </w:rPr>
        <w:t xml:space="preserve"> DE CONFORMIDAD DEL SERVICIO GENERAL</w:t>
      </w:r>
      <w:bookmarkEnd w:id="155"/>
    </w:p>
    <w:p w14:paraId="034A9770" w14:textId="77777777" w:rsidR="00A42061" w:rsidRPr="00585653" w:rsidRDefault="00A42061" w:rsidP="00A93398">
      <w:pPr>
        <w:tabs>
          <w:tab w:val="left" w:pos="3848"/>
        </w:tabs>
        <w:ind w:left="720"/>
        <w:jc w:val="both"/>
        <w:rPr>
          <w:sz w:val="18"/>
          <w:szCs w:val="18"/>
          <w:lang w:val="es-BO"/>
        </w:rPr>
      </w:pPr>
      <w:r w:rsidRPr="00585653">
        <w:rPr>
          <w:sz w:val="18"/>
          <w:szCs w:val="18"/>
          <w:lang w:val="es-BO"/>
        </w:rPr>
        <w:tab/>
      </w:r>
    </w:p>
    <w:p w14:paraId="5FA05DAE" w14:textId="408BCA7C" w:rsidR="00C712C0" w:rsidRPr="00585653" w:rsidRDefault="00A42061" w:rsidP="00D82AA0">
      <w:pPr>
        <w:ind w:left="432"/>
        <w:jc w:val="both"/>
        <w:rPr>
          <w:rFonts w:cs="Arial"/>
          <w:sz w:val="18"/>
          <w:szCs w:val="18"/>
          <w:lang w:val="es-BO"/>
        </w:rPr>
      </w:pPr>
      <w:r w:rsidRPr="00585653">
        <w:rPr>
          <w:rFonts w:cs="Arial"/>
          <w:sz w:val="18"/>
          <w:szCs w:val="18"/>
          <w:lang w:val="es-BO"/>
        </w:rPr>
        <w:t xml:space="preserve">Concluida la prestación del servicio general, el Responsable de Recepción o la Comisión de Recepción, elaborará el </w:t>
      </w:r>
      <w:r w:rsidR="00EC3D96" w:rsidRPr="00585653">
        <w:rPr>
          <w:rFonts w:cs="Arial"/>
          <w:sz w:val="18"/>
          <w:szCs w:val="18"/>
          <w:lang w:val="es-BO"/>
        </w:rPr>
        <w:t>Informe</w:t>
      </w:r>
      <w:r w:rsidRPr="00585653">
        <w:rPr>
          <w:rFonts w:cs="Arial"/>
          <w:sz w:val="18"/>
          <w:szCs w:val="18"/>
          <w:lang w:val="es-BO"/>
        </w:rPr>
        <w:t xml:space="preserve"> de </w:t>
      </w:r>
      <w:r w:rsidR="00B36376" w:rsidRPr="00585653">
        <w:rPr>
          <w:rFonts w:cs="Arial"/>
          <w:sz w:val="18"/>
          <w:szCs w:val="18"/>
          <w:lang w:val="es-BO"/>
        </w:rPr>
        <w:t>C</w:t>
      </w:r>
      <w:r w:rsidRPr="00585653">
        <w:rPr>
          <w:rFonts w:cs="Arial"/>
          <w:sz w:val="18"/>
          <w:szCs w:val="18"/>
          <w:lang w:val="es-BO"/>
        </w:rPr>
        <w:t xml:space="preserve">onformidad del </w:t>
      </w:r>
      <w:r w:rsidR="00EA4446" w:rsidRPr="00585653">
        <w:rPr>
          <w:rFonts w:cs="Arial"/>
          <w:sz w:val="18"/>
          <w:szCs w:val="18"/>
          <w:lang w:val="es-BO"/>
        </w:rPr>
        <w:t>S</w:t>
      </w:r>
      <w:r w:rsidRPr="00585653">
        <w:rPr>
          <w:rFonts w:cs="Arial"/>
          <w:sz w:val="18"/>
          <w:szCs w:val="18"/>
          <w:lang w:val="es-BO"/>
        </w:rPr>
        <w:t>ervicio, en el que debe especificar</w:t>
      </w:r>
      <w:r w:rsidR="00EC3D96" w:rsidRPr="00585653">
        <w:rPr>
          <w:rFonts w:cs="Arial"/>
          <w:sz w:val="18"/>
          <w:szCs w:val="18"/>
          <w:lang w:val="es-BO"/>
        </w:rPr>
        <w:t xml:space="preserve"> el detalle del cumplimiento de las condiciones técnicas establecidas en el contrato suscrito y de su</w:t>
      </w:r>
      <w:r w:rsidR="00942845" w:rsidRPr="00585653">
        <w:rPr>
          <w:rFonts w:cs="Arial"/>
          <w:sz w:val="18"/>
          <w:szCs w:val="18"/>
          <w:lang w:val="es-BO"/>
        </w:rPr>
        <w:t>s</w:t>
      </w:r>
      <w:r w:rsidR="00EC3D96" w:rsidRPr="00585653">
        <w:rPr>
          <w:rFonts w:cs="Arial"/>
          <w:sz w:val="18"/>
          <w:szCs w:val="18"/>
          <w:lang w:val="es-BO"/>
        </w:rPr>
        <w:t xml:space="preserve"> partes integrantes</w:t>
      </w:r>
      <w:r w:rsidR="00C950F9" w:rsidRPr="00585653">
        <w:rPr>
          <w:rFonts w:cs="Arial"/>
          <w:sz w:val="18"/>
          <w:szCs w:val="18"/>
          <w:lang w:val="es-BO"/>
        </w:rPr>
        <w:t xml:space="preserve"> u </w:t>
      </w:r>
      <w:r w:rsidR="008608D1" w:rsidRPr="00585653">
        <w:rPr>
          <w:rFonts w:cs="Arial"/>
          <w:sz w:val="18"/>
          <w:szCs w:val="18"/>
          <w:lang w:val="es-BO"/>
        </w:rPr>
        <w:t>orden de servicio</w:t>
      </w:r>
      <w:r w:rsidR="00EC3D96" w:rsidRPr="00585653">
        <w:rPr>
          <w:rFonts w:cs="Arial"/>
          <w:sz w:val="18"/>
          <w:szCs w:val="18"/>
          <w:lang w:val="es-BO"/>
        </w:rPr>
        <w:t>.</w:t>
      </w:r>
    </w:p>
    <w:p w14:paraId="2636CCAF" w14:textId="77777777" w:rsidR="00B42DFA" w:rsidRPr="00585653" w:rsidRDefault="00B42DFA" w:rsidP="00A93398">
      <w:pPr>
        <w:jc w:val="both"/>
        <w:rPr>
          <w:rFonts w:cs="Arial"/>
          <w:sz w:val="18"/>
          <w:szCs w:val="18"/>
          <w:lang w:val="es-BO"/>
        </w:rPr>
      </w:pPr>
    </w:p>
    <w:p w14:paraId="1F571258" w14:textId="496AAA8C" w:rsidR="00B42DFA" w:rsidRPr="00585653" w:rsidRDefault="00BA3067" w:rsidP="00065F31">
      <w:pPr>
        <w:pStyle w:val="Puesto"/>
        <w:numPr>
          <w:ilvl w:val="0"/>
          <w:numId w:val="17"/>
        </w:numPr>
        <w:spacing w:before="0" w:after="0"/>
        <w:jc w:val="both"/>
        <w:rPr>
          <w:rFonts w:ascii="Verdana" w:hAnsi="Verdana"/>
          <w:sz w:val="18"/>
        </w:rPr>
      </w:pPr>
      <w:bookmarkStart w:id="156" w:name="_Toc94724711"/>
      <w:r w:rsidRPr="00585653">
        <w:rPr>
          <w:rFonts w:ascii="Verdana" w:hAnsi="Verdana"/>
          <w:sz w:val="18"/>
        </w:rPr>
        <w:t>CIERRE DE CONTRATO</w:t>
      </w:r>
      <w:r w:rsidR="00B51351" w:rsidRPr="00585653">
        <w:rPr>
          <w:rFonts w:ascii="Verdana" w:hAnsi="Verdana"/>
          <w:sz w:val="18"/>
        </w:rPr>
        <w:t xml:space="preserve"> Y PAGO</w:t>
      </w:r>
      <w:bookmarkEnd w:id="156"/>
    </w:p>
    <w:p w14:paraId="6A67795B" w14:textId="77777777" w:rsidR="00B42DFA" w:rsidRPr="00585653" w:rsidRDefault="00B42DFA" w:rsidP="00A93398">
      <w:pPr>
        <w:jc w:val="both"/>
        <w:rPr>
          <w:sz w:val="18"/>
          <w:szCs w:val="18"/>
          <w:lang w:val="es-BO"/>
        </w:rPr>
      </w:pPr>
    </w:p>
    <w:p w14:paraId="1EA78B87" w14:textId="6B89AEAE" w:rsidR="008867A7" w:rsidRPr="00585653"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7" w:name="_Hlk76389422"/>
      <w:r w:rsidRPr="00585653">
        <w:rPr>
          <w:rFonts w:ascii="Verdana" w:hAnsi="Verdana" w:cs="Arial"/>
          <w:sz w:val="18"/>
          <w:szCs w:val="18"/>
          <w:lang w:val="es-BO" w:eastAsia="es-ES"/>
        </w:rPr>
        <w:t xml:space="preserve">El cierre del contrato procederá ante la terminación por cumplimiento o por Resolución de </w:t>
      </w:r>
      <w:r w:rsidR="008608D1" w:rsidRPr="00585653">
        <w:rPr>
          <w:rFonts w:ascii="Verdana" w:hAnsi="Verdana" w:cs="Arial"/>
          <w:sz w:val="18"/>
          <w:szCs w:val="18"/>
          <w:lang w:val="es-BO" w:eastAsia="es-ES"/>
        </w:rPr>
        <w:t>contrato</w:t>
      </w:r>
      <w:r w:rsidRPr="00585653">
        <w:rPr>
          <w:rFonts w:ascii="Verdana" w:hAnsi="Verdana" w:cs="Arial"/>
          <w:sz w:val="18"/>
          <w:szCs w:val="18"/>
          <w:lang w:val="es-BO" w:eastAsia="es-ES"/>
        </w:rPr>
        <w:t xml:space="preserve">, conforme las previsiones establecidas en el </w:t>
      </w:r>
      <w:r w:rsidR="008608D1" w:rsidRPr="00585653">
        <w:rPr>
          <w:rFonts w:ascii="Verdana" w:hAnsi="Verdana" w:cs="Arial"/>
          <w:sz w:val="18"/>
          <w:szCs w:val="18"/>
          <w:lang w:val="es-BO" w:eastAsia="es-ES"/>
        </w:rPr>
        <w:t>contrato</w:t>
      </w:r>
      <w:r w:rsidRPr="00585653">
        <w:rPr>
          <w:rFonts w:ascii="Verdana" w:hAnsi="Verdana" w:cs="Arial"/>
          <w:sz w:val="18"/>
          <w:szCs w:val="18"/>
          <w:lang w:val="es-BO" w:eastAsia="es-ES"/>
        </w:rPr>
        <w:t>.</w:t>
      </w:r>
      <w:r w:rsidR="0021243F" w:rsidRPr="00585653">
        <w:rPr>
          <w:rFonts w:ascii="Verdana" w:hAnsi="Verdana" w:cs="Arial"/>
          <w:sz w:val="18"/>
          <w:szCs w:val="18"/>
          <w:lang w:val="es-BO" w:eastAsia="es-ES"/>
        </w:rPr>
        <w:t xml:space="preserve"> </w:t>
      </w:r>
      <w:r w:rsidR="00A36F55" w:rsidRPr="00585653">
        <w:rPr>
          <w:rFonts w:ascii="Verdana" w:hAnsi="Verdana" w:cs="Arial"/>
          <w:bCs/>
          <w:sz w:val="18"/>
          <w:szCs w:val="18"/>
        </w:rPr>
        <w:t xml:space="preserve">Para ambos casos la entidad y el proveedor precederán a realizar la liquidación del </w:t>
      </w:r>
      <w:r w:rsidR="008608D1" w:rsidRPr="00585653">
        <w:rPr>
          <w:rFonts w:ascii="Verdana" w:hAnsi="Verdana" w:cs="Arial"/>
          <w:bCs/>
          <w:sz w:val="18"/>
          <w:szCs w:val="18"/>
        </w:rPr>
        <w:t>contrato</w:t>
      </w:r>
      <w:r w:rsidR="00A36F55" w:rsidRPr="00585653">
        <w:rPr>
          <w:rFonts w:ascii="Verdana" w:hAnsi="Verdana" w:cs="Arial"/>
          <w:bCs/>
          <w:sz w:val="18"/>
          <w:szCs w:val="18"/>
        </w:rPr>
        <w:t>.</w:t>
      </w:r>
    </w:p>
    <w:p w14:paraId="1CA06A00" w14:textId="77777777" w:rsidR="008867A7" w:rsidRPr="00585653" w:rsidRDefault="008867A7" w:rsidP="008867A7">
      <w:pPr>
        <w:ind w:left="1276"/>
        <w:jc w:val="both"/>
        <w:rPr>
          <w:rFonts w:cs="Arial"/>
          <w:sz w:val="18"/>
          <w:szCs w:val="18"/>
          <w:lang w:val="es-BO"/>
        </w:rPr>
      </w:pPr>
    </w:p>
    <w:p w14:paraId="510F3F11" w14:textId="1BFF3556" w:rsidR="008867A7" w:rsidRPr="00585653" w:rsidRDefault="008867A7" w:rsidP="00B35DBB">
      <w:pPr>
        <w:pStyle w:val="Prrafodelista"/>
        <w:ind w:left="1134"/>
        <w:jc w:val="both"/>
        <w:rPr>
          <w:rFonts w:ascii="Verdana" w:hAnsi="Verdana" w:cs="Arial"/>
          <w:sz w:val="18"/>
          <w:szCs w:val="18"/>
          <w:lang w:val="es-BO" w:eastAsia="es-ES"/>
        </w:rPr>
      </w:pPr>
      <w:r w:rsidRPr="00585653">
        <w:rPr>
          <w:rFonts w:ascii="Verdana" w:hAnsi="Verdana" w:cs="Arial"/>
          <w:sz w:val="18"/>
          <w:szCs w:val="18"/>
          <w:lang w:val="es-BO" w:eastAsia="es-ES"/>
        </w:rPr>
        <w:t xml:space="preserve">En caso de terminación por cumplimiento, una vez concluida la liquidación del </w:t>
      </w:r>
      <w:r w:rsidR="00543FE1" w:rsidRPr="00585653">
        <w:rPr>
          <w:rFonts w:ascii="Verdana" w:hAnsi="Verdana" w:cs="Arial"/>
          <w:sz w:val="18"/>
          <w:szCs w:val="18"/>
          <w:lang w:val="es-BO" w:eastAsia="es-ES"/>
        </w:rPr>
        <w:t>Contrato</w:t>
      </w:r>
      <w:r w:rsidRPr="00585653">
        <w:rPr>
          <w:rFonts w:ascii="Verdana" w:hAnsi="Verdana" w:cs="Arial"/>
          <w:sz w:val="18"/>
          <w:szCs w:val="18"/>
          <w:lang w:val="es-BO" w:eastAsia="es-ES"/>
        </w:rPr>
        <w:t>, la entidad deberá emitir el Certificado de Cumplimiento de Contrato.</w:t>
      </w:r>
    </w:p>
    <w:bookmarkEnd w:id="157"/>
    <w:p w14:paraId="50F34A70" w14:textId="77777777" w:rsidR="008867A7" w:rsidRPr="00585653" w:rsidRDefault="008867A7" w:rsidP="00B35DBB">
      <w:pPr>
        <w:pStyle w:val="Prrafodelista"/>
        <w:ind w:left="1134"/>
        <w:jc w:val="both"/>
        <w:rPr>
          <w:rFonts w:ascii="Verdana" w:hAnsi="Verdana" w:cs="Arial"/>
          <w:sz w:val="18"/>
          <w:szCs w:val="18"/>
          <w:lang w:val="es-BO" w:eastAsia="es-ES"/>
        </w:rPr>
      </w:pPr>
    </w:p>
    <w:p w14:paraId="207B8DAC" w14:textId="30B1D13A" w:rsidR="008867A7" w:rsidRPr="00585653" w:rsidRDefault="008867A7" w:rsidP="00065F31">
      <w:pPr>
        <w:pStyle w:val="Prrafodelista"/>
        <w:numPr>
          <w:ilvl w:val="1"/>
          <w:numId w:val="17"/>
        </w:numPr>
        <w:ind w:left="1134" w:hanging="708"/>
        <w:jc w:val="both"/>
        <w:rPr>
          <w:rFonts w:ascii="Verdana" w:hAnsi="Verdana" w:cs="Arial"/>
          <w:sz w:val="18"/>
          <w:szCs w:val="18"/>
          <w:lang w:val="es-BO" w:eastAsia="es-ES"/>
        </w:rPr>
      </w:pPr>
      <w:r w:rsidRPr="00585653">
        <w:rPr>
          <w:rFonts w:ascii="Verdana" w:hAnsi="Verdana" w:cs="Arial"/>
          <w:sz w:val="18"/>
          <w:szCs w:val="18"/>
          <w:lang w:val="es-BO" w:eastAsia="es-ES"/>
        </w:rPr>
        <w:t xml:space="preserve">Cuando la contratación se hubiese formalizado, mediante una </w:t>
      </w:r>
      <w:r w:rsidR="008608D1" w:rsidRPr="00585653">
        <w:rPr>
          <w:rFonts w:ascii="Verdana" w:hAnsi="Verdana" w:cs="Arial"/>
          <w:sz w:val="18"/>
          <w:szCs w:val="18"/>
          <w:lang w:val="es-BO" w:eastAsia="es-ES"/>
        </w:rPr>
        <w:t xml:space="preserve">orden de servicio </w:t>
      </w:r>
      <w:r w:rsidRPr="00585653">
        <w:rPr>
          <w:rFonts w:ascii="Verdana" w:hAnsi="Verdana" w:cs="Arial"/>
          <w:sz w:val="18"/>
          <w:szCs w:val="18"/>
          <w:lang w:val="es-BO" w:eastAsia="es-ES"/>
        </w:rPr>
        <w:t xml:space="preserve">y una vez </w:t>
      </w:r>
      <w:r w:rsidR="007B1446" w:rsidRPr="00585653">
        <w:rPr>
          <w:rFonts w:ascii="Verdana" w:hAnsi="Verdana" w:cs="Arial"/>
          <w:sz w:val="18"/>
          <w:szCs w:val="18"/>
          <w:lang w:val="es-BO" w:eastAsia="es-ES"/>
        </w:rPr>
        <w:t>emitido el Informe de Conformidad</w:t>
      </w:r>
      <w:r w:rsidRPr="00585653">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585653" w:rsidRDefault="008867A7" w:rsidP="00B35DBB">
      <w:pPr>
        <w:pStyle w:val="Prrafodelista"/>
        <w:ind w:left="1134"/>
        <w:jc w:val="both"/>
        <w:rPr>
          <w:rFonts w:ascii="Verdana" w:hAnsi="Verdana" w:cs="Arial"/>
          <w:sz w:val="18"/>
          <w:szCs w:val="18"/>
          <w:lang w:val="es-BO" w:eastAsia="es-ES"/>
        </w:rPr>
      </w:pPr>
    </w:p>
    <w:p w14:paraId="18EEBC89" w14:textId="6091BF17" w:rsidR="008867A7" w:rsidRPr="00585653" w:rsidRDefault="008867A7" w:rsidP="00CB07D4">
      <w:pPr>
        <w:pStyle w:val="Prrafodelista"/>
        <w:numPr>
          <w:ilvl w:val="1"/>
          <w:numId w:val="17"/>
        </w:numPr>
        <w:ind w:left="1134" w:hanging="708"/>
        <w:jc w:val="both"/>
        <w:rPr>
          <w:rFonts w:ascii="Verdana" w:hAnsi="Verdana" w:cs="Arial"/>
          <w:sz w:val="18"/>
          <w:szCs w:val="18"/>
          <w:lang w:val="es-BO" w:eastAsia="es-ES"/>
        </w:rPr>
      </w:pPr>
      <w:r w:rsidRPr="00585653">
        <w:rPr>
          <w:rFonts w:ascii="Verdana" w:hAnsi="Verdana" w:cs="Arial"/>
          <w:sz w:val="18"/>
          <w:szCs w:val="18"/>
          <w:lang w:val="es-BO" w:eastAsia="es-ES"/>
        </w:rPr>
        <w:t>Los pagos se realizarán, previa conformidad de la entidad convocante y entrega de factura por el proveedor.</w:t>
      </w:r>
    </w:p>
    <w:p w14:paraId="19C382FA" w14:textId="77777777" w:rsidR="008867A7" w:rsidRPr="00585653" w:rsidRDefault="008867A7" w:rsidP="00CB07D4">
      <w:pPr>
        <w:pStyle w:val="Prrafodelista"/>
        <w:ind w:left="1134"/>
        <w:jc w:val="both"/>
        <w:rPr>
          <w:rFonts w:ascii="Verdana" w:hAnsi="Verdana" w:cs="Arial"/>
          <w:sz w:val="18"/>
          <w:szCs w:val="18"/>
          <w:lang w:val="es-BO" w:eastAsia="es-ES"/>
        </w:rPr>
      </w:pPr>
    </w:p>
    <w:p w14:paraId="7C8474ED" w14:textId="77777777" w:rsidR="008867A7" w:rsidRPr="00A40276" w:rsidRDefault="008867A7" w:rsidP="00CB07D4">
      <w:pPr>
        <w:pStyle w:val="Prrafodelista"/>
        <w:numPr>
          <w:ilvl w:val="1"/>
          <w:numId w:val="17"/>
        </w:numPr>
        <w:ind w:left="1134" w:hanging="708"/>
        <w:jc w:val="both"/>
        <w:rPr>
          <w:rFonts w:ascii="Verdana" w:hAnsi="Verdana" w:cs="Arial"/>
          <w:sz w:val="18"/>
          <w:szCs w:val="18"/>
          <w:lang w:val="es-BO" w:eastAsia="es-ES"/>
        </w:rPr>
      </w:pPr>
      <w:r w:rsidRPr="00585653">
        <w:rPr>
          <w:rFonts w:ascii="Verdana" w:hAnsi="Verdana" w:cs="Arial"/>
          <w:sz w:val="18"/>
          <w:szCs w:val="18"/>
          <w:lang w:val="es-BO" w:eastAsia="es-ES"/>
        </w:rPr>
        <w:t>En las contrataciones de personas naturales</w:t>
      </w:r>
      <w:r w:rsidRPr="00A40276">
        <w:rPr>
          <w:rFonts w:ascii="Verdana" w:hAnsi="Verdana" w:cs="Arial"/>
          <w:sz w:val="18"/>
          <w:szCs w:val="18"/>
          <w:lang w:val="es-BO" w:eastAsia="es-ES"/>
        </w:rPr>
        <w:t>,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CB07D4">
      <w:pPr>
        <w:jc w:val="center"/>
        <w:rPr>
          <w:b/>
          <w:sz w:val="18"/>
          <w:szCs w:val="18"/>
          <w:lang w:val="es-BO"/>
        </w:rPr>
      </w:pPr>
    </w:p>
    <w:p w14:paraId="1DC6433B" w14:textId="77777777" w:rsidR="00DB7966" w:rsidRDefault="00DB7966" w:rsidP="00CB07D4">
      <w:pPr>
        <w:jc w:val="center"/>
        <w:rPr>
          <w:b/>
          <w:sz w:val="18"/>
          <w:szCs w:val="18"/>
          <w:lang w:val="es-BO"/>
        </w:rPr>
      </w:pPr>
    </w:p>
    <w:p w14:paraId="5A0DE368" w14:textId="77777777" w:rsidR="00DB7966" w:rsidRDefault="00DB7966" w:rsidP="00CB07D4">
      <w:pPr>
        <w:jc w:val="center"/>
        <w:rPr>
          <w:b/>
          <w:sz w:val="18"/>
          <w:szCs w:val="18"/>
          <w:lang w:val="es-BO"/>
        </w:rPr>
      </w:pPr>
    </w:p>
    <w:p w14:paraId="61D9F6BA" w14:textId="77777777" w:rsidR="00DB7966" w:rsidRDefault="00DB7966" w:rsidP="00CB07D4">
      <w:pPr>
        <w:jc w:val="center"/>
        <w:rPr>
          <w:b/>
          <w:sz w:val="18"/>
          <w:szCs w:val="18"/>
          <w:lang w:val="es-BO"/>
        </w:rPr>
      </w:pPr>
    </w:p>
    <w:p w14:paraId="01DB37A2" w14:textId="77777777" w:rsidR="00DB7966" w:rsidRDefault="00DB7966" w:rsidP="00CB07D4">
      <w:pPr>
        <w:jc w:val="center"/>
        <w:rPr>
          <w:b/>
          <w:sz w:val="18"/>
          <w:szCs w:val="18"/>
          <w:lang w:val="es-BO"/>
        </w:rPr>
      </w:pPr>
    </w:p>
    <w:p w14:paraId="51F1F135" w14:textId="77777777" w:rsidR="00DB7966" w:rsidRDefault="00DB7966" w:rsidP="00CB07D4">
      <w:pPr>
        <w:jc w:val="center"/>
        <w:rPr>
          <w:b/>
          <w:sz w:val="18"/>
          <w:szCs w:val="18"/>
          <w:lang w:val="es-BO"/>
        </w:rPr>
      </w:pPr>
    </w:p>
    <w:p w14:paraId="49BF504D" w14:textId="77777777" w:rsidR="00DB7966" w:rsidRDefault="00DB7966" w:rsidP="00CB07D4">
      <w:pPr>
        <w:jc w:val="center"/>
        <w:rPr>
          <w:b/>
          <w:sz w:val="18"/>
          <w:szCs w:val="18"/>
          <w:lang w:val="es-BO"/>
        </w:rPr>
      </w:pPr>
    </w:p>
    <w:p w14:paraId="4B7886D8" w14:textId="77777777" w:rsidR="00DB7966" w:rsidRDefault="00DB7966" w:rsidP="00CB07D4">
      <w:pPr>
        <w:jc w:val="center"/>
        <w:rPr>
          <w:b/>
          <w:sz w:val="18"/>
          <w:szCs w:val="18"/>
          <w:lang w:val="es-BO"/>
        </w:rPr>
      </w:pPr>
    </w:p>
    <w:p w14:paraId="69D9E362" w14:textId="77777777" w:rsidR="00DB7966" w:rsidRDefault="00DB7966" w:rsidP="00CB07D4">
      <w:pPr>
        <w:jc w:val="center"/>
        <w:rPr>
          <w:b/>
          <w:sz w:val="18"/>
          <w:szCs w:val="18"/>
          <w:lang w:val="es-BO"/>
        </w:rPr>
      </w:pPr>
    </w:p>
    <w:p w14:paraId="66F51B6A" w14:textId="77777777" w:rsidR="00DB7966" w:rsidRDefault="00DB7966" w:rsidP="00CB07D4">
      <w:pPr>
        <w:jc w:val="center"/>
        <w:rPr>
          <w:b/>
          <w:sz w:val="18"/>
          <w:szCs w:val="18"/>
          <w:lang w:val="es-BO"/>
        </w:rPr>
      </w:pPr>
    </w:p>
    <w:p w14:paraId="6429922A" w14:textId="77777777" w:rsidR="00DB7966" w:rsidRDefault="00DB7966" w:rsidP="00CB07D4">
      <w:pPr>
        <w:jc w:val="center"/>
        <w:rPr>
          <w:b/>
          <w:sz w:val="18"/>
          <w:szCs w:val="18"/>
          <w:lang w:val="es-BO"/>
        </w:rPr>
      </w:pPr>
    </w:p>
    <w:p w14:paraId="29D93B3D" w14:textId="77777777" w:rsidR="00DB7966" w:rsidRDefault="00DB7966" w:rsidP="00CB07D4">
      <w:pPr>
        <w:jc w:val="center"/>
        <w:rPr>
          <w:b/>
          <w:sz w:val="18"/>
          <w:szCs w:val="18"/>
          <w:lang w:val="es-BO"/>
        </w:rPr>
      </w:pPr>
    </w:p>
    <w:p w14:paraId="0DC24ECE" w14:textId="77777777" w:rsidR="00DB7966" w:rsidRDefault="00DB7966" w:rsidP="00CB07D4">
      <w:pPr>
        <w:jc w:val="center"/>
        <w:rPr>
          <w:b/>
          <w:sz w:val="18"/>
          <w:szCs w:val="18"/>
          <w:lang w:val="es-BO"/>
        </w:rPr>
      </w:pPr>
    </w:p>
    <w:p w14:paraId="7255FECA" w14:textId="77777777" w:rsidR="00DB7966" w:rsidRDefault="00DB7966" w:rsidP="00CB07D4">
      <w:pPr>
        <w:jc w:val="center"/>
        <w:rPr>
          <w:b/>
          <w:sz w:val="18"/>
          <w:szCs w:val="18"/>
          <w:lang w:val="es-BO"/>
        </w:rPr>
      </w:pPr>
    </w:p>
    <w:p w14:paraId="681C6FEF" w14:textId="77777777" w:rsidR="00DB7966" w:rsidRDefault="00DB7966" w:rsidP="00CB07D4">
      <w:pPr>
        <w:jc w:val="center"/>
        <w:rPr>
          <w:b/>
          <w:sz w:val="18"/>
          <w:szCs w:val="18"/>
          <w:lang w:val="es-BO"/>
        </w:rPr>
      </w:pPr>
    </w:p>
    <w:p w14:paraId="25FF1B09" w14:textId="77777777" w:rsidR="00DB7966" w:rsidRDefault="00DB7966" w:rsidP="00CB07D4">
      <w:pPr>
        <w:jc w:val="center"/>
        <w:rPr>
          <w:b/>
          <w:sz w:val="18"/>
          <w:szCs w:val="18"/>
          <w:lang w:val="es-BO"/>
        </w:rPr>
      </w:pPr>
    </w:p>
    <w:p w14:paraId="46BD01BC" w14:textId="77777777" w:rsidR="00DB7966" w:rsidRDefault="00DB7966" w:rsidP="00CB07D4">
      <w:pPr>
        <w:jc w:val="center"/>
        <w:rPr>
          <w:b/>
          <w:sz w:val="18"/>
          <w:szCs w:val="18"/>
          <w:lang w:val="es-BO"/>
        </w:rPr>
      </w:pPr>
    </w:p>
    <w:p w14:paraId="5BF85E7D" w14:textId="77777777" w:rsidR="00DB7966" w:rsidRDefault="00DB7966" w:rsidP="00CB07D4">
      <w:pPr>
        <w:jc w:val="center"/>
        <w:rPr>
          <w:b/>
          <w:sz w:val="18"/>
          <w:szCs w:val="18"/>
          <w:lang w:val="es-BO"/>
        </w:rPr>
      </w:pPr>
    </w:p>
    <w:p w14:paraId="624DCF67" w14:textId="77777777" w:rsidR="00DB7966" w:rsidRDefault="00DB7966" w:rsidP="00CB07D4">
      <w:pPr>
        <w:jc w:val="center"/>
        <w:rPr>
          <w:b/>
          <w:sz w:val="18"/>
          <w:szCs w:val="18"/>
          <w:lang w:val="es-BO"/>
        </w:rPr>
      </w:pPr>
    </w:p>
    <w:p w14:paraId="5E1A9522" w14:textId="77777777" w:rsidR="00DB7966" w:rsidRDefault="00DB7966" w:rsidP="00CB07D4">
      <w:pPr>
        <w:jc w:val="center"/>
        <w:rPr>
          <w:b/>
          <w:sz w:val="18"/>
          <w:szCs w:val="18"/>
          <w:lang w:val="es-BO"/>
        </w:rPr>
      </w:pPr>
    </w:p>
    <w:p w14:paraId="3CD816B6" w14:textId="77777777" w:rsidR="00DB7966" w:rsidRDefault="00DB7966" w:rsidP="00CB07D4">
      <w:pPr>
        <w:jc w:val="center"/>
        <w:rPr>
          <w:b/>
          <w:sz w:val="18"/>
          <w:szCs w:val="18"/>
          <w:lang w:val="es-BO"/>
        </w:rPr>
      </w:pPr>
    </w:p>
    <w:p w14:paraId="48EC2A65" w14:textId="77777777" w:rsidR="00DB7966" w:rsidRDefault="00DB7966" w:rsidP="00CB07D4">
      <w:pPr>
        <w:jc w:val="center"/>
        <w:rPr>
          <w:b/>
          <w:sz w:val="18"/>
          <w:szCs w:val="18"/>
          <w:lang w:val="es-BO"/>
        </w:rPr>
      </w:pPr>
    </w:p>
    <w:p w14:paraId="27233C36" w14:textId="77777777" w:rsidR="00DB7966" w:rsidRDefault="00DB7966" w:rsidP="00CB07D4">
      <w:pPr>
        <w:jc w:val="center"/>
        <w:rPr>
          <w:b/>
          <w:sz w:val="18"/>
          <w:szCs w:val="18"/>
          <w:lang w:val="es-BO"/>
        </w:rPr>
      </w:pPr>
    </w:p>
    <w:p w14:paraId="0DC99D17" w14:textId="77777777" w:rsidR="00DB7966" w:rsidRDefault="00DB7966" w:rsidP="00CB07D4">
      <w:pPr>
        <w:jc w:val="center"/>
        <w:rPr>
          <w:b/>
          <w:sz w:val="18"/>
          <w:szCs w:val="18"/>
          <w:lang w:val="es-BO"/>
        </w:rPr>
      </w:pPr>
    </w:p>
    <w:p w14:paraId="0A9C3B0C" w14:textId="77777777" w:rsidR="00DB7966" w:rsidRDefault="00DB7966" w:rsidP="00CB07D4">
      <w:pPr>
        <w:jc w:val="center"/>
        <w:rPr>
          <w:b/>
          <w:sz w:val="18"/>
          <w:szCs w:val="18"/>
          <w:lang w:val="es-BO"/>
        </w:rPr>
      </w:pPr>
    </w:p>
    <w:p w14:paraId="2691FDF9" w14:textId="77777777" w:rsidR="00DB7966" w:rsidRDefault="00DB7966" w:rsidP="00CB07D4">
      <w:pPr>
        <w:jc w:val="center"/>
        <w:rPr>
          <w:b/>
          <w:sz w:val="18"/>
          <w:szCs w:val="18"/>
          <w:lang w:val="es-BO"/>
        </w:rPr>
      </w:pPr>
    </w:p>
    <w:p w14:paraId="49C8FF4A" w14:textId="77777777" w:rsidR="00DB7966" w:rsidRDefault="00DB7966" w:rsidP="00CB07D4">
      <w:pPr>
        <w:jc w:val="center"/>
        <w:rPr>
          <w:b/>
          <w:sz w:val="18"/>
          <w:szCs w:val="18"/>
          <w:lang w:val="es-BO"/>
        </w:rPr>
      </w:pPr>
    </w:p>
    <w:p w14:paraId="3EF69ED0" w14:textId="77777777" w:rsidR="00DB7966" w:rsidRDefault="00DB7966" w:rsidP="00CB07D4">
      <w:pPr>
        <w:jc w:val="center"/>
        <w:rPr>
          <w:b/>
          <w:sz w:val="18"/>
          <w:szCs w:val="18"/>
          <w:lang w:val="es-BO"/>
        </w:rPr>
      </w:pPr>
    </w:p>
    <w:p w14:paraId="16375EBE" w14:textId="77777777" w:rsidR="00DB7966" w:rsidRDefault="00DB7966" w:rsidP="00CB07D4">
      <w:pPr>
        <w:jc w:val="center"/>
        <w:rPr>
          <w:b/>
          <w:sz w:val="18"/>
          <w:szCs w:val="18"/>
          <w:lang w:val="es-BO"/>
        </w:rPr>
      </w:pPr>
    </w:p>
    <w:p w14:paraId="653A55F2" w14:textId="77777777" w:rsidR="00DB7966" w:rsidRDefault="00DB7966" w:rsidP="00CB07D4">
      <w:pPr>
        <w:jc w:val="center"/>
        <w:rPr>
          <w:b/>
          <w:sz w:val="18"/>
          <w:szCs w:val="18"/>
          <w:lang w:val="es-BO"/>
        </w:rPr>
      </w:pPr>
    </w:p>
    <w:p w14:paraId="0A00043A" w14:textId="77777777" w:rsidR="00DB7966" w:rsidRDefault="00DB7966" w:rsidP="00CB07D4">
      <w:pPr>
        <w:jc w:val="center"/>
        <w:rPr>
          <w:b/>
          <w:sz w:val="18"/>
          <w:szCs w:val="18"/>
          <w:lang w:val="es-BO"/>
        </w:rPr>
      </w:pPr>
    </w:p>
    <w:p w14:paraId="3DAEDA58" w14:textId="77777777" w:rsidR="00DB7966" w:rsidRDefault="00DB7966" w:rsidP="00CB07D4">
      <w:pPr>
        <w:jc w:val="center"/>
        <w:rPr>
          <w:b/>
          <w:sz w:val="18"/>
          <w:szCs w:val="18"/>
          <w:lang w:val="es-BO"/>
        </w:rPr>
      </w:pPr>
    </w:p>
    <w:p w14:paraId="77FB416D" w14:textId="77777777" w:rsidR="00DB7966" w:rsidRDefault="00DB7966" w:rsidP="00CB07D4">
      <w:pPr>
        <w:jc w:val="center"/>
        <w:rPr>
          <w:b/>
          <w:sz w:val="18"/>
          <w:szCs w:val="18"/>
          <w:lang w:val="es-BO"/>
        </w:rPr>
      </w:pPr>
    </w:p>
    <w:p w14:paraId="7D09DC2B" w14:textId="77777777" w:rsidR="00DB7966" w:rsidRDefault="00DB7966" w:rsidP="00CB07D4">
      <w:pPr>
        <w:jc w:val="center"/>
        <w:rPr>
          <w:b/>
          <w:sz w:val="18"/>
          <w:szCs w:val="18"/>
          <w:lang w:val="es-BO"/>
        </w:rPr>
      </w:pPr>
    </w:p>
    <w:p w14:paraId="3CD8FEAE" w14:textId="5D422286" w:rsidR="00975EB3" w:rsidRPr="00A40276" w:rsidRDefault="00975EB3" w:rsidP="00CB07D4">
      <w:pPr>
        <w:jc w:val="center"/>
        <w:rPr>
          <w:b/>
          <w:sz w:val="18"/>
          <w:szCs w:val="18"/>
          <w:lang w:val="es-BO"/>
        </w:rPr>
      </w:pPr>
      <w:r w:rsidRPr="00A40276">
        <w:rPr>
          <w:b/>
          <w:sz w:val="18"/>
          <w:szCs w:val="18"/>
          <w:lang w:val="es-BO"/>
        </w:rPr>
        <w:t>GLOSARIO DE TÉRMINOS</w:t>
      </w:r>
    </w:p>
    <w:p w14:paraId="6BAF2F60" w14:textId="77777777" w:rsidR="00975EB3" w:rsidRPr="00A40276" w:rsidRDefault="00975EB3" w:rsidP="00CB07D4">
      <w:pPr>
        <w:rPr>
          <w:sz w:val="18"/>
          <w:szCs w:val="18"/>
          <w:lang w:val="es-BO"/>
        </w:rPr>
      </w:pPr>
    </w:p>
    <w:p w14:paraId="3AB971BB" w14:textId="77777777" w:rsidR="00975EB3" w:rsidRPr="00A40276" w:rsidRDefault="00975EB3" w:rsidP="00CB07D4">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CB07D4">
      <w:pPr>
        <w:rPr>
          <w:sz w:val="18"/>
          <w:szCs w:val="18"/>
          <w:lang w:val="es-BO"/>
        </w:rPr>
      </w:pPr>
    </w:p>
    <w:p w14:paraId="5E99E8CA" w14:textId="77777777" w:rsidR="00975EB3" w:rsidRPr="00A40276" w:rsidRDefault="00975EB3" w:rsidP="00CB07D4">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CB07D4">
      <w:pPr>
        <w:rPr>
          <w:sz w:val="18"/>
          <w:szCs w:val="18"/>
          <w:lang w:val="es-BO"/>
        </w:rPr>
      </w:pPr>
    </w:p>
    <w:p w14:paraId="5F9B45D3" w14:textId="77777777" w:rsidR="00975EB3" w:rsidRPr="00A40276" w:rsidRDefault="00975EB3" w:rsidP="00CB07D4">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CB07D4">
      <w:pPr>
        <w:rPr>
          <w:sz w:val="18"/>
          <w:szCs w:val="18"/>
          <w:lang w:val="es-BO"/>
        </w:rPr>
      </w:pPr>
    </w:p>
    <w:p w14:paraId="45F68A26" w14:textId="77777777" w:rsidR="00975EB3" w:rsidRPr="00A40276" w:rsidRDefault="00975EB3" w:rsidP="00CB07D4">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CB07D4">
      <w:pPr>
        <w:rPr>
          <w:sz w:val="18"/>
          <w:szCs w:val="18"/>
          <w:lang w:val="es-BO"/>
        </w:rPr>
      </w:pPr>
    </w:p>
    <w:p w14:paraId="174683A7" w14:textId="77777777" w:rsidR="00975EB3" w:rsidRPr="00A40276" w:rsidRDefault="00975EB3" w:rsidP="00CB07D4">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CB07D4">
      <w:pPr>
        <w:rPr>
          <w:sz w:val="18"/>
          <w:szCs w:val="18"/>
          <w:lang w:val="es-BO"/>
        </w:rPr>
      </w:pPr>
    </w:p>
    <w:p w14:paraId="27E35729" w14:textId="77777777" w:rsidR="00975EB3" w:rsidRPr="00A40276" w:rsidRDefault="00975EB3" w:rsidP="00CB07D4">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CB07D4">
      <w:pPr>
        <w:rPr>
          <w:sz w:val="18"/>
          <w:szCs w:val="18"/>
          <w:lang w:val="es-BO"/>
        </w:rPr>
      </w:pPr>
    </w:p>
    <w:p w14:paraId="528F2936" w14:textId="0334A1DE" w:rsidR="00975EB3" w:rsidRPr="00A40276" w:rsidRDefault="00975EB3" w:rsidP="00CB07D4">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CB07D4">
      <w:pPr>
        <w:rPr>
          <w:sz w:val="18"/>
          <w:szCs w:val="18"/>
          <w:lang w:val="es-BO"/>
        </w:rPr>
      </w:pPr>
    </w:p>
    <w:p w14:paraId="2AD83966" w14:textId="6FF16897" w:rsidR="00975EB3" w:rsidRDefault="00975EB3" w:rsidP="00CB07D4">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CB07D4">
      <w:pPr>
        <w:jc w:val="both"/>
        <w:rPr>
          <w:sz w:val="18"/>
          <w:szCs w:val="18"/>
          <w:lang w:val="es-BO"/>
        </w:rPr>
      </w:pPr>
    </w:p>
    <w:p w14:paraId="441EC1B7" w14:textId="4021CEC4" w:rsidR="00975EB3" w:rsidRPr="00A40276" w:rsidRDefault="00975EB3" w:rsidP="00CB07D4">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CB07D4">
      <w:pPr>
        <w:jc w:val="both"/>
        <w:rPr>
          <w:rFonts w:cs="Arial"/>
          <w:b/>
          <w:sz w:val="18"/>
          <w:szCs w:val="18"/>
          <w:lang w:val="es-BO"/>
        </w:rPr>
      </w:pPr>
    </w:p>
    <w:p w14:paraId="22E0B10A" w14:textId="77777777" w:rsidR="00E746AF" w:rsidRPr="00E771D4" w:rsidRDefault="00975EB3" w:rsidP="00CB07D4">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017E30ED" w14:textId="77777777" w:rsidR="005E4987" w:rsidRDefault="005E4987" w:rsidP="00650B21">
      <w:pPr>
        <w:jc w:val="center"/>
        <w:rPr>
          <w:b/>
          <w:sz w:val="18"/>
          <w:szCs w:val="18"/>
          <w:lang w:val="es-BO"/>
        </w:rPr>
      </w:pPr>
    </w:p>
    <w:p w14:paraId="5E598340" w14:textId="77777777" w:rsidR="005E4987" w:rsidRDefault="005E4987" w:rsidP="00650B21">
      <w:pPr>
        <w:jc w:val="center"/>
        <w:rPr>
          <w:b/>
          <w:sz w:val="18"/>
          <w:szCs w:val="18"/>
          <w:lang w:val="es-BO"/>
        </w:rPr>
      </w:pPr>
    </w:p>
    <w:p w14:paraId="2B0D053E" w14:textId="77777777" w:rsidR="005E4987" w:rsidRDefault="005E4987" w:rsidP="00650B21">
      <w:pPr>
        <w:jc w:val="center"/>
        <w:rPr>
          <w:b/>
          <w:sz w:val="18"/>
          <w:szCs w:val="18"/>
          <w:lang w:val="es-BO"/>
        </w:rPr>
      </w:pPr>
    </w:p>
    <w:p w14:paraId="2D8EF0F1" w14:textId="77777777" w:rsidR="005E4987" w:rsidRDefault="005E4987" w:rsidP="00650B21">
      <w:pPr>
        <w:jc w:val="center"/>
        <w:rPr>
          <w:b/>
          <w:sz w:val="18"/>
          <w:szCs w:val="18"/>
          <w:lang w:val="es-BO"/>
        </w:rPr>
      </w:pPr>
    </w:p>
    <w:p w14:paraId="7C1BECE2" w14:textId="565B99EE" w:rsidR="00233D00" w:rsidRDefault="00233D00" w:rsidP="00650B21">
      <w:pPr>
        <w:jc w:val="center"/>
        <w:rPr>
          <w:b/>
          <w:sz w:val="18"/>
          <w:szCs w:val="18"/>
          <w:lang w:val="es-BO"/>
        </w:rPr>
      </w:pPr>
    </w:p>
    <w:p w14:paraId="3F8550A2" w14:textId="56544AF5" w:rsidR="00245546" w:rsidRDefault="00245546">
      <w:pPr>
        <w:rPr>
          <w:b/>
          <w:sz w:val="18"/>
          <w:szCs w:val="18"/>
          <w:lang w:val="es-BO"/>
        </w:rPr>
      </w:pPr>
    </w:p>
    <w:p w14:paraId="50E84968" w14:textId="77777777" w:rsidR="00A67BFA" w:rsidRDefault="00A67BFA">
      <w:pPr>
        <w:rPr>
          <w:b/>
          <w:sz w:val="18"/>
          <w:szCs w:val="18"/>
          <w:lang w:val="es-BO"/>
        </w:rPr>
      </w:pPr>
    </w:p>
    <w:p w14:paraId="446A9350" w14:textId="77777777" w:rsidR="00A67BFA" w:rsidRDefault="00A67BFA">
      <w:pPr>
        <w:rPr>
          <w:b/>
          <w:sz w:val="18"/>
          <w:szCs w:val="18"/>
          <w:lang w:val="es-BO"/>
        </w:rPr>
      </w:pPr>
    </w:p>
    <w:p w14:paraId="47A22C25" w14:textId="77777777" w:rsidR="00A67BFA" w:rsidRDefault="00A67BFA">
      <w:pPr>
        <w:rPr>
          <w:b/>
          <w:sz w:val="18"/>
          <w:szCs w:val="18"/>
          <w:lang w:val="es-BO"/>
        </w:rPr>
      </w:pPr>
    </w:p>
    <w:p w14:paraId="3384573E" w14:textId="77777777" w:rsidR="00A67BFA" w:rsidRDefault="00A67BFA">
      <w:pPr>
        <w:rPr>
          <w:b/>
          <w:sz w:val="18"/>
          <w:szCs w:val="18"/>
          <w:lang w:val="es-BO"/>
        </w:rPr>
      </w:pPr>
    </w:p>
    <w:p w14:paraId="7713AA28" w14:textId="77777777" w:rsidR="00A67BFA" w:rsidRDefault="00A67BFA">
      <w:pPr>
        <w:rPr>
          <w:b/>
          <w:sz w:val="18"/>
          <w:szCs w:val="18"/>
          <w:lang w:val="es-BO"/>
        </w:rPr>
      </w:pPr>
    </w:p>
    <w:p w14:paraId="4873A90E" w14:textId="77777777" w:rsidR="00A67BFA" w:rsidRDefault="00A67BFA">
      <w:pPr>
        <w:rPr>
          <w:b/>
          <w:sz w:val="18"/>
          <w:szCs w:val="18"/>
          <w:lang w:val="es-BO"/>
        </w:rPr>
      </w:pPr>
    </w:p>
    <w:p w14:paraId="182966EA" w14:textId="77777777" w:rsidR="00A67BFA" w:rsidRDefault="00A67BFA">
      <w:pPr>
        <w:rPr>
          <w:b/>
          <w:sz w:val="18"/>
          <w:szCs w:val="18"/>
          <w:lang w:val="es-BO"/>
        </w:rPr>
      </w:pPr>
    </w:p>
    <w:p w14:paraId="075DD6E8" w14:textId="77777777" w:rsidR="00A67BFA" w:rsidRDefault="00A67BFA">
      <w:pPr>
        <w:rPr>
          <w:b/>
          <w:sz w:val="18"/>
          <w:szCs w:val="18"/>
          <w:lang w:val="es-BO"/>
        </w:rPr>
      </w:pPr>
    </w:p>
    <w:p w14:paraId="360A4917" w14:textId="77777777" w:rsidR="00A67BFA" w:rsidRDefault="00A67BFA">
      <w:pPr>
        <w:rPr>
          <w:b/>
          <w:sz w:val="18"/>
          <w:szCs w:val="18"/>
          <w:lang w:val="es-BO"/>
        </w:rPr>
      </w:pPr>
    </w:p>
    <w:p w14:paraId="6BD707EE" w14:textId="57AA68DA" w:rsidR="00A72FB0" w:rsidRPr="00A40276" w:rsidRDefault="00A72FB0" w:rsidP="00DB7966">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065F31">
      <w:pPr>
        <w:pStyle w:val="Puesto"/>
        <w:numPr>
          <w:ilvl w:val="0"/>
          <w:numId w:val="17"/>
        </w:numPr>
        <w:spacing w:before="0" w:after="0"/>
        <w:jc w:val="both"/>
        <w:rPr>
          <w:rFonts w:ascii="Verdana" w:hAnsi="Verdana"/>
          <w:sz w:val="18"/>
        </w:rPr>
      </w:pPr>
      <w:bookmarkStart w:id="158" w:name="_Toc94724712"/>
      <w:r w:rsidRPr="00A40276">
        <w:rPr>
          <w:rFonts w:ascii="Verdana" w:hAnsi="Verdana"/>
          <w:sz w:val="18"/>
        </w:rPr>
        <w:t>CONVOCATORIA Y DATOS GENERALES DEL PROCESO DE CONTRATACIÓN</w:t>
      </w:r>
      <w:bookmarkEnd w:id="158"/>
    </w:p>
    <w:p w14:paraId="2DF36CF9" w14:textId="77777777" w:rsidR="000C0B93" w:rsidRPr="00103827" w:rsidRDefault="000C0B93" w:rsidP="000C0B93">
      <w:pPr>
        <w:pStyle w:val="Puesto"/>
        <w:spacing w:before="0" w:after="0"/>
        <w:ind w:left="432"/>
        <w:jc w:val="both"/>
        <w:rPr>
          <w:rFonts w:ascii="Verdana" w:hAnsi="Verdana"/>
          <w:sz w:val="10"/>
          <w:szCs w:val="10"/>
        </w:rPr>
      </w:pPr>
      <w:bookmarkStart w:id="159" w:name="_Toc94724713"/>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37"/>
        <w:gridCol w:w="41"/>
        <w:gridCol w:w="18"/>
        <w:gridCol w:w="150"/>
        <w:gridCol w:w="64"/>
        <w:gridCol w:w="190"/>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14:paraId="4BD9B542" w14:textId="77777777" w:rsidTr="00552649">
        <w:trPr>
          <w:trHeight w:val="300"/>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EA85BE1" w14:textId="77777777"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14:paraId="2599EEC6" w14:textId="77777777"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7A0B7BD1" w14:textId="77777777" w:rsidR="000C0B93" w:rsidRPr="00F75995" w:rsidRDefault="000C0B93" w:rsidP="00245453">
            <w:pPr>
              <w:rPr>
                <w:rFonts w:ascii="Arial" w:hAnsi="Arial" w:cs="Arial"/>
                <w:b/>
                <w:sz w:val="4"/>
                <w:szCs w:val="4"/>
                <w:lang w:val="es-BO"/>
              </w:rPr>
            </w:pPr>
          </w:p>
        </w:tc>
      </w:tr>
      <w:tr w:rsidR="000C0B93" w:rsidRPr="00F75995" w14:paraId="44CE04A5" w14:textId="77777777" w:rsidTr="001A5C3F">
        <w:trPr>
          <w:trHeight w:val="277"/>
        </w:trPr>
        <w:tc>
          <w:tcPr>
            <w:tcW w:w="1993" w:type="dxa"/>
            <w:tcBorders>
              <w:left w:val="single" w:sz="12" w:space="0" w:color="244061" w:themeColor="accent1" w:themeShade="80"/>
              <w:right w:val="single" w:sz="4" w:space="0" w:color="auto"/>
            </w:tcBorders>
            <w:vAlign w:val="center"/>
          </w:tcPr>
          <w:p w14:paraId="1D69E07F" w14:textId="77777777"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63551" w14:textId="77777777"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11C81B5A" w14:textId="77777777" w:rsidR="000C0B93" w:rsidRPr="00F75995" w:rsidRDefault="000C0B93" w:rsidP="00245453">
            <w:pPr>
              <w:rPr>
                <w:rFonts w:ascii="Arial" w:hAnsi="Arial" w:cs="Arial"/>
                <w:lang w:val="es-BO"/>
              </w:rPr>
            </w:pPr>
          </w:p>
        </w:tc>
      </w:tr>
      <w:tr w:rsidR="000C0B93" w:rsidRPr="00F75995" w14:paraId="3D309949" w14:textId="77777777" w:rsidTr="00245453">
        <w:trPr>
          <w:trHeight w:val="42"/>
        </w:trPr>
        <w:tc>
          <w:tcPr>
            <w:tcW w:w="1993" w:type="dxa"/>
            <w:tcBorders>
              <w:left w:val="single" w:sz="12" w:space="0" w:color="244061" w:themeColor="accent1" w:themeShade="80"/>
            </w:tcBorders>
            <w:vAlign w:val="center"/>
          </w:tcPr>
          <w:p w14:paraId="2E94FA38" w14:textId="77777777" w:rsidR="000C0B93" w:rsidRPr="00F75995" w:rsidRDefault="000C0B93" w:rsidP="00245453">
            <w:pPr>
              <w:jc w:val="right"/>
              <w:rPr>
                <w:rFonts w:ascii="Arial" w:hAnsi="Arial" w:cs="Arial"/>
                <w:sz w:val="4"/>
                <w:szCs w:val="4"/>
                <w:lang w:val="es-BO"/>
              </w:rPr>
            </w:pPr>
          </w:p>
        </w:tc>
        <w:tc>
          <w:tcPr>
            <w:tcW w:w="554" w:type="dxa"/>
            <w:gridSpan w:val="6"/>
            <w:tcBorders>
              <w:bottom w:val="single" w:sz="4" w:space="0" w:color="auto"/>
            </w:tcBorders>
            <w:shd w:val="clear" w:color="auto" w:fill="auto"/>
          </w:tcPr>
          <w:p w14:paraId="24500CBD"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E0572B2"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20DEDCF" w14:textId="77777777"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14:paraId="0B68DB32" w14:textId="77777777"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14:paraId="50ADBB18" w14:textId="77777777"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14:paraId="33EF6ED2" w14:textId="77777777"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14:paraId="037B45BC" w14:textId="77777777"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14:paraId="2B2EEFCD" w14:textId="77777777"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14:paraId="42B24F48" w14:textId="77777777" w:rsidR="000C0B93" w:rsidRPr="00F75995" w:rsidRDefault="000C0B93" w:rsidP="00245453">
            <w:pPr>
              <w:rPr>
                <w:rFonts w:ascii="Arial" w:hAnsi="Arial" w:cs="Arial"/>
                <w:sz w:val="4"/>
                <w:szCs w:val="4"/>
                <w:lang w:val="es-BO"/>
              </w:rPr>
            </w:pPr>
          </w:p>
        </w:tc>
        <w:tc>
          <w:tcPr>
            <w:tcW w:w="257" w:type="dxa"/>
            <w:gridSpan w:val="2"/>
            <w:shd w:val="clear" w:color="auto" w:fill="auto"/>
          </w:tcPr>
          <w:p w14:paraId="4D9865C1" w14:textId="77777777" w:rsidR="000C0B93" w:rsidRPr="00F75995" w:rsidRDefault="000C0B93" w:rsidP="00245453">
            <w:pPr>
              <w:rPr>
                <w:rFonts w:ascii="Arial" w:hAnsi="Arial" w:cs="Arial"/>
                <w:sz w:val="4"/>
                <w:szCs w:val="4"/>
                <w:lang w:val="es-BO"/>
              </w:rPr>
            </w:pPr>
          </w:p>
        </w:tc>
        <w:tc>
          <w:tcPr>
            <w:tcW w:w="255" w:type="dxa"/>
            <w:gridSpan w:val="4"/>
            <w:shd w:val="clear" w:color="auto" w:fill="auto"/>
          </w:tcPr>
          <w:p w14:paraId="6A848CD4" w14:textId="77777777" w:rsidR="000C0B93" w:rsidRPr="00F75995" w:rsidRDefault="000C0B93" w:rsidP="00245453">
            <w:pPr>
              <w:rPr>
                <w:rFonts w:ascii="Arial" w:hAnsi="Arial" w:cs="Arial"/>
                <w:sz w:val="4"/>
                <w:szCs w:val="4"/>
                <w:lang w:val="es-BO"/>
              </w:rPr>
            </w:pPr>
          </w:p>
        </w:tc>
        <w:tc>
          <w:tcPr>
            <w:tcW w:w="266" w:type="dxa"/>
            <w:gridSpan w:val="2"/>
            <w:shd w:val="clear" w:color="auto" w:fill="auto"/>
          </w:tcPr>
          <w:p w14:paraId="7A1B9A8C" w14:textId="77777777" w:rsidR="000C0B93" w:rsidRPr="00F75995" w:rsidRDefault="000C0B93" w:rsidP="00245453">
            <w:pPr>
              <w:rPr>
                <w:rFonts w:ascii="Arial" w:hAnsi="Arial" w:cs="Arial"/>
                <w:sz w:val="4"/>
                <w:szCs w:val="4"/>
                <w:lang w:val="es-BO"/>
              </w:rPr>
            </w:pPr>
          </w:p>
        </w:tc>
        <w:tc>
          <w:tcPr>
            <w:tcW w:w="269" w:type="dxa"/>
            <w:gridSpan w:val="3"/>
            <w:shd w:val="clear" w:color="auto" w:fill="auto"/>
          </w:tcPr>
          <w:p w14:paraId="1004DE87" w14:textId="77777777" w:rsidR="000C0B93" w:rsidRPr="00F75995" w:rsidRDefault="000C0B93" w:rsidP="00245453">
            <w:pPr>
              <w:rPr>
                <w:rFonts w:ascii="Arial" w:hAnsi="Arial" w:cs="Arial"/>
                <w:sz w:val="4"/>
                <w:szCs w:val="4"/>
                <w:lang w:val="es-BO"/>
              </w:rPr>
            </w:pPr>
          </w:p>
        </w:tc>
        <w:tc>
          <w:tcPr>
            <w:tcW w:w="268" w:type="dxa"/>
            <w:gridSpan w:val="3"/>
            <w:shd w:val="clear" w:color="auto" w:fill="auto"/>
          </w:tcPr>
          <w:p w14:paraId="25D9A9A7" w14:textId="77777777" w:rsidR="000C0B93" w:rsidRPr="00F75995" w:rsidRDefault="000C0B93" w:rsidP="00245453">
            <w:pPr>
              <w:rPr>
                <w:rFonts w:ascii="Arial" w:hAnsi="Arial" w:cs="Arial"/>
                <w:sz w:val="4"/>
                <w:szCs w:val="4"/>
                <w:lang w:val="es-BO"/>
              </w:rPr>
            </w:pPr>
          </w:p>
        </w:tc>
        <w:tc>
          <w:tcPr>
            <w:tcW w:w="268" w:type="dxa"/>
            <w:gridSpan w:val="5"/>
            <w:shd w:val="clear" w:color="auto" w:fill="auto"/>
          </w:tcPr>
          <w:p w14:paraId="2A4E1F85" w14:textId="77777777" w:rsidR="000C0B93" w:rsidRPr="00F75995" w:rsidRDefault="000C0B93" w:rsidP="00245453">
            <w:pPr>
              <w:rPr>
                <w:rFonts w:ascii="Arial" w:hAnsi="Arial" w:cs="Arial"/>
                <w:sz w:val="4"/>
                <w:szCs w:val="4"/>
                <w:lang w:val="es-BO"/>
              </w:rPr>
            </w:pPr>
          </w:p>
        </w:tc>
        <w:tc>
          <w:tcPr>
            <w:tcW w:w="245" w:type="dxa"/>
            <w:gridSpan w:val="5"/>
            <w:shd w:val="clear" w:color="auto" w:fill="auto"/>
          </w:tcPr>
          <w:p w14:paraId="121BFF78" w14:textId="77777777" w:rsidR="000C0B93" w:rsidRPr="00F75995" w:rsidRDefault="000C0B93" w:rsidP="00245453">
            <w:pPr>
              <w:rPr>
                <w:rFonts w:ascii="Arial" w:hAnsi="Arial" w:cs="Arial"/>
                <w:sz w:val="4"/>
                <w:szCs w:val="4"/>
                <w:lang w:val="es-BO"/>
              </w:rPr>
            </w:pPr>
          </w:p>
        </w:tc>
        <w:tc>
          <w:tcPr>
            <w:tcW w:w="239" w:type="dxa"/>
            <w:gridSpan w:val="3"/>
            <w:shd w:val="clear" w:color="auto" w:fill="auto"/>
          </w:tcPr>
          <w:p w14:paraId="5724636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A055057" w14:textId="77777777" w:rsidR="000C0B93" w:rsidRPr="00F75995" w:rsidRDefault="000C0B93" w:rsidP="00245453">
            <w:pPr>
              <w:rPr>
                <w:rFonts w:ascii="Arial" w:hAnsi="Arial" w:cs="Arial"/>
                <w:sz w:val="4"/>
                <w:szCs w:val="4"/>
                <w:lang w:val="es-BO"/>
              </w:rPr>
            </w:pPr>
          </w:p>
        </w:tc>
        <w:tc>
          <w:tcPr>
            <w:tcW w:w="317" w:type="dxa"/>
            <w:gridSpan w:val="3"/>
            <w:shd w:val="clear" w:color="auto" w:fill="auto"/>
          </w:tcPr>
          <w:p w14:paraId="28E7D3C0" w14:textId="77777777" w:rsidR="000C0B93" w:rsidRPr="00F75995" w:rsidRDefault="000C0B93" w:rsidP="00245453">
            <w:pPr>
              <w:rPr>
                <w:rFonts w:ascii="Arial" w:hAnsi="Arial" w:cs="Arial"/>
                <w:sz w:val="4"/>
                <w:szCs w:val="4"/>
                <w:lang w:val="es-BO"/>
              </w:rPr>
            </w:pPr>
          </w:p>
        </w:tc>
        <w:tc>
          <w:tcPr>
            <w:tcW w:w="243" w:type="dxa"/>
            <w:gridSpan w:val="4"/>
            <w:shd w:val="clear" w:color="auto" w:fill="auto"/>
          </w:tcPr>
          <w:p w14:paraId="60B344CA" w14:textId="77777777"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14:paraId="5862E3A1" w14:textId="77777777"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14:paraId="64C3870E" w14:textId="77777777"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14:paraId="3C210FAF" w14:textId="77777777"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B63801E" w14:textId="77777777"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14:paraId="1336ED0C" w14:textId="77777777" w:rsidR="000C0B93" w:rsidRPr="00F75995" w:rsidRDefault="000C0B93" w:rsidP="00245453">
            <w:pPr>
              <w:rPr>
                <w:rFonts w:ascii="Arial" w:hAnsi="Arial" w:cs="Arial"/>
                <w:sz w:val="4"/>
                <w:szCs w:val="4"/>
                <w:lang w:val="es-BO"/>
              </w:rPr>
            </w:pPr>
          </w:p>
        </w:tc>
      </w:tr>
      <w:tr w:rsidR="001A5C3F" w:rsidRPr="00F75995" w14:paraId="5174CE80" w14:textId="77777777" w:rsidTr="009B1CD1">
        <w:trPr>
          <w:trHeight w:val="45"/>
        </w:trPr>
        <w:tc>
          <w:tcPr>
            <w:tcW w:w="1993" w:type="dxa"/>
            <w:vMerge w:val="restart"/>
            <w:tcBorders>
              <w:left w:val="single" w:sz="12" w:space="0" w:color="244061" w:themeColor="accent1" w:themeShade="80"/>
              <w:right w:val="single" w:sz="4" w:space="0" w:color="auto"/>
            </w:tcBorders>
            <w:vAlign w:val="center"/>
          </w:tcPr>
          <w:p w14:paraId="0C755AA4" w14:textId="77777777"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063F" w14:textId="77777777"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14:paraId="60043B9F" w14:textId="77777777"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2C90" w14:textId="2B4EF8FC" w:rsidR="001A5C3F" w:rsidRPr="00F75995" w:rsidRDefault="008664F6" w:rsidP="00DB7966">
            <w:pPr>
              <w:jc w:val="center"/>
              <w:rPr>
                <w:rFonts w:ascii="Arial" w:hAnsi="Arial" w:cs="Arial"/>
                <w:lang w:val="es-BO"/>
              </w:rPr>
            </w:pPr>
            <w:r>
              <w:rPr>
                <w:rFonts w:ascii="Arial" w:hAnsi="Arial" w:cs="Arial"/>
                <w:lang w:val="es-BO"/>
              </w:rPr>
              <w:t>ANPE</w:t>
            </w:r>
            <w:r w:rsidR="00DB7966">
              <w:rPr>
                <w:rFonts w:ascii="Arial" w:hAnsi="Arial" w:cs="Arial"/>
                <w:lang w:val="es-BO"/>
              </w:rPr>
              <w:t>-</w:t>
            </w:r>
            <w:r>
              <w:rPr>
                <w:rFonts w:ascii="Arial" w:hAnsi="Arial" w:cs="Arial"/>
                <w:lang w:val="es-BO"/>
              </w:rPr>
              <w:t>C Nº</w:t>
            </w:r>
            <w:r w:rsidR="00DB7966">
              <w:rPr>
                <w:rFonts w:ascii="Arial" w:hAnsi="Arial" w:cs="Arial"/>
                <w:lang w:val="es-BO"/>
              </w:rPr>
              <w:t>135</w:t>
            </w:r>
            <w:r w:rsidR="001A5C3F" w:rsidRPr="00F75995">
              <w:rPr>
                <w:rFonts w:ascii="Arial" w:hAnsi="Arial" w:cs="Arial"/>
                <w:lang w:val="es-BO"/>
              </w:rPr>
              <w:t>/202</w:t>
            </w:r>
            <w:r w:rsidR="00E51B3C">
              <w:rPr>
                <w:rFonts w:ascii="Arial" w:hAnsi="Arial" w:cs="Arial"/>
                <w:lang w:val="es-BO"/>
              </w:rPr>
              <w:t>5</w:t>
            </w:r>
            <w:r w:rsidR="001A5C3F" w:rsidRPr="00F75995">
              <w:rPr>
                <w:rFonts w:ascii="Arial" w:hAnsi="Arial" w:cs="Arial"/>
                <w:lang w:val="es-BO"/>
              </w:rPr>
              <w:t>-1C</w:t>
            </w:r>
          </w:p>
        </w:tc>
        <w:tc>
          <w:tcPr>
            <w:tcW w:w="266" w:type="dxa"/>
            <w:tcBorders>
              <w:left w:val="single" w:sz="4" w:space="0" w:color="auto"/>
              <w:right w:val="single" w:sz="12" w:space="0" w:color="244061" w:themeColor="accent1" w:themeShade="80"/>
            </w:tcBorders>
          </w:tcPr>
          <w:p w14:paraId="736A5611" w14:textId="77777777" w:rsidR="001A5C3F" w:rsidRPr="00F75995" w:rsidRDefault="001A5C3F" w:rsidP="00245453">
            <w:pPr>
              <w:rPr>
                <w:rFonts w:ascii="Arial" w:hAnsi="Arial" w:cs="Arial"/>
                <w:lang w:val="es-BO"/>
              </w:rPr>
            </w:pPr>
          </w:p>
        </w:tc>
      </w:tr>
      <w:tr w:rsidR="001A5C3F" w:rsidRPr="00F75995" w14:paraId="63005D71" w14:textId="77777777" w:rsidTr="00552649">
        <w:trPr>
          <w:trHeight w:val="318"/>
        </w:trPr>
        <w:tc>
          <w:tcPr>
            <w:tcW w:w="1993" w:type="dxa"/>
            <w:vMerge/>
            <w:tcBorders>
              <w:left w:val="single" w:sz="12" w:space="0" w:color="244061" w:themeColor="accent1" w:themeShade="80"/>
              <w:right w:val="single" w:sz="4" w:space="0" w:color="auto"/>
            </w:tcBorders>
            <w:vAlign w:val="center"/>
          </w:tcPr>
          <w:p w14:paraId="0922D5F3" w14:textId="77777777"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18768FC4" w14:textId="77777777"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14:paraId="25E17497" w14:textId="77777777"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29B66" w14:textId="77777777"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7506A06" w14:textId="77777777" w:rsidR="001A5C3F" w:rsidRPr="00F75995" w:rsidRDefault="001A5C3F" w:rsidP="00245453">
            <w:pPr>
              <w:rPr>
                <w:rFonts w:ascii="Arial" w:hAnsi="Arial" w:cs="Arial"/>
                <w:lang w:val="es-BO"/>
              </w:rPr>
            </w:pPr>
          </w:p>
        </w:tc>
      </w:tr>
      <w:tr w:rsidR="000C0B93" w:rsidRPr="00F75995" w14:paraId="452F57A7" w14:textId="77777777"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00D9C3B" w14:textId="77777777" w:rsidR="000C0B93" w:rsidRPr="00F75995" w:rsidRDefault="000C0B93" w:rsidP="00245453">
            <w:pPr>
              <w:rPr>
                <w:rFonts w:ascii="Arial" w:hAnsi="Arial" w:cs="Arial"/>
                <w:sz w:val="4"/>
                <w:szCs w:val="4"/>
                <w:lang w:val="es-BO"/>
              </w:rPr>
            </w:pPr>
          </w:p>
        </w:tc>
      </w:tr>
      <w:tr w:rsidR="000C0B93" w:rsidRPr="00F75995" w14:paraId="72C9B51E" w14:textId="77777777" w:rsidTr="00245453">
        <w:trPr>
          <w:trHeight w:val="276"/>
        </w:trPr>
        <w:tc>
          <w:tcPr>
            <w:tcW w:w="1993" w:type="dxa"/>
            <w:tcBorders>
              <w:top w:val="nil"/>
              <w:left w:val="single" w:sz="12" w:space="0" w:color="auto"/>
              <w:bottom w:val="nil"/>
              <w:right w:val="single" w:sz="4" w:space="0" w:color="auto"/>
            </w:tcBorders>
            <w:vAlign w:val="center"/>
            <w:hideMark/>
          </w:tcPr>
          <w:p w14:paraId="444281CD" w14:textId="77777777"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7A7109"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F3EC2" w14:textId="0F09E648" w:rsidR="000C0B93" w:rsidRPr="00F75995" w:rsidRDefault="00E51B3C" w:rsidP="00245453">
            <w:pPr>
              <w:rPr>
                <w:rFonts w:ascii="Arial" w:hAnsi="Arial" w:cs="Arial"/>
                <w:sz w:val="14"/>
                <w:szCs w:val="14"/>
                <w:lang w:val="es-BO"/>
              </w:rPr>
            </w:pPr>
            <w:r>
              <w:rPr>
                <w:rFonts w:ascii="Arial" w:hAnsi="Arial" w:cs="Arial"/>
                <w:sz w:val="14"/>
                <w:szCs w:val="14"/>
                <w:lang w:val="es-BO"/>
              </w:rPr>
              <w:t>5</w:t>
            </w:r>
          </w:p>
        </w:tc>
        <w:tc>
          <w:tcPr>
            <w:tcW w:w="236" w:type="dxa"/>
            <w:gridSpan w:val="3"/>
            <w:tcBorders>
              <w:left w:val="single" w:sz="4" w:space="0" w:color="auto"/>
              <w:right w:val="single" w:sz="4" w:space="0" w:color="auto"/>
            </w:tcBorders>
            <w:vAlign w:val="center"/>
            <w:hideMark/>
          </w:tcPr>
          <w:p w14:paraId="1527862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31CD4"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5B880"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03C4E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A62A9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20BD8834" w14:textId="77777777"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EF8EA"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3FE5D1"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4360329E" w14:textId="77777777"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82B59F" w14:textId="77777777" w:rsidR="000C0B93" w:rsidRPr="00F7599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7E6B3B" w14:textId="77777777" w:rsidR="000C0B93" w:rsidRPr="00F7599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48171" w14:textId="77777777" w:rsidR="000C0B93" w:rsidRPr="00F7599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678B4" w14:textId="77777777" w:rsidR="000C0B93" w:rsidRPr="00F7599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919B7B" w14:textId="77777777" w:rsidR="000C0B93" w:rsidRPr="00F7599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B4E4" w14:textId="77777777" w:rsidR="000C0B93" w:rsidRPr="00F7599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68EBC" w14:textId="77777777" w:rsidR="000C0B93" w:rsidRPr="00F7599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40AE782C" w14:textId="77777777"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44FA78"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1496FD5"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43EF6"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2000198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E0A97C" w14:textId="288403DE" w:rsidR="000C0B93" w:rsidRPr="00F75995" w:rsidRDefault="000C0B93" w:rsidP="00E51B3C">
            <w:pPr>
              <w:jc w:val="center"/>
              <w:rPr>
                <w:rFonts w:ascii="Arial" w:hAnsi="Arial" w:cs="Arial"/>
                <w:sz w:val="14"/>
                <w:szCs w:val="14"/>
                <w:lang w:val="es-BO"/>
              </w:rPr>
            </w:pPr>
            <w:r w:rsidRPr="00F75995">
              <w:rPr>
                <w:rFonts w:ascii="Arial" w:hAnsi="Arial" w:cs="Arial"/>
                <w:sz w:val="14"/>
                <w:szCs w:val="14"/>
                <w:lang w:val="es-BO"/>
              </w:rPr>
              <w:t>202</w:t>
            </w:r>
            <w:r w:rsidR="00E51B3C">
              <w:rPr>
                <w:rFonts w:ascii="Arial" w:hAnsi="Arial" w:cs="Arial"/>
                <w:sz w:val="14"/>
                <w:szCs w:val="14"/>
                <w:lang w:val="es-BO"/>
              </w:rPr>
              <w:t>5</w:t>
            </w:r>
          </w:p>
        </w:tc>
        <w:tc>
          <w:tcPr>
            <w:tcW w:w="266" w:type="dxa"/>
            <w:tcBorders>
              <w:top w:val="nil"/>
              <w:left w:val="single" w:sz="4" w:space="0" w:color="auto"/>
              <w:right w:val="single" w:sz="12" w:space="0" w:color="auto"/>
            </w:tcBorders>
            <w:vAlign w:val="center"/>
          </w:tcPr>
          <w:p w14:paraId="4BD2D888" w14:textId="77777777" w:rsidR="000C0B93" w:rsidRPr="00F75995" w:rsidRDefault="000C0B93" w:rsidP="00245453">
            <w:pPr>
              <w:jc w:val="center"/>
              <w:rPr>
                <w:rFonts w:ascii="Arial" w:hAnsi="Arial" w:cs="Arial"/>
                <w:sz w:val="2"/>
                <w:szCs w:val="2"/>
                <w:lang w:val="es-BO"/>
              </w:rPr>
            </w:pPr>
          </w:p>
        </w:tc>
      </w:tr>
      <w:tr w:rsidR="000C0B93" w:rsidRPr="00F75995" w14:paraId="1B6923AF"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3F362653" w14:textId="77777777" w:rsidR="000C0B93" w:rsidRPr="00F75995" w:rsidRDefault="000C0B93" w:rsidP="00245453">
            <w:pPr>
              <w:rPr>
                <w:rFonts w:ascii="Arial" w:hAnsi="Arial" w:cs="Arial"/>
                <w:sz w:val="4"/>
                <w:szCs w:val="4"/>
                <w:lang w:val="es-BO"/>
              </w:rPr>
            </w:pPr>
          </w:p>
        </w:tc>
      </w:tr>
      <w:tr w:rsidR="00585653" w:rsidRPr="00585653" w14:paraId="228B54A2" w14:textId="77777777" w:rsidTr="001A5C3F">
        <w:trPr>
          <w:trHeight w:val="449"/>
        </w:trPr>
        <w:tc>
          <w:tcPr>
            <w:tcW w:w="1993" w:type="dxa"/>
            <w:tcBorders>
              <w:left w:val="single" w:sz="12" w:space="0" w:color="244061" w:themeColor="accent1" w:themeShade="80"/>
              <w:right w:val="single" w:sz="4" w:space="0" w:color="auto"/>
            </w:tcBorders>
            <w:vAlign w:val="center"/>
          </w:tcPr>
          <w:p w14:paraId="2B8AA8C6" w14:textId="77777777" w:rsidR="000C0B93" w:rsidRPr="00585653" w:rsidRDefault="000C0B93" w:rsidP="00245453">
            <w:pPr>
              <w:jc w:val="right"/>
              <w:rPr>
                <w:rFonts w:ascii="Arial" w:hAnsi="Arial" w:cs="Arial"/>
                <w:lang w:val="es-BO"/>
              </w:rPr>
            </w:pPr>
            <w:r w:rsidRPr="00585653">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97040" w14:textId="5524ADF6" w:rsidR="000C0B93" w:rsidRPr="008664F6" w:rsidRDefault="009738D8" w:rsidP="009B1CD1">
            <w:pPr>
              <w:tabs>
                <w:tab w:val="left" w:pos="1634"/>
              </w:tabs>
              <w:jc w:val="center"/>
              <w:rPr>
                <w:rFonts w:ascii="Arial" w:hAnsi="Arial" w:cs="Arial"/>
                <w:b/>
                <w:color w:val="000099"/>
                <w:lang w:val="es-BO"/>
              </w:rPr>
            </w:pPr>
            <w:r w:rsidRPr="009738D8">
              <w:rPr>
                <w:rFonts w:ascii="Arial" w:hAnsi="Arial" w:cs="Arial"/>
                <w:b/>
                <w:lang w:val="es-BO"/>
              </w:rPr>
              <w:t>SERVICIO DE SUSCRIPCION ISE</w:t>
            </w:r>
          </w:p>
        </w:tc>
        <w:tc>
          <w:tcPr>
            <w:tcW w:w="266" w:type="dxa"/>
            <w:tcBorders>
              <w:left w:val="single" w:sz="4" w:space="0" w:color="auto"/>
              <w:right w:val="single" w:sz="12" w:space="0" w:color="244061" w:themeColor="accent1" w:themeShade="80"/>
            </w:tcBorders>
          </w:tcPr>
          <w:p w14:paraId="2AD40332" w14:textId="77777777" w:rsidR="000C0B93" w:rsidRPr="00585653" w:rsidRDefault="000C0B93" w:rsidP="00245453">
            <w:pPr>
              <w:rPr>
                <w:rFonts w:ascii="Arial" w:hAnsi="Arial" w:cs="Arial"/>
                <w:lang w:val="es-BO"/>
              </w:rPr>
            </w:pPr>
          </w:p>
        </w:tc>
      </w:tr>
      <w:tr w:rsidR="000C0B93" w:rsidRPr="00F75995" w14:paraId="1DE9144C" w14:textId="77777777"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563A840F" w14:textId="77777777" w:rsidR="000C0B93" w:rsidRPr="00F75995" w:rsidRDefault="000C0B93" w:rsidP="00245453">
            <w:pPr>
              <w:rPr>
                <w:rFonts w:ascii="Arial" w:hAnsi="Arial" w:cs="Arial"/>
                <w:sz w:val="4"/>
                <w:szCs w:val="4"/>
                <w:lang w:val="es-BO"/>
              </w:rPr>
            </w:pPr>
          </w:p>
        </w:tc>
      </w:tr>
      <w:tr w:rsidR="000C0B93" w:rsidRPr="00F75995" w14:paraId="6A1AC45D" w14:textId="77777777" w:rsidTr="00245453">
        <w:trPr>
          <w:trHeight w:val="277"/>
        </w:trPr>
        <w:tc>
          <w:tcPr>
            <w:tcW w:w="1993" w:type="dxa"/>
            <w:vMerge w:val="restart"/>
            <w:tcBorders>
              <w:left w:val="single" w:sz="12" w:space="0" w:color="244061" w:themeColor="accent1" w:themeShade="80"/>
              <w:right w:val="single" w:sz="4" w:space="0" w:color="auto"/>
            </w:tcBorders>
            <w:vAlign w:val="center"/>
          </w:tcPr>
          <w:p w14:paraId="11BC6581" w14:textId="77777777"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BAB1" w14:textId="77777777"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5"/>
            <w:tcBorders>
              <w:left w:val="single" w:sz="4" w:space="0" w:color="auto"/>
              <w:right w:val="single" w:sz="4" w:space="0" w:color="auto"/>
            </w:tcBorders>
            <w:vAlign w:val="center"/>
          </w:tcPr>
          <w:p w14:paraId="159CCDF4" w14:textId="77777777"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5BF37" w14:textId="77777777"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AD575F2" w14:textId="77777777"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14:paraId="7FB7CD0C" w14:textId="77777777" w:rsidTr="00245453">
        <w:trPr>
          <w:trHeight w:val="64"/>
        </w:trPr>
        <w:tc>
          <w:tcPr>
            <w:tcW w:w="1993" w:type="dxa"/>
            <w:vMerge/>
            <w:tcBorders>
              <w:left w:val="single" w:sz="12" w:space="0" w:color="244061" w:themeColor="accent1" w:themeShade="80"/>
            </w:tcBorders>
            <w:vAlign w:val="center"/>
          </w:tcPr>
          <w:p w14:paraId="1FEC22F1" w14:textId="77777777"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1053465" w14:textId="77777777" w:rsidR="000C0B93" w:rsidRPr="00F75995" w:rsidRDefault="000C0B93" w:rsidP="00245453">
            <w:pPr>
              <w:rPr>
                <w:rFonts w:ascii="Arial" w:hAnsi="Arial" w:cs="Arial"/>
                <w:sz w:val="2"/>
                <w:szCs w:val="4"/>
                <w:highlight w:val="yellow"/>
                <w:lang w:val="es-BO"/>
              </w:rPr>
            </w:pPr>
          </w:p>
        </w:tc>
      </w:tr>
      <w:tr w:rsidR="000C0B93" w:rsidRPr="00F75995" w14:paraId="16FB6D93" w14:textId="77777777" w:rsidTr="00245453">
        <w:trPr>
          <w:trHeight w:val="197"/>
        </w:trPr>
        <w:tc>
          <w:tcPr>
            <w:tcW w:w="1993" w:type="dxa"/>
            <w:vMerge/>
            <w:tcBorders>
              <w:left w:val="single" w:sz="12" w:space="0" w:color="244061" w:themeColor="accent1" w:themeShade="80"/>
              <w:right w:val="single" w:sz="4" w:space="0" w:color="auto"/>
            </w:tcBorders>
            <w:vAlign w:val="center"/>
          </w:tcPr>
          <w:p w14:paraId="494234B4" w14:textId="77777777" w:rsidR="000C0B93" w:rsidRPr="00F75995" w:rsidRDefault="000C0B93" w:rsidP="00245453">
            <w:pPr>
              <w:jc w:val="right"/>
              <w:rPr>
                <w:rFonts w:ascii="Arial" w:hAnsi="Arial" w:cs="Arial"/>
                <w:lang w:val="es-BO"/>
              </w:rPr>
            </w:pPr>
          </w:p>
        </w:tc>
        <w:tc>
          <w:tcPr>
            <w:tcW w:w="38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CB43C" w14:textId="77777777" w:rsidR="000C0B93" w:rsidRPr="00F75995" w:rsidRDefault="000C0B93" w:rsidP="00245453">
            <w:pPr>
              <w:jc w:val="center"/>
              <w:rPr>
                <w:rFonts w:ascii="Arial" w:hAnsi="Arial" w:cs="Arial"/>
                <w:b/>
                <w:szCs w:val="2"/>
                <w:lang w:val="es-BO"/>
              </w:rPr>
            </w:pPr>
          </w:p>
        </w:tc>
        <w:tc>
          <w:tcPr>
            <w:tcW w:w="7364" w:type="dxa"/>
            <w:gridSpan w:val="78"/>
            <w:tcBorders>
              <w:left w:val="single" w:sz="4" w:space="0" w:color="auto"/>
              <w:right w:val="single" w:sz="12" w:space="0" w:color="244061" w:themeColor="accent1" w:themeShade="80"/>
            </w:tcBorders>
            <w:shd w:val="clear" w:color="auto" w:fill="auto"/>
            <w:vAlign w:val="center"/>
          </w:tcPr>
          <w:p w14:paraId="12CB2948" w14:textId="77777777"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14:paraId="262668A2" w14:textId="77777777" w:rsidTr="00245453">
        <w:trPr>
          <w:trHeight w:val="82"/>
        </w:trPr>
        <w:tc>
          <w:tcPr>
            <w:tcW w:w="1997" w:type="dxa"/>
            <w:gridSpan w:val="2"/>
            <w:tcBorders>
              <w:left w:val="single" w:sz="12" w:space="0" w:color="244061" w:themeColor="accent1" w:themeShade="80"/>
            </w:tcBorders>
            <w:vAlign w:val="center"/>
          </w:tcPr>
          <w:p w14:paraId="46A75FA4"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1E0CFC1C"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330765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2539D6D5"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36F36566"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3285C07D"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50364B5C"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4DF5DAFE"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6BDF228E"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6A3D8B15"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60D9B3D"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6309619A"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79F2471B"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5E9EC1CE"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0B7DE45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77AE862B"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D5E1D46"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1E95F7CC"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A502034"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EF05596"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15104E83"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2DA0A42C"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06C708C0"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1CA75C48"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5B8C0847" w14:textId="77777777" w:rsidR="000C0B93" w:rsidRPr="00F75995" w:rsidRDefault="000C0B93" w:rsidP="00245453">
            <w:pPr>
              <w:rPr>
                <w:rFonts w:ascii="Arial" w:hAnsi="Arial" w:cs="Arial"/>
                <w:sz w:val="4"/>
                <w:szCs w:val="4"/>
                <w:lang w:val="es-BO"/>
              </w:rPr>
            </w:pPr>
          </w:p>
        </w:tc>
      </w:tr>
      <w:tr w:rsidR="000C0B93" w:rsidRPr="00F75995" w14:paraId="055A0151" w14:textId="77777777"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A88C45A" w14:textId="77777777"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17EB2" w14:textId="77777777"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19"/>
            <w:tcBorders>
              <w:left w:val="single" w:sz="4" w:space="0" w:color="auto"/>
              <w:right w:val="single" w:sz="4" w:space="0" w:color="auto"/>
            </w:tcBorders>
            <w:shd w:val="clear" w:color="auto" w:fill="auto"/>
            <w:vAlign w:val="center"/>
          </w:tcPr>
          <w:p w14:paraId="74C64FDF" w14:textId="77777777"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F31CB6" w14:textId="77777777"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7A17850" w14:textId="77777777"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17B31" w14:textId="77777777"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402FD061" w14:textId="77777777"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14:paraId="2D35630A" w14:textId="77777777" w:rsidTr="00245453">
        <w:trPr>
          <w:trHeight w:val="42"/>
        </w:trPr>
        <w:tc>
          <w:tcPr>
            <w:tcW w:w="1997" w:type="dxa"/>
            <w:gridSpan w:val="2"/>
            <w:tcBorders>
              <w:left w:val="single" w:sz="12" w:space="0" w:color="244061" w:themeColor="accent1" w:themeShade="80"/>
            </w:tcBorders>
            <w:vAlign w:val="center"/>
          </w:tcPr>
          <w:p w14:paraId="68F13F5D"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0A18C2C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2F62183"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6770A622"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67A256D1"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9E9826A"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6E3D0B53"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36E861CB"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0BFC7F4B"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70AC0BDA"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134F9F76"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70A52FAE"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0C2320CC"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3AADEBE1"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D3EF24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2E24C77"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E9C389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3A32C328"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48759D03"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31560DE"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6320A40"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08C01EC8"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D6996DA"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66CD0BE0"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34D72AE" w14:textId="77777777" w:rsidR="000C0B93" w:rsidRPr="00F75995" w:rsidRDefault="000C0B93" w:rsidP="00245453">
            <w:pPr>
              <w:rPr>
                <w:rFonts w:ascii="Arial" w:hAnsi="Arial" w:cs="Arial"/>
                <w:sz w:val="4"/>
                <w:szCs w:val="4"/>
                <w:lang w:val="es-BO"/>
              </w:rPr>
            </w:pPr>
          </w:p>
        </w:tc>
      </w:tr>
      <w:tr w:rsidR="000C0B93" w:rsidRPr="00F75995" w14:paraId="43901639" w14:textId="77777777" w:rsidTr="00552649">
        <w:trPr>
          <w:trHeight w:val="361"/>
        </w:trPr>
        <w:tc>
          <w:tcPr>
            <w:tcW w:w="1997" w:type="dxa"/>
            <w:gridSpan w:val="2"/>
            <w:tcBorders>
              <w:left w:val="single" w:sz="12" w:space="0" w:color="244061" w:themeColor="accent1" w:themeShade="80"/>
              <w:right w:val="single" w:sz="4" w:space="0" w:color="auto"/>
            </w:tcBorders>
            <w:vAlign w:val="center"/>
          </w:tcPr>
          <w:p w14:paraId="74254AB3" w14:textId="77777777"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FAD96" w14:textId="6BC570D3" w:rsidR="000C0B93" w:rsidRPr="00F75995" w:rsidRDefault="001A5C3F" w:rsidP="009738D8">
            <w:pPr>
              <w:jc w:val="both"/>
              <w:rPr>
                <w:rFonts w:ascii="Arial" w:hAnsi="Arial" w:cs="Arial"/>
                <w:b/>
                <w:lang w:val="es-BO"/>
              </w:rPr>
            </w:pPr>
            <w:r>
              <w:rPr>
                <w:rFonts w:ascii="Arial" w:hAnsi="Arial" w:cs="Arial"/>
                <w:b/>
                <w:lang w:val="es-BO"/>
              </w:rPr>
              <w:t>Bs</w:t>
            </w:r>
            <w:r w:rsidR="00C62E24">
              <w:rPr>
                <w:rFonts w:ascii="Arial" w:hAnsi="Arial" w:cs="Arial"/>
                <w:b/>
                <w:lang w:val="es-BO"/>
              </w:rPr>
              <w:t>1</w:t>
            </w:r>
            <w:r w:rsidR="009738D8">
              <w:rPr>
                <w:rFonts w:ascii="Arial" w:hAnsi="Arial" w:cs="Arial"/>
                <w:b/>
                <w:lang w:val="es-BO"/>
              </w:rPr>
              <w:t>5</w:t>
            </w:r>
            <w:r w:rsidR="00F50AD2">
              <w:rPr>
                <w:rFonts w:ascii="Arial" w:hAnsi="Arial" w:cs="Arial"/>
                <w:b/>
                <w:lang w:val="es-BO"/>
              </w:rPr>
              <w:t>0</w:t>
            </w:r>
            <w:r w:rsidR="00C62E24">
              <w:rPr>
                <w:rFonts w:ascii="Arial" w:hAnsi="Arial" w:cs="Arial"/>
                <w:b/>
                <w:lang w:val="es-BO"/>
              </w:rPr>
              <w:t>.</w:t>
            </w:r>
            <w:r w:rsidR="00F50AD2">
              <w:rPr>
                <w:rFonts w:ascii="Arial" w:hAnsi="Arial" w:cs="Arial"/>
                <w:b/>
                <w:lang w:val="es-BO"/>
              </w:rPr>
              <w:t>000</w:t>
            </w:r>
            <w:r w:rsidR="00C62E24">
              <w:rPr>
                <w:rFonts w:ascii="Arial" w:hAnsi="Arial" w:cs="Arial"/>
                <w:b/>
                <w:lang w:val="es-BO"/>
              </w:rPr>
              <w:t>,</w:t>
            </w:r>
            <w:r w:rsidR="008664F6">
              <w:rPr>
                <w:rFonts w:ascii="Arial" w:hAnsi="Arial" w:cs="Arial"/>
                <w:b/>
                <w:lang w:val="es-BO"/>
              </w:rPr>
              <w:t>00</w:t>
            </w:r>
            <w:r>
              <w:rPr>
                <w:rFonts w:ascii="Arial" w:hAnsi="Arial" w:cs="Arial"/>
                <w:b/>
                <w:lang w:val="es-BO"/>
              </w:rPr>
              <w:t xml:space="preserve"> (</w:t>
            </w:r>
            <w:r w:rsidR="009B4DBB" w:rsidRPr="009B4DBB">
              <w:rPr>
                <w:rFonts w:ascii="Arial" w:hAnsi="Arial" w:cs="Arial"/>
                <w:b/>
                <w:lang w:val="es-BO"/>
              </w:rPr>
              <w:t xml:space="preserve">Ciento </w:t>
            </w:r>
            <w:r w:rsidR="009738D8">
              <w:rPr>
                <w:rFonts w:ascii="Arial" w:hAnsi="Arial" w:cs="Arial"/>
                <w:b/>
                <w:lang w:val="es-BO"/>
              </w:rPr>
              <w:t>cincu</w:t>
            </w:r>
            <w:r w:rsidR="009B4DBB" w:rsidRPr="009B4DBB">
              <w:rPr>
                <w:rFonts w:ascii="Arial" w:hAnsi="Arial" w:cs="Arial"/>
                <w:b/>
                <w:lang w:val="es-BO"/>
              </w:rPr>
              <w:t xml:space="preserve">enta mil 00/100 </w:t>
            </w:r>
            <w:r w:rsidR="006B082B">
              <w:rPr>
                <w:rFonts w:ascii="Arial" w:hAnsi="Arial" w:cs="Arial"/>
                <w:b/>
                <w:lang w:val="es-BO"/>
              </w:rPr>
              <w:t>Bolivianos)</w:t>
            </w:r>
          </w:p>
        </w:tc>
        <w:tc>
          <w:tcPr>
            <w:tcW w:w="266" w:type="dxa"/>
            <w:tcBorders>
              <w:left w:val="single" w:sz="4" w:space="0" w:color="auto"/>
              <w:right w:val="single" w:sz="12" w:space="0" w:color="244061" w:themeColor="accent1" w:themeShade="80"/>
            </w:tcBorders>
          </w:tcPr>
          <w:p w14:paraId="4FA3375F" w14:textId="77777777" w:rsidR="000C0B93" w:rsidRPr="00F75995" w:rsidRDefault="000C0B93" w:rsidP="00245453">
            <w:pPr>
              <w:rPr>
                <w:rFonts w:ascii="Arial" w:hAnsi="Arial" w:cs="Arial"/>
                <w:lang w:val="es-BO"/>
              </w:rPr>
            </w:pPr>
          </w:p>
        </w:tc>
      </w:tr>
      <w:tr w:rsidR="000C0B93" w:rsidRPr="00F75995" w14:paraId="72C8816E"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09B152F7" w14:textId="77777777" w:rsidR="000C0B93" w:rsidRPr="00F75995" w:rsidRDefault="000C0B93" w:rsidP="00245453">
            <w:pPr>
              <w:rPr>
                <w:rFonts w:ascii="Arial" w:hAnsi="Arial" w:cs="Arial"/>
                <w:sz w:val="4"/>
                <w:szCs w:val="4"/>
                <w:lang w:val="es-BO"/>
              </w:rPr>
            </w:pPr>
          </w:p>
        </w:tc>
      </w:tr>
      <w:tr w:rsidR="000C0B93" w:rsidRPr="00F75995" w14:paraId="65576B6D" w14:textId="77777777" w:rsidTr="00C62E24">
        <w:trPr>
          <w:trHeight w:val="283"/>
        </w:trPr>
        <w:tc>
          <w:tcPr>
            <w:tcW w:w="1997" w:type="dxa"/>
            <w:gridSpan w:val="2"/>
            <w:tcBorders>
              <w:left w:val="single" w:sz="12" w:space="0" w:color="244061" w:themeColor="accent1" w:themeShade="80"/>
              <w:right w:val="single" w:sz="4" w:space="0" w:color="auto"/>
            </w:tcBorders>
            <w:vAlign w:val="center"/>
          </w:tcPr>
          <w:p w14:paraId="111A3F8A" w14:textId="77777777"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34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E3C" w14:textId="77777777" w:rsidR="000C0B93" w:rsidRPr="00F75995" w:rsidRDefault="000C0B93" w:rsidP="00245453">
            <w:pPr>
              <w:rPr>
                <w:rFonts w:ascii="Arial" w:hAnsi="Arial" w:cs="Arial"/>
                <w:b/>
                <w:szCs w:val="2"/>
                <w:lang w:val="es-BO"/>
              </w:rPr>
            </w:pPr>
            <w:r>
              <w:rPr>
                <w:rFonts w:ascii="Arial" w:hAnsi="Arial" w:cs="Arial"/>
                <w:b/>
                <w:szCs w:val="2"/>
                <w:lang w:val="es-BO"/>
              </w:rPr>
              <w:t>X</w:t>
            </w:r>
          </w:p>
        </w:tc>
        <w:tc>
          <w:tcPr>
            <w:tcW w:w="1862" w:type="dxa"/>
            <w:gridSpan w:val="20"/>
            <w:tcBorders>
              <w:left w:val="single" w:sz="4" w:space="0" w:color="auto"/>
              <w:right w:val="single" w:sz="4" w:space="0" w:color="auto"/>
            </w:tcBorders>
            <w:vAlign w:val="center"/>
          </w:tcPr>
          <w:p w14:paraId="3D9FFA1D" w14:textId="77777777"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4B0DF7" w14:textId="77777777"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14:paraId="036397FF" w14:textId="77777777"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1ECACE42" w14:textId="77777777" w:rsidR="000C0B93" w:rsidRPr="00F75995" w:rsidRDefault="000C0B93" w:rsidP="00245453">
            <w:pPr>
              <w:rPr>
                <w:rFonts w:ascii="Arial" w:hAnsi="Arial" w:cs="Arial"/>
                <w:szCs w:val="2"/>
                <w:lang w:val="es-BO"/>
              </w:rPr>
            </w:pPr>
          </w:p>
        </w:tc>
      </w:tr>
      <w:tr w:rsidR="000C0B93" w:rsidRPr="00F75995" w14:paraId="3F66F5E8" w14:textId="77777777"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65C1304D" w14:textId="77777777" w:rsidR="000C0B93" w:rsidRPr="00F75995" w:rsidRDefault="000C0B93" w:rsidP="00245453">
            <w:pPr>
              <w:rPr>
                <w:rFonts w:ascii="Arial" w:hAnsi="Arial" w:cs="Arial"/>
                <w:sz w:val="4"/>
                <w:szCs w:val="4"/>
                <w:lang w:val="es-BO"/>
              </w:rPr>
            </w:pPr>
          </w:p>
        </w:tc>
      </w:tr>
      <w:tr w:rsidR="00585653" w:rsidRPr="00585653" w14:paraId="6C5EB467"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6BF48964" w14:textId="77777777" w:rsidR="000C0B93" w:rsidRPr="00585653" w:rsidRDefault="000C0B93" w:rsidP="00245453">
            <w:pPr>
              <w:jc w:val="right"/>
              <w:rPr>
                <w:rFonts w:ascii="Arial" w:hAnsi="Arial" w:cs="Arial"/>
                <w:lang w:val="es-BO"/>
              </w:rPr>
            </w:pPr>
            <w:r w:rsidRPr="0058565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F80BD2" w14:textId="517592EC" w:rsidR="0074792F" w:rsidRDefault="001211EE" w:rsidP="0074792F">
            <w:pPr>
              <w:jc w:val="both"/>
              <w:rPr>
                <w:rFonts w:ascii="Arial" w:hAnsi="Arial" w:cs="Arial"/>
                <w:color w:val="000099"/>
                <w:lang w:val="es-BO"/>
              </w:rPr>
            </w:pPr>
            <w:r w:rsidRPr="001211EE">
              <w:rPr>
                <w:rFonts w:ascii="Arial" w:hAnsi="Arial" w:cs="Arial"/>
                <w:b/>
                <w:color w:val="000099"/>
                <w:lang w:val="es-BO"/>
              </w:rPr>
              <w:t>Plazo de prestación del servicio:</w:t>
            </w:r>
            <w:r w:rsidRPr="001211EE">
              <w:rPr>
                <w:rFonts w:ascii="Arial" w:hAnsi="Arial" w:cs="Arial"/>
                <w:color w:val="000099"/>
                <w:lang w:val="es-BO"/>
              </w:rPr>
              <w:t xml:space="preserve"> </w:t>
            </w:r>
            <w:r w:rsidR="009738D8" w:rsidRPr="009738D8">
              <w:rPr>
                <w:rFonts w:ascii="Arial" w:hAnsi="Arial" w:cs="Arial"/>
                <w:color w:val="000099"/>
                <w:lang w:val="es-BO"/>
              </w:rPr>
              <w:t>El plazo de la prestación de servicio deberá ser de dos (2) años calendario, computables a partir de la fecha establecida en la Orden de Proceder emitida por el Fiscal de Servicio.</w:t>
            </w:r>
          </w:p>
          <w:p w14:paraId="1F479F71" w14:textId="5250B777" w:rsidR="001211EE" w:rsidRPr="0074792F" w:rsidRDefault="001211EE" w:rsidP="0074792F">
            <w:pPr>
              <w:jc w:val="both"/>
              <w:rPr>
                <w:rFonts w:ascii="Arial" w:hAnsi="Arial" w:cs="Arial"/>
                <w:color w:val="000099"/>
                <w:lang w:val="es-BO"/>
              </w:rPr>
            </w:pPr>
            <w:r w:rsidRPr="001211EE">
              <w:rPr>
                <w:rFonts w:ascii="Arial" w:hAnsi="Arial" w:cs="Arial"/>
                <w:b/>
                <w:color w:val="000099"/>
                <w:lang w:val="es-BO"/>
              </w:rPr>
              <w:t xml:space="preserve">Plazo para la activación de la suscripción: </w:t>
            </w:r>
            <w:r w:rsidR="009738D8" w:rsidRPr="009738D8">
              <w:rPr>
                <w:rFonts w:ascii="Arial" w:hAnsi="Arial" w:cs="Arial"/>
                <w:color w:val="000099"/>
                <w:lang w:val="es-BO"/>
              </w:rPr>
              <w:t>El proveedor deberá realizar la activación de la suscripción hasta la fecha establecida en la Orden de Proceder</w:t>
            </w:r>
            <w:r w:rsidRPr="001211EE">
              <w:rPr>
                <w:rFonts w:ascii="Arial" w:hAnsi="Arial" w:cs="Arial"/>
                <w:color w:val="000099"/>
                <w:lang w:val="es-BO"/>
              </w:rPr>
              <w:t>.</w:t>
            </w:r>
          </w:p>
        </w:tc>
        <w:tc>
          <w:tcPr>
            <w:tcW w:w="266" w:type="dxa"/>
            <w:tcBorders>
              <w:left w:val="single" w:sz="4" w:space="0" w:color="auto"/>
              <w:right w:val="single" w:sz="12" w:space="0" w:color="244061" w:themeColor="accent1" w:themeShade="80"/>
            </w:tcBorders>
          </w:tcPr>
          <w:p w14:paraId="19BC6AED" w14:textId="77777777" w:rsidR="000C0B93" w:rsidRPr="00585653" w:rsidRDefault="000C0B93" w:rsidP="00245453">
            <w:pPr>
              <w:rPr>
                <w:rFonts w:ascii="Arial" w:hAnsi="Arial" w:cs="Arial"/>
                <w:lang w:val="es-BO"/>
              </w:rPr>
            </w:pPr>
          </w:p>
        </w:tc>
      </w:tr>
      <w:tr w:rsidR="00585653" w:rsidRPr="00585653" w14:paraId="1F205224" w14:textId="77777777" w:rsidTr="008664F6">
        <w:trPr>
          <w:trHeight w:val="403"/>
        </w:trPr>
        <w:tc>
          <w:tcPr>
            <w:tcW w:w="1997" w:type="dxa"/>
            <w:gridSpan w:val="2"/>
            <w:vMerge/>
            <w:tcBorders>
              <w:left w:val="single" w:sz="12" w:space="0" w:color="244061" w:themeColor="accent1" w:themeShade="80"/>
              <w:right w:val="single" w:sz="4" w:space="0" w:color="auto"/>
            </w:tcBorders>
            <w:vAlign w:val="center"/>
          </w:tcPr>
          <w:p w14:paraId="083BB700" w14:textId="77777777" w:rsidR="000C0B93" w:rsidRPr="00585653"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5E83DE8" w14:textId="77777777" w:rsidR="000C0B93" w:rsidRPr="00585653"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9BF559" w14:textId="77777777" w:rsidR="000C0B93" w:rsidRPr="00585653" w:rsidRDefault="000C0B93" w:rsidP="00245453">
            <w:pPr>
              <w:rPr>
                <w:rFonts w:ascii="Arial" w:hAnsi="Arial" w:cs="Arial"/>
                <w:lang w:val="es-BO"/>
              </w:rPr>
            </w:pPr>
          </w:p>
        </w:tc>
      </w:tr>
      <w:tr w:rsidR="00585653" w:rsidRPr="00585653" w14:paraId="1F42A451" w14:textId="77777777"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14:paraId="35FBFDC1" w14:textId="77777777" w:rsidR="000C0B93" w:rsidRPr="00585653" w:rsidRDefault="000C0B93" w:rsidP="00245453">
            <w:pPr>
              <w:rPr>
                <w:rFonts w:ascii="Arial" w:hAnsi="Arial" w:cs="Arial"/>
                <w:sz w:val="2"/>
                <w:szCs w:val="4"/>
                <w:lang w:val="es-BO"/>
              </w:rPr>
            </w:pPr>
          </w:p>
        </w:tc>
      </w:tr>
      <w:tr w:rsidR="00585653" w:rsidRPr="00585653" w14:paraId="0571D982"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5AA66AAD" w14:textId="77777777" w:rsidR="000C0B93" w:rsidRPr="00585653" w:rsidRDefault="000C0B93" w:rsidP="00245453">
            <w:pPr>
              <w:jc w:val="right"/>
              <w:rPr>
                <w:rFonts w:ascii="Arial" w:hAnsi="Arial" w:cs="Arial"/>
                <w:lang w:val="es-BO"/>
              </w:rPr>
            </w:pPr>
            <w:r w:rsidRPr="00585653">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5751FA" w14:textId="4A5D8EB3" w:rsidR="001A5C3F" w:rsidRPr="008664F6" w:rsidRDefault="009738D8" w:rsidP="0013308F">
            <w:pPr>
              <w:pStyle w:val="Textoindependiente3"/>
              <w:jc w:val="both"/>
              <w:rPr>
                <w:rFonts w:ascii="Arial" w:hAnsi="Arial" w:cs="Arial"/>
                <w:color w:val="000099"/>
                <w:lang w:val="es-BO" w:eastAsia="es-ES"/>
              </w:rPr>
            </w:pPr>
            <w:r w:rsidRPr="009738D8">
              <w:rPr>
                <w:rFonts w:ascii="Arial" w:hAnsi="Arial" w:cs="Arial"/>
                <w:color w:val="000099"/>
                <w:lang w:val="es-BO" w:eastAsia="es-ES"/>
              </w:rPr>
              <w:t>Los servicios serán prestados en el edificio principal del Banco Central de Bolivia (Ayacucho y Mercado) en la ciudad de La Paz</w:t>
            </w:r>
            <w:r w:rsidR="001211EE" w:rsidRPr="001211EE">
              <w:rPr>
                <w:rFonts w:ascii="Arial" w:hAnsi="Arial" w:cs="Arial"/>
                <w:color w:val="000099"/>
                <w:lang w:val="es-BO" w:eastAsia="es-ES"/>
              </w:rPr>
              <w:t>.</w:t>
            </w:r>
          </w:p>
        </w:tc>
        <w:tc>
          <w:tcPr>
            <w:tcW w:w="266" w:type="dxa"/>
            <w:tcBorders>
              <w:left w:val="single" w:sz="4" w:space="0" w:color="auto"/>
              <w:right w:val="single" w:sz="12" w:space="0" w:color="244061" w:themeColor="accent1" w:themeShade="80"/>
            </w:tcBorders>
          </w:tcPr>
          <w:p w14:paraId="59F0C992" w14:textId="77777777" w:rsidR="000C0B93" w:rsidRPr="00585653" w:rsidRDefault="000C0B93" w:rsidP="00245453">
            <w:pPr>
              <w:rPr>
                <w:rFonts w:ascii="Arial" w:hAnsi="Arial" w:cs="Arial"/>
                <w:lang w:val="es-BO"/>
              </w:rPr>
            </w:pPr>
          </w:p>
        </w:tc>
      </w:tr>
      <w:tr w:rsidR="00585653" w:rsidRPr="00585653" w14:paraId="35E81488" w14:textId="77777777" w:rsidTr="00245453">
        <w:trPr>
          <w:trHeight w:val="237"/>
        </w:trPr>
        <w:tc>
          <w:tcPr>
            <w:tcW w:w="1997" w:type="dxa"/>
            <w:gridSpan w:val="2"/>
            <w:vMerge/>
            <w:tcBorders>
              <w:left w:val="single" w:sz="12" w:space="0" w:color="244061" w:themeColor="accent1" w:themeShade="80"/>
              <w:right w:val="single" w:sz="4" w:space="0" w:color="auto"/>
            </w:tcBorders>
            <w:vAlign w:val="center"/>
          </w:tcPr>
          <w:p w14:paraId="7BB2002D" w14:textId="14B1C432" w:rsidR="000C0B93" w:rsidRPr="00585653"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6BDC823" w14:textId="77777777" w:rsidR="000C0B93" w:rsidRPr="00585653"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B3E86A" w14:textId="77777777" w:rsidR="000C0B93" w:rsidRPr="00585653" w:rsidRDefault="000C0B93" w:rsidP="00245453">
            <w:pPr>
              <w:rPr>
                <w:rFonts w:ascii="Arial" w:hAnsi="Arial" w:cs="Arial"/>
                <w:lang w:val="es-BO"/>
              </w:rPr>
            </w:pPr>
          </w:p>
        </w:tc>
      </w:tr>
      <w:tr w:rsidR="00585653" w:rsidRPr="00585653" w14:paraId="7B060422" w14:textId="77777777"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3688012" w14:textId="77777777" w:rsidR="000C0B93" w:rsidRPr="00585653" w:rsidRDefault="000C0B93" w:rsidP="00245453">
            <w:pPr>
              <w:rPr>
                <w:rFonts w:ascii="Arial" w:hAnsi="Arial" w:cs="Arial"/>
                <w:sz w:val="4"/>
                <w:szCs w:val="4"/>
                <w:lang w:val="es-BO"/>
              </w:rPr>
            </w:pPr>
          </w:p>
        </w:tc>
      </w:tr>
      <w:tr w:rsidR="00585653" w:rsidRPr="00585653" w14:paraId="2209E719" w14:textId="77777777"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14:paraId="30D98523" w14:textId="77777777" w:rsidR="000C0B93" w:rsidRPr="00585653" w:rsidRDefault="000C0B93" w:rsidP="00245453">
            <w:pPr>
              <w:jc w:val="right"/>
              <w:rPr>
                <w:rFonts w:ascii="Arial" w:hAnsi="Arial" w:cs="Arial"/>
                <w:lang w:val="es-BO"/>
              </w:rPr>
            </w:pPr>
            <w:r w:rsidRPr="00585653">
              <w:rPr>
                <w:rFonts w:ascii="Arial" w:hAnsi="Arial" w:cs="Arial"/>
                <w:lang w:val="es-BO"/>
              </w:rPr>
              <w:t xml:space="preserve">Garantía de Cumplimiento </w:t>
            </w:r>
          </w:p>
          <w:p w14:paraId="23D56210" w14:textId="77777777" w:rsidR="000C0B93" w:rsidRPr="00585653" w:rsidRDefault="000C0B93" w:rsidP="00245453">
            <w:pPr>
              <w:jc w:val="right"/>
              <w:rPr>
                <w:rFonts w:ascii="Arial" w:hAnsi="Arial" w:cs="Arial"/>
                <w:lang w:val="es-BO"/>
              </w:rPr>
            </w:pPr>
            <w:r w:rsidRPr="00585653">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FCB31" w14:textId="715C8B38" w:rsidR="000C0B93" w:rsidRPr="008664F6" w:rsidRDefault="000C0B93" w:rsidP="008664F6">
            <w:pPr>
              <w:jc w:val="both"/>
              <w:rPr>
                <w:rFonts w:ascii="Arial" w:hAnsi="Arial" w:cs="Arial"/>
                <w:b/>
                <w:i/>
                <w:strike/>
                <w:color w:val="C00000"/>
                <w:lang w:val="es-BO"/>
              </w:rPr>
            </w:pPr>
            <w:r w:rsidRPr="00585653">
              <w:rPr>
                <w:rFonts w:ascii="Arial" w:hAnsi="Arial" w:cs="Arial"/>
                <w:b/>
                <w:i/>
                <w:lang w:val="es-BO"/>
              </w:rPr>
              <w:t xml:space="preserve">El proponente adjudicado deberá constituir la garantía del </w:t>
            </w:r>
            <w:r w:rsidRPr="0013308F">
              <w:rPr>
                <w:rFonts w:ascii="Arial" w:hAnsi="Arial" w:cs="Arial"/>
                <w:b/>
                <w:i/>
                <w:lang w:val="es-BO"/>
              </w:rPr>
              <w:t xml:space="preserve">cumplimiento de contrato del </w:t>
            </w:r>
            <w:r w:rsidRPr="00585653">
              <w:rPr>
                <w:rFonts w:ascii="Arial" w:hAnsi="Arial" w:cs="Arial"/>
                <w:b/>
                <w:i/>
                <w:lang w:val="es-BO"/>
              </w:rPr>
              <w:t xml:space="preserve">7% o del 3.5% (según corresponda) del monto del contrato. </w:t>
            </w:r>
          </w:p>
        </w:tc>
        <w:tc>
          <w:tcPr>
            <w:tcW w:w="266" w:type="dxa"/>
            <w:tcBorders>
              <w:left w:val="single" w:sz="4" w:space="0" w:color="auto"/>
              <w:right w:val="single" w:sz="12" w:space="0" w:color="244061" w:themeColor="accent1" w:themeShade="80"/>
            </w:tcBorders>
          </w:tcPr>
          <w:p w14:paraId="7AC2E64C" w14:textId="77777777" w:rsidR="000C0B93" w:rsidRPr="00585653" w:rsidRDefault="000C0B93" w:rsidP="00245453">
            <w:pPr>
              <w:rPr>
                <w:rFonts w:ascii="Arial" w:hAnsi="Arial" w:cs="Arial"/>
                <w:lang w:val="es-BO"/>
              </w:rPr>
            </w:pPr>
          </w:p>
        </w:tc>
      </w:tr>
      <w:tr w:rsidR="00585653" w:rsidRPr="00585653" w14:paraId="58EADB7C" w14:textId="77777777" w:rsidTr="00245453">
        <w:trPr>
          <w:trHeight w:val="282"/>
        </w:trPr>
        <w:tc>
          <w:tcPr>
            <w:tcW w:w="1997" w:type="dxa"/>
            <w:gridSpan w:val="2"/>
            <w:vMerge/>
            <w:tcBorders>
              <w:left w:val="single" w:sz="12" w:space="0" w:color="244061" w:themeColor="accent1" w:themeShade="80"/>
              <w:right w:val="single" w:sz="4" w:space="0" w:color="auto"/>
            </w:tcBorders>
            <w:vAlign w:val="center"/>
          </w:tcPr>
          <w:p w14:paraId="70F37CBA" w14:textId="77777777" w:rsidR="000C0B93" w:rsidRPr="00585653"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804D2D2" w14:textId="77777777" w:rsidR="000C0B93" w:rsidRPr="00585653"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C18A7D0" w14:textId="77777777" w:rsidR="000C0B93" w:rsidRPr="00585653" w:rsidRDefault="000C0B93" w:rsidP="00245453">
            <w:pPr>
              <w:rPr>
                <w:rFonts w:ascii="Arial" w:hAnsi="Arial" w:cs="Arial"/>
                <w:lang w:val="es-BO"/>
              </w:rPr>
            </w:pPr>
          </w:p>
        </w:tc>
      </w:tr>
      <w:tr w:rsidR="00585653" w:rsidRPr="00585653" w14:paraId="3A5BAF9E"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4F306E1" w14:textId="77777777" w:rsidR="000C0B93" w:rsidRPr="00585653" w:rsidRDefault="000C0B93" w:rsidP="00245453">
            <w:pPr>
              <w:rPr>
                <w:rFonts w:ascii="Arial" w:hAnsi="Arial" w:cs="Arial"/>
                <w:sz w:val="4"/>
                <w:szCs w:val="4"/>
                <w:lang w:val="es-BO"/>
              </w:rPr>
            </w:pPr>
          </w:p>
        </w:tc>
      </w:tr>
      <w:tr w:rsidR="00585653" w:rsidRPr="00585653" w14:paraId="7724215D"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6D1DFB" w14:textId="77777777" w:rsidR="000C0B93" w:rsidRPr="00585653" w:rsidRDefault="000C0B93" w:rsidP="00245453">
            <w:pPr>
              <w:rPr>
                <w:rFonts w:ascii="Arial" w:hAnsi="Arial" w:cs="Arial"/>
                <w:sz w:val="4"/>
                <w:szCs w:val="4"/>
                <w:lang w:val="es-BO"/>
              </w:rPr>
            </w:pPr>
          </w:p>
        </w:tc>
      </w:tr>
    </w:tbl>
    <w:p w14:paraId="4020DE4D" w14:textId="77777777" w:rsidR="000C0B93" w:rsidRPr="00585653"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585653" w:rsidRPr="00585653" w14:paraId="778BE195" w14:textId="77777777"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7FD1101" w14:textId="77777777" w:rsidR="000C0B93" w:rsidRPr="00585653" w:rsidRDefault="000C0B93" w:rsidP="00245453">
            <w:pPr>
              <w:jc w:val="right"/>
              <w:rPr>
                <w:rFonts w:ascii="Arial" w:eastAsia="Times New Roman" w:hAnsi="Arial" w:cs="Arial"/>
              </w:rPr>
            </w:pPr>
            <w:r w:rsidRPr="00585653">
              <w:rPr>
                <w:rFonts w:ascii="Arial" w:eastAsia="Times New Roman" w:hAnsi="Arial" w:cs="Arial"/>
              </w:rPr>
              <w:t>Señalar 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235D1" w14:textId="77777777" w:rsidR="000C0B93" w:rsidRPr="00585653" w:rsidRDefault="000C0B93" w:rsidP="00245453">
            <w:pPr>
              <w:jc w:val="center"/>
              <w:rPr>
                <w:rFonts w:ascii="Arial" w:hAnsi="Arial" w:cs="Arial"/>
                <w:b/>
              </w:rPr>
            </w:pPr>
            <w:r w:rsidRPr="00585653">
              <w:rPr>
                <w:rFonts w:ascii="Arial" w:hAnsi="Arial" w:cs="Arial"/>
                <w:b/>
              </w:rPr>
              <w:t>X</w:t>
            </w:r>
          </w:p>
        </w:tc>
        <w:tc>
          <w:tcPr>
            <w:tcW w:w="6375" w:type="dxa"/>
            <w:tcBorders>
              <w:left w:val="single" w:sz="4" w:space="0" w:color="auto"/>
            </w:tcBorders>
            <w:shd w:val="clear" w:color="auto" w:fill="auto"/>
          </w:tcPr>
          <w:p w14:paraId="685786B0" w14:textId="77777777" w:rsidR="000C0B93" w:rsidRPr="00585653" w:rsidRDefault="000C0B93" w:rsidP="00245453">
            <w:pPr>
              <w:rPr>
                <w:rFonts w:ascii="Arial" w:hAnsi="Arial" w:cs="Arial"/>
              </w:rPr>
            </w:pPr>
            <w:r w:rsidRPr="00585653">
              <w:rPr>
                <w:rFonts w:ascii="Arial" w:hAnsi="Arial" w:cs="Arial"/>
              </w:rPr>
              <w:t>Presupuesto de la gestión en curso</w:t>
            </w:r>
          </w:p>
        </w:tc>
        <w:tc>
          <w:tcPr>
            <w:tcW w:w="244" w:type="dxa"/>
          </w:tcPr>
          <w:p w14:paraId="00D70022" w14:textId="77777777" w:rsidR="000C0B93" w:rsidRPr="00585653" w:rsidRDefault="000C0B93" w:rsidP="00245453">
            <w:pPr>
              <w:rPr>
                <w:rFonts w:ascii="Arial" w:hAnsi="Arial" w:cs="Arial"/>
              </w:rPr>
            </w:pPr>
          </w:p>
        </w:tc>
        <w:tc>
          <w:tcPr>
            <w:tcW w:w="716" w:type="dxa"/>
            <w:gridSpan w:val="2"/>
            <w:tcBorders>
              <w:right w:val="single" w:sz="12" w:space="0" w:color="244061" w:themeColor="accent1" w:themeShade="80"/>
            </w:tcBorders>
          </w:tcPr>
          <w:p w14:paraId="532CC4EF" w14:textId="77777777" w:rsidR="000C0B93" w:rsidRPr="00585653" w:rsidRDefault="000C0B93" w:rsidP="00245453">
            <w:pPr>
              <w:rPr>
                <w:rFonts w:ascii="Arial" w:hAnsi="Arial" w:cs="Arial"/>
              </w:rPr>
            </w:pPr>
          </w:p>
        </w:tc>
      </w:tr>
      <w:tr w:rsidR="00585653" w:rsidRPr="00585653" w14:paraId="58B6A5D7" w14:textId="77777777" w:rsidTr="00245453">
        <w:trPr>
          <w:trHeight w:val="82"/>
        </w:trPr>
        <w:tc>
          <w:tcPr>
            <w:tcW w:w="2004" w:type="dxa"/>
            <w:vMerge/>
            <w:tcBorders>
              <w:left w:val="single" w:sz="12" w:space="0" w:color="244061" w:themeColor="accent1" w:themeShade="80"/>
            </w:tcBorders>
            <w:shd w:val="clear" w:color="auto" w:fill="auto"/>
            <w:vAlign w:val="center"/>
          </w:tcPr>
          <w:p w14:paraId="4C5A17D9" w14:textId="77777777" w:rsidR="000C0B93" w:rsidRPr="00585653"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751D073" w14:textId="77777777" w:rsidR="000C0B93" w:rsidRPr="00585653" w:rsidRDefault="000C0B93" w:rsidP="00245453">
            <w:pPr>
              <w:rPr>
                <w:rFonts w:ascii="Arial" w:hAnsi="Arial" w:cs="Arial"/>
                <w:sz w:val="8"/>
                <w:szCs w:val="8"/>
              </w:rPr>
            </w:pPr>
          </w:p>
        </w:tc>
      </w:tr>
      <w:tr w:rsidR="00585653" w:rsidRPr="00585653" w14:paraId="28AA1900" w14:textId="77777777"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2050FAE" w14:textId="77777777" w:rsidR="000C0B93" w:rsidRPr="00585653"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7799A" w14:textId="77777777" w:rsidR="000C0B93" w:rsidRPr="00585653" w:rsidRDefault="000C0B93" w:rsidP="00245453">
            <w:pPr>
              <w:rPr>
                <w:rFonts w:ascii="Arial" w:hAnsi="Arial" w:cs="Arial"/>
              </w:rPr>
            </w:pPr>
          </w:p>
        </w:tc>
        <w:tc>
          <w:tcPr>
            <w:tcW w:w="7055" w:type="dxa"/>
            <w:gridSpan w:val="3"/>
            <w:tcBorders>
              <w:left w:val="single" w:sz="4" w:space="0" w:color="auto"/>
            </w:tcBorders>
            <w:shd w:val="clear" w:color="auto" w:fill="auto"/>
          </w:tcPr>
          <w:p w14:paraId="3640D84C" w14:textId="77777777" w:rsidR="000C0B93" w:rsidRPr="00585653" w:rsidRDefault="000C0B93" w:rsidP="00245453">
            <w:pPr>
              <w:jc w:val="both"/>
              <w:rPr>
                <w:rFonts w:ascii="Arial" w:hAnsi="Arial" w:cs="Arial"/>
              </w:rPr>
            </w:pPr>
            <w:r w:rsidRPr="00585653">
              <w:rPr>
                <w:rFonts w:ascii="Arial" w:hAnsi="Arial" w:cs="Arial"/>
              </w:rPr>
              <w:t xml:space="preserve">Presupuesto de la próxima gestión para servicios generales recurrentes </w:t>
            </w:r>
            <w:r w:rsidRPr="00585653">
              <w:rPr>
                <w:rFonts w:ascii="Arial" w:hAnsi="Arial" w:cs="Arial"/>
                <w:i/>
                <w:sz w:val="14"/>
              </w:rPr>
              <w:t>(el proceso llegará hasta la adjudicación y la suscripción del Contrato estará sujeta a la aprobación del presupuesto de la siguiente gestión)</w:t>
            </w:r>
          </w:p>
        </w:tc>
        <w:tc>
          <w:tcPr>
            <w:tcW w:w="280" w:type="dxa"/>
            <w:tcBorders>
              <w:right w:val="single" w:sz="12" w:space="0" w:color="244061" w:themeColor="accent1" w:themeShade="80"/>
            </w:tcBorders>
          </w:tcPr>
          <w:p w14:paraId="70B69CCB" w14:textId="77777777" w:rsidR="000C0B93" w:rsidRPr="00585653" w:rsidRDefault="000C0B93" w:rsidP="00245453">
            <w:pPr>
              <w:rPr>
                <w:rFonts w:ascii="Arial" w:hAnsi="Arial" w:cs="Arial"/>
              </w:rPr>
            </w:pPr>
          </w:p>
        </w:tc>
      </w:tr>
      <w:tr w:rsidR="00585653" w:rsidRPr="00585653" w14:paraId="7C396C01" w14:textId="77777777"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208DD537" w14:textId="77777777" w:rsidR="000C0B93" w:rsidRPr="00585653"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585653" w:rsidRPr="00585653" w14:paraId="302A315F" w14:textId="77777777" w:rsidTr="00245453">
        <w:trPr>
          <w:trHeight w:val="368"/>
        </w:trPr>
        <w:tc>
          <w:tcPr>
            <w:tcW w:w="1558" w:type="dxa"/>
            <w:vMerge w:val="restart"/>
            <w:tcBorders>
              <w:left w:val="single" w:sz="12" w:space="0" w:color="244061" w:themeColor="accent1" w:themeShade="80"/>
            </w:tcBorders>
            <w:vAlign w:val="center"/>
          </w:tcPr>
          <w:p w14:paraId="41F15813" w14:textId="77777777" w:rsidR="000C0B93" w:rsidRPr="00585653" w:rsidRDefault="000C0B93" w:rsidP="00245453">
            <w:pPr>
              <w:jc w:val="right"/>
              <w:rPr>
                <w:rFonts w:ascii="Arial" w:hAnsi="Arial" w:cs="Arial"/>
                <w:lang w:val="es-BO"/>
              </w:rPr>
            </w:pPr>
            <w:r w:rsidRPr="00585653">
              <w:rPr>
                <w:rFonts w:ascii="Arial" w:hAnsi="Arial" w:cs="Arial"/>
                <w:lang w:val="es-BO"/>
              </w:rPr>
              <w:t>Organismos Financiadores</w:t>
            </w:r>
          </w:p>
        </w:tc>
        <w:tc>
          <w:tcPr>
            <w:tcW w:w="328" w:type="dxa"/>
            <w:vAlign w:val="center"/>
          </w:tcPr>
          <w:p w14:paraId="62CCB887" w14:textId="77777777" w:rsidR="000C0B93" w:rsidRPr="00585653" w:rsidRDefault="000C0B93" w:rsidP="00245453">
            <w:pPr>
              <w:rPr>
                <w:rFonts w:ascii="Arial" w:hAnsi="Arial" w:cs="Arial"/>
                <w:lang w:val="es-BO"/>
              </w:rPr>
            </w:pPr>
            <w:r w:rsidRPr="00585653">
              <w:rPr>
                <w:rFonts w:ascii="Arial" w:hAnsi="Arial" w:cs="Arial"/>
                <w:sz w:val="12"/>
                <w:lang w:val="es-BO"/>
              </w:rPr>
              <w:t>#</w:t>
            </w:r>
          </w:p>
        </w:tc>
        <w:tc>
          <w:tcPr>
            <w:tcW w:w="5515" w:type="dxa"/>
          </w:tcPr>
          <w:p w14:paraId="62CFF4E6" w14:textId="77777777" w:rsidR="000C0B93" w:rsidRPr="00585653" w:rsidRDefault="000C0B93" w:rsidP="00245453">
            <w:pPr>
              <w:jc w:val="center"/>
              <w:rPr>
                <w:rFonts w:ascii="Arial" w:hAnsi="Arial" w:cs="Arial"/>
                <w:b/>
                <w:lang w:val="es-BO"/>
              </w:rPr>
            </w:pPr>
            <w:r w:rsidRPr="00585653">
              <w:rPr>
                <w:rFonts w:ascii="Arial" w:hAnsi="Arial" w:cs="Arial"/>
                <w:lang w:val="es-BO"/>
              </w:rPr>
              <w:t>Nombre del Organismo Financiador</w:t>
            </w:r>
          </w:p>
          <w:p w14:paraId="5EF2FDEF" w14:textId="77777777" w:rsidR="000C0B93" w:rsidRPr="00585653" w:rsidRDefault="000C0B93" w:rsidP="00245453">
            <w:pPr>
              <w:jc w:val="center"/>
              <w:rPr>
                <w:rFonts w:ascii="Arial" w:hAnsi="Arial" w:cs="Arial"/>
                <w:b/>
                <w:lang w:val="es-BO"/>
              </w:rPr>
            </w:pPr>
            <w:r w:rsidRPr="00585653">
              <w:rPr>
                <w:rFonts w:ascii="Arial" w:hAnsi="Arial" w:cs="Arial"/>
                <w:sz w:val="14"/>
                <w:lang w:val="es-BO"/>
              </w:rPr>
              <w:t>(de acuerdo al clasificador vigente)</w:t>
            </w:r>
          </w:p>
        </w:tc>
        <w:tc>
          <w:tcPr>
            <w:tcW w:w="274" w:type="dxa"/>
          </w:tcPr>
          <w:p w14:paraId="2B04A69F" w14:textId="77777777" w:rsidR="000C0B93" w:rsidRPr="00585653" w:rsidRDefault="000C0B93" w:rsidP="00245453">
            <w:pPr>
              <w:jc w:val="center"/>
              <w:rPr>
                <w:rFonts w:ascii="Arial" w:hAnsi="Arial" w:cs="Arial"/>
                <w:lang w:val="es-BO"/>
              </w:rPr>
            </w:pPr>
          </w:p>
        </w:tc>
        <w:tc>
          <w:tcPr>
            <w:tcW w:w="1816" w:type="dxa"/>
            <w:tcBorders>
              <w:left w:val="nil"/>
            </w:tcBorders>
            <w:vAlign w:val="center"/>
          </w:tcPr>
          <w:p w14:paraId="6C78F1B5" w14:textId="77777777" w:rsidR="000C0B93" w:rsidRPr="00585653" w:rsidRDefault="000C0B93" w:rsidP="00245453">
            <w:pPr>
              <w:jc w:val="center"/>
              <w:rPr>
                <w:rFonts w:ascii="Arial" w:hAnsi="Arial" w:cs="Arial"/>
                <w:lang w:val="es-BO"/>
              </w:rPr>
            </w:pPr>
            <w:r w:rsidRPr="00585653">
              <w:rPr>
                <w:rFonts w:ascii="Arial" w:hAnsi="Arial" w:cs="Arial"/>
                <w:lang w:val="es-BO"/>
              </w:rPr>
              <w:t>% de Financiamiento</w:t>
            </w:r>
          </w:p>
        </w:tc>
        <w:tc>
          <w:tcPr>
            <w:tcW w:w="238" w:type="dxa"/>
            <w:vMerge w:val="restart"/>
            <w:tcBorders>
              <w:right w:val="single" w:sz="12" w:space="0" w:color="244061" w:themeColor="accent1" w:themeShade="80"/>
            </w:tcBorders>
          </w:tcPr>
          <w:p w14:paraId="76DDA5AF" w14:textId="77777777" w:rsidR="000C0B93" w:rsidRPr="00585653" w:rsidRDefault="000C0B93" w:rsidP="00245453">
            <w:pPr>
              <w:rPr>
                <w:rFonts w:ascii="Arial" w:hAnsi="Arial" w:cs="Arial"/>
                <w:lang w:val="es-BO"/>
              </w:rPr>
            </w:pPr>
          </w:p>
        </w:tc>
      </w:tr>
      <w:tr w:rsidR="00585653" w:rsidRPr="00585653" w14:paraId="5EDD9A65" w14:textId="77777777" w:rsidTr="00245453">
        <w:tc>
          <w:tcPr>
            <w:tcW w:w="1558" w:type="dxa"/>
            <w:vMerge/>
            <w:tcBorders>
              <w:left w:val="single" w:sz="12" w:space="0" w:color="244061" w:themeColor="accent1" w:themeShade="80"/>
            </w:tcBorders>
            <w:vAlign w:val="center"/>
          </w:tcPr>
          <w:p w14:paraId="5DB4DAA8" w14:textId="77777777" w:rsidR="000C0B93" w:rsidRPr="00585653" w:rsidRDefault="000C0B93" w:rsidP="00245453">
            <w:pPr>
              <w:jc w:val="right"/>
              <w:rPr>
                <w:rFonts w:ascii="Arial" w:hAnsi="Arial" w:cs="Arial"/>
                <w:b/>
                <w:lang w:val="es-BO"/>
              </w:rPr>
            </w:pPr>
          </w:p>
        </w:tc>
        <w:tc>
          <w:tcPr>
            <w:tcW w:w="328" w:type="dxa"/>
            <w:tcBorders>
              <w:right w:val="single" w:sz="4" w:space="0" w:color="auto"/>
            </w:tcBorders>
            <w:vAlign w:val="center"/>
          </w:tcPr>
          <w:p w14:paraId="7E35545E" w14:textId="77777777" w:rsidR="000C0B93" w:rsidRPr="00585653" w:rsidRDefault="000C0B93" w:rsidP="00245453">
            <w:pPr>
              <w:rPr>
                <w:rFonts w:ascii="Arial" w:hAnsi="Arial" w:cs="Arial"/>
                <w:sz w:val="12"/>
                <w:lang w:val="es-BO"/>
              </w:rPr>
            </w:pPr>
            <w:r w:rsidRPr="00585653">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5EF28538" w14:textId="77777777" w:rsidR="000C0B93" w:rsidRPr="00585653" w:rsidRDefault="000C0B93" w:rsidP="00245453">
            <w:pPr>
              <w:jc w:val="center"/>
              <w:rPr>
                <w:rFonts w:ascii="Arial" w:hAnsi="Arial" w:cs="Arial"/>
                <w:lang w:val="es-BO"/>
              </w:rPr>
            </w:pPr>
            <w:r w:rsidRPr="00585653">
              <w:rPr>
                <w:rFonts w:ascii="Arial" w:hAnsi="Arial" w:cs="Arial"/>
                <w:lang w:val="es-BO"/>
              </w:rPr>
              <w:t>Recursos Propios</w:t>
            </w:r>
          </w:p>
        </w:tc>
        <w:tc>
          <w:tcPr>
            <w:tcW w:w="274" w:type="dxa"/>
            <w:tcBorders>
              <w:left w:val="single" w:sz="4" w:space="0" w:color="auto"/>
              <w:right w:val="single" w:sz="4" w:space="0" w:color="auto"/>
            </w:tcBorders>
            <w:vAlign w:val="center"/>
          </w:tcPr>
          <w:p w14:paraId="18EDA4EA" w14:textId="77777777" w:rsidR="000C0B93" w:rsidRPr="00585653" w:rsidRDefault="000C0B93" w:rsidP="00245453">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C6A3D" w14:textId="77777777" w:rsidR="000C0B93" w:rsidRPr="00585653" w:rsidRDefault="000C0B93" w:rsidP="00245453">
            <w:pPr>
              <w:jc w:val="center"/>
              <w:rPr>
                <w:rFonts w:ascii="Arial" w:hAnsi="Arial" w:cs="Arial"/>
                <w:lang w:val="es-BO"/>
              </w:rPr>
            </w:pPr>
            <w:r w:rsidRPr="00585653">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75E4A011" w14:textId="77777777" w:rsidR="000C0B93" w:rsidRPr="00585653" w:rsidRDefault="000C0B93" w:rsidP="00245453">
            <w:pPr>
              <w:rPr>
                <w:rFonts w:ascii="Arial" w:hAnsi="Arial" w:cs="Arial"/>
                <w:lang w:val="es-BO"/>
              </w:rPr>
            </w:pPr>
          </w:p>
        </w:tc>
      </w:tr>
      <w:tr w:rsidR="000C0B93" w:rsidRPr="00A40276" w14:paraId="6D7591B5" w14:textId="77777777" w:rsidTr="00245453">
        <w:tc>
          <w:tcPr>
            <w:tcW w:w="1558" w:type="dxa"/>
            <w:vMerge/>
            <w:tcBorders>
              <w:left w:val="single" w:sz="12" w:space="0" w:color="244061" w:themeColor="accent1" w:themeShade="80"/>
            </w:tcBorders>
            <w:vAlign w:val="center"/>
          </w:tcPr>
          <w:p w14:paraId="7678F605" w14:textId="77777777" w:rsidR="000C0B93" w:rsidRPr="00A40276" w:rsidRDefault="000C0B93" w:rsidP="00245453">
            <w:pPr>
              <w:jc w:val="right"/>
              <w:rPr>
                <w:rFonts w:ascii="Arial" w:hAnsi="Arial" w:cs="Arial"/>
                <w:b/>
                <w:lang w:val="es-BO"/>
              </w:rPr>
            </w:pPr>
          </w:p>
        </w:tc>
        <w:tc>
          <w:tcPr>
            <w:tcW w:w="328" w:type="dxa"/>
            <w:vAlign w:val="center"/>
          </w:tcPr>
          <w:p w14:paraId="19831C26" w14:textId="77777777"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55DB9ADF" w14:textId="77777777" w:rsidR="000C0B93" w:rsidRPr="00A40276" w:rsidRDefault="000C0B93" w:rsidP="00245453">
            <w:pPr>
              <w:rPr>
                <w:rFonts w:ascii="Arial" w:hAnsi="Arial" w:cs="Arial"/>
                <w:sz w:val="2"/>
                <w:szCs w:val="2"/>
                <w:lang w:val="es-BO"/>
              </w:rPr>
            </w:pPr>
          </w:p>
        </w:tc>
        <w:tc>
          <w:tcPr>
            <w:tcW w:w="274" w:type="dxa"/>
          </w:tcPr>
          <w:p w14:paraId="64D13846" w14:textId="77777777"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14:paraId="4968B869" w14:textId="77777777"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14:paraId="51776BF6" w14:textId="77777777" w:rsidR="000C0B93" w:rsidRPr="00A40276" w:rsidRDefault="000C0B93" w:rsidP="00245453">
            <w:pPr>
              <w:rPr>
                <w:rFonts w:ascii="Arial" w:hAnsi="Arial" w:cs="Arial"/>
                <w:sz w:val="2"/>
                <w:szCs w:val="2"/>
                <w:lang w:val="es-BO"/>
              </w:rPr>
            </w:pPr>
          </w:p>
        </w:tc>
      </w:tr>
      <w:tr w:rsidR="000C0B93" w:rsidRPr="00545778" w14:paraId="5916CC32" w14:textId="77777777"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5263C8AF" w14:textId="77777777" w:rsidR="000C0B93" w:rsidRPr="00545778" w:rsidRDefault="000C0B93" w:rsidP="00245453">
            <w:pPr>
              <w:rPr>
                <w:rFonts w:ascii="Arial" w:hAnsi="Arial" w:cs="Arial"/>
                <w:sz w:val="2"/>
                <w:szCs w:val="8"/>
                <w:lang w:val="es-BO"/>
              </w:rPr>
            </w:pPr>
          </w:p>
        </w:tc>
      </w:tr>
    </w:tbl>
    <w:p w14:paraId="5AA48636" w14:textId="77777777"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14:paraId="2E8FD92E" w14:textId="77777777"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74BD9C9B" w14:textId="77777777"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92DE218" w14:textId="77777777"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604768E4" w14:textId="77777777"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14:paraId="66ECBC63" w14:textId="77777777" w:rsidTr="00245453">
        <w:trPr>
          <w:trHeight w:val="77"/>
        </w:trPr>
        <w:tc>
          <w:tcPr>
            <w:tcW w:w="1364" w:type="dxa"/>
            <w:gridSpan w:val="2"/>
            <w:tcBorders>
              <w:left w:val="single" w:sz="12" w:space="0" w:color="244061" w:themeColor="accent1" w:themeShade="80"/>
            </w:tcBorders>
            <w:shd w:val="clear" w:color="auto" w:fill="auto"/>
            <w:vAlign w:val="center"/>
          </w:tcPr>
          <w:p w14:paraId="5F8B9832"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095A91E1" w14:textId="77777777" w:rsidR="000C0B93" w:rsidRPr="00545778" w:rsidRDefault="000C0B93" w:rsidP="00245453">
            <w:pPr>
              <w:rPr>
                <w:rFonts w:ascii="Arial" w:hAnsi="Arial" w:cs="Arial"/>
                <w:sz w:val="2"/>
                <w:szCs w:val="2"/>
                <w:lang w:val="es-BO"/>
              </w:rPr>
            </w:pPr>
          </w:p>
        </w:tc>
        <w:tc>
          <w:tcPr>
            <w:tcW w:w="270" w:type="dxa"/>
            <w:shd w:val="clear" w:color="auto" w:fill="auto"/>
          </w:tcPr>
          <w:p w14:paraId="729B24CD" w14:textId="77777777" w:rsidR="000C0B93" w:rsidRPr="00545778" w:rsidRDefault="000C0B93" w:rsidP="00245453">
            <w:pPr>
              <w:rPr>
                <w:rFonts w:ascii="Arial" w:hAnsi="Arial" w:cs="Arial"/>
                <w:sz w:val="2"/>
                <w:szCs w:val="2"/>
                <w:lang w:val="es-BO"/>
              </w:rPr>
            </w:pPr>
          </w:p>
        </w:tc>
        <w:tc>
          <w:tcPr>
            <w:tcW w:w="273" w:type="dxa"/>
            <w:shd w:val="clear" w:color="auto" w:fill="auto"/>
          </w:tcPr>
          <w:p w14:paraId="44DFB1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4B9A8D6" w14:textId="77777777" w:rsidR="000C0B93" w:rsidRPr="00545778" w:rsidRDefault="000C0B93" w:rsidP="00245453">
            <w:pPr>
              <w:rPr>
                <w:rFonts w:ascii="Arial" w:hAnsi="Arial" w:cs="Arial"/>
                <w:sz w:val="2"/>
                <w:szCs w:val="2"/>
                <w:lang w:val="es-BO"/>
              </w:rPr>
            </w:pPr>
          </w:p>
        </w:tc>
        <w:tc>
          <w:tcPr>
            <w:tcW w:w="235" w:type="dxa"/>
            <w:shd w:val="clear" w:color="auto" w:fill="auto"/>
          </w:tcPr>
          <w:p w14:paraId="718F0E7A" w14:textId="77777777" w:rsidR="000C0B93" w:rsidRPr="00545778" w:rsidRDefault="000C0B93" w:rsidP="00245453">
            <w:pPr>
              <w:rPr>
                <w:rFonts w:ascii="Arial" w:hAnsi="Arial" w:cs="Arial"/>
                <w:sz w:val="2"/>
                <w:szCs w:val="2"/>
                <w:lang w:val="es-BO"/>
              </w:rPr>
            </w:pPr>
          </w:p>
        </w:tc>
        <w:tc>
          <w:tcPr>
            <w:tcW w:w="301" w:type="dxa"/>
            <w:shd w:val="clear" w:color="auto" w:fill="auto"/>
          </w:tcPr>
          <w:p w14:paraId="182B5E60" w14:textId="77777777" w:rsidR="000C0B93" w:rsidRPr="00545778" w:rsidRDefault="000C0B93" w:rsidP="00245453">
            <w:pPr>
              <w:rPr>
                <w:rFonts w:ascii="Arial" w:hAnsi="Arial" w:cs="Arial"/>
                <w:sz w:val="2"/>
                <w:szCs w:val="2"/>
                <w:lang w:val="es-BO"/>
              </w:rPr>
            </w:pPr>
          </w:p>
        </w:tc>
        <w:tc>
          <w:tcPr>
            <w:tcW w:w="271" w:type="dxa"/>
          </w:tcPr>
          <w:p w14:paraId="52D04CAF" w14:textId="77777777" w:rsidR="000C0B93" w:rsidRPr="00545778" w:rsidRDefault="000C0B93" w:rsidP="00245453">
            <w:pPr>
              <w:rPr>
                <w:rFonts w:ascii="Arial" w:hAnsi="Arial" w:cs="Arial"/>
                <w:sz w:val="2"/>
                <w:szCs w:val="2"/>
                <w:lang w:val="es-BO"/>
              </w:rPr>
            </w:pPr>
          </w:p>
        </w:tc>
        <w:tc>
          <w:tcPr>
            <w:tcW w:w="271" w:type="dxa"/>
            <w:shd w:val="clear" w:color="auto" w:fill="auto"/>
          </w:tcPr>
          <w:p w14:paraId="1C1ABE2D" w14:textId="77777777" w:rsidR="000C0B93" w:rsidRPr="00545778" w:rsidRDefault="000C0B93" w:rsidP="00245453">
            <w:pPr>
              <w:rPr>
                <w:rFonts w:ascii="Arial" w:hAnsi="Arial" w:cs="Arial"/>
                <w:sz w:val="2"/>
                <w:szCs w:val="2"/>
                <w:lang w:val="es-BO"/>
              </w:rPr>
            </w:pPr>
          </w:p>
        </w:tc>
        <w:tc>
          <w:tcPr>
            <w:tcW w:w="268" w:type="dxa"/>
            <w:shd w:val="clear" w:color="auto" w:fill="auto"/>
          </w:tcPr>
          <w:p w14:paraId="48FE8DB4" w14:textId="77777777" w:rsidR="000C0B93" w:rsidRPr="00545778" w:rsidRDefault="000C0B93" w:rsidP="00245453">
            <w:pPr>
              <w:rPr>
                <w:rFonts w:ascii="Arial" w:hAnsi="Arial" w:cs="Arial"/>
                <w:sz w:val="2"/>
                <w:szCs w:val="2"/>
                <w:lang w:val="es-BO"/>
              </w:rPr>
            </w:pPr>
          </w:p>
        </w:tc>
        <w:tc>
          <w:tcPr>
            <w:tcW w:w="270" w:type="dxa"/>
            <w:shd w:val="clear" w:color="auto" w:fill="auto"/>
          </w:tcPr>
          <w:p w14:paraId="688F058F"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51D5309D" w14:textId="77777777" w:rsidR="000C0B93" w:rsidRPr="00545778" w:rsidRDefault="000C0B93" w:rsidP="00245453">
            <w:pPr>
              <w:rPr>
                <w:rFonts w:ascii="Arial" w:hAnsi="Arial" w:cs="Arial"/>
                <w:sz w:val="2"/>
                <w:szCs w:val="2"/>
                <w:lang w:val="es-BO"/>
              </w:rPr>
            </w:pPr>
          </w:p>
        </w:tc>
        <w:tc>
          <w:tcPr>
            <w:tcW w:w="264" w:type="dxa"/>
            <w:shd w:val="clear" w:color="auto" w:fill="auto"/>
          </w:tcPr>
          <w:p w14:paraId="7AB6E5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59FAEB5"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69FE2819" w14:textId="77777777" w:rsidR="000C0B93" w:rsidRPr="00545778" w:rsidRDefault="000C0B93" w:rsidP="00245453">
            <w:pPr>
              <w:rPr>
                <w:rFonts w:ascii="Arial" w:hAnsi="Arial" w:cs="Arial"/>
                <w:sz w:val="2"/>
                <w:szCs w:val="2"/>
                <w:lang w:val="es-BO"/>
              </w:rPr>
            </w:pPr>
          </w:p>
        </w:tc>
        <w:tc>
          <w:tcPr>
            <w:tcW w:w="264" w:type="dxa"/>
            <w:shd w:val="clear" w:color="auto" w:fill="auto"/>
          </w:tcPr>
          <w:p w14:paraId="565538D2" w14:textId="77777777" w:rsidR="000C0B93" w:rsidRPr="00545778" w:rsidRDefault="000C0B93" w:rsidP="00245453">
            <w:pPr>
              <w:rPr>
                <w:rFonts w:ascii="Arial" w:hAnsi="Arial" w:cs="Arial"/>
                <w:sz w:val="2"/>
                <w:szCs w:val="2"/>
                <w:lang w:val="es-BO"/>
              </w:rPr>
            </w:pPr>
          </w:p>
        </w:tc>
        <w:tc>
          <w:tcPr>
            <w:tcW w:w="269" w:type="dxa"/>
            <w:shd w:val="clear" w:color="auto" w:fill="auto"/>
          </w:tcPr>
          <w:p w14:paraId="1E71C627" w14:textId="77777777" w:rsidR="000C0B93" w:rsidRPr="00545778" w:rsidRDefault="000C0B93" w:rsidP="00245453">
            <w:pPr>
              <w:rPr>
                <w:rFonts w:ascii="Arial" w:hAnsi="Arial" w:cs="Arial"/>
                <w:sz w:val="2"/>
                <w:szCs w:val="2"/>
                <w:lang w:val="es-BO"/>
              </w:rPr>
            </w:pPr>
          </w:p>
        </w:tc>
        <w:tc>
          <w:tcPr>
            <w:tcW w:w="264" w:type="dxa"/>
            <w:shd w:val="clear" w:color="auto" w:fill="auto"/>
          </w:tcPr>
          <w:p w14:paraId="0DCB954C" w14:textId="77777777" w:rsidR="000C0B93" w:rsidRPr="00545778" w:rsidRDefault="000C0B93" w:rsidP="00245453">
            <w:pPr>
              <w:rPr>
                <w:rFonts w:ascii="Arial" w:hAnsi="Arial" w:cs="Arial"/>
                <w:sz w:val="2"/>
                <w:szCs w:val="2"/>
                <w:lang w:val="es-BO"/>
              </w:rPr>
            </w:pPr>
          </w:p>
        </w:tc>
        <w:tc>
          <w:tcPr>
            <w:tcW w:w="264" w:type="dxa"/>
            <w:shd w:val="clear" w:color="auto" w:fill="auto"/>
          </w:tcPr>
          <w:p w14:paraId="562B30E4"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51FF8214"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522E1EA5" w14:textId="77777777" w:rsidR="000C0B93" w:rsidRPr="00545778" w:rsidRDefault="000C0B93" w:rsidP="00245453">
            <w:pPr>
              <w:rPr>
                <w:rFonts w:ascii="Arial" w:hAnsi="Arial" w:cs="Arial"/>
                <w:sz w:val="2"/>
                <w:szCs w:val="2"/>
                <w:lang w:val="es-BO"/>
              </w:rPr>
            </w:pPr>
          </w:p>
        </w:tc>
        <w:tc>
          <w:tcPr>
            <w:tcW w:w="264" w:type="dxa"/>
            <w:shd w:val="clear" w:color="auto" w:fill="auto"/>
          </w:tcPr>
          <w:p w14:paraId="4E5A7090" w14:textId="77777777" w:rsidR="000C0B93" w:rsidRPr="00545778" w:rsidRDefault="000C0B93" w:rsidP="00245453">
            <w:pPr>
              <w:rPr>
                <w:rFonts w:ascii="Arial" w:hAnsi="Arial" w:cs="Arial"/>
                <w:sz w:val="2"/>
                <w:szCs w:val="2"/>
                <w:lang w:val="es-BO"/>
              </w:rPr>
            </w:pPr>
          </w:p>
        </w:tc>
        <w:tc>
          <w:tcPr>
            <w:tcW w:w="270" w:type="dxa"/>
            <w:shd w:val="clear" w:color="auto" w:fill="auto"/>
          </w:tcPr>
          <w:p w14:paraId="7E9D2F3B" w14:textId="77777777" w:rsidR="000C0B93" w:rsidRPr="00545778" w:rsidRDefault="000C0B93" w:rsidP="00245453">
            <w:pPr>
              <w:rPr>
                <w:rFonts w:ascii="Arial" w:hAnsi="Arial" w:cs="Arial"/>
                <w:sz w:val="2"/>
                <w:szCs w:val="2"/>
                <w:lang w:val="es-BO"/>
              </w:rPr>
            </w:pPr>
          </w:p>
        </w:tc>
        <w:tc>
          <w:tcPr>
            <w:tcW w:w="268" w:type="dxa"/>
            <w:shd w:val="clear" w:color="auto" w:fill="auto"/>
          </w:tcPr>
          <w:p w14:paraId="6F29F25A" w14:textId="77777777" w:rsidR="000C0B93" w:rsidRPr="00545778" w:rsidRDefault="000C0B93" w:rsidP="00245453">
            <w:pPr>
              <w:rPr>
                <w:rFonts w:ascii="Arial" w:hAnsi="Arial" w:cs="Arial"/>
                <w:sz w:val="2"/>
                <w:szCs w:val="2"/>
                <w:lang w:val="es-BO"/>
              </w:rPr>
            </w:pPr>
          </w:p>
        </w:tc>
        <w:tc>
          <w:tcPr>
            <w:tcW w:w="267" w:type="dxa"/>
            <w:shd w:val="clear" w:color="auto" w:fill="auto"/>
          </w:tcPr>
          <w:p w14:paraId="374353B8" w14:textId="77777777" w:rsidR="000C0B93" w:rsidRPr="00545778" w:rsidRDefault="000C0B93" w:rsidP="00245453">
            <w:pPr>
              <w:rPr>
                <w:rFonts w:ascii="Arial" w:hAnsi="Arial" w:cs="Arial"/>
                <w:sz w:val="2"/>
                <w:szCs w:val="2"/>
                <w:lang w:val="es-BO"/>
              </w:rPr>
            </w:pPr>
          </w:p>
        </w:tc>
        <w:tc>
          <w:tcPr>
            <w:tcW w:w="263" w:type="dxa"/>
            <w:shd w:val="clear" w:color="auto" w:fill="auto"/>
          </w:tcPr>
          <w:p w14:paraId="2CEF7869" w14:textId="77777777" w:rsidR="000C0B93" w:rsidRPr="00545778" w:rsidRDefault="000C0B93" w:rsidP="00245453">
            <w:pPr>
              <w:rPr>
                <w:rFonts w:ascii="Arial" w:hAnsi="Arial" w:cs="Arial"/>
                <w:sz w:val="2"/>
                <w:szCs w:val="2"/>
                <w:lang w:val="es-BO"/>
              </w:rPr>
            </w:pPr>
          </w:p>
        </w:tc>
        <w:tc>
          <w:tcPr>
            <w:tcW w:w="263" w:type="dxa"/>
            <w:shd w:val="clear" w:color="auto" w:fill="auto"/>
          </w:tcPr>
          <w:p w14:paraId="79EB2151" w14:textId="77777777" w:rsidR="000C0B93" w:rsidRPr="00545778" w:rsidRDefault="000C0B93" w:rsidP="00245453">
            <w:pPr>
              <w:rPr>
                <w:rFonts w:ascii="Arial" w:hAnsi="Arial" w:cs="Arial"/>
                <w:sz w:val="2"/>
                <w:szCs w:val="2"/>
                <w:lang w:val="es-BO"/>
              </w:rPr>
            </w:pPr>
          </w:p>
        </w:tc>
        <w:tc>
          <w:tcPr>
            <w:tcW w:w="263" w:type="dxa"/>
            <w:shd w:val="clear" w:color="auto" w:fill="auto"/>
          </w:tcPr>
          <w:p w14:paraId="4C6A2413" w14:textId="77777777" w:rsidR="000C0B93" w:rsidRPr="00545778" w:rsidRDefault="000C0B93" w:rsidP="00245453">
            <w:pPr>
              <w:rPr>
                <w:rFonts w:ascii="Arial" w:hAnsi="Arial" w:cs="Arial"/>
                <w:sz w:val="2"/>
                <w:szCs w:val="2"/>
                <w:lang w:val="es-BO"/>
              </w:rPr>
            </w:pPr>
          </w:p>
        </w:tc>
        <w:tc>
          <w:tcPr>
            <w:tcW w:w="265" w:type="dxa"/>
            <w:shd w:val="clear" w:color="auto" w:fill="auto"/>
          </w:tcPr>
          <w:p w14:paraId="1EF6CC4A" w14:textId="77777777" w:rsidR="000C0B93" w:rsidRPr="00545778" w:rsidRDefault="000C0B93" w:rsidP="00245453">
            <w:pPr>
              <w:rPr>
                <w:rFonts w:ascii="Arial" w:hAnsi="Arial" w:cs="Arial"/>
                <w:sz w:val="2"/>
                <w:szCs w:val="2"/>
                <w:lang w:val="es-BO"/>
              </w:rPr>
            </w:pPr>
          </w:p>
        </w:tc>
        <w:tc>
          <w:tcPr>
            <w:tcW w:w="263" w:type="dxa"/>
            <w:shd w:val="clear" w:color="auto" w:fill="auto"/>
          </w:tcPr>
          <w:p w14:paraId="7D07EF1F"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46D79F7" w14:textId="77777777" w:rsidR="000C0B93" w:rsidRPr="00545778" w:rsidRDefault="000C0B93" w:rsidP="00245453">
            <w:pPr>
              <w:rPr>
                <w:rFonts w:ascii="Arial" w:hAnsi="Arial" w:cs="Arial"/>
                <w:sz w:val="2"/>
                <w:szCs w:val="2"/>
                <w:lang w:val="es-BO"/>
              </w:rPr>
            </w:pPr>
          </w:p>
        </w:tc>
      </w:tr>
      <w:tr w:rsidR="00585653" w:rsidRPr="00585653" w14:paraId="11E8EAA8" w14:textId="77777777" w:rsidTr="002F5A29">
        <w:trPr>
          <w:trHeight w:val="501"/>
        </w:trPr>
        <w:tc>
          <w:tcPr>
            <w:tcW w:w="1920" w:type="dxa"/>
            <w:gridSpan w:val="3"/>
            <w:tcBorders>
              <w:left w:val="single" w:sz="12" w:space="0" w:color="244061" w:themeColor="accent1" w:themeShade="80"/>
              <w:right w:val="single" w:sz="4" w:space="0" w:color="auto"/>
            </w:tcBorders>
            <w:vAlign w:val="center"/>
          </w:tcPr>
          <w:p w14:paraId="230422FE" w14:textId="77777777" w:rsidR="000C0B93" w:rsidRPr="00585653" w:rsidRDefault="000C0B93" w:rsidP="00245453">
            <w:pPr>
              <w:jc w:val="center"/>
              <w:rPr>
                <w:rFonts w:ascii="Arial" w:hAnsi="Arial" w:cs="Arial"/>
                <w:lang w:val="es-BO"/>
              </w:rPr>
            </w:pPr>
            <w:r w:rsidRPr="00585653">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BF3BDE" w14:textId="77777777" w:rsidR="000C0B93" w:rsidRPr="00585653" w:rsidRDefault="000C0B93" w:rsidP="00245453">
            <w:pPr>
              <w:jc w:val="center"/>
              <w:rPr>
                <w:rFonts w:ascii="Arial" w:hAnsi="Arial" w:cs="Arial"/>
                <w:lang w:val="es-BO"/>
              </w:rPr>
            </w:pPr>
            <w:r w:rsidRPr="00585653">
              <w:rPr>
                <w:rFonts w:ascii="Arial" w:hAnsi="Arial" w:cs="Arial"/>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14:paraId="7368AC6E" w14:textId="77777777" w:rsidR="000C0B93" w:rsidRPr="00585653" w:rsidRDefault="000C0B93" w:rsidP="00245453">
            <w:pPr>
              <w:jc w:val="right"/>
              <w:rPr>
                <w:rFonts w:ascii="Arial" w:hAnsi="Arial" w:cs="Arial"/>
                <w:lang w:val="es-BO"/>
              </w:rPr>
            </w:pPr>
            <w:r w:rsidRPr="00585653">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ABF0AC" w14:textId="28ED4526" w:rsidR="000C0B93" w:rsidRPr="00585653" w:rsidRDefault="001211EE" w:rsidP="0052279B">
            <w:pPr>
              <w:jc w:val="center"/>
              <w:rPr>
                <w:rFonts w:ascii="Arial" w:hAnsi="Arial" w:cs="Arial"/>
                <w:lang w:val="es-BO"/>
              </w:rPr>
            </w:pPr>
            <w:r>
              <w:rPr>
                <w:rFonts w:ascii="Arial" w:hAnsi="Arial" w:cs="Arial"/>
                <w:lang w:val="es-BO" w:eastAsia="es-BO"/>
              </w:rPr>
              <w:t>08:0</w:t>
            </w:r>
            <w:r w:rsidR="00CD5EB0" w:rsidRPr="00585653">
              <w:rPr>
                <w:rFonts w:ascii="Arial" w:hAnsi="Arial" w:cs="Arial"/>
                <w:lang w:val="es-BO" w:eastAsia="es-BO"/>
              </w:rPr>
              <w:t>0</w:t>
            </w:r>
            <w:r w:rsidR="000710B6" w:rsidRPr="00585653">
              <w:rPr>
                <w:rFonts w:ascii="Arial" w:hAnsi="Arial" w:cs="Arial"/>
                <w:bCs/>
                <w:lang w:val="es-BO" w:eastAsia="es-BO"/>
              </w:rPr>
              <w:t xml:space="preserve"> a 1</w:t>
            </w:r>
            <w:r w:rsidR="00CD5EB0" w:rsidRPr="00585653">
              <w:rPr>
                <w:rFonts w:ascii="Arial" w:hAnsi="Arial" w:cs="Arial"/>
                <w:bCs/>
                <w:lang w:val="es-BO" w:eastAsia="es-BO"/>
              </w:rPr>
              <w:t>6</w:t>
            </w:r>
            <w:r w:rsidR="000C0B93" w:rsidRPr="00585653">
              <w:rPr>
                <w:rFonts w:ascii="Arial" w:hAnsi="Arial" w:cs="Arial"/>
                <w:bCs/>
                <w:lang w:val="es-BO" w:eastAsia="es-BO"/>
              </w:rPr>
              <w:t>:</w:t>
            </w:r>
            <w:r>
              <w:rPr>
                <w:rFonts w:ascii="Arial" w:hAnsi="Arial" w:cs="Arial"/>
                <w:bCs/>
                <w:lang w:val="es-BO" w:eastAsia="es-BO"/>
              </w:rPr>
              <w:t>0</w:t>
            </w:r>
            <w:r w:rsidR="00CD5EB0" w:rsidRPr="00585653">
              <w:rPr>
                <w:rFonts w:ascii="Arial" w:hAnsi="Arial" w:cs="Arial"/>
                <w:bCs/>
                <w:lang w:val="es-BO" w:eastAsia="es-BO"/>
              </w:rPr>
              <w:t>0</w:t>
            </w:r>
          </w:p>
        </w:tc>
        <w:tc>
          <w:tcPr>
            <w:tcW w:w="240" w:type="dxa"/>
            <w:tcBorders>
              <w:left w:val="single" w:sz="4" w:space="0" w:color="auto"/>
              <w:right w:val="single" w:sz="12" w:space="0" w:color="244061" w:themeColor="accent1" w:themeShade="80"/>
            </w:tcBorders>
          </w:tcPr>
          <w:p w14:paraId="0C3CC1F1" w14:textId="77777777" w:rsidR="000C0B93" w:rsidRPr="00585653" w:rsidRDefault="000C0B93" w:rsidP="00245453">
            <w:pPr>
              <w:rPr>
                <w:rFonts w:ascii="Arial" w:hAnsi="Arial" w:cs="Arial"/>
                <w:lang w:val="es-BO"/>
              </w:rPr>
            </w:pPr>
          </w:p>
        </w:tc>
      </w:tr>
      <w:tr w:rsidR="00585653" w:rsidRPr="00585653" w14:paraId="1F45BCD8" w14:textId="77777777" w:rsidTr="00245453">
        <w:trPr>
          <w:trHeight w:val="64"/>
        </w:trPr>
        <w:tc>
          <w:tcPr>
            <w:tcW w:w="1364" w:type="dxa"/>
            <w:gridSpan w:val="2"/>
            <w:tcBorders>
              <w:left w:val="single" w:sz="12" w:space="0" w:color="244061" w:themeColor="accent1" w:themeShade="80"/>
            </w:tcBorders>
            <w:shd w:val="clear" w:color="auto" w:fill="auto"/>
            <w:vAlign w:val="center"/>
          </w:tcPr>
          <w:p w14:paraId="2F7EFA09" w14:textId="77777777" w:rsidR="000C0B93" w:rsidRPr="00585653" w:rsidRDefault="000C0B93" w:rsidP="00245453">
            <w:pPr>
              <w:jc w:val="right"/>
              <w:rPr>
                <w:rFonts w:ascii="Arial" w:hAnsi="Arial" w:cs="Arial"/>
                <w:b/>
                <w:sz w:val="2"/>
                <w:szCs w:val="2"/>
                <w:lang w:val="es-BO"/>
              </w:rPr>
            </w:pPr>
          </w:p>
        </w:tc>
        <w:tc>
          <w:tcPr>
            <w:tcW w:w="668" w:type="dxa"/>
            <w:gridSpan w:val="2"/>
            <w:shd w:val="clear" w:color="auto" w:fill="auto"/>
          </w:tcPr>
          <w:p w14:paraId="354AFE4B" w14:textId="77777777" w:rsidR="000C0B93" w:rsidRPr="00585653" w:rsidRDefault="000C0B93" w:rsidP="00245453">
            <w:pPr>
              <w:rPr>
                <w:rFonts w:ascii="Arial" w:hAnsi="Arial" w:cs="Arial"/>
                <w:sz w:val="2"/>
                <w:szCs w:val="2"/>
                <w:lang w:val="es-BO"/>
              </w:rPr>
            </w:pPr>
          </w:p>
        </w:tc>
        <w:tc>
          <w:tcPr>
            <w:tcW w:w="270" w:type="dxa"/>
            <w:shd w:val="clear" w:color="auto" w:fill="auto"/>
          </w:tcPr>
          <w:p w14:paraId="190A409D" w14:textId="77777777" w:rsidR="000C0B93" w:rsidRPr="00585653" w:rsidRDefault="000C0B93" w:rsidP="00245453">
            <w:pPr>
              <w:rPr>
                <w:rFonts w:ascii="Arial" w:hAnsi="Arial" w:cs="Arial"/>
                <w:sz w:val="2"/>
                <w:szCs w:val="2"/>
                <w:lang w:val="es-BO"/>
              </w:rPr>
            </w:pPr>
          </w:p>
        </w:tc>
        <w:tc>
          <w:tcPr>
            <w:tcW w:w="273" w:type="dxa"/>
            <w:shd w:val="clear" w:color="auto" w:fill="auto"/>
          </w:tcPr>
          <w:p w14:paraId="395D97CF" w14:textId="77777777" w:rsidR="000C0B93" w:rsidRPr="00585653" w:rsidRDefault="000C0B93" w:rsidP="00245453">
            <w:pPr>
              <w:rPr>
                <w:rFonts w:ascii="Arial" w:hAnsi="Arial" w:cs="Arial"/>
                <w:sz w:val="2"/>
                <w:szCs w:val="2"/>
                <w:lang w:val="es-BO"/>
              </w:rPr>
            </w:pPr>
          </w:p>
        </w:tc>
        <w:tc>
          <w:tcPr>
            <w:tcW w:w="264" w:type="dxa"/>
            <w:shd w:val="clear" w:color="auto" w:fill="auto"/>
          </w:tcPr>
          <w:p w14:paraId="5695B2B2" w14:textId="77777777" w:rsidR="000C0B93" w:rsidRPr="00585653" w:rsidRDefault="000C0B93" w:rsidP="00245453">
            <w:pPr>
              <w:rPr>
                <w:rFonts w:ascii="Arial" w:hAnsi="Arial" w:cs="Arial"/>
                <w:sz w:val="2"/>
                <w:szCs w:val="2"/>
                <w:lang w:val="es-BO"/>
              </w:rPr>
            </w:pPr>
          </w:p>
        </w:tc>
        <w:tc>
          <w:tcPr>
            <w:tcW w:w="235" w:type="dxa"/>
            <w:shd w:val="clear" w:color="auto" w:fill="auto"/>
          </w:tcPr>
          <w:p w14:paraId="47F52FFA" w14:textId="77777777" w:rsidR="000C0B93" w:rsidRPr="00585653" w:rsidRDefault="000C0B93" w:rsidP="00245453">
            <w:pPr>
              <w:rPr>
                <w:rFonts w:ascii="Arial" w:hAnsi="Arial" w:cs="Arial"/>
                <w:sz w:val="2"/>
                <w:szCs w:val="2"/>
                <w:lang w:val="es-BO"/>
              </w:rPr>
            </w:pPr>
          </w:p>
        </w:tc>
        <w:tc>
          <w:tcPr>
            <w:tcW w:w="301" w:type="dxa"/>
            <w:shd w:val="clear" w:color="auto" w:fill="auto"/>
          </w:tcPr>
          <w:p w14:paraId="243E7771" w14:textId="77777777" w:rsidR="000C0B93" w:rsidRPr="00585653" w:rsidRDefault="000C0B93" w:rsidP="00245453">
            <w:pPr>
              <w:rPr>
                <w:rFonts w:ascii="Arial" w:hAnsi="Arial" w:cs="Arial"/>
                <w:sz w:val="2"/>
                <w:szCs w:val="2"/>
                <w:lang w:val="es-BO"/>
              </w:rPr>
            </w:pPr>
          </w:p>
        </w:tc>
        <w:tc>
          <w:tcPr>
            <w:tcW w:w="271" w:type="dxa"/>
          </w:tcPr>
          <w:p w14:paraId="0B78F9EE" w14:textId="77777777" w:rsidR="000C0B93" w:rsidRPr="00585653" w:rsidRDefault="000C0B93" w:rsidP="00245453">
            <w:pPr>
              <w:rPr>
                <w:rFonts w:ascii="Arial" w:hAnsi="Arial" w:cs="Arial"/>
                <w:sz w:val="2"/>
                <w:szCs w:val="2"/>
                <w:lang w:val="es-BO"/>
              </w:rPr>
            </w:pPr>
          </w:p>
        </w:tc>
        <w:tc>
          <w:tcPr>
            <w:tcW w:w="271" w:type="dxa"/>
            <w:shd w:val="clear" w:color="auto" w:fill="auto"/>
          </w:tcPr>
          <w:p w14:paraId="3B18C4B3" w14:textId="77777777" w:rsidR="000C0B93" w:rsidRPr="00585653" w:rsidRDefault="000C0B93" w:rsidP="00245453">
            <w:pPr>
              <w:rPr>
                <w:rFonts w:ascii="Arial" w:hAnsi="Arial" w:cs="Arial"/>
                <w:sz w:val="2"/>
                <w:szCs w:val="2"/>
                <w:lang w:val="es-BO"/>
              </w:rPr>
            </w:pPr>
          </w:p>
        </w:tc>
        <w:tc>
          <w:tcPr>
            <w:tcW w:w="268" w:type="dxa"/>
            <w:shd w:val="clear" w:color="auto" w:fill="auto"/>
          </w:tcPr>
          <w:p w14:paraId="403EEB6E" w14:textId="77777777" w:rsidR="000C0B93" w:rsidRPr="00585653" w:rsidRDefault="000C0B93" w:rsidP="00245453">
            <w:pPr>
              <w:rPr>
                <w:rFonts w:ascii="Arial" w:hAnsi="Arial" w:cs="Arial"/>
                <w:sz w:val="2"/>
                <w:szCs w:val="2"/>
                <w:lang w:val="es-BO"/>
              </w:rPr>
            </w:pPr>
          </w:p>
        </w:tc>
        <w:tc>
          <w:tcPr>
            <w:tcW w:w="270" w:type="dxa"/>
            <w:shd w:val="clear" w:color="auto" w:fill="auto"/>
          </w:tcPr>
          <w:p w14:paraId="48DAC416" w14:textId="77777777" w:rsidR="000C0B93" w:rsidRPr="00585653" w:rsidRDefault="000C0B93" w:rsidP="00245453">
            <w:pPr>
              <w:rPr>
                <w:rFonts w:ascii="Arial" w:hAnsi="Arial" w:cs="Arial"/>
                <w:sz w:val="2"/>
                <w:szCs w:val="2"/>
                <w:lang w:val="es-BO"/>
              </w:rPr>
            </w:pPr>
          </w:p>
        </w:tc>
        <w:tc>
          <w:tcPr>
            <w:tcW w:w="269" w:type="dxa"/>
            <w:gridSpan w:val="2"/>
            <w:shd w:val="clear" w:color="auto" w:fill="auto"/>
          </w:tcPr>
          <w:p w14:paraId="0BA153C4" w14:textId="77777777" w:rsidR="000C0B93" w:rsidRPr="00585653" w:rsidRDefault="000C0B93" w:rsidP="00245453">
            <w:pPr>
              <w:rPr>
                <w:rFonts w:ascii="Arial" w:hAnsi="Arial" w:cs="Arial"/>
                <w:sz w:val="2"/>
                <w:szCs w:val="2"/>
                <w:lang w:val="es-BO"/>
              </w:rPr>
            </w:pPr>
          </w:p>
        </w:tc>
        <w:tc>
          <w:tcPr>
            <w:tcW w:w="264" w:type="dxa"/>
            <w:shd w:val="clear" w:color="auto" w:fill="auto"/>
          </w:tcPr>
          <w:p w14:paraId="47173C87" w14:textId="77777777" w:rsidR="000C0B93" w:rsidRPr="00585653" w:rsidRDefault="000C0B93" w:rsidP="00245453">
            <w:pPr>
              <w:rPr>
                <w:rFonts w:ascii="Arial" w:hAnsi="Arial" w:cs="Arial"/>
                <w:sz w:val="2"/>
                <w:szCs w:val="2"/>
                <w:lang w:val="es-BO"/>
              </w:rPr>
            </w:pPr>
          </w:p>
        </w:tc>
        <w:tc>
          <w:tcPr>
            <w:tcW w:w="264" w:type="dxa"/>
            <w:shd w:val="clear" w:color="auto" w:fill="auto"/>
          </w:tcPr>
          <w:p w14:paraId="6179D4F7" w14:textId="77777777" w:rsidR="000C0B93" w:rsidRPr="00585653" w:rsidRDefault="000C0B93" w:rsidP="00245453">
            <w:pPr>
              <w:rPr>
                <w:rFonts w:ascii="Arial" w:hAnsi="Arial" w:cs="Arial"/>
                <w:sz w:val="2"/>
                <w:szCs w:val="2"/>
                <w:lang w:val="es-BO"/>
              </w:rPr>
            </w:pPr>
          </w:p>
        </w:tc>
        <w:tc>
          <w:tcPr>
            <w:tcW w:w="263" w:type="dxa"/>
            <w:gridSpan w:val="2"/>
            <w:shd w:val="clear" w:color="auto" w:fill="auto"/>
          </w:tcPr>
          <w:p w14:paraId="19EC0457" w14:textId="77777777" w:rsidR="000C0B93" w:rsidRPr="00585653" w:rsidRDefault="000C0B93" w:rsidP="00245453">
            <w:pPr>
              <w:rPr>
                <w:rFonts w:ascii="Arial" w:hAnsi="Arial" w:cs="Arial"/>
                <w:sz w:val="2"/>
                <w:szCs w:val="2"/>
                <w:lang w:val="es-BO"/>
              </w:rPr>
            </w:pPr>
          </w:p>
        </w:tc>
        <w:tc>
          <w:tcPr>
            <w:tcW w:w="264" w:type="dxa"/>
            <w:shd w:val="clear" w:color="auto" w:fill="auto"/>
          </w:tcPr>
          <w:p w14:paraId="0E6F33B5" w14:textId="77777777" w:rsidR="000C0B93" w:rsidRPr="00585653" w:rsidRDefault="000C0B93" w:rsidP="00245453">
            <w:pPr>
              <w:rPr>
                <w:rFonts w:ascii="Arial" w:hAnsi="Arial" w:cs="Arial"/>
                <w:sz w:val="2"/>
                <w:szCs w:val="2"/>
                <w:lang w:val="es-BO"/>
              </w:rPr>
            </w:pPr>
          </w:p>
        </w:tc>
        <w:tc>
          <w:tcPr>
            <w:tcW w:w="269" w:type="dxa"/>
            <w:shd w:val="clear" w:color="auto" w:fill="auto"/>
          </w:tcPr>
          <w:p w14:paraId="5B1F5FC6" w14:textId="77777777" w:rsidR="000C0B93" w:rsidRPr="00585653" w:rsidRDefault="000C0B93" w:rsidP="00245453">
            <w:pPr>
              <w:rPr>
                <w:rFonts w:ascii="Arial" w:hAnsi="Arial" w:cs="Arial"/>
                <w:sz w:val="2"/>
                <w:szCs w:val="2"/>
                <w:lang w:val="es-BO"/>
              </w:rPr>
            </w:pPr>
          </w:p>
        </w:tc>
        <w:tc>
          <w:tcPr>
            <w:tcW w:w="264" w:type="dxa"/>
            <w:shd w:val="clear" w:color="auto" w:fill="auto"/>
          </w:tcPr>
          <w:p w14:paraId="5DAA1189" w14:textId="77777777" w:rsidR="000C0B93" w:rsidRPr="00585653" w:rsidRDefault="000C0B93" w:rsidP="00245453">
            <w:pPr>
              <w:rPr>
                <w:rFonts w:ascii="Arial" w:hAnsi="Arial" w:cs="Arial"/>
                <w:sz w:val="2"/>
                <w:szCs w:val="2"/>
                <w:lang w:val="es-BO"/>
              </w:rPr>
            </w:pPr>
          </w:p>
        </w:tc>
        <w:tc>
          <w:tcPr>
            <w:tcW w:w="264" w:type="dxa"/>
            <w:shd w:val="clear" w:color="auto" w:fill="auto"/>
          </w:tcPr>
          <w:p w14:paraId="606F901B" w14:textId="77777777" w:rsidR="000C0B93" w:rsidRPr="00585653" w:rsidRDefault="000C0B93" w:rsidP="00245453">
            <w:pPr>
              <w:rPr>
                <w:rFonts w:ascii="Arial" w:hAnsi="Arial" w:cs="Arial"/>
                <w:sz w:val="2"/>
                <w:szCs w:val="2"/>
                <w:lang w:val="es-BO"/>
              </w:rPr>
            </w:pPr>
          </w:p>
        </w:tc>
        <w:tc>
          <w:tcPr>
            <w:tcW w:w="263" w:type="dxa"/>
            <w:gridSpan w:val="2"/>
            <w:shd w:val="clear" w:color="auto" w:fill="auto"/>
          </w:tcPr>
          <w:p w14:paraId="32F845C2" w14:textId="77777777" w:rsidR="000C0B93" w:rsidRPr="00585653" w:rsidRDefault="000C0B93" w:rsidP="00245453">
            <w:pPr>
              <w:rPr>
                <w:rFonts w:ascii="Arial" w:hAnsi="Arial" w:cs="Arial"/>
                <w:sz w:val="2"/>
                <w:szCs w:val="2"/>
                <w:lang w:val="es-BO"/>
              </w:rPr>
            </w:pPr>
          </w:p>
        </w:tc>
        <w:tc>
          <w:tcPr>
            <w:tcW w:w="264" w:type="dxa"/>
            <w:gridSpan w:val="2"/>
            <w:shd w:val="clear" w:color="auto" w:fill="auto"/>
          </w:tcPr>
          <w:p w14:paraId="7998F72B" w14:textId="77777777" w:rsidR="000C0B93" w:rsidRPr="00585653" w:rsidRDefault="000C0B93" w:rsidP="00245453">
            <w:pPr>
              <w:rPr>
                <w:rFonts w:ascii="Arial" w:hAnsi="Arial" w:cs="Arial"/>
                <w:sz w:val="2"/>
                <w:szCs w:val="2"/>
                <w:lang w:val="es-BO"/>
              </w:rPr>
            </w:pPr>
          </w:p>
        </w:tc>
        <w:tc>
          <w:tcPr>
            <w:tcW w:w="264" w:type="dxa"/>
            <w:shd w:val="clear" w:color="auto" w:fill="auto"/>
          </w:tcPr>
          <w:p w14:paraId="7C4F28B3" w14:textId="77777777" w:rsidR="000C0B93" w:rsidRPr="00585653" w:rsidRDefault="000C0B93" w:rsidP="00245453">
            <w:pPr>
              <w:rPr>
                <w:rFonts w:ascii="Arial" w:hAnsi="Arial" w:cs="Arial"/>
                <w:sz w:val="2"/>
                <w:szCs w:val="2"/>
                <w:lang w:val="es-BO"/>
              </w:rPr>
            </w:pPr>
          </w:p>
        </w:tc>
        <w:tc>
          <w:tcPr>
            <w:tcW w:w="270" w:type="dxa"/>
            <w:shd w:val="clear" w:color="auto" w:fill="auto"/>
          </w:tcPr>
          <w:p w14:paraId="03D95371" w14:textId="77777777" w:rsidR="000C0B93" w:rsidRPr="00585653" w:rsidRDefault="000C0B93" w:rsidP="00245453">
            <w:pPr>
              <w:rPr>
                <w:rFonts w:ascii="Arial" w:hAnsi="Arial" w:cs="Arial"/>
                <w:sz w:val="2"/>
                <w:szCs w:val="2"/>
                <w:lang w:val="es-BO"/>
              </w:rPr>
            </w:pPr>
          </w:p>
        </w:tc>
        <w:tc>
          <w:tcPr>
            <w:tcW w:w="268" w:type="dxa"/>
            <w:shd w:val="clear" w:color="auto" w:fill="auto"/>
          </w:tcPr>
          <w:p w14:paraId="4362C5A1" w14:textId="77777777" w:rsidR="000C0B93" w:rsidRPr="00585653" w:rsidRDefault="000C0B93" w:rsidP="00245453">
            <w:pPr>
              <w:rPr>
                <w:rFonts w:ascii="Arial" w:hAnsi="Arial" w:cs="Arial"/>
                <w:sz w:val="2"/>
                <w:szCs w:val="2"/>
                <w:lang w:val="es-BO"/>
              </w:rPr>
            </w:pPr>
          </w:p>
        </w:tc>
        <w:tc>
          <w:tcPr>
            <w:tcW w:w="267" w:type="dxa"/>
            <w:shd w:val="clear" w:color="auto" w:fill="auto"/>
          </w:tcPr>
          <w:p w14:paraId="3F449871" w14:textId="77777777" w:rsidR="000C0B93" w:rsidRPr="00585653" w:rsidRDefault="000C0B93" w:rsidP="00245453">
            <w:pPr>
              <w:rPr>
                <w:rFonts w:ascii="Arial" w:hAnsi="Arial" w:cs="Arial"/>
                <w:sz w:val="2"/>
                <w:szCs w:val="2"/>
                <w:lang w:val="es-BO"/>
              </w:rPr>
            </w:pPr>
          </w:p>
        </w:tc>
        <w:tc>
          <w:tcPr>
            <w:tcW w:w="263" w:type="dxa"/>
            <w:shd w:val="clear" w:color="auto" w:fill="auto"/>
          </w:tcPr>
          <w:p w14:paraId="4598F08E" w14:textId="77777777" w:rsidR="000C0B93" w:rsidRPr="00585653" w:rsidRDefault="000C0B93" w:rsidP="00245453">
            <w:pPr>
              <w:rPr>
                <w:rFonts w:ascii="Arial" w:hAnsi="Arial" w:cs="Arial"/>
                <w:sz w:val="2"/>
                <w:szCs w:val="2"/>
                <w:lang w:val="es-BO"/>
              </w:rPr>
            </w:pPr>
          </w:p>
        </w:tc>
        <w:tc>
          <w:tcPr>
            <w:tcW w:w="263" w:type="dxa"/>
            <w:shd w:val="clear" w:color="auto" w:fill="auto"/>
          </w:tcPr>
          <w:p w14:paraId="175158B2" w14:textId="77777777" w:rsidR="000C0B93" w:rsidRPr="00585653" w:rsidRDefault="000C0B93" w:rsidP="00245453">
            <w:pPr>
              <w:rPr>
                <w:rFonts w:ascii="Arial" w:hAnsi="Arial" w:cs="Arial"/>
                <w:sz w:val="2"/>
                <w:szCs w:val="2"/>
                <w:lang w:val="es-BO"/>
              </w:rPr>
            </w:pPr>
          </w:p>
        </w:tc>
        <w:tc>
          <w:tcPr>
            <w:tcW w:w="263" w:type="dxa"/>
            <w:shd w:val="clear" w:color="auto" w:fill="auto"/>
          </w:tcPr>
          <w:p w14:paraId="26C467BA" w14:textId="77777777" w:rsidR="000C0B93" w:rsidRPr="00585653" w:rsidRDefault="000C0B93" w:rsidP="00245453">
            <w:pPr>
              <w:rPr>
                <w:rFonts w:ascii="Arial" w:hAnsi="Arial" w:cs="Arial"/>
                <w:sz w:val="2"/>
                <w:szCs w:val="2"/>
                <w:lang w:val="es-BO"/>
              </w:rPr>
            </w:pPr>
          </w:p>
        </w:tc>
        <w:tc>
          <w:tcPr>
            <w:tcW w:w="265" w:type="dxa"/>
            <w:shd w:val="clear" w:color="auto" w:fill="auto"/>
          </w:tcPr>
          <w:p w14:paraId="57CC13D9" w14:textId="77777777" w:rsidR="000C0B93" w:rsidRPr="00585653" w:rsidRDefault="000C0B93" w:rsidP="00245453">
            <w:pPr>
              <w:rPr>
                <w:rFonts w:ascii="Arial" w:hAnsi="Arial" w:cs="Arial"/>
                <w:sz w:val="2"/>
                <w:szCs w:val="2"/>
                <w:lang w:val="es-BO"/>
              </w:rPr>
            </w:pPr>
          </w:p>
        </w:tc>
        <w:tc>
          <w:tcPr>
            <w:tcW w:w="263" w:type="dxa"/>
            <w:shd w:val="clear" w:color="auto" w:fill="auto"/>
          </w:tcPr>
          <w:p w14:paraId="4B225E66" w14:textId="77777777" w:rsidR="000C0B93" w:rsidRPr="00585653"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008C3E7C" w14:textId="77777777" w:rsidR="000C0B93" w:rsidRPr="00585653" w:rsidRDefault="000C0B93" w:rsidP="00245453">
            <w:pPr>
              <w:rPr>
                <w:rFonts w:ascii="Arial" w:hAnsi="Arial" w:cs="Arial"/>
                <w:sz w:val="2"/>
                <w:szCs w:val="2"/>
                <w:lang w:val="es-BO"/>
              </w:rPr>
            </w:pPr>
          </w:p>
        </w:tc>
      </w:tr>
      <w:tr w:rsidR="00585653" w:rsidRPr="00585653" w14:paraId="7E759605" w14:textId="77777777" w:rsidTr="001A5C3F">
        <w:trPr>
          <w:trHeight w:val="204"/>
        </w:trPr>
        <w:tc>
          <w:tcPr>
            <w:tcW w:w="1920" w:type="dxa"/>
            <w:gridSpan w:val="3"/>
            <w:vMerge w:val="restart"/>
            <w:tcBorders>
              <w:left w:val="single" w:sz="12" w:space="0" w:color="244061" w:themeColor="accent1" w:themeShade="80"/>
            </w:tcBorders>
          </w:tcPr>
          <w:p w14:paraId="516A5ADF" w14:textId="77777777" w:rsidR="000C0B93" w:rsidRPr="00585653" w:rsidRDefault="000C0B93" w:rsidP="00245453">
            <w:pPr>
              <w:jc w:val="right"/>
              <w:rPr>
                <w:rFonts w:ascii="Arial" w:hAnsi="Arial" w:cs="Arial"/>
                <w:lang w:val="es-BO"/>
              </w:rPr>
            </w:pPr>
            <w:r w:rsidRPr="00585653">
              <w:rPr>
                <w:rFonts w:ascii="Arial" w:hAnsi="Arial" w:cs="Arial"/>
                <w:lang w:val="es-BO"/>
              </w:rPr>
              <w:t>Encargado de atender consultas</w:t>
            </w:r>
          </w:p>
          <w:p w14:paraId="782D0F63" w14:textId="77777777" w:rsidR="000C0B93" w:rsidRPr="00585653" w:rsidRDefault="000C0B93" w:rsidP="00245453">
            <w:pPr>
              <w:jc w:val="right"/>
              <w:rPr>
                <w:rFonts w:ascii="Arial" w:hAnsi="Arial" w:cs="Arial"/>
                <w:lang w:val="es-BO"/>
              </w:rPr>
            </w:pPr>
            <w:r w:rsidRPr="00585653">
              <w:rPr>
                <w:rFonts w:ascii="Arial" w:hAnsi="Arial" w:cs="Arial"/>
                <w:lang w:val="es-BO"/>
              </w:rPr>
              <w:t>Administrativas:</w:t>
            </w:r>
          </w:p>
          <w:p w14:paraId="73B4408C" w14:textId="77777777" w:rsidR="000C0B93" w:rsidRPr="00585653" w:rsidRDefault="000C0B93" w:rsidP="00245453">
            <w:pPr>
              <w:jc w:val="right"/>
              <w:rPr>
                <w:rFonts w:ascii="Arial" w:hAnsi="Arial" w:cs="Arial"/>
                <w:sz w:val="6"/>
                <w:szCs w:val="6"/>
                <w:lang w:val="es-BO"/>
              </w:rPr>
            </w:pPr>
          </w:p>
          <w:p w14:paraId="651D372A" w14:textId="77777777" w:rsidR="000C0B93" w:rsidRPr="00585653" w:rsidRDefault="000C0B93" w:rsidP="00245453">
            <w:pPr>
              <w:jc w:val="right"/>
              <w:rPr>
                <w:rFonts w:ascii="Arial" w:hAnsi="Arial" w:cs="Arial"/>
                <w:i/>
                <w:sz w:val="12"/>
                <w:szCs w:val="8"/>
                <w:lang w:val="es-BO"/>
              </w:rPr>
            </w:pPr>
            <w:r w:rsidRPr="00585653">
              <w:rPr>
                <w:rFonts w:ascii="Arial" w:hAnsi="Arial" w:cs="Arial"/>
                <w:lang w:val="es-BO"/>
              </w:rPr>
              <w:t>Técnicas:</w:t>
            </w:r>
          </w:p>
        </w:tc>
        <w:tc>
          <w:tcPr>
            <w:tcW w:w="1997" w:type="dxa"/>
            <w:gridSpan w:val="8"/>
            <w:tcBorders>
              <w:bottom w:val="single" w:sz="4" w:space="0" w:color="auto"/>
            </w:tcBorders>
          </w:tcPr>
          <w:p w14:paraId="2CDA2D49" w14:textId="77777777" w:rsidR="000C0B93" w:rsidRPr="00585653" w:rsidRDefault="000C0B93" w:rsidP="00245453">
            <w:pPr>
              <w:jc w:val="center"/>
              <w:rPr>
                <w:rFonts w:ascii="Arial" w:hAnsi="Arial" w:cs="Arial"/>
                <w:i/>
                <w:sz w:val="10"/>
                <w:szCs w:val="8"/>
                <w:lang w:val="es-BO"/>
              </w:rPr>
            </w:pPr>
            <w:r w:rsidRPr="00585653">
              <w:rPr>
                <w:rFonts w:ascii="Arial" w:hAnsi="Arial" w:cs="Arial"/>
                <w:i/>
                <w:sz w:val="12"/>
                <w:szCs w:val="8"/>
                <w:lang w:val="es-BO"/>
              </w:rPr>
              <w:t>Nombre Completo</w:t>
            </w:r>
          </w:p>
        </w:tc>
        <w:tc>
          <w:tcPr>
            <w:tcW w:w="268" w:type="dxa"/>
          </w:tcPr>
          <w:p w14:paraId="490819FE" w14:textId="77777777" w:rsidR="000C0B93" w:rsidRPr="00585653"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14:paraId="56DA0242" w14:textId="77777777" w:rsidR="000C0B93" w:rsidRPr="00585653" w:rsidRDefault="000C0B93" w:rsidP="00245453">
            <w:pPr>
              <w:jc w:val="center"/>
              <w:rPr>
                <w:rFonts w:ascii="Arial" w:hAnsi="Arial" w:cs="Arial"/>
                <w:sz w:val="10"/>
                <w:szCs w:val="8"/>
                <w:lang w:val="es-BO"/>
              </w:rPr>
            </w:pPr>
            <w:r w:rsidRPr="00585653">
              <w:rPr>
                <w:i/>
                <w:sz w:val="12"/>
                <w:szCs w:val="8"/>
                <w:lang w:val="es-BO"/>
              </w:rPr>
              <w:t>Cargo</w:t>
            </w:r>
          </w:p>
        </w:tc>
        <w:tc>
          <w:tcPr>
            <w:tcW w:w="257" w:type="dxa"/>
            <w:gridSpan w:val="2"/>
          </w:tcPr>
          <w:p w14:paraId="049587C7" w14:textId="77777777" w:rsidR="000C0B93" w:rsidRPr="00585653"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14:paraId="7786A30C" w14:textId="77777777" w:rsidR="000C0B93" w:rsidRPr="00585653" w:rsidRDefault="000C0B93" w:rsidP="00245453">
            <w:pPr>
              <w:jc w:val="center"/>
              <w:rPr>
                <w:rFonts w:ascii="Arial" w:hAnsi="Arial" w:cs="Arial"/>
                <w:sz w:val="10"/>
                <w:szCs w:val="8"/>
                <w:lang w:val="es-BO"/>
              </w:rPr>
            </w:pPr>
            <w:r w:rsidRPr="00585653">
              <w:rPr>
                <w:i/>
                <w:sz w:val="12"/>
                <w:szCs w:val="8"/>
                <w:lang w:val="es-BO"/>
              </w:rPr>
              <w:t>Dependencia</w:t>
            </w:r>
          </w:p>
        </w:tc>
        <w:tc>
          <w:tcPr>
            <w:tcW w:w="240" w:type="dxa"/>
            <w:tcBorders>
              <w:right w:val="single" w:sz="12" w:space="0" w:color="244061" w:themeColor="accent1" w:themeShade="80"/>
            </w:tcBorders>
          </w:tcPr>
          <w:p w14:paraId="032A07B0" w14:textId="77777777" w:rsidR="000C0B93" w:rsidRPr="00585653" w:rsidRDefault="000C0B93" w:rsidP="00245453">
            <w:pPr>
              <w:rPr>
                <w:rFonts w:ascii="Arial" w:hAnsi="Arial" w:cs="Arial"/>
                <w:sz w:val="10"/>
                <w:szCs w:val="8"/>
                <w:lang w:val="es-BO"/>
              </w:rPr>
            </w:pPr>
          </w:p>
        </w:tc>
      </w:tr>
      <w:tr w:rsidR="00585653" w:rsidRPr="00585653" w14:paraId="4C744733" w14:textId="77777777" w:rsidTr="002F5A29">
        <w:trPr>
          <w:trHeight w:val="458"/>
        </w:trPr>
        <w:tc>
          <w:tcPr>
            <w:tcW w:w="1920" w:type="dxa"/>
            <w:gridSpan w:val="3"/>
            <w:vMerge/>
            <w:tcBorders>
              <w:left w:val="single" w:sz="12" w:space="0" w:color="244061" w:themeColor="accent1" w:themeShade="80"/>
            </w:tcBorders>
            <w:vAlign w:val="center"/>
          </w:tcPr>
          <w:p w14:paraId="000928AC" w14:textId="77777777" w:rsidR="000C0B93" w:rsidRPr="00585653"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F36C" w14:textId="6340D766" w:rsidR="000C0B93" w:rsidRPr="00585653" w:rsidRDefault="009738D8" w:rsidP="00245453">
            <w:pPr>
              <w:jc w:val="center"/>
              <w:rPr>
                <w:rFonts w:ascii="Arial" w:hAnsi="Arial" w:cs="Arial"/>
                <w:lang w:val="es-BO"/>
              </w:rPr>
            </w:pPr>
            <w:r>
              <w:rPr>
                <w:rFonts w:ascii="Arial" w:hAnsi="Arial" w:cs="Arial"/>
                <w:sz w:val="13"/>
                <w:szCs w:val="13"/>
                <w:lang w:val="es-BO" w:eastAsia="es-BO"/>
              </w:rPr>
              <w:t>Omar Denis Espejo Ferrel</w:t>
            </w:r>
          </w:p>
        </w:tc>
        <w:tc>
          <w:tcPr>
            <w:tcW w:w="268" w:type="dxa"/>
            <w:tcBorders>
              <w:left w:val="single" w:sz="4" w:space="0" w:color="auto"/>
              <w:right w:val="single" w:sz="4" w:space="0" w:color="auto"/>
            </w:tcBorders>
            <w:vAlign w:val="center"/>
          </w:tcPr>
          <w:p w14:paraId="4DAC6521" w14:textId="77777777" w:rsidR="000C0B93" w:rsidRPr="00585653" w:rsidRDefault="000C0B93" w:rsidP="00245453">
            <w:pPr>
              <w:jc w:val="center"/>
              <w:rPr>
                <w:rFonts w:ascii="Arial" w:hAnsi="Arial" w:cs="Arial"/>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08405" w14:textId="3AE55281" w:rsidR="000C0B93" w:rsidRPr="00585653" w:rsidRDefault="009738D8" w:rsidP="00245453">
            <w:pPr>
              <w:jc w:val="center"/>
              <w:rPr>
                <w:rFonts w:ascii="Arial" w:hAnsi="Arial" w:cs="Arial"/>
                <w:lang w:val="es-BO"/>
              </w:rPr>
            </w:pPr>
            <w:r>
              <w:rPr>
                <w:rFonts w:ascii="Arial" w:hAnsi="Arial" w:cs="Arial"/>
                <w:sz w:val="13"/>
                <w:szCs w:val="13"/>
                <w:lang w:val="es-BO" w:eastAsia="es-BO"/>
              </w:rPr>
              <w:t xml:space="preserve">Técnico </w:t>
            </w:r>
            <w:r w:rsidR="000C0B93" w:rsidRPr="00585653">
              <w:rPr>
                <w:rFonts w:ascii="Arial" w:hAnsi="Arial" w:cs="Arial"/>
                <w:sz w:val="13"/>
                <w:szCs w:val="13"/>
                <w:lang w:val="es-BO" w:eastAsia="es-BO"/>
              </w:rPr>
              <w:t>en Compras y Contrataciones</w:t>
            </w:r>
          </w:p>
        </w:tc>
        <w:tc>
          <w:tcPr>
            <w:tcW w:w="257" w:type="dxa"/>
            <w:gridSpan w:val="2"/>
            <w:tcBorders>
              <w:left w:val="single" w:sz="4" w:space="0" w:color="auto"/>
              <w:right w:val="single" w:sz="4" w:space="0" w:color="auto"/>
            </w:tcBorders>
            <w:vAlign w:val="center"/>
          </w:tcPr>
          <w:p w14:paraId="33C59646" w14:textId="77777777" w:rsidR="000C0B93" w:rsidRPr="00585653" w:rsidRDefault="000C0B93" w:rsidP="00245453">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2C8D5" w14:textId="77777777" w:rsidR="000C0B93" w:rsidRPr="00585653" w:rsidRDefault="000C0B93" w:rsidP="00245453">
            <w:pPr>
              <w:jc w:val="center"/>
              <w:rPr>
                <w:rFonts w:ascii="Arial" w:hAnsi="Arial" w:cs="Arial"/>
                <w:lang w:val="es-BO"/>
              </w:rPr>
            </w:pPr>
            <w:r w:rsidRPr="00585653">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577F5F35" w14:textId="77777777" w:rsidR="000C0B93" w:rsidRPr="00585653" w:rsidRDefault="000C0B93" w:rsidP="00245453">
            <w:pPr>
              <w:rPr>
                <w:rFonts w:ascii="Arial" w:hAnsi="Arial" w:cs="Arial"/>
                <w:lang w:val="es-BO"/>
              </w:rPr>
            </w:pPr>
          </w:p>
        </w:tc>
      </w:tr>
      <w:tr w:rsidR="000C0B93" w:rsidRPr="00A40276" w14:paraId="7555DC51" w14:textId="77777777" w:rsidTr="002F5A29">
        <w:trPr>
          <w:trHeight w:val="417"/>
        </w:trPr>
        <w:tc>
          <w:tcPr>
            <w:tcW w:w="1920" w:type="dxa"/>
            <w:gridSpan w:val="3"/>
            <w:vMerge/>
            <w:tcBorders>
              <w:left w:val="single" w:sz="12" w:space="0" w:color="244061" w:themeColor="accent1" w:themeShade="80"/>
            </w:tcBorders>
            <w:vAlign w:val="center"/>
          </w:tcPr>
          <w:p w14:paraId="23DC4C4A"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787C7" w14:textId="188AA74D" w:rsidR="000C0B93" w:rsidRPr="00CD5EB0" w:rsidRDefault="009738D8" w:rsidP="009738D8">
            <w:pPr>
              <w:jc w:val="center"/>
              <w:rPr>
                <w:rFonts w:ascii="Arial" w:hAnsi="Arial" w:cs="Arial"/>
                <w:sz w:val="13"/>
                <w:szCs w:val="13"/>
                <w:lang w:val="es-BO" w:eastAsia="es-BO"/>
              </w:rPr>
            </w:pPr>
            <w:r>
              <w:rPr>
                <w:rFonts w:ascii="Arial" w:hAnsi="Arial" w:cs="Arial"/>
                <w:sz w:val="13"/>
                <w:szCs w:val="13"/>
                <w:lang w:val="es-BO" w:eastAsia="es-BO"/>
              </w:rPr>
              <w:t xml:space="preserve">Fernando Weimar Rodriguez </w:t>
            </w:r>
            <w:r w:rsidRPr="009738D8">
              <w:rPr>
                <w:rFonts w:ascii="Arial" w:hAnsi="Arial" w:cs="Arial"/>
                <w:sz w:val="13"/>
                <w:szCs w:val="13"/>
                <w:lang w:val="es-BO" w:eastAsia="es-BO"/>
              </w:rPr>
              <w:t>Flores</w:t>
            </w:r>
          </w:p>
        </w:tc>
        <w:tc>
          <w:tcPr>
            <w:tcW w:w="268" w:type="dxa"/>
            <w:tcBorders>
              <w:left w:val="single" w:sz="4" w:space="0" w:color="auto"/>
              <w:right w:val="single" w:sz="4" w:space="0" w:color="auto"/>
            </w:tcBorders>
            <w:vAlign w:val="center"/>
          </w:tcPr>
          <w:p w14:paraId="7FD0AF69" w14:textId="77777777" w:rsidR="000C0B93" w:rsidRPr="00CD5EB0" w:rsidRDefault="000C0B93" w:rsidP="00245453">
            <w:pPr>
              <w:jc w:val="center"/>
              <w:rPr>
                <w:rFonts w:ascii="Arial" w:hAnsi="Arial" w:cs="Arial"/>
                <w:sz w:val="13"/>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65259" w14:textId="58BC2FF1" w:rsidR="000C0B93" w:rsidRPr="00CD5EB0" w:rsidRDefault="009738D8" w:rsidP="009738D8">
            <w:pPr>
              <w:jc w:val="center"/>
              <w:rPr>
                <w:rFonts w:ascii="Arial" w:hAnsi="Arial" w:cs="Arial"/>
                <w:sz w:val="13"/>
                <w:szCs w:val="13"/>
                <w:lang w:val="es-BO" w:eastAsia="es-BO"/>
              </w:rPr>
            </w:pPr>
            <w:r w:rsidRPr="009738D8">
              <w:rPr>
                <w:rFonts w:ascii="Arial" w:hAnsi="Arial" w:cs="Arial"/>
                <w:sz w:val="13"/>
                <w:szCs w:val="13"/>
                <w:lang w:val="es-BO" w:eastAsia="es-BO"/>
              </w:rPr>
              <w:t xml:space="preserve">Administrador </w:t>
            </w:r>
            <w:r>
              <w:rPr>
                <w:rFonts w:ascii="Arial" w:hAnsi="Arial" w:cs="Arial"/>
                <w:sz w:val="13"/>
                <w:szCs w:val="13"/>
                <w:lang w:val="es-BO" w:eastAsia="es-BO"/>
              </w:rPr>
              <w:t>d</w:t>
            </w:r>
            <w:r w:rsidRPr="009738D8">
              <w:rPr>
                <w:rFonts w:ascii="Arial" w:hAnsi="Arial" w:cs="Arial"/>
                <w:sz w:val="13"/>
                <w:szCs w:val="13"/>
                <w:lang w:val="es-BO" w:eastAsia="es-BO"/>
              </w:rPr>
              <w:t>e Redes Senior</w:t>
            </w:r>
          </w:p>
        </w:tc>
        <w:tc>
          <w:tcPr>
            <w:tcW w:w="257" w:type="dxa"/>
            <w:gridSpan w:val="2"/>
            <w:tcBorders>
              <w:left w:val="single" w:sz="4" w:space="0" w:color="auto"/>
              <w:right w:val="single" w:sz="4" w:space="0" w:color="auto"/>
            </w:tcBorders>
            <w:vAlign w:val="center"/>
          </w:tcPr>
          <w:p w14:paraId="35F1D5E8" w14:textId="77777777" w:rsidR="000C0B93" w:rsidRPr="00CD5EB0" w:rsidRDefault="000C0B93" w:rsidP="00245453">
            <w:pPr>
              <w:jc w:val="center"/>
              <w:rPr>
                <w:rFonts w:ascii="Arial" w:hAnsi="Arial" w:cs="Arial"/>
                <w:sz w:val="13"/>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FA41" w14:textId="070E9694" w:rsidR="000C0B93" w:rsidRPr="00CD5EB0" w:rsidRDefault="002F5A29" w:rsidP="000710B6">
            <w:pPr>
              <w:jc w:val="center"/>
              <w:rPr>
                <w:rFonts w:ascii="Arial" w:hAnsi="Arial" w:cs="Arial"/>
                <w:sz w:val="13"/>
                <w:szCs w:val="13"/>
                <w:lang w:val="es-BO" w:eastAsia="es-BO"/>
              </w:rPr>
            </w:pPr>
            <w:r>
              <w:rPr>
                <w:rFonts w:ascii="Arial" w:hAnsi="Arial" w:cs="Arial"/>
                <w:sz w:val="13"/>
                <w:szCs w:val="13"/>
                <w:lang w:val="es-BO" w:eastAsia="es-BO"/>
              </w:rPr>
              <w:t>Gerencia de Sistemas</w:t>
            </w:r>
          </w:p>
        </w:tc>
        <w:tc>
          <w:tcPr>
            <w:tcW w:w="240" w:type="dxa"/>
            <w:tcBorders>
              <w:left w:val="single" w:sz="4" w:space="0" w:color="auto"/>
              <w:right w:val="single" w:sz="12" w:space="0" w:color="244061" w:themeColor="accent1" w:themeShade="80"/>
            </w:tcBorders>
          </w:tcPr>
          <w:p w14:paraId="5C384257" w14:textId="77777777" w:rsidR="000C0B93" w:rsidRPr="00A40276" w:rsidRDefault="000C0B93" w:rsidP="00245453">
            <w:pPr>
              <w:rPr>
                <w:rFonts w:ascii="Arial" w:hAnsi="Arial" w:cs="Arial"/>
                <w:lang w:val="es-BO"/>
              </w:rPr>
            </w:pPr>
          </w:p>
        </w:tc>
      </w:tr>
      <w:tr w:rsidR="000C0B93" w:rsidRPr="001A5C3F" w14:paraId="56AA6118"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9F21206" w14:textId="77777777" w:rsidR="000C0B93" w:rsidRPr="001A5C3F" w:rsidRDefault="000C0B93" w:rsidP="00245453">
            <w:pPr>
              <w:rPr>
                <w:rFonts w:ascii="Arial" w:hAnsi="Arial" w:cs="Arial"/>
                <w:sz w:val="2"/>
                <w:lang w:val="es-BO"/>
              </w:rPr>
            </w:pPr>
          </w:p>
        </w:tc>
      </w:tr>
      <w:tr w:rsidR="000C0B93" w:rsidRPr="00A40276" w14:paraId="01E0809D" w14:textId="77777777" w:rsidTr="002A58C9">
        <w:trPr>
          <w:trHeight w:val="766"/>
        </w:trPr>
        <w:tc>
          <w:tcPr>
            <w:tcW w:w="1920" w:type="dxa"/>
            <w:gridSpan w:val="3"/>
            <w:tcBorders>
              <w:left w:val="single" w:sz="12" w:space="0" w:color="244061" w:themeColor="accent1" w:themeShade="80"/>
              <w:right w:val="single" w:sz="4" w:space="0" w:color="auto"/>
            </w:tcBorders>
            <w:vAlign w:val="center"/>
          </w:tcPr>
          <w:p w14:paraId="615BCBBB" w14:textId="77777777"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3A1FF" w14:textId="77777777" w:rsidR="000C0B93" w:rsidRPr="00DD0BF4" w:rsidRDefault="000C0B93" w:rsidP="00245453">
            <w:pPr>
              <w:snapToGrid w:val="0"/>
              <w:rPr>
                <w:rFonts w:ascii="Arial" w:hAnsi="Arial" w:cs="Arial"/>
                <w:bCs/>
                <w:sz w:val="15"/>
                <w:szCs w:val="15"/>
                <w:lang w:val="es-BO" w:eastAsia="es-BO"/>
              </w:rPr>
            </w:pPr>
            <w:r w:rsidRPr="00DD0BF4">
              <w:rPr>
                <w:rFonts w:ascii="Arial" w:hAnsi="Arial" w:cs="Arial"/>
                <w:bCs/>
                <w:sz w:val="15"/>
                <w:szCs w:val="15"/>
                <w:lang w:val="es-BO" w:eastAsia="es-BO"/>
              </w:rPr>
              <w:t>2409090 Internos:</w:t>
            </w:r>
          </w:p>
          <w:p w14:paraId="358A7E0B" w14:textId="294B7A65" w:rsidR="000C0B93" w:rsidRPr="00DD0BF4" w:rsidRDefault="000C0B93" w:rsidP="00245453">
            <w:pPr>
              <w:snapToGrid w:val="0"/>
              <w:rPr>
                <w:rFonts w:ascii="Arial" w:hAnsi="Arial" w:cs="Arial"/>
                <w:bCs/>
                <w:sz w:val="13"/>
                <w:szCs w:val="15"/>
                <w:lang w:val="es-BO" w:eastAsia="es-BO"/>
              </w:rPr>
            </w:pPr>
            <w:r w:rsidRPr="00DD0BF4">
              <w:rPr>
                <w:rFonts w:ascii="Arial" w:hAnsi="Arial" w:cs="Arial"/>
                <w:bCs/>
                <w:sz w:val="15"/>
                <w:szCs w:val="15"/>
                <w:lang w:val="es-BO" w:eastAsia="es-BO"/>
              </w:rPr>
              <w:t>47</w:t>
            </w:r>
            <w:r w:rsidR="009738D8">
              <w:rPr>
                <w:rFonts w:ascii="Arial" w:hAnsi="Arial" w:cs="Arial"/>
                <w:bCs/>
                <w:sz w:val="15"/>
                <w:szCs w:val="15"/>
                <w:lang w:val="es-BO" w:eastAsia="es-BO"/>
              </w:rPr>
              <w:t>21</w:t>
            </w:r>
            <w:r w:rsidRPr="00DD0BF4">
              <w:rPr>
                <w:rFonts w:ascii="Arial" w:hAnsi="Arial" w:cs="Arial"/>
                <w:bCs/>
                <w:sz w:val="15"/>
                <w:szCs w:val="15"/>
                <w:lang w:val="es-BO" w:eastAsia="es-BO"/>
              </w:rPr>
              <w:t xml:space="preserve"> </w:t>
            </w:r>
            <w:r w:rsidRPr="00DD0BF4">
              <w:rPr>
                <w:rFonts w:ascii="Arial" w:hAnsi="Arial" w:cs="Arial"/>
                <w:bCs/>
                <w:sz w:val="13"/>
                <w:szCs w:val="15"/>
                <w:lang w:val="es-BO" w:eastAsia="es-BO"/>
              </w:rPr>
              <w:t>(Consultas Administrativas)</w:t>
            </w:r>
          </w:p>
          <w:p w14:paraId="1D122DA3" w14:textId="6BC9F296" w:rsidR="000C0B93" w:rsidRPr="00DD0BF4" w:rsidRDefault="0074792F" w:rsidP="009738D8">
            <w:pPr>
              <w:rPr>
                <w:rFonts w:ascii="Arial" w:hAnsi="Arial" w:cs="Arial"/>
                <w:lang w:val="es-BO"/>
              </w:rPr>
            </w:pPr>
            <w:r>
              <w:rPr>
                <w:rFonts w:ascii="Arial" w:hAnsi="Arial" w:cs="Arial"/>
                <w:bCs/>
                <w:sz w:val="15"/>
                <w:szCs w:val="15"/>
                <w:lang w:val="es-BO" w:eastAsia="es-BO"/>
              </w:rPr>
              <w:t>11</w:t>
            </w:r>
            <w:r w:rsidR="001211EE">
              <w:rPr>
                <w:rFonts w:ascii="Arial" w:hAnsi="Arial" w:cs="Arial"/>
                <w:bCs/>
                <w:sz w:val="15"/>
                <w:szCs w:val="15"/>
                <w:lang w:val="es-BO" w:eastAsia="es-BO"/>
              </w:rPr>
              <w:t>3</w:t>
            </w:r>
            <w:r w:rsidR="009738D8">
              <w:rPr>
                <w:rFonts w:ascii="Arial" w:hAnsi="Arial" w:cs="Arial"/>
                <w:bCs/>
                <w:sz w:val="15"/>
                <w:szCs w:val="15"/>
                <w:lang w:val="es-BO" w:eastAsia="es-BO"/>
              </w:rPr>
              <w:t>4</w:t>
            </w:r>
            <w:r w:rsidR="000C0B93" w:rsidRPr="00DD0BF4">
              <w:rPr>
                <w:rFonts w:ascii="Arial" w:hAnsi="Arial" w:cs="Arial"/>
                <w:bCs/>
                <w:sz w:val="15"/>
                <w:szCs w:val="15"/>
                <w:lang w:val="es-BO" w:eastAsia="es-BO"/>
              </w:rPr>
              <w:t xml:space="preserve"> </w:t>
            </w:r>
            <w:r w:rsidR="000C0B93" w:rsidRPr="00DD0BF4">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D6D7E2F" w14:textId="77777777" w:rsidR="000C0B93" w:rsidRPr="00DD0BF4" w:rsidRDefault="000C0B93" w:rsidP="00245453">
            <w:pPr>
              <w:rPr>
                <w:rFonts w:ascii="Arial" w:hAnsi="Arial" w:cs="Arial"/>
                <w:lang w:val="es-BO"/>
              </w:rPr>
            </w:pPr>
            <w:r w:rsidRPr="00DD0BF4">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EC536" w14:textId="77777777" w:rsidR="000C0B93" w:rsidRPr="00DD0BF4" w:rsidRDefault="000C0B93" w:rsidP="00245453">
            <w:pPr>
              <w:jc w:val="center"/>
              <w:rPr>
                <w:rFonts w:ascii="Arial" w:hAnsi="Arial" w:cs="Arial"/>
                <w:lang w:val="es-BO"/>
              </w:rPr>
            </w:pPr>
            <w:r w:rsidRPr="00DD0BF4">
              <w:rPr>
                <w:rFonts w:ascii="Arial" w:hAnsi="Arial" w:cs="Arial"/>
                <w:lang w:val="es-BO" w:eastAsia="es-BO"/>
              </w:rPr>
              <w:t>2664790</w:t>
            </w:r>
          </w:p>
        </w:tc>
        <w:tc>
          <w:tcPr>
            <w:tcW w:w="1055" w:type="dxa"/>
            <w:gridSpan w:val="6"/>
            <w:tcBorders>
              <w:left w:val="single" w:sz="4" w:space="0" w:color="auto"/>
              <w:right w:val="single" w:sz="4" w:space="0" w:color="auto"/>
            </w:tcBorders>
          </w:tcPr>
          <w:p w14:paraId="1C30974A" w14:textId="77777777" w:rsidR="000C0B93" w:rsidRPr="00DD0BF4" w:rsidRDefault="000C0B93" w:rsidP="00245453">
            <w:pPr>
              <w:rPr>
                <w:rFonts w:ascii="Arial" w:hAnsi="Arial" w:cs="Arial"/>
                <w:lang w:val="es-BO"/>
              </w:rPr>
            </w:pPr>
            <w:r w:rsidRPr="00DD0BF4">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28B03A" w14:textId="28A82158" w:rsidR="000C0B93" w:rsidRPr="00DD0BF4" w:rsidRDefault="00726663" w:rsidP="002A58C9">
            <w:pPr>
              <w:snapToGrid w:val="0"/>
              <w:rPr>
                <w:rFonts w:ascii="Arial" w:hAnsi="Arial" w:cs="Arial"/>
                <w:sz w:val="12"/>
                <w:szCs w:val="14"/>
                <w:lang w:val="pt-BR" w:eastAsia="es-BO"/>
              </w:rPr>
            </w:pPr>
            <w:hyperlink r:id="rId14" w:history="1">
              <w:r w:rsidRPr="00E86EED">
                <w:rPr>
                  <w:rStyle w:val="Hipervnculo"/>
                  <w:rFonts w:ascii="Arial" w:hAnsi="Arial" w:cs="Arial"/>
                  <w:sz w:val="12"/>
                  <w:szCs w:val="14"/>
                  <w:lang w:val="pt-BR" w:eastAsia="es-BO"/>
                </w:rPr>
                <w:t>oespejo@bcb.gob.bo</w:t>
              </w:r>
            </w:hyperlink>
          </w:p>
          <w:p w14:paraId="26FD5958" w14:textId="77777777" w:rsidR="000C0B93" w:rsidRPr="00DD0BF4" w:rsidRDefault="000C0B93" w:rsidP="002A58C9">
            <w:pPr>
              <w:snapToGrid w:val="0"/>
              <w:rPr>
                <w:rFonts w:ascii="Arial" w:hAnsi="Arial" w:cs="Arial"/>
                <w:sz w:val="12"/>
                <w:szCs w:val="14"/>
                <w:lang w:val="pt-BR" w:eastAsia="es-BO"/>
              </w:rPr>
            </w:pPr>
            <w:r w:rsidRPr="00DD0BF4">
              <w:rPr>
                <w:rFonts w:ascii="Arial" w:hAnsi="Arial" w:cs="Arial"/>
                <w:sz w:val="12"/>
                <w:szCs w:val="14"/>
                <w:lang w:val="pt-BR" w:eastAsia="es-BO"/>
              </w:rPr>
              <w:t>(Consultas Administrativas)</w:t>
            </w:r>
          </w:p>
          <w:p w14:paraId="5C35C3CC" w14:textId="6E91AD9A" w:rsidR="000C0B93" w:rsidRPr="00DD0BF4" w:rsidRDefault="009738D8" w:rsidP="002A58C9">
            <w:pPr>
              <w:rPr>
                <w:rFonts w:ascii="Arial" w:hAnsi="Arial" w:cs="Arial"/>
                <w:lang w:val="es-BO"/>
              </w:rPr>
            </w:pPr>
            <w:r>
              <w:rPr>
                <w:rStyle w:val="Hipervnculo"/>
                <w:rFonts w:ascii="Arial" w:hAnsi="Arial" w:cs="Arial"/>
                <w:sz w:val="12"/>
                <w:szCs w:val="14"/>
              </w:rPr>
              <w:t>wrodriguez@bcb.gob.bo</w:t>
            </w:r>
            <w:r w:rsidRPr="009738D8">
              <w:rPr>
                <w:rStyle w:val="Hipervnculo"/>
                <w:rFonts w:ascii="Arial" w:hAnsi="Arial" w:cs="Arial"/>
                <w:sz w:val="12"/>
                <w:szCs w:val="14"/>
              </w:rPr>
              <w:t xml:space="preserve"> </w:t>
            </w:r>
            <w:r w:rsidR="000C0B93" w:rsidRPr="00DD0BF4">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15A54F51" w14:textId="77777777" w:rsidR="000C0B93" w:rsidRPr="00A40276" w:rsidRDefault="000C0B93" w:rsidP="00245453">
            <w:pPr>
              <w:rPr>
                <w:rFonts w:ascii="Arial" w:hAnsi="Arial" w:cs="Arial"/>
                <w:lang w:val="es-BO"/>
              </w:rPr>
            </w:pPr>
          </w:p>
        </w:tc>
      </w:tr>
      <w:tr w:rsidR="000C0B93" w:rsidRPr="00545778" w14:paraId="112E13CF"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1CB2C4A1" w14:textId="77777777" w:rsidR="000C0B93" w:rsidRPr="00545778" w:rsidRDefault="000C0B93" w:rsidP="00245453">
            <w:pPr>
              <w:rPr>
                <w:rFonts w:ascii="Arial" w:hAnsi="Arial" w:cs="Arial"/>
                <w:sz w:val="2"/>
                <w:szCs w:val="2"/>
                <w:lang w:val="es-BO"/>
              </w:rPr>
            </w:pPr>
          </w:p>
        </w:tc>
      </w:tr>
      <w:tr w:rsidR="000C0B93" w:rsidRPr="00A40276" w14:paraId="55B44A2C" w14:textId="77777777" w:rsidTr="00552649">
        <w:trPr>
          <w:trHeight w:val="641"/>
        </w:trPr>
        <w:tc>
          <w:tcPr>
            <w:tcW w:w="3074" w:type="dxa"/>
            <w:gridSpan w:val="8"/>
            <w:tcBorders>
              <w:left w:val="single" w:sz="12" w:space="0" w:color="244061" w:themeColor="accent1" w:themeShade="80"/>
              <w:right w:val="single" w:sz="4" w:space="0" w:color="auto"/>
            </w:tcBorders>
            <w:shd w:val="clear" w:color="auto" w:fill="auto"/>
            <w:vAlign w:val="center"/>
          </w:tcPr>
          <w:p w14:paraId="260AFBD5" w14:textId="59017B27" w:rsidR="000C0B93" w:rsidRPr="00585653" w:rsidRDefault="000C0B93" w:rsidP="00485190">
            <w:pPr>
              <w:jc w:val="right"/>
              <w:rPr>
                <w:rFonts w:ascii="Arial" w:hAnsi="Arial" w:cs="Arial"/>
                <w:sz w:val="14"/>
                <w:lang w:val="es-419"/>
              </w:rPr>
            </w:pPr>
            <w:r w:rsidRPr="00585653">
              <w:rPr>
                <w:rFonts w:ascii="Arial" w:hAnsi="Arial" w:cs="Arial"/>
                <w:sz w:val="14"/>
                <w:lang w:val="es-BO"/>
              </w:rPr>
              <w:t>Cuenta Corriente Fiscal para depósito por concepto de Garantía de Seriedad de Propuesta</w:t>
            </w:r>
            <w:r w:rsidRPr="00585653">
              <w:rPr>
                <w:rFonts w:ascii="Arial" w:hAnsi="Arial" w:cs="Arial"/>
                <w:sz w:val="14"/>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0E6BD7E6" w14:textId="4338E208" w:rsidR="000C0B93" w:rsidRPr="00585653" w:rsidRDefault="000710B6" w:rsidP="00245453">
            <w:pPr>
              <w:rPr>
                <w:rFonts w:ascii="Arial" w:hAnsi="Arial" w:cs="Arial"/>
                <w:b/>
                <w:i/>
                <w:highlight w:val="yellow"/>
                <w:lang w:val="es-BO"/>
              </w:rPr>
            </w:pPr>
            <w:r w:rsidRPr="00585653">
              <w:rPr>
                <w:rFonts w:ascii="Arial" w:hAnsi="Arial" w:cs="Arial"/>
                <w:b/>
                <w:i/>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5A464AE6" w14:textId="77777777" w:rsidR="000C0B93" w:rsidRPr="00A40276" w:rsidRDefault="000C0B93" w:rsidP="00245453">
            <w:pPr>
              <w:rPr>
                <w:rFonts w:ascii="Arial" w:hAnsi="Arial" w:cs="Arial"/>
                <w:sz w:val="8"/>
                <w:szCs w:val="2"/>
                <w:lang w:val="es-BO"/>
              </w:rPr>
            </w:pPr>
          </w:p>
        </w:tc>
      </w:tr>
      <w:tr w:rsidR="000C0B93" w:rsidRPr="00545778" w14:paraId="6F3B36EF" w14:textId="77777777"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008E540D" w14:textId="77777777" w:rsidR="000C0B93" w:rsidRPr="00545778" w:rsidRDefault="000C0B93" w:rsidP="00245453">
            <w:pPr>
              <w:rPr>
                <w:rFonts w:ascii="Arial" w:hAnsi="Arial" w:cs="Arial"/>
                <w:sz w:val="2"/>
                <w:szCs w:val="2"/>
                <w:lang w:val="es-BO"/>
              </w:rPr>
            </w:pPr>
          </w:p>
        </w:tc>
      </w:tr>
    </w:tbl>
    <w:p w14:paraId="4DB76237" w14:textId="77777777" w:rsidR="000C0B93" w:rsidRDefault="000C0B93" w:rsidP="000C0B93">
      <w:pPr>
        <w:rPr>
          <w:lang w:val="es-BO"/>
        </w:rPr>
      </w:pPr>
    </w:p>
    <w:p w14:paraId="79227D25" w14:textId="77777777" w:rsidR="001211EE" w:rsidRDefault="001211EE" w:rsidP="000C0B93">
      <w:pPr>
        <w:rPr>
          <w:lang w:val="es-BO"/>
        </w:rPr>
      </w:pPr>
    </w:p>
    <w:p w14:paraId="54F1CF34" w14:textId="77777777" w:rsidR="000C0B93" w:rsidRDefault="000C0B93" w:rsidP="000C0B93">
      <w:pPr>
        <w:pStyle w:val="Puesto"/>
        <w:spacing w:before="0" w:after="0"/>
        <w:ind w:left="432"/>
        <w:jc w:val="both"/>
      </w:pPr>
    </w:p>
    <w:p w14:paraId="56BDFDDB" w14:textId="3EA68DC3" w:rsidR="00084633" w:rsidRDefault="00435C41" w:rsidP="00065F31">
      <w:pPr>
        <w:pStyle w:val="Puesto"/>
        <w:numPr>
          <w:ilvl w:val="0"/>
          <w:numId w:val="17"/>
        </w:numPr>
        <w:spacing w:before="0" w:after="0"/>
        <w:jc w:val="both"/>
      </w:pPr>
      <w:r w:rsidRPr="009956C4">
        <w:rPr>
          <w:rFonts w:ascii="Verdana" w:hAnsi="Verdana"/>
          <w:sz w:val="18"/>
          <w:szCs w:val="18"/>
        </w:rPr>
        <w:t>CRONOGRAMA DE PLAZOS</w:t>
      </w:r>
      <w:bookmarkEnd w:id="159"/>
    </w:p>
    <w:p w14:paraId="42B14CEF" w14:textId="77777777" w:rsidR="00435C41" w:rsidRPr="00431879" w:rsidRDefault="00435C41" w:rsidP="00B35DBB">
      <w:pPr>
        <w:rPr>
          <w:sz w:val="8"/>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14:paraId="24A185C4" w14:textId="77777777" w:rsidTr="00B402D1">
        <w:trPr>
          <w:trHeight w:val="194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6B3C92" w:rsidRDefault="00084633" w:rsidP="00313176">
            <w:pPr>
              <w:ind w:left="113" w:right="113"/>
              <w:jc w:val="both"/>
              <w:rPr>
                <w:rFonts w:ascii="Arial" w:hAnsi="Arial" w:cs="Arial"/>
                <w:lang w:val="es-BO"/>
              </w:rPr>
            </w:pPr>
            <w:r w:rsidRPr="006B3C92">
              <w:rPr>
                <w:rFonts w:ascii="Arial" w:hAnsi="Arial" w:cs="Arial"/>
                <w:lang w:val="es-BO"/>
              </w:rPr>
              <w:t xml:space="preserve">De acuerdo con lo establecido en el Artículo 47 de las NB-SABS, los siguientes plazos son de cumplimiento obligatorio:  </w:t>
            </w:r>
          </w:p>
          <w:p w14:paraId="327FE596" w14:textId="77777777" w:rsidR="00084633" w:rsidRPr="006B3C92" w:rsidRDefault="00084633" w:rsidP="00065F31">
            <w:pPr>
              <w:pStyle w:val="Prrafodelista"/>
              <w:numPr>
                <w:ilvl w:val="2"/>
                <w:numId w:val="24"/>
              </w:numPr>
              <w:ind w:left="356" w:right="113" w:hanging="284"/>
              <w:jc w:val="both"/>
              <w:rPr>
                <w:rFonts w:ascii="Arial" w:hAnsi="Arial" w:cs="Arial"/>
                <w:sz w:val="16"/>
                <w:lang w:val="es-BO"/>
              </w:rPr>
            </w:pPr>
            <w:r w:rsidRPr="006B3C92">
              <w:rPr>
                <w:rFonts w:ascii="Arial" w:hAnsi="Arial" w:cs="Arial"/>
                <w:sz w:val="16"/>
                <w:lang w:val="es-BO"/>
              </w:rPr>
              <w:t>Presentación de propuestas:</w:t>
            </w:r>
          </w:p>
          <w:p w14:paraId="6F9779CA" w14:textId="77777777" w:rsidR="00084633" w:rsidRPr="006B3C92" w:rsidRDefault="00084633" w:rsidP="00065F31">
            <w:pPr>
              <w:pStyle w:val="Prrafodelista"/>
              <w:numPr>
                <w:ilvl w:val="0"/>
                <w:numId w:val="31"/>
              </w:numPr>
              <w:ind w:left="781" w:right="113" w:hanging="425"/>
              <w:jc w:val="both"/>
              <w:rPr>
                <w:rFonts w:ascii="Arial" w:hAnsi="Arial" w:cs="Arial"/>
                <w:sz w:val="16"/>
                <w:lang w:val="es-BO"/>
              </w:rPr>
            </w:pPr>
            <w:r w:rsidRPr="006B3C92">
              <w:rPr>
                <w:rFonts w:ascii="Arial" w:hAnsi="Arial" w:cs="Arial"/>
                <w:sz w:val="16"/>
                <w:lang w:val="es-BO"/>
              </w:rPr>
              <w:t>Para contrataciones hasta Bs.200.000.- (DOSCIENTOS MIL 00/100 BOLIVIANOS), plazo mínimo cuatro (4) días hábiles;</w:t>
            </w:r>
          </w:p>
          <w:p w14:paraId="21283378" w14:textId="77777777" w:rsidR="00084633" w:rsidRPr="006B3C92" w:rsidRDefault="00084633" w:rsidP="00065F31">
            <w:pPr>
              <w:pStyle w:val="Prrafodelista"/>
              <w:numPr>
                <w:ilvl w:val="0"/>
                <w:numId w:val="31"/>
              </w:numPr>
              <w:ind w:left="781" w:right="113" w:hanging="425"/>
              <w:jc w:val="both"/>
              <w:rPr>
                <w:rFonts w:ascii="Arial" w:hAnsi="Arial" w:cs="Arial"/>
                <w:sz w:val="16"/>
                <w:lang w:val="es-BO"/>
              </w:rPr>
            </w:pPr>
            <w:r w:rsidRPr="006B3C92">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6B3C92" w:rsidRDefault="00435C41" w:rsidP="00313176">
            <w:pPr>
              <w:ind w:left="113" w:right="113"/>
              <w:jc w:val="both"/>
              <w:rPr>
                <w:rFonts w:ascii="Arial" w:hAnsi="Arial" w:cs="Arial"/>
                <w:lang w:val="es-BO"/>
              </w:rPr>
            </w:pPr>
            <w:r w:rsidRPr="006B3C92">
              <w:rPr>
                <w:rFonts w:ascii="Arial" w:hAnsi="Arial" w:cs="Arial"/>
                <w:lang w:val="es-BO"/>
              </w:rPr>
              <w:t xml:space="preserve">      </w:t>
            </w:r>
            <w:r w:rsidR="00084633" w:rsidRPr="006B3C92">
              <w:rPr>
                <w:rFonts w:ascii="Arial" w:hAnsi="Arial" w:cs="Arial"/>
                <w:lang w:val="es-BO"/>
              </w:rPr>
              <w:t>Ambos computables a partir del día siguiente hábil de la publicación de la convocatoria</w:t>
            </w:r>
            <w:r w:rsidR="008A23C1" w:rsidRPr="006B3C92">
              <w:rPr>
                <w:rFonts w:ascii="Arial" w:hAnsi="Arial" w:cs="Arial"/>
                <w:lang w:val="es-BO"/>
              </w:rPr>
              <w:t xml:space="preserve"> en el SICOES</w:t>
            </w:r>
            <w:r w:rsidR="00084633" w:rsidRPr="006B3C92">
              <w:rPr>
                <w:rFonts w:ascii="Arial" w:hAnsi="Arial" w:cs="Arial"/>
                <w:lang w:val="es-BO"/>
              </w:rPr>
              <w:t>;</w:t>
            </w:r>
          </w:p>
          <w:p w14:paraId="4973FF09" w14:textId="77777777" w:rsidR="00084633" w:rsidRPr="006B3C92" w:rsidRDefault="00084633" w:rsidP="00065F31">
            <w:pPr>
              <w:pStyle w:val="Prrafodelista"/>
              <w:numPr>
                <w:ilvl w:val="2"/>
                <w:numId w:val="24"/>
              </w:numPr>
              <w:ind w:left="356" w:right="113" w:hanging="284"/>
              <w:jc w:val="both"/>
              <w:rPr>
                <w:rFonts w:ascii="Arial" w:hAnsi="Arial" w:cs="Arial"/>
                <w:sz w:val="16"/>
                <w:szCs w:val="16"/>
                <w:lang w:val="es-BO"/>
              </w:rPr>
            </w:pPr>
            <w:r w:rsidRPr="006B3C92">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6B3C92" w:rsidRDefault="00084633" w:rsidP="00065F31">
            <w:pPr>
              <w:pStyle w:val="Prrafodelista"/>
              <w:numPr>
                <w:ilvl w:val="2"/>
                <w:numId w:val="24"/>
              </w:numPr>
              <w:ind w:left="356" w:right="113" w:hanging="284"/>
              <w:jc w:val="both"/>
              <w:rPr>
                <w:rFonts w:ascii="Arial" w:hAnsi="Arial" w:cs="Arial"/>
                <w:sz w:val="16"/>
                <w:szCs w:val="16"/>
                <w:lang w:val="es-BO"/>
              </w:rPr>
            </w:pPr>
            <w:r w:rsidRPr="006B3C92">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6B3C92" w:rsidRDefault="00084633" w:rsidP="00313176">
            <w:pPr>
              <w:ind w:left="113" w:right="113"/>
              <w:jc w:val="both"/>
              <w:rPr>
                <w:lang w:val="es-BO"/>
              </w:rPr>
            </w:pPr>
            <w:r w:rsidRPr="006B3C92">
              <w:rPr>
                <w:rFonts w:ascii="Arial" w:hAnsi="Arial" w:cs="Arial"/>
                <w:b/>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359FF702" w14:textId="77777777" w:rsidR="00313176" w:rsidRPr="00245546" w:rsidRDefault="00313176" w:rsidP="00313176">
      <w:pPr>
        <w:rPr>
          <w:rFonts w:cs="Arial"/>
          <w:sz w:val="10"/>
          <w:szCs w:val="10"/>
        </w:rPr>
      </w:pPr>
      <w:bookmarkStart w:id="160"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9"/>
        <w:gridCol w:w="2455"/>
        <w:gridCol w:w="15"/>
        <w:gridCol w:w="7"/>
        <w:gridCol w:w="263"/>
        <w:gridCol w:w="71"/>
        <w:gridCol w:w="374"/>
        <w:gridCol w:w="134"/>
        <w:gridCol w:w="360"/>
        <w:gridCol w:w="134"/>
        <w:gridCol w:w="528"/>
        <w:gridCol w:w="113"/>
        <w:gridCol w:w="31"/>
        <w:gridCol w:w="134"/>
        <w:gridCol w:w="312"/>
        <w:gridCol w:w="134"/>
        <w:gridCol w:w="307"/>
        <w:gridCol w:w="136"/>
        <w:gridCol w:w="134"/>
        <w:gridCol w:w="3014"/>
        <w:gridCol w:w="134"/>
      </w:tblGrid>
      <w:tr w:rsidR="00313176" w:rsidRPr="000C6821" w14:paraId="5E1719A4" w14:textId="77777777"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4D3D820" w14:textId="77777777"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14:paraId="43E84BF2" w14:textId="77777777" w:rsidTr="00A84906">
        <w:trPr>
          <w:trHeight w:val="284"/>
          <w:tblHeader/>
        </w:trPr>
        <w:tc>
          <w:tcPr>
            <w:tcW w:w="1511"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3F9680" w14:textId="77777777"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1"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D7D71E3" w14:textId="77777777"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80"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086CC95" w14:textId="77777777"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E635607" w14:textId="77777777"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585653" w:rsidRPr="00585653" w14:paraId="4D33BE92" w14:textId="77777777" w:rsidTr="00A84906">
        <w:trPr>
          <w:trHeight w:val="130"/>
        </w:trPr>
        <w:tc>
          <w:tcPr>
            <w:tcW w:w="15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1B65111"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1</w:t>
            </w:r>
          </w:p>
        </w:tc>
        <w:tc>
          <w:tcPr>
            <w:tcW w:w="1360"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A50BDF7"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 xml:space="preserve">Publicación del DBC en el SICOES </w:t>
            </w:r>
            <w:r w:rsidRPr="00585653">
              <w:rPr>
                <w:rFonts w:ascii="Arial" w:hAnsi="Arial" w:cs="Arial"/>
                <w:sz w:val="14"/>
                <w:lang w:val="es-BO" w:eastAsia="es-BO"/>
              </w:rPr>
              <w:t>(*)</w:t>
            </w:r>
          </w:p>
        </w:tc>
        <w:tc>
          <w:tcPr>
            <w:tcW w:w="149"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945677" w14:textId="77777777" w:rsidR="00313176" w:rsidRPr="00585653"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C5F3BE"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C2471B4" w14:textId="77777777" w:rsidR="00313176" w:rsidRPr="00585653"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ACA47"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3D9ECF00" w14:textId="77777777" w:rsidR="00313176" w:rsidRPr="00585653"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7F83D"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7AE957" w14:textId="77777777" w:rsidR="00313176" w:rsidRPr="00585653"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37569CC0" w14:textId="77777777" w:rsidR="00313176" w:rsidRPr="00585653"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10C84C0B" w14:textId="77777777" w:rsidR="00313176" w:rsidRPr="00585653"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F19F0C0" w14:textId="77777777" w:rsidR="00313176" w:rsidRPr="00585653"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14:paraId="5135DCC7" w14:textId="77777777" w:rsidR="00313176" w:rsidRPr="00585653"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A638ED8" w14:textId="77777777" w:rsidR="00313176" w:rsidRPr="00585653"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786BB20F" w14:textId="77777777" w:rsidR="00313176" w:rsidRPr="00585653"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569ACF20" w14:textId="77777777" w:rsidR="00313176" w:rsidRPr="00585653"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0C08EB33" w14:textId="77777777" w:rsidR="00313176" w:rsidRPr="00585653" w:rsidRDefault="00313176" w:rsidP="00245453">
            <w:pPr>
              <w:adjustRightInd w:val="0"/>
              <w:snapToGrid w:val="0"/>
              <w:rPr>
                <w:rFonts w:ascii="Arial" w:hAnsi="Arial" w:cs="Arial"/>
              </w:rPr>
            </w:pPr>
          </w:p>
        </w:tc>
      </w:tr>
      <w:tr w:rsidR="00585653" w:rsidRPr="00585653" w14:paraId="044BC0C5" w14:textId="77777777" w:rsidTr="00B402D1">
        <w:trPr>
          <w:trHeight w:val="39"/>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5522C5F9" w14:textId="77777777" w:rsidR="00313176" w:rsidRPr="00585653"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3211C09E" w14:textId="77777777" w:rsidR="00313176" w:rsidRPr="00585653"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E173B19" w14:textId="77777777" w:rsidR="00313176" w:rsidRPr="00585653"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315C9" w14:textId="44D2D33F" w:rsidR="00313176" w:rsidRPr="00585653" w:rsidRDefault="00726663" w:rsidP="00FA48FC">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04A7827C" w14:textId="77777777" w:rsidR="00313176" w:rsidRPr="00585653"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586F2" w14:textId="055F9869" w:rsidR="00313176" w:rsidRPr="00585653" w:rsidRDefault="00726663" w:rsidP="001211EE">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6B56B8B8" w14:textId="77777777" w:rsidR="00313176" w:rsidRPr="00585653"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95DA1" w14:textId="664F17A7" w:rsidR="00313176" w:rsidRPr="00585653" w:rsidRDefault="00313176" w:rsidP="00552649">
            <w:pPr>
              <w:adjustRightInd w:val="0"/>
              <w:snapToGrid w:val="0"/>
              <w:jc w:val="center"/>
              <w:rPr>
                <w:rFonts w:ascii="Arial" w:hAnsi="Arial" w:cs="Arial"/>
              </w:rPr>
            </w:pPr>
            <w:r w:rsidRPr="00585653">
              <w:rPr>
                <w:rFonts w:ascii="Arial" w:hAnsi="Arial" w:cs="Arial"/>
              </w:rPr>
              <w:t>202</w:t>
            </w:r>
            <w:r w:rsidR="001211EE">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1189F42F"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14:paraId="74696AF0" w14:textId="77777777" w:rsidR="00313176" w:rsidRPr="00585653"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14:paraId="0B387E6A" w14:textId="77777777" w:rsidR="00313176" w:rsidRPr="00585653"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14:paraId="11565A7D" w14:textId="77777777" w:rsidR="00313176" w:rsidRPr="00585653"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38DA26CE" w14:textId="77777777" w:rsidR="00313176" w:rsidRPr="00585653"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240F8BEC"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377A379" w14:textId="77777777" w:rsidR="00313176" w:rsidRPr="00585653"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6F80E" w14:textId="77777777" w:rsidR="00313176" w:rsidRPr="00585653" w:rsidRDefault="00313176" w:rsidP="00245453">
            <w:pPr>
              <w:adjustRightInd w:val="0"/>
              <w:snapToGrid w:val="0"/>
              <w:jc w:val="center"/>
              <w:rPr>
                <w:rFonts w:ascii="Arial" w:hAnsi="Arial" w:cs="Arial"/>
                <w:sz w:val="14"/>
              </w:rPr>
            </w:pPr>
            <w:r w:rsidRPr="00585653">
              <w:rPr>
                <w:rFonts w:ascii="Arial" w:hAnsi="Arial" w:cs="Arial"/>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F26F32D" w14:textId="77777777" w:rsidR="00313176" w:rsidRPr="00585653" w:rsidRDefault="00313176" w:rsidP="00245453">
            <w:pPr>
              <w:adjustRightInd w:val="0"/>
              <w:snapToGrid w:val="0"/>
              <w:rPr>
                <w:rFonts w:ascii="Arial" w:hAnsi="Arial" w:cs="Arial"/>
              </w:rPr>
            </w:pPr>
          </w:p>
        </w:tc>
      </w:tr>
      <w:tr w:rsidR="00585653" w:rsidRPr="00585653" w14:paraId="6A6E2FB1"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2EFA9D" w14:textId="77777777" w:rsidR="00313176" w:rsidRPr="00585653"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4A5149F4" w14:textId="77777777" w:rsidR="00313176" w:rsidRPr="00585653" w:rsidRDefault="00313176" w:rsidP="00245453">
            <w:pPr>
              <w:adjustRightInd w:val="0"/>
              <w:snapToGrid w:val="0"/>
              <w:ind w:left="113" w:right="113"/>
              <w:jc w:val="both"/>
              <w:rPr>
                <w:rFonts w:ascii="Arial" w:hAnsi="Arial" w:cs="Arial"/>
                <w:b/>
                <w:sz w:val="2"/>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2B8EE537" w14:textId="77777777" w:rsidR="00313176" w:rsidRPr="00585653"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23FC4513"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1FF2B86E" w14:textId="77777777" w:rsidR="00313176" w:rsidRPr="00585653"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D9A1539"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2D0D90" w14:textId="77777777" w:rsidR="00313176" w:rsidRPr="00585653" w:rsidRDefault="00313176" w:rsidP="00245453">
            <w:pPr>
              <w:adjustRightInd w:val="0"/>
              <w:snapToGrid w:val="0"/>
              <w:rPr>
                <w:rFonts w:ascii="Arial" w:hAnsi="Arial" w:cs="Arial"/>
                <w:sz w:val="4"/>
                <w:szCs w:val="4"/>
              </w:rPr>
            </w:pPr>
          </w:p>
        </w:tc>
      </w:tr>
      <w:tr w:rsidR="00585653" w:rsidRPr="00585653" w14:paraId="3F1B8746"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288619"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D3D08"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Inspección previa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0A0B2E7B"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A02DE9A"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B22A373"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AE51CA9"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2896DD7"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D47A0E7"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3FF4A8EA"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010189" w14:textId="77777777" w:rsidR="00313176" w:rsidRPr="00585653"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9A4A728" w14:textId="77777777" w:rsidR="00313176" w:rsidRPr="00585653" w:rsidRDefault="00313176" w:rsidP="00245453">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CAD80D2" w14:textId="77777777" w:rsidR="00313176" w:rsidRPr="0058565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733E995" w14:textId="77777777" w:rsidR="00313176" w:rsidRPr="00585653" w:rsidRDefault="00313176" w:rsidP="00245453">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5D94C52E"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F5D5D90" w14:textId="77777777" w:rsidR="00313176" w:rsidRPr="00585653"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BDB2DB6"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2757523" w14:textId="77777777" w:rsidR="00313176" w:rsidRPr="00585653" w:rsidRDefault="00313176" w:rsidP="00245453">
            <w:pPr>
              <w:adjustRightInd w:val="0"/>
              <w:snapToGrid w:val="0"/>
              <w:rPr>
                <w:rFonts w:ascii="Arial" w:hAnsi="Arial" w:cs="Arial"/>
              </w:rPr>
            </w:pPr>
          </w:p>
        </w:tc>
      </w:tr>
      <w:tr w:rsidR="00585653" w:rsidRPr="00585653" w14:paraId="1DF3F7D3" w14:textId="77777777" w:rsidTr="00A84906">
        <w:trPr>
          <w:trHeight w:val="26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1E214DD1" w14:textId="77777777" w:rsidR="00313176" w:rsidRPr="00585653"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7EB3060A" w14:textId="77777777" w:rsidR="00313176" w:rsidRPr="00585653"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34FBB9E6" w14:textId="77777777" w:rsidR="00313176" w:rsidRPr="00585653"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78798"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9B9A04A" w14:textId="77777777" w:rsidR="00313176" w:rsidRPr="00585653"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7416C"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5A5C6E5" w14:textId="77777777" w:rsidR="00313176" w:rsidRPr="00585653"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BFFEE"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042624E8"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6628AC8" w14:textId="77777777" w:rsidR="00313176" w:rsidRPr="00585653"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304D4"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08D219D" w14:textId="77777777" w:rsidR="00313176" w:rsidRPr="00585653"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F73C1"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70188648"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7E469D2" w14:textId="77777777" w:rsidR="00313176" w:rsidRPr="00585653"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C8C43"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vMerge/>
            <w:tcBorders>
              <w:left w:val="single" w:sz="4" w:space="0" w:color="auto"/>
            </w:tcBorders>
            <w:shd w:val="clear" w:color="auto" w:fill="auto"/>
            <w:vAlign w:val="center"/>
          </w:tcPr>
          <w:p w14:paraId="2C5D9A44" w14:textId="77777777" w:rsidR="00313176" w:rsidRPr="00585653" w:rsidRDefault="00313176" w:rsidP="00245453">
            <w:pPr>
              <w:adjustRightInd w:val="0"/>
              <w:snapToGrid w:val="0"/>
              <w:rPr>
                <w:rFonts w:ascii="Arial" w:hAnsi="Arial" w:cs="Arial"/>
              </w:rPr>
            </w:pPr>
          </w:p>
        </w:tc>
      </w:tr>
      <w:tr w:rsidR="00585653" w:rsidRPr="00585653" w14:paraId="4AA92A19" w14:textId="77777777" w:rsidTr="00A84906">
        <w:trPr>
          <w:trHeight w:val="64"/>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771A51" w14:textId="77777777" w:rsidR="00313176" w:rsidRPr="00585653"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B3965E5" w14:textId="77777777" w:rsidR="00313176" w:rsidRPr="00585653"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407058A" w14:textId="77777777" w:rsidR="00313176" w:rsidRPr="00585653"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7C6C6901"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6053E73" w14:textId="77777777" w:rsidR="00313176" w:rsidRPr="00585653"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239C1FA"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CD38BDB" w14:textId="77777777" w:rsidR="00313176" w:rsidRPr="00585653" w:rsidRDefault="00313176" w:rsidP="00245453">
            <w:pPr>
              <w:adjustRightInd w:val="0"/>
              <w:snapToGrid w:val="0"/>
              <w:rPr>
                <w:rFonts w:ascii="Arial" w:hAnsi="Arial" w:cs="Arial"/>
                <w:sz w:val="4"/>
                <w:szCs w:val="4"/>
              </w:rPr>
            </w:pPr>
          </w:p>
        </w:tc>
      </w:tr>
      <w:tr w:rsidR="00585653" w:rsidRPr="00585653" w14:paraId="50C043CC"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C0DD3E"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3</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F47D66"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Consultas Escritas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217B7EC9"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19BB987F"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611CF"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B760B97"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AA76E16"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436E761"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59576694" w14:textId="77777777" w:rsidR="00313176" w:rsidRPr="00585653"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14:paraId="09071CA7"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0E2E0D2" w14:textId="77777777" w:rsidR="00313176" w:rsidRPr="00585653"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4AD7D44C"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4F832C3" w14:textId="77777777" w:rsidR="00313176" w:rsidRPr="00585653" w:rsidRDefault="00313176" w:rsidP="00245453">
            <w:pPr>
              <w:adjustRightInd w:val="0"/>
              <w:snapToGrid w:val="0"/>
              <w:rPr>
                <w:rFonts w:ascii="Arial" w:hAnsi="Arial" w:cs="Arial"/>
              </w:rPr>
            </w:pPr>
          </w:p>
        </w:tc>
      </w:tr>
      <w:tr w:rsidR="00585653" w:rsidRPr="00585653" w14:paraId="3476DFAD" w14:textId="77777777" w:rsidTr="00A84906">
        <w:trPr>
          <w:trHeight w:val="22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7AF5C498" w14:textId="77777777" w:rsidR="00313176" w:rsidRPr="00585653"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183F31B" w14:textId="77777777" w:rsidR="00313176" w:rsidRPr="00585653" w:rsidRDefault="00313176" w:rsidP="00245453">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7E121E42" w14:textId="77777777" w:rsidR="00313176" w:rsidRPr="00585653"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FC6CF"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61ABE5B" w14:textId="77777777" w:rsidR="00313176" w:rsidRPr="00585653"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563A8"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8CCD928" w14:textId="77777777" w:rsidR="00313176" w:rsidRPr="00585653"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3A50E" w14:textId="77777777" w:rsidR="00313176" w:rsidRPr="00585653" w:rsidRDefault="00313176" w:rsidP="00245453">
            <w:pPr>
              <w:adjustRightInd w:val="0"/>
              <w:snapToGrid w:val="0"/>
              <w:jc w:val="center"/>
              <w:rPr>
                <w:rFonts w:ascii="Arial" w:hAnsi="Arial" w:cs="Arial"/>
              </w:rPr>
            </w:pPr>
            <w:r w:rsidRPr="00585653">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77CFD589" w14:textId="77777777" w:rsidR="00313176" w:rsidRPr="00585653"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14:paraId="7B3FE599" w14:textId="77777777" w:rsidR="00313176" w:rsidRPr="00585653"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D581019" w14:textId="77777777" w:rsidR="00313176" w:rsidRPr="00585653"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E701E" w14:textId="77777777" w:rsidR="00313176" w:rsidRPr="00585653" w:rsidRDefault="00313176" w:rsidP="00245453">
            <w:pPr>
              <w:adjustRightInd w:val="0"/>
              <w:snapToGrid w:val="0"/>
              <w:jc w:val="center"/>
              <w:rPr>
                <w:rFonts w:ascii="Arial" w:hAnsi="Arial" w:cs="Arial"/>
                <w:b/>
                <w:i/>
              </w:rPr>
            </w:pPr>
            <w:r w:rsidRPr="00585653">
              <w:rPr>
                <w:rFonts w:ascii="Arial" w:hAnsi="Arial" w:cs="Arial"/>
              </w:rPr>
              <w:t>---</w:t>
            </w:r>
          </w:p>
        </w:tc>
        <w:tc>
          <w:tcPr>
            <w:tcW w:w="74" w:type="pct"/>
            <w:vMerge/>
            <w:tcBorders>
              <w:left w:val="single" w:sz="4" w:space="0" w:color="auto"/>
            </w:tcBorders>
            <w:shd w:val="clear" w:color="auto" w:fill="auto"/>
            <w:vAlign w:val="center"/>
          </w:tcPr>
          <w:p w14:paraId="25CFEAFE" w14:textId="77777777" w:rsidR="00313176" w:rsidRPr="00585653" w:rsidRDefault="00313176" w:rsidP="00245453">
            <w:pPr>
              <w:adjustRightInd w:val="0"/>
              <w:snapToGrid w:val="0"/>
              <w:rPr>
                <w:rFonts w:ascii="Arial" w:hAnsi="Arial" w:cs="Arial"/>
              </w:rPr>
            </w:pPr>
          </w:p>
        </w:tc>
      </w:tr>
      <w:tr w:rsidR="00585653" w:rsidRPr="00585653" w14:paraId="54313969"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6FBBAD" w14:textId="77777777" w:rsidR="00313176" w:rsidRPr="00585653"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0C7FAECC" w14:textId="77777777" w:rsidR="00313176" w:rsidRPr="00585653" w:rsidRDefault="00313176" w:rsidP="00245453">
            <w:pPr>
              <w:adjustRightInd w:val="0"/>
              <w:snapToGrid w:val="0"/>
              <w:ind w:left="113" w:right="113"/>
              <w:jc w:val="both"/>
              <w:rPr>
                <w:rFonts w:ascii="Arial" w:hAnsi="Arial" w:cs="Arial"/>
                <w:b/>
                <w:sz w:val="4"/>
                <w:szCs w:val="4"/>
              </w:rPr>
            </w:pPr>
          </w:p>
        </w:tc>
        <w:tc>
          <w:tcPr>
            <w:tcW w:w="184" w:type="pct"/>
            <w:gridSpan w:val="2"/>
            <w:tcBorders>
              <w:top w:val="nil"/>
              <w:left w:val="single" w:sz="12" w:space="0" w:color="auto"/>
              <w:bottom w:val="nil"/>
              <w:right w:val="nil"/>
            </w:tcBorders>
            <w:shd w:val="clear" w:color="auto" w:fill="auto"/>
            <w:vAlign w:val="center"/>
          </w:tcPr>
          <w:p w14:paraId="19617E83" w14:textId="77777777" w:rsidR="00313176" w:rsidRPr="00585653"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4C3F161F"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2B407562" w14:textId="77777777" w:rsidR="00313176" w:rsidRPr="00585653"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62E40D70"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61E45D8C" w14:textId="77777777" w:rsidR="00313176" w:rsidRPr="00585653"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14:paraId="10E5B83A" w14:textId="77777777" w:rsidR="00313176" w:rsidRPr="00585653" w:rsidRDefault="00313176" w:rsidP="00245453">
            <w:pPr>
              <w:adjustRightInd w:val="0"/>
              <w:snapToGrid w:val="0"/>
              <w:jc w:val="center"/>
              <w:rPr>
                <w:rFonts w:ascii="Arial" w:hAnsi="Arial" w:cs="Arial"/>
                <w:sz w:val="4"/>
                <w:szCs w:val="4"/>
              </w:rPr>
            </w:pPr>
          </w:p>
        </w:tc>
        <w:tc>
          <w:tcPr>
            <w:tcW w:w="79" w:type="pct"/>
            <w:gridSpan w:val="2"/>
            <w:tcBorders>
              <w:top w:val="nil"/>
              <w:left w:val="nil"/>
              <w:bottom w:val="nil"/>
              <w:right w:val="single" w:sz="12" w:space="0" w:color="auto"/>
            </w:tcBorders>
            <w:shd w:val="clear" w:color="auto" w:fill="auto"/>
            <w:vAlign w:val="center"/>
          </w:tcPr>
          <w:p w14:paraId="57D93FEB"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4475F2B6" w14:textId="77777777" w:rsidR="00313176" w:rsidRPr="00585653"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7BED0FDF"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5086E375" w14:textId="77777777" w:rsidR="00313176" w:rsidRPr="00585653"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61D0ECAC" w14:textId="77777777" w:rsidR="00313176" w:rsidRPr="00585653"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27147547"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56E3E2C2" w14:textId="77777777" w:rsidR="00313176" w:rsidRPr="00585653"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F7F0EA1"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86134BE" w14:textId="77777777" w:rsidR="00313176" w:rsidRPr="00585653" w:rsidRDefault="00313176" w:rsidP="00245453">
            <w:pPr>
              <w:adjustRightInd w:val="0"/>
              <w:snapToGrid w:val="0"/>
              <w:rPr>
                <w:rFonts w:ascii="Arial" w:hAnsi="Arial" w:cs="Arial"/>
                <w:sz w:val="4"/>
                <w:szCs w:val="4"/>
              </w:rPr>
            </w:pPr>
          </w:p>
        </w:tc>
      </w:tr>
      <w:tr w:rsidR="00585653" w:rsidRPr="00585653" w14:paraId="2AB7A1ED"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4498E"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4</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36D9AD"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Reunión Informativa de aclaración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72499CE2"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D147E8B"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475876"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A198906"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0AA8313"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87325DA"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047FEDA5"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ACC976D" w14:textId="77777777" w:rsidR="00313176" w:rsidRPr="00585653"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5DA0B2F" w14:textId="77777777" w:rsidR="00313176" w:rsidRPr="00585653" w:rsidRDefault="00313176" w:rsidP="00245453">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8EBFB11" w14:textId="77777777" w:rsidR="00313176" w:rsidRPr="0058565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00B91B9" w14:textId="77777777" w:rsidR="00313176" w:rsidRPr="00585653" w:rsidRDefault="00313176" w:rsidP="00245453">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56E211D0"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D24DD4" w14:textId="77777777" w:rsidR="00313176" w:rsidRPr="00585653"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54008965"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33A3B731" w14:textId="77777777" w:rsidR="00313176" w:rsidRPr="00585653" w:rsidRDefault="00313176" w:rsidP="00245453">
            <w:pPr>
              <w:adjustRightInd w:val="0"/>
              <w:snapToGrid w:val="0"/>
              <w:rPr>
                <w:rFonts w:ascii="Arial" w:hAnsi="Arial" w:cs="Arial"/>
              </w:rPr>
            </w:pPr>
          </w:p>
        </w:tc>
      </w:tr>
      <w:tr w:rsidR="00431879" w:rsidRPr="00585653" w14:paraId="4C666240" w14:textId="77777777" w:rsidTr="00431879">
        <w:trPr>
          <w:trHeight w:val="39"/>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61CBD3BE" w14:textId="77777777" w:rsidR="00431879" w:rsidRPr="00585653" w:rsidRDefault="00431879" w:rsidP="00431879">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63870746" w14:textId="77777777" w:rsidR="00431879" w:rsidRPr="00585653" w:rsidRDefault="00431879" w:rsidP="00431879">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4E2EEDCF" w14:textId="77777777" w:rsidR="00431879" w:rsidRPr="00585653" w:rsidRDefault="00431879" w:rsidP="00431879">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EED2" w14:textId="2F3FB13B" w:rsidR="00431879" w:rsidRPr="00585653" w:rsidRDefault="00431879" w:rsidP="00431879">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687D936" w14:textId="77777777" w:rsidR="00431879" w:rsidRPr="00585653" w:rsidRDefault="00431879" w:rsidP="00431879">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CE40" w14:textId="397F03D1" w:rsidR="00431879" w:rsidRPr="00585653" w:rsidRDefault="00431879" w:rsidP="00431879">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1893ABA" w14:textId="77777777" w:rsidR="00431879" w:rsidRPr="00585653" w:rsidRDefault="00431879" w:rsidP="00431879">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EC45D" w14:textId="58C24B88" w:rsidR="00431879" w:rsidRPr="00585653" w:rsidRDefault="00431879" w:rsidP="00431879">
            <w:pPr>
              <w:adjustRightInd w:val="0"/>
              <w:snapToGrid w:val="0"/>
              <w:jc w:val="center"/>
              <w:rPr>
                <w:rFonts w:ascii="Arial" w:hAnsi="Arial" w:cs="Arial"/>
              </w:rPr>
            </w:pPr>
            <w:r w:rsidRPr="00585653">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14:paraId="7DE018F8" w14:textId="77777777" w:rsidR="00431879" w:rsidRPr="00585653" w:rsidRDefault="00431879" w:rsidP="00431879">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192AE598" w14:textId="77777777" w:rsidR="00431879" w:rsidRPr="00585653" w:rsidRDefault="00431879" w:rsidP="00431879">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6C9AB" w14:textId="52E9774D" w:rsidR="00431879" w:rsidRPr="00585653" w:rsidRDefault="00431879" w:rsidP="00431879">
            <w:pPr>
              <w:adjustRightInd w:val="0"/>
              <w:snapToGrid w:val="0"/>
              <w:jc w:val="center"/>
              <w:rPr>
                <w:rFonts w:ascii="Arial" w:hAnsi="Arial" w:cs="Arial"/>
              </w:rPr>
            </w:pPr>
            <w:r w:rsidRPr="00585653">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863699C" w14:textId="77777777" w:rsidR="00431879" w:rsidRPr="00585653" w:rsidRDefault="00431879" w:rsidP="00431879">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739E5" w14:textId="6192B417" w:rsidR="00431879" w:rsidRPr="00585653" w:rsidRDefault="00431879" w:rsidP="00431879">
            <w:pPr>
              <w:adjustRightInd w:val="0"/>
              <w:snapToGrid w:val="0"/>
              <w:jc w:val="center"/>
              <w:rPr>
                <w:rFonts w:ascii="Arial" w:hAnsi="Arial" w:cs="Arial"/>
              </w:rPr>
            </w:pPr>
            <w:r w:rsidRPr="00585653">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23D4F72F" w14:textId="77777777" w:rsidR="00431879" w:rsidRPr="00585653" w:rsidRDefault="00431879" w:rsidP="00431879">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C1B9C9E" w14:textId="77777777" w:rsidR="00431879" w:rsidRPr="00585653" w:rsidRDefault="00431879" w:rsidP="00431879">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42B60" w14:textId="14804723" w:rsidR="00431879" w:rsidRPr="00552649" w:rsidRDefault="00431879" w:rsidP="00431879">
            <w:pPr>
              <w:widowControl w:val="0"/>
              <w:jc w:val="center"/>
              <w:rPr>
                <w:sz w:val="12"/>
                <w:highlight w:val="yellow"/>
              </w:rPr>
            </w:pPr>
            <w:r w:rsidRPr="00585653">
              <w:rPr>
                <w:rFonts w:ascii="Arial" w:hAnsi="Arial" w:cs="Arial"/>
              </w:rPr>
              <w:t>---</w:t>
            </w:r>
            <w:hyperlink r:id="rId15" w:history="1"/>
          </w:p>
        </w:tc>
        <w:tc>
          <w:tcPr>
            <w:tcW w:w="74" w:type="pct"/>
            <w:vMerge/>
            <w:tcBorders>
              <w:left w:val="single" w:sz="4" w:space="0" w:color="auto"/>
            </w:tcBorders>
            <w:shd w:val="clear" w:color="auto" w:fill="auto"/>
            <w:vAlign w:val="center"/>
          </w:tcPr>
          <w:p w14:paraId="5A10AA69" w14:textId="77777777" w:rsidR="00431879" w:rsidRPr="00585653" w:rsidRDefault="00431879" w:rsidP="00431879">
            <w:pPr>
              <w:adjustRightInd w:val="0"/>
              <w:snapToGrid w:val="0"/>
              <w:rPr>
                <w:rFonts w:ascii="Arial" w:hAnsi="Arial" w:cs="Arial"/>
              </w:rPr>
            </w:pPr>
          </w:p>
        </w:tc>
      </w:tr>
      <w:tr w:rsidR="00585653" w:rsidRPr="00585653" w14:paraId="7F988B94"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D3FE81" w14:textId="77777777" w:rsidR="00313176" w:rsidRPr="00585653"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5D758C0" w14:textId="77777777" w:rsidR="00313176" w:rsidRPr="00585653"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174BF4D" w14:textId="77777777" w:rsidR="00313176" w:rsidRPr="00585653"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56DBC90F"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48BD275B" w14:textId="77777777" w:rsidR="00313176" w:rsidRPr="00585653"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1B9B9EE9"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C2C03BF" w14:textId="77777777" w:rsidR="00313176" w:rsidRPr="00585653" w:rsidRDefault="00313176" w:rsidP="00245453">
            <w:pPr>
              <w:adjustRightInd w:val="0"/>
              <w:snapToGrid w:val="0"/>
              <w:rPr>
                <w:rFonts w:ascii="Arial" w:hAnsi="Arial" w:cs="Arial"/>
                <w:sz w:val="4"/>
                <w:szCs w:val="4"/>
              </w:rPr>
            </w:pPr>
          </w:p>
        </w:tc>
      </w:tr>
      <w:tr w:rsidR="00585653" w:rsidRPr="00585653" w14:paraId="11E9508C"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9AC3"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5</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50F731"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Presentación de Propuestas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027F029"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27353B2C"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02BDE80"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E03B455"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F2A06EF"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A58C196"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A076B44"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9AAC606" w14:textId="77777777" w:rsidR="00313176" w:rsidRPr="00585653"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77BC878" w14:textId="77777777" w:rsidR="00313176" w:rsidRPr="00585653" w:rsidRDefault="00313176" w:rsidP="00245453">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2C679D6" w14:textId="77777777" w:rsidR="00313176" w:rsidRPr="0058565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33CE335" w14:textId="77777777" w:rsidR="00313176" w:rsidRPr="00585653" w:rsidRDefault="00313176" w:rsidP="00245453">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71E52146"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E3A5D08" w14:textId="77777777" w:rsidR="00313176" w:rsidRPr="00585653"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0FFD9C"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0810D56" w14:textId="77777777" w:rsidR="00313176" w:rsidRPr="00585653" w:rsidRDefault="00313176" w:rsidP="00245453">
            <w:pPr>
              <w:adjustRightInd w:val="0"/>
              <w:snapToGrid w:val="0"/>
              <w:rPr>
                <w:rFonts w:ascii="Arial" w:hAnsi="Arial" w:cs="Arial"/>
              </w:rPr>
            </w:pPr>
          </w:p>
        </w:tc>
      </w:tr>
      <w:tr w:rsidR="001211EE" w:rsidRPr="00585653" w14:paraId="236D274A" w14:textId="77777777" w:rsidTr="00B402D1">
        <w:trPr>
          <w:trHeight w:val="39"/>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3EC3B618" w14:textId="77777777" w:rsidR="001211EE" w:rsidRPr="00585653" w:rsidRDefault="001211EE" w:rsidP="001211EE">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752D8923" w14:textId="77777777" w:rsidR="001211EE" w:rsidRPr="00585653" w:rsidRDefault="001211EE" w:rsidP="001211EE">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EF2FC6C" w14:textId="77777777" w:rsidR="001211EE" w:rsidRPr="00585653" w:rsidRDefault="001211EE" w:rsidP="001211EE">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AAD0C" w14:textId="45348716" w:rsidR="001211EE" w:rsidRPr="00585653" w:rsidRDefault="00726663" w:rsidP="001211EE">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4C5DA244" w14:textId="77777777" w:rsidR="001211EE" w:rsidRPr="00585653" w:rsidRDefault="001211EE" w:rsidP="001211EE">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6DCC0" w14:textId="5604B8EF" w:rsidR="001211EE" w:rsidRPr="00585653" w:rsidRDefault="00726663" w:rsidP="00CC77D4">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50EF879E" w14:textId="77777777" w:rsidR="001211EE" w:rsidRPr="00585653" w:rsidRDefault="001211EE" w:rsidP="001211EE">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29863" w14:textId="5AEBCFC0" w:rsidR="001211EE" w:rsidRPr="00585653" w:rsidRDefault="001211EE" w:rsidP="001211EE">
            <w:pPr>
              <w:adjustRightInd w:val="0"/>
              <w:snapToGrid w:val="0"/>
              <w:jc w:val="center"/>
              <w:rPr>
                <w:rFonts w:ascii="Arial" w:hAnsi="Arial" w:cs="Arial"/>
              </w:rPr>
            </w:pPr>
            <w:r w:rsidRPr="00585653">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000CB53B" w14:textId="77777777" w:rsidR="001211EE" w:rsidRPr="00585653" w:rsidRDefault="001211EE" w:rsidP="001211EE">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029152CF" w14:textId="77777777" w:rsidR="001211EE" w:rsidRPr="00585653" w:rsidRDefault="001211EE" w:rsidP="001211EE">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6F6C" w14:textId="4D0876BD" w:rsidR="001211EE" w:rsidRPr="00585653" w:rsidRDefault="00A4415E" w:rsidP="00A4415E">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70194769" w14:textId="77777777" w:rsidR="001211EE" w:rsidRPr="00585653" w:rsidRDefault="001211EE" w:rsidP="001211EE">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57238" w14:textId="77777777" w:rsidR="001211EE" w:rsidRPr="00585653" w:rsidRDefault="001211EE" w:rsidP="001211EE">
            <w:pPr>
              <w:adjustRightInd w:val="0"/>
              <w:snapToGrid w:val="0"/>
              <w:jc w:val="center"/>
              <w:rPr>
                <w:rFonts w:ascii="Arial" w:hAnsi="Arial" w:cs="Arial"/>
              </w:rPr>
            </w:pPr>
            <w:r w:rsidRPr="00585653">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5B8B978C" w14:textId="77777777" w:rsidR="001211EE" w:rsidRPr="00585653" w:rsidRDefault="001211EE" w:rsidP="001211EE">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541C176" w14:textId="77777777" w:rsidR="001211EE" w:rsidRPr="00585653" w:rsidRDefault="001211EE" w:rsidP="001211EE">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7790D" w14:textId="77777777" w:rsidR="001211EE" w:rsidRPr="00585653" w:rsidRDefault="001211EE" w:rsidP="001211EE">
            <w:pPr>
              <w:pStyle w:val="Textoindependiente3"/>
              <w:numPr>
                <w:ilvl w:val="0"/>
                <w:numId w:val="35"/>
              </w:numPr>
              <w:spacing w:after="0"/>
              <w:ind w:left="208" w:hanging="196"/>
              <w:jc w:val="both"/>
              <w:rPr>
                <w:rFonts w:ascii="Arial" w:hAnsi="Arial" w:cs="Arial"/>
                <w:b/>
                <w:sz w:val="13"/>
                <w:szCs w:val="13"/>
              </w:rPr>
            </w:pPr>
            <w:r w:rsidRPr="00585653">
              <w:rPr>
                <w:rFonts w:ascii="Arial" w:hAnsi="Arial" w:cs="Arial"/>
                <w:b/>
                <w:sz w:val="13"/>
                <w:szCs w:val="13"/>
              </w:rPr>
              <w:t xml:space="preserve">En forma electrónica: </w:t>
            </w:r>
          </w:p>
          <w:p w14:paraId="31DBAF81" w14:textId="77777777" w:rsidR="001211EE" w:rsidRPr="00585653" w:rsidRDefault="001211EE" w:rsidP="001211EE">
            <w:pPr>
              <w:pStyle w:val="Textoindependiente3"/>
              <w:spacing w:after="0"/>
              <w:ind w:left="222"/>
              <w:jc w:val="both"/>
              <w:rPr>
                <w:rFonts w:ascii="Arial" w:hAnsi="Arial" w:cs="Arial"/>
                <w:b/>
                <w:sz w:val="13"/>
                <w:szCs w:val="13"/>
              </w:rPr>
            </w:pPr>
            <w:r w:rsidRPr="00585653">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53E8C227" w14:textId="77777777" w:rsidR="001211EE" w:rsidRPr="00585653" w:rsidRDefault="001211EE" w:rsidP="001211EE">
            <w:pPr>
              <w:adjustRightInd w:val="0"/>
              <w:snapToGrid w:val="0"/>
              <w:rPr>
                <w:rFonts w:ascii="Arial" w:hAnsi="Arial" w:cs="Arial"/>
              </w:rPr>
            </w:pPr>
          </w:p>
        </w:tc>
      </w:tr>
      <w:tr w:rsidR="00585653" w:rsidRPr="00585653" w14:paraId="654E4BBB"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89028C" w14:textId="77777777" w:rsidR="00313176" w:rsidRPr="00585653"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7C338554" w14:textId="77777777" w:rsidR="00313176" w:rsidRPr="00585653"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5F8EEADD" w14:textId="77777777" w:rsidR="00313176" w:rsidRPr="00585653"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08D50A2A" w14:textId="77777777" w:rsidR="00313176" w:rsidRPr="00585653"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FF3939E" w14:textId="77777777" w:rsidR="00313176" w:rsidRPr="00585653"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6E731499" w14:textId="77777777" w:rsidR="00313176" w:rsidRPr="00585653"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FEA29B1" w14:textId="77777777" w:rsidR="00313176" w:rsidRPr="00585653" w:rsidRDefault="00313176" w:rsidP="00245453">
            <w:pPr>
              <w:adjustRightInd w:val="0"/>
              <w:snapToGrid w:val="0"/>
              <w:rPr>
                <w:rFonts w:ascii="Arial" w:hAnsi="Arial" w:cs="Arial"/>
                <w:sz w:val="4"/>
                <w:szCs w:val="4"/>
              </w:rPr>
            </w:pPr>
          </w:p>
        </w:tc>
      </w:tr>
      <w:tr w:rsidR="00585653" w:rsidRPr="00585653" w14:paraId="3488E50B"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C3C60"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6</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64D084"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Inicio de Subasta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45A04726"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0D64590"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737671A"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37B165B"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156697"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40D9E45"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497DC12A"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8684B16" w14:textId="77777777" w:rsidR="00313176" w:rsidRPr="00585653"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4157B3C" w14:textId="77777777" w:rsidR="00313176" w:rsidRPr="00585653" w:rsidRDefault="00313176" w:rsidP="00245453">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7258A88" w14:textId="77777777" w:rsidR="00313176" w:rsidRPr="0058565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56406629" w14:textId="77777777" w:rsidR="00313176" w:rsidRPr="00585653" w:rsidRDefault="00313176" w:rsidP="00245453">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7F9C1C2A" w14:textId="77777777" w:rsidR="00313176" w:rsidRPr="00585653"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22F17F54"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5AE8DF6" w14:textId="77777777" w:rsidR="00313176" w:rsidRPr="00585653" w:rsidRDefault="00313176" w:rsidP="00245453">
            <w:pPr>
              <w:adjustRightInd w:val="0"/>
              <w:snapToGrid w:val="0"/>
              <w:rPr>
                <w:rFonts w:ascii="Arial" w:hAnsi="Arial" w:cs="Arial"/>
              </w:rPr>
            </w:pPr>
          </w:p>
        </w:tc>
      </w:tr>
      <w:tr w:rsidR="00A4415E" w:rsidRPr="00585653" w14:paraId="5A303EE0" w14:textId="77777777" w:rsidTr="0030618A">
        <w:trPr>
          <w:trHeight w:val="277"/>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02C7A633" w14:textId="77777777" w:rsidR="00A4415E" w:rsidRPr="00585653" w:rsidRDefault="00A4415E" w:rsidP="00A4415E">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03FA5C7" w14:textId="77777777" w:rsidR="00A4415E" w:rsidRPr="00585653" w:rsidRDefault="00A4415E" w:rsidP="00A4415E">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4C7A66C" w14:textId="77777777" w:rsidR="00A4415E" w:rsidRPr="00585653" w:rsidRDefault="00A4415E" w:rsidP="00A4415E">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879FD" w14:textId="726FA19E" w:rsidR="00A4415E" w:rsidRPr="00585653" w:rsidRDefault="00A4415E" w:rsidP="00A4415E">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297CC94F" w14:textId="77777777" w:rsidR="00A4415E" w:rsidRPr="00585653" w:rsidRDefault="00A4415E" w:rsidP="00A4415E">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3B2D8" w14:textId="4C03238E" w:rsidR="00A4415E" w:rsidRPr="00585653" w:rsidRDefault="00A4415E" w:rsidP="00A4415E">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4730C576" w14:textId="77777777" w:rsidR="00A4415E" w:rsidRPr="00585653" w:rsidRDefault="00A4415E" w:rsidP="00A4415E">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142A" w14:textId="222CD0FD" w:rsidR="00A4415E" w:rsidRPr="00585653" w:rsidRDefault="00A4415E" w:rsidP="00A4415E">
            <w:pPr>
              <w:adjustRightInd w:val="0"/>
              <w:snapToGrid w:val="0"/>
              <w:jc w:val="center"/>
              <w:rPr>
                <w:rFonts w:ascii="Arial" w:hAnsi="Arial" w:cs="Arial"/>
              </w:rPr>
            </w:pPr>
            <w:r w:rsidRPr="00585653">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5E564FFF" w14:textId="77777777" w:rsidR="00A4415E" w:rsidRPr="00585653" w:rsidRDefault="00A4415E" w:rsidP="00A4415E">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3047C114" w14:textId="77777777" w:rsidR="00A4415E" w:rsidRPr="00585653" w:rsidRDefault="00A4415E" w:rsidP="00A4415E">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F521" w14:textId="1E99B1F4" w:rsidR="00A4415E" w:rsidRPr="00585653" w:rsidRDefault="00A4415E" w:rsidP="00A4415E">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2AB6DD2A" w14:textId="77777777" w:rsidR="00A4415E" w:rsidRPr="00585653" w:rsidRDefault="00A4415E" w:rsidP="00A4415E">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F567F" w14:textId="202BD823" w:rsidR="00A4415E" w:rsidRPr="00585653" w:rsidRDefault="00A4415E" w:rsidP="00A4415E">
            <w:pPr>
              <w:adjustRightInd w:val="0"/>
              <w:snapToGrid w:val="0"/>
              <w:jc w:val="center"/>
              <w:rPr>
                <w:rFonts w:ascii="Arial" w:hAnsi="Arial" w:cs="Arial"/>
              </w:rPr>
            </w:pPr>
            <w:r>
              <w:rPr>
                <w:rFonts w:ascii="Arial" w:hAnsi="Arial" w:cs="Arial"/>
              </w:rPr>
              <w:t>1</w:t>
            </w:r>
            <w:r w:rsidRPr="00585653">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32B60F7E" w14:textId="77777777" w:rsidR="00A4415E" w:rsidRPr="00585653" w:rsidRDefault="00A4415E" w:rsidP="00A4415E">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D7D27F2" w14:textId="77777777" w:rsidR="00A4415E" w:rsidRPr="00585653" w:rsidRDefault="00A4415E" w:rsidP="00A4415E">
            <w:pPr>
              <w:adjustRightInd w:val="0"/>
              <w:snapToGrid w:val="0"/>
              <w:jc w:val="center"/>
              <w:rPr>
                <w:rFonts w:ascii="Arial" w:hAnsi="Arial" w:cs="Arial"/>
              </w:rPr>
            </w:pPr>
          </w:p>
        </w:tc>
        <w:tc>
          <w:tcPr>
            <w:tcW w:w="74" w:type="pct"/>
            <w:vMerge/>
            <w:tcBorders>
              <w:left w:val="nil"/>
            </w:tcBorders>
            <w:shd w:val="clear" w:color="auto" w:fill="auto"/>
            <w:vAlign w:val="center"/>
          </w:tcPr>
          <w:p w14:paraId="15723A38" w14:textId="77777777" w:rsidR="00A4415E" w:rsidRPr="00585653" w:rsidRDefault="00A4415E" w:rsidP="00A4415E">
            <w:pPr>
              <w:adjustRightInd w:val="0"/>
              <w:snapToGrid w:val="0"/>
              <w:rPr>
                <w:rFonts w:ascii="Arial" w:hAnsi="Arial" w:cs="Arial"/>
              </w:rPr>
            </w:pPr>
          </w:p>
        </w:tc>
      </w:tr>
      <w:tr w:rsidR="00585653" w:rsidRPr="00585653" w14:paraId="0F51787C"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E8EAA0" w14:textId="77777777" w:rsidR="00313176" w:rsidRPr="00585653" w:rsidRDefault="00313176" w:rsidP="00245453">
            <w:pPr>
              <w:adjustRightInd w:val="0"/>
              <w:snapToGrid w:val="0"/>
              <w:jc w:val="center"/>
              <w:rPr>
                <w:rFonts w:ascii="Arial" w:hAnsi="Arial" w:cs="Arial"/>
                <w:sz w:val="14"/>
                <w:szCs w:val="14"/>
              </w:rPr>
            </w:pPr>
            <w:r w:rsidRPr="00585653">
              <w:rPr>
                <w:rFonts w:ascii="Arial" w:hAnsi="Arial" w:cs="Arial"/>
                <w:sz w:val="14"/>
                <w:szCs w:val="14"/>
              </w:rPr>
              <w:t>7</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7DA809" w14:textId="77777777" w:rsidR="00313176" w:rsidRPr="00585653" w:rsidRDefault="00313176" w:rsidP="00245453">
            <w:pPr>
              <w:adjustRightInd w:val="0"/>
              <w:snapToGrid w:val="0"/>
              <w:ind w:left="113" w:right="113"/>
              <w:jc w:val="both"/>
              <w:rPr>
                <w:rFonts w:ascii="Arial" w:hAnsi="Arial" w:cs="Arial"/>
                <w:b/>
              </w:rPr>
            </w:pPr>
            <w:r w:rsidRPr="00585653">
              <w:rPr>
                <w:rFonts w:ascii="Arial" w:hAnsi="Arial" w:cs="Arial"/>
              </w:rPr>
              <w:t>Cierre preliminar de Subasta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28A425AE" w14:textId="77777777" w:rsidR="00313176" w:rsidRPr="00585653"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C4657D5" w14:textId="77777777" w:rsidR="00313176" w:rsidRPr="00585653" w:rsidRDefault="00313176" w:rsidP="00245453">
            <w:pPr>
              <w:adjustRightInd w:val="0"/>
              <w:snapToGrid w:val="0"/>
              <w:jc w:val="center"/>
              <w:rPr>
                <w:i/>
                <w:sz w:val="14"/>
                <w:szCs w:val="14"/>
              </w:rPr>
            </w:pPr>
            <w:r w:rsidRPr="005856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1A45520" w14:textId="77777777" w:rsidR="00313176" w:rsidRPr="00585653"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862A928" w14:textId="77777777" w:rsidR="00313176" w:rsidRPr="00585653" w:rsidRDefault="00313176" w:rsidP="00245453">
            <w:pPr>
              <w:adjustRightInd w:val="0"/>
              <w:snapToGrid w:val="0"/>
              <w:jc w:val="center"/>
              <w:rPr>
                <w:i/>
                <w:sz w:val="14"/>
                <w:szCs w:val="14"/>
              </w:rPr>
            </w:pPr>
            <w:r w:rsidRPr="005856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C00392E" w14:textId="77777777" w:rsidR="00313176" w:rsidRPr="00585653"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F9E3E6C" w14:textId="77777777" w:rsidR="00313176" w:rsidRPr="00585653" w:rsidRDefault="00313176" w:rsidP="00245453">
            <w:pPr>
              <w:adjustRightInd w:val="0"/>
              <w:snapToGrid w:val="0"/>
              <w:jc w:val="center"/>
              <w:rPr>
                <w:i/>
                <w:sz w:val="14"/>
                <w:szCs w:val="14"/>
              </w:rPr>
            </w:pPr>
            <w:r w:rsidRPr="00585653">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74CDB595" w14:textId="77777777" w:rsidR="00313176" w:rsidRPr="00585653"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2BC1B2E" w14:textId="77777777" w:rsidR="00313176" w:rsidRPr="00585653"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56B658A" w14:textId="77777777" w:rsidR="00313176" w:rsidRPr="00585653" w:rsidRDefault="00313176" w:rsidP="00245453">
            <w:pPr>
              <w:adjustRightInd w:val="0"/>
              <w:snapToGrid w:val="0"/>
              <w:jc w:val="center"/>
              <w:rPr>
                <w:i/>
                <w:sz w:val="12"/>
                <w:szCs w:val="14"/>
              </w:rPr>
            </w:pPr>
            <w:r w:rsidRPr="005856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42330F5" w14:textId="77777777" w:rsidR="00313176" w:rsidRPr="0058565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519E7F8" w14:textId="77777777" w:rsidR="00313176" w:rsidRPr="00585653" w:rsidRDefault="00313176" w:rsidP="00245453">
            <w:pPr>
              <w:adjustRightInd w:val="0"/>
              <w:snapToGrid w:val="0"/>
              <w:jc w:val="center"/>
              <w:rPr>
                <w:i/>
                <w:sz w:val="12"/>
                <w:szCs w:val="14"/>
              </w:rPr>
            </w:pPr>
            <w:r w:rsidRPr="00585653">
              <w:rPr>
                <w:i/>
                <w:sz w:val="12"/>
                <w:szCs w:val="14"/>
              </w:rPr>
              <w:t>Min.</w:t>
            </w:r>
          </w:p>
        </w:tc>
        <w:tc>
          <w:tcPr>
            <w:tcW w:w="75" w:type="pct"/>
            <w:tcBorders>
              <w:top w:val="nil"/>
              <w:left w:val="nil"/>
              <w:bottom w:val="nil"/>
              <w:right w:val="single" w:sz="12" w:space="0" w:color="auto"/>
            </w:tcBorders>
            <w:shd w:val="clear" w:color="auto" w:fill="auto"/>
            <w:vAlign w:val="center"/>
          </w:tcPr>
          <w:p w14:paraId="6DE4DB13" w14:textId="77777777" w:rsidR="00313176" w:rsidRPr="00585653"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FB55AC4" w14:textId="77777777" w:rsidR="00313176" w:rsidRPr="00585653"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6B67FC93" w14:textId="77777777" w:rsidR="00313176" w:rsidRPr="00585653" w:rsidRDefault="00313176" w:rsidP="00245453">
            <w:pPr>
              <w:adjustRightInd w:val="0"/>
              <w:snapToGrid w:val="0"/>
              <w:rPr>
                <w:rFonts w:ascii="Arial" w:hAnsi="Arial" w:cs="Arial"/>
              </w:rPr>
            </w:pPr>
          </w:p>
        </w:tc>
      </w:tr>
      <w:tr w:rsidR="00A4415E" w:rsidRPr="00585653" w14:paraId="278E483E" w14:textId="77777777" w:rsidTr="003336F1">
        <w:trPr>
          <w:trHeight w:val="29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4387E1DF" w14:textId="77777777" w:rsidR="00A4415E" w:rsidRPr="00585653" w:rsidRDefault="00A4415E" w:rsidP="00A4415E">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EF10406" w14:textId="77777777" w:rsidR="00A4415E" w:rsidRPr="00585653" w:rsidRDefault="00A4415E" w:rsidP="00A4415E">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0F34361F" w14:textId="77777777" w:rsidR="00A4415E" w:rsidRPr="00585653" w:rsidRDefault="00A4415E" w:rsidP="00A4415E">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CF1DE" w14:textId="7A8D9DA3" w:rsidR="00A4415E" w:rsidRPr="00585653" w:rsidRDefault="00A4415E" w:rsidP="00A4415E">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48A7AABD" w14:textId="77777777" w:rsidR="00A4415E" w:rsidRPr="00585653" w:rsidRDefault="00A4415E" w:rsidP="00A4415E">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ED60" w14:textId="6C537757" w:rsidR="00A4415E" w:rsidRPr="00585653" w:rsidRDefault="00A4415E" w:rsidP="00A4415E">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3F98581D" w14:textId="77777777" w:rsidR="00A4415E" w:rsidRPr="00585653" w:rsidRDefault="00A4415E" w:rsidP="00A4415E">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1B03" w14:textId="4543B791" w:rsidR="00A4415E" w:rsidRPr="00585653" w:rsidRDefault="00A4415E" w:rsidP="00A4415E">
            <w:pPr>
              <w:adjustRightInd w:val="0"/>
              <w:snapToGrid w:val="0"/>
              <w:jc w:val="center"/>
              <w:rPr>
                <w:rFonts w:ascii="Arial" w:hAnsi="Arial" w:cs="Arial"/>
              </w:rPr>
            </w:pPr>
            <w:r w:rsidRPr="00585653">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0B0E3110" w14:textId="77777777" w:rsidR="00A4415E" w:rsidRPr="00585653" w:rsidRDefault="00A4415E" w:rsidP="00A4415E">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3A7CE6AA" w14:textId="77777777" w:rsidR="00A4415E" w:rsidRPr="00585653" w:rsidRDefault="00A4415E" w:rsidP="00A4415E">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D5E8" w14:textId="009DBBC3" w:rsidR="00A4415E" w:rsidRPr="00585653" w:rsidRDefault="00A4415E" w:rsidP="00A4415E">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6280106D" w14:textId="77777777" w:rsidR="00A4415E" w:rsidRPr="00585653" w:rsidRDefault="00A4415E" w:rsidP="00A4415E">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31C0F" w14:textId="63EB05A7" w:rsidR="00A4415E" w:rsidRPr="00585653" w:rsidRDefault="00A4415E" w:rsidP="00A4415E">
            <w:pPr>
              <w:adjustRightInd w:val="0"/>
              <w:snapToGrid w:val="0"/>
              <w:jc w:val="center"/>
              <w:rPr>
                <w:rFonts w:ascii="Arial" w:hAnsi="Arial" w:cs="Arial"/>
              </w:rPr>
            </w:pPr>
            <w:r>
              <w:rPr>
                <w:rFonts w:ascii="Arial" w:hAnsi="Arial" w:cs="Arial"/>
              </w:rPr>
              <w:t>5</w:t>
            </w:r>
            <w:r w:rsidRPr="00585653">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20584BF6" w14:textId="77777777" w:rsidR="00A4415E" w:rsidRPr="00585653" w:rsidRDefault="00A4415E" w:rsidP="00A4415E">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666CE0B" w14:textId="77777777" w:rsidR="00A4415E" w:rsidRPr="00585653" w:rsidRDefault="00A4415E" w:rsidP="00A4415E">
            <w:pPr>
              <w:adjustRightInd w:val="0"/>
              <w:snapToGrid w:val="0"/>
              <w:jc w:val="center"/>
              <w:rPr>
                <w:rFonts w:ascii="Arial" w:hAnsi="Arial" w:cs="Arial"/>
              </w:rPr>
            </w:pPr>
          </w:p>
        </w:tc>
        <w:tc>
          <w:tcPr>
            <w:tcW w:w="74" w:type="pct"/>
            <w:vMerge/>
            <w:tcBorders>
              <w:left w:val="nil"/>
            </w:tcBorders>
            <w:shd w:val="clear" w:color="auto" w:fill="auto"/>
            <w:vAlign w:val="center"/>
          </w:tcPr>
          <w:p w14:paraId="60FB663E" w14:textId="77777777" w:rsidR="00A4415E" w:rsidRPr="00585653" w:rsidRDefault="00A4415E" w:rsidP="00A4415E">
            <w:pPr>
              <w:adjustRightInd w:val="0"/>
              <w:snapToGrid w:val="0"/>
              <w:rPr>
                <w:rFonts w:ascii="Arial" w:hAnsi="Arial" w:cs="Arial"/>
              </w:rPr>
            </w:pPr>
          </w:p>
        </w:tc>
      </w:tr>
      <w:tr w:rsidR="00313176" w:rsidRPr="000C6821" w14:paraId="6D1E6790"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7645B2"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5C88F8" w14:textId="45F1911D"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4FF5AA0"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3447F5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5D731C8"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B9DB06E"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B863F95"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84205E1"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77E85EE7"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8DBFC7"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6102F282"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91E4E6D"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AB38656"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443569CF" w14:textId="77777777"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5028F880"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4ED21938" w14:textId="77777777" w:rsidR="00313176" w:rsidRPr="000C6821" w:rsidRDefault="00313176" w:rsidP="00245453">
            <w:pPr>
              <w:adjustRightInd w:val="0"/>
              <w:snapToGrid w:val="0"/>
              <w:rPr>
                <w:rFonts w:ascii="Arial" w:hAnsi="Arial" w:cs="Arial"/>
              </w:rPr>
            </w:pPr>
          </w:p>
        </w:tc>
      </w:tr>
      <w:tr w:rsidR="00A4415E" w:rsidRPr="000C6821" w14:paraId="570003C2" w14:textId="77777777" w:rsidTr="0012210A">
        <w:trPr>
          <w:trHeight w:val="69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4277E092" w14:textId="77777777" w:rsidR="00A4415E" w:rsidRPr="000C6821" w:rsidRDefault="00A4415E" w:rsidP="00A4415E">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0BEF1231" w14:textId="77777777" w:rsidR="00A4415E" w:rsidRPr="000C6821" w:rsidRDefault="00A4415E" w:rsidP="00A4415E">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D998A69" w14:textId="77777777" w:rsidR="00A4415E" w:rsidRPr="000C6821" w:rsidRDefault="00A4415E" w:rsidP="00A4415E">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FC938" w14:textId="57FFD131" w:rsidR="00A4415E" w:rsidRPr="000C6821" w:rsidRDefault="00A4415E" w:rsidP="00A4415E">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13B7328D" w14:textId="77777777" w:rsidR="00A4415E" w:rsidRPr="000C6821" w:rsidRDefault="00A4415E" w:rsidP="00A4415E">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1074" w14:textId="54CC8C8B" w:rsidR="00A4415E" w:rsidRPr="000C6821" w:rsidRDefault="00A4415E" w:rsidP="00A4415E">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07532C0E" w14:textId="77777777" w:rsidR="00A4415E" w:rsidRPr="000C6821" w:rsidRDefault="00A4415E" w:rsidP="00A4415E">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DB695" w14:textId="027BD2C8" w:rsidR="00A4415E" w:rsidRPr="000C6821" w:rsidRDefault="00A4415E" w:rsidP="00A4415E">
            <w:pPr>
              <w:adjustRightInd w:val="0"/>
              <w:snapToGrid w:val="0"/>
              <w:jc w:val="center"/>
              <w:rPr>
                <w:rFonts w:ascii="Arial" w:hAnsi="Arial" w:cs="Arial"/>
              </w:rPr>
            </w:pPr>
            <w:r w:rsidRPr="00585653">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1AE22D06" w14:textId="77777777" w:rsidR="00A4415E" w:rsidRPr="000C6821" w:rsidRDefault="00A4415E" w:rsidP="00A4415E">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71E6102D" w14:textId="77777777" w:rsidR="00A4415E" w:rsidRPr="000C6821" w:rsidRDefault="00A4415E" w:rsidP="00A4415E">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775C0" w14:textId="5EE50328" w:rsidR="00A4415E" w:rsidRPr="0013308F" w:rsidRDefault="00A4415E" w:rsidP="00A4415E">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133D13B4" w14:textId="77777777" w:rsidR="00A4415E" w:rsidRPr="000C6821" w:rsidRDefault="00A4415E" w:rsidP="00A4415E">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9A8C6" w14:textId="493DAFAE" w:rsidR="00A4415E" w:rsidRPr="000C6821" w:rsidRDefault="00A4415E" w:rsidP="00A4415E">
            <w:pPr>
              <w:adjustRightInd w:val="0"/>
              <w:snapToGrid w:val="0"/>
              <w:jc w:val="center"/>
              <w:rPr>
                <w:rFonts w:ascii="Arial" w:hAnsi="Arial" w:cs="Arial"/>
              </w:rPr>
            </w:pPr>
            <w:r w:rsidRPr="00585653">
              <w:rPr>
                <w:rFonts w:ascii="Arial" w:hAnsi="Arial" w:cs="Arial"/>
              </w:rPr>
              <w:t>0</w:t>
            </w:r>
            <w:r>
              <w:rPr>
                <w:rFonts w:ascii="Arial" w:hAnsi="Arial" w:cs="Arial"/>
              </w:rPr>
              <w:t>1</w:t>
            </w:r>
          </w:p>
        </w:tc>
        <w:tc>
          <w:tcPr>
            <w:tcW w:w="75" w:type="pct"/>
            <w:tcBorders>
              <w:top w:val="nil"/>
              <w:left w:val="single" w:sz="4" w:space="0" w:color="auto"/>
              <w:bottom w:val="nil"/>
              <w:right w:val="single" w:sz="12" w:space="0" w:color="auto"/>
            </w:tcBorders>
            <w:shd w:val="clear" w:color="auto" w:fill="auto"/>
            <w:vAlign w:val="center"/>
          </w:tcPr>
          <w:p w14:paraId="3E3C793D" w14:textId="77777777" w:rsidR="00A4415E" w:rsidRPr="000C6821" w:rsidRDefault="00A4415E" w:rsidP="00A4415E">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103F3AD" w14:textId="77777777" w:rsidR="00A4415E" w:rsidRPr="000C6821" w:rsidRDefault="00A4415E" w:rsidP="00A4415E">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F024A1" w14:textId="0337BE73" w:rsidR="00A4415E" w:rsidRDefault="00A4415E" w:rsidP="00A4415E">
            <w:pPr>
              <w:widowControl w:val="0"/>
              <w:jc w:val="both"/>
              <w:rPr>
                <w:sz w:val="10"/>
              </w:rPr>
            </w:pPr>
            <w:r w:rsidRPr="005E4987">
              <w:rPr>
                <w:rFonts w:ascii="Arial" w:hAnsi="Arial" w:cs="Arial"/>
                <w:sz w:val="11"/>
                <w:szCs w:val="13"/>
              </w:rPr>
              <w:t xml:space="preserve">Piso 7, Dpto. de Compras y Contrataciones del edificio principal del BCB o ingresar al siguiente enlace a través de </w:t>
            </w:r>
            <w:r w:rsidRPr="00A4415E">
              <w:rPr>
                <w:rFonts w:ascii="Arial" w:hAnsi="Arial" w:cs="Arial"/>
                <w:sz w:val="11"/>
                <w:szCs w:val="13"/>
              </w:rPr>
              <w:t>zoom</w:t>
            </w:r>
            <w:r w:rsidRPr="005E4987">
              <w:rPr>
                <w:rFonts w:ascii="Arial" w:hAnsi="Arial" w:cs="Arial"/>
                <w:sz w:val="11"/>
                <w:szCs w:val="13"/>
              </w:rPr>
              <w:t>:</w:t>
            </w:r>
            <w:hyperlink r:id="rId16" w:history="1"/>
            <w:r w:rsidRPr="00A4415E">
              <w:rPr>
                <w:rFonts w:ascii="Arial" w:hAnsi="Arial" w:cs="Arial"/>
                <w:sz w:val="11"/>
                <w:szCs w:val="13"/>
              </w:rPr>
              <w:t xml:space="preserve"> </w:t>
            </w:r>
          </w:p>
          <w:p w14:paraId="32BA1DB0" w14:textId="15D24237" w:rsidR="00A4415E" w:rsidRPr="00414452" w:rsidRDefault="00A4415E" w:rsidP="00A4415E">
            <w:pPr>
              <w:widowControl w:val="0"/>
              <w:jc w:val="both"/>
              <w:rPr>
                <w:rFonts w:ascii="Arial" w:hAnsi="Arial" w:cs="Arial"/>
                <w:color w:val="000099"/>
                <w:sz w:val="11"/>
                <w:szCs w:val="13"/>
              </w:rPr>
            </w:pPr>
            <w:hyperlink r:id="rId17" w:history="1">
              <w:r w:rsidRPr="00E86EED">
                <w:rPr>
                  <w:rStyle w:val="Hipervnculo"/>
                  <w:rFonts w:ascii="Arial" w:hAnsi="Arial" w:cs="Arial"/>
                  <w:sz w:val="11"/>
                  <w:szCs w:val="13"/>
                </w:rPr>
                <w:t>https://bcb-gob-bo.zoom.us/j/82677851965?pwd=7hNwOlPlbdcoP4jHW7N2VabZ5Vf5Xu.1</w:t>
              </w:r>
            </w:hyperlink>
            <w:r>
              <w:rPr>
                <w:rFonts w:ascii="Arial" w:hAnsi="Arial" w:cs="Arial"/>
                <w:color w:val="000099"/>
                <w:sz w:val="11"/>
                <w:szCs w:val="13"/>
              </w:rPr>
              <w:t xml:space="preserve"> </w:t>
            </w:r>
          </w:p>
          <w:p w14:paraId="3514DCD4" w14:textId="77777777" w:rsidR="00A4415E" w:rsidRDefault="00A4415E" w:rsidP="00A4415E">
            <w:pPr>
              <w:widowControl w:val="0"/>
              <w:jc w:val="both"/>
              <w:rPr>
                <w:rFonts w:ascii="Arial" w:hAnsi="Arial" w:cs="Arial"/>
                <w:color w:val="000099"/>
                <w:sz w:val="11"/>
                <w:szCs w:val="13"/>
              </w:rPr>
            </w:pPr>
            <w:r w:rsidRPr="00414452">
              <w:rPr>
                <w:rFonts w:ascii="Arial" w:hAnsi="Arial" w:cs="Arial"/>
                <w:color w:val="000099"/>
                <w:sz w:val="11"/>
                <w:szCs w:val="13"/>
              </w:rPr>
              <w:t xml:space="preserve">ID de reunión: </w:t>
            </w:r>
            <w:r w:rsidRPr="00A4415E">
              <w:rPr>
                <w:rFonts w:ascii="Arial" w:hAnsi="Arial" w:cs="Arial"/>
                <w:color w:val="000099"/>
                <w:sz w:val="11"/>
                <w:szCs w:val="13"/>
              </w:rPr>
              <w:t>826 7785 1965</w:t>
            </w:r>
          </w:p>
          <w:p w14:paraId="69CF10E3" w14:textId="48C17EFF" w:rsidR="00A4415E" w:rsidRPr="00A757B2" w:rsidRDefault="00A4415E" w:rsidP="00A4415E">
            <w:pPr>
              <w:widowControl w:val="0"/>
              <w:jc w:val="both"/>
              <w:rPr>
                <w:color w:val="0000FF"/>
                <w:sz w:val="14"/>
                <w:szCs w:val="14"/>
                <w:lang w:val="es-BO"/>
              </w:rPr>
            </w:pPr>
            <w:r w:rsidRPr="00414452">
              <w:rPr>
                <w:rFonts w:ascii="Arial" w:hAnsi="Arial" w:cs="Arial"/>
                <w:color w:val="000099"/>
                <w:sz w:val="11"/>
                <w:szCs w:val="13"/>
              </w:rPr>
              <w:t xml:space="preserve">Código de acceso: </w:t>
            </w:r>
            <w:r w:rsidRPr="00A4415E">
              <w:rPr>
                <w:rFonts w:ascii="Arial" w:hAnsi="Arial" w:cs="Arial"/>
                <w:color w:val="000099"/>
                <w:sz w:val="11"/>
                <w:szCs w:val="13"/>
              </w:rPr>
              <w:t>007527</w:t>
            </w:r>
          </w:p>
        </w:tc>
        <w:tc>
          <w:tcPr>
            <w:tcW w:w="74" w:type="pct"/>
            <w:vMerge/>
            <w:tcBorders>
              <w:left w:val="single" w:sz="4" w:space="0" w:color="auto"/>
            </w:tcBorders>
            <w:shd w:val="clear" w:color="auto" w:fill="auto"/>
            <w:vAlign w:val="center"/>
          </w:tcPr>
          <w:p w14:paraId="47C7CC93" w14:textId="77777777" w:rsidR="00A4415E" w:rsidRPr="000C6821" w:rsidRDefault="00A4415E" w:rsidP="00A4415E">
            <w:pPr>
              <w:adjustRightInd w:val="0"/>
              <w:snapToGrid w:val="0"/>
              <w:rPr>
                <w:rFonts w:ascii="Arial" w:hAnsi="Arial" w:cs="Arial"/>
              </w:rPr>
            </w:pPr>
          </w:p>
        </w:tc>
      </w:tr>
      <w:tr w:rsidR="00313176" w:rsidRPr="000C6821" w14:paraId="0B6CB9AD"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9D19F2" w14:textId="77777777"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43F9250B" w14:textId="77777777"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480EDF74"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14:paraId="7D9F316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5F37AC43"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5D870CF" w14:textId="77777777" w:rsidR="00313176" w:rsidRPr="000C6821" w:rsidRDefault="00313176" w:rsidP="00245453">
            <w:pPr>
              <w:adjustRightInd w:val="0"/>
              <w:snapToGrid w:val="0"/>
              <w:rPr>
                <w:rFonts w:ascii="Arial" w:hAnsi="Arial" w:cs="Arial"/>
                <w:sz w:val="4"/>
                <w:szCs w:val="4"/>
              </w:rPr>
            </w:pPr>
          </w:p>
        </w:tc>
      </w:tr>
      <w:tr w:rsidR="00313176" w:rsidRPr="000C6821" w14:paraId="02A9713B"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BDAB7"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A29982"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10E81A2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340CC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8014EE6"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53CA20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21FA8AD"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396C40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59EBD9F9"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8160896"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1054483F"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0C6465FE" w14:textId="77777777" w:rsidR="00313176" w:rsidRPr="000C6821" w:rsidRDefault="00313176" w:rsidP="00245453">
            <w:pPr>
              <w:adjustRightInd w:val="0"/>
              <w:snapToGrid w:val="0"/>
              <w:rPr>
                <w:rFonts w:ascii="Arial" w:hAnsi="Arial" w:cs="Arial"/>
              </w:rPr>
            </w:pPr>
          </w:p>
        </w:tc>
      </w:tr>
      <w:tr w:rsidR="00A4415E" w:rsidRPr="000C6821" w14:paraId="28810DBB" w14:textId="77777777" w:rsidTr="00A84906">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3969A180" w14:textId="77777777" w:rsidR="00A4415E" w:rsidRPr="000C6821" w:rsidRDefault="00A4415E" w:rsidP="00A4415E">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246586C4" w14:textId="77777777" w:rsidR="00A4415E" w:rsidRPr="000C6821" w:rsidRDefault="00A4415E" w:rsidP="00A4415E">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5EFE0D2" w14:textId="77777777" w:rsidR="00A4415E" w:rsidRPr="000C6821" w:rsidRDefault="00A4415E" w:rsidP="00A4415E">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0CD67" w14:textId="470B3F2E" w:rsidR="00A4415E" w:rsidRPr="000C6821" w:rsidRDefault="00A4415E" w:rsidP="00A4415E">
            <w:pPr>
              <w:adjustRightInd w:val="0"/>
              <w:snapToGrid w:val="0"/>
              <w:jc w:val="center"/>
              <w:rPr>
                <w:rFonts w:ascii="Arial" w:hAnsi="Arial" w:cs="Arial"/>
              </w:rPr>
            </w:pPr>
            <w:r>
              <w:rPr>
                <w:rFonts w:ascii="Arial" w:hAnsi="Arial" w:cs="Arial"/>
              </w:rPr>
              <w:t>19</w:t>
            </w:r>
          </w:p>
        </w:tc>
        <w:tc>
          <w:tcPr>
            <w:tcW w:w="74" w:type="pct"/>
            <w:tcBorders>
              <w:top w:val="nil"/>
              <w:left w:val="single" w:sz="4" w:space="0" w:color="auto"/>
              <w:bottom w:val="nil"/>
              <w:right w:val="single" w:sz="4" w:space="0" w:color="auto"/>
            </w:tcBorders>
            <w:shd w:val="clear" w:color="auto" w:fill="auto"/>
            <w:vAlign w:val="center"/>
          </w:tcPr>
          <w:p w14:paraId="5424BE96" w14:textId="77777777" w:rsidR="00A4415E" w:rsidRPr="000C6821" w:rsidRDefault="00A4415E" w:rsidP="00A4415E">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55FD" w14:textId="5A52647C" w:rsidR="00A4415E" w:rsidRPr="000C6821" w:rsidRDefault="00A4415E" w:rsidP="00A4415E">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27DF880E" w14:textId="0502DA84" w:rsidR="00A4415E" w:rsidRPr="000C6821" w:rsidRDefault="00A4415E" w:rsidP="00A4415E">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3CF4" w14:textId="7C3E3B71" w:rsidR="00A4415E" w:rsidRPr="000C6821" w:rsidRDefault="00A4415E" w:rsidP="00A4415E">
            <w:pPr>
              <w:adjustRightInd w:val="0"/>
              <w:snapToGrid w:val="0"/>
              <w:jc w:val="center"/>
              <w:rPr>
                <w:rFonts w:ascii="Arial" w:hAnsi="Arial" w:cs="Arial"/>
              </w:rPr>
            </w:pPr>
            <w:r w:rsidRPr="00585653">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70F63B7F" w14:textId="77777777" w:rsidR="00A4415E" w:rsidRPr="000C6821" w:rsidRDefault="00A4415E" w:rsidP="00A4415E">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315575B1" w14:textId="77777777" w:rsidR="00A4415E" w:rsidRPr="000C6821" w:rsidRDefault="00A4415E" w:rsidP="00A4415E">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690D933" w14:textId="77777777" w:rsidR="00A4415E" w:rsidRPr="000C6821" w:rsidRDefault="00A4415E" w:rsidP="00A4415E">
            <w:pPr>
              <w:adjustRightInd w:val="0"/>
              <w:snapToGrid w:val="0"/>
              <w:jc w:val="center"/>
              <w:rPr>
                <w:rFonts w:ascii="Arial" w:hAnsi="Arial" w:cs="Arial"/>
              </w:rPr>
            </w:pPr>
          </w:p>
        </w:tc>
        <w:tc>
          <w:tcPr>
            <w:tcW w:w="74" w:type="pct"/>
            <w:vMerge/>
            <w:tcBorders>
              <w:left w:val="nil"/>
            </w:tcBorders>
            <w:shd w:val="clear" w:color="auto" w:fill="auto"/>
            <w:vAlign w:val="center"/>
          </w:tcPr>
          <w:p w14:paraId="6DE94175" w14:textId="77777777" w:rsidR="00A4415E" w:rsidRPr="000C6821" w:rsidRDefault="00A4415E" w:rsidP="00A4415E">
            <w:pPr>
              <w:adjustRightInd w:val="0"/>
              <w:snapToGrid w:val="0"/>
              <w:rPr>
                <w:rFonts w:ascii="Arial" w:hAnsi="Arial" w:cs="Arial"/>
              </w:rPr>
            </w:pPr>
          </w:p>
        </w:tc>
      </w:tr>
      <w:tr w:rsidR="00313176" w:rsidRPr="000C6821" w14:paraId="136C47A0" w14:textId="77777777" w:rsidTr="00A84906">
        <w:trPr>
          <w:trHeight w:val="53"/>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F88BE2" w14:textId="77777777"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4F1B4BD8" w14:textId="77777777"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539894A"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6B54C455"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2DFCD2A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72A78E2" w14:textId="77777777" w:rsidR="00313176" w:rsidRPr="000C6821" w:rsidRDefault="00313176" w:rsidP="00245453">
            <w:pPr>
              <w:adjustRightInd w:val="0"/>
              <w:snapToGrid w:val="0"/>
              <w:rPr>
                <w:rFonts w:ascii="Arial" w:hAnsi="Arial" w:cs="Arial"/>
                <w:sz w:val="4"/>
                <w:szCs w:val="4"/>
              </w:rPr>
            </w:pPr>
          </w:p>
        </w:tc>
      </w:tr>
      <w:tr w:rsidR="00313176" w:rsidRPr="000C6821" w14:paraId="002B7C93" w14:textId="77777777" w:rsidTr="00A84906">
        <w:trPr>
          <w:trHeight w:val="74"/>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094"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0" w:type="pct"/>
            <w:gridSpan w:val="2"/>
            <w:vMerge w:val="restart"/>
            <w:tcBorders>
              <w:top w:val="nil"/>
              <w:left w:val="single" w:sz="12" w:space="0" w:color="auto"/>
              <w:right w:val="single" w:sz="12" w:space="0" w:color="auto"/>
            </w:tcBorders>
            <w:shd w:val="clear" w:color="auto" w:fill="auto"/>
            <w:vAlign w:val="center"/>
          </w:tcPr>
          <w:p w14:paraId="162B543C" w14:textId="77777777"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49" w:type="pct"/>
            <w:gridSpan w:val="2"/>
            <w:tcBorders>
              <w:top w:val="nil"/>
              <w:left w:val="single" w:sz="12" w:space="0" w:color="auto"/>
              <w:bottom w:val="nil"/>
              <w:right w:val="nil"/>
            </w:tcBorders>
            <w:shd w:val="clear" w:color="auto" w:fill="auto"/>
            <w:vAlign w:val="center"/>
          </w:tcPr>
          <w:p w14:paraId="174B4CCE" w14:textId="77777777"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14:paraId="3ECE277E" w14:textId="77777777"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14:paraId="05CDF082" w14:textId="77777777"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14:paraId="489055A3" w14:textId="77777777"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14:paraId="643220B6" w14:textId="77777777"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14:paraId="721DBF6E" w14:textId="77777777" w:rsidR="00313176" w:rsidRPr="009A417A" w:rsidRDefault="00313176" w:rsidP="00245453">
            <w:pPr>
              <w:adjustRightInd w:val="0"/>
              <w:snapToGrid w:val="0"/>
              <w:jc w:val="center"/>
              <w:rPr>
                <w:i/>
                <w:sz w:val="12"/>
                <w:szCs w:val="12"/>
              </w:rPr>
            </w:pPr>
            <w:r w:rsidRPr="009A417A">
              <w:rPr>
                <w:i/>
                <w:sz w:val="12"/>
                <w:szCs w:val="12"/>
              </w:rPr>
              <w:t>Año</w:t>
            </w:r>
          </w:p>
        </w:tc>
        <w:tc>
          <w:tcPr>
            <w:tcW w:w="79" w:type="pct"/>
            <w:gridSpan w:val="2"/>
            <w:tcBorders>
              <w:top w:val="nil"/>
              <w:left w:val="nil"/>
              <w:bottom w:val="nil"/>
              <w:right w:val="single" w:sz="12" w:space="0" w:color="auto"/>
            </w:tcBorders>
            <w:shd w:val="clear" w:color="auto" w:fill="auto"/>
            <w:vAlign w:val="center"/>
          </w:tcPr>
          <w:p w14:paraId="7A45CC94" w14:textId="77777777"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14:paraId="62C64013" w14:textId="77777777"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6A9511E9" w14:textId="77777777"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73DCFEE5" w14:textId="77777777" w:rsidR="00313176" w:rsidRPr="000C6821" w:rsidRDefault="00313176" w:rsidP="00245453">
            <w:pPr>
              <w:adjustRightInd w:val="0"/>
              <w:snapToGrid w:val="0"/>
              <w:rPr>
                <w:rFonts w:ascii="Arial" w:hAnsi="Arial" w:cs="Arial"/>
                <w:sz w:val="14"/>
                <w:szCs w:val="14"/>
              </w:rPr>
            </w:pPr>
          </w:p>
        </w:tc>
      </w:tr>
      <w:tr w:rsidR="00A4415E" w:rsidRPr="000C6821" w14:paraId="490A846E" w14:textId="77777777" w:rsidTr="00A84906">
        <w:trPr>
          <w:trHeight w:val="319"/>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1F56BDBD" w14:textId="77777777" w:rsidR="00A4415E" w:rsidRPr="000C6821" w:rsidRDefault="00A4415E" w:rsidP="00A4415E">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5DB9C730" w14:textId="77777777" w:rsidR="00A4415E" w:rsidRPr="000C6821" w:rsidRDefault="00A4415E" w:rsidP="00A4415E">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3B1B6843" w14:textId="77777777" w:rsidR="00A4415E" w:rsidRPr="000C6821" w:rsidRDefault="00A4415E" w:rsidP="00A4415E">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B946E" w14:textId="776EBDA8" w:rsidR="00A4415E" w:rsidRPr="000C6821" w:rsidRDefault="00A4415E" w:rsidP="00A4415E">
            <w:pPr>
              <w:adjustRightInd w:val="0"/>
              <w:snapToGrid w:val="0"/>
              <w:jc w:val="center"/>
              <w:rPr>
                <w:rFonts w:ascii="Arial" w:hAnsi="Arial" w:cs="Arial"/>
              </w:rPr>
            </w:pPr>
            <w:r>
              <w:rPr>
                <w:rFonts w:ascii="Arial" w:hAnsi="Arial" w:cs="Arial"/>
              </w:rPr>
              <w:t>22</w:t>
            </w:r>
          </w:p>
        </w:tc>
        <w:tc>
          <w:tcPr>
            <w:tcW w:w="74" w:type="pct"/>
            <w:tcBorders>
              <w:top w:val="nil"/>
              <w:left w:val="single" w:sz="4" w:space="0" w:color="auto"/>
              <w:bottom w:val="nil"/>
              <w:right w:val="single" w:sz="4" w:space="0" w:color="auto"/>
            </w:tcBorders>
            <w:shd w:val="clear" w:color="auto" w:fill="auto"/>
            <w:vAlign w:val="center"/>
          </w:tcPr>
          <w:p w14:paraId="10F9FB62" w14:textId="77777777" w:rsidR="00A4415E" w:rsidRPr="000C6821" w:rsidRDefault="00A4415E" w:rsidP="00A4415E">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D93A6" w14:textId="4B277E88" w:rsidR="00A4415E" w:rsidRPr="000C6821" w:rsidRDefault="00A4415E" w:rsidP="00A4415E">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2C863839" w14:textId="77777777" w:rsidR="00A4415E" w:rsidRPr="000C6821" w:rsidRDefault="00A4415E" w:rsidP="00A4415E">
            <w:pPr>
              <w:adjustRightInd w:val="0"/>
              <w:snapToGrid w:val="0"/>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7B248" w14:textId="1356E404" w:rsidR="00A4415E" w:rsidRPr="000C6821" w:rsidRDefault="00A4415E" w:rsidP="00A4415E">
            <w:pPr>
              <w:adjustRightInd w:val="0"/>
              <w:snapToGrid w:val="0"/>
              <w:jc w:val="center"/>
              <w:rPr>
                <w:rFonts w:ascii="Arial" w:hAnsi="Arial" w:cs="Arial"/>
              </w:rPr>
            </w:pPr>
            <w:r w:rsidRPr="00585653">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71EF4A3F" w14:textId="77777777" w:rsidR="00A4415E" w:rsidRPr="000C6821" w:rsidRDefault="00A4415E" w:rsidP="00A4415E">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040047C7" w14:textId="77777777" w:rsidR="00A4415E" w:rsidRPr="000C6821" w:rsidRDefault="00A4415E" w:rsidP="00A4415E">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9CE5E8F" w14:textId="77777777" w:rsidR="00A4415E" w:rsidRPr="000C6821" w:rsidRDefault="00A4415E" w:rsidP="00A4415E">
            <w:pPr>
              <w:adjustRightInd w:val="0"/>
              <w:snapToGrid w:val="0"/>
              <w:jc w:val="center"/>
              <w:rPr>
                <w:rFonts w:ascii="Arial" w:hAnsi="Arial" w:cs="Arial"/>
              </w:rPr>
            </w:pPr>
          </w:p>
        </w:tc>
        <w:tc>
          <w:tcPr>
            <w:tcW w:w="74" w:type="pct"/>
            <w:vMerge/>
            <w:tcBorders>
              <w:left w:val="nil"/>
            </w:tcBorders>
            <w:shd w:val="clear" w:color="auto" w:fill="auto"/>
            <w:vAlign w:val="center"/>
          </w:tcPr>
          <w:p w14:paraId="1D0E4F72" w14:textId="77777777" w:rsidR="00A4415E" w:rsidRPr="000C6821" w:rsidRDefault="00A4415E" w:rsidP="00A4415E">
            <w:pPr>
              <w:adjustRightInd w:val="0"/>
              <w:snapToGrid w:val="0"/>
              <w:rPr>
                <w:rFonts w:ascii="Arial" w:hAnsi="Arial" w:cs="Arial"/>
              </w:rPr>
            </w:pPr>
          </w:p>
        </w:tc>
      </w:tr>
      <w:tr w:rsidR="00313176" w:rsidRPr="000C6821" w14:paraId="7D9B54BF"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875CC2" w14:textId="77777777"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6AFE4E6C" w14:textId="77777777"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39137E2B"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BDC180E"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593A22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BC0C6E7" w14:textId="77777777" w:rsidR="00313176" w:rsidRPr="000C6821" w:rsidRDefault="00313176" w:rsidP="00245453">
            <w:pPr>
              <w:adjustRightInd w:val="0"/>
              <w:snapToGrid w:val="0"/>
              <w:rPr>
                <w:rFonts w:ascii="Arial" w:hAnsi="Arial" w:cs="Arial"/>
                <w:sz w:val="4"/>
                <w:szCs w:val="4"/>
              </w:rPr>
            </w:pPr>
          </w:p>
        </w:tc>
      </w:tr>
      <w:tr w:rsidR="00313176" w:rsidRPr="000C6821" w14:paraId="1EB4E7D9"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0F1281"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45C71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3BF38A3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90AE137"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16E9E0D"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BB20C8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89651A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9C87AFB"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B22CD98"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713614F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42CF0BEA"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C08F53D" w14:textId="77777777" w:rsidR="00313176" w:rsidRPr="000C6821" w:rsidRDefault="00313176" w:rsidP="00245453">
            <w:pPr>
              <w:adjustRightInd w:val="0"/>
              <w:snapToGrid w:val="0"/>
              <w:rPr>
                <w:rFonts w:ascii="Arial" w:hAnsi="Arial" w:cs="Arial"/>
              </w:rPr>
            </w:pPr>
          </w:p>
        </w:tc>
      </w:tr>
      <w:tr w:rsidR="00A4415E" w:rsidRPr="000C6821" w14:paraId="169BE671" w14:textId="77777777" w:rsidTr="00A84906">
        <w:trPr>
          <w:trHeight w:val="291"/>
        </w:trPr>
        <w:tc>
          <w:tcPr>
            <w:tcW w:w="159" w:type="pct"/>
            <w:vMerge/>
            <w:tcBorders>
              <w:left w:val="single" w:sz="12" w:space="0" w:color="auto"/>
              <w:right w:val="single" w:sz="12" w:space="0" w:color="auto"/>
            </w:tcBorders>
            <w:shd w:val="clear" w:color="auto" w:fill="auto"/>
            <w:noWrap/>
            <w:tcMar>
              <w:left w:w="0" w:type="dxa"/>
              <w:right w:w="0" w:type="dxa"/>
            </w:tcMar>
            <w:vAlign w:val="center"/>
          </w:tcPr>
          <w:p w14:paraId="1D2F3CA3" w14:textId="77777777" w:rsidR="00A4415E" w:rsidRPr="000C6821" w:rsidRDefault="00A4415E" w:rsidP="00A4415E">
            <w:pPr>
              <w:adjustRightInd w:val="0"/>
              <w:snapToGrid w:val="0"/>
              <w:jc w:val="center"/>
              <w:rPr>
                <w:rFonts w:ascii="Arial" w:hAnsi="Arial" w:cs="Arial"/>
                <w:sz w:val="14"/>
                <w:szCs w:val="14"/>
              </w:rPr>
            </w:pPr>
          </w:p>
        </w:tc>
        <w:tc>
          <w:tcPr>
            <w:tcW w:w="1360" w:type="pct"/>
            <w:gridSpan w:val="2"/>
            <w:vMerge/>
            <w:tcBorders>
              <w:left w:val="single" w:sz="12" w:space="0" w:color="auto"/>
              <w:right w:val="single" w:sz="12" w:space="0" w:color="auto"/>
            </w:tcBorders>
            <w:shd w:val="clear" w:color="auto" w:fill="auto"/>
            <w:vAlign w:val="bottom"/>
          </w:tcPr>
          <w:p w14:paraId="3835F3A9" w14:textId="77777777" w:rsidR="00A4415E" w:rsidRPr="000C6821" w:rsidRDefault="00A4415E" w:rsidP="00A4415E">
            <w:pPr>
              <w:adjustRightInd w:val="0"/>
              <w:snapToGrid w:val="0"/>
              <w:ind w:left="113" w:right="113"/>
              <w:jc w:val="both"/>
              <w:rPr>
                <w:rFonts w:ascii="Arial" w:hAnsi="Arial" w:cs="Arial"/>
                <w:b/>
              </w:rPr>
            </w:pPr>
          </w:p>
        </w:tc>
        <w:tc>
          <w:tcPr>
            <w:tcW w:w="149" w:type="pct"/>
            <w:gridSpan w:val="2"/>
            <w:vMerge w:val="restart"/>
            <w:tcBorders>
              <w:top w:val="nil"/>
              <w:left w:val="single" w:sz="12" w:space="0" w:color="auto"/>
              <w:right w:val="single" w:sz="4" w:space="0" w:color="auto"/>
            </w:tcBorders>
            <w:shd w:val="clear" w:color="auto" w:fill="auto"/>
            <w:vAlign w:val="center"/>
          </w:tcPr>
          <w:p w14:paraId="08D167F3" w14:textId="77777777" w:rsidR="00A4415E" w:rsidRPr="000C6821" w:rsidRDefault="00A4415E" w:rsidP="00A4415E">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88AD" w14:textId="7D874CA7" w:rsidR="00A4415E" w:rsidRPr="000C6821" w:rsidRDefault="00A4415E" w:rsidP="00A4415E">
            <w:pPr>
              <w:adjustRightInd w:val="0"/>
              <w:snapToGrid w:val="0"/>
              <w:jc w:val="center"/>
              <w:rPr>
                <w:rFonts w:ascii="Arial" w:hAnsi="Arial" w:cs="Arial"/>
              </w:rPr>
            </w:pPr>
            <w:r>
              <w:rPr>
                <w:rFonts w:ascii="Arial" w:hAnsi="Arial" w:cs="Arial"/>
              </w:rPr>
              <w:t>23</w:t>
            </w:r>
          </w:p>
        </w:tc>
        <w:tc>
          <w:tcPr>
            <w:tcW w:w="74" w:type="pct"/>
            <w:vMerge w:val="restart"/>
            <w:tcBorders>
              <w:top w:val="nil"/>
              <w:left w:val="single" w:sz="4" w:space="0" w:color="auto"/>
              <w:right w:val="single" w:sz="4" w:space="0" w:color="auto"/>
            </w:tcBorders>
            <w:shd w:val="clear" w:color="auto" w:fill="auto"/>
            <w:vAlign w:val="center"/>
          </w:tcPr>
          <w:p w14:paraId="24C145EB" w14:textId="77777777" w:rsidR="00A4415E" w:rsidRPr="000C6821" w:rsidRDefault="00A4415E" w:rsidP="00A4415E">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3FF85" w14:textId="202879B4" w:rsidR="00A4415E" w:rsidRPr="000C6821" w:rsidRDefault="00A4415E" w:rsidP="00A4415E">
            <w:pPr>
              <w:adjustRightInd w:val="0"/>
              <w:snapToGrid w:val="0"/>
              <w:jc w:val="center"/>
              <w:rPr>
                <w:rFonts w:ascii="Arial" w:hAnsi="Arial" w:cs="Arial"/>
              </w:rPr>
            </w:pPr>
            <w:r>
              <w:rPr>
                <w:rFonts w:ascii="Arial" w:hAnsi="Arial" w:cs="Arial"/>
              </w:rPr>
              <w:t>09</w:t>
            </w:r>
          </w:p>
        </w:tc>
        <w:tc>
          <w:tcPr>
            <w:tcW w:w="74" w:type="pct"/>
            <w:vMerge w:val="restart"/>
            <w:tcBorders>
              <w:top w:val="nil"/>
              <w:left w:val="single" w:sz="4" w:space="0" w:color="auto"/>
              <w:right w:val="single" w:sz="4" w:space="0" w:color="auto"/>
            </w:tcBorders>
            <w:shd w:val="clear" w:color="auto" w:fill="auto"/>
            <w:vAlign w:val="center"/>
          </w:tcPr>
          <w:p w14:paraId="1F8E5F2B" w14:textId="77777777" w:rsidR="00A4415E" w:rsidRPr="000C6821" w:rsidRDefault="00A4415E" w:rsidP="00A4415E">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5C3E5" w14:textId="454CA709" w:rsidR="00A4415E" w:rsidRPr="000C6821" w:rsidRDefault="00A4415E" w:rsidP="00A4415E">
            <w:pPr>
              <w:adjustRightInd w:val="0"/>
              <w:snapToGrid w:val="0"/>
              <w:jc w:val="center"/>
              <w:rPr>
                <w:rFonts w:ascii="Arial" w:hAnsi="Arial" w:cs="Arial"/>
              </w:rPr>
            </w:pPr>
            <w:r w:rsidRPr="00585653">
              <w:rPr>
                <w:rFonts w:ascii="Arial" w:hAnsi="Arial" w:cs="Arial"/>
              </w:rPr>
              <w:t>202</w:t>
            </w:r>
            <w:r>
              <w:rPr>
                <w:rFonts w:ascii="Arial" w:hAnsi="Arial" w:cs="Arial"/>
              </w:rPr>
              <w:t>5</w:t>
            </w:r>
          </w:p>
        </w:tc>
        <w:tc>
          <w:tcPr>
            <w:tcW w:w="79" w:type="pct"/>
            <w:gridSpan w:val="2"/>
            <w:vMerge w:val="restart"/>
            <w:tcBorders>
              <w:top w:val="nil"/>
              <w:left w:val="single" w:sz="4" w:space="0" w:color="auto"/>
              <w:right w:val="single" w:sz="12" w:space="0" w:color="auto"/>
            </w:tcBorders>
            <w:shd w:val="clear" w:color="auto" w:fill="auto"/>
            <w:vAlign w:val="center"/>
          </w:tcPr>
          <w:p w14:paraId="109908C7" w14:textId="77777777" w:rsidR="00A4415E" w:rsidRPr="000C6821" w:rsidRDefault="00A4415E" w:rsidP="00A4415E">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59F272F0" w14:textId="77777777" w:rsidR="00A4415E" w:rsidRPr="000C6821" w:rsidRDefault="00A4415E" w:rsidP="00A4415E">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45304751" w14:textId="77777777" w:rsidR="00A4415E" w:rsidRPr="000C6821" w:rsidRDefault="00A4415E" w:rsidP="00A4415E">
            <w:pPr>
              <w:adjustRightInd w:val="0"/>
              <w:snapToGrid w:val="0"/>
              <w:jc w:val="center"/>
              <w:rPr>
                <w:rFonts w:ascii="Arial" w:hAnsi="Arial" w:cs="Arial"/>
              </w:rPr>
            </w:pPr>
          </w:p>
        </w:tc>
        <w:tc>
          <w:tcPr>
            <w:tcW w:w="74" w:type="pct"/>
            <w:vMerge/>
            <w:tcBorders>
              <w:left w:val="nil"/>
            </w:tcBorders>
            <w:shd w:val="clear" w:color="auto" w:fill="auto"/>
            <w:vAlign w:val="center"/>
          </w:tcPr>
          <w:p w14:paraId="682CB801" w14:textId="77777777" w:rsidR="00A4415E" w:rsidRPr="000C6821" w:rsidRDefault="00A4415E" w:rsidP="00A4415E">
            <w:pPr>
              <w:adjustRightInd w:val="0"/>
              <w:snapToGrid w:val="0"/>
              <w:rPr>
                <w:rFonts w:ascii="Arial" w:hAnsi="Arial" w:cs="Arial"/>
              </w:rPr>
            </w:pPr>
          </w:p>
        </w:tc>
      </w:tr>
      <w:tr w:rsidR="00313176" w:rsidRPr="000C6821" w14:paraId="06A786B4" w14:textId="77777777" w:rsidTr="00A84906">
        <w:trPr>
          <w:trHeight w:val="5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75E43BFD" w14:textId="77777777" w:rsidR="00313176" w:rsidRPr="000C6821" w:rsidRDefault="00313176" w:rsidP="00245453">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14:paraId="4FDE48ED" w14:textId="77777777" w:rsidR="00313176" w:rsidRPr="000C6821" w:rsidRDefault="00313176" w:rsidP="00245453">
            <w:pPr>
              <w:adjustRightInd w:val="0"/>
              <w:snapToGrid w:val="0"/>
              <w:ind w:left="113" w:right="113"/>
              <w:jc w:val="both"/>
              <w:rPr>
                <w:rFonts w:ascii="Arial" w:hAnsi="Arial" w:cs="Arial"/>
                <w:b/>
              </w:rPr>
            </w:pPr>
          </w:p>
        </w:tc>
        <w:tc>
          <w:tcPr>
            <w:tcW w:w="149" w:type="pct"/>
            <w:gridSpan w:val="2"/>
            <w:vMerge/>
            <w:tcBorders>
              <w:left w:val="single" w:sz="12" w:space="0" w:color="auto"/>
              <w:bottom w:val="nil"/>
              <w:right w:val="nil"/>
            </w:tcBorders>
            <w:shd w:val="clear" w:color="auto" w:fill="auto"/>
            <w:vAlign w:val="center"/>
          </w:tcPr>
          <w:p w14:paraId="1DA09B38"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14:paraId="356F7522"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0FED5F43" w14:textId="77777777"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06C52E0"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76B4246D" w14:textId="77777777"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14:paraId="77E66D9E" w14:textId="77777777" w:rsidR="00313176" w:rsidRPr="000C6821" w:rsidRDefault="00313176" w:rsidP="00245453">
            <w:pPr>
              <w:adjustRightInd w:val="0"/>
              <w:snapToGrid w:val="0"/>
              <w:jc w:val="center"/>
              <w:rPr>
                <w:rFonts w:ascii="Arial" w:hAnsi="Arial" w:cs="Arial"/>
                <w:sz w:val="2"/>
                <w:szCs w:val="2"/>
              </w:rPr>
            </w:pPr>
          </w:p>
        </w:tc>
        <w:tc>
          <w:tcPr>
            <w:tcW w:w="79" w:type="pct"/>
            <w:gridSpan w:val="2"/>
            <w:vMerge/>
            <w:tcBorders>
              <w:left w:val="nil"/>
              <w:bottom w:val="nil"/>
              <w:right w:val="single" w:sz="12" w:space="0" w:color="auto"/>
            </w:tcBorders>
            <w:shd w:val="clear" w:color="auto" w:fill="auto"/>
            <w:vAlign w:val="center"/>
          </w:tcPr>
          <w:p w14:paraId="5E0848B2"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7ED9D01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510229A"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570C1C53" w14:textId="77777777" w:rsidR="00313176" w:rsidRPr="000C6821" w:rsidRDefault="00313176" w:rsidP="00245453">
            <w:pPr>
              <w:adjustRightInd w:val="0"/>
              <w:snapToGrid w:val="0"/>
              <w:rPr>
                <w:rFonts w:ascii="Arial" w:hAnsi="Arial" w:cs="Arial"/>
              </w:rPr>
            </w:pPr>
          </w:p>
        </w:tc>
      </w:tr>
      <w:tr w:rsidR="00313176" w:rsidRPr="000C6821" w14:paraId="22BDDF19"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E7661B" w14:textId="77777777"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3F44F4EC" w14:textId="77777777"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5374D6C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4460705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2C3014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E15507E" w14:textId="77777777" w:rsidR="00313176" w:rsidRPr="000C6821" w:rsidRDefault="00313176" w:rsidP="00245453">
            <w:pPr>
              <w:adjustRightInd w:val="0"/>
              <w:snapToGrid w:val="0"/>
              <w:rPr>
                <w:rFonts w:ascii="Arial" w:hAnsi="Arial" w:cs="Arial"/>
                <w:sz w:val="4"/>
                <w:szCs w:val="4"/>
              </w:rPr>
            </w:pPr>
          </w:p>
        </w:tc>
      </w:tr>
      <w:tr w:rsidR="00313176" w:rsidRPr="000C6821" w14:paraId="1DE16CC9"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47615"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2DFB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52DD5263"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FAE70D1"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22AB507"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B6FA2BD"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C2F44A"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622AD98"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2B6AA405"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35231AC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EC6F84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2303155" w14:textId="77777777" w:rsidR="00313176" w:rsidRPr="000C6821" w:rsidRDefault="00313176" w:rsidP="00245453">
            <w:pPr>
              <w:adjustRightInd w:val="0"/>
              <w:snapToGrid w:val="0"/>
              <w:rPr>
                <w:rFonts w:ascii="Arial" w:hAnsi="Arial" w:cs="Arial"/>
              </w:rPr>
            </w:pPr>
          </w:p>
        </w:tc>
      </w:tr>
      <w:tr w:rsidR="00A4415E" w:rsidRPr="000C6821" w14:paraId="0F39D90D" w14:textId="77777777" w:rsidTr="00A84906">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14:paraId="6C172BDD" w14:textId="77777777" w:rsidR="00A4415E" w:rsidRPr="000C6821" w:rsidRDefault="00A4415E" w:rsidP="00A4415E">
            <w:pPr>
              <w:adjustRightInd w:val="0"/>
              <w:snapToGrid w:val="0"/>
              <w:jc w:val="center"/>
              <w:rPr>
                <w:rFonts w:ascii="Arial" w:hAnsi="Arial" w:cs="Arial"/>
              </w:rPr>
            </w:pPr>
          </w:p>
        </w:tc>
        <w:tc>
          <w:tcPr>
            <w:tcW w:w="1360" w:type="pct"/>
            <w:gridSpan w:val="2"/>
            <w:vMerge/>
            <w:tcBorders>
              <w:left w:val="single" w:sz="12" w:space="0" w:color="auto"/>
              <w:bottom w:val="nil"/>
              <w:right w:val="single" w:sz="12" w:space="0" w:color="auto"/>
            </w:tcBorders>
            <w:shd w:val="clear" w:color="auto" w:fill="auto"/>
            <w:vAlign w:val="bottom"/>
          </w:tcPr>
          <w:p w14:paraId="4FFABD1D" w14:textId="77777777" w:rsidR="00A4415E" w:rsidRPr="000C6821" w:rsidRDefault="00A4415E" w:rsidP="00A4415E">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6135D6E0" w14:textId="77777777" w:rsidR="00A4415E" w:rsidRPr="000C6821" w:rsidRDefault="00A4415E" w:rsidP="00A4415E">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14B4E" w14:textId="004CEDD1" w:rsidR="00A4415E" w:rsidRPr="000C6821" w:rsidRDefault="00A4415E" w:rsidP="00A4415E">
            <w:pPr>
              <w:adjustRightInd w:val="0"/>
              <w:snapToGrid w:val="0"/>
              <w:jc w:val="center"/>
              <w:rPr>
                <w:rFonts w:ascii="Arial" w:hAnsi="Arial" w:cs="Arial"/>
              </w:rPr>
            </w:pPr>
            <w:r>
              <w:rPr>
                <w:rFonts w:ascii="Arial" w:hAnsi="Arial" w:cs="Arial"/>
              </w:rPr>
              <w:t>30</w:t>
            </w:r>
          </w:p>
        </w:tc>
        <w:tc>
          <w:tcPr>
            <w:tcW w:w="74" w:type="pct"/>
            <w:tcBorders>
              <w:top w:val="nil"/>
              <w:left w:val="single" w:sz="4" w:space="0" w:color="auto"/>
              <w:bottom w:val="nil"/>
              <w:right w:val="single" w:sz="4" w:space="0" w:color="auto"/>
            </w:tcBorders>
            <w:shd w:val="clear" w:color="auto" w:fill="auto"/>
            <w:vAlign w:val="center"/>
          </w:tcPr>
          <w:p w14:paraId="2032D9D0" w14:textId="0B6FB854" w:rsidR="00A4415E" w:rsidRPr="000C6821" w:rsidRDefault="00A4415E" w:rsidP="00A4415E">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AB84F" w14:textId="43310F3D" w:rsidR="00A4415E" w:rsidRPr="000C6821" w:rsidRDefault="00A4415E" w:rsidP="00A4415E">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36DD8DEF" w14:textId="77777777" w:rsidR="00A4415E" w:rsidRPr="000C6821" w:rsidRDefault="00A4415E" w:rsidP="00A4415E">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DE7E" w14:textId="6041BF93" w:rsidR="00A4415E" w:rsidRPr="000C6821" w:rsidRDefault="00A4415E" w:rsidP="00A4415E">
            <w:pPr>
              <w:adjustRightInd w:val="0"/>
              <w:snapToGrid w:val="0"/>
              <w:jc w:val="center"/>
              <w:rPr>
                <w:rFonts w:ascii="Arial" w:hAnsi="Arial" w:cs="Arial"/>
              </w:rPr>
            </w:pPr>
            <w:r w:rsidRPr="00585653">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14:paraId="0C566B5B" w14:textId="77777777" w:rsidR="00A4415E" w:rsidRPr="000C6821" w:rsidRDefault="00A4415E" w:rsidP="00A4415E">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A6144F8" w14:textId="77777777" w:rsidR="00A4415E" w:rsidRPr="000C6821" w:rsidRDefault="00A4415E" w:rsidP="00A4415E">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09FBFCD" w14:textId="77777777" w:rsidR="00A4415E" w:rsidRPr="000C6821" w:rsidRDefault="00A4415E" w:rsidP="00A4415E">
            <w:pPr>
              <w:adjustRightInd w:val="0"/>
              <w:snapToGrid w:val="0"/>
              <w:jc w:val="center"/>
              <w:rPr>
                <w:rFonts w:ascii="Arial" w:hAnsi="Arial" w:cs="Arial"/>
              </w:rPr>
            </w:pPr>
          </w:p>
        </w:tc>
        <w:tc>
          <w:tcPr>
            <w:tcW w:w="74" w:type="pct"/>
            <w:vMerge/>
            <w:tcBorders>
              <w:left w:val="nil"/>
            </w:tcBorders>
            <w:shd w:val="clear" w:color="auto" w:fill="auto"/>
            <w:vAlign w:val="center"/>
          </w:tcPr>
          <w:p w14:paraId="7B8DEFEA" w14:textId="77777777" w:rsidR="00A4415E" w:rsidRPr="000C6821" w:rsidRDefault="00A4415E" w:rsidP="00A4415E">
            <w:pPr>
              <w:adjustRightInd w:val="0"/>
              <w:snapToGrid w:val="0"/>
              <w:rPr>
                <w:rFonts w:ascii="Arial" w:hAnsi="Arial" w:cs="Arial"/>
              </w:rPr>
            </w:pPr>
          </w:p>
        </w:tc>
      </w:tr>
      <w:tr w:rsidR="00313176" w:rsidRPr="000C6821" w14:paraId="7E266A99" w14:textId="77777777" w:rsidTr="00A84906">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4870B6" w14:textId="77777777" w:rsidR="00313176" w:rsidRPr="000C6821" w:rsidRDefault="00313176" w:rsidP="00245453">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14:paraId="2B18B74E" w14:textId="77777777" w:rsidR="00313176" w:rsidRPr="000C6821" w:rsidRDefault="00313176" w:rsidP="00245453">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14:paraId="6E3D0639"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6249F36"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5FCA0AD"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7ACE052" w14:textId="77777777" w:rsidR="00313176" w:rsidRPr="000C6821" w:rsidRDefault="00313176" w:rsidP="00245453">
            <w:pPr>
              <w:adjustRightInd w:val="0"/>
              <w:snapToGrid w:val="0"/>
              <w:rPr>
                <w:rFonts w:ascii="Arial" w:hAnsi="Arial" w:cs="Arial"/>
                <w:sz w:val="4"/>
                <w:szCs w:val="4"/>
              </w:rPr>
            </w:pPr>
          </w:p>
        </w:tc>
      </w:tr>
      <w:tr w:rsidR="00313176" w:rsidRPr="000C6821" w14:paraId="44062D05" w14:textId="77777777" w:rsidTr="00A84906">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4745B"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809BCD"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14:paraId="1FE5F20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53828E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2B0C24E"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21AFF61"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0C40C4C"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C189434"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14:paraId="15FA6B81"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2FAFAD2"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317524A7"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760BF6C0" w14:textId="77777777" w:rsidR="00313176" w:rsidRPr="000C6821" w:rsidRDefault="00313176" w:rsidP="00245453">
            <w:pPr>
              <w:adjustRightInd w:val="0"/>
              <w:snapToGrid w:val="0"/>
              <w:rPr>
                <w:rFonts w:ascii="Arial" w:hAnsi="Arial" w:cs="Arial"/>
              </w:rPr>
            </w:pPr>
          </w:p>
        </w:tc>
      </w:tr>
      <w:tr w:rsidR="00313176" w:rsidRPr="000C6821" w14:paraId="580C92B6" w14:textId="77777777" w:rsidTr="00A84906">
        <w:trPr>
          <w:trHeight w:val="304"/>
        </w:trPr>
        <w:tc>
          <w:tcPr>
            <w:tcW w:w="159" w:type="pct"/>
            <w:vMerge/>
            <w:tcBorders>
              <w:left w:val="single" w:sz="12" w:space="0" w:color="auto"/>
              <w:bottom w:val="nil"/>
              <w:right w:val="single" w:sz="12" w:space="0" w:color="auto"/>
            </w:tcBorders>
            <w:shd w:val="clear" w:color="auto" w:fill="auto"/>
            <w:tcMar>
              <w:left w:w="0" w:type="dxa"/>
              <w:right w:w="0" w:type="dxa"/>
            </w:tcMar>
            <w:tcFitText/>
            <w:vAlign w:val="bottom"/>
          </w:tcPr>
          <w:p w14:paraId="3BF9E9AA" w14:textId="77777777" w:rsidR="00313176" w:rsidRPr="000C6821" w:rsidRDefault="00313176" w:rsidP="00245453">
            <w:pPr>
              <w:adjustRightInd w:val="0"/>
              <w:snapToGrid w:val="0"/>
              <w:jc w:val="right"/>
              <w:rPr>
                <w:rFonts w:ascii="Arial" w:hAnsi="Arial" w:cs="Arial"/>
              </w:rPr>
            </w:pPr>
          </w:p>
        </w:tc>
        <w:tc>
          <w:tcPr>
            <w:tcW w:w="1360" w:type="pct"/>
            <w:gridSpan w:val="2"/>
            <w:vMerge/>
            <w:tcBorders>
              <w:left w:val="single" w:sz="12" w:space="0" w:color="auto"/>
              <w:bottom w:val="nil"/>
              <w:right w:val="single" w:sz="12" w:space="0" w:color="auto"/>
            </w:tcBorders>
            <w:shd w:val="clear" w:color="auto" w:fill="auto"/>
            <w:vAlign w:val="bottom"/>
          </w:tcPr>
          <w:p w14:paraId="7D85F838" w14:textId="77777777" w:rsidR="00313176" w:rsidRPr="000C6821" w:rsidRDefault="00313176" w:rsidP="00245453">
            <w:pPr>
              <w:adjustRightInd w:val="0"/>
              <w:snapToGrid w:val="0"/>
              <w:jc w:val="right"/>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14:paraId="179077E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4A0A0" w14:textId="0E6F41AA" w:rsidR="00313176" w:rsidRPr="000C6821" w:rsidRDefault="00A4415E" w:rsidP="00A84906">
            <w:pPr>
              <w:adjustRightInd w:val="0"/>
              <w:snapToGrid w:val="0"/>
              <w:jc w:val="center"/>
              <w:rPr>
                <w:rFonts w:ascii="Arial" w:hAnsi="Arial" w:cs="Arial"/>
              </w:rPr>
            </w:pPr>
            <w:r>
              <w:rPr>
                <w:rFonts w:ascii="Arial" w:hAnsi="Arial" w:cs="Arial"/>
              </w:rPr>
              <w:t>07</w:t>
            </w:r>
          </w:p>
        </w:tc>
        <w:tc>
          <w:tcPr>
            <w:tcW w:w="74" w:type="pct"/>
            <w:tcBorders>
              <w:top w:val="nil"/>
              <w:left w:val="single" w:sz="4" w:space="0" w:color="auto"/>
              <w:bottom w:val="nil"/>
              <w:right w:val="single" w:sz="4" w:space="0" w:color="auto"/>
            </w:tcBorders>
            <w:shd w:val="clear" w:color="auto" w:fill="auto"/>
            <w:vAlign w:val="center"/>
          </w:tcPr>
          <w:p w14:paraId="75A2ED71"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C07A8" w14:textId="3F3D8297" w:rsidR="00313176" w:rsidRPr="000C6821" w:rsidRDefault="00A4415E" w:rsidP="00FA48FC">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5F3E7865"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D95A7" w14:textId="6DFDC890" w:rsidR="00313176" w:rsidRPr="000C6821" w:rsidRDefault="00B83967" w:rsidP="00A84906">
            <w:pPr>
              <w:adjustRightInd w:val="0"/>
              <w:snapToGrid w:val="0"/>
              <w:jc w:val="center"/>
              <w:rPr>
                <w:rFonts w:ascii="Arial" w:hAnsi="Arial" w:cs="Arial"/>
              </w:rPr>
            </w:pPr>
            <w:r>
              <w:rPr>
                <w:rFonts w:ascii="Arial" w:hAnsi="Arial" w:cs="Arial"/>
              </w:rPr>
              <w:t>2025</w:t>
            </w:r>
          </w:p>
        </w:tc>
        <w:tc>
          <w:tcPr>
            <w:tcW w:w="79" w:type="pct"/>
            <w:gridSpan w:val="2"/>
            <w:tcBorders>
              <w:top w:val="nil"/>
              <w:left w:val="single" w:sz="4" w:space="0" w:color="auto"/>
              <w:bottom w:val="nil"/>
              <w:right w:val="single" w:sz="12" w:space="0" w:color="auto"/>
            </w:tcBorders>
            <w:shd w:val="clear" w:color="auto" w:fill="auto"/>
            <w:vAlign w:val="center"/>
          </w:tcPr>
          <w:p w14:paraId="0A831524"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1CEC81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54DEF52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08705229" w14:textId="77777777" w:rsidR="00313176" w:rsidRPr="000C6821" w:rsidRDefault="00313176" w:rsidP="00245453">
            <w:pPr>
              <w:adjustRightInd w:val="0"/>
              <w:snapToGrid w:val="0"/>
              <w:rPr>
                <w:rFonts w:ascii="Arial" w:hAnsi="Arial" w:cs="Arial"/>
              </w:rPr>
            </w:pPr>
          </w:p>
        </w:tc>
      </w:tr>
      <w:tr w:rsidR="00C6061D" w:rsidRPr="00492D3E" w14:paraId="072C6E6E" w14:textId="77777777" w:rsidTr="00A84906">
        <w:tc>
          <w:tcPr>
            <w:tcW w:w="15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652336" w14:textId="77777777" w:rsidR="00C6061D" w:rsidRPr="00492D3E"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14:paraId="04462515" w14:textId="77777777" w:rsidR="00C6061D" w:rsidRPr="00492D3E" w:rsidRDefault="00C6061D" w:rsidP="00245453">
            <w:pPr>
              <w:adjustRightInd w:val="0"/>
              <w:snapToGrid w:val="0"/>
              <w:jc w:val="right"/>
              <w:rPr>
                <w:rFonts w:ascii="Arial" w:hAnsi="Arial" w:cs="Arial"/>
                <w:b/>
                <w:sz w:val="6"/>
                <w:szCs w:val="4"/>
              </w:rPr>
            </w:pPr>
          </w:p>
        </w:tc>
        <w:tc>
          <w:tcPr>
            <w:tcW w:w="1110" w:type="pct"/>
            <w:gridSpan w:val="10"/>
            <w:tcBorders>
              <w:top w:val="nil"/>
              <w:left w:val="single" w:sz="12" w:space="0" w:color="auto"/>
              <w:bottom w:val="single" w:sz="12" w:space="0" w:color="auto"/>
              <w:right w:val="single" w:sz="12" w:space="0" w:color="auto"/>
            </w:tcBorders>
            <w:shd w:val="clear" w:color="auto" w:fill="auto"/>
            <w:vAlign w:val="center"/>
          </w:tcPr>
          <w:p w14:paraId="12094324" w14:textId="77777777"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14:paraId="08616B83" w14:textId="77777777"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1C66333E" w14:textId="77777777"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17C8A346" w14:textId="77777777" w:rsidR="00C6061D" w:rsidRPr="00492D3E" w:rsidRDefault="00C6061D" w:rsidP="00245453">
            <w:pPr>
              <w:adjustRightInd w:val="0"/>
              <w:snapToGrid w:val="0"/>
              <w:rPr>
                <w:rFonts w:ascii="Arial" w:hAnsi="Arial" w:cs="Arial"/>
                <w:sz w:val="6"/>
                <w:szCs w:val="4"/>
              </w:rPr>
            </w:pPr>
          </w:p>
        </w:tc>
      </w:tr>
    </w:tbl>
    <w:p w14:paraId="4E5FC4C6" w14:textId="4231DA5F" w:rsidR="00313176" w:rsidRDefault="00313176" w:rsidP="00313176">
      <w:pPr>
        <w:rPr>
          <w:lang w:val="es-BO"/>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D35750" w14:textId="7EC62EB9" w:rsidR="009A417A" w:rsidRPr="00A40276" w:rsidRDefault="006B3C92" w:rsidP="003A74B8">
      <w:pPr>
        <w:pStyle w:val="Puesto"/>
        <w:numPr>
          <w:ilvl w:val="0"/>
          <w:numId w:val="17"/>
        </w:numPr>
        <w:spacing w:before="0" w:after="0"/>
        <w:jc w:val="both"/>
        <w:rPr>
          <w:rFonts w:ascii="Verdana" w:hAnsi="Verdana"/>
          <w:sz w:val="18"/>
        </w:rPr>
      </w:pPr>
      <w:r>
        <w:rPr>
          <w:i/>
        </w:rPr>
        <w:br w:type="page"/>
      </w:r>
      <w:bookmarkStart w:id="161" w:name="_Toc94724714"/>
      <w:r w:rsidR="003A74B8" w:rsidRPr="003A74B8">
        <w:rPr>
          <w:rFonts w:ascii="Verdana" w:hAnsi="Verdana"/>
          <w:sz w:val="18"/>
        </w:rPr>
        <w:lastRenderedPageBreak/>
        <w:t>E</w:t>
      </w:r>
      <w:r w:rsidR="009A417A" w:rsidRPr="00A40276">
        <w:rPr>
          <w:rFonts w:ascii="Verdana" w:hAnsi="Verdana"/>
          <w:sz w:val="18"/>
        </w:rPr>
        <w:t>SPECIFICACIONES TÉCNICAS Y CONDICIONES TÉCNICAS REQUERIDAS DEL SERVICIO GENERAL</w:t>
      </w:r>
      <w:bookmarkEnd w:id="161"/>
    </w:p>
    <w:p w14:paraId="1CC98A1B" w14:textId="77777777" w:rsidR="009A417A" w:rsidRPr="00A40276" w:rsidRDefault="009A417A" w:rsidP="009A417A">
      <w:pPr>
        <w:ind w:left="709"/>
        <w:jc w:val="both"/>
        <w:rPr>
          <w:rFonts w:cs="Arial"/>
          <w:b/>
          <w:sz w:val="18"/>
          <w:szCs w:val="18"/>
          <w:lang w:val="es-BO"/>
        </w:rPr>
      </w:pPr>
    </w:p>
    <w:p w14:paraId="7AC3F2D0" w14:textId="77777777"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14:paraId="4A4720EE" w14:textId="77777777" w:rsidR="009A417A" w:rsidRPr="00A40276" w:rsidRDefault="009A417A" w:rsidP="009A417A">
      <w:pPr>
        <w:ind w:left="426"/>
        <w:jc w:val="both"/>
        <w:rPr>
          <w:rFonts w:cs="Arial"/>
          <w:sz w:val="18"/>
          <w:szCs w:val="18"/>
          <w:lang w:val="es-BO"/>
        </w:rPr>
      </w:pPr>
    </w:p>
    <w:p w14:paraId="25C71E9B" w14:textId="77777777" w:rsidR="009A417A" w:rsidRDefault="009A417A" w:rsidP="009A417A">
      <w:pPr>
        <w:jc w:val="center"/>
        <w:rPr>
          <w:rFonts w:ascii="Arial" w:hAnsi="Arial" w:cs="Arial"/>
          <w:b/>
          <w:sz w:val="20"/>
          <w:lang w:val="es-BO"/>
        </w:rPr>
      </w:pPr>
      <w:r w:rsidRPr="0034210B">
        <w:rPr>
          <w:rFonts w:ascii="Arial" w:hAnsi="Arial" w:cs="Arial"/>
          <w:b/>
          <w:sz w:val="20"/>
          <w:lang w:val="es-BO"/>
        </w:rPr>
        <w:t>FORMULARIO C-1: ESPECIFICACIONES TÉCNICAS</w:t>
      </w:r>
    </w:p>
    <w:bookmarkEnd w:id="160"/>
    <w:p w14:paraId="6306B61D" w14:textId="71157E53" w:rsidR="00FA74EA" w:rsidRDefault="00B83967" w:rsidP="00FA74EA">
      <w:pPr>
        <w:ind w:firstLine="567"/>
        <w:jc w:val="center"/>
        <w:rPr>
          <w:rFonts w:ascii="Arial" w:hAnsi="Arial" w:cs="Arial"/>
          <w:b/>
          <w:sz w:val="20"/>
          <w:lang w:val="es-BO"/>
        </w:rPr>
      </w:pPr>
      <w:r w:rsidRPr="00B83967">
        <w:rPr>
          <w:rFonts w:ascii="Arial" w:hAnsi="Arial" w:cs="Arial"/>
          <w:b/>
          <w:sz w:val="20"/>
          <w:lang w:val="es-BO"/>
        </w:rPr>
        <w:t>“</w:t>
      </w:r>
      <w:r w:rsidR="00A4415E" w:rsidRPr="00A4415E">
        <w:rPr>
          <w:rFonts w:ascii="Arial" w:hAnsi="Arial" w:cs="Arial"/>
          <w:b/>
          <w:sz w:val="20"/>
          <w:lang w:val="es-BO"/>
        </w:rPr>
        <w:t>SERVICIO DE SUSCRIPCIÓN ISE</w:t>
      </w:r>
      <w:r w:rsidRPr="00B83967">
        <w:rPr>
          <w:rFonts w:ascii="Arial" w:hAnsi="Arial" w:cs="Arial"/>
          <w:b/>
          <w:sz w:val="20"/>
          <w:lang w:val="es-BO"/>
        </w:rPr>
        <w:t>”</w:t>
      </w:r>
    </w:p>
    <w:p w14:paraId="5C5E4169" w14:textId="77777777" w:rsidR="00B83967" w:rsidRPr="00FA74EA" w:rsidRDefault="00B83967" w:rsidP="00FA74EA">
      <w:pPr>
        <w:ind w:firstLine="567"/>
        <w:jc w:val="center"/>
        <w:rPr>
          <w:b/>
          <w:bCs/>
          <w:caps/>
          <w:sz w:val="12"/>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32"/>
        <w:gridCol w:w="2133"/>
      </w:tblGrid>
      <w:tr w:rsidR="00A4415E" w:rsidRPr="00737F76" w14:paraId="0CBE3A95" w14:textId="77777777" w:rsidTr="00860B91">
        <w:trPr>
          <w:trHeight w:val="60"/>
          <w:tblHeader/>
          <w:jc w:val="center"/>
        </w:trPr>
        <w:tc>
          <w:tcPr>
            <w:tcW w:w="8032" w:type="dxa"/>
            <w:vMerge w:val="restart"/>
            <w:shd w:val="clear" w:color="auto" w:fill="D9D9D9"/>
            <w:vAlign w:val="center"/>
          </w:tcPr>
          <w:p w14:paraId="16DC8137" w14:textId="77777777" w:rsidR="00A4415E" w:rsidRPr="00737F76" w:rsidRDefault="00A4415E" w:rsidP="00860B91">
            <w:pPr>
              <w:pStyle w:val="Textoindependiente31"/>
              <w:ind w:left="-72" w:firstLine="2"/>
              <w:jc w:val="center"/>
              <w:rPr>
                <w:b w:val="0"/>
                <w:sz w:val="16"/>
                <w:szCs w:val="16"/>
              </w:rPr>
            </w:pPr>
            <w:r w:rsidRPr="00737F76">
              <w:rPr>
                <w:bCs/>
                <w:sz w:val="16"/>
                <w:szCs w:val="16"/>
              </w:rPr>
              <w:t>REQUISITOS NECESARIOS DEL SERVICIO Y LAS CONDICIONES COMPLEMENTARIAS</w:t>
            </w:r>
          </w:p>
        </w:tc>
        <w:tc>
          <w:tcPr>
            <w:tcW w:w="2133" w:type="dxa"/>
            <w:shd w:val="clear" w:color="auto" w:fill="D9D9D9"/>
            <w:vAlign w:val="center"/>
          </w:tcPr>
          <w:p w14:paraId="2455DAF9" w14:textId="77777777" w:rsidR="00A4415E" w:rsidRPr="00737F76" w:rsidRDefault="00A4415E" w:rsidP="00860B9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rPr>
            </w:pPr>
            <w:r w:rsidRPr="007E67A7">
              <w:rPr>
                <w:rFonts w:ascii="Arial" w:hAnsi="Arial" w:cs="Arial"/>
                <w:sz w:val="14"/>
              </w:rPr>
              <w:t>Para ser llenado por el proponente</w:t>
            </w:r>
          </w:p>
        </w:tc>
      </w:tr>
      <w:tr w:rsidR="00A4415E" w:rsidRPr="00737F76" w14:paraId="47A88891" w14:textId="77777777" w:rsidTr="00860B91">
        <w:trPr>
          <w:trHeight w:val="247"/>
          <w:tblHeader/>
          <w:jc w:val="center"/>
        </w:trPr>
        <w:tc>
          <w:tcPr>
            <w:tcW w:w="8032" w:type="dxa"/>
            <w:vMerge/>
            <w:shd w:val="clear" w:color="auto" w:fill="D9D9D9"/>
            <w:vAlign w:val="center"/>
          </w:tcPr>
          <w:p w14:paraId="78DA1B7A" w14:textId="77777777" w:rsidR="00A4415E" w:rsidRPr="00737F76" w:rsidRDefault="00A4415E" w:rsidP="00860B91">
            <w:pPr>
              <w:snapToGrid w:val="0"/>
              <w:rPr>
                <w:rFonts w:ascii="Arial" w:hAnsi="Arial" w:cs="Arial"/>
              </w:rPr>
            </w:pPr>
          </w:p>
        </w:tc>
        <w:tc>
          <w:tcPr>
            <w:tcW w:w="2133" w:type="dxa"/>
            <w:vMerge w:val="restart"/>
            <w:shd w:val="clear" w:color="auto" w:fill="D9D9D9"/>
            <w:vAlign w:val="center"/>
          </w:tcPr>
          <w:p w14:paraId="625CFDBF" w14:textId="77777777" w:rsidR="00A4415E" w:rsidRPr="007E67A7" w:rsidRDefault="00A4415E" w:rsidP="00860B9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4"/>
              </w:rPr>
            </w:pPr>
            <w:r w:rsidRPr="007E67A7">
              <w:rPr>
                <w:rFonts w:ascii="Arial" w:hAnsi="Arial" w:cs="Arial"/>
                <w:b/>
                <w:bCs/>
                <w:iCs/>
                <w:sz w:val="14"/>
              </w:rPr>
              <w:t>CARACTERÍSTICAS DE LA PROPUESTA</w:t>
            </w:r>
          </w:p>
          <w:p w14:paraId="247F6DEB" w14:textId="77777777" w:rsidR="00A4415E" w:rsidRPr="00737F76" w:rsidRDefault="00A4415E" w:rsidP="00860B9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rPr>
            </w:pPr>
            <w:r w:rsidRPr="007E67A7">
              <w:rPr>
                <w:rFonts w:ascii="Arial" w:hAnsi="Arial" w:cs="Arial"/>
                <w:sz w:val="14"/>
              </w:rPr>
              <w:t>(Manifestar aceptación, especificar y/o adjuntar lo requerido)</w:t>
            </w:r>
          </w:p>
        </w:tc>
      </w:tr>
      <w:tr w:rsidR="00A4415E" w:rsidRPr="00737F76" w14:paraId="0B1C139E" w14:textId="77777777" w:rsidTr="00860B91">
        <w:trPr>
          <w:trHeight w:val="241"/>
          <w:tblHeader/>
          <w:jc w:val="center"/>
        </w:trPr>
        <w:tc>
          <w:tcPr>
            <w:tcW w:w="8032" w:type="dxa"/>
            <w:vMerge/>
            <w:shd w:val="clear" w:color="auto" w:fill="D9D9D9"/>
            <w:vAlign w:val="center"/>
          </w:tcPr>
          <w:p w14:paraId="278C055C" w14:textId="77777777" w:rsidR="00A4415E" w:rsidRPr="00737F76" w:rsidRDefault="00A4415E" w:rsidP="00860B91">
            <w:pPr>
              <w:snapToGrid w:val="0"/>
              <w:rPr>
                <w:rFonts w:ascii="Arial" w:hAnsi="Arial" w:cs="Arial"/>
              </w:rPr>
            </w:pPr>
          </w:p>
        </w:tc>
        <w:tc>
          <w:tcPr>
            <w:tcW w:w="2133" w:type="dxa"/>
            <w:vMerge/>
            <w:shd w:val="clear" w:color="auto" w:fill="D9D9D9"/>
            <w:vAlign w:val="center"/>
          </w:tcPr>
          <w:p w14:paraId="41B6565D" w14:textId="77777777" w:rsidR="00A4415E" w:rsidRPr="00737F76" w:rsidRDefault="00A4415E" w:rsidP="00860B91">
            <w:pPr>
              <w:snapToGrid w:val="0"/>
              <w:rPr>
                <w:rFonts w:ascii="Arial" w:hAnsi="Arial" w:cs="Arial"/>
              </w:rPr>
            </w:pPr>
          </w:p>
        </w:tc>
      </w:tr>
      <w:tr w:rsidR="00A4415E" w:rsidRPr="00737F76" w14:paraId="4C40822B" w14:textId="77777777" w:rsidTr="00860B91">
        <w:trPr>
          <w:trHeight w:val="397"/>
          <w:jc w:val="center"/>
        </w:trPr>
        <w:tc>
          <w:tcPr>
            <w:tcW w:w="8032" w:type="dxa"/>
            <w:shd w:val="clear" w:color="auto" w:fill="339966"/>
            <w:vAlign w:val="center"/>
          </w:tcPr>
          <w:p w14:paraId="4F29421B" w14:textId="77777777" w:rsidR="00A4415E" w:rsidRPr="00737F76" w:rsidRDefault="00A4415E" w:rsidP="00860B91">
            <w:pPr>
              <w:pStyle w:val="Textoindependiente31"/>
              <w:ind w:left="290" w:hanging="290"/>
              <w:rPr>
                <w:b w:val="0"/>
                <w:iCs/>
                <w:color w:val="FFFFFF"/>
                <w:sz w:val="16"/>
                <w:szCs w:val="16"/>
              </w:rPr>
            </w:pPr>
            <w:r w:rsidRPr="00737F76">
              <w:rPr>
                <w:bCs/>
                <w:color w:val="FFFFFF"/>
                <w:sz w:val="16"/>
                <w:szCs w:val="16"/>
              </w:rPr>
              <w:t xml:space="preserve">I. OBJETO Y CAUSA </w:t>
            </w:r>
          </w:p>
        </w:tc>
        <w:tc>
          <w:tcPr>
            <w:tcW w:w="2133" w:type="dxa"/>
            <w:shd w:val="clear" w:color="auto" w:fill="339966"/>
            <w:vAlign w:val="center"/>
          </w:tcPr>
          <w:p w14:paraId="7CD9D800" w14:textId="77777777" w:rsidR="00A4415E" w:rsidRPr="00737F76" w:rsidRDefault="00A4415E" w:rsidP="00860B91">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FFFF"/>
              </w:rPr>
            </w:pPr>
          </w:p>
        </w:tc>
      </w:tr>
      <w:tr w:rsidR="00A4415E" w:rsidRPr="00737F76" w14:paraId="6AD9DF95" w14:textId="77777777" w:rsidTr="00860B91">
        <w:trPr>
          <w:trHeight w:val="519"/>
          <w:jc w:val="center"/>
        </w:trPr>
        <w:tc>
          <w:tcPr>
            <w:tcW w:w="8032" w:type="dxa"/>
            <w:shd w:val="clear" w:color="auto" w:fill="auto"/>
            <w:vAlign w:val="center"/>
          </w:tcPr>
          <w:p w14:paraId="61CE835C" w14:textId="77777777" w:rsidR="00A4415E" w:rsidRPr="00737F76" w:rsidRDefault="00A4415E" w:rsidP="00860B91">
            <w:pPr>
              <w:pStyle w:val="Textoindependiente31"/>
              <w:rPr>
                <w:b w:val="0"/>
                <w:bCs/>
                <w:iCs/>
                <w:caps/>
                <w:sz w:val="16"/>
                <w:szCs w:val="16"/>
              </w:rPr>
            </w:pPr>
            <w:r w:rsidRPr="00737F76">
              <w:rPr>
                <w:bCs/>
                <w:iCs/>
                <w:caps/>
                <w:sz w:val="16"/>
                <w:szCs w:val="16"/>
              </w:rPr>
              <w:t>SE REQUIERE EL SERVICIO de suscripción ISE PARA CONTRIBUIR A LA CONTINUIDAD OPERATIVA A LOS EQUIPOS DE seguridad y AUTENTICACIÓN de usuarios</w:t>
            </w:r>
            <w:r>
              <w:rPr>
                <w:bCs/>
                <w:iCs/>
                <w:caps/>
                <w:sz w:val="16"/>
                <w:szCs w:val="16"/>
              </w:rPr>
              <w:t xml:space="preserve"> DEL BCB</w:t>
            </w:r>
          </w:p>
        </w:tc>
        <w:tc>
          <w:tcPr>
            <w:tcW w:w="2133" w:type="dxa"/>
            <w:shd w:val="thinReverseDiagStripe" w:color="BFBFBF" w:fill="auto"/>
            <w:vAlign w:val="center"/>
          </w:tcPr>
          <w:p w14:paraId="4A925529" w14:textId="77777777" w:rsidR="00A4415E" w:rsidRPr="00737F76" w:rsidRDefault="00A4415E" w:rsidP="00860B91">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rPr>
            </w:pPr>
          </w:p>
        </w:tc>
      </w:tr>
      <w:tr w:rsidR="00A4415E" w:rsidRPr="00737F76" w14:paraId="5494D9DE" w14:textId="77777777" w:rsidTr="00860B91">
        <w:trPr>
          <w:trHeight w:val="397"/>
          <w:jc w:val="center"/>
        </w:trPr>
        <w:tc>
          <w:tcPr>
            <w:tcW w:w="8032" w:type="dxa"/>
            <w:shd w:val="clear" w:color="auto" w:fill="339966"/>
            <w:vAlign w:val="center"/>
          </w:tcPr>
          <w:p w14:paraId="4363413A" w14:textId="77777777" w:rsidR="00A4415E" w:rsidRPr="00737F76" w:rsidRDefault="00A4415E" w:rsidP="00860B91">
            <w:pPr>
              <w:pStyle w:val="Textoindependiente31"/>
              <w:ind w:left="290" w:hanging="290"/>
              <w:rPr>
                <w:b w:val="0"/>
                <w:iCs/>
                <w:color w:val="FFFFFF"/>
                <w:sz w:val="16"/>
                <w:szCs w:val="16"/>
              </w:rPr>
            </w:pPr>
            <w:r w:rsidRPr="00737F76">
              <w:rPr>
                <w:bCs/>
                <w:color w:val="FFFFFF"/>
                <w:sz w:val="16"/>
                <w:szCs w:val="16"/>
              </w:rPr>
              <w:t>II. CARACTERÍSTICAS GENERALES DEL</w:t>
            </w:r>
            <w:r>
              <w:rPr>
                <w:bCs/>
                <w:color w:val="FFFFFF"/>
                <w:sz w:val="16"/>
                <w:szCs w:val="16"/>
              </w:rPr>
              <w:t xml:space="preserve"> SERVICIO</w:t>
            </w:r>
          </w:p>
        </w:tc>
        <w:tc>
          <w:tcPr>
            <w:tcW w:w="2133" w:type="dxa"/>
            <w:shd w:val="clear" w:color="auto" w:fill="339966"/>
            <w:vAlign w:val="center"/>
          </w:tcPr>
          <w:p w14:paraId="51CA2FB3" w14:textId="77777777" w:rsidR="00A4415E" w:rsidRPr="00737F76" w:rsidRDefault="00A4415E" w:rsidP="00860B91">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FFFF"/>
              </w:rPr>
            </w:pPr>
          </w:p>
        </w:tc>
      </w:tr>
      <w:tr w:rsidR="00A4415E" w:rsidRPr="00737F76" w14:paraId="3765214C" w14:textId="77777777" w:rsidTr="00860B91">
        <w:trPr>
          <w:trHeight w:val="397"/>
          <w:jc w:val="center"/>
        </w:trPr>
        <w:tc>
          <w:tcPr>
            <w:tcW w:w="8032" w:type="dxa"/>
            <w:shd w:val="clear" w:color="auto" w:fill="CCFFCC"/>
            <w:vAlign w:val="center"/>
          </w:tcPr>
          <w:p w14:paraId="6D76EC71" w14:textId="77777777" w:rsidR="00A4415E" w:rsidRPr="00737F76" w:rsidRDefault="00A4415E" w:rsidP="007D5D1E">
            <w:pPr>
              <w:pStyle w:val="Textoindependiente31"/>
              <w:widowControl/>
              <w:numPr>
                <w:ilvl w:val="0"/>
                <w:numId w:val="53"/>
              </w:numPr>
              <w:suppressAutoHyphens/>
              <w:rPr>
                <w:b w:val="0"/>
                <w:bCs/>
                <w:color w:val="000000"/>
                <w:sz w:val="16"/>
                <w:szCs w:val="16"/>
              </w:rPr>
            </w:pPr>
            <w:r w:rsidRPr="00737F76">
              <w:rPr>
                <w:bCs/>
                <w:color w:val="000000"/>
                <w:sz w:val="16"/>
                <w:szCs w:val="16"/>
              </w:rPr>
              <w:t>REQUISITOS DEL SERVICIO</w:t>
            </w:r>
          </w:p>
        </w:tc>
        <w:tc>
          <w:tcPr>
            <w:tcW w:w="2133" w:type="dxa"/>
            <w:shd w:val="clear" w:color="auto" w:fill="CCFFCC"/>
            <w:vAlign w:val="center"/>
          </w:tcPr>
          <w:p w14:paraId="0659A03E" w14:textId="77777777" w:rsidR="00A4415E" w:rsidRPr="00737F76" w:rsidRDefault="00A4415E" w:rsidP="00860B91">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r>
      <w:tr w:rsidR="00A4415E" w:rsidRPr="00737F76" w14:paraId="7391AA30" w14:textId="77777777" w:rsidTr="00860B91">
        <w:trPr>
          <w:trHeight w:val="397"/>
          <w:jc w:val="center"/>
        </w:trPr>
        <w:tc>
          <w:tcPr>
            <w:tcW w:w="8032" w:type="dxa"/>
            <w:shd w:val="clear" w:color="auto" w:fill="auto"/>
            <w:vAlign w:val="center"/>
          </w:tcPr>
          <w:p w14:paraId="3DBB31FB" w14:textId="77777777" w:rsidR="00A4415E" w:rsidRPr="00737F76" w:rsidRDefault="00A4415E" w:rsidP="007D5D1E">
            <w:pPr>
              <w:pStyle w:val="Textoindependiente31"/>
              <w:widowControl/>
              <w:numPr>
                <w:ilvl w:val="0"/>
                <w:numId w:val="52"/>
              </w:numPr>
              <w:suppressAutoHyphens/>
              <w:rPr>
                <w:b w:val="0"/>
                <w:bCs/>
                <w:sz w:val="16"/>
                <w:szCs w:val="16"/>
                <w:lang w:val="es-BO"/>
              </w:rPr>
            </w:pPr>
            <w:r w:rsidRPr="00737F76">
              <w:rPr>
                <w:bCs/>
                <w:sz w:val="16"/>
                <w:szCs w:val="16"/>
                <w:lang w:val="es-BO"/>
              </w:rPr>
              <w:t xml:space="preserve">Cantidad: </w:t>
            </w:r>
            <w:r w:rsidRPr="00737F76">
              <w:rPr>
                <w:bCs/>
                <w:color w:val="000000"/>
                <w:sz w:val="16"/>
                <w:szCs w:val="16"/>
              </w:rPr>
              <w:t>El servicio de suscripción ISE deberá ser actualizado y registrado en la página web del fabricante para los siguientes dos (2) equipos del BCB, que tienen las siguientes características: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ayout w:type="fixed"/>
              <w:tblLook w:val="04A0" w:firstRow="1" w:lastRow="0" w:firstColumn="1" w:lastColumn="0" w:noHBand="0" w:noVBand="1"/>
            </w:tblPr>
            <w:tblGrid>
              <w:gridCol w:w="485"/>
              <w:gridCol w:w="2860"/>
              <w:gridCol w:w="1701"/>
            </w:tblGrid>
            <w:tr w:rsidR="00A4415E" w:rsidRPr="00737F76" w14:paraId="3D943AE3" w14:textId="77777777" w:rsidTr="00860B91">
              <w:trPr>
                <w:trHeight w:val="182"/>
                <w:jc w:val="center"/>
              </w:trPr>
              <w:tc>
                <w:tcPr>
                  <w:tcW w:w="485" w:type="dxa"/>
                  <w:tcBorders>
                    <w:bottom w:val="single" w:sz="4" w:space="0" w:color="auto"/>
                  </w:tcBorders>
                  <w:shd w:val="clear" w:color="auto" w:fill="D0CECE"/>
                </w:tcPr>
                <w:p w14:paraId="51794E10" w14:textId="77777777" w:rsidR="00A4415E" w:rsidRPr="00737F76" w:rsidRDefault="00A4415E" w:rsidP="00860B91">
                  <w:pPr>
                    <w:pStyle w:val="Textoindependiente31"/>
                    <w:jc w:val="center"/>
                    <w:rPr>
                      <w:b w:val="0"/>
                      <w:bCs/>
                      <w:sz w:val="16"/>
                      <w:szCs w:val="16"/>
                    </w:rPr>
                  </w:pPr>
                  <w:r w:rsidRPr="00737F76">
                    <w:rPr>
                      <w:bCs/>
                      <w:sz w:val="16"/>
                      <w:szCs w:val="16"/>
                    </w:rPr>
                    <w:t>N°</w:t>
                  </w:r>
                </w:p>
              </w:tc>
              <w:tc>
                <w:tcPr>
                  <w:tcW w:w="2860" w:type="dxa"/>
                  <w:tcBorders>
                    <w:bottom w:val="single" w:sz="4" w:space="0" w:color="auto"/>
                  </w:tcBorders>
                  <w:shd w:val="clear" w:color="auto" w:fill="D0CECE"/>
                </w:tcPr>
                <w:p w14:paraId="35B49A86" w14:textId="77777777" w:rsidR="00A4415E" w:rsidRPr="00737F76" w:rsidRDefault="00A4415E" w:rsidP="00860B91">
                  <w:pPr>
                    <w:pStyle w:val="Textoindependiente31"/>
                    <w:jc w:val="center"/>
                    <w:rPr>
                      <w:b w:val="0"/>
                      <w:bCs/>
                      <w:sz w:val="16"/>
                      <w:szCs w:val="16"/>
                    </w:rPr>
                  </w:pPr>
                  <w:r w:rsidRPr="00737F76">
                    <w:rPr>
                      <w:bCs/>
                      <w:sz w:val="16"/>
                      <w:szCs w:val="16"/>
                    </w:rPr>
                    <w:t>MODELO</w:t>
                  </w:r>
                </w:p>
              </w:tc>
              <w:tc>
                <w:tcPr>
                  <w:tcW w:w="1701" w:type="dxa"/>
                  <w:tcBorders>
                    <w:bottom w:val="single" w:sz="4" w:space="0" w:color="auto"/>
                  </w:tcBorders>
                  <w:shd w:val="clear" w:color="auto" w:fill="D0CECE"/>
                </w:tcPr>
                <w:p w14:paraId="6C98D0EE" w14:textId="77777777" w:rsidR="00A4415E" w:rsidRPr="00737F76" w:rsidRDefault="00A4415E" w:rsidP="00860B91">
                  <w:pPr>
                    <w:pStyle w:val="Textoindependiente31"/>
                    <w:jc w:val="center"/>
                    <w:rPr>
                      <w:b w:val="0"/>
                      <w:bCs/>
                      <w:sz w:val="16"/>
                      <w:szCs w:val="16"/>
                    </w:rPr>
                  </w:pPr>
                  <w:r w:rsidRPr="00737F76">
                    <w:rPr>
                      <w:bCs/>
                      <w:sz w:val="16"/>
                      <w:szCs w:val="16"/>
                    </w:rPr>
                    <w:t>N° INSTANCIA CISCO</w:t>
                  </w:r>
                </w:p>
              </w:tc>
            </w:tr>
            <w:tr w:rsidR="00A4415E" w:rsidRPr="00737F76" w14:paraId="3EB37FBE" w14:textId="77777777" w:rsidTr="00860B91">
              <w:trPr>
                <w:trHeight w:val="182"/>
                <w:jc w:val="center"/>
              </w:trPr>
              <w:tc>
                <w:tcPr>
                  <w:tcW w:w="485" w:type="dxa"/>
                  <w:shd w:val="clear" w:color="auto" w:fill="DEEAF6"/>
                </w:tcPr>
                <w:p w14:paraId="7AA3FD30" w14:textId="77777777" w:rsidR="00A4415E" w:rsidRPr="00737F76" w:rsidRDefault="00A4415E" w:rsidP="00860B91">
                  <w:pPr>
                    <w:pStyle w:val="Textoindependiente31"/>
                    <w:jc w:val="center"/>
                    <w:rPr>
                      <w:bCs/>
                      <w:sz w:val="16"/>
                      <w:szCs w:val="16"/>
                    </w:rPr>
                  </w:pPr>
                  <w:r w:rsidRPr="00737F76">
                    <w:rPr>
                      <w:bCs/>
                      <w:sz w:val="16"/>
                      <w:szCs w:val="16"/>
                    </w:rPr>
                    <w:t>1</w:t>
                  </w:r>
                </w:p>
              </w:tc>
              <w:tc>
                <w:tcPr>
                  <w:tcW w:w="2860" w:type="dxa"/>
                  <w:shd w:val="clear" w:color="auto" w:fill="DEEAF6"/>
                </w:tcPr>
                <w:p w14:paraId="00351BC5" w14:textId="77777777" w:rsidR="00A4415E" w:rsidRPr="00737F76" w:rsidRDefault="00A4415E" w:rsidP="00860B91">
                  <w:pPr>
                    <w:jc w:val="center"/>
                    <w:rPr>
                      <w:rFonts w:ascii="Arial" w:hAnsi="Arial" w:cs="Arial"/>
                      <w:bCs/>
                    </w:rPr>
                  </w:pPr>
                  <w:r w:rsidRPr="00737F76">
                    <w:rPr>
                      <w:rFonts w:ascii="Arial" w:hAnsi="Arial" w:cs="Arial"/>
                      <w:bCs/>
                    </w:rPr>
                    <w:t>ISE01</w:t>
                  </w:r>
                </w:p>
              </w:tc>
              <w:tc>
                <w:tcPr>
                  <w:tcW w:w="1701" w:type="dxa"/>
                  <w:vMerge w:val="restart"/>
                  <w:shd w:val="clear" w:color="auto" w:fill="DEEAF6"/>
                  <w:vAlign w:val="center"/>
                </w:tcPr>
                <w:p w14:paraId="1076F577" w14:textId="77777777" w:rsidR="00A4415E" w:rsidRPr="00737F76" w:rsidRDefault="00A4415E" w:rsidP="00860B91">
                  <w:pPr>
                    <w:jc w:val="center"/>
                    <w:rPr>
                      <w:rFonts w:ascii="Arial" w:hAnsi="Arial" w:cs="Arial"/>
                      <w:color w:val="1F497D"/>
                      <w:lang w:val="es-BO"/>
                    </w:rPr>
                  </w:pPr>
                  <w:r w:rsidRPr="00737F76">
                    <w:rPr>
                      <w:rFonts w:ascii="Arial" w:hAnsi="Arial" w:cs="Arial"/>
                      <w:bCs/>
                    </w:rPr>
                    <w:t>1784210190</w:t>
                  </w:r>
                </w:p>
              </w:tc>
            </w:tr>
            <w:tr w:rsidR="00A4415E" w:rsidRPr="00737F76" w14:paraId="18DA57BF" w14:textId="77777777" w:rsidTr="00860B91">
              <w:trPr>
                <w:trHeight w:val="182"/>
                <w:jc w:val="center"/>
              </w:trPr>
              <w:tc>
                <w:tcPr>
                  <w:tcW w:w="485" w:type="dxa"/>
                  <w:shd w:val="clear" w:color="auto" w:fill="DEEAF6"/>
                </w:tcPr>
                <w:p w14:paraId="073875FF" w14:textId="77777777" w:rsidR="00A4415E" w:rsidRPr="00737F76" w:rsidRDefault="00A4415E" w:rsidP="00860B91">
                  <w:pPr>
                    <w:pStyle w:val="Textoindependiente31"/>
                    <w:jc w:val="center"/>
                    <w:rPr>
                      <w:bCs/>
                      <w:sz w:val="16"/>
                      <w:szCs w:val="16"/>
                    </w:rPr>
                  </w:pPr>
                  <w:r w:rsidRPr="00737F76">
                    <w:rPr>
                      <w:bCs/>
                      <w:sz w:val="16"/>
                      <w:szCs w:val="16"/>
                    </w:rPr>
                    <w:t>2</w:t>
                  </w:r>
                </w:p>
              </w:tc>
              <w:tc>
                <w:tcPr>
                  <w:tcW w:w="2860" w:type="dxa"/>
                  <w:shd w:val="clear" w:color="auto" w:fill="DEEAF6"/>
                </w:tcPr>
                <w:p w14:paraId="1C1378C0" w14:textId="77777777" w:rsidR="00A4415E" w:rsidRPr="00737F76" w:rsidRDefault="00A4415E" w:rsidP="00860B91">
                  <w:pPr>
                    <w:jc w:val="center"/>
                    <w:rPr>
                      <w:rFonts w:ascii="Arial" w:hAnsi="Arial" w:cs="Arial"/>
                      <w:bCs/>
                    </w:rPr>
                  </w:pPr>
                  <w:r w:rsidRPr="00737F76">
                    <w:rPr>
                      <w:rFonts w:ascii="Arial" w:hAnsi="Arial" w:cs="Arial"/>
                      <w:bCs/>
                    </w:rPr>
                    <w:t>ISE02</w:t>
                  </w:r>
                </w:p>
              </w:tc>
              <w:tc>
                <w:tcPr>
                  <w:tcW w:w="1701" w:type="dxa"/>
                  <w:vMerge/>
                  <w:shd w:val="clear" w:color="auto" w:fill="DEEAF6"/>
                </w:tcPr>
                <w:p w14:paraId="320C31AC" w14:textId="77777777" w:rsidR="00A4415E" w:rsidRPr="00737F76" w:rsidRDefault="00A4415E" w:rsidP="00860B91">
                  <w:pPr>
                    <w:jc w:val="center"/>
                    <w:rPr>
                      <w:rFonts w:ascii="Arial" w:hAnsi="Arial" w:cs="Arial"/>
                      <w:bCs/>
                    </w:rPr>
                  </w:pPr>
                </w:p>
              </w:tc>
            </w:tr>
          </w:tbl>
          <w:p w14:paraId="0B650013" w14:textId="77777777" w:rsidR="00A4415E" w:rsidRPr="00737F76" w:rsidRDefault="00A4415E" w:rsidP="00860B91">
            <w:pPr>
              <w:pStyle w:val="Textoindependiente31"/>
              <w:rPr>
                <w:b w:val="0"/>
                <w:bCs/>
                <w:sz w:val="16"/>
                <w:szCs w:val="16"/>
              </w:rPr>
            </w:pPr>
            <w:r w:rsidRPr="00737F76">
              <w:rPr>
                <w:bCs/>
                <w:sz w:val="16"/>
                <w:szCs w:val="16"/>
              </w:rPr>
              <w:t>Todo el equipamiento es de la marca Cisco Systems.</w:t>
            </w:r>
          </w:p>
          <w:p w14:paraId="3CC08988" w14:textId="77777777" w:rsidR="00A4415E" w:rsidRPr="00737F76" w:rsidRDefault="00A4415E" w:rsidP="00860B91">
            <w:pPr>
              <w:pStyle w:val="Textoindependiente31"/>
              <w:rPr>
                <w:b w:val="0"/>
                <w:bCs/>
                <w:i/>
                <w:sz w:val="16"/>
                <w:szCs w:val="16"/>
              </w:rPr>
            </w:pPr>
            <w:r w:rsidRPr="00737F76">
              <w:rPr>
                <w:bCs/>
                <w:sz w:val="16"/>
                <w:szCs w:val="16"/>
              </w:rPr>
              <w:t xml:space="preserve"> </w:t>
            </w:r>
            <w:r w:rsidRPr="00737F76">
              <w:rPr>
                <w:bCs/>
                <w:i/>
                <w:sz w:val="16"/>
                <w:szCs w:val="16"/>
              </w:rPr>
              <w:t>(Manifestar aceptación)</w:t>
            </w:r>
          </w:p>
        </w:tc>
        <w:tc>
          <w:tcPr>
            <w:tcW w:w="2133" w:type="dxa"/>
            <w:shd w:val="clear" w:color="auto" w:fill="auto"/>
            <w:vAlign w:val="center"/>
          </w:tcPr>
          <w:p w14:paraId="4168FBD3" w14:textId="77777777" w:rsidR="00A4415E" w:rsidRPr="00737F76" w:rsidRDefault="00A4415E" w:rsidP="00860B91">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r>
      <w:tr w:rsidR="00A4415E" w:rsidRPr="00737F76" w14:paraId="17A2082A" w14:textId="77777777" w:rsidTr="00860B91">
        <w:trPr>
          <w:trHeight w:val="903"/>
          <w:jc w:val="center"/>
        </w:trPr>
        <w:tc>
          <w:tcPr>
            <w:tcW w:w="8032" w:type="dxa"/>
            <w:shd w:val="clear" w:color="auto" w:fill="auto"/>
            <w:vAlign w:val="center"/>
          </w:tcPr>
          <w:p w14:paraId="363AD9CA" w14:textId="77777777" w:rsidR="00A4415E" w:rsidRPr="00737F76" w:rsidRDefault="00A4415E" w:rsidP="007D5D1E">
            <w:pPr>
              <w:pStyle w:val="Textoindependiente31"/>
              <w:widowControl/>
              <w:numPr>
                <w:ilvl w:val="0"/>
                <w:numId w:val="52"/>
              </w:numPr>
              <w:suppressAutoHyphens/>
              <w:rPr>
                <w:b w:val="0"/>
                <w:bCs/>
                <w:sz w:val="16"/>
                <w:szCs w:val="16"/>
              </w:rPr>
            </w:pPr>
            <w:r w:rsidRPr="00737F76">
              <w:rPr>
                <w:bCs/>
                <w:sz w:val="16"/>
                <w:szCs w:val="16"/>
                <w:lang w:val="es-BO"/>
              </w:rPr>
              <w:t>Características técnicas</w:t>
            </w:r>
            <w:r w:rsidRPr="00737F76">
              <w:rPr>
                <w:bCs/>
                <w:sz w:val="16"/>
                <w:szCs w:val="16"/>
              </w:rPr>
              <w:t xml:space="preserve">: </w:t>
            </w:r>
          </w:p>
          <w:p w14:paraId="0AC1F905" w14:textId="77777777" w:rsidR="00A4415E" w:rsidRPr="00737F76" w:rsidRDefault="00A4415E" w:rsidP="00860B91">
            <w:pPr>
              <w:rPr>
                <w:rFonts w:ascii="Arial" w:hAnsi="Arial" w:cs="Arial"/>
                <w:b/>
                <w:bCs/>
              </w:rPr>
            </w:pPr>
            <w:r w:rsidRPr="00737F76">
              <w:rPr>
                <w:rFonts w:ascii="Arial" w:hAnsi="Arial" w:cs="Arial"/>
                <w:bCs/>
              </w:rPr>
              <w:t>Deberá proporcionar el servicio de suscripción ISE Essential para 1.500 end points, que incluya:</w:t>
            </w:r>
          </w:p>
          <w:p w14:paraId="4E7AF81A" w14:textId="77777777" w:rsidR="00A4415E" w:rsidRPr="00737F76" w:rsidRDefault="00A4415E" w:rsidP="007D5D1E">
            <w:pPr>
              <w:numPr>
                <w:ilvl w:val="1"/>
                <w:numId w:val="54"/>
              </w:numPr>
              <w:ind w:left="1064"/>
              <w:rPr>
                <w:rFonts w:ascii="Arial" w:hAnsi="Arial" w:cs="Arial"/>
                <w:bCs/>
                <w:lang w:val="es-BO"/>
              </w:rPr>
            </w:pPr>
            <w:r w:rsidRPr="00737F76">
              <w:rPr>
                <w:rFonts w:ascii="Arial" w:hAnsi="Arial" w:cs="Arial"/>
                <w:bCs/>
                <w:lang w:val="es-BO"/>
              </w:rPr>
              <w:t>Establecimiento de sesiones RADIUS.</w:t>
            </w:r>
          </w:p>
          <w:p w14:paraId="5E8CDBA1" w14:textId="77777777" w:rsidR="00A4415E" w:rsidRPr="00737F76" w:rsidRDefault="00A4415E" w:rsidP="007D5D1E">
            <w:pPr>
              <w:numPr>
                <w:ilvl w:val="1"/>
                <w:numId w:val="54"/>
              </w:numPr>
              <w:ind w:left="1064"/>
              <w:rPr>
                <w:rFonts w:ascii="Arial" w:hAnsi="Arial" w:cs="Arial"/>
                <w:bCs/>
                <w:lang w:val="es-BO"/>
              </w:rPr>
            </w:pPr>
            <w:r w:rsidRPr="00737F76">
              <w:rPr>
                <w:rFonts w:ascii="Arial" w:hAnsi="Arial" w:cs="Arial"/>
                <w:bCs/>
                <w:lang w:val="es-BO"/>
              </w:rPr>
              <w:t>Establecimiento de sesiones por AAA y 802.1x</w:t>
            </w:r>
          </w:p>
          <w:p w14:paraId="5CD295B0" w14:textId="77777777" w:rsidR="00A4415E" w:rsidRPr="00737F76" w:rsidRDefault="00A4415E" w:rsidP="007D5D1E">
            <w:pPr>
              <w:numPr>
                <w:ilvl w:val="1"/>
                <w:numId w:val="54"/>
              </w:numPr>
              <w:ind w:left="1064"/>
              <w:rPr>
                <w:rFonts w:ascii="Arial" w:hAnsi="Arial" w:cs="Arial"/>
                <w:bCs/>
                <w:lang w:val="es-BO"/>
              </w:rPr>
            </w:pPr>
            <w:r w:rsidRPr="00737F76">
              <w:rPr>
                <w:rFonts w:ascii="Arial" w:hAnsi="Arial" w:cs="Arial"/>
                <w:bCs/>
                <w:lang w:val="es-BO"/>
              </w:rPr>
              <w:t>Establecimiento de sesiones de invitados, auto registro y patrocinado.</w:t>
            </w:r>
          </w:p>
          <w:p w14:paraId="15C577DA" w14:textId="77777777" w:rsidR="00A4415E" w:rsidRPr="00737F76" w:rsidRDefault="00A4415E" w:rsidP="007D5D1E">
            <w:pPr>
              <w:numPr>
                <w:ilvl w:val="1"/>
                <w:numId w:val="54"/>
              </w:numPr>
              <w:ind w:left="1064"/>
              <w:rPr>
                <w:rFonts w:ascii="Arial" w:hAnsi="Arial" w:cs="Arial"/>
                <w:bCs/>
                <w:lang w:val="es-BO"/>
              </w:rPr>
            </w:pPr>
            <w:r>
              <w:rPr>
                <w:rFonts w:ascii="Arial" w:hAnsi="Arial" w:cs="Arial"/>
                <w:bCs/>
                <w:lang w:val="es-BO"/>
              </w:rPr>
              <w:t>Soporte</w:t>
            </w:r>
            <w:r w:rsidRPr="00737F76">
              <w:rPr>
                <w:rFonts w:ascii="Arial" w:hAnsi="Arial" w:cs="Arial"/>
                <w:bCs/>
                <w:lang w:val="es-BO"/>
              </w:rPr>
              <w:t xml:space="preserve"> 8x5x4 (8 horas los 5 días a la semana y máximo 4 horas para atención).</w:t>
            </w:r>
          </w:p>
          <w:p w14:paraId="5393A3C9" w14:textId="77777777" w:rsidR="00A4415E" w:rsidRPr="00737F76" w:rsidRDefault="00A4415E" w:rsidP="00860B91">
            <w:pPr>
              <w:pStyle w:val="Textoindependiente31"/>
              <w:rPr>
                <w:b w:val="0"/>
                <w:bCs/>
                <w:sz w:val="16"/>
                <w:szCs w:val="16"/>
              </w:rPr>
            </w:pPr>
            <w:r w:rsidRPr="00737F76">
              <w:rPr>
                <w:bCs/>
                <w:i/>
                <w:sz w:val="16"/>
                <w:szCs w:val="16"/>
              </w:rPr>
              <w:t>(Manifestar aceptación)</w:t>
            </w:r>
          </w:p>
        </w:tc>
        <w:tc>
          <w:tcPr>
            <w:tcW w:w="2133" w:type="dxa"/>
            <w:shd w:val="clear" w:color="auto" w:fill="auto"/>
            <w:vAlign w:val="center"/>
          </w:tcPr>
          <w:p w14:paraId="61FF3BB2" w14:textId="77777777" w:rsidR="00A4415E" w:rsidRPr="00737F76" w:rsidRDefault="00A4415E" w:rsidP="00860B91">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r>
      <w:tr w:rsidR="00A4415E" w:rsidRPr="00737F76" w14:paraId="6EB0D19B" w14:textId="77777777" w:rsidTr="00860B91">
        <w:trPr>
          <w:trHeight w:val="446"/>
          <w:jc w:val="center"/>
        </w:trPr>
        <w:tc>
          <w:tcPr>
            <w:tcW w:w="8032" w:type="dxa"/>
            <w:shd w:val="clear" w:color="auto" w:fill="339966"/>
            <w:vAlign w:val="center"/>
          </w:tcPr>
          <w:p w14:paraId="3E1FE755" w14:textId="77777777" w:rsidR="00A4415E" w:rsidRPr="00737F76" w:rsidRDefault="00A4415E" w:rsidP="00860B91">
            <w:pPr>
              <w:pStyle w:val="Textoindependiente3"/>
              <w:spacing w:after="0"/>
              <w:ind w:left="290" w:hanging="290"/>
              <w:rPr>
                <w:rFonts w:ascii="Arial" w:hAnsi="Arial" w:cs="Arial"/>
                <w:b/>
                <w:bCs/>
                <w:color w:val="FFFFFF"/>
              </w:rPr>
            </w:pPr>
            <w:r w:rsidRPr="00737F76">
              <w:rPr>
                <w:rFonts w:ascii="Arial" w:hAnsi="Arial" w:cs="Arial"/>
                <w:b/>
                <w:bCs/>
                <w:color w:val="FFFFFF"/>
              </w:rPr>
              <w:t>I</w:t>
            </w:r>
            <w:r>
              <w:rPr>
                <w:rFonts w:ascii="Arial" w:hAnsi="Arial" w:cs="Arial"/>
                <w:b/>
                <w:bCs/>
                <w:color w:val="FFFFFF"/>
              </w:rPr>
              <w:t>II</w:t>
            </w:r>
            <w:r w:rsidRPr="00737F76">
              <w:rPr>
                <w:rFonts w:ascii="Arial" w:hAnsi="Arial" w:cs="Arial"/>
                <w:b/>
                <w:bCs/>
                <w:color w:val="FFFFFF"/>
              </w:rPr>
              <w:t>. CONDICIONES DEL SERVICIO</w:t>
            </w:r>
          </w:p>
        </w:tc>
        <w:tc>
          <w:tcPr>
            <w:tcW w:w="2133" w:type="dxa"/>
            <w:shd w:val="clear" w:color="auto" w:fill="339966"/>
            <w:vAlign w:val="center"/>
          </w:tcPr>
          <w:p w14:paraId="68FA8AEF" w14:textId="77777777" w:rsidR="00A4415E" w:rsidRPr="00737F76" w:rsidRDefault="00A4415E" w:rsidP="00860B9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r>
      <w:tr w:rsidR="00A4415E" w:rsidRPr="00737F76" w14:paraId="2150B84E" w14:textId="77777777" w:rsidTr="00860B91">
        <w:trPr>
          <w:trHeight w:val="425"/>
          <w:jc w:val="center"/>
        </w:trPr>
        <w:tc>
          <w:tcPr>
            <w:tcW w:w="8032" w:type="dxa"/>
            <w:shd w:val="clear" w:color="auto" w:fill="CCFFCC"/>
            <w:vAlign w:val="center"/>
          </w:tcPr>
          <w:p w14:paraId="10661EE6" w14:textId="77777777" w:rsidR="00A4415E" w:rsidRPr="00737F76" w:rsidRDefault="00A4415E" w:rsidP="007D5D1E">
            <w:pPr>
              <w:pStyle w:val="Textoindependiente3"/>
              <w:numPr>
                <w:ilvl w:val="0"/>
                <w:numId w:val="43"/>
              </w:numPr>
              <w:spacing w:after="0"/>
              <w:jc w:val="both"/>
              <w:rPr>
                <w:rFonts w:ascii="Arial" w:hAnsi="Arial" w:cs="Arial"/>
                <w:b/>
                <w:bCs/>
                <w:color w:val="FFFFFF"/>
              </w:rPr>
            </w:pPr>
            <w:r w:rsidRPr="00737F76">
              <w:rPr>
                <w:rFonts w:ascii="Arial" w:hAnsi="Arial" w:cs="Arial"/>
                <w:b/>
                <w:bCs/>
              </w:rPr>
              <w:t>PLAZOS</w:t>
            </w:r>
          </w:p>
        </w:tc>
        <w:tc>
          <w:tcPr>
            <w:tcW w:w="2133" w:type="dxa"/>
            <w:shd w:val="clear" w:color="auto" w:fill="CCFFCC"/>
            <w:vAlign w:val="center"/>
          </w:tcPr>
          <w:p w14:paraId="38BC0D23" w14:textId="77777777" w:rsidR="00A4415E" w:rsidRPr="00737F76" w:rsidRDefault="00A4415E" w:rsidP="00860B9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r>
      <w:tr w:rsidR="00A4415E" w:rsidRPr="00737F76" w14:paraId="66A40246" w14:textId="77777777" w:rsidTr="00860B91">
        <w:trPr>
          <w:trHeight w:val="413"/>
          <w:jc w:val="center"/>
        </w:trPr>
        <w:tc>
          <w:tcPr>
            <w:tcW w:w="8032" w:type="dxa"/>
            <w:shd w:val="clear" w:color="auto" w:fill="FFFFFF"/>
            <w:vAlign w:val="center"/>
          </w:tcPr>
          <w:p w14:paraId="30BB51D8" w14:textId="77777777" w:rsidR="00A4415E" w:rsidRPr="00715A5A" w:rsidRDefault="00A4415E" w:rsidP="007D5D1E">
            <w:pPr>
              <w:pStyle w:val="Textoindependiente3"/>
              <w:numPr>
                <w:ilvl w:val="0"/>
                <w:numId w:val="48"/>
              </w:numPr>
              <w:spacing w:after="0"/>
              <w:ind w:left="301"/>
              <w:jc w:val="both"/>
              <w:rPr>
                <w:rFonts w:ascii="Arial" w:hAnsi="Arial" w:cs="Arial"/>
                <w:bCs/>
              </w:rPr>
            </w:pPr>
            <w:r w:rsidRPr="00715A5A">
              <w:rPr>
                <w:rFonts w:ascii="Arial" w:hAnsi="Arial" w:cs="Arial"/>
                <w:b/>
                <w:bCs/>
              </w:rPr>
              <w:t>Plazo de prestación del servicio:</w:t>
            </w:r>
            <w:r w:rsidRPr="00715A5A">
              <w:rPr>
                <w:rFonts w:ascii="Arial" w:hAnsi="Arial" w:cs="Arial"/>
                <w:bCs/>
              </w:rPr>
              <w:t xml:space="preserve"> El plazo de la prestación de servicio deberá ser de </w:t>
            </w:r>
            <w:r>
              <w:rPr>
                <w:rFonts w:ascii="Arial" w:hAnsi="Arial" w:cs="Arial"/>
                <w:bCs/>
              </w:rPr>
              <w:t>dos</w:t>
            </w:r>
            <w:r w:rsidRPr="00715A5A">
              <w:rPr>
                <w:rFonts w:ascii="Arial" w:hAnsi="Arial" w:cs="Arial"/>
                <w:bCs/>
              </w:rPr>
              <w:t xml:space="preserve"> (</w:t>
            </w:r>
            <w:r>
              <w:rPr>
                <w:rFonts w:ascii="Arial" w:hAnsi="Arial" w:cs="Arial"/>
                <w:bCs/>
              </w:rPr>
              <w:t>2</w:t>
            </w:r>
            <w:r w:rsidRPr="00715A5A">
              <w:rPr>
                <w:rFonts w:ascii="Arial" w:hAnsi="Arial" w:cs="Arial"/>
                <w:bCs/>
              </w:rPr>
              <w:t>) año</w:t>
            </w:r>
            <w:r>
              <w:rPr>
                <w:rFonts w:ascii="Arial" w:hAnsi="Arial" w:cs="Arial"/>
                <w:bCs/>
              </w:rPr>
              <w:t>s</w:t>
            </w:r>
            <w:r w:rsidRPr="00715A5A">
              <w:rPr>
                <w:rFonts w:ascii="Arial" w:hAnsi="Arial" w:cs="Arial"/>
                <w:bCs/>
              </w:rPr>
              <w:t xml:space="preserve"> calendario, computables a partir de la fecha establecida en la Orden de Proceder emitida por el Fiscal de Servicio.</w:t>
            </w:r>
          </w:p>
          <w:p w14:paraId="1D3F8637" w14:textId="77777777" w:rsidR="00A4415E" w:rsidRPr="00715A5A" w:rsidRDefault="00A4415E" w:rsidP="00860B91">
            <w:pPr>
              <w:pStyle w:val="Textoindependiente3"/>
              <w:spacing w:after="0"/>
              <w:ind w:left="-59"/>
              <w:rPr>
                <w:rFonts w:ascii="Arial" w:hAnsi="Arial" w:cs="Arial"/>
                <w:b/>
                <w:bCs/>
                <w:i/>
              </w:rPr>
            </w:pPr>
            <w:r w:rsidRPr="00715A5A">
              <w:rPr>
                <w:rFonts w:ascii="Arial" w:hAnsi="Arial" w:cs="Arial"/>
                <w:b/>
                <w:bCs/>
                <w:i/>
              </w:rPr>
              <w:t>(Manifestar aceptación)</w:t>
            </w:r>
          </w:p>
        </w:tc>
        <w:tc>
          <w:tcPr>
            <w:tcW w:w="2133" w:type="dxa"/>
            <w:shd w:val="clear" w:color="auto" w:fill="FFFFFF"/>
            <w:vAlign w:val="center"/>
          </w:tcPr>
          <w:p w14:paraId="290CAF0B" w14:textId="77777777" w:rsidR="00A4415E" w:rsidRPr="00737F76" w:rsidRDefault="00A4415E" w:rsidP="00860B9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r>
      <w:tr w:rsidR="00A4415E" w:rsidRPr="00737F76" w14:paraId="0CC1DCDD" w14:textId="77777777" w:rsidTr="00860B91">
        <w:trPr>
          <w:trHeight w:val="413"/>
          <w:jc w:val="center"/>
        </w:trPr>
        <w:tc>
          <w:tcPr>
            <w:tcW w:w="8032" w:type="dxa"/>
            <w:shd w:val="clear" w:color="auto" w:fill="FFFFFF"/>
            <w:vAlign w:val="center"/>
          </w:tcPr>
          <w:p w14:paraId="3CF829FF" w14:textId="77777777" w:rsidR="00A4415E" w:rsidRPr="00715A5A" w:rsidRDefault="00A4415E" w:rsidP="007D5D1E">
            <w:pPr>
              <w:pStyle w:val="Textoindependiente3"/>
              <w:numPr>
                <w:ilvl w:val="0"/>
                <w:numId w:val="48"/>
              </w:numPr>
              <w:spacing w:after="0"/>
              <w:ind w:left="301"/>
              <w:jc w:val="both"/>
              <w:rPr>
                <w:rFonts w:ascii="Arial" w:hAnsi="Arial" w:cs="Arial"/>
                <w:b/>
                <w:bCs/>
              </w:rPr>
            </w:pPr>
            <w:r w:rsidRPr="00715A5A">
              <w:rPr>
                <w:rFonts w:ascii="Arial" w:hAnsi="Arial" w:cs="Arial"/>
                <w:b/>
                <w:bCs/>
              </w:rPr>
              <w:t>Activación:</w:t>
            </w:r>
            <w:r w:rsidRPr="00715A5A">
              <w:rPr>
                <w:rFonts w:ascii="Arial" w:hAnsi="Arial" w:cs="Arial"/>
                <w:bCs/>
              </w:rPr>
              <w:t xml:space="preserve"> El proveedor deberá realizar la activación de la suscripción hasta la fecha establecida en la Orden de Proceder</w:t>
            </w:r>
            <w:r>
              <w:rPr>
                <w:rFonts w:ascii="Arial" w:hAnsi="Arial" w:cs="Arial"/>
                <w:bCs/>
              </w:rPr>
              <w:t xml:space="preserve"> </w:t>
            </w:r>
            <w:r w:rsidRPr="00715A5A">
              <w:rPr>
                <w:rFonts w:ascii="Arial" w:hAnsi="Arial" w:cs="Arial"/>
                <w:bCs/>
              </w:rPr>
              <w:t>y deberá demostrar la activación de la suscripción del servicio</w:t>
            </w:r>
            <w:r w:rsidRPr="00715A5A">
              <w:rPr>
                <w:rFonts w:ascii="Arial" w:hAnsi="Arial" w:cs="Arial"/>
                <w:b/>
                <w:bCs/>
              </w:rPr>
              <w:t xml:space="preserve"> </w:t>
            </w:r>
            <w:r w:rsidRPr="00715A5A">
              <w:rPr>
                <w:rFonts w:ascii="Arial" w:hAnsi="Arial" w:cs="Arial"/>
                <w:bCs/>
              </w:rPr>
              <w:t>a nombre del Banco Central de Bolivia mediante la entrega de la documentación respectiva descrita en el punto 4 de esta sección.</w:t>
            </w:r>
          </w:p>
          <w:p w14:paraId="176FEB10" w14:textId="77777777" w:rsidR="00A4415E" w:rsidRPr="00715A5A" w:rsidRDefault="00A4415E" w:rsidP="00860B91">
            <w:pPr>
              <w:pStyle w:val="Textoindependiente3"/>
              <w:spacing w:after="0"/>
              <w:ind w:left="-59"/>
              <w:jc w:val="both"/>
              <w:rPr>
                <w:rFonts w:ascii="Arial" w:hAnsi="Arial" w:cs="Arial"/>
                <w:b/>
                <w:bCs/>
              </w:rPr>
            </w:pPr>
            <w:r w:rsidRPr="00715A5A">
              <w:rPr>
                <w:rFonts w:ascii="Arial" w:hAnsi="Arial" w:cs="Arial"/>
                <w:b/>
                <w:bCs/>
                <w:i/>
                <w:iCs/>
                <w:lang w:val="es-BO"/>
              </w:rPr>
              <w:t xml:space="preserve"> (</w:t>
            </w:r>
            <w:r w:rsidRPr="00715A5A">
              <w:rPr>
                <w:rFonts w:ascii="Arial" w:hAnsi="Arial" w:cs="Arial"/>
                <w:b/>
                <w:bCs/>
                <w:i/>
                <w:iCs/>
              </w:rPr>
              <w:t>Manifestar aceptación)</w:t>
            </w:r>
          </w:p>
        </w:tc>
        <w:tc>
          <w:tcPr>
            <w:tcW w:w="2133" w:type="dxa"/>
            <w:shd w:val="clear" w:color="auto" w:fill="FFFFFF"/>
            <w:vAlign w:val="center"/>
          </w:tcPr>
          <w:p w14:paraId="3B998CF8" w14:textId="77777777" w:rsidR="00A4415E" w:rsidRPr="00737F76" w:rsidRDefault="00A4415E" w:rsidP="00860B9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r>
      <w:tr w:rsidR="00A4415E" w:rsidRPr="00737F76" w14:paraId="5952CBB0" w14:textId="77777777" w:rsidTr="00860B91">
        <w:trPr>
          <w:trHeight w:val="190"/>
          <w:jc w:val="center"/>
        </w:trPr>
        <w:tc>
          <w:tcPr>
            <w:tcW w:w="8032" w:type="dxa"/>
            <w:shd w:val="clear" w:color="auto" w:fill="FFFFFF"/>
            <w:vAlign w:val="center"/>
          </w:tcPr>
          <w:p w14:paraId="0442CACD" w14:textId="77777777" w:rsidR="00A4415E" w:rsidRPr="00737F76" w:rsidRDefault="00A4415E" w:rsidP="007D5D1E">
            <w:pPr>
              <w:pStyle w:val="Textoindependiente3"/>
              <w:numPr>
                <w:ilvl w:val="0"/>
                <w:numId w:val="48"/>
              </w:numPr>
              <w:spacing w:after="0"/>
              <w:ind w:left="301" w:hanging="284"/>
              <w:jc w:val="both"/>
              <w:rPr>
                <w:rFonts w:ascii="Arial" w:hAnsi="Arial" w:cs="Arial"/>
                <w:lang w:val="es-BO"/>
              </w:rPr>
            </w:pPr>
            <w:r w:rsidRPr="00737F76">
              <w:rPr>
                <w:rFonts w:ascii="Arial" w:hAnsi="Arial" w:cs="Arial"/>
                <w:b/>
                <w:bCs/>
                <w:iCs/>
              </w:rPr>
              <w:t>Observaciones</w:t>
            </w:r>
            <w:r w:rsidRPr="00737F76">
              <w:rPr>
                <w:rFonts w:ascii="Arial" w:hAnsi="Arial" w:cs="Arial"/>
                <w:b/>
                <w:bCs/>
                <w:lang w:val="es-BO"/>
              </w:rPr>
              <w:t xml:space="preserve">: </w:t>
            </w:r>
            <w:r w:rsidRPr="00737F76">
              <w:rPr>
                <w:rFonts w:ascii="Arial" w:hAnsi="Arial" w:cs="Arial"/>
                <w:bCs/>
                <w:iCs/>
              </w:rPr>
              <w:t>Toda observación encontrada en la etapa de a</w:t>
            </w:r>
            <w:r w:rsidRPr="00737F76">
              <w:rPr>
                <w:rFonts w:ascii="Arial" w:hAnsi="Arial" w:cs="Arial"/>
                <w:bCs/>
              </w:rPr>
              <w:t>ctivación del servicio</w:t>
            </w:r>
            <w:r w:rsidRPr="00737F76">
              <w:rPr>
                <w:rFonts w:ascii="Arial" w:hAnsi="Arial" w:cs="Arial"/>
                <w:bCs/>
                <w:iCs/>
              </w:rPr>
              <w:t>, debe ser subsanada por el proveedor en un plazo máximo de cinco (5) días hábiles a partir de la notificación.</w:t>
            </w:r>
          </w:p>
          <w:p w14:paraId="116ADD03" w14:textId="77777777" w:rsidR="00A4415E" w:rsidRPr="00737F76" w:rsidRDefault="00A4415E" w:rsidP="00860B91">
            <w:pPr>
              <w:pStyle w:val="Textoindependiente3"/>
              <w:spacing w:after="0"/>
              <w:rPr>
                <w:rFonts w:ascii="Arial" w:hAnsi="Arial" w:cs="Arial"/>
                <w:b/>
                <w:bCs/>
                <w:i/>
              </w:rPr>
            </w:pPr>
            <w:r w:rsidRPr="00737F76">
              <w:rPr>
                <w:rFonts w:ascii="Arial" w:hAnsi="Arial" w:cs="Arial"/>
                <w:b/>
                <w:bCs/>
                <w:i/>
                <w:iCs/>
                <w:lang w:val="es-BO"/>
              </w:rPr>
              <w:t>(</w:t>
            </w:r>
            <w:r w:rsidRPr="00737F76">
              <w:rPr>
                <w:rFonts w:ascii="Arial" w:hAnsi="Arial" w:cs="Arial"/>
                <w:b/>
                <w:bCs/>
                <w:i/>
                <w:iCs/>
              </w:rPr>
              <w:t>Manifestar aceptación)</w:t>
            </w:r>
          </w:p>
        </w:tc>
        <w:tc>
          <w:tcPr>
            <w:tcW w:w="2133" w:type="dxa"/>
            <w:shd w:val="clear" w:color="auto" w:fill="FFFFFF"/>
            <w:vAlign w:val="center"/>
          </w:tcPr>
          <w:p w14:paraId="4BAD7AF4" w14:textId="77777777" w:rsidR="00A4415E" w:rsidRPr="00737F76" w:rsidRDefault="00A4415E" w:rsidP="00860B9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r>
      <w:tr w:rsidR="00A4415E" w:rsidRPr="00737F76" w14:paraId="08616B8B" w14:textId="77777777" w:rsidTr="00860B91">
        <w:trPr>
          <w:trHeight w:val="70"/>
          <w:jc w:val="center"/>
        </w:trPr>
        <w:tc>
          <w:tcPr>
            <w:tcW w:w="8032" w:type="dxa"/>
            <w:shd w:val="clear" w:color="auto" w:fill="FFFFFF"/>
            <w:vAlign w:val="center"/>
          </w:tcPr>
          <w:p w14:paraId="585D121A" w14:textId="77777777" w:rsidR="00A4415E" w:rsidRPr="00737F76" w:rsidRDefault="00A4415E" w:rsidP="007D5D1E">
            <w:pPr>
              <w:pStyle w:val="Textoindependiente3"/>
              <w:numPr>
                <w:ilvl w:val="0"/>
                <w:numId w:val="48"/>
              </w:numPr>
              <w:spacing w:after="0"/>
              <w:ind w:left="301" w:hanging="284"/>
              <w:jc w:val="both"/>
              <w:rPr>
                <w:rFonts w:ascii="Arial" w:hAnsi="Arial" w:cs="Arial"/>
                <w:b/>
                <w:bCs/>
              </w:rPr>
            </w:pPr>
            <w:r w:rsidRPr="00737F76">
              <w:rPr>
                <w:rFonts w:ascii="Arial" w:hAnsi="Arial" w:cs="Arial"/>
                <w:b/>
                <w:bCs/>
              </w:rPr>
              <w:t xml:space="preserve">Documentación: </w:t>
            </w:r>
            <w:r w:rsidRPr="00737F76">
              <w:rPr>
                <w:rFonts w:ascii="Arial" w:hAnsi="Arial" w:cs="Arial"/>
                <w:bCs/>
              </w:rPr>
              <w:t xml:space="preserve">Una vez concluida la </w:t>
            </w:r>
            <w:r w:rsidRPr="00737F76">
              <w:rPr>
                <w:rFonts w:ascii="Arial" w:hAnsi="Arial" w:cs="Arial"/>
                <w:bCs/>
                <w:iCs/>
              </w:rPr>
              <w:t>etapa de a</w:t>
            </w:r>
            <w:r w:rsidRPr="00737F76">
              <w:rPr>
                <w:rFonts w:ascii="Arial" w:hAnsi="Arial" w:cs="Arial"/>
                <w:bCs/>
              </w:rPr>
              <w:t>ctivación del servicio o una vez subsanada la observación, si la hubiere, el proveedor deberá entregar la siguiente documentación en un plazo máximo de cinco (5) días hábiles:</w:t>
            </w:r>
          </w:p>
          <w:p w14:paraId="058C5042" w14:textId="77777777" w:rsidR="00A4415E" w:rsidRPr="00737F76" w:rsidRDefault="00A4415E" w:rsidP="007D5D1E">
            <w:pPr>
              <w:pStyle w:val="Textoindependiente3"/>
              <w:numPr>
                <w:ilvl w:val="0"/>
                <w:numId w:val="49"/>
              </w:numPr>
              <w:spacing w:after="0"/>
              <w:ind w:left="714"/>
              <w:jc w:val="both"/>
              <w:rPr>
                <w:rFonts w:ascii="Arial" w:hAnsi="Arial" w:cs="Arial"/>
              </w:rPr>
            </w:pPr>
            <w:r w:rsidRPr="00737F76">
              <w:rPr>
                <w:rFonts w:ascii="Arial" w:hAnsi="Arial" w:cs="Arial"/>
              </w:rPr>
              <w:t>Detalle de los trabajos realizados.</w:t>
            </w:r>
          </w:p>
          <w:p w14:paraId="72EF9B29" w14:textId="77777777" w:rsidR="00A4415E" w:rsidRPr="00737F76" w:rsidRDefault="00A4415E" w:rsidP="007D5D1E">
            <w:pPr>
              <w:pStyle w:val="Textoindependiente3"/>
              <w:numPr>
                <w:ilvl w:val="0"/>
                <w:numId w:val="49"/>
              </w:numPr>
              <w:spacing w:after="0"/>
              <w:ind w:left="714"/>
              <w:jc w:val="both"/>
              <w:rPr>
                <w:rFonts w:ascii="Arial" w:hAnsi="Arial" w:cs="Arial"/>
              </w:rPr>
            </w:pPr>
            <w:r w:rsidRPr="00737F76">
              <w:rPr>
                <w:rFonts w:ascii="Arial" w:hAnsi="Arial" w:cs="Arial"/>
              </w:rPr>
              <w:t>Documentación respectiva que permita verificar la activación del servicio y la vigencia del mismo, el registro del servicio en el sitio web del fabricante debe estar a nombre del Banco Central de Bolivia.</w:t>
            </w:r>
          </w:p>
          <w:p w14:paraId="6D207405" w14:textId="77777777" w:rsidR="00A4415E" w:rsidRPr="00737F76" w:rsidRDefault="00A4415E" w:rsidP="007D5D1E">
            <w:pPr>
              <w:pStyle w:val="Textoindependiente3"/>
              <w:numPr>
                <w:ilvl w:val="0"/>
                <w:numId w:val="49"/>
              </w:numPr>
              <w:spacing w:after="0"/>
              <w:ind w:left="714"/>
              <w:jc w:val="both"/>
              <w:rPr>
                <w:rFonts w:ascii="Arial" w:hAnsi="Arial" w:cs="Arial"/>
              </w:rPr>
            </w:pPr>
            <w:r w:rsidRPr="00737F76">
              <w:rPr>
                <w:rFonts w:ascii="Arial" w:hAnsi="Arial" w:cs="Arial"/>
              </w:rPr>
              <w:t>Toda documentación relevante que la activación hubiese generado.</w:t>
            </w:r>
          </w:p>
          <w:p w14:paraId="110FD509" w14:textId="77777777" w:rsidR="00A4415E" w:rsidRPr="00737F76" w:rsidRDefault="00A4415E" w:rsidP="00860B91">
            <w:pPr>
              <w:pStyle w:val="Textoindependiente3"/>
              <w:spacing w:after="0"/>
              <w:rPr>
                <w:rFonts w:ascii="Arial" w:hAnsi="Arial" w:cs="Arial"/>
                <w:b/>
                <w:bCs/>
                <w:iCs/>
              </w:rPr>
            </w:pPr>
            <w:r w:rsidRPr="00737F76">
              <w:rPr>
                <w:rFonts w:ascii="Arial" w:hAnsi="Arial" w:cs="Arial"/>
                <w:b/>
                <w:i/>
                <w:iCs/>
              </w:rPr>
              <w:t>(Manifestar aceptación)</w:t>
            </w:r>
          </w:p>
        </w:tc>
        <w:tc>
          <w:tcPr>
            <w:tcW w:w="2133" w:type="dxa"/>
            <w:shd w:val="clear" w:color="auto" w:fill="FFFFFF"/>
            <w:vAlign w:val="center"/>
          </w:tcPr>
          <w:p w14:paraId="276C7F6E" w14:textId="77777777" w:rsidR="00A4415E" w:rsidRPr="00737F76" w:rsidRDefault="00A4415E" w:rsidP="00860B9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r>
      <w:tr w:rsidR="00A4415E" w:rsidRPr="00737F76" w14:paraId="526D80C0" w14:textId="77777777" w:rsidTr="00860B91">
        <w:trPr>
          <w:trHeight w:val="194"/>
          <w:jc w:val="center"/>
        </w:trPr>
        <w:tc>
          <w:tcPr>
            <w:tcW w:w="8032" w:type="dxa"/>
            <w:shd w:val="clear" w:color="auto" w:fill="FFFFFF"/>
            <w:vAlign w:val="center"/>
          </w:tcPr>
          <w:p w14:paraId="1C67590A" w14:textId="77777777" w:rsidR="00A4415E" w:rsidRPr="00737F76" w:rsidRDefault="00A4415E" w:rsidP="007D5D1E">
            <w:pPr>
              <w:pStyle w:val="Textoindependiente3"/>
              <w:numPr>
                <w:ilvl w:val="0"/>
                <w:numId w:val="48"/>
              </w:numPr>
              <w:spacing w:after="0"/>
              <w:ind w:left="301" w:hanging="284"/>
              <w:jc w:val="both"/>
              <w:rPr>
                <w:rFonts w:ascii="Arial" w:hAnsi="Arial" w:cs="Arial"/>
                <w:b/>
                <w:iCs/>
              </w:rPr>
            </w:pPr>
            <w:r w:rsidRPr="00737F76">
              <w:rPr>
                <w:rFonts w:ascii="Arial" w:hAnsi="Arial" w:cs="Arial"/>
                <w:b/>
                <w:iCs/>
              </w:rPr>
              <w:t xml:space="preserve">Informe técnico de conformidad de la activación: </w:t>
            </w:r>
            <w:r w:rsidRPr="00737F76">
              <w:rPr>
                <w:rFonts w:ascii="Arial" w:hAnsi="Arial" w:cs="Arial"/>
                <w:iCs/>
              </w:rPr>
              <w:t>En un máximo de cinco (5) días hábiles posterior a la fecha de recepción de la</w:t>
            </w:r>
            <w:r w:rsidRPr="00737F76">
              <w:rPr>
                <w:rFonts w:ascii="Arial" w:hAnsi="Arial" w:cs="Arial"/>
                <w:b/>
                <w:iCs/>
              </w:rPr>
              <w:t xml:space="preserve"> documentación</w:t>
            </w:r>
            <w:r w:rsidRPr="00737F76">
              <w:rPr>
                <w:rFonts w:ascii="Arial" w:hAnsi="Arial" w:cs="Arial"/>
                <w:iCs/>
              </w:rPr>
              <w:t xml:space="preserve"> emitida por el proveedor</w:t>
            </w:r>
            <w:r w:rsidRPr="00737F76">
              <w:rPr>
                <w:rFonts w:ascii="Arial" w:hAnsi="Arial" w:cs="Arial"/>
                <w:bCs/>
                <w:color w:val="000000"/>
              </w:rPr>
              <w:t>,</w:t>
            </w:r>
            <w:r w:rsidRPr="00737F76">
              <w:rPr>
                <w:rFonts w:ascii="Arial" w:hAnsi="Arial" w:cs="Arial"/>
                <w:iCs/>
              </w:rPr>
              <w:t xml:space="preserve"> el Fiscal de Servicio emitirá el Informe Técnico de Conformidad de la Activación del Servicio.</w:t>
            </w:r>
          </w:p>
          <w:p w14:paraId="43CF882F" w14:textId="77777777" w:rsidR="00A4415E" w:rsidRPr="00737F76" w:rsidRDefault="00A4415E" w:rsidP="00860B91">
            <w:pPr>
              <w:pStyle w:val="Textoindependiente3"/>
              <w:spacing w:after="0"/>
              <w:rPr>
                <w:rFonts w:ascii="Arial" w:hAnsi="Arial" w:cs="Arial"/>
                <w:b/>
                <w:bCs/>
              </w:rPr>
            </w:pPr>
            <w:r w:rsidRPr="00737F76">
              <w:rPr>
                <w:rFonts w:ascii="Arial" w:hAnsi="Arial" w:cs="Arial"/>
                <w:b/>
                <w:i/>
                <w:iCs/>
              </w:rPr>
              <w:t>(Manifestar Aceptación)</w:t>
            </w:r>
          </w:p>
        </w:tc>
        <w:tc>
          <w:tcPr>
            <w:tcW w:w="2133" w:type="dxa"/>
            <w:shd w:val="clear" w:color="auto" w:fill="FFFFFF"/>
            <w:vAlign w:val="center"/>
          </w:tcPr>
          <w:p w14:paraId="0BA84BB8" w14:textId="77777777" w:rsidR="00A4415E" w:rsidRPr="00737F76" w:rsidRDefault="00A4415E" w:rsidP="00860B9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r>
      <w:tr w:rsidR="00A4415E" w:rsidRPr="00737F76" w14:paraId="73DFC9D5" w14:textId="77777777" w:rsidTr="00860B91">
        <w:trPr>
          <w:trHeight w:val="320"/>
          <w:jc w:val="center"/>
        </w:trPr>
        <w:tc>
          <w:tcPr>
            <w:tcW w:w="8032" w:type="dxa"/>
            <w:shd w:val="clear" w:color="auto" w:fill="CCFFCC"/>
            <w:vAlign w:val="center"/>
          </w:tcPr>
          <w:p w14:paraId="4DF11459" w14:textId="77777777" w:rsidR="00A4415E" w:rsidRPr="00737F76" w:rsidRDefault="00A4415E" w:rsidP="007D5D1E">
            <w:pPr>
              <w:pStyle w:val="Textoindependiente3"/>
              <w:numPr>
                <w:ilvl w:val="0"/>
                <w:numId w:val="43"/>
              </w:numPr>
              <w:spacing w:after="0"/>
              <w:jc w:val="both"/>
              <w:rPr>
                <w:rFonts w:ascii="Arial" w:hAnsi="Arial" w:cs="Arial"/>
                <w:b/>
                <w:bCs/>
              </w:rPr>
            </w:pPr>
            <w:r w:rsidRPr="00737F76">
              <w:rPr>
                <w:rFonts w:ascii="Arial" w:hAnsi="Arial" w:cs="Arial"/>
                <w:b/>
                <w:bCs/>
              </w:rPr>
              <w:lastRenderedPageBreak/>
              <w:t>GARANTÍAS</w:t>
            </w:r>
          </w:p>
        </w:tc>
        <w:tc>
          <w:tcPr>
            <w:tcW w:w="2133" w:type="dxa"/>
            <w:shd w:val="clear" w:color="auto" w:fill="CCFFCC"/>
            <w:vAlign w:val="center"/>
          </w:tcPr>
          <w:p w14:paraId="34A688ED" w14:textId="77777777" w:rsidR="00A4415E" w:rsidRPr="00737F76" w:rsidRDefault="00A4415E" w:rsidP="00860B91">
            <w:pPr>
              <w:pStyle w:val="Textoindependiente3"/>
              <w:spacing w:after="0"/>
              <w:ind w:left="290" w:hanging="290"/>
              <w:rPr>
                <w:rFonts w:ascii="Arial" w:hAnsi="Arial" w:cs="Arial"/>
                <w:b/>
                <w:bCs/>
              </w:rPr>
            </w:pPr>
          </w:p>
        </w:tc>
      </w:tr>
      <w:tr w:rsidR="00A4415E" w:rsidRPr="00737F76" w14:paraId="353FD18C" w14:textId="77777777" w:rsidTr="00860B91">
        <w:trPr>
          <w:trHeight w:val="413"/>
          <w:jc w:val="center"/>
        </w:trPr>
        <w:tc>
          <w:tcPr>
            <w:tcW w:w="8032" w:type="dxa"/>
            <w:shd w:val="clear" w:color="auto" w:fill="auto"/>
            <w:vAlign w:val="center"/>
          </w:tcPr>
          <w:p w14:paraId="6B4ED322" w14:textId="77777777" w:rsidR="00A4415E" w:rsidRPr="00737F76" w:rsidRDefault="00A4415E" w:rsidP="007D5D1E">
            <w:pPr>
              <w:pStyle w:val="Textoindependiente3"/>
              <w:numPr>
                <w:ilvl w:val="0"/>
                <w:numId w:val="44"/>
              </w:numPr>
              <w:spacing w:after="0"/>
              <w:jc w:val="both"/>
              <w:rPr>
                <w:rFonts w:ascii="Arial" w:hAnsi="Arial" w:cs="Arial"/>
                <w:bCs/>
                <w:iCs/>
              </w:rPr>
            </w:pPr>
            <w:r w:rsidRPr="00737F76">
              <w:rPr>
                <w:rFonts w:ascii="Arial" w:hAnsi="Arial" w:cs="Arial"/>
                <w:b/>
                <w:bCs/>
                <w:lang w:val="es-ES_tradnl"/>
              </w:rPr>
              <w:t>Garantía de cumplimiento de contrato:</w:t>
            </w:r>
            <w:r w:rsidRPr="00737F76">
              <w:rPr>
                <w:rFonts w:ascii="Arial" w:hAnsi="Arial" w:cs="Arial"/>
                <w:lang w:val="es-ES_tradnl"/>
              </w:rPr>
              <w:t xml:space="preserve"> </w:t>
            </w:r>
            <w:r w:rsidRPr="00737F76">
              <w:rPr>
                <w:rFonts w:ascii="Arial" w:hAnsi="Arial" w:cs="Arial"/>
              </w:rPr>
              <w:t>E</w:t>
            </w:r>
            <w:r w:rsidRPr="00737F76">
              <w:rPr>
                <w:rFonts w:ascii="Arial" w:hAnsi="Arial" w:cs="Arial"/>
                <w:bCs/>
                <w:iCs/>
              </w:rPr>
              <w:t xml:space="preserve">l proponente adjudicado debe presentar la Garantía de cumplimiento de contrato por el siete por ciento (7%) del monto total del contrato, de acuerdo </w:t>
            </w:r>
            <w:r w:rsidRPr="00737F76">
              <w:rPr>
                <w:rFonts w:ascii="Arial" w:hAnsi="Arial" w:cs="Arial"/>
              </w:rPr>
              <w:t>con el Articulo 20), Tipos de garantía del D.S. N° 181, la vigencia deberá ser hasta la finalización del plazo de prestación servicio. El proveedor podrá elegir el tipo de garantía entre las siguientes modalidades</w:t>
            </w:r>
            <w:r w:rsidRPr="00737F76">
              <w:rPr>
                <w:rFonts w:ascii="Arial" w:hAnsi="Arial" w:cs="Arial"/>
                <w:bCs/>
                <w:iCs/>
              </w:rPr>
              <w:t xml:space="preserve">: </w:t>
            </w:r>
          </w:p>
          <w:p w14:paraId="4A06A8C6" w14:textId="77777777" w:rsidR="00A4415E" w:rsidRPr="00737F76" w:rsidRDefault="00A4415E" w:rsidP="007D5D1E">
            <w:pPr>
              <w:pStyle w:val="Textoindependiente3"/>
              <w:numPr>
                <w:ilvl w:val="0"/>
                <w:numId w:val="51"/>
              </w:numPr>
              <w:spacing w:after="0"/>
              <w:ind w:left="714"/>
              <w:jc w:val="both"/>
              <w:rPr>
                <w:rFonts w:ascii="Arial" w:hAnsi="Arial" w:cs="Arial"/>
              </w:rPr>
            </w:pPr>
            <w:r w:rsidRPr="00737F76">
              <w:rPr>
                <w:rFonts w:ascii="Arial" w:hAnsi="Arial" w:cs="Arial"/>
              </w:rPr>
              <w:t>Boleta de garantía.</w:t>
            </w:r>
          </w:p>
          <w:p w14:paraId="7C85A3A5" w14:textId="77777777" w:rsidR="00A4415E" w:rsidRPr="00737F76" w:rsidRDefault="00A4415E" w:rsidP="007D5D1E">
            <w:pPr>
              <w:pStyle w:val="Textoindependiente3"/>
              <w:numPr>
                <w:ilvl w:val="0"/>
                <w:numId w:val="51"/>
              </w:numPr>
              <w:spacing w:after="0"/>
              <w:ind w:left="714"/>
              <w:jc w:val="both"/>
              <w:rPr>
                <w:rFonts w:ascii="Arial" w:hAnsi="Arial" w:cs="Arial"/>
              </w:rPr>
            </w:pPr>
            <w:r w:rsidRPr="00737F76">
              <w:rPr>
                <w:rFonts w:ascii="Arial" w:hAnsi="Arial" w:cs="Arial"/>
              </w:rPr>
              <w:t>Garantía a primer requerimiento.</w:t>
            </w:r>
          </w:p>
          <w:p w14:paraId="2DE3EA7A" w14:textId="77777777" w:rsidR="00A4415E" w:rsidRPr="00737F76" w:rsidRDefault="00A4415E" w:rsidP="007D5D1E">
            <w:pPr>
              <w:pStyle w:val="Textoindependiente3"/>
              <w:numPr>
                <w:ilvl w:val="0"/>
                <w:numId w:val="51"/>
              </w:numPr>
              <w:spacing w:after="0"/>
              <w:ind w:left="714"/>
              <w:jc w:val="both"/>
              <w:rPr>
                <w:rFonts w:ascii="Arial" w:hAnsi="Arial" w:cs="Arial"/>
              </w:rPr>
            </w:pPr>
            <w:r w:rsidRPr="00737F76">
              <w:rPr>
                <w:rFonts w:ascii="Arial" w:hAnsi="Arial" w:cs="Arial"/>
              </w:rPr>
              <w:t>Póliza de Seguro de Caución a Primer Requerimiento (Renovable, Irrevocable y de Ejecución a Primer Requerimiento).</w:t>
            </w:r>
          </w:p>
          <w:p w14:paraId="1BA715C7" w14:textId="77777777" w:rsidR="00A4415E" w:rsidRPr="00737F76" w:rsidRDefault="00A4415E" w:rsidP="00860B91">
            <w:pPr>
              <w:pStyle w:val="Textoindependiente3"/>
              <w:spacing w:after="0"/>
              <w:ind w:left="357"/>
              <w:rPr>
                <w:rFonts w:ascii="Arial" w:hAnsi="Arial" w:cs="Arial"/>
              </w:rPr>
            </w:pPr>
            <w:r w:rsidRPr="00737F76">
              <w:rPr>
                <w:rFonts w:ascii="Arial" w:hAnsi="Arial" w:cs="Arial"/>
                <w:bCs/>
                <w:iCs/>
              </w:rPr>
              <w:t xml:space="preserve">La garantía será devuelta, una vez emitido el informe conformidad final del servicio, </w:t>
            </w:r>
            <w:r w:rsidRPr="00554734">
              <w:rPr>
                <w:rFonts w:ascii="Arial" w:hAnsi="Arial" w:cs="Arial"/>
                <w:bCs/>
                <w:iCs/>
              </w:rPr>
              <w:t>emitido por el Responsable de Recepción</w:t>
            </w:r>
            <w:r w:rsidRPr="00554734">
              <w:rPr>
                <w:rFonts w:ascii="Arial" w:hAnsi="Arial" w:cs="Arial"/>
                <w:lang w:val="es-ES_tradnl"/>
              </w:rPr>
              <w:t>.</w:t>
            </w:r>
          </w:p>
          <w:p w14:paraId="73FB2365" w14:textId="77777777" w:rsidR="00A4415E" w:rsidRPr="00737F76" w:rsidRDefault="00A4415E" w:rsidP="00860B91">
            <w:pPr>
              <w:pStyle w:val="Textoindependiente3"/>
              <w:tabs>
                <w:tab w:val="num" w:pos="650"/>
              </w:tabs>
              <w:spacing w:after="0"/>
              <w:rPr>
                <w:rFonts w:ascii="Arial" w:hAnsi="Arial" w:cs="Arial"/>
                <w:b/>
                <w:i/>
                <w:iCs/>
              </w:rPr>
            </w:pPr>
            <w:r w:rsidRPr="00737F76">
              <w:rPr>
                <w:rFonts w:ascii="Arial" w:hAnsi="Arial" w:cs="Arial"/>
                <w:b/>
                <w:i/>
                <w:iCs/>
              </w:rPr>
              <w:t>(Manifestar aceptación)</w:t>
            </w:r>
          </w:p>
        </w:tc>
        <w:tc>
          <w:tcPr>
            <w:tcW w:w="2133" w:type="dxa"/>
            <w:shd w:val="clear" w:color="auto" w:fill="auto"/>
            <w:vAlign w:val="center"/>
          </w:tcPr>
          <w:p w14:paraId="0489CB10" w14:textId="77777777" w:rsidR="00A4415E" w:rsidRPr="00737F76" w:rsidRDefault="00A4415E" w:rsidP="00860B9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A4415E" w:rsidRPr="00737F76" w14:paraId="559012DF" w14:textId="77777777" w:rsidTr="00860B91">
        <w:trPr>
          <w:trHeight w:val="346"/>
          <w:jc w:val="center"/>
        </w:trPr>
        <w:tc>
          <w:tcPr>
            <w:tcW w:w="8032" w:type="dxa"/>
            <w:shd w:val="clear" w:color="auto" w:fill="CCFFCC"/>
            <w:vAlign w:val="center"/>
          </w:tcPr>
          <w:p w14:paraId="6C56AC31" w14:textId="77777777" w:rsidR="00A4415E" w:rsidRPr="00737F76" w:rsidRDefault="00A4415E" w:rsidP="00860B91">
            <w:pPr>
              <w:pStyle w:val="Textoindependiente3"/>
              <w:spacing w:after="0"/>
              <w:ind w:left="290" w:hanging="290"/>
              <w:rPr>
                <w:rFonts w:ascii="Arial" w:hAnsi="Arial" w:cs="Arial"/>
                <w:b/>
                <w:bCs/>
              </w:rPr>
            </w:pPr>
            <w:r w:rsidRPr="00737F76">
              <w:rPr>
                <w:rFonts w:ascii="Arial" w:hAnsi="Arial" w:cs="Arial"/>
                <w:b/>
                <w:bCs/>
              </w:rPr>
              <w:t>C. MULTAS</w:t>
            </w:r>
          </w:p>
        </w:tc>
        <w:tc>
          <w:tcPr>
            <w:tcW w:w="2133" w:type="dxa"/>
            <w:shd w:val="clear" w:color="auto" w:fill="CCFFCC"/>
            <w:vAlign w:val="center"/>
          </w:tcPr>
          <w:p w14:paraId="5418C6D1" w14:textId="77777777" w:rsidR="00A4415E" w:rsidRPr="00737F76" w:rsidRDefault="00A4415E" w:rsidP="00860B91">
            <w:pPr>
              <w:pStyle w:val="Textoindependiente3"/>
              <w:spacing w:after="0"/>
              <w:ind w:left="290" w:hanging="290"/>
              <w:rPr>
                <w:rFonts w:ascii="Arial" w:hAnsi="Arial" w:cs="Arial"/>
                <w:b/>
                <w:bCs/>
              </w:rPr>
            </w:pPr>
          </w:p>
        </w:tc>
      </w:tr>
      <w:tr w:rsidR="00A4415E" w:rsidRPr="00737F76" w14:paraId="0E09CDC5" w14:textId="77777777" w:rsidTr="00860B91">
        <w:trPr>
          <w:trHeight w:val="119"/>
          <w:jc w:val="center"/>
        </w:trPr>
        <w:tc>
          <w:tcPr>
            <w:tcW w:w="8032" w:type="dxa"/>
            <w:shd w:val="clear" w:color="auto" w:fill="auto"/>
            <w:vAlign w:val="center"/>
          </w:tcPr>
          <w:p w14:paraId="1330D1C7" w14:textId="77777777" w:rsidR="00A4415E" w:rsidRPr="00737F76" w:rsidRDefault="00A4415E" w:rsidP="007D5D1E">
            <w:pPr>
              <w:pStyle w:val="Textoindependiente31"/>
              <w:widowControl/>
              <w:numPr>
                <w:ilvl w:val="0"/>
                <w:numId w:val="45"/>
              </w:numPr>
              <w:suppressAutoHyphens/>
              <w:jc w:val="left"/>
              <w:rPr>
                <w:b w:val="0"/>
                <w:bCs/>
                <w:iCs/>
                <w:sz w:val="16"/>
                <w:szCs w:val="16"/>
              </w:rPr>
            </w:pPr>
            <w:r w:rsidRPr="00737F76">
              <w:rPr>
                <w:bCs/>
                <w:sz w:val="16"/>
                <w:szCs w:val="16"/>
              </w:rPr>
              <w:t xml:space="preserve">Multas por retraso en el plazo máximo de activación del servicio: </w:t>
            </w:r>
            <w:r>
              <w:rPr>
                <w:bCs/>
                <w:sz w:val="16"/>
                <w:szCs w:val="16"/>
              </w:rPr>
              <w:t xml:space="preserve">El proveedor </w:t>
            </w:r>
            <w:r>
              <w:rPr>
                <w:sz w:val="16"/>
                <w:szCs w:val="16"/>
              </w:rPr>
              <w:t>s</w:t>
            </w:r>
            <w:r w:rsidRPr="00737F76">
              <w:rPr>
                <w:sz w:val="16"/>
                <w:szCs w:val="16"/>
              </w:rPr>
              <w:t>erá sancionado con una multa equivalente al uno por ciento (1%) del monto total del contrato por cada día calendario de retraso.</w:t>
            </w:r>
          </w:p>
          <w:p w14:paraId="52EC6DD3" w14:textId="77777777" w:rsidR="00A4415E" w:rsidRPr="00737F76" w:rsidRDefault="00A4415E" w:rsidP="00860B91">
            <w:pPr>
              <w:pStyle w:val="Textoindependiente3"/>
              <w:spacing w:after="0"/>
              <w:rPr>
                <w:rFonts w:ascii="Arial" w:hAnsi="Arial" w:cs="Arial"/>
                <w:b/>
                <w:bCs/>
                <w:i/>
              </w:rPr>
            </w:pPr>
            <w:r w:rsidRPr="00737F76">
              <w:rPr>
                <w:rFonts w:ascii="Arial" w:hAnsi="Arial" w:cs="Arial"/>
                <w:b/>
                <w:bCs/>
                <w:i/>
              </w:rPr>
              <w:t>(Manifestar aceptación)</w:t>
            </w:r>
          </w:p>
        </w:tc>
        <w:tc>
          <w:tcPr>
            <w:tcW w:w="2133" w:type="dxa"/>
            <w:shd w:val="clear" w:color="auto" w:fill="auto"/>
            <w:vAlign w:val="center"/>
          </w:tcPr>
          <w:p w14:paraId="533E09C6" w14:textId="77777777" w:rsidR="00A4415E" w:rsidRPr="00737F76" w:rsidRDefault="00A4415E" w:rsidP="00860B91">
            <w:pPr>
              <w:pStyle w:val="Textoindependiente3"/>
              <w:spacing w:after="0"/>
              <w:rPr>
                <w:rFonts w:ascii="Arial" w:hAnsi="Arial" w:cs="Arial"/>
                <w:b/>
                <w:bCs/>
              </w:rPr>
            </w:pPr>
          </w:p>
        </w:tc>
      </w:tr>
      <w:tr w:rsidR="00A4415E" w:rsidRPr="00737F76" w14:paraId="4329C34A" w14:textId="77777777" w:rsidTr="00860B91">
        <w:trPr>
          <w:trHeight w:val="261"/>
          <w:jc w:val="center"/>
        </w:trPr>
        <w:tc>
          <w:tcPr>
            <w:tcW w:w="8032" w:type="dxa"/>
            <w:shd w:val="clear" w:color="auto" w:fill="auto"/>
            <w:vAlign w:val="center"/>
          </w:tcPr>
          <w:p w14:paraId="2927B411" w14:textId="77777777" w:rsidR="00A4415E" w:rsidRPr="00737F76" w:rsidRDefault="00A4415E" w:rsidP="007D5D1E">
            <w:pPr>
              <w:pStyle w:val="Textoindependiente31"/>
              <w:widowControl/>
              <w:numPr>
                <w:ilvl w:val="0"/>
                <w:numId w:val="45"/>
              </w:numPr>
              <w:suppressAutoHyphens/>
              <w:rPr>
                <w:b w:val="0"/>
                <w:bCs/>
                <w:sz w:val="16"/>
                <w:szCs w:val="16"/>
              </w:rPr>
            </w:pPr>
            <w:r w:rsidRPr="00737F76">
              <w:rPr>
                <w:bCs/>
                <w:sz w:val="16"/>
                <w:szCs w:val="16"/>
              </w:rPr>
              <w:t>Multas por retraso en subsanar observaciones:</w:t>
            </w:r>
            <w:r>
              <w:rPr>
                <w:bCs/>
                <w:sz w:val="16"/>
                <w:szCs w:val="16"/>
              </w:rPr>
              <w:t xml:space="preserve"> El proveedor</w:t>
            </w:r>
            <w:r w:rsidRPr="00737F76">
              <w:rPr>
                <w:bCs/>
                <w:sz w:val="16"/>
                <w:szCs w:val="16"/>
              </w:rPr>
              <w:t xml:space="preserve"> </w:t>
            </w:r>
            <w:r>
              <w:rPr>
                <w:bCs/>
                <w:sz w:val="16"/>
                <w:szCs w:val="16"/>
              </w:rPr>
              <w:t>s</w:t>
            </w:r>
            <w:r w:rsidRPr="00737F76">
              <w:rPr>
                <w:bCs/>
                <w:sz w:val="16"/>
                <w:szCs w:val="16"/>
              </w:rPr>
              <w:t xml:space="preserve">erá sancionado con una multa del </w:t>
            </w:r>
            <w:r>
              <w:rPr>
                <w:bCs/>
                <w:sz w:val="16"/>
                <w:szCs w:val="16"/>
              </w:rPr>
              <w:t>cero coma cinco</w:t>
            </w:r>
            <w:r w:rsidRPr="00737F76">
              <w:rPr>
                <w:bCs/>
                <w:sz w:val="16"/>
                <w:szCs w:val="16"/>
              </w:rPr>
              <w:t xml:space="preserve"> por ciento (0,5%) </w:t>
            </w:r>
            <w:r w:rsidRPr="00737F76">
              <w:rPr>
                <w:sz w:val="16"/>
                <w:szCs w:val="16"/>
              </w:rPr>
              <w:t>del monto total de contrato</w:t>
            </w:r>
            <w:r w:rsidRPr="00737F76">
              <w:rPr>
                <w:bCs/>
                <w:sz w:val="16"/>
                <w:szCs w:val="16"/>
              </w:rPr>
              <w:t xml:space="preserve"> por cada día calendario de retraso.</w:t>
            </w:r>
          </w:p>
          <w:p w14:paraId="7333BE2C" w14:textId="77777777" w:rsidR="00A4415E" w:rsidRPr="00737F76" w:rsidRDefault="00A4415E" w:rsidP="00860B91">
            <w:pPr>
              <w:pStyle w:val="Textoindependiente3"/>
              <w:spacing w:after="0"/>
              <w:rPr>
                <w:rFonts w:ascii="Arial" w:hAnsi="Arial" w:cs="Arial"/>
                <w:b/>
                <w:bCs/>
              </w:rPr>
            </w:pPr>
            <w:r w:rsidRPr="00737F76">
              <w:rPr>
                <w:rFonts w:ascii="Arial" w:hAnsi="Arial" w:cs="Arial"/>
                <w:b/>
                <w:bCs/>
                <w:i/>
              </w:rPr>
              <w:t>(Manifestar aceptación)</w:t>
            </w:r>
          </w:p>
        </w:tc>
        <w:tc>
          <w:tcPr>
            <w:tcW w:w="2133" w:type="dxa"/>
            <w:shd w:val="clear" w:color="auto" w:fill="auto"/>
            <w:vAlign w:val="center"/>
          </w:tcPr>
          <w:p w14:paraId="2313A18F" w14:textId="77777777" w:rsidR="00A4415E" w:rsidRPr="00737F76" w:rsidRDefault="00A4415E" w:rsidP="00860B91">
            <w:pPr>
              <w:pStyle w:val="Textoindependiente3"/>
              <w:spacing w:after="0"/>
              <w:rPr>
                <w:rFonts w:ascii="Arial" w:hAnsi="Arial" w:cs="Arial"/>
                <w:b/>
                <w:bCs/>
              </w:rPr>
            </w:pPr>
          </w:p>
        </w:tc>
      </w:tr>
      <w:tr w:rsidR="00A4415E" w:rsidRPr="00737F76" w14:paraId="21DE2584" w14:textId="77777777" w:rsidTr="00860B91">
        <w:trPr>
          <w:trHeight w:val="413"/>
          <w:jc w:val="center"/>
        </w:trPr>
        <w:tc>
          <w:tcPr>
            <w:tcW w:w="8032" w:type="dxa"/>
            <w:shd w:val="clear" w:color="auto" w:fill="auto"/>
            <w:vAlign w:val="center"/>
          </w:tcPr>
          <w:p w14:paraId="3435CDA4" w14:textId="77777777" w:rsidR="00A4415E" w:rsidRPr="00737F76" w:rsidRDefault="00A4415E" w:rsidP="007D5D1E">
            <w:pPr>
              <w:pStyle w:val="Textoindependiente31"/>
              <w:widowControl/>
              <w:numPr>
                <w:ilvl w:val="0"/>
                <w:numId w:val="45"/>
              </w:numPr>
              <w:suppressAutoHyphens/>
              <w:rPr>
                <w:b w:val="0"/>
                <w:sz w:val="16"/>
                <w:szCs w:val="16"/>
              </w:rPr>
            </w:pPr>
            <w:r w:rsidRPr="00737F76">
              <w:rPr>
                <w:rFonts w:eastAsia="Arial Unicode MS"/>
                <w:bCs/>
                <w:color w:val="000000"/>
                <w:sz w:val="16"/>
                <w:szCs w:val="16"/>
              </w:rPr>
              <w:t>Resolución de contrato:</w:t>
            </w:r>
            <w:r w:rsidRPr="00737F76">
              <w:rPr>
                <w:rFonts w:eastAsia="Arial Unicode MS"/>
                <w:color w:val="000000"/>
                <w:sz w:val="16"/>
                <w:szCs w:val="16"/>
              </w:rPr>
              <w:t xml:space="preserve"> Cuando el proveedor incumpla con el servicio técnico solicitado sin justificación de acuerdo a las siguientes situaciones:</w:t>
            </w:r>
          </w:p>
          <w:p w14:paraId="0F1EEBAA" w14:textId="77777777" w:rsidR="00A4415E" w:rsidRPr="00737F76" w:rsidRDefault="00A4415E" w:rsidP="007D5D1E">
            <w:pPr>
              <w:pStyle w:val="Prrafodelista"/>
              <w:numPr>
                <w:ilvl w:val="0"/>
                <w:numId w:val="55"/>
              </w:numPr>
              <w:jc w:val="both"/>
              <w:rPr>
                <w:rFonts w:ascii="Arial" w:hAnsi="Arial" w:cs="Arial"/>
                <w:bCs/>
                <w:iCs/>
                <w:sz w:val="16"/>
                <w:szCs w:val="16"/>
              </w:rPr>
            </w:pPr>
            <w:r w:rsidRPr="00737F76">
              <w:rPr>
                <w:rFonts w:ascii="Arial" w:hAnsi="Arial" w:cs="Arial"/>
                <w:bCs/>
                <w:iCs/>
                <w:sz w:val="16"/>
                <w:szCs w:val="16"/>
              </w:rPr>
              <w:t>Cuando la acumulación de las multas aplicadas al retraso en el inicio del servicio, retraso en la corrección de observaciones, alcance un monto equivalente al veinte por ciento (20%) de la suma total especificado en el contrato.</w:t>
            </w:r>
          </w:p>
          <w:p w14:paraId="30439F7E" w14:textId="77777777" w:rsidR="00A4415E" w:rsidRPr="00737F76" w:rsidRDefault="00A4415E" w:rsidP="007D5D1E">
            <w:pPr>
              <w:pStyle w:val="Prrafodelista"/>
              <w:numPr>
                <w:ilvl w:val="0"/>
                <w:numId w:val="55"/>
              </w:numPr>
              <w:jc w:val="both"/>
              <w:rPr>
                <w:rFonts w:ascii="Arial" w:hAnsi="Arial" w:cs="Arial"/>
                <w:bCs/>
                <w:iCs/>
                <w:sz w:val="16"/>
                <w:szCs w:val="16"/>
              </w:rPr>
            </w:pPr>
            <w:r w:rsidRPr="00737F76">
              <w:rPr>
                <w:rFonts w:ascii="Arial" w:hAnsi="Arial" w:cs="Arial"/>
                <w:bCs/>
                <w:iCs/>
                <w:sz w:val="16"/>
                <w:szCs w:val="16"/>
              </w:rPr>
              <w:t>Por suspensión de la prestación de los servicios sin justificación, por el lapso de quince (15) días calendario continuos, sin autorización escrita de la entidad.</w:t>
            </w:r>
          </w:p>
          <w:p w14:paraId="2D4A6A3C" w14:textId="77777777" w:rsidR="00A4415E" w:rsidRPr="00737F76" w:rsidRDefault="00A4415E" w:rsidP="00860B91">
            <w:pPr>
              <w:ind w:left="351" w:hanging="62"/>
              <w:jc w:val="both"/>
              <w:rPr>
                <w:rFonts w:ascii="Arial" w:eastAsia="Arial Unicode MS" w:hAnsi="Arial" w:cs="Arial"/>
                <w:color w:val="000000"/>
              </w:rPr>
            </w:pPr>
            <w:r w:rsidRPr="00737F76">
              <w:rPr>
                <w:rFonts w:ascii="Arial" w:eastAsia="Arial Unicode MS" w:hAnsi="Arial" w:cs="Arial"/>
                <w:color w:val="000000"/>
              </w:rPr>
              <w:t>El BCB podrá ejecutar la garantía</w:t>
            </w:r>
            <w:r>
              <w:rPr>
                <w:rFonts w:ascii="Arial" w:eastAsia="Arial Unicode MS" w:hAnsi="Arial" w:cs="Arial"/>
                <w:color w:val="000000"/>
              </w:rPr>
              <w:t xml:space="preserve"> de cumplimiento de contrato</w:t>
            </w:r>
            <w:r w:rsidRPr="00737F76">
              <w:rPr>
                <w:rFonts w:ascii="Arial" w:eastAsia="Arial Unicode MS" w:hAnsi="Arial" w:cs="Arial"/>
                <w:color w:val="000000"/>
              </w:rPr>
              <w:t>, si</w:t>
            </w:r>
            <w:r>
              <w:rPr>
                <w:rFonts w:ascii="Arial" w:eastAsia="Arial Unicode MS" w:hAnsi="Arial" w:cs="Arial"/>
                <w:color w:val="000000"/>
              </w:rPr>
              <w:t xml:space="preserve">n necesidad de ningún trámite o </w:t>
            </w:r>
            <w:r w:rsidRPr="00737F76">
              <w:rPr>
                <w:rFonts w:ascii="Arial" w:eastAsia="Arial Unicode MS" w:hAnsi="Arial" w:cs="Arial"/>
                <w:color w:val="000000"/>
              </w:rPr>
              <w:t>acción judicial, a solo requerimiento.</w:t>
            </w:r>
          </w:p>
          <w:p w14:paraId="1ADA41E3" w14:textId="77777777" w:rsidR="00A4415E" w:rsidRPr="00737F76" w:rsidRDefault="00A4415E" w:rsidP="00860B91">
            <w:pPr>
              <w:pStyle w:val="Textoindependiente31"/>
              <w:rPr>
                <w:b w:val="0"/>
                <w:bCs/>
                <w:sz w:val="16"/>
                <w:szCs w:val="16"/>
                <w:lang w:eastAsia="es-BO"/>
              </w:rPr>
            </w:pPr>
            <w:r w:rsidRPr="00737F76">
              <w:rPr>
                <w:i/>
                <w:iCs/>
                <w:sz w:val="16"/>
                <w:szCs w:val="16"/>
              </w:rPr>
              <w:t>(Manifestar aceptación)</w:t>
            </w:r>
          </w:p>
        </w:tc>
        <w:tc>
          <w:tcPr>
            <w:tcW w:w="2133" w:type="dxa"/>
            <w:shd w:val="clear" w:color="auto" w:fill="auto"/>
            <w:vAlign w:val="center"/>
          </w:tcPr>
          <w:p w14:paraId="421E5CE2" w14:textId="77777777" w:rsidR="00A4415E" w:rsidRPr="00737F76" w:rsidRDefault="00A4415E" w:rsidP="00860B91">
            <w:pPr>
              <w:pStyle w:val="Textoindependiente3"/>
              <w:spacing w:after="0"/>
              <w:ind w:left="290" w:hanging="290"/>
              <w:rPr>
                <w:rFonts w:ascii="Arial" w:hAnsi="Arial" w:cs="Arial"/>
                <w:b/>
                <w:bCs/>
              </w:rPr>
            </w:pPr>
          </w:p>
        </w:tc>
      </w:tr>
      <w:tr w:rsidR="00A4415E" w:rsidRPr="00737F76" w14:paraId="3C7DCB91" w14:textId="77777777" w:rsidTr="00860B91">
        <w:trPr>
          <w:trHeight w:val="360"/>
          <w:jc w:val="center"/>
        </w:trPr>
        <w:tc>
          <w:tcPr>
            <w:tcW w:w="8032" w:type="dxa"/>
            <w:shd w:val="clear" w:color="auto" w:fill="CCFFCC"/>
            <w:vAlign w:val="center"/>
          </w:tcPr>
          <w:p w14:paraId="62520381" w14:textId="77777777" w:rsidR="00A4415E" w:rsidRPr="00737F76" w:rsidRDefault="00A4415E" w:rsidP="00860B91">
            <w:pPr>
              <w:pStyle w:val="Textoindependiente3"/>
              <w:spacing w:after="0"/>
              <w:rPr>
                <w:rFonts w:ascii="Arial" w:hAnsi="Arial" w:cs="Arial"/>
                <w:b/>
                <w:bCs/>
              </w:rPr>
            </w:pPr>
            <w:r w:rsidRPr="00737F76">
              <w:rPr>
                <w:rFonts w:ascii="Arial" w:hAnsi="Arial" w:cs="Arial"/>
                <w:b/>
                <w:bCs/>
              </w:rPr>
              <w:t>D. AGENTE Y FISCAL DE SERVICIO</w:t>
            </w:r>
          </w:p>
        </w:tc>
        <w:tc>
          <w:tcPr>
            <w:tcW w:w="2133" w:type="dxa"/>
            <w:shd w:val="clear" w:color="auto" w:fill="CCFFCC"/>
            <w:vAlign w:val="center"/>
          </w:tcPr>
          <w:p w14:paraId="7F5D61CC" w14:textId="77777777" w:rsidR="00A4415E" w:rsidRPr="00737F76" w:rsidRDefault="00A4415E" w:rsidP="00860B9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A4415E" w:rsidRPr="00737F76" w14:paraId="7F760250" w14:textId="77777777" w:rsidTr="00860B91">
        <w:trPr>
          <w:trHeight w:val="413"/>
          <w:jc w:val="center"/>
        </w:trPr>
        <w:tc>
          <w:tcPr>
            <w:tcW w:w="8032" w:type="dxa"/>
            <w:shd w:val="clear" w:color="auto" w:fill="auto"/>
            <w:vAlign w:val="center"/>
          </w:tcPr>
          <w:p w14:paraId="40F74847" w14:textId="77777777" w:rsidR="00A4415E" w:rsidRPr="00737F76" w:rsidRDefault="00A4415E" w:rsidP="007D5D1E">
            <w:pPr>
              <w:pStyle w:val="Textoindependiente3"/>
              <w:numPr>
                <w:ilvl w:val="0"/>
                <w:numId w:val="46"/>
              </w:numPr>
              <w:spacing w:after="0"/>
              <w:jc w:val="both"/>
              <w:rPr>
                <w:rFonts w:ascii="Arial" w:hAnsi="Arial" w:cs="Arial"/>
                <w:bCs/>
              </w:rPr>
            </w:pPr>
            <w:r w:rsidRPr="00737F76">
              <w:rPr>
                <w:rFonts w:ascii="Arial" w:hAnsi="Arial" w:cs="Arial"/>
                <w:b/>
                <w:bCs/>
                <w:lang w:val="es-ES_tradnl"/>
              </w:rPr>
              <w:t>Agente de servicio:</w:t>
            </w:r>
            <w:r w:rsidRPr="00737F76">
              <w:rPr>
                <w:rFonts w:ascii="Arial" w:hAnsi="Arial" w:cs="Arial"/>
                <w:bCs/>
                <w:lang w:val="es-ES_tradnl"/>
              </w:rPr>
              <w:t xml:space="preserve"> </w:t>
            </w:r>
            <w:r w:rsidRPr="00737F76">
              <w:rPr>
                <w:rFonts w:ascii="Arial" w:hAnsi="Arial" w:cs="Arial"/>
                <w:bCs/>
              </w:rPr>
              <w:t>El proponente adjudicado debe designar a un Agente de Servicio de su personal de planta, cuyo nombre y datos de contacto hará conocer al BCB para la suscripción del contrato. El proveedor debe mantener actualizados estos datos durante la vigencia del servicio.</w:t>
            </w:r>
          </w:p>
          <w:p w14:paraId="699C9406" w14:textId="77777777" w:rsidR="00A4415E" w:rsidRPr="00737F76" w:rsidRDefault="00A4415E" w:rsidP="00860B91">
            <w:pPr>
              <w:pStyle w:val="Textoindependiente3"/>
              <w:spacing w:after="0"/>
              <w:ind w:left="360"/>
              <w:jc w:val="both"/>
              <w:rPr>
                <w:rFonts w:ascii="Arial" w:hAnsi="Arial" w:cs="Arial"/>
                <w:bCs/>
              </w:rPr>
            </w:pPr>
            <w:r w:rsidRPr="00737F76">
              <w:rPr>
                <w:rFonts w:ascii="Arial" w:hAnsi="Arial" w:cs="Arial"/>
                <w:bCs/>
              </w:rPr>
              <w:t>El agente de servicio representará al proveedor durante toda la prestación del servicio y mantendrá coordinación permanente y efectiva con el BCB a través del fiscal, a objeto de atender satisfactoriamente los requerimientos y dar fiel cumplimiento al contrato.</w:t>
            </w:r>
          </w:p>
          <w:p w14:paraId="36E787EA" w14:textId="77777777" w:rsidR="00A4415E" w:rsidRPr="00737F76" w:rsidRDefault="00A4415E" w:rsidP="00860B91">
            <w:pPr>
              <w:pStyle w:val="Textoindependiente3"/>
              <w:spacing w:after="0"/>
              <w:ind w:left="360"/>
              <w:jc w:val="both"/>
              <w:rPr>
                <w:rFonts w:ascii="Arial" w:hAnsi="Arial" w:cs="Arial"/>
                <w:bCs/>
              </w:rPr>
            </w:pPr>
            <w:r w:rsidRPr="00737F76">
              <w:rPr>
                <w:rFonts w:ascii="Arial" w:hAnsi="Arial" w:cs="Arial"/>
                <w:bCs/>
              </w:rPr>
              <w:t>Adicionalmente, elaborará y presentará la planilla de ejecución de servicios prestados y el certificado de liquidación final del servicio al fiscal.</w:t>
            </w:r>
          </w:p>
          <w:p w14:paraId="6B55FEC3" w14:textId="77777777" w:rsidR="00A4415E" w:rsidRPr="00737F76" w:rsidRDefault="00A4415E" w:rsidP="00860B91">
            <w:pPr>
              <w:pStyle w:val="Textoindependiente3"/>
              <w:spacing w:after="0"/>
              <w:ind w:left="14"/>
              <w:rPr>
                <w:rFonts w:ascii="Arial" w:hAnsi="Arial" w:cs="Arial"/>
                <w:i/>
              </w:rPr>
            </w:pPr>
            <w:r w:rsidRPr="00737F76">
              <w:rPr>
                <w:rFonts w:ascii="Arial" w:hAnsi="Arial" w:cs="Arial"/>
                <w:b/>
                <w:i/>
                <w:iCs/>
              </w:rPr>
              <w:t>(Manifestar aceptación)</w:t>
            </w:r>
          </w:p>
        </w:tc>
        <w:tc>
          <w:tcPr>
            <w:tcW w:w="2133" w:type="dxa"/>
            <w:shd w:val="clear" w:color="auto" w:fill="auto"/>
            <w:vAlign w:val="center"/>
          </w:tcPr>
          <w:p w14:paraId="5D1B681D" w14:textId="77777777" w:rsidR="00A4415E" w:rsidRPr="00737F76" w:rsidRDefault="00A4415E" w:rsidP="00860B9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A4415E" w:rsidRPr="00737F76" w14:paraId="5CBAD464" w14:textId="77777777" w:rsidTr="00860B91">
        <w:trPr>
          <w:trHeight w:val="413"/>
          <w:jc w:val="center"/>
        </w:trPr>
        <w:tc>
          <w:tcPr>
            <w:tcW w:w="8032" w:type="dxa"/>
            <w:shd w:val="clear" w:color="auto" w:fill="auto"/>
            <w:vAlign w:val="center"/>
          </w:tcPr>
          <w:p w14:paraId="6D43B8D6" w14:textId="77777777" w:rsidR="00A4415E" w:rsidRPr="00737F76" w:rsidRDefault="00A4415E" w:rsidP="007D5D1E">
            <w:pPr>
              <w:pStyle w:val="Textoindependiente3"/>
              <w:numPr>
                <w:ilvl w:val="0"/>
                <w:numId w:val="46"/>
              </w:numPr>
              <w:spacing w:after="0"/>
              <w:jc w:val="both"/>
              <w:rPr>
                <w:rFonts w:ascii="Arial" w:hAnsi="Arial" w:cs="Arial"/>
                <w:bCs/>
              </w:rPr>
            </w:pPr>
            <w:r w:rsidRPr="00737F76">
              <w:rPr>
                <w:rFonts w:ascii="Arial" w:hAnsi="Arial" w:cs="Arial"/>
                <w:b/>
                <w:bCs/>
              </w:rPr>
              <w:t>Fiscal de Servicio:</w:t>
            </w:r>
            <w:r w:rsidRPr="00737F76">
              <w:rPr>
                <w:rFonts w:ascii="Arial" w:hAnsi="Arial" w:cs="Arial"/>
                <w:bCs/>
              </w:rPr>
              <w:t xml:space="preserve"> El BCB designará un Fiscal de Servicio después de la firma de contrato y antes del inicio del servicio, y notificará al proveedor mediante carta expresa u otro medio.</w:t>
            </w:r>
          </w:p>
          <w:p w14:paraId="5A16DAA8" w14:textId="77777777" w:rsidR="00A4415E" w:rsidRPr="00737F76" w:rsidRDefault="00A4415E" w:rsidP="00860B91">
            <w:pPr>
              <w:pStyle w:val="Textoindependiente3"/>
              <w:spacing w:after="0"/>
              <w:ind w:left="360"/>
              <w:jc w:val="both"/>
              <w:rPr>
                <w:rFonts w:ascii="Arial" w:hAnsi="Arial" w:cs="Arial"/>
                <w:bCs/>
              </w:rPr>
            </w:pPr>
            <w:r w:rsidRPr="00737F76">
              <w:rPr>
                <w:rFonts w:ascii="Arial" w:hAnsi="Arial" w:cs="Arial"/>
                <w:bCs/>
              </w:rPr>
              <w:t>El Fiscal de Servicio podrá ser designado como responsable de recepción.</w:t>
            </w:r>
          </w:p>
          <w:p w14:paraId="39CF550B" w14:textId="77777777" w:rsidR="00A4415E" w:rsidRPr="00737F76" w:rsidRDefault="00A4415E" w:rsidP="00860B91">
            <w:pPr>
              <w:pStyle w:val="Textoindependiente3"/>
              <w:spacing w:after="0"/>
              <w:ind w:left="360"/>
              <w:rPr>
                <w:rFonts w:ascii="Arial" w:hAnsi="Arial" w:cs="Arial"/>
                <w:bCs/>
              </w:rPr>
            </w:pPr>
            <w:r w:rsidRPr="00737F76">
              <w:rPr>
                <w:rFonts w:ascii="Arial" w:hAnsi="Arial" w:cs="Arial"/>
                <w:bCs/>
              </w:rPr>
              <w:t>El Fiscal de Servicio coordinará todos los aspectos referentes a la relación entre el BCB y el proveedor y sus funciones específicas son:</w:t>
            </w:r>
          </w:p>
          <w:p w14:paraId="61FE640E" w14:textId="77777777" w:rsidR="00A4415E" w:rsidRPr="00737F76" w:rsidRDefault="00A4415E" w:rsidP="007D5D1E">
            <w:pPr>
              <w:pStyle w:val="Textoindependiente3"/>
              <w:numPr>
                <w:ilvl w:val="0"/>
                <w:numId w:val="47"/>
              </w:numPr>
              <w:tabs>
                <w:tab w:val="clear" w:pos="360"/>
              </w:tabs>
              <w:spacing w:after="0"/>
              <w:ind w:left="716"/>
              <w:jc w:val="both"/>
              <w:rPr>
                <w:rFonts w:ascii="Arial" w:hAnsi="Arial" w:cs="Arial"/>
                <w:bCs/>
              </w:rPr>
            </w:pPr>
            <w:r w:rsidRPr="00737F76">
              <w:rPr>
                <w:rFonts w:ascii="Arial" w:hAnsi="Arial" w:cs="Arial"/>
                <w:bCs/>
              </w:rPr>
              <w:t>Realizar el seguimiento continuo para el cumplimiento de todas y cada una de las cláusulas del Contrato.</w:t>
            </w:r>
          </w:p>
          <w:p w14:paraId="77515DDA" w14:textId="77777777" w:rsidR="00A4415E" w:rsidRPr="009E5219" w:rsidRDefault="00A4415E" w:rsidP="007D5D1E">
            <w:pPr>
              <w:pStyle w:val="Textoindependiente3"/>
              <w:numPr>
                <w:ilvl w:val="0"/>
                <w:numId w:val="47"/>
              </w:numPr>
              <w:tabs>
                <w:tab w:val="clear" w:pos="360"/>
              </w:tabs>
              <w:spacing w:after="0"/>
              <w:ind w:left="716"/>
              <w:jc w:val="both"/>
              <w:rPr>
                <w:rFonts w:ascii="Arial" w:hAnsi="Arial" w:cs="Arial"/>
                <w:bCs/>
              </w:rPr>
            </w:pPr>
            <w:r w:rsidRPr="00737F76">
              <w:rPr>
                <w:rFonts w:ascii="Arial" w:hAnsi="Arial" w:cs="Arial"/>
                <w:bCs/>
              </w:rPr>
              <w:t xml:space="preserve">Actuar de intermediario para todo reclamo presentado por el proveedor por cualquier omisión del BCB, por falta de pago del servicio prestado, o cualquier otro aspecto consignado en el marco </w:t>
            </w:r>
            <w:r w:rsidRPr="009E5219">
              <w:rPr>
                <w:rFonts w:ascii="Arial" w:hAnsi="Arial" w:cs="Arial"/>
                <w:bCs/>
              </w:rPr>
              <w:t>del Contrato.</w:t>
            </w:r>
          </w:p>
          <w:p w14:paraId="078A5C33" w14:textId="77777777" w:rsidR="00A4415E" w:rsidRPr="009E5219" w:rsidRDefault="00A4415E" w:rsidP="007D5D1E">
            <w:pPr>
              <w:pStyle w:val="Textoindependiente3"/>
              <w:numPr>
                <w:ilvl w:val="0"/>
                <w:numId w:val="47"/>
              </w:numPr>
              <w:tabs>
                <w:tab w:val="clear" w:pos="360"/>
              </w:tabs>
              <w:spacing w:after="0"/>
              <w:ind w:left="716"/>
              <w:jc w:val="both"/>
              <w:rPr>
                <w:rFonts w:ascii="Arial" w:hAnsi="Arial" w:cs="Arial"/>
                <w:bCs/>
              </w:rPr>
            </w:pPr>
            <w:r w:rsidRPr="009E5219">
              <w:rPr>
                <w:rFonts w:ascii="Arial" w:hAnsi="Arial" w:cs="Arial"/>
                <w:bCs/>
              </w:rPr>
              <w:t xml:space="preserve">Emitir </w:t>
            </w:r>
            <w:r w:rsidRPr="009E5219">
              <w:rPr>
                <w:rFonts w:ascii="Arial" w:hAnsi="Arial" w:cs="Arial"/>
                <w:iCs/>
              </w:rPr>
              <w:t>Informe técnico de Conformidad de la Activación del Servicio</w:t>
            </w:r>
          </w:p>
          <w:p w14:paraId="61FFC87F" w14:textId="77777777" w:rsidR="00A4415E" w:rsidRPr="00737F76" w:rsidRDefault="00A4415E" w:rsidP="007D5D1E">
            <w:pPr>
              <w:pStyle w:val="Textoindependiente3"/>
              <w:numPr>
                <w:ilvl w:val="0"/>
                <w:numId w:val="47"/>
              </w:numPr>
              <w:tabs>
                <w:tab w:val="clear" w:pos="360"/>
              </w:tabs>
              <w:spacing w:after="0"/>
              <w:ind w:left="716"/>
              <w:jc w:val="both"/>
              <w:rPr>
                <w:rFonts w:ascii="Arial" w:hAnsi="Arial" w:cs="Arial"/>
                <w:bCs/>
              </w:rPr>
            </w:pPr>
            <w:r w:rsidRPr="00737F76">
              <w:rPr>
                <w:rFonts w:ascii="Arial" w:hAnsi="Arial" w:cs="Arial"/>
                <w:bCs/>
              </w:rPr>
              <w:t>Ser el medio de comunicación, notificación y coordinación de todos los aspectos.</w:t>
            </w:r>
          </w:p>
          <w:p w14:paraId="2CBBA447" w14:textId="77777777" w:rsidR="00A4415E" w:rsidRPr="00737F76" w:rsidRDefault="00A4415E" w:rsidP="007D5D1E">
            <w:pPr>
              <w:pStyle w:val="Textoindependiente3"/>
              <w:numPr>
                <w:ilvl w:val="0"/>
                <w:numId w:val="47"/>
              </w:numPr>
              <w:tabs>
                <w:tab w:val="clear" w:pos="360"/>
              </w:tabs>
              <w:spacing w:after="0"/>
              <w:ind w:left="716"/>
              <w:jc w:val="both"/>
              <w:rPr>
                <w:rFonts w:ascii="Arial" w:hAnsi="Arial" w:cs="Arial"/>
                <w:bCs/>
              </w:rPr>
            </w:pPr>
            <w:r w:rsidRPr="00737F76">
              <w:rPr>
                <w:rFonts w:ascii="Arial" w:hAnsi="Arial" w:cs="Arial"/>
                <w:bCs/>
              </w:rPr>
              <w:t>Recibir, aprobar o, en caso de que el proveedor no lo realice, elaborar la planilla de ejecución de servicios prestados y el certificado de liquidación final emitido por el proveedor.</w:t>
            </w:r>
          </w:p>
          <w:p w14:paraId="359A001A" w14:textId="77777777" w:rsidR="00A4415E" w:rsidRPr="00737F76" w:rsidRDefault="00A4415E" w:rsidP="007D5D1E">
            <w:pPr>
              <w:pStyle w:val="Textoindependiente3"/>
              <w:numPr>
                <w:ilvl w:val="0"/>
                <w:numId w:val="47"/>
              </w:numPr>
              <w:tabs>
                <w:tab w:val="clear" w:pos="360"/>
              </w:tabs>
              <w:spacing w:after="0"/>
              <w:ind w:left="716"/>
              <w:jc w:val="both"/>
              <w:rPr>
                <w:rFonts w:ascii="Arial" w:hAnsi="Arial" w:cs="Arial"/>
                <w:bCs/>
              </w:rPr>
            </w:pPr>
            <w:r w:rsidRPr="00737F76">
              <w:rPr>
                <w:rFonts w:ascii="Arial" w:hAnsi="Arial" w:cs="Arial"/>
                <w:bCs/>
              </w:rPr>
              <w:t>Cuantificar multas.</w:t>
            </w:r>
          </w:p>
          <w:p w14:paraId="7002A3C8" w14:textId="77777777" w:rsidR="00A4415E" w:rsidRPr="00737F76" w:rsidRDefault="00A4415E" w:rsidP="00860B91">
            <w:pPr>
              <w:pStyle w:val="Textoindependiente3"/>
              <w:spacing w:after="0"/>
              <w:rPr>
                <w:rFonts w:ascii="Arial" w:hAnsi="Arial" w:cs="Arial"/>
                <w:b/>
                <w:bCs/>
                <w:i/>
              </w:rPr>
            </w:pPr>
            <w:r w:rsidRPr="00737F76">
              <w:rPr>
                <w:rFonts w:ascii="Arial" w:hAnsi="Arial" w:cs="Arial"/>
                <w:b/>
                <w:bCs/>
                <w:i/>
              </w:rPr>
              <w:t>(Manifestar aceptación)</w:t>
            </w:r>
          </w:p>
        </w:tc>
        <w:tc>
          <w:tcPr>
            <w:tcW w:w="2133" w:type="dxa"/>
            <w:shd w:val="clear" w:color="auto" w:fill="auto"/>
            <w:vAlign w:val="center"/>
          </w:tcPr>
          <w:p w14:paraId="305234A8" w14:textId="77777777" w:rsidR="00A4415E" w:rsidRPr="00737F76" w:rsidRDefault="00A4415E" w:rsidP="00860B9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A4415E" w:rsidRPr="00737F76" w14:paraId="59B10D20" w14:textId="77777777" w:rsidTr="00860B91">
        <w:trPr>
          <w:trHeight w:val="399"/>
          <w:jc w:val="center"/>
        </w:trPr>
        <w:tc>
          <w:tcPr>
            <w:tcW w:w="8032" w:type="dxa"/>
            <w:shd w:val="clear" w:color="auto" w:fill="CCFFCC"/>
            <w:vAlign w:val="center"/>
          </w:tcPr>
          <w:p w14:paraId="0672E57C" w14:textId="77777777" w:rsidR="00A4415E" w:rsidRPr="00737F76" w:rsidRDefault="00A4415E" w:rsidP="00860B91">
            <w:pPr>
              <w:pStyle w:val="Textoindependiente3"/>
              <w:spacing w:after="0"/>
              <w:rPr>
                <w:rFonts w:ascii="Arial" w:hAnsi="Arial" w:cs="Arial"/>
                <w:iCs/>
                <w:color w:val="000000"/>
                <w:lang w:val="es-ES_tradnl"/>
              </w:rPr>
            </w:pPr>
            <w:r w:rsidRPr="00737F76">
              <w:rPr>
                <w:rFonts w:ascii="Arial" w:hAnsi="Arial" w:cs="Arial"/>
                <w:b/>
                <w:bCs/>
              </w:rPr>
              <w:t>E. OTROS</w:t>
            </w:r>
          </w:p>
        </w:tc>
        <w:tc>
          <w:tcPr>
            <w:tcW w:w="2133" w:type="dxa"/>
            <w:shd w:val="clear" w:color="auto" w:fill="CCFFCC"/>
            <w:vAlign w:val="center"/>
          </w:tcPr>
          <w:p w14:paraId="00DA81C5" w14:textId="77777777" w:rsidR="00A4415E" w:rsidRPr="00737F76" w:rsidRDefault="00A4415E" w:rsidP="00860B9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A4415E" w:rsidRPr="00737F76" w14:paraId="3BF9C6E9" w14:textId="77777777" w:rsidTr="00860B91">
        <w:trPr>
          <w:trHeight w:val="227"/>
          <w:jc w:val="center"/>
        </w:trPr>
        <w:tc>
          <w:tcPr>
            <w:tcW w:w="8032" w:type="dxa"/>
            <w:shd w:val="clear" w:color="auto" w:fill="auto"/>
            <w:vAlign w:val="center"/>
          </w:tcPr>
          <w:p w14:paraId="7851650E" w14:textId="77777777" w:rsidR="00A4415E" w:rsidRPr="00737F76" w:rsidRDefault="00A4415E" w:rsidP="007D5D1E">
            <w:pPr>
              <w:pStyle w:val="Prrafodelista"/>
              <w:numPr>
                <w:ilvl w:val="0"/>
                <w:numId w:val="50"/>
              </w:numPr>
              <w:ind w:left="381" w:hanging="381"/>
              <w:contextualSpacing/>
              <w:jc w:val="both"/>
              <w:rPr>
                <w:rFonts w:ascii="Arial" w:hAnsi="Arial" w:cs="Arial"/>
                <w:b/>
                <w:bCs/>
                <w:iCs/>
                <w:sz w:val="16"/>
                <w:szCs w:val="16"/>
              </w:rPr>
            </w:pPr>
            <w:r w:rsidRPr="00737F76">
              <w:rPr>
                <w:rFonts w:ascii="Arial" w:hAnsi="Arial" w:cs="Arial"/>
                <w:b/>
                <w:bCs/>
                <w:iCs/>
                <w:sz w:val="16"/>
                <w:szCs w:val="16"/>
              </w:rPr>
              <w:t xml:space="preserve">Ropa de trabajo: </w:t>
            </w:r>
            <w:r w:rsidRPr="00737F76">
              <w:rPr>
                <w:rFonts w:ascii="Arial" w:hAnsi="Arial" w:cs="Arial"/>
                <w:bCs/>
                <w:sz w:val="16"/>
                <w:szCs w:val="16"/>
              </w:rPr>
              <w:t>El proveedor deberá proporcionar a su personal, ropa de trabajo y equipos de protección para efectuar cualquier trabajo (D.S. 108 y RM 527/09), si corresponde el caso</w:t>
            </w:r>
            <w:r>
              <w:rPr>
                <w:rFonts w:ascii="Arial" w:hAnsi="Arial" w:cs="Arial"/>
                <w:bCs/>
                <w:sz w:val="16"/>
                <w:szCs w:val="16"/>
              </w:rPr>
              <w:t xml:space="preserve"> será verificado por el fiscal de servicio al inicio de la prestación del servicio</w:t>
            </w:r>
          </w:p>
          <w:p w14:paraId="659ECCFC" w14:textId="77777777" w:rsidR="00A4415E" w:rsidRPr="00737F76" w:rsidRDefault="00A4415E" w:rsidP="00860B91">
            <w:pPr>
              <w:pStyle w:val="Textoindependiente3"/>
              <w:spacing w:after="0"/>
              <w:ind w:left="381" w:hanging="381"/>
              <w:rPr>
                <w:rFonts w:ascii="Arial" w:hAnsi="Arial" w:cs="Arial"/>
                <w:bCs/>
                <w:iCs/>
              </w:rPr>
            </w:pPr>
            <w:r w:rsidRPr="00737F76">
              <w:rPr>
                <w:rFonts w:ascii="Arial" w:hAnsi="Arial" w:cs="Arial"/>
                <w:b/>
                <w:bCs/>
                <w:i/>
              </w:rPr>
              <w:t>(Manifestar aceptación)</w:t>
            </w:r>
          </w:p>
        </w:tc>
        <w:tc>
          <w:tcPr>
            <w:tcW w:w="2133" w:type="dxa"/>
            <w:shd w:val="clear" w:color="auto" w:fill="auto"/>
            <w:vAlign w:val="center"/>
          </w:tcPr>
          <w:p w14:paraId="182AC5FA" w14:textId="77777777" w:rsidR="00A4415E" w:rsidRPr="00737F76" w:rsidRDefault="00A4415E" w:rsidP="00860B9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A4415E" w:rsidRPr="00737F76" w14:paraId="447431F0" w14:textId="77777777" w:rsidTr="00860B91">
        <w:trPr>
          <w:trHeight w:val="413"/>
          <w:jc w:val="center"/>
        </w:trPr>
        <w:tc>
          <w:tcPr>
            <w:tcW w:w="8032" w:type="dxa"/>
            <w:shd w:val="clear" w:color="auto" w:fill="auto"/>
            <w:vAlign w:val="center"/>
          </w:tcPr>
          <w:p w14:paraId="7850B03C" w14:textId="77777777" w:rsidR="00A4415E" w:rsidRPr="00737F76" w:rsidRDefault="00A4415E" w:rsidP="007D5D1E">
            <w:pPr>
              <w:pStyle w:val="Textoindependiente3"/>
              <w:numPr>
                <w:ilvl w:val="0"/>
                <w:numId w:val="50"/>
              </w:numPr>
              <w:spacing w:after="0"/>
              <w:ind w:left="381" w:hanging="381"/>
              <w:jc w:val="both"/>
              <w:rPr>
                <w:rFonts w:ascii="Arial" w:hAnsi="Arial" w:cs="Arial"/>
              </w:rPr>
            </w:pPr>
            <w:r w:rsidRPr="00737F76">
              <w:rPr>
                <w:rFonts w:ascii="Arial" w:hAnsi="Arial" w:cs="Arial"/>
                <w:b/>
              </w:rPr>
              <w:lastRenderedPageBreak/>
              <w:t xml:space="preserve">Lugar de prestación de servicios: </w:t>
            </w:r>
            <w:r w:rsidRPr="00737F76">
              <w:rPr>
                <w:rFonts w:ascii="Arial" w:hAnsi="Arial" w:cs="Arial"/>
              </w:rPr>
              <w:t>Los servicios serán prestados en e</w:t>
            </w:r>
            <w:r w:rsidRPr="00737F76">
              <w:rPr>
                <w:rFonts w:ascii="Arial" w:hAnsi="Arial" w:cs="Arial"/>
                <w:bCs/>
              </w:rPr>
              <w:t>l edificio principal del Banco Central de Bolivia (Ayacucho y Mercado) en la ciudad de La Paz.</w:t>
            </w:r>
          </w:p>
          <w:p w14:paraId="4A85D499" w14:textId="77777777" w:rsidR="00A4415E" w:rsidRPr="00737F76" w:rsidRDefault="00A4415E" w:rsidP="00860B91">
            <w:pPr>
              <w:pStyle w:val="Textoindependiente3"/>
              <w:spacing w:after="0"/>
              <w:ind w:left="381" w:hanging="381"/>
              <w:rPr>
                <w:rFonts w:ascii="Arial" w:hAnsi="Arial" w:cs="Arial"/>
              </w:rPr>
            </w:pPr>
            <w:r w:rsidRPr="00737F76">
              <w:rPr>
                <w:rFonts w:ascii="Arial" w:hAnsi="Arial" w:cs="Arial"/>
                <w:b/>
                <w:bCs/>
                <w:i/>
                <w:iCs/>
              </w:rPr>
              <w:t>(Manifestar aceptación)</w:t>
            </w:r>
          </w:p>
        </w:tc>
        <w:tc>
          <w:tcPr>
            <w:tcW w:w="2133" w:type="dxa"/>
            <w:shd w:val="clear" w:color="auto" w:fill="auto"/>
            <w:vAlign w:val="center"/>
          </w:tcPr>
          <w:p w14:paraId="0B39D384" w14:textId="77777777" w:rsidR="00A4415E" w:rsidRPr="00737F76" w:rsidRDefault="00A4415E" w:rsidP="00860B9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A4415E" w:rsidRPr="00737F76" w14:paraId="6DCCD1E2" w14:textId="77777777" w:rsidTr="00860B91">
        <w:trPr>
          <w:trHeight w:val="413"/>
          <w:jc w:val="center"/>
        </w:trPr>
        <w:tc>
          <w:tcPr>
            <w:tcW w:w="8032" w:type="dxa"/>
            <w:shd w:val="clear" w:color="auto" w:fill="auto"/>
            <w:vAlign w:val="center"/>
          </w:tcPr>
          <w:p w14:paraId="38ACACDD" w14:textId="77777777" w:rsidR="00A4415E" w:rsidRPr="00737F76" w:rsidRDefault="00A4415E" w:rsidP="007D5D1E">
            <w:pPr>
              <w:pStyle w:val="Textoindependiente3"/>
              <w:numPr>
                <w:ilvl w:val="0"/>
                <w:numId w:val="50"/>
              </w:numPr>
              <w:spacing w:after="0"/>
              <w:ind w:left="381" w:hanging="381"/>
              <w:jc w:val="both"/>
              <w:rPr>
                <w:rFonts w:ascii="Arial" w:hAnsi="Arial" w:cs="Arial"/>
                <w:bCs/>
              </w:rPr>
            </w:pPr>
            <w:r w:rsidRPr="00737F76">
              <w:rPr>
                <w:rFonts w:ascii="Arial" w:hAnsi="Arial" w:cs="Arial"/>
                <w:b/>
              </w:rPr>
              <w:t>Verificación de la información y documentación presentada:</w:t>
            </w:r>
            <w:r w:rsidRPr="00737F76">
              <w:rPr>
                <w:rFonts w:ascii="Arial" w:hAnsi="Arial" w:cs="Arial"/>
              </w:rPr>
              <w:t xml:space="preserve"> </w:t>
            </w:r>
            <w:r w:rsidRPr="00737F76">
              <w:rPr>
                <w:rFonts w:ascii="Arial" w:hAnsi="Arial" w:cs="Arial"/>
                <w:bCs/>
              </w:rPr>
              <w:t>El BCB se reserva el derecho de verificar cualquier aspecto que considere pertinente de la documentación e información presentada por el proponente.</w:t>
            </w:r>
          </w:p>
          <w:p w14:paraId="53706A9C" w14:textId="77777777" w:rsidR="00A4415E" w:rsidRPr="00737F76" w:rsidRDefault="00A4415E" w:rsidP="00860B91">
            <w:pPr>
              <w:pStyle w:val="Textoindependiente3"/>
              <w:spacing w:after="0"/>
              <w:ind w:left="381" w:hanging="381"/>
              <w:rPr>
                <w:rFonts w:ascii="Arial" w:hAnsi="Arial" w:cs="Arial"/>
                <w:b/>
                <w:bCs/>
                <w:i/>
                <w:iCs/>
              </w:rPr>
            </w:pPr>
            <w:r w:rsidRPr="00737F76">
              <w:rPr>
                <w:rFonts w:ascii="Arial" w:hAnsi="Arial" w:cs="Arial"/>
                <w:b/>
                <w:bCs/>
                <w:i/>
                <w:iCs/>
              </w:rPr>
              <w:t>(Manifestar aceptación)</w:t>
            </w:r>
          </w:p>
        </w:tc>
        <w:tc>
          <w:tcPr>
            <w:tcW w:w="2133" w:type="dxa"/>
            <w:shd w:val="clear" w:color="auto" w:fill="auto"/>
            <w:vAlign w:val="center"/>
          </w:tcPr>
          <w:p w14:paraId="1AB6B1B9" w14:textId="77777777" w:rsidR="00A4415E" w:rsidRPr="00737F76" w:rsidRDefault="00A4415E" w:rsidP="00860B9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A4415E" w:rsidRPr="00737F76" w14:paraId="54C6A562" w14:textId="77777777" w:rsidTr="00860B91">
        <w:trPr>
          <w:trHeight w:val="397"/>
          <w:jc w:val="center"/>
        </w:trPr>
        <w:tc>
          <w:tcPr>
            <w:tcW w:w="8032" w:type="dxa"/>
            <w:shd w:val="clear" w:color="auto" w:fill="auto"/>
            <w:vAlign w:val="center"/>
          </w:tcPr>
          <w:p w14:paraId="659CB679" w14:textId="77777777" w:rsidR="00A4415E" w:rsidRPr="00737F76" w:rsidRDefault="00A4415E" w:rsidP="007D5D1E">
            <w:pPr>
              <w:pStyle w:val="Textoindependiente3"/>
              <w:numPr>
                <w:ilvl w:val="0"/>
                <w:numId w:val="50"/>
              </w:numPr>
              <w:spacing w:after="0"/>
              <w:ind w:left="381" w:hanging="381"/>
              <w:jc w:val="both"/>
              <w:rPr>
                <w:rFonts w:ascii="Arial" w:hAnsi="Arial" w:cs="Arial"/>
                <w:b/>
                <w:bCs/>
              </w:rPr>
            </w:pPr>
            <w:r w:rsidRPr="00737F76">
              <w:rPr>
                <w:rFonts w:ascii="Arial" w:hAnsi="Arial" w:cs="Arial"/>
                <w:b/>
                <w:bCs/>
              </w:rPr>
              <w:t>Recurrencia</w:t>
            </w:r>
            <w:r w:rsidRPr="00737F76">
              <w:rPr>
                <w:rFonts w:ascii="Arial" w:hAnsi="Arial" w:cs="Arial"/>
                <w:bCs/>
              </w:rPr>
              <w:t>: Por la naturaleza y características del servicio, este es considerado como recurrente.</w:t>
            </w:r>
          </w:p>
        </w:tc>
        <w:tc>
          <w:tcPr>
            <w:tcW w:w="2133" w:type="dxa"/>
            <w:shd w:val="thinReverseDiagStripe" w:color="A6A6A6" w:fill="auto"/>
            <w:vAlign w:val="center"/>
          </w:tcPr>
          <w:p w14:paraId="48112509" w14:textId="77777777" w:rsidR="00A4415E" w:rsidRPr="00737F76" w:rsidRDefault="00A4415E" w:rsidP="00860B91">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r>
      <w:tr w:rsidR="00A4415E" w:rsidRPr="00737F76" w14:paraId="64B5DAD4" w14:textId="77777777" w:rsidTr="00860B91">
        <w:trPr>
          <w:trHeight w:val="397"/>
          <w:jc w:val="center"/>
        </w:trPr>
        <w:tc>
          <w:tcPr>
            <w:tcW w:w="8032" w:type="dxa"/>
            <w:shd w:val="clear" w:color="auto" w:fill="auto"/>
            <w:vAlign w:val="center"/>
          </w:tcPr>
          <w:p w14:paraId="63C375A5" w14:textId="77777777" w:rsidR="00A4415E" w:rsidRPr="00B70EB2" w:rsidRDefault="00A4415E" w:rsidP="007D5D1E">
            <w:pPr>
              <w:pStyle w:val="Textoindependiente3"/>
              <w:numPr>
                <w:ilvl w:val="0"/>
                <w:numId w:val="50"/>
              </w:numPr>
              <w:spacing w:after="0"/>
              <w:ind w:left="381" w:hanging="381"/>
              <w:jc w:val="both"/>
              <w:rPr>
                <w:rFonts w:ascii="Arial" w:hAnsi="Arial" w:cs="Arial"/>
                <w:b/>
                <w:bCs/>
              </w:rPr>
            </w:pPr>
            <w:r w:rsidRPr="00737F76">
              <w:rPr>
                <w:rFonts w:ascii="Arial" w:hAnsi="Arial" w:cs="Arial"/>
                <w:b/>
              </w:rPr>
              <w:t xml:space="preserve">Devolución por causal de resolución del presente Contrato: </w:t>
            </w:r>
            <w:r w:rsidRPr="00737F76">
              <w:rPr>
                <w:rFonts w:ascii="Arial" w:hAnsi="Arial" w:cs="Arial"/>
              </w:rPr>
              <w:t xml:space="preserve">En caso de darse por cualquier causa la resolución </w:t>
            </w:r>
            <w:r>
              <w:rPr>
                <w:rFonts w:ascii="Arial" w:hAnsi="Arial" w:cs="Arial"/>
              </w:rPr>
              <w:t>de</w:t>
            </w:r>
            <w:r w:rsidRPr="00737F76">
              <w:rPr>
                <w:rFonts w:ascii="Arial" w:hAnsi="Arial" w:cs="Arial"/>
              </w:rPr>
              <w:t xml:space="preserve"> Contrato,</w:t>
            </w:r>
            <w:r>
              <w:rPr>
                <w:rFonts w:ascii="Arial" w:hAnsi="Arial" w:cs="Arial"/>
              </w:rPr>
              <w:t xml:space="preserve"> </w:t>
            </w:r>
            <w:r w:rsidRPr="00737F76">
              <w:rPr>
                <w:rFonts w:ascii="Arial" w:hAnsi="Arial" w:cs="Arial"/>
              </w:rPr>
              <w:t>el</w:t>
            </w:r>
            <w:r w:rsidRPr="00B70EB2">
              <w:rPr>
                <w:rFonts w:ascii="Arial" w:hAnsi="Arial" w:cs="Arial"/>
              </w:rPr>
              <w:t xml:space="preserve"> </w:t>
            </w:r>
            <w:r w:rsidRPr="00B70EB2">
              <w:rPr>
                <w:rFonts w:ascii="Arial" w:hAnsi="Arial" w:cs="Arial"/>
                <w:bCs/>
              </w:rPr>
              <w:t>Fiscal</w:t>
            </w:r>
            <w:r w:rsidRPr="00B70EB2">
              <w:rPr>
                <w:rFonts w:ascii="Arial" w:hAnsi="Arial" w:cs="Arial"/>
              </w:rPr>
              <w:t xml:space="preserve"> determinará el saldo que corresponda a ser cobrado al </w:t>
            </w:r>
            <w:r w:rsidRPr="00B70EB2">
              <w:rPr>
                <w:rFonts w:ascii="Arial" w:hAnsi="Arial" w:cs="Arial"/>
                <w:bCs/>
              </w:rPr>
              <w:t>proveedor</w:t>
            </w:r>
            <w:r w:rsidRPr="00B70EB2">
              <w:rPr>
                <w:rFonts w:ascii="Arial" w:hAnsi="Arial" w:cs="Arial"/>
              </w:rPr>
              <w:t xml:space="preserve"> para su respectiva devolución, </w:t>
            </w:r>
            <w:r w:rsidRPr="00B70EB2">
              <w:rPr>
                <w:rFonts w:ascii="Arial" w:hAnsi="Arial" w:cs="Arial"/>
                <w:lang w:val="es-ES_tradnl"/>
              </w:rPr>
              <w:t xml:space="preserve">de acuerdo al tiempo no utilizado del </w:t>
            </w:r>
            <w:r w:rsidRPr="00B70EB2">
              <w:rPr>
                <w:rFonts w:ascii="Arial" w:hAnsi="Arial" w:cs="Arial"/>
                <w:bCs/>
                <w:lang w:val="es-ES_tradnl"/>
              </w:rPr>
              <w:t>servicio</w:t>
            </w:r>
            <w:r w:rsidRPr="00B70EB2">
              <w:rPr>
                <w:rFonts w:ascii="Arial" w:hAnsi="Arial" w:cs="Arial"/>
                <w:lang w:val="es-ES_tradnl"/>
              </w:rPr>
              <w:t xml:space="preserve">, cuyo cálculo se realizará a prorrata del monto total del Contrato, y la devolución se realizará en el plazo máximo de treinta (30) días hábiles siguientes de </w:t>
            </w:r>
            <w:r w:rsidRPr="00B70EB2">
              <w:rPr>
                <w:rFonts w:ascii="Arial" w:hAnsi="Arial" w:cs="Arial"/>
              </w:rPr>
              <w:t>notificada la carta notariada que establezca que la resolución del Contrato se ha hecho efectiva</w:t>
            </w:r>
            <w:r w:rsidRPr="00B70EB2">
              <w:rPr>
                <w:rFonts w:ascii="Arial" w:hAnsi="Arial" w:cs="Arial"/>
                <w:lang w:val="es-ES_tradnl"/>
              </w:rPr>
              <w:t xml:space="preserve">. </w:t>
            </w:r>
            <w:r w:rsidRPr="00B70EB2">
              <w:rPr>
                <w:rFonts w:ascii="Arial" w:hAnsi="Arial" w:cs="Arial"/>
              </w:rPr>
              <w:t xml:space="preserve">Con estos datos el </w:t>
            </w:r>
            <w:r w:rsidRPr="00B70EB2">
              <w:rPr>
                <w:rFonts w:ascii="Arial" w:hAnsi="Arial" w:cs="Arial"/>
                <w:bCs/>
              </w:rPr>
              <w:t>Fiscal</w:t>
            </w:r>
            <w:r w:rsidRPr="00B70EB2">
              <w:rPr>
                <w:rFonts w:ascii="Arial" w:hAnsi="Arial" w:cs="Arial"/>
              </w:rPr>
              <w:t xml:space="preserve"> elaborará el cierre de Contrato.</w:t>
            </w:r>
          </w:p>
          <w:p w14:paraId="5C851B00" w14:textId="77777777" w:rsidR="00A4415E" w:rsidRPr="00737F76" w:rsidRDefault="00A4415E" w:rsidP="00860B91">
            <w:pPr>
              <w:pStyle w:val="Textoindependiente3"/>
              <w:spacing w:after="0"/>
              <w:ind w:left="381" w:hanging="381"/>
              <w:rPr>
                <w:rFonts w:ascii="Arial" w:hAnsi="Arial" w:cs="Arial"/>
                <w:b/>
                <w:bCs/>
              </w:rPr>
            </w:pPr>
            <w:r w:rsidRPr="00737F76">
              <w:rPr>
                <w:rFonts w:ascii="Arial" w:hAnsi="Arial" w:cs="Arial"/>
                <w:b/>
                <w:bCs/>
                <w:i/>
                <w:iCs/>
              </w:rPr>
              <w:t>(Manifestar aceptación)</w:t>
            </w:r>
          </w:p>
        </w:tc>
        <w:tc>
          <w:tcPr>
            <w:tcW w:w="2133" w:type="dxa"/>
            <w:shd w:val="clear" w:color="auto" w:fill="auto"/>
            <w:vAlign w:val="center"/>
          </w:tcPr>
          <w:p w14:paraId="7969A397" w14:textId="77777777" w:rsidR="00A4415E" w:rsidRPr="00737F76" w:rsidRDefault="00A4415E" w:rsidP="00860B9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rPr>
            </w:pPr>
          </w:p>
        </w:tc>
      </w:tr>
      <w:tr w:rsidR="00A4415E" w:rsidRPr="00737F76" w14:paraId="6956DC98" w14:textId="77777777" w:rsidTr="00860B91">
        <w:trPr>
          <w:trHeight w:val="397"/>
          <w:jc w:val="center"/>
        </w:trPr>
        <w:tc>
          <w:tcPr>
            <w:tcW w:w="8032" w:type="dxa"/>
            <w:shd w:val="clear" w:color="auto" w:fill="auto"/>
            <w:vAlign w:val="center"/>
          </w:tcPr>
          <w:p w14:paraId="2F98E456" w14:textId="77777777" w:rsidR="00A4415E" w:rsidRPr="00737F76" w:rsidRDefault="00A4415E" w:rsidP="007D5D1E">
            <w:pPr>
              <w:numPr>
                <w:ilvl w:val="0"/>
                <w:numId w:val="50"/>
              </w:numPr>
              <w:suppressAutoHyphens/>
              <w:rPr>
                <w:rFonts w:ascii="Arial" w:hAnsi="Arial" w:cs="Arial"/>
                <w:b/>
              </w:rPr>
            </w:pPr>
            <w:r w:rsidRPr="00737F76">
              <w:rPr>
                <w:rFonts w:ascii="Arial" w:hAnsi="Arial" w:cs="Arial"/>
                <w:b/>
              </w:rPr>
              <w:t xml:space="preserve">Confidencialidad: </w:t>
            </w:r>
            <w:r w:rsidRPr="00737F76">
              <w:rPr>
                <w:rFonts w:ascii="Arial" w:hAnsi="Arial" w:cs="Arial"/>
              </w:rPr>
              <w:t>El proveedor debe garantizar la integridad y confidencialidad de la información institucional que se genere o a la que tenga acceso, de manera directa o mediante terceros.</w:t>
            </w:r>
          </w:p>
          <w:p w14:paraId="177C919C" w14:textId="77777777" w:rsidR="00A4415E" w:rsidRPr="00737F76" w:rsidRDefault="00A4415E" w:rsidP="00860B91">
            <w:pPr>
              <w:pStyle w:val="Textoindependiente3"/>
              <w:spacing w:after="0"/>
              <w:jc w:val="both"/>
              <w:rPr>
                <w:rFonts w:ascii="Arial" w:hAnsi="Arial" w:cs="Arial"/>
                <w:b/>
              </w:rPr>
            </w:pPr>
            <w:r w:rsidRPr="00737F76">
              <w:rPr>
                <w:rFonts w:ascii="Arial" w:hAnsi="Arial" w:cs="Arial"/>
                <w:b/>
                <w:bCs/>
                <w:i/>
                <w:iCs/>
              </w:rPr>
              <w:t>(Manifestar aceptación)</w:t>
            </w:r>
          </w:p>
        </w:tc>
        <w:tc>
          <w:tcPr>
            <w:tcW w:w="2133" w:type="dxa"/>
            <w:shd w:val="clear" w:color="auto" w:fill="auto"/>
            <w:vAlign w:val="center"/>
          </w:tcPr>
          <w:p w14:paraId="20EAC366" w14:textId="77777777" w:rsidR="00A4415E" w:rsidRPr="00737F76" w:rsidRDefault="00A4415E" w:rsidP="00860B9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rPr>
            </w:pPr>
          </w:p>
        </w:tc>
      </w:tr>
      <w:tr w:rsidR="00A4415E" w:rsidRPr="00737F76" w14:paraId="26588461" w14:textId="77777777" w:rsidTr="00860B91">
        <w:trPr>
          <w:trHeight w:val="397"/>
          <w:jc w:val="center"/>
        </w:trPr>
        <w:tc>
          <w:tcPr>
            <w:tcW w:w="8032" w:type="dxa"/>
            <w:shd w:val="clear" w:color="auto" w:fill="auto"/>
            <w:vAlign w:val="center"/>
          </w:tcPr>
          <w:p w14:paraId="4459AA6E" w14:textId="77777777" w:rsidR="00A4415E" w:rsidRDefault="00A4415E" w:rsidP="007D5D1E">
            <w:pPr>
              <w:numPr>
                <w:ilvl w:val="0"/>
                <w:numId w:val="50"/>
              </w:numPr>
              <w:jc w:val="both"/>
              <w:rPr>
                <w:rFonts w:ascii="Arial" w:hAnsi="Arial" w:cs="Arial"/>
                <w:bCs/>
              </w:rPr>
            </w:pPr>
            <w:r>
              <w:rPr>
                <w:rFonts w:ascii="Arial" w:hAnsi="Arial" w:cs="Arial"/>
                <w:b/>
                <w:bCs/>
              </w:rPr>
              <w:t>Solvencia Fiscal</w:t>
            </w:r>
            <w:r w:rsidRPr="00A97A22">
              <w:rPr>
                <w:rFonts w:ascii="Arial" w:hAnsi="Arial" w:cs="Arial"/>
                <w:b/>
                <w:bCs/>
              </w:rPr>
              <w:t>:</w:t>
            </w:r>
            <w:r>
              <w:rPr>
                <w:rFonts w:ascii="Arial" w:hAnsi="Arial" w:cs="Arial"/>
                <w:bCs/>
              </w:rPr>
              <w:t xml:space="preserve"> </w:t>
            </w:r>
            <w:r w:rsidRPr="0099138F">
              <w:rPr>
                <w:rFonts w:ascii="Arial" w:hAnsi="Arial" w:cs="Arial"/>
                <w:bCs/>
              </w:rPr>
              <w:t>El proponente adjudicado para la suscripción del contrato deberá presentar el Certificado de Solvencia Fiscal emitido por la Contraloría General del Estado.</w:t>
            </w:r>
          </w:p>
          <w:p w14:paraId="3EEC176D" w14:textId="77777777" w:rsidR="00A4415E" w:rsidRPr="00737F76" w:rsidRDefault="00A4415E" w:rsidP="00860B91">
            <w:pPr>
              <w:rPr>
                <w:rFonts w:ascii="Arial" w:hAnsi="Arial" w:cs="Arial"/>
                <w:b/>
              </w:rPr>
            </w:pPr>
            <w:r w:rsidRPr="00A0524B">
              <w:rPr>
                <w:rFonts w:ascii="Arial" w:hAnsi="Arial" w:cs="Arial"/>
                <w:b/>
                <w:bCs/>
              </w:rPr>
              <w:t>(Manifestar aceptación)</w:t>
            </w:r>
          </w:p>
        </w:tc>
        <w:tc>
          <w:tcPr>
            <w:tcW w:w="2133" w:type="dxa"/>
            <w:shd w:val="clear" w:color="auto" w:fill="auto"/>
            <w:vAlign w:val="center"/>
          </w:tcPr>
          <w:p w14:paraId="024B85CC" w14:textId="77777777" w:rsidR="00A4415E" w:rsidRPr="00737F76" w:rsidRDefault="00A4415E" w:rsidP="00860B9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0000"/>
              </w:rPr>
            </w:pPr>
          </w:p>
        </w:tc>
      </w:tr>
      <w:tr w:rsidR="00A4415E" w:rsidRPr="00737F76" w14:paraId="5331B38E" w14:textId="77777777" w:rsidTr="00860B91">
        <w:trPr>
          <w:trHeight w:val="415"/>
          <w:jc w:val="center"/>
        </w:trPr>
        <w:tc>
          <w:tcPr>
            <w:tcW w:w="8032" w:type="dxa"/>
            <w:shd w:val="clear" w:color="auto" w:fill="CCFFCC"/>
            <w:vAlign w:val="center"/>
          </w:tcPr>
          <w:p w14:paraId="2CDB4998" w14:textId="77777777" w:rsidR="00A4415E" w:rsidRPr="00737F76" w:rsidRDefault="00A4415E" w:rsidP="00860B91">
            <w:pPr>
              <w:pStyle w:val="Textoindependiente3"/>
              <w:spacing w:after="0"/>
              <w:ind w:left="289" w:hanging="289"/>
              <w:rPr>
                <w:rFonts w:ascii="Arial" w:hAnsi="Arial" w:cs="Arial"/>
                <w:b/>
                <w:bCs/>
              </w:rPr>
            </w:pPr>
            <w:r w:rsidRPr="00737F76">
              <w:rPr>
                <w:rFonts w:ascii="Arial" w:hAnsi="Arial" w:cs="Arial"/>
                <w:b/>
                <w:bCs/>
              </w:rPr>
              <w:t>F. FORMA DE PAGO</w:t>
            </w:r>
          </w:p>
        </w:tc>
        <w:tc>
          <w:tcPr>
            <w:tcW w:w="2133" w:type="dxa"/>
            <w:shd w:val="clear" w:color="auto" w:fill="CCFFCC"/>
            <w:vAlign w:val="center"/>
          </w:tcPr>
          <w:p w14:paraId="73A31A37" w14:textId="77777777" w:rsidR="00A4415E" w:rsidRPr="00737F76" w:rsidRDefault="00A4415E" w:rsidP="00860B91">
            <w:pPr>
              <w:pStyle w:val="Textoindependiente3"/>
              <w:spacing w:after="0"/>
              <w:ind w:left="289" w:hanging="289"/>
              <w:rPr>
                <w:rFonts w:ascii="Arial" w:hAnsi="Arial" w:cs="Arial"/>
                <w:b/>
                <w:bCs/>
              </w:rPr>
            </w:pPr>
          </w:p>
        </w:tc>
      </w:tr>
      <w:tr w:rsidR="00A4415E" w:rsidRPr="00737F76" w14:paraId="396DE9AD" w14:textId="77777777" w:rsidTr="00860B91">
        <w:trPr>
          <w:trHeight w:val="413"/>
          <w:jc w:val="center"/>
        </w:trPr>
        <w:tc>
          <w:tcPr>
            <w:tcW w:w="8032" w:type="dxa"/>
            <w:shd w:val="clear" w:color="auto" w:fill="auto"/>
            <w:vAlign w:val="center"/>
          </w:tcPr>
          <w:p w14:paraId="34C226ED" w14:textId="77777777" w:rsidR="00A4415E" w:rsidRPr="00737F76" w:rsidRDefault="00A4415E" w:rsidP="00860B91">
            <w:pPr>
              <w:pStyle w:val="Textoindependiente3"/>
              <w:spacing w:after="0"/>
              <w:ind w:left="360"/>
              <w:jc w:val="both"/>
              <w:rPr>
                <w:rFonts w:ascii="Arial" w:hAnsi="Arial" w:cs="Arial"/>
                <w:iCs/>
                <w:color w:val="000000"/>
                <w:lang w:val="es-ES_tradnl"/>
              </w:rPr>
            </w:pPr>
            <w:r w:rsidRPr="00737F76">
              <w:rPr>
                <w:rFonts w:ascii="Arial" w:hAnsi="Arial" w:cs="Arial"/>
                <w:iCs/>
                <w:color w:val="000000"/>
                <w:lang w:val="es-ES_tradnl"/>
              </w:rPr>
              <w:t xml:space="preserve">El pago total se efectuará una vez emitido </w:t>
            </w:r>
            <w:r w:rsidRPr="00737F76">
              <w:rPr>
                <w:rFonts w:ascii="Arial" w:hAnsi="Arial" w:cs="Arial"/>
                <w:b/>
                <w:iCs/>
                <w:color w:val="000000"/>
                <w:lang w:val="es-ES_tradnl"/>
              </w:rPr>
              <w:t xml:space="preserve">el informe técnico de conformidad de la activación </w:t>
            </w:r>
            <w:r w:rsidRPr="00737F76">
              <w:rPr>
                <w:rFonts w:ascii="Arial" w:hAnsi="Arial" w:cs="Arial"/>
                <w:iCs/>
                <w:color w:val="000000"/>
                <w:lang w:val="es-ES_tradnl"/>
              </w:rPr>
              <w:t>del servicio por parte del fiscal de servicio y la respectiva presentación de la factura por parte del proveedor.</w:t>
            </w:r>
          </w:p>
          <w:p w14:paraId="175C31DC" w14:textId="77777777" w:rsidR="00A4415E" w:rsidRPr="00737F76" w:rsidRDefault="00A4415E" w:rsidP="00860B91">
            <w:pPr>
              <w:pStyle w:val="Textoindependiente3"/>
              <w:spacing w:after="0"/>
              <w:ind w:left="28"/>
              <w:rPr>
                <w:rFonts w:ascii="Arial" w:hAnsi="Arial" w:cs="Arial"/>
                <w:i/>
                <w:iCs/>
              </w:rPr>
            </w:pPr>
            <w:r w:rsidRPr="00737F76">
              <w:rPr>
                <w:rFonts w:ascii="Arial" w:hAnsi="Arial" w:cs="Arial"/>
                <w:b/>
                <w:i/>
                <w:iCs/>
              </w:rPr>
              <w:t>(Manifestar aceptación)</w:t>
            </w:r>
          </w:p>
        </w:tc>
        <w:tc>
          <w:tcPr>
            <w:tcW w:w="2133" w:type="dxa"/>
            <w:shd w:val="clear" w:color="auto" w:fill="auto"/>
            <w:vAlign w:val="center"/>
          </w:tcPr>
          <w:p w14:paraId="46F17DA4" w14:textId="77777777" w:rsidR="00A4415E" w:rsidRPr="00737F76" w:rsidRDefault="00A4415E" w:rsidP="00860B9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A4415E" w:rsidRPr="00737F76" w14:paraId="52A387CD" w14:textId="77777777" w:rsidTr="00860B91">
        <w:trPr>
          <w:trHeight w:val="415"/>
          <w:jc w:val="center"/>
        </w:trPr>
        <w:tc>
          <w:tcPr>
            <w:tcW w:w="8032" w:type="dxa"/>
            <w:shd w:val="clear" w:color="auto" w:fill="CCFFCC"/>
            <w:vAlign w:val="center"/>
          </w:tcPr>
          <w:p w14:paraId="48AA574E" w14:textId="77777777" w:rsidR="00A4415E" w:rsidRPr="00737F76" w:rsidRDefault="00A4415E" w:rsidP="00860B91">
            <w:pPr>
              <w:pStyle w:val="Textoindependiente3"/>
              <w:spacing w:after="0"/>
              <w:ind w:left="289" w:hanging="289"/>
              <w:rPr>
                <w:rFonts w:ascii="Arial" w:hAnsi="Arial" w:cs="Arial"/>
                <w:b/>
                <w:bCs/>
              </w:rPr>
            </w:pPr>
            <w:r w:rsidRPr="00737F76">
              <w:rPr>
                <w:rFonts w:ascii="Arial" w:hAnsi="Arial" w:cs="Arial"/>
                <w:b/>
                <w:bCs/>
              </w:rPr>
              <w:t>G. ANTICIPO</w:t>
            </w:r>
          </w:p>
        </w:tc>
        <w:tc>
          <w:tcPr>
            <w:tcW w:w="2133" w:type="dxa"/>
            <w:shd w:val="clear" w:color="auto" w:fill="CCFFCC"/>
            <w:vAlign w:val="center"/>
          </w:tcPr>
          <w:p w14:paraId="49E433C9" w14:textId="77777777" w:rsidR="00A4415E" w:rsidRPr="00737F76" w:rsidRDefault="00A4415E" w:rsidP="00860B91">
            <w:pPr>
              <w:pStyle w:val="Textoindependiente3"/>
              <w:spacing w:after="0"/>
              <w:ind w:left="289" w:hanging="289"/>
              <w:rPr>
                <w:rFonts w:ascii="Arial" w:hAnsi="Arial" w:cs="Arial"/>
                <w:b/>
                <w:bCs/>
              </w:rPr>
            </w:pPr>
          </w:p>
        </w:tc>
      </w:tr>
      <w:tr w:rsidR="00A4415E" w:rsidRPr="00737F76" w14:paraId="285A626C" w14:textId="77777777" w:rsidTr="00860B91">
        <w:trPr>
          <w:trHeight w:val="413"/>
          <w:jc w:val="center"/>
        </w:trPr>
        <w:tc>
          <w:tcPr>
            <w:tcW w:w="8032" w:type="dxa"/>
            <w:shd w:val="clear" w:color="auto" w:fill="auto"/>
            <w:vAlign w:val="center"/>
          </w:tcPr>
          <w:p w14:paraId="669D9EE2" w14:textId="77777777" w:rsidR="00A4415E" w:rsidRPr="00737F76" w:rsidRDefault="00A4415E" w:rsidP="00860B91">
            <w:pPr>
              <w:pStyle w:val="Textoindependiente3"/>
              <w:spacing w:after="0"/>
              <w:jc w:val="both"/>
              <w:rPr>
                <w:rFonts w:ascii="Arial" w:hAnsi="Arial" w:cs="Arial"/>
                <w:iCs/>
                <w:color w:val="000000"/>
                <w:lang w:val="es-ES_tradnl"/>
              </w:rPr>
            </w:pPr>
            <w:r w:rsidRPr="00737F76">
              <w:rPr>
                <w:rFonts w:ascii="Arial" w:hAnsi="Arial" w:cs="Arial"/>
                <w:iCs/>
                <w:color w:val="000000"/>
                <w:lang w:val="es-ES_tradnl"/>
              </w:rPr>
              <w:t xml:space="preserve">     No se otorgará anticipo para esta contratación.</w:t>
            </w:r>
          </w:p>
          <w:p w14:paraId="47E53505" w14:textId="77777777" w:rsidR="00A4415E" w:rsidRPr="00737F76" w:rsidRDefault="00A4415E" w:rsidP="00860B91">
            <w:pPr>
              <w:pStyle w:val="Textoindependiente3"/>
              <w:spacing w:after="0"/>
              <w:ind w:left="28"/>
              <w:rPr>
                <w:rFonts w:ascii="Arial" w:hAnsi="Arial" w:cs="Arial"/>
                <w:i/>
                <w:iCs/>
              </w:rPr>
            </w:pPr>
            <w:r w:rsidRPr="00737F76">
              <w:rPr>
                <w:rFonts w:ascii="Arial" w:hAnsi="Arial" w:cs="Arial"/>
                <w:b/>
                <w:i/>
                <w:iCs/>
              </w:rPr>
              <w:t>(Manifestar aceptación)</w:t>
            </w:r>
          </w:p>
        </w:tc>
        <w:tc>
          <w:tcPr>
            <w:tcW w:w="2133" w:type="dxa"/>
            <w:shd w:val="clear" w:color="auto" w:fill="auto"/>
            <w:vAlign w:val="center"/>
          </w:tcPr>
          <w:p w14:paraId="3F2FD064" w14:textId="77777777" w:rsidR="00A4415E" w:rsidRPr="00737F76" w:rsidRDefault="00A4415E" w:rsidP="00860B9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A4415E" w:rsidRPr="00737F76" w14:paraId="544C284D" w14:textId="77777777" w:rsidTr="00860B91">
        <w:trPr>
          <w:trHeight w:val="423"/>
          <w:jc w:val="center"/>
        </w:trPr>
        <w:tc>
          <w:tcPr>
            <w:tcW w:w="8032" w:type="dxa"/>
            <w:shd w:val="clear" w:color="auto" w:fill="339966"/>
            <w:vAlign w:val="center"/>
          </w:tcPr>
          <w:p w14:paraId="2E7E97C3" w14:textId="77777777" w:rsidR="00A4415E" w:rsidRPr="00737F76" w:rsidRDefault="00A4415E" w:rsidP="00860B91">
            <w:pPr>
              <w:pStyle w:val="Textoindependiente3"/>
              <w:spacing w:after="0"/>
              <w:ind w:left="289" w:hanging="289"/>
              <w:rPr>
                <w:rFonts w:ascii="Arial" w:hAnsi="Arial" w:cs="Arial"/>
                <w:b/>
                <w:bCs/>
                <w:color w:val="FFFFFF"/>
              </w:rPr>
            </w:pPr>
            <w:r w:rsidRPr="00737F76">
              <w:rPr>
                <w:rFonts w:ascii="Arial" w:hAnsi="Arial" w:cs="Arial"/>
                <w:b/>
                <w:bCs/>
                <w:color w:val="FFFFFF"/>
              </w:rPr>
              <w:t>I</w:t>
            </w:r>
            <w:r>
              <w:rPr>
                <w:rFonts w:ascii="Arial" w:hAnsi="Arial" w:cs="Arial"/>
                <w:b/>
                <w:bCs/>
                <w:color w:val="FFFFFF"/>
              </w:rPr>
              <w:t>V</w:t>
            </w:r>
            <w:r w:rsidRPr="00737F76">
              <w:rPr>
                <w:rFonts w:ascii="Arial" w:hAnsi="Arial" w:cs="Arial"/>
                <w:b/>
                <w:bCs/>
                <w:color w:val="FFFFFF"/>
              </w:rPr>
              <w:t>. CARACTERÍSTICAS GENERALES DE</w:t>
            </w:r>
            <w:r>
              <w:rPr>
                <w:rFonts w:ascii="Arial" w:hAnsi="Arial" w:cs="Arial"/>
                <w:b/>
                <w:bCs/>
                <w:color w:val="FFFFFF"/>
              </w:rPr>
              <w:t>L PROPONENTE</w:t>
            </w:r>
          </w:p>
        </w:tc>
        <w:tc>
          <w:tcPr>
            <w:tcW w:w="2133" w:type="dxa"/>
            <w:shd w:val="clear" w:color="auto" w:fill="339966"/>
            <w:vAlign w:val="center"/>
          </w:tcPr>
          <w:p w14:paraId="4990D51A" w14:textId="77777777" w:rsidR="00A4415E" w:rsidRPr="00737F76" w:rsidRDefault="00A4415E" w:rsidP="00860B91">
            <w:pPr>
              <w:pStyle w:val="Textoindependiente3"/>
              <w:spacing w:after="0"/>
              <w:ind w:left="289" w:hanging="289"/>
              <w:rPr>
                <w:rFonts w:ascii="Arial" w:hAnsi="Arial" w:cs="Arial"/>
                <w:b/>
                <w:bCs/>
                <w:color w:val="FFFFFF"/>
              </w:rPr>
            </w:pPr>
          </w:p>
        </w:tc>
      </w:tr>
      <w:tr w:rsidR="00A4415E" w:rsidRPr="00737F76" w14:paraId="2516CFE7" w14:textId="77777777" w:rsidTr="00860B91">
        <w:trPr>
          <w:trHeight w:val="1340"/>
          <w:jc w:val="center"/>
        </w:trPr>
        <w:tc>
          <w:tcPr>
            <w:tcW w:w="8032" w:type="dxa"/>
            <w:shd w:val="clear" w:color="auto" w:fill="FFFFFF"/>
            <w:vAlign w:val="center"/>
          </w:tcPr>
          <w:p w14:paraId="08B2F45B" w14:textId="77777777" w:rsidR="00A4415E" w:rsidRPr="00737F76" w:rsidRDefault="00A4415E" w:rsidP="007D5D1E">
            <w:pPr>
              <w:pStyle w:val="Textoindependiente3"/>
              <w:numPr>
                <w:ilvl w:val="3"/>
                <w:numId w:val="53"/>
              </w:numPr>
              <w:spacing w:before="120"/>
              <w:ind w:left="535"/>
              <w:jc w:val="both"/>
              <w:rPr>
                <w:rFonts w:ascii="Arial" w:hAnsi="Arial" w:cs="Arial"/>
                <w:bCs/>
                <w:lang w:val="es-ES_tradnl"/>
              </w:rPr>
            </w:pPr>
            <w:r w:rsidRPr="00737F76">
              <w:rPr>
                <w:rFonts w:ascii="Arial" w:hAnsi="Arial" w:cs="Arial"/>
                <w:b/>
              </w:rPr>
              <w:t>Experiencia:</w:t>
            </w:r>
            <w:r w:rsidRPr="00737F76">
              <w:rPr>
                <w:rFonts w:ascii="Arial" w:hAnsi="Arial" w:cs="Arial"/>
              </w:rPr>
              <w:t xml:space="preserve"> </w:t>
            </w:r>
            <w:r w:rsidRPr="00737F76">
              <w:rPr>
                <w:rFonts w:ascii="Arial" w:hAnsi="Arial" w:cs="Arial"/>
                <w:bCs/>
                <w:lang w:val="es-ES_tradnl"/>
              </w:rPr>
              <w:t>El proponente deberá:</w:t>
            </w:r>
          </w:p>
          <w:p w14:paraId="54550D7E" w14:textId="77777777" w:rsidR="00A4415E" w:rsidRPr="00737F76" w:rsidRDefault="00A4415E" w:rsidP="007D5D1E">
            <w:pPr>
              <w:pStyle w:val="Textoindependiente3"/>
              <w:numPr>
                <w:ilvl w:val="4"/>
                <w:numId w:val="53"/>
              </w:numPr>
              <w:spacing w:before="120"/>
              <w:ind w:left="677" w:hanging="218"/>
              <w:jc w:val="both"/>
              <w:rPr>
                <w:rFonts w:ascii="Arial" w:hAnsi="Arial" w:cs="Arial"/>
                <w:bCs/>
                <w:lang w:val="es-ES_tradnl"/>
              </w:rPr>
            </w:pPr>
            <w:r w:rsidRPr="00737F76">
              <w:rPr>
                <w:rFonts w:ascii="Arial" w:hAnsi="Arial" w:cs="Arial"/>
                <w:bCs/>
                <w:lang w:val="es-ES_tradnl"/>
              </w:rPr>
              <w:t>Ser socio (Partner) en Bolivia de la marca de los equipos ISE del BCB. La verificación se hará por internet o el proponente podrá presentar documentación de respaldo escaneada emitida por el fabricante o subsidiaria.</w:t>
            </w:r>
          </w:p>
          <w:p w14:paraId="5DF36AB8" w14:textId="77777777" w:rsidR="00A4415E" w:rsidRPr="00737F76" w:rsidRDefault="00A4415E" w:rsidP="00860B91">
            <w:pPr>
              <w:ind w:left="443"/>
              <w:jc w:val="both"/>
              <w:rPr>
                <w:rFonts w:ascii="Arial" w:hAnsi="Arial" w:cs="Arial"/>
                <w:lang w:eastAsia="en-US"/>
              </w:rPr>
            </w:pPr>
            <w:r w:rsidRPr="00737F76">
              <w:rPr>
                <w:rFonts w:ascii="Arial" w:hAnsi="Arial" w:cs="Arial"/>
                <w:lang w:eastAsia="en-US"/>
              </w:rPr>
              <w:t>El proponente adjudicado para la firma de contrato deberá presentar dicha documentación en original o fotocopia legalizada, excepto cuando el proponente señale una dirección URL.</w:t>
            </w:r>
          </w:p>
          <w:p w14:paraId="5E520DC7" w14:textId="77777777" w:rsidR="00A4415E" w:rsidRPr="00737F76" w:rsidRDefault="00A4415E" w:rsidP="00860B91">
            <w:pPr>
              <w:pStyle w:val="Textoindependiente3"/>
              <w:spacing w:after="0"/>
              <w:jc w:val="both"/>
              <w:rPr>
                <w:rFonts w:ascii="Arial" w:hAnsi="Arial" w:cs="Arial"/>
                <w:b/>
                <w:bCs/>
                <w:i/>
              </w:rPr>
            </w:pPr>
            <w:r w:rsidRPr="00737F76">
              <w:rPr>
                <w:rFonts w:ascii="Arial" w:hAnsi="Arial" w:cs="Arial"/>
                <w:b/>
                <w:bCs/>
                <w:i/>
                <w:lang w:val="es-ES_tradnl"/>
              </w:rPr>
              <w:t>(Manifestar aceptación, especificar datos de la URL y/o presentar documentación de respaldo escaneada para la verificación)</w:t>
            </w:r>
          </w:p>
        </w:tc>
        <w:tc>
          <w:tcPr>
            <w:tcW w:w="2133" w:type="dxa"/>
            <w:shd w:val="clear" w:color="auto" w:fill="FFFFFF"/>
            <w:vAlign w:val="center"/>
          </w:tcPr>
          <w:p w14:paraId="0CE76B94" w14:textId="77777777" w:rsidR="00A4415E" w:rsidRPr="00737F76" w:rsidRDefault="00A4415E" w:rsidP="00860B91">
            <w:pPr>
              <w:pStyle w:val="Textoindependiente31"/>
              <w:snapToGrid w:val="0"/>
              <w:ind w:left="290" w:hanging="290"/>
              <w:rPr>
                <w:b w:val="0"/>
                <w:bCs/>
                <w:sz w:val="16"/>
                <w:szCs w:val="16"/>
              </w:rPr>
            </w:pPr>
          </w:p>
        </w:tc>
      </w:tr>
      <w:tr w:rsidR="00A4415E" w:rsidRPr="00737F76" w14:paraId="6F55C740" w14:textId="77777777" w:rsidTr="00860B91">
        <w:trPr>
          <w:trHeight w:val="70"/>
          <w:jc w:val="center"/>
        </w:trPr>
        <w:tc>
          <w:tcPr>
            <w:tcW w:w="8032" w:type="dxa"/>
            <w:shd w:val="clear" w:color="auto" w:fill="FFFFFF"/>
            <w:vAlign w:val="center"/>
          </w:tcPr>
          <w:p w14:paraId="7732A12A" w14:textId="77777777" w:rsidR="00A4415E" w:rsidRPr="00737F76" w:rsidRDefault="00A4415E" w:rsidP="007D5D1E">
            <w:pPr>
              <w:pStyle w:val="Textoindependiente3"/>
              <w:numPr>
                <w:ilvl w:val="0"/>
                <w:numId w:val="56"/>
              </w:numPr>
              <w:spacing w:after="0"/>
              <w:ind w:left="535"/>
              <w:jc w:val="both"/>
              <w:rPr>
                <w:rFonts w:ascii="Arial" w:hAnsi="Arial" w:cs="Arial"/>
                <w:b/>
                <w:i/>
                <w:iCs/>
              </w:rPr>
            </w:pPr>
            <w:r w:rsidRPr="00737F76">
              <w:rPr>
                <w:rFonts w:ascii="Arial" w:hAnsi="Arial" w:cs="Arial"/>
                <w:b/>
              </w:rPr>
              <w:t>Personal:</w:t>
            </w:r>
            <w:r w:rsidRPr="00737F76">
              <w:rPr>
                <w:rFonts w:ascii="Arial" w:hAnsi="Arial" w:cs="Arial"/>
              </w:rPr>
              <w:t xml:space="preserve"> </w:t>
            </w:r>
            <w:r w:rsidRPr="00737F76">
              <w:rPr>
                <w:rFonts w:ascii="Arial" w:hAnsi="Arial" w:cs="Arial"/>
                <w:bCs/>
                <w:lang w:val="es-ES_tradnl"/>
              </w:rPr>
              <w:t>El proponente debe contar, con al menos una (1) persona certificada en la marca de los equipos ISE</w:t>
            </w:r>
            <w:r>
              <w:rPr>
                <w:rFonts w:ascii="Arial" w:hAnsi="Arial" w:cs="Arial"/>
                <w:bCs/>
                <w:lang w:val="es-ES_tradnl"/>
              </w:rPr>
              <w:t xml:space="preserve"> del </w:t>
            </w:r>
            <w:r w:rsidRPr="00737F76">
              <w:rPr>
                <w:rFonts w:ascii="Arial" w:hAnsi="Arial" w:cs="Arial"/>
                <w:bCs/>
                <w:lang w:val="es-ES_tradnl"/>
              </w:rPr>
              <w:t>BCB en la especialidad de seguridad mínimamente a nivel profesional, la certificación debe estar vigente y la verificación se hará en línea por internet.</w:t>
            </w:r>
          </w:p>
          <w:p w14:paraId="6C5DB6B3" w14:textId="77777777" w:rsidR="00A4415E" w:rsidRPr="00737F76" w:rsidRDefault="00A4415E" w:rsidP="00860B91">
            <w:pPr>
              <w:pStyle w:val="Textoindependiente3"/>
              <w:spacing w:after="0"/>
              <w:ind w:left="17"/>
              <w:rPr>
                <w:rFonts w:ascii="Arial" w:hAnsi="Arial" w:cs="Arial"/>
                <w:b/>
                <w:i/>
                <w:iCs/>
              </w:rPr>
            </w:pPr>
            <w:r w:rsidRPr="00737F76">
              <w:rPr>
                <w:rFonts w:ascii="Arial" w:hAnsi="Arial" w:cs="Arial"/>
                <w:b/>
                <w:bCs/>
                <w:i/>
                <w:lang w:val="es-ES_tradnl"/>
              </w:rPr>
              <w:t>(Manifestar aceptación, especificar datos de la URL para verificación en línea)</w:t>
            </w:r>
          </w:p>
        </w:tc>
        <w:tc>
          <w:tcPr>
            <w:tcW w:w="2133" w:type="dxa"/>
            <w:shd w:val="clear" w:color="auto" w:fill="FFFFFF"/>
            <w:vAlign w:val="center"/>
          </w:tcPr>
          <w:p w14:paraId="6236E756" w14:textId="77777777" w:rsidR="00A4415E" w:rsidRPr="00737F76" w:rsidRDefault="00A4415E" w:rsidP="00860B91">
            <w:pPr>
              <w:pStyle w:val="Textoindependiente31"/>
              <w:snapToGrid w:val="0"/>
              <w:ind w:left="290" w:hanging="290"/>
              <w:rPr>
                <w:b w:val="0"/>
                <w:bCs/>
                <w:sz w:val="16"/>
                <w:szCs w:val="16"/>
              </w:rPr>
            </w:pPr>
          </w:p>
        </w:tc>
      </w:tr>
    </w:tbl>
    <w:p w14:paraId="645827EC" w14:textId="77777777" w:rsidR="00FA74EA" w:rsidRDefault="00FA74EA" w:rsidP="00FA74EA">
      <w:pPr>
        <w:rPr>
          <w:sz w:val="18"/>
          <w:szCs w:val="18"/>
        </w:rPr>
      </w:pPr>
    </w:p>
    <w:p w14:paraId="37F28872" w14:textId="77777777" w:rsidR="00A02BD5" w:rsidRPr="00957924" w:rsidRDefault="00A02BD5" w:rsidP="00482956">
      <w:pPr>
        <w:ind w:left="448"/>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6B7F14" w:rsidRDefault="00F32849" w:rsidP="00A72FB0">
      <w:pPr>
        <w:jc w:val="center"/>
        <w:rPr>
          <w:rFonts w:cs="Arial"/>
          <w:b/>
          <w:sz w:val="18"/>
          <w:szCs w:val="18"/>
          <w:lang w:val="pt-BR"/>
        </w:rPr>
      </w:pPr>
      <w:r w:rsidRPr="00EB4EB0">
        <w:rPr>
          <w:lang w:val="pt-BR"/>
        </w:rPr>
        <w:br w:type="page"/>
      </w:r>
      <w:r w:rsidR="0052444A" w:rsidRPr="006B7F14">
        <w:rPr>
          <w:rFonts w:cs="Arial"/>
          <w:b/>
          <w:sz w:val="18"/>
          <w:szCs w:val="18"/>
          <w:lang w:val="pt-BR"/>
        </w:rPr>
        <w:lastRenderedPageBreak/>
        <w:t>PARTE III</w:t>
      </w:r>
    </w:p>
    <w:p w14:paraId="0B7D6379" w14:textId="710EB31E" w:rsidR="00A72FB0" w:rsidRPr="006B7F14" w:rsidRDefault="00A72FB0" w:rsidP="00A72FB0">
      <w:pPr>
        <w:jc w:val="center"/>
        <w:rPr>
          <w:rFonts w:cs="Arial"/>
          <w:b/>
          <w:sz w:val="18"/>
          <w:szCs w:val="18"/>
          <w:lang w:val="pt-BR"/>
        </w:rPr>
      </w:pPr>
      <w:r w:rsidRPr="006B7F14">
        <w:rPr>
          <w:rFonts w:cs="Arial"/>
          <w:b/>
          <w:sz w:val="18"/>
          <w:szCs w:val="18"/>
          <w:lang w:val="pt-BR"/>
        </w:rPr>
        <w:t>ANEXO 1</w:t>
      </w:r>
    </w:p>
    <w:p w14:paraId="5BFA6DAC" w14:textId="77777777" w:rsidR="00A30429" w:rsidRPr="006B7F14" w:rsidRDefault="00A30429" w:rsidP="00A72FB0">
      <w:pPr>
        <w:jc w:val="center"/>
        <w:rPr>
          <w:rFonts w:cs="Arial"/>
          <w:b/>
          <w:sz w:val="18"/>
          <w:szCs w:val="18"/>
          <w:lang w:val="pt-BR"/>
        </w:rPr>
      </w:pPr>
    </w:p>
    <w:p w14:paraId="645DC95C" w14:textId="77777777"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14:paraId="128F3F16" w14:textId="77777777"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2A0F07" w14:textId="77777777"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14:paraId="24F1E533" w14:textId="77777777"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C73E3AB" w14:textId="77777777"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14:paraId="6C32336B" w14:textId="77777777"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6EF29357" w14:textId="77777777"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6B0B6B30" w14:textId="77777777"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01BF092" w14:textId="592055A6" w:rsidR="00A02BD5" w:rsidRPr="00A40276" w:rsidRDefault="00956DBD" w:rsidP="006B082B">
            <w:pPr>
              <w:jc w:val="center"/>
              <w:rPr>
                <w:rFonts w:ascii="Arial" w:hAnsi="Arial" w:cs="Arial"/>
                <w:lang w:val="es-BO"/>
              </w:rPr>
            </w:pPr>
            <w:r>
              <w:rPr>
                <w:rFonts w:ascii="Arial" w:hAnsi="Arial" w:cs="Arial"/>
                <w:lang w:val="es-BO"/>
              </w:rPr>
              <w:t>5</w:t>
            </w:r>
          </w:p>
        </w:tc>
        <w:tc>
          <w:tcPr>
            <w:tcW w:w="352" w:type="dxa"/>
            <w:tcBorders>
              <w:left w:val="single" w:sz="8" w:space="0" w:color="auto"/>
              <w:right w:val="single" w:sz="8" w:space="0" w:color="auto"/>
            </w:tcBorders>
            <w:shd w:val="clear" w:color="auto" w:fill="auto"/>
            <w:vAlign w:val="center"/>
          </w:tcPr>
          <w:p w14:paraId="3AE8ECAD"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CC884F"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9601EA" w14:textId="77777777"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D41EDC" w14:textId="77777777"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72B0C83E"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02FEE910"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83FCC1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284D6C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D2FC9DB"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7D5F84AC" w14:textId="77777777"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471C630"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BCCFFD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280DF15" w14:textId="77777777"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4FB16F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14:paraId="3FAE23E8"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A44B02" w14:textId="77777777"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37DE4965"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5B26DF9"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931D1D6"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4BB331"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0E263E56" w14:textId="77777777" w:rsidR="00A02BD5" w:rsidRPr="00A40276" w:rsidRDefault="00A02BD5" w:rsidP="006B082B">
            <w:pPr>
              <w:rPr>
                <w:rFonts w:ascii="Arial" w:hAnsi="Arial" w:cs="Arial"/>
                <w:lang w:val="es-BO"/>
              </w:rPr>
            </w:pPr>
          </w:p>
        </w:tc>
      </w:tr>
      <w:tr w:rsidR="00A02BD5" w:rsidRPr="00A40276" w14:paraId="4C955881" w14:textId="77777777"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5CEB8954" w14:textId="77777777" w:rsidR="00A02BD5" w:rsidRPr="00A40276" w:rsidRDefault="00A02BD5" w:rsidP="006B082B">
            <w:pPr>
              <w:rPr>
                <w:sz w:val="8"/>
                <w:lang w:val="es-BO"/>
              </w:rPr>
            </w:pPr>
            <w:r w:rsidRPr="00A40276">
              <w:rPr>
                <w:rFonts w:ascii="Calibri" w:hAnsi="Calibri" w:cs="Calibri"/>
                <w:sz w:val="8"/>
                <w:lang w:val="es-BO"/>
              </w:rPr>
              <w:t> </w:t>
            </w:r>
          </w:p>
          <w:p w14:paraId="5300464A" w14:textId="77777777" w:rsidR="00A02BD5" w:rsidRPr="00A40276" w:rsidRDefault="00A02BD5" w:rsidP="006B082B">
            <w:pPr>
              <w:rPr>
                <w:sz w:val="8"/>
                <w:lang w:val="es-BO"/>
              </w:rPr>
            </w:pPr>
            <w:r w:rsidRPr="00A40276">
              <w:rPr>
                <w:sz w:val="8"/>
                <w:lang w:val="es-BO"/>
              </w:rPr>
              <w:t> </w:t>
            </w:r>
          </w:p>
        </w:tc>
      </w:tr>
      <w:tr w:rsidR="00A02BD5" w:rsidRPr="00A40276" w14:paraId="24DD3F1C" w14:textId="77777777"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18711B9E" w14:textId="77777777"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463D2C34" w14:textId="2C9D46D7" w:rsidR="00A02BD5" w:rsidRPr="008A7055" w:rsidRDefault="00A4415E" w:rsidP="006B082B">
            <w:pPr>
              <w:jc w:val="center"/>
              <w:rPr>
                <w:rFonts w:ascii="Arial" w:hAnsi="Arial" w:cs="Arial"/>
                <w:b/>
                <w:color w:val="000099"/>
                <w:lang w:val="es-BO"/>
              </w:rPr>
            </w:pPr>
            <w:r w:rsidRPr="00A4415E">
              <w:rPr>
                <w:rFonts w:ascii="Arial" w:hAnsi="Arial" w:cs="Arial"/>
                <w:b/>
                <w:lang w:val="es-BO"/>
              </w:rPr>
              <w:t>SERVICIO DE SUSCRIPCION ISE</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3D59C63" w14:textId="77777777"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14:paraId="3DC24B7E" w14:textId="77777777"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6CAD10A" w14:textId="77777777" w:rsidR="00A02BD5" w:rsidRPr="00A40276" w:rsidRDefault="00A02BD5" w:rsidP="006B082B">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70BB218C"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w:t>
      </w:r>
      <w:r w:rsidR="00FE53A8" w:rsidRPr="0082708E">
        <w:rPr>
          <w:rFonts w:cs="Arial"/>
          <w:sz w:val="18"/>
          <w:szCs w:val="18"/>
          <w:lang w:val="es-BO"/>
        </w:rPr>
        <w:t xml:space="preserve">fotocopia </w:t>
      </w:r>
      <w:r w:rsidR="00A02BD5" w:rsidRPr="0082708E">
        <w:rPr>
          <w:rFonts w:cs="Arial"/>
          <w:sz w:val="18"/>
          <w:szCs w:val="18"/>
          <w:lang w:val="es-BO"/>
        </w:rPr>
        <w:t>simple</w:t>
      </w:r>
      <w:r w:rsidR="00FE53A8" w:rsidRPr="0082708E">
        <w:rPr>
          <w:rFonts w:cs="Arial"/>
          <w:sz w:val="18"/>
          <w:szCs w:val="18"/>
          <w:lang w:val="es-BO"/>
        </w:rPr>
        <w:t xml:space="preserve">, </w:t>
      </w:r>
      <w:r w:rsidR="00FE53A8" w:rsidRPr="00A40276">
        <w:rPr>
          <w:rFonts w:cs="Arial"/>
          <w:sz w:val="18"/>
          <w:szCs w:val="18"/>
          <w:lang w:val="es-BO"/>
        </w:rPr>
        <w:t>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2" w:name="_Hlk76393578"/>
      <w:r w:rsidR="00F41EF0" w:rsidRPr="00F01F1F">
        <w:rPr>
          <w:rFonts w:cs="Arial"/>
          <w:sz w:val="18"/>
          <w:szCs w:val="18"/>
        </w:rPr>
        <w:t xml:space="preserve">misma que no será </w:t>
      </w:r>
      <w:bookmarkEnd w:id="162"/>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A0CC7EB"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82708E">
        <w:rPr>
          <w:rFonts w:cs="Arial"/>
          <w:sz w:val="18"/>
          <w:szCs w:val="18"/>
          <w:lang w:val="es-BO"/>
        </w:rPr>
        <w:t>sub</w:t>
      </w:r>
      <w:r w:rsidRPr="0082708E">
        <w:rPr>
          <w:rFonts w:cs="Arial"/>
          <w:sz w:val="18"/>
          <w:szCs w:val="18"/>
          <w:lang w:val="es-BO"/>
        </w:rPr>
        <w:t>numeral 2</w:t>
      </w:r>
      <w:r w:rsidR="00535A9E" w:rsidRPr="0082708E">
        <w:rPr>
          <w:rFonts w:cs="Arial"/>
          <w:sz w:val="18"/>
          <w:szCs w:val="18"/>
          <w:lang w:val="es-BO"/>
        </w:rPr>
        <w:t>7</w:t>
      </w:r>
      <w:r w:rsidRPr="0082708E">
        <w:rPr>
          <w:rFonts w:cs="Arial"/>
          <w:sz w:val="18"/>
          <w:szCs w:val="18"/>
          <w:lang w:val="es-BO"/>
        </w:rPr>
        <w:t>.</w:t>
      </w:r>
      <w:r w:rsidR="00B5144D" w:rsidRPr="0082708E">
        <w:rPr>
          <w:rFonts w:cs="Arial"/>
          <w:sz w:val="18"/>
          <w:szCs w:val="18"/>
          <w:lang w:val="es-BO"/>
        </w:rPr>
        <w:t>4</w:t>
      </w:r>
      <w:r w:rsidRPr="0082708E">
        <w:rPr>
          <w:rFonts w:cs="Arial"/>
          <w:sz w:val="18"/>
          <w:szCs w:val="18"/>
          <w:lang w:val="es-BO"/>
        </w:rPr>
        <w:t xml:space="preserve"> </w:t>
      </w:r>
      <w:r w:rsidRPr="00A40276">
        <w:rPr>
          <w:rFonts w:cs="Arial"/>
          <w:sz w:val="18"/>
          <w:szCs w:val="18"/>
          <w:lang w:val="es-BO"/>
        </w:rPr>
        <w:t xml:space="preserve">del presente DBC. </w:t>
      </w:r>
    </w:p>
    <w:p w14:paraId="38310E0F" w14:textId="77777777"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444BDEB1"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3" w:name="_Hlk93490556"/>
      <w:r w:rsidRPr="00A40276">
        <w:rPr>
          <w:rFonts w:cs="Arial"/>
          <w:sz w:val="18"/>
          <w:szCs w:val="18"/>
          <w:lang w:val="es-BO"/>
        </w:rPr>
        <w:t>y en caso de Micro y Pequeñas Empresas del 3.5%</w:t>
      </w:r>
      <w:bookmarkEnd w:id="163"/>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23195BB2" w14:textId="77777777" w:rsidR="003C22D3" w:rsidRPr="003C22D3" w:rsidRDefault="003C22D3" w:rsidP="003C22D3">
      <w:pPr>
        <w:numPr>
          <w:ilvl w:val="0"/>
          <w:numId w:val="12"/>
        </w:numPr>
        <w:jc w:val="both"/>
        <w:rPr>
          <w:rFonts w:cs="Arial"/>
          <w:sz w:val="18"/>
          <w:szCs w:val="18"/>
          <w:lang w:val="es-BO"/>
        </w:rPr>
      </w:pPr>
      <w:r w:rsidRPr="003C22D3">
        <w:rPr>
          <w:rFonts w:cs="Arial"/>
          <w:sz w:val="18"/>
          <w:szCs w:val="18"/>
          <w:lang w:val="es-BO"/>
        </w:rPr>
        <w:t>Documentación requerida en las especificaciones técnicas y/o condiciones técnicas:</w:t>
      </w:r>
    </w:p>
    <w:p w14:paraId="6BF0BBC0" w14:textId="70C486E3" w:rsidR="00F01F1F" w:rsidRPr="00A4415E" w:rsidRDefault="00F01F1F" w:rsidP="00875E1B">
      <w:pPr>
        <w:ind w:left="360"/>
        <w:jc w:val="both"/>
        <w:rPr>
          <w:rFonts w:cs="Arial"/>
          <w:sz w:val="8"/>
          <w:szCs w:val="18"/>
          <w:lang w:val="es-BO"/>
        </w:rPr>
      </w:pPr>
    </w:p>
    <w:p w14:paraId="76CB41BC" w14:textId="77777777" w:rsidR="003C22D3" w:rsidRDefault="003C22D3" w:rsidP="0030069B">
      <w:pPr>
        <w:pStyle w:val="Prrafodelista"/>
        <w:numPr>
          <w:ilvl w:val="0"/>
          <w:numId w:val="36"/>
        </w:numPr>
        <w:jc w:val="both"/>
        <w:rPr>
          <w:rFonts w:ascii="Verdana" w:hAnsi="Verdana" w:cs="Arial"/>
          <w:sz w:val="18"/>
          <w:szCs w:val="18"/>
          <w:lang w:val="es-BO" w:eastAsia="es-ES"/>
        </w:rPr>
      </w:pPr>
      <w:r w:rsidRPr="00586563">
        <w:rPr>
          <w:rFonts w:ascii="Verdana" w:hAnsi="Verdana" w:cs="Arial"/>
          <w:sz w:val="18"/>
          <w:szCs w:val="18"/>
          <w:lang w:val="es-BO" w:eastAsia="es-ES"/>
        </w:rPr>
        <w:t>Nota escrita de designación del Agente de Servicio.</w:t>
      </w:r>
    </w:p>
    <w:p w14:paraId="71A5F295" w14:textId="1AB48246" w:rsidR="00956DBD" w:rsidRDefault="00956DBD" w:rsidP="0030069B">
      <w:pPr>
        <w:pStyle w:val="Prrafodelista"/>
        <w:numPr>
          <w:ilvl w:val="0"/>
          <w:numId w:val="36"/>
        </w:numPr>
        <w:jc w:val="both"/>
        <w:rPr>
          <w:rFonts w:ascii="Verdana" w:hAnsi="Verdana" w:cs="Arial"/>
          <w:sz w:val="18"/>
          <w:szCs w:val="18"/>
          <w:lang w:val="es-BO" w:eastAsia="es-ES"/>
        </w:rPr>
      </w:pPr>
      <w:r>
        <w:rPr>
          <w:rFonts w:ascii="Verdana" w:hAnsi="Verdana" w:cs="Arial"/>
          <w:sz w:val="18"/>
          <w:szCs w:val="18"/>
          <w:lang w:val="es-BO" w:eastAsia="es-ES"/>
        </w:rPr>
        <w:t>Certificado de Solvencia Fiscal emitido por la Contraloría General del Estado.</w:t>
      </w:r>
    </w:p>
    <w:p w14:paraId="38CE393E" w14:textId="4C5190E0" w:rsidR="00030BBE" w:rsidRPr="00586563" w:rsidRDefault="00030BBE" w:rsidP="0030069B">
      <w:pPr>
        <w:pStyle w:val="Prrafodelista"/>
        <w:numPr>
          <w:ilvl w:val="0"/>
          <w:numId w:val="36"/>
        </w:numPr>
        <w:jc w:val="both"/>
        <w:rPr>
          <w:rFonts w:ascii="Verdana" w:hAnsi="Verdana" w:cs="Arial"/>
          <w:sz w:val="18"/>
          <w:szCs w:val="18"/>
          <w:lang w:val="es-BO" w:eastAsia="es-ES"/>
        </w:rPr>
      </w:pPr>
      <w:r>
        <w:rPr>
          <w:rFonts w:ascii="Verdana" w:hAnsi="Verdana" w:cs="Arial"/>
          <w:sz w:val="18"/>
          <w:szCs w:val="18"/>
          <w:lang w:val="es-BO" w:eastAsia="es-ES"/>
        </w:rPr>
        <w:t>Documentación de respaldo de ser socio (Partner) en Bolivia de la marca de los equipos ISE del BCB.</w:t>
      </w:r>
    </w:p>
    <w:p w14:paraId="3E779A8A" w14:textId="77777777" w:rsidR="00F01F1F" w:rsidRPr="00A40276" w:rsidRDefault="00F01F1F" w:rsidP="00875E1B">
      <w:pPr>
        <w:ind w:left="360"/>
        <w:jc w:val="both"/>
        <w:rPr>
          <w:rFonts w:cs="Arial"/>
          <w:sz w:val="18"/>
          <w:szCs w:val="18"/>
          <w:lang w:val="es-BO"/>
        </w:rPr>
      </w:pPr>
    </w:p>
    <w:p w14:paraId="178B430D" w14:textId="77777777" w:rsidR="001A11FF" w:rsidRDefault="001A11FF" w:rsidP="00875E1B">
      <w:pPr>
        <w:ind w:left="360"/>
        <w:jc w:val="both"/>
        <w:rPr>
          <w:rFonts w:cs="Arial"/>
          <w:sz w:val="18"/>
          <w:szCs w:val="18"/>
          <w:lang w:val="es-BO"/>
        </w:rPr>
      </w:pPr>
    </w:p>
    <w:p w14:paraId="702FBF08" w14:textId="77777777" w:rsidR="00030BBE" w:rsidRDefault="00030BBE" w:rsidP="00875E1B">
      <w:pPr>
        <w:ind w:left="360"/>
        <w:jc w:val="both"/>
        <w:rPr>
          <w:rFonts w:cs="Arial"/>
          <w:sz w:val="18"/>
          <w:szCs w:val="18"/>
          <w:lang w:val="es-BO"/>
        </w:rPr>
      </w:pPr>
    </w:p>
    <w:p w14:paraId="72C0980E" w14:textId="77777777" w:rsidR="00030BBE" w:rsidRDefault="00030BBE" w:rsidP="00875E1B">
      <w:pPr>
        <w:ind w:left="360"/>
        <w:jc w:val="both"/>
        <w:rPr>
          <w:rFonts w:cs="Arial"/>
          <w:sz w:val="18"/>
          <w:szCs w:val="18"/>
          <w:lang w:val="es-BO"/>
        </w:rPr>
      </w:pPr>
    </w:p>
    <w:p w14:paraId="61963E8E" w14:textId="77777777" w:rsidR="00030BBE" w:rsidRDefault="00030BBE" w:rsidP="00875E1B">
      <w:pPr>
        <w:ind w:left="360"/>
        <w:jc w:val="both"/>
        <w:rPr>
          <w:rFonts w:cs="Arial"/>
          <w:sz w:val="18"/>
          <w:szCs w:val="18"/>
          <w:lang w:val="es-BO"/>
        </w:rPr>
      </w:pPr>
    </w:p>
    <w:p w14:paraId="5BEAB5F6" w14:textId="77777777" w:rsidR="00030BBE" w:rsidRPr="00A40276" w:rsidRDefault="00030BBE"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5653792E" w:rsidR="002C5CC5" w:rsidRPr="00A40276" w:rsidRDefault="00A02BD5" w:rsidP="00030BBE">
      <w:pPr>
        <w:jc w:val="center"/>
        <w:rPr>
          <w:rFonts w:cs="Arial"/>
          <w:b/>
          <w:sz w:val="18"/>
          <w:szCs w:val="18"/>
          <w:lang w:val="es-BO"/>
        </w:rPr>
      </w:pPr>
      <w:r>
        <w:rPr>
          <w:rFonts w:cs="Arial"/>
          <w:b/>
          <w:sz w:val="18"/>
          <w:szCs w:val="18"/>
          <w:lang w:val="es-BO"/>
        </w:rPr>
        <w:br w:type="page"/>
      </w:r>
      <w:r w:rsidR="002C5CC5"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14:paraId="4CA5CDBC" w14:textId="77777777"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14:paraId="1FE7B14F" w14:textId="77777777"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14:paraId="52D16856" w14:textId="77777777"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14:paraId="3AD8B483" w14:textId="77777777"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14:paraId="648204BA" w14:textId="77777777"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479"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473"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46"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47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452BC6">
        <w:trPr>
          <w:trHeight w:val="85"/>
          <w:jc w:val="center"/>
        </w:trPr>
        <w:tc>
          <w:tcPr>
            <w:tcW w:w="2125"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452BC6">
        <w:trPr>
          <w:trHeight w:val="369"/>
          <w:jc w:val="center"/>
        </w:trPr>
        <w:tc>
          <w:tcPr>
            <w:tcW w:w="2125"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452BC6">
        <w:trPr>
          <w:trHeight w:val="74"/>
          <w:jc w:val="center"/>
        </w:trPr>
        <w:tc>
          <w:tcPr>
            <w:tcW w:w="2125"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452BC6">
        <w:trPr>
          <w:trHeight w:val="393"/>
          <w:jc w:val="center"/>
        </w:trPr>
        <w:tc>
          <w:tcPr>
            <w:tcW w:w="2125"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14:paraId="708F336D" w14:textId="77777777"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3A698C48" w14:textId="77777777" w:rsidTr="00452BC6">
        <w:trPr>
          <w:trHeight w:val="72"/>
          <w:jc w:val="center"/>
        </w:trPr>
        <w:tc>
          <w:tcPr>
            <w:tcW w:w="3204"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452BC6">
        <w:trPr>
          <w:trHeight w:val="305"/>
          <w:jc w:val="center"/>
        </w:trPr>
        <w:tc>
          <w:tcPr>
            <w:tcW w:w="3204"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653307CC" w14:textId="77777777"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2E2836B4" w:rsidR="00DD0BF4" w:rsidRDefault="00DD0BF4">
      <w:pPr>
        <w:rPr>
          <w:rFonts w:ascii="Arial" w:hAnsi="Arial" w:cs="Arial"/>
          <w:b/>
          <w:sz w:val="18"/>
          <w:szCs w:val="18"/>
          <w:lang w:val="es-BO"/>
        </w:rPr>
      </w:pPr>
      <w:r>
        <w:rPr>
          <w:rFonts w:ascii="Arial" w:hAnsi="Arial" w:cs="Arial"/>
          <w:b/>
          <w:sz w:val="18"/>
          <w:szCs w:val="18"/>
          <w:lang w:val="es-BO"/>
        </w:rPr>
        <w:br w:type="page"/>
      </w: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1896CA92" w14:textId="77777777" w:rsidR="00452BC6" w:rsidRDefault="00452BC6">
      <w:pPr>
        <w:rPr>
          <w:rFonts w:cs="Arial"/>
          <w:b/>
          <w:sz w:val="18"/>
          <w:lang w:val="es-BO"/>
        </w:rPr>
      </w:pPr>
      <w:r>
        <w:rPr>
          <w:rFonts w:cs="Arial"/>
          <w:b/>
          <w:sz w:val="18"/>
          <w:lang w:val="es-BO"/>
        </w:rPr>
        <w:br w:type="page"/>
      </w:r>
    </w:p>
    <w:p w14:paraId="551C9984" w14:textId="4C349722"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14:paraId="35DDE265" w14:textId="77777777"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14:paraId="642830E8" w14:textId="77777777" w:rsidTr="00452BC6">
        <w:trPr>
          <w:trHeight w:val="62"/>
          <w:jc w:val="center"/>
        </w:trPr>
        <w:tc>
          <w:tcPr>
            <w:tcW w:w="234"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452BC6" w:rsidRPr="00A40276" w14:paraId="0AB07F5E" w14:textId="77777777" w:rsidTr="00452BC6">
        <w:trPr>
          <w:trHeight w:val="67"/>
          <w:jc w:val="center"/>
        </w:trPr>
        <w:tc>
          <w:tcPr>
            <w:tcW w:w="234"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34"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452BC6">
        <w:trPr>
          <w:trHeight w:val="67"/>
          <w:jc w:val="center"/>
        </w:trPr>
        <w:tc>
          <w:tcPr>
            <w:tcW w:w="234"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452BC6">
        <w:trPr>
          <w:trHeight w:val="67"/>
          <w:jc w:val="center"/>
        </w:trPr>
        <w:tc>
          <w:tcPr>
            <w:tcW w:w="234"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33"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452BC6">
        <w:trPr>
          <w:trHeight w:val="67"/>
          <w:jc w:val="center"/>
        </w:trPr>
        <w:tc>
          <w:tcPr>
            <w:tcW w:w="234"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452BC6" w:rsidRPr="00A40276" w14:paraId="0C9494E2" w14:textId="77777777" w:rsidTr="00452BC6">
        <w:trPr>
          <w:trHeight w:val="67"/>
          <w:jc w:val="center"/>
        </w:trPr>
        <w:tc>
          <w:tcPr>
            <w:tcW w:w="234"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14:paraId="1A6E8E86" w14:textId="77777777" w:rsidTr="00452BC6">
        <w:trPr>
          <w:trHeight w:val="90"/>
          <w:jc w:val="center"/>
        </w:trPr>
        <w:tc>
          <w:tcPr>
            <w:tcW w:w="234"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452BC6">
        <w:trPr>
          <w:trHeight w:val="90"/>
          <w:jc w:val="center"/>
        </w:trPr>
        <w:tc>
          <w:tcPr>
            <w:tcW w:w="234"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452BC6">
        <w:trPr>
          <w:trHeight w:val="259"/>
          <w:jc w:val="center"/>
        </w:trPr>
        <w:tc>
          <w:tcPr>
            <w:tcW w:w="234"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452BC6" w:rsidRPr="00A40276" w14:paraId="60733C1B" w14:textId="77777777" w:rsidTr="00452BC6">
        <w:trPr>
          <w:trHeight w:val="90"/>
          <w:jc w:val="center"/>
        </w:trPr>
        <w:tc>
          <w:tcPr>
            <w:tcW w:w="234"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452BC6">
        <w:trPr>
          <w:trHeight w:val="90"/>
          <w:jc w:val="center"/>
        </w:trPr>
        <w:tc>
          <w:tcPr>
            <w:tcW w:w="234"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452BC6">
        <w:trPr>
          <w:trHeight w:val="90"/>
          <w:jc w:val="center"/>
        </w:trPr>
        <w:tc>
          <w:tcPr>
            <w:tcW w:w="234"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452BC6">
        <w:trPr>
          <w:trHeight w:val="90"/>
          <w:jc w:val="center"/>
        </w:trPr>
        <w:tc>
          <w:tcPr>
            <w:tcW w:w="234"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452BC6">
        <w:trPr>
          <w:trHeight w:val="90"/>
          <w:jc w:val="center"/>
        </w:trPr>
        <w:tc>
          <w:tcPr>
            <w:tcW w:w="234"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452BC6">
        <w:trPr>
          <w:trHeight w:val="90"/>
          <w:jc w:val="center"/>
        </w:trPr>
        <w:tc>
          <w:tcPr>
            <w:tcW w:w="234"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245546">
          <w:headerReference w:type="default" r:id="rId18"/>
          <w:footerReference w:type="default" r:id="rId19"/>
          <w:pgSz w:w="12240" w:h="15840" w:code="1"/>
          <w:pgMar w:top="1418" w:right="1701" w:bottom="1134" w:left="1701" w:header="709" w:footer="907"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1853390F" w14:textId="77777777" w:rsidR="00A02BD5" w:rsidRPr="00A40276" w:rsidRDefault="00A02BD5" w:rsidP="00EF12E0">
      <w:pPr>
        <w:jc w:val="center"/>
        <w:rPr>
          <w:rFonts w:cs="Arial"/>
          <w:b/>
          <w:lang w:val="es-BO"/>
        </w:rPr>
      </w:pPr>
    </w:p>
    <w:p w14:paraId="43471090" w14:textId="77777777" w:rsidR="00A02BD5" w:rsidRPr="0082708E" w:rsidRDefault="00A02BD5" w:rsidP="00A02BD5">
      <w:pPr>
        <w:jc w:val="center"/>
        <w:rPr>
          <w:rFonts w:cs="Arial"/>
          <w:b/>
          <w:i/>
          <w:sz w:val="18"/>
          <w:szCs w:val="18"/>
        </w:rPr>
      </w:pPr>
      <w:r w:rsidRPr="0082708E">
        <w:rPr>
          <w:rFonts w:cs="Arial"/>
          <w:b/>
          <w:i/>
          <w:sz w:val="18"/>
          <w:szCs w:val="18"/>
        </w:rPr>
        <w:t>(ESTE FORMULARIO SE ENCUENTRA EN EL NUMERAL 30, PARTE II “INFORMACIÓN TÉCNICA DE LA CONTRATACIÓN” DEL PRESENTE DOCUMENTO BASE DE CONTRATACIÓN)</w:t>
      </w:r>
    </w:p>
    <w:p w14:paraId="09251FA9" w14:textId="77777777" w:rsidR="00107B3A" w:rsidRPr="00A02BD5" w:rsidRDefault="00107B3A" w:rsidP="00107B3A">
      <w:pPr>
        <w:jc w:val="center"/>
        <w:rPr>
          <w:rFonts w:cs="Arial"/>
          <w:b/>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60C2A6EB" w14:textId="77777777" w:rsidR="00452BC6" w:rsidRDefault="00452BC6">
      <w:pPr>
        <w:rPr>
          <w:rFonts w:cs="Arial"/>
          <w:b/>
          <w:sz w:val="18"/>
          <w:szCs w:val="18"/>
          <w:lang w:val="es-BO"/>
        </w:rPr>
      </w:pPr>
      <w:r>
        <w:rPr>
          <w:rFonts w:cs="Arial"/>
          <w:b/>
          <w:sz w:val="18"/>
          <w:szCs w:val="18"/>
          <w:lang w:val="es-BO"/>
        </w:rPr>
        <w:br w:type="page"/>
      </w:r>
    </w:p>
    <w:p w14:paraId="2189516A" w14:textId="3E8A754B"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6B4860E8" w14:textId="77777777" w:rsidR="00A02BD5" w:rsidRPr="0082708E" w:rsidRDefault="00A02BD5" w:rsidP="00A02BD5">
      <w:pPr>
        <w:jc w:val="center"/>
        <w:rPr>
          <w:rFonts w:cs="Arial"/>
          <w:b/>
          <w:i/>
          <w:sz w:val="18"/>
          <w:szCs w:val="18"/>
        </w:rPr>
      </w:pPr>
      <w:r w:rsidRPr="0082708E">
        <w:rPr>
          <w:rFonts w:cs="Arial"/>
          <w:b/>
          <w:i/>
          <w:sz w:val="18"/>
          <w:szCs w:val="18"/>
        </w:rPr>
        <w:t>(NO APLICA EN EL PRESENTE PROCESO DE CONTRATACIÓN)</w:t>
      </w:r>
    </w:p>
    <w:p w14:paraId="5378AA89" w14:textId="77777777" w:rsidR="00107B3A" w:rsidRPr="00A02BD5" w:rsidRDefault="00107B3A" w:rsidP="00107B3A">
      <w:pPr>
        <w:jc w:val="both"/>
        <w:rPr>
          <w:sz w:val="18"/>
          <w:szCs w:val="18"/>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5B7BEF48" w14:textId="77777777" w:rsidR="00A02BD5" w:rsidRDefault="00A02BD5">
      <w:pPr>
        <w:rPr>
          <w:rFonts w:cs="Arial"/>
          <w:b/>
          <w:sz w:val="18"/>
          <w:szCs w:val="18"/>
          <w:lang w:val="es-BO"/>
        </w:rPr>
      </w:pPr>
      <w:r>
        <w:rPr>
          <w:rFonts w:cs="Arial"/>
          <w:b/>
          <w:sz w:val="18"/>
          <w:szCs w:val="18"/>
          <w:lang w:val="es-BO"/>
        </w:rPr>
        <w:br w:type="page"/>
      </w:r>
    </w:p>
    <w:p w14:paraId="1222F359" w14:textId="52BA9892"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14:paraId="0A55B47A" w14:textId="77777777"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14:paraId="21F3356F" w14:textId="77777777"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14:paraId="3C3C1989" w14:textId="77777777"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374588CE"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4D3EA8D9" w14:textId="77777777"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14:paraId="55C70408" w14:textId="77777777"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452BC6">
        <w:trPr>
          <w:trHeight w:val="288"/>
          <w:jc w:val="center"/>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452BC6">
        <w:trPr>
          <w:trHeight w:val="493"/>
          <w:jc w:val="center"/>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6C5E7E9E" w14:textId="06D56C2B"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1955C57B" w14:textId="0C90CFFD"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452BC6">
        <w:trPr>
          <w:trHeight w:val="397"/>
          <w:jc w:val="center"/>
        </w:trPr>
        <w:tc>
          <w:tcPr>
            <w:tcW w:w="5102" w:type="dxa"/>
            <w:tcBorders>
              <w:top w:val="single" w:sz="4" w:space="0" w:color="auto"/>
              <w:bottom w:val="single" w:sz="12" w:space="0" w:color="auto"/>
              <w:right w:val="single" w:sz="12" w:space="0" w:color="auto"/>
            </w:tcBorders>
            <w:vAlign w:val="center"/>
          </w:tcPr>
          <w:p w14:paraId="7111EEBC" w14:textId="31C9D583"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56F4D5D" w14:textId="77777777" w:rsidR="00A02BD5" w:rsidRDefault="00A02BD5">
      <w:pPr>
        <w:rPr>
          <w:rFonts w:cs="Tahoma"/>
          <w:b/>
          <w:lang w:val="es-BO"/>
        </w:rPr>
      </w:pPr>
      <w:r>
        <w:rPr>
          <w:rFonts w:cs="Tahoma"/>
          <w:b/>
          <w:lang w:val="es-BO"/>
        </w:rPr>
        <w:br w:type="page"/>
      </w:r>
    </w:p>
    <w:p w14:paraId="3045A2AB" w14:textId="2A87C3C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14:paraId="57AC9508" w14:textId="77777777"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452BC6">
        <w:trPr>
          <w:trHeight w:val="255"/>
        </w:trPr>
        <w:tc>
          <w:tcPr>
            <w:tcW w:w="1370"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452BC6">
        <w:trPr>
          <w:trHeight w:val="255"/>
        </w:trPr>
        <w:tc>
          <w:tcPr>
            <w:tcW w:w="1370"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452BC6">
        <w:trPr>
          <w:trHeight w:val="255"/>
        </w:trPr>
        <w:tc>
          <w:tcPr>
            <w:tcW w:w="1370"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452BC6">
        <w:trPr>
          <w:trHeight w:val="255"/>
        </w:trPr>
        <w:tc>
          <w:tcPr>
            <w:tcW w:w="1370"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452BC6">
        <w:trPr>
          <w:trHeight w:val="255"/>
        </w:trPr>
        <w:tc>
          <w:tcPr>
            <w:tcW w:w="1370"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452BC6">
        <w:trPr>
          <w:trHeight w:val="255"/>
        </w:trPr>
        <w:tc>
          <w:tcPr>
            <w:tcW w:w="1370"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262FFA0A" w14:textId="77777777" w:rsidR="00E82EEA" w:rsidRDefault="00E82EEA" w:rsidP="001B38C2">
      <w:pPr>
        <w:jc w:val="both"/>
        <w:rPr>
          <w:rFonts w:ascii="Arial" w:eastAsia="Calibri" w:hAnsi="Arial" w:cs="Arial"/>
          <w:b/>
          <w:i/>
          <w:lang w:val="es-BO"/>
        </w:rPr>
      </w:pPr>
    </w:p>
    <w:p w14:paraId="09F7C3FA" w14:textId="77777777" w:rsidR="00A02BD5" w:rsidRPr="00A40276" w:rsidRDefault="00A02BD5"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82708E" w:rsidRDefault="00184FAD" w:rsidP="00184FAD">
      <w:pPr>
        <w:tabs>
          <w:tab w:val="center" w:pos="5833"/>
          <w:tab w:val="right" w:pos="10252"/>
        </w:tabs>
        <w:jc w:val="center"/>
        <w:rPr>
          <w:rFonts w:cs="Tahoma"/>
          <w:sz w:val="18"/>
          <w:szCs w:val="18"/>
          <w:lang w:val="es-BO"/>
        </w:rPr>
      </w:pPr>
    </w:p>
    <w:p w14:paraId="3D4EAC60" w14:textId="77777777" w:rsidR="00A02BD5" w:rsidRPr="0082708E" w:rsidRDefault="00A02BD5" w:rsidP="00A02BD5">
      <w:pPr>
        <w:jc w:val="center"/>
        <w:rPr>
          <w:rFonts w:cs="Arial"/>
          <w:b/>
          <w:i/>
          <w:sz w:val="18"/>
          <w:szCs w:val="18"/>
        </w:rPr>
      </w:pPr>
      <w:r w:rsidRPr="0082708E">
        <w:rPr>
          <w:rFonts w:cs="Arial"/>
          <w:b/>
          <w:i/>
          <w:sz w:val="18"/>
          <w:szCs w:val="18"/>
        </w:rPr>
        <w:t>(NO APLICA EN EL PRESENTE PROCESO DE CONTRATACIÓN)</w:t>
      </w:r>
    </w:p>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4" w:name="_Toc347135044"/>
      <w:bookmarkStart w:id="165" w:name="_Toc347135332"/>
      <w:r w:rsidR="00895F85" w:rsidRPr="00A40276">
        <w:rPr>
          <w:rFonts w:ascii="Verdana" w:hAnsi="Verdana" w:cs="Arial"/>
          <w:b/>
          <w:sz w:val="18"/>
          <w:szCs w:val="18"/>
          <w:lang w:val="es-BO"/>
        </w:rPr>
        <w:lastRenderedPageBreak/>
        <w:t>ANEXO 3</w:t>
      </w:r>
      <w:bookmarkEnd w:id="164"/>
      <w:bookmarkEnd w:id="165"/>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531FA729" w14:textId="77777777" w:rsidR="006A5404" w:rsidRDefault="006A5404" w:rsidP="00486E57">
      <w:pPr>
        <w:pStyle w:val="Normal2"/>
        <w:jc w:val="center"/>
        <w:rPr>
          <w:rFonts w:ascii="Verdana" w:hAnsi="Verdana" w:cs="Arial"/>
          <w:b/>
          <w:sz w:val="18"/>
          <w:szCs w:val="18"/>
          <w:lang w:val="es-BO"/>
        </w:rPr>
      </w:pPr>
    </w:p>
    <w:p w14:paraId="3E7C7517" w14:textId="1F21B4C4" w:rsidR="00C55B4E" w:rsidRDefault="00C55B4E" w:rsidP="00C55B4E">
      <w:pPr>
        <w:pStyle w:val="Normal2"/>
        <w:jc w:val="right"/>
        <w:rPr>
          <w:rFonts w:ascii="Verdana" w:hAnsi="Verdana" w:cs="Arial"/>
          <w:b/>
          <w:sz w:val="18"/>
          <w:szCs w:val="18"/>
          <w:lang w:val="es-BO"/>
        </w:rPr>
      </w:pPr>
      <w:r w:rsidRPr="00C55B4E">
        <w:rPr>
          <w:rFonts w:ascii="Verdana" w:hAnsi="Verdana" w:cs="Arial"/>
          <w:b/>
          <w:sz w:val="18"/>
          <w:szCs w:val="18"/>
          <w:lang w:val="es-BO"/>
        </w:rPr>
        <w:t>MODELO DE CONTRATO SANO-DLABS N°</w:t>
      </w:r>
      <w:r w:rsidR="00030BBE">
        <w:rPr>
          <w:rFonts w:ascii="Verdana" w:hAnsi="Verdana" w:cs="Arial"/>
          <w:b/>
          <w:sz w:val="18"/>
          <w:szCs w:val="18"/>
          <w:lang w:val="es-BO"/>
        </w:rPr>
        <w:t>147</w:t>
      </w:r>
      <w:r w:rsidRPr="00C55B4E">
        <w:rPr>
          <w:rFonts w:ascii="Verdana" w:hAnsi="Verdana" w:cs="Arial"/>
          <w:b/>
          <w:sz w:val="18"/>
          <w:szCs w:val="18"/>
          <w:lang w:val="es-BO"/>
        </w:rPr>
        <w:t>/2025</w:t>
      </w:r>
    </w:p>
    <w:p w14:paraId="47A4D7FC" w14:textId="67034FBB" w:rsidR="00C55B4E" w:rsidRDefault="00C55B4E" w:rsidP="00C55B4E">
      <w:pPr>
        <w:pStyle w:val="Normal2"/>
        <w:jc w:val="right"/>
        <w:rPr>
          <w:rFonts w:ascii="Verdana" w:hAnsi="Verdana" w:cs="Arial"/>
          <w:b/>
          <w:sz w:val="18"/>
          <w:szCs w:val="18"/>
          <w:lang w:val="es-BO"/>
        </w:rPr>
      </w:pPr>
      <w:r w:rsidRPr="00C55B4E">
        <w:rPr>
          <w:rFonts w:ascii="Verdana" w:hAnsi="Verdana" w:cs="Arial"/>
          <w:b/>
          <w:sz w:val="18"/>
          <w:szCs w:val="18"/>
          <w:lang w:val="es-BO"/>
        </w:rPr>
        <w:t>CUCE: 25-0951-00-0000000-0-0</w:t>
      </w:r>
    </w:p>
    <w:p w14:paraId="19FEB637" w14:textId="77777777" w:rsidR="00C55B4E" w:rsidRDefault="00C55B4E" w:rsidP="00486E57">
      <w:pPr>
        <w:pStyle w:val="Normal2"/>
        <w:jc w:val="center"/>
        <w:rPr>
          <w:rFonts w:ascii="Verdana" w:hAnsi="Verdana" w:cs="Arial"/>
          <w:b/>
          <w:sz w:val="18"/>
          <w:szCs w:val="18"/>
          <w:lang w:val="es-BO"/>
        </w:rPr>
      </w:pPr>
    </w:p>
    <w:p w14:paraId="72CFD416" w14:textId="77777777" w:rsidR="00030BBE" w:rsidRPr="003B6945" w:rsidRDefault="00030BBE" w:rsidP="00030BBE">
      <w:pPr>
        <w:jc w:val="both"/>
        <w:rPr>
          <w:rFonts w:ascii="Arial" w:hAnsi="Arial" w:cs="Arial"/>
          <w:sz w:val="22"/>
          <w:szCs w:val="22"/>
          <w:lang w:val="es-CL"/>
        </w:rPr>
      </w:pPr>
      <w:bookmarkStart w:id="166" w:name="OLE_LINK1"/>
      <w:bookmarkStart w:id="167" w:name="OLE_LINK2"/>
      <w:bookmarkStart w:id="168" w:name="_GoBack"/>
      <w:bookmarkEnd w:id="168"/>
      <w:r w:rsidRPr="003B6945">
        <w:rPr>
          <w:rFonts w:ascii="Arial" w:hAnsi="Arial" w:cs="Arial"/>
          <w:b/>
          <w:bCs/>
          <w:iCs/>
          <w:sz w:val="22"/>
          <w:szCs w:val="22"/>
          <w:lang w:val="es-ES_tradnl"/>
        </w:rPr>
        <w:t>Contrato Administrativo para la Prestación del Servicio de Suscripción ISE</w:t>
      </w:r>
      <w:r w:rsidRPr="003B6945">
        <w:rPr>
          <w:rFonts w:ascii="Arial" w:hAnsi="Arial" w:cs="Arial"/>
          <w:bCs/>
          <w:iCs/>
          <w:spacing w:val="-6"/>
          <w:sz w:val="22"/>
          <w:szCs w:val="22"/>
          <w:lang w:val="es-ES_tradnl"/>
        </w:rPr>
        <w:t>,</w:t>
      </w:r>
      <w:r w:rsidRPr="003B6945">
        <w:rPr>
          <w:rFonts w:ascii="Arial" w:hAnsi="Arial" w:cs="Arial"/>
          <w:bCs/>
          <w:spacing w:val="-6"/>
          <w:sz w:val="22"/>
          <w:szCs w:val="22"/>
          <w:lang w:val="es-ES_tradnl"/>
        </w:rPr>
        <w:t xml:space="preserve"> </w:t>
      </w:r>
      <w:r w:rsidRPr="003B6945">
        <w:rPr>
          <w:rFonts w:ascii="Arial" w:hAnsi="Arial" w:cs="Arial"/>
          <w:sz w:val="22"/>
          <w:szCs w:val="22"/>
          <w:lang w:val="es-CL"/>
        </w:rPr>
        <w:t>sujeto al tenor de las siguientes cláusulas:</w:t>
      </w:r>
    </w:p>
    <w:p w14:paraId="2A084CC0" w14:textId="77777777" w:rsidR="00030BBE" w:rsidRPr="003B6945" w:rsidRDefault="00030BBE" w:rsidP="00030BBE">
      <w:pPr>
        <w:tabs>
          <w:tab w:val="left" w:pos="5198"/>
        </w:tabs>
        <w:jc w:val="both"/>
        <w:rPr>
          <w:rFonts w:ascii="Arial" w:hAnsi="Arial" w:cs="Arial"/>
          <w:b/>
          <w:sz w:val="22"/>
          <w:szCs w:val="22"/>
          <w:lang w:val="es-CL"/>
        </w:rPr>
      </w:pPr>
      <w:r w:rsidRPr="003B6945">
        <w:rPr>
          <w:rFonts w:ascii="Arial" w:hAnsi="Arial" w:cs="Arial"/>
          <w:b/>
          <w:sz w:val="22"/>
          <w:szCs w:val="22"/>
          <w:lang w:val="es-CL"/>
        </w:rPr>
        <w:tab/>
      </w:r>
    </w:p>
    <w:p w14:paraId="1B7525DD" w14:textId="77777777" w:rsidR="00030BBE" w:rsidRPr="003B6945" w:rsidRDefault="00030BBE" w:rsidP="00030BBE">
      <w:pPr>
        <w:jc w:val="both"/>
        <w:rPr>
          <w:rFonts w:ascii="Arial" w:hAnsi="Arial" w:cs="Arial"/>
          <w:sz w:val="22"/>
          <w:szCs w:val="22"/>
        </w:rPr>
      </w:pPr>
      <w:r w:rsidRPr="003B6945">
        <w:rPr>
          <w:rFonts w:ascii="Arial" w:hAnsi="Arial" w:cs="Arial"/>
          <w:b/>
          <w:sz w:val="22"/>
          <w:szCs w:val="22"/>
        </w:rPr>
        <w:t xml:space="preserve">CLÁUSULA PRIMERA.- (LAS PARTES) </w:t>
      </w:r>
      <w:r w:rsidRPr="003B6945">
        <w:rPr>
          <w:rFonts w:ascii="Arial" w:hAnsi="Arial" w:cs="Arial"/>
          <w:sz w:val="22"/>
          <w:szCs w:val="22"/>
          <w:lang w:val="es-ES_tradnl"/>
        </w:rPr>
        <w:t>Las partes  contratantes son</w:t>
      </w:r>
      <w:r w:rsidRPr="003B6945">
        <w:rPr>
          <w:rFonts w:ascii="Arial" w:hAnsi="Arial" w:cs="Arial"/>
          <w:sz w:val="22"/>
          <w:szCs w:val="22"/>
        </w:rPr>
        <w:t>:</w:t>
      </w:r>
    </w:p>
    <w:p w14:paraId="783A4707" w14:textId="77777777" w:rsidR="00030BBE" w:rsidRPr="003B6945" w:rsidRDefault="00030BBE" w:rsidP="00030BBE">
      <w:pPr>
        <w:jc w:val="both"/>
        <w:rPr>
          <w:rFonts w:ascii="Arial" w:hAnsi="Arial" w:cs="Arial"/>
          <w:sz w:val="22"/>
          <w:szCs w:val="22"/>
        </w:rPr>
      </w:pPr>
    </w:p>
    <w:p w14:paraId="6EC3DD23" w14:textId="77777777" w:rsidR="00030BBE" w:rsidRPr="003B6945" w:rsidRDefault="00030BBE" w:rsidP="00030BBE">
      <w:pPr>
        <w:widowControl w:val="0"/>
        <w:numPr>
          <w:ilvl w:val="1"/>
          <w:numId w:val="37"/>
        </w:numPr>
        <w:jc w:val="both"/>
        <w:rPr>
          <w:rFonts w:ascii="Arial" w:hAnsi="Arial" w:cs="Arial"/>
          <w:sz w:val="22"/>
          <w:szCs w:val="22"/>
          <w:lang w:val="es-ES_tradnl"/>
        </w:rPr>
      </w:pPr>
      <w:r w:rsidRPr="003B6945">
        <w:rPr>
          <w:rFonts w:ascii="Arial" w:hAnsi="Arial" w:cs="Arial"/>
          <w:sz w:val="22"/>
          <w:szCs w:val="22"/>
          <w:lang w:val="es-ES_tradnl"/>
        </w:rPr>
        <w:t xml:space="preserve">El </w:t>
      </w:r>
      <w:r w:rsidRPr="003B6945">
        <w:rPr>
          <w:rFonts w:ascii="Arial" w:hAnsi="Arial" w:cs="Arial"/>
          <w:b/>
          <w:bCs/>
          <w:sz w:val="22"/>
          <w:szCs w:val="22"/>
          <w:lang w:val="es-ES_tradnl"/>
        </w:rPr>
        <w:t>BANCO CENTRAL DE BOLIVIA</w:t>
      </w:r>
      <w:r w:rsidRPr="003B6945">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3B6945">
        <w:rPr>
          <w:rFonts w:ascii="Arial" w:hAnsi="Arial" w:cs="Arial"/>
          <w:b/>
          <w:bCs/>
          <w:sz w:val="22"/>
          <w:szCs w:val="22"/>
          <w:lang w:val="es-ES_tradnl"/>
        </w:rPr>
        <w:t xml:space="preserve">_______ </w:t>
      </w:r>
      <w:r w:rsidRPr="003B6945">
        <w:rPr>
          <w:rFonts w:ascii="Arial" w:hAnsi="Arial" w:cs="Arial"/>
          <w:sz w:val="22"/>
          <w:szCs w:val="22"/>
          <w:lang w:val="es-ES_tradnl"/>
        </w:rPr>
        <w:t xml:space="preserve">con Cédula de Identidad Nº _____ expedida en ____, como ______ de acuerdo a su designación efectuada mediante Acción de Personal N° ______/__ de ____de ___ de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3B6945">
        <w:rPr>
          <w:rFonts w:ascii="Arial" w:hAnsi="Arial" w:cs="Arial"/>
          <w:b/>
          <w:bCs/>
          <w:sz w:val="22"/>
          <w:szCs w:val="22"/>
          <w:lang w:val="es-ES_tradnl"/>
        </w:rPr>
        <w:t>ENTIDAD</w:t>
      </w:r>
      <w:r w:rsidRPr="003B6945">
        <w:rPr>
          <w:rFonts w:ascii="Arial" w:hAnsi="Arial" w:cs="Arial"/>
          <w:bCs/>
          <w:sz w:val="22"/>
          <w:szCs w:val="22"/>
          <w:lang w:val="es-ES_tradnl"/>
        </w:rPr>
        <w:t>.</w:t>
      </w:r>
      <w:r w:rsidRPr="003B6945">
        <w:rPr>
          <w:rFonts w:ascii="Arial" w:hAnsi="Arial" w:cs="Arial"/>
          <w:sz w:val="22"/>
          <w:szCs w:val="22"/>
        </w:rPr>
        <w:t xml:space="preserve"> </w:t>
      </w:r>
    </w:p>
    <w:p w14:paraId="6B0782D2" w14:textId="77777777" w:rsidR="00030BBE" w:rsidRPr="003B6945" w:rsidRDefault="00030BBE" w:rsidP="00030BBE">
      <w:pPr>
        <w:ind w:left="720"/>
        <w:jc w:val="both"/>
        <w:rPr>
          <w:rFonts w:ascii="Arial" w:hAnsi="Arial" w:cs="Arial"/>
          <w:sz w:val="22"/>
          <w:szCs w:val="22"/>
          <w:lang w:val="es-ES_tradnl"/>
        </w:rPr>
      </w:pPr>
    </w:p>
    <w:p w14:paraId="1A329CEA" w14:textId="77777777" w:rsidR="00030BBE" w:rsidRPr="003B6945" w:rsidRDefault="00030BBE" w:rsidP="00030BBE">
      <w:pPr>
        <w:numPr>
          <w:ilvl w:val="1"/>
          <w:numId w:val="37"/>
        </w:numPr>
        <w:jc w:val="both"/>
        <w:rPr>
          <w:rFonts w:ascii="Arial" w:hAnsi="Arial" w:cs="Arial"/>
          <w:sz w:val="22"/>
          <w:szCs w:val="22"/>
          <w:lang w:val="es-ES_tradnl"/>
        </w:rPr>
      </w:pPr>
      <w:r w:rsidRPr="003B6945">
        <w:rPr>
          <w:rFonts w:ascii="Arial" w:hAnsi="Arial" w:cs="Arial"/>
          <w:b/>
          <w:sz w:val="22"/>
          <w:szCs w:val="22"/>
          <w:lang w:val="es-ES_tradnl"/>
        </w:rPr>
        <w:t>____________</w:t>
      </w:r>
      <w:r w:rsidRPr="003B6945">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3B6945">
        <w:rPr>
          <w:rFonts w:ascii="Arial" w:hAnsi="Arial" w:cs="Arial"/>
          <w:sz w:val="22"/>
          <w:szCs w:val="22"/>
        </w:rPr>
        <w:t>_________</w:t>
      </w:r>
      <w:r w:rsidRPr="003B6945">
        <w:rPr>
          <w:rFonts w:ascii="Arial" w:hAnsi="Arial" w:cs="Arial"/>
          <w:sz w:val="22"/>
          <w:szCs w:val="22"/>
          <w:lang w:val="es-ES_tradnl"/>
        </w:rPr>
        <w:t xml:space="preserve">, expedida en la ciudad de __________, en virtud al Testimonio de Poder Nº ____/____ de ____de _______ de 20__, otorgado ante el (la) Notario (a)__________________, Notaría de Fe Pública Nº ___ del Distrito Judicial de _________, en adelante denominada el </w:t>
      </w:r>
      <w:r w:rsidRPr="003B6945">
        <w:rPr>
          <w:rFonts w:ascii="Arial" w:hAnsi="Arial" w:cs="Arial"/>
          <w:b/>
          <w:sz w:val="22"/>
          <w:szCs w:val="22"/>
          <w:lang w:val="es-ES_tradnl"/>
        </w:rPr>
        <w:t>PROVEEDOR</w:t>
      </w:r>
      <w:r w:rsidRPr="003B6945">
        <w:rPr>
          <w:rFonts w:ascii="Arial" w:hAnsi="Arial" w:cs="Arial"/>
          <w:sz w:val="22"/>
          <w:szCs w:val="22"/>
          <w:lang w:val="es-ES_tradnl"/>
        </w:rPr>
        <w:t>.</w:t>
      </w:r>
    </w:p>
    <w:p w14:paraId="22BA82C5" w14:textId="77777777" w:rsidR="00030BBE" w:rsidRPr="003B6945" w:rsidRDefault="00030BBE" w:rsidP="00030BBE">
      <w:pPr>
        <w:jc w:val="both"/>
        <w:rPr>
          <w:rFonts w:ascii="Arial" w:hAnsi="Arial" w:cs="Arial"/>
          <w:sz w:val="22"/>
          <w:szCs w:val="22"/>
          <w:lang w:val="es-ES_tradnl"/>
        </w:rPr>
      </w:pPr>
    </w:p>
    <w:p w14:paraId="68377729" w14:textId="77777777" w:rsidR="00030BBE" w:rsidRPr="003B6945" w:rsidRDefault="00030BBE" w:rsidP="00030BBE">
      <w:pPr>
        <w:jc w:val="both"/>
        <w:rPr>
          <w:rFonts w:ascii="Arial" w:hAnsi="Arial" w:cs="Arial"/>
          <w:b/>
          <w:sz w:val="22"/>
          <w:szCs w:val="22"/>
        </w:rPr>
      </w:pPr>
      <w:r w:rsidRPr="003B6945">
        <w:rPr>
          <w:rFonts w:ascii="Arial" w:hAnsi="Arial" w:cs="Arial"/>
          <w:sz w:val="22"/>
          <w:szCs w:val="22"/>
          <w:lang w:val="es-ES_tradnl"/>
        </w:rPr>
        <w:t xml:space="preserve">La </w:t>
      </w:r>
      <w:r w:rsidRPr="003B6945">
        <w:rPr>
          <w:rFonts w:ascii="Arial" w:hAnsi="Arial" w:cs="Arial"/>
          <w:b/>
          <w:bCs/>
          <w:sz w:val="22"/>
          <w:szCs w:val="22"/>
          <w:lang w:val="es-ES_tradnl"/>
        </w:rPr>
        <w:t>ENTIDAD</w:t>
      </w:r>
      <w:r w:rsidRPr="003B6945">
        <w:rPr>
          <w:rFonts w:ascii="Arial" w:hAnsi="Arial" w:cs="Arial"/>
          <w:sz w:val="22"/>
          <w:szCs w:val="22"/>
          <w:lang w:val="es-ES_tradnl"/>
        </w:rPr>
        <w:t xml:space="preserve"> y el </w:t>
      </w:r>
      <w:r w:rsidRPr="003B6945">
        <w:rPr>
          <w:rFonts w:ascii="Arial" w:hAnsi="Arial" w:cs="Arial"/>
          <w:b/>
          <w:bCs/>
          <w:sz w:val="22"/>
          <w:szCs w:val="22"/>
          <w:lang w:val="es-ES_tradnl"/>
        </w:rPr>
        <w:t xml:space="preserve">PROVEEDOR </w:t>
      </w:r>
      <w:r w:rsidRPr="003B6945">
        <w:rPr>
          <w:rFonts w:ascii="Arial" w:hAnsi="Arial" w:cs="Arial"/>
          <w:sz w:val="22"/>
          <w:szCs w:val="22"/>
          <w:lang w:val="es-BO"/>
        </w:rPr>
        <w:t>en su conjunto se denominarán las</w:t>
      </w:r>
      <w:r w:rsidRPr="003B6945">
        <w:rPr>
          <w:rFonts w:ascii="Arial" w:hAnsi="Arial" w:cs="Arial"/>
          <w:sz w:val="22"/>
          <w:szCs w:val="22"/>
          <w:lang w:val="es-ES_tradnl"/>
        </w:rPr>
        <w:t xml:space="preserve"> </w:t>
      </w:r>
      <w:r w:rsidRPr="003B6945">
        <w:rPr>
          <w:rFonts w:ascii="Arial" w:hAnsi="Arial" w:cs="Arial"/>
          <w:b/>
          <w:bCs/>
          <w:sz w:val="22"/>
          <w:szCs w:val="22"/>
          <w:lang w:val="es-ES_tradnl"/>
        </w:rPr>
        <w:t>PARTES.</w:t>
      </w:r>
    </w:p>
    <w:p w14:paraId="32E3578E" w14:textId="77777777" w:rsidR="00030BBE" w:rsidRPr="003B6945" w:rsidRDefault="00030BBE" w:rsidP="00030BBE">
      <w:pPr>
        <w:jc w:val="both"/>
        <w:rPr>
          <w:rFonts w:ascii="Arial" w:hAnsi="Arial" w:cs="Arial"/>
          <w:sz w:val="22"/>
          <w:szCs w:val="22"/>
          <w:lang w:val="es-BO"/>
        </w:rPr>
      </w:pPr>
    </w:p>
    <w:p w14:paraId="56A2BF7F" w14:textId="77777777" w:rsidR="00030BBE" w:rsidRPr="003B6945" w:rsidRDefault="00030BBE" w:rsidP="00030BBE">
      <w:pPr>
        <w:jc w:val="both"/>
        <w:rPr>
          <w:rFonts w:ascii="Arial" w:hAnsi="Arial" w:cs="Arial"/>
          <w:b/>
          <w:sz w:val="22"/>
          <w:szCs w:val="22"/>
          <w:lang w:val="es-BO"/>
        </w:rPr>
      </w:pPr>
      <w:r w:rsidRPr="003B6945">
        <w:rPr>
          <w:rFonts w:ascii="Arial" w:hAnsi="Arial" w:cs="Arial"/>
          <w:b/>
          <w:sz w:val="22"/>
          <w:szCs w:val="22"/>
        </w:rPr>
        <w:t xml:space="preserve">CLÁUSULA </w:t>
      </w:r>
      <w:r w:rsidRPr="003B6945">
        <w:rPr>
          <w:rFonts w:ascii="Arial" w:hAnsi="Arial" w:cs="Arial"/>
          <w:b/>
          <w:sz w:val="22"/>
          <w:szCs w:val="22"/>
          <w:lang w:val="es-BO"/>
        </w:rPr>
        <w:t xml:space="preserve">SEGUNDA.- (ANTECEDENTES) </w:t>
      </w:r>
      <w:r w:rsidRPr="003B6945">
        <w:rPr>
          <w:rFonts w:ascii="Arial" w:hAnsi="Arial" w:cs="Arial"/>
          <w:sz w:val="22"/>
          <w:szCs w:val="22"/>
          <w:lang w:val="es-BO"/>
        </w:rPr>
        <w:t xml:space="preserve">La </w:t>
      </w:r>
      <w:r w:rsidRPr="003B6945">
        <w:rPr>
          <w:rFonts w:ascii="Arial" w:hAnsi="Arial" w:cs="Arial"/>
          <w:b/>
          <w:sz w:val="22"/>
          <w:szCs w:val="22"/>
          <w:lang w:val="es-BO"/>
        </w:rPr>
        <w:t xml:space="preserve">ENTIDAD, </w:t>
      </w:r>
      <w:r w:rsidRPr="003B6945">
        <w:rPr>
          <w:rFonts w:ascii="Arial" w:hAnsi="Arial" w:cs="Arial"/>
          <w:sz w:val="22"/>
          <w:szCs w:val="22"/>
          <w:lang w:val="es-BO"/>
        </w:rPr>
        <w:t xml:space="preserve">mediante proceso de contratación con </w:t>
      </w:r>
      <w:r w:rsidRPr="003B6945">
        <w:rPr>
          <w:rFonts w:ascii="Arial" w:hAnsi="Arial" w:cs="Arial"/>
          <w:sz w:val="22"/>
          <w:szCs w:val="22"/>
        </w:rPr>
        <w:t>Código Único de Contrataciones Estatales</w:t>
      </w:r>
      <w:r w:rsidRPr="003B6945">
        <w:rPr>
          <w:rFonts w:ascii="Arial" w:hAnsi="Arial" w:cs="Arial"/>
          <w:sz w:val="22"/>
          <w:szCs w:val="22"/>
          <w:lang w:val="es-BO"/>
        </w:rPr>
        <w:t xml:space="preserve"> (CUCE) 25-0951-00_______</w:t>
      </w:r>
      <w:r w:rsidRPr="003B6945">
        <w:rPr>
          <w:rFonts w:ascii="Arial" w:hAnsi="Arial" w:cs="Arial"/>
          <w:b/>
          <w:sz w:val="22"/>
          <w:szCs w:val="22"/>
          <w:lang w:val="es-BO"/>
        </w:rPr>
        <w:t xml:space="preserve">, </w:t>
      </w:r>
      <w:r w:rsidRPr="003B6945">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3B6945">
        <w:rPr>
          <w:rFonts w:ascii="Arial" w:hAnsi="Arial" w:cs="Arial"/>
          <w:sz w:val="22"/>
          <w:szCs w:val="22"/>
        </w:rPr>
        <w:t xml:space="preserve">con Código BCB:__________ </w:t>
      </w:r>
      <w:r w:rsidRPr="003B6945">
        <w:rPr>
          <w:rFonts w:ascii="Arial" w:hAnsi="Arial" w:cs="Arial"/>
          <w:sz w:val="22"/>
          <w:szCs w:val="22"/>
          <w:lang w:val="es-BO"/>
        </w:rPr>
        <w:t>en el marco del Decreto Supremo N° 0181, de 28 de junio de 2009, de las Normas Básicas del Sistema de Administración de Bienes y Servicios (NB-SABS) y sus modificaciones.</w:t>
      </w:r>
    </w:p>
    <w:p w14:paraId="3C994DF8" w14:textId="77777777" w:rsidR="00030BBE" w:rsidRPr="003B6945" w:rsidRDefault="00030BBE" w:rsidP="00030BBE">
      <w:pPr>
        <w:jc w:val="both"/>
        <w:rPr>
          <w:rFonts w:ascii="Arial" w:hAnsi="Arial" w:cs="Arial"/>
          <w:sz w:val="22"/>
          <w:szCs w:val="22"/>
          <w:lang w:val="es-BO"/>
        </w:rPr>
      </w:pPr>
    </w:p>
    <w:p w14:paraId="6050ECF9" w14:textId="77777777" w:rsidR="00030BBE" w:rsidRPr="003B6945" w:rsidRDefault="00030BBE" w:rsidP="00030BBE">
      <w:pPr>
        <w:jc w:val="both"/>
        <w:rPr>
          <w:rFonts w:ascii="Arial" w:hAnsi="Arial" w:cs="Arial"/>
          <w:sz w:val="22"/>
          <w:szCs w:val="22"/>
          <w:lang w:val="es-BO"/>
        </w:rPr>
      </w:pPr>
      <w:r w:rsidRPr="003B6945">
        <w:rPr>
          <w:rFonts w:ascii="Arial" w:hAnsi="Arial" w:cs="Arial"/>
          <w:sz w:val="22"/>
          <w:szCs w:val="22"/>
          <w:lang w:val="es-BO"/>
        </w:rPr>
        <w:t xml:space="preserve">Que el Responsable de Evaluación o la Comisión de Calificación de la </w:t>
      </w:r>
      <w:r w:rsidRPr="003B6945">
        <w:rPr>
          <w:rFonts w:ascii="Arial" w:hAnsi="Arial" w:cs="Arial"/>
          <w:b/>
          <w:sz w:val="22"/>
          <w:szCs w:val="22"/>
          <w:lang w:val="es-BO"/>
        </w:rPr>
        <w:t>ENTIDAD</w:t>
      </w:r>
      <w:r w:rsidRPr="003B6945">
        <w:rPr>
          <w:rFonts w:ascii="Arial" w:hAnsi="Arial" w:cs="Arial"/>
          <w:sz w:val="22"/>
          <w:szCs w:val="22"/>
          <w:lang w:val="es-BO"/>
        </w:rPr>
        <w:t>,</w:t>
      </w:r>
      <w:r w:rsidRPr="003B6945">
        <w:rPr>
          <w:rFonts w:ascii="Arial" w:hAnsi="Arial" w:cs="Arial"/>
          <w:b/>
          <w:sz w:val="22"/>
          <w:szCs w:val="22"/>
          <w:lang w:val="es-BO"/>
        </w:rPr>
        <w:t xml:space="preserve"> </w:t>
      </w:r>
      <w:r w:rsidRPr="003B6945">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3B6945">
        <w:rPr>
          <w:rFonts w:ascii="Arial" w:hAnsi="Arial" w:cs="Arial"/>
          <w:color w:val="000000"/>
          <w:sz w:val="22"/>
          <w:szCs w:val="22"/>
          <w:lang w:val="es-BO" w:eastAsia="es-BO"/>
        </w:rPr>
        <w:t xml:space="preserve">mediante Comunicación Interna de __ de ____ de 2025 </w:t>
      </w:r>
      <w:r w:rsidRPr="003B6945">
        <w:rPr>
          <w:rFonts w:ascii="Arial" w:hAnsi="Arial" w:cs="Arial"/>
          <w:sz w:val="22"/>
          <w:szCs w:val="22"/>
          <w:lang w:val="es-BO"/>
        </w:rPr>
        <w:t xml:space="preserve">la </w:t>
      </w:r>
      <w:r w:rsidRPr="003B6945">
        <w:rPr>
          <w:rFonts w:ascii="Arial" w:hAnsi="Arial" w:cs="Arial"/>
          <w:sz w:val="22"/>
          <w:szCs w:val="22"/>
          <w:lang w:val="es-BO"/>
        </w:rPr>
        <w:lastRenderedPageBreak/>
        <w:t xml:space="preserve">prestación del servicio, al </w:t>
      </w:r>
      <w:r w:rsidRPr="003B6945">
        <w:rPr>
          <w:rFonts w:ascii="Arial" w:hAnsi="Arial" w:cs="Arial"/>
          <w:b/>
          <w:sz w:val="22"/>
          <w:szCs w:val="22"/>
          <w:lang w:val="es-BO"/>
        </w:rPr>
        <w:t>PROVEEDOR</w:t>
      </w:r>
      <w:r w:rsidRPr="003B6945">
        <w:rPr>
          <w:rFonts w:ascii="Arial" w:hAnsi="Arial" w:cs="Arial"/>
          <w:i/>
          <w:sz w:val="22"/>
          <w:szCs w:val="22"/>
          <w:lang w:val="es-BO"/>
        </w:rPr>
        <w:t xml:space="preserve">, </w:t>
      </w:r>
      <w:r w:rsidRPr="003B6945">
        <w:rPr>
          <w:rFonts w:ascii="Arial" w:hAnsi="Arial" w:cs="Arial"/>
          <w:sz w:val="22"/>
          <w:szCs w:val="22"/>
          <w:lang w:val="es-BO"/>
        </w:rPr>
        <w:t xml:space="preserve">al cumplir su propuesta con todos los requisitos y ser la más conveniente a los intereses de la </w:t>
      </w:r>
      <w:r w:rsidRPr="003B6945">
        <w:rPr>
          <w:rFonts w:ascii="Arial" w:hAnsi="Arial" w:cs="Arial"/>
          <w:b/>
          <w:sz w:val="22"/>
          <w:szCs w:val="22"/>
          <w:lang w:val="es-BO"/>
        </w:rPr>
        <w:t>ENTIDAD.</w:t>
      </w:r>
    </w:p>
    <w:p w14:paraId="1B9FEA0C" w14:textId="77777777" w:rsidR="00030BBE" w:rsidRPr="003B6945" w:rsidRDefault="00030BBE" w:rsidP="00030BBE">
      <w:pPr>
        <w:jc w:val="both"/>
        <w:rPr>
          <w:rFonts w:ascii="Arial" w:hAnsi="Arial" w:cs="Arial"/>
          <w:b/>
          <w:i/>
          <w:sz w:val="22"/>
          <w:szCs w:val="22"/>
          <w:lang w:val="es-BO"/>
        </w:rPr>
      </w:pPr>
    </w:p>
    <w:p w14:paraId="60E27CD0" w14:textId="77777777" w:rsidR="00030BBE" w:rsidRPr="003B6945" w:rsidRDefault="00030BBE" w:rsidP="00030BBE">
      <w:pPr>
        <w:jc w:val="both"/>
        <w:rPr>
          <w:rFonts w:ascii="Arial" w:hAnsi="Arial" w:cs="Arial"/>
          <w:b/>
          <w:i/>
          <w:sz w:val="22"/>
          <w:szCs w:val="22"/>
          <w:lang w:val="es-BO"/>
        </w:rPr>
      </w:pPr>
      <w:r w:rsidRPr="003B6945">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14:paraId="6BDB2914" w14:textId="77777777" w:rsidR="00030BBE" w:rsidRPr="003B6945" w:rsidRDefault="00030BBE" w:rsidP="00030BBE">
      <w:pPr>
        <w:jc w:val="both"/>
        <w:rPr>
          <w:rFonts w:ascii="Arial" w:hAnsi="Arial" w:cs="Arial"/>
          <w:b/>
          <w:sz w:val="22"/>
          <w:szCs w:val="22"/>
          <w:lang w:val="es-BO"/>
        </w:rPr>
      </w:pPr>
    </w:p>
    <w:p w14:paraId="51C3C539" w14:textId="77777777" w:rsidR="00030BBE" w:rsidRPr="003B6945" w:rsidRDefault="00030BBE" w:rsidP="00030BBE">
      <w:pPr>
        <w:jc w:val="both"/>
        <w:rPr>
          <w:rFonts w:ascii="Arial" w:hAnsi="Arial" w:cs="Arial"/>
          <w:b/>
          <w:sz w:val="22"/>
          <w:szCs w:val="22"/>
          <w:lang w:val="es-BO"/>
        </w:rPr>
      </w:pPr>
      <w:r w:rsidRPr="003B6945">
        <w:rPr>
          <w:rFonts w:ascii="Arial" w:hAnsi="Arial" w:cs="Arial"/>
          <w:b/>
          <w:sz w:val="22"/>
          <w:szCs w:val="22"/>
        </w:rPr>
        <w:t>CLÁUSULA TERCERA</w:t>
      </w:r>
      <w:r w:rsidRPr="003B6945">
        <w:rPr>
          <w:rFonts w:ascii="Arial" w:hAnsi="Arial" w:cs="Arial"/>
          <w:b/>
          <w:sz w:val="22"/>
          <w:szCs w:val="22"/>
          <w:lang w:val="es-BO"/>
        </w:rPr>
        <w:t xml:space="preserve">.- (LEGISLACIÓN APLICABLE) </w:t>
      </w:r>
      <w:r w:rsidRPr="003B6945">
        <w:rPr>
          <w:rFonts w:ascii="Arial" w:hAnsi="Arial" w:cs="Arial"/>
          <w:sz w:val="22"/>
          <w:szCs w:val="22"/>
          <w:lang w:val="es-BO"/>
        </w:rPr>
        <w:t>El presente Contrato se celebra al amparo de las siguientes disposiciones normativas:</w:t>
      </w:r>
    </w:p>
    <w:p w14:paraId="5E71F758" w14:textId="77777777" w:rsidR="00030BBE" w:rsidRPr="003B6945" w:rsidRDefault="00030BBE" w:rsidP="00030BBE">
      <w:pPr>
        <w:jc w:val="both"/>
        <w:rPr>
          <w:rFonts w:ascii="Arial" w:hAnsi="Arial" w:cs="Arial"/>
          <w:sz w:val="22"/>
          <w:szCs w:val="22"/>
          <w:lang w:val="es-BO"/>
        </w:rPr>
      </w:pPr>
    </w:p>
    <w:p w14:paraId="552ACA6D" w14:textId="77777777" w:rsidR="00030BBE" w:rsidRPr="003B6945" w:rsidRDefault="00030BBE" w:rsidP="007D5D1E">
      <w:pPr>
        <w:numPr>
          <w:ilvl w:val="0"/>
          <w:numId w:val="57"/>
        </w:numPr>
        <w:jc w:val="both"/>
        <w:rPr>
          <w:rFonts w:ascii="Arial" w:hAnsi="Arial" w:cs="Arial"/>
          <w:sz w:val="22"/>
          <w:szCs w:val="22"/>
          <w:lang w:val="es-BO"/>
        </w:rPr>
      </w:pPr>
      <w:r w:rsidRPr="003B6945">
        <w:rPr>
          <w:rFonts w:ascii="Arial" w:hAnsi="Arial" w:cs="Arial"/>
          <w:sz w:val="22"/>
          <w:szCs w:val="22"/>
          <w:lang w:val="es-BO"/>
        </w:rPr>
        <w:t xml:space="preserve">Constitución Política del Estado </w:t>
      </w:r>
      <w:r w:rsidRPr="003B6945">
        <w:rPr>
          <w:rFonts w:ascii="Arial" w:hAnsi="Arial" w:cs="Arial"/>
          <w:sz w:val="22"/>
          <w:szCs w:val="22"/>
        </w:rPr>
        <w:t>de 7 de febrero de 2009</w:t>
      </w:r>
      <w:r w:rsidRPr="003B6945">
        <w:rPr>
          <w:rFonts w:ascii="Arial" w:hAnsi="Arial" w:cs="Arial"/>
          <w:sz w:val="22"/>
          <w:szCs w:val="22"/>
          <w:lang w:val="es-BO"/>
        </w:rPr>
        <w:t>.</w:t>
      </w:r>
    </w:p>
    <w:p w14:paraId="65A4A12B" w14:textId="77777777" w:rsidR="00030BBE" w:rsidRPr="003B6945" w:rsidRDefault="00030BBE" w:rsidP="007D5D1E">
      <w:pPr>
        <w:numPr>
          <w:ilvl w:val="0"/>
          <w:numId w:val="57"/>
        </w:numPr>
        <w:jc w:val="both"/>
        <w:rPr>
          <w:rFonts w:ascii="Arial" w:hAnsi="Arial" w:cs="Arial"/>
          <w:sz w:val="22"/>
          <w:szCs w:val="22"/>
          <w:lang w:val="es-BO"/>
        </w:rPr>
      </w:pPr>
      <w:r w:rsidRPr="003B6945">
        <w:rPr>
          <w:rFonts w:ascii="Arial" w:hAnsi="Arial" w:cs="Arial"/>
          <w:sz w:val="22"/>
          <w:szCs w:val="22"/>
          <w:lang w:val="es-BO"/>
        </w:rPr>
        <w:t>Ley Nº 1178, de 20 de julio de 1990, de Administración y Control Gubernamentales.</w:t>
      </w:r>
    </w:p>
    <w:p w14:paraId="77C7EC33" w14:textId="77777777" w:rsidR="00030BBE" w:rsidRPr="003B6945" w:rsidRDefault="00030BBE" w:rsidP="007D5D1E">
      <w:pPr>
        <w:numPr>
          <w:ilvl w:val="0"/>
          <w:numId w:val="57"/>
        </w:numPr>
        <w:jc w:val="both"/>
        <w:rPr>
          <w:rFonts w:ascii="Arial" w:hAnsi="Arial" w:cs="Arial"/>
          <w:sz w:val="22"/>
          <w:szCs w:val="22"/>
          <w:lang w:val="es-BO"/>
        </w:rPr>
      </w:pPr>
      <w:r w:rsidRPr="003B6945">
        <w:rPr>
          <w:rFonts w:ascii="Arial" w:hAnsi="Arial" w:cs="Arial"/>
          <w:sz w:val="22"/>
          <w:szCs w:val="22"/>
          <w:lang w:val="es-BO"/>
        </w:rPr>
        <w:t xml:space="preserve">Ley </w:t>
      </w:r>
      <w:r w:rsidRPr="003B6945">
        <w:rPr>
          <w:rFonts w:ascii="Arial" w:hAnsi="Arial" w:cs="Arial"/>
          <w:bCs/>
          <w:sz w:val="22"/>
          <w:szCs w:val="22"/>
          <w:lang w:val="es-BO"/>
        </w:rPr>
        <w:t xml:space="preserve">del Presupuesto General del Estado aprobado para la gestión y su </w:t>
      </w:r>
      <w:r w:rsidRPr="003B6945">
        <w:rPr>
          <w:rFonts w:ascii="Arial" w:hAnsi="Arial" w:cs="Arial"/>
          <w:sz w:val="22"/>
          <w:szCs w:val="22"/>
          <w:lang w:val="es-BO"/>
        </w:rPr>
        <w:t>reglamentación.</w:t>
      </w:r>
    </w:p>
    <w:p w14:paraId="4BBD4ADA" w14:textId="77777777" w:rsidR="00030BBE" w:rsidRPr="003B6945" w:rsidRDefault="00030BBE" w:rsidP="007D5D1E">
      <w:pPr>
        <w:numPr>
          <w:ilvl w:val="0"/>
          <w:numId w:val="57"/>
        </w:numPr>
        <w:jc w:val="both"/>
        <w:rPr>
          <w:rFonts w:ascii="Arial" w:hAnsi="Arial" w:cs="Arial"/>
          <w:sz w:val="22"/>
          <w:szCs w:val="22"/>
          <w:lang w:val="es-BO"/>
        </w:rPr>
      </w:pPr>
      <w:r w:rsidRPr="003B6945">
        <w:rPr>
          <w:rFonts w:ascii="Arial" w:hAnsi="Arial" w:cs="Arial"/>
          <w:sz w:val="22"/>
          <w:szCs w:val="22"/>
          <w:lang w:val="es-BO"/>
        </w:rPr>
        <w:t>Decreto Supremo Nº 0181, de 28 de junio de 2009, de las Normas  Básicas del Sistema de Administración de Bienes y Servicios (NB-SABS) y sus modificaciones.</w:t>
      </w:r>
    </w:p>
    <w:p w14:paraId="37ED5D72" w14:textId="77777777" w:rsidR="00030BBE" w:rsidRPr="003B6945" w:rsidRDefault="00030BBE" w:rsidP="007D5D1E">
      <w:pPr>
        <w:numPr>
          <w:ilvl w:val="0"/>
          <w:numId w:val="57"/>
        </w:numPr>
        <w:jc w:val="both"/>
        <w:rPr>
          <w:rFonts w:ascii="Arial" w:hAnsi="Arial" w:cs="Arial"/>
          <w:sz w:val="22"/>
          <w:szCs w:val="22"/>
          <w:lang w:val="es-BO"/>
        </w:rPr>
      </w:pPr>
      <w:r w:rsidRPr="003B6945">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2826A67F" w14:textId="77777777" w:rsidR="00030BBE" w:rsidRPr="003B6945" w:rsidRDefault="00030BBE" w:rsidP="007D5D1E">
      <w:pPr>
        <w:numPr>
          <w:ilvl w:val="0"/>
          <w:numId w:val="57"/>
        </w:numPr>
        <w:jc w:val="both"/>
        <w:rPr>
          <w:rFonts w:ascii="Arial" w:hAnsi="Arial" w:cs="Arial"/>
          <w:sz w:val="22"/>
          <w:szCs w:val="22"/>
          <w:lang w:val="es-BO"/>
        </w:rPr>
      </w:pPr>
      <w:r w:rsidRPr="003B6945">
        <w:rPr>
          <w:rFonts w:ascii="Arial" w:hAnsi="Arial" w:cs="Arial"/>
          <w:sz w:val="22"/>
          <w:szCs w:val="22"/>
          <w:lang w:val="es-BO"/>
        </w:rPr>
        <w:t>Otras disposiciones relacionadas.</w:t>
      </w:r>
    </w:p>
    <w:p w14:paraId="6DCE25EF" w14:textId="77777777" w:rsidR="00030BBE" w:rsidRPr="003B6945" w:rsidRDefault="00030BBE" w:rsidP="00030BBE">
      <w:pPr>
        <w:jc w:val="both"/>
        <w:rPr>
          <w:rFonts w:ascii="Arial" w:hAnsi="Arial" w:cs="Arial"/>
          <w:b/>
          <w:sz w:val="22"/>
          <w:szCs w:val="22"/>
          <w:lang w:val="es-BO"/>
        </w:rPr>
      </w:pPr>
    </w:p>
    <w:p w14:paraId="18922CD3" w14:textId="77777777" w:rsidR="00030BBE" w:rsidRPr="003B6945" w:rsidRDefault="00030BBE" w:rsidP="00030BBE">
      <w:pPr>
        <w:jc w:val="both"/>
        <w:rPr>
          <w:rFonts w:ascii="Arial" w:hAnsi="Arial" w:cs="Arial"/>
          <w:sz w:val="22"/>
          <w:szCs w:val="22"/>
          <w:lang w:val="es-BO"/>
        </w:rPr>
      </w:pPr>
      <w:r w:rsidRPr="003B6945">
        <w:rPr>
          <w:rFonts w:ascii="Arial" w:hAnsi="Arial" w:cs="Arial"/>
          <w:b/>
          <w:sz w:val="22"/>
          <w:szCs w:val="22"/>
        </w:rPr>
        <w:t>CLÁUSULA</w:t>
      </w:r>
      <w:r w:rsidRPr="003B6945">
        <w:rPr>
          <w:rFonts w:ascii="Arial" w:hAnsi="Arial" w:cs="Arial"/>
          <w:b/>
          <w:sz w:val="22"/>
          <w:szCs w:val="22"/>
          <w:lang w:val="es-BO"/>
        </w:rPr>
        <w:t xml:space="preserve"> CUARTA.- (OBJETO Y CAUSA) </w:t>
      </w:r>
      <w:r w:rsidRPr="003B6945">
        <w:rPr>
          <w:rFonts w:ascii="Arial" w:hAnsi="Arial" w:cs="Arial"/>
          <w:sz w:val="22"/>
          <w:szCs w:val="22"/>
          <w:lang w:val="es-BO"/>
        </w:rPr>
        <w:t>El objeto del presente Contrato es la prestación del servicio de suscripción ISE hasta su conclusión, que en adelante se denominará el</w:t>
      </w:r>
      <w:r w:rsidRPr="003B6945">
        <w:rPr>
          <w:rFonts w:ascii="Arial" w:hAnsi="Arial" w:cs="Arial"/>
          <w:b/>
          <w:sz w:val="22"/>
          <w:szCs w:val="22"/>
          <w:lang w:val="es-BO"/>
        </w:rPr>
        <w:t xml:space="preserve"> SERVICIO,</w:t>
      </w:r>
      <w:r w:rsidRPr="003B6945">
        <w:rPr>
          <w:rFonts w:ascii="Arial" w:hAnsi="Arial" w:cs="Arial"/>
          <w:sz w:val="22"/>
          <w:szCs w:val="22"/>
          <w:lang w:val="es-BO"/>
        </w:rPr>
        <w:t xml:space="preserve"> para contribuir a la continuidad operativa a los equipos de seguridad y autenticación de usuarios del BCB, provistos por el </w:t>
      </w:r>
      <w:r w:rsidRPr="003B6945">
        <w:rPr>
          <w:rFonts w:ascii="Arial" w:hAnsi="Arial" w:cs="Arial"/>
          <w:b/>
          <w:sz w:val="22"/>
          <w:szCs w:val="22"/>
          <w:lang w:val="es-BO"/>
        </w:rPr>
        <w:t xml:space="preserve">PROVEEDOR, </w:t>
      </w:r>
      <w:r w:rsidRPr="003B6945">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3ACE5CD1" w14:textId="77777777" w:rsidR="00030BBE" w:rsidRPr="003B6945" w:rsidRDefault="00030BBE" w:rsidP="00030BBE">
      <w:pPr>
        <w:jc w:val="both"/>
        <w:rPr>
          <w:rFonts w:ascii="Arial" w:hAnsi="Arial" w:cs="Arial"/>
          <w:sz w:val="22"/>
          <w:szCs w:val="22"/>
          <w:lang w:val="es-BO"/>
        </w:rPr>
      </w:pPr>
      <w:r w:rsidRPr="003B6945">
        <w:rPr>
          <w:rFonts w:ascii="Arial" w:hAnsi="Arial" w:cs="Arial"/>
          <w:sz w:val="22"/>
          <w:szCs w:val="22"/>
          <w:lang w:val="es-BO"/>
        </w:rPr>
        <w:br/>
      </w:r>
      <w:r w:rsidRPr="003B6945">
        <w:rPr>
          <w:rFonts w:ascii="Arial" w:hAnsi="Arial" w:cs="Arial"/>
          <w:b/>
          <w:sz w:val="22"/>
          <w:szCs w:val="22"/>
        </w:rPr>
        <w:t>CLÁUSULA</w:t>
      </w:r>
      <w:r w:rsidRPr="003B6945">
        <w:rPr>
          <w:rFonts w:ascii="Arial" w:hAnsi="Arial" w:cs="Arial"/>
          <w:b/>
          <w:sz w:val="22"/>
          <w:szCs w:val="22"/>
          <w:lang w:val="es-BO"/>
        </w:rPr>
        <w:t xml:space="preserve"> QUINTA.- (DOCUMENTOS INTEGRANTES DEL CONTRATO)</w:t>
      </w:r>
      <w:r w:rsidRPr="003B6945">
        <w:rPr>
          <w:rFonts w:ascii="Arial" w:hAnsi="Arial" w:cs="Arial"/>
          <w:sz w:val="22"/>
          <w:szCs w:val="22"/>
          <w:lang w:val="es-BO"/>
        </w:rPr>
        <w:t xml:space="preserve"> Forman parte del presente Contrato, los siguientes documentos:</w:t>
      </w:r>
    </w:p>
    <w:p w14:paraId="19CB8051" w14:textId="77777777" w:rsidR="00030BBE" w:rsidRPr="003B6945" w:rsidRDefault="00030BBE" w:rsidP="00030BBE">
      <w:pPr>
        <w:jc w:val="both"/>
        <w:rPr>
          <w:rFonts w:ascii="Arial" w:hAnsi="Arial" w:cs="Arial"/>
          <w:sz w:val="22"/>
          <w:szCs w:val="22"/>
          <w:lang w:val="es-BO"/>
        </w:rPr>
      </w:pPr>
    </w:p>
    <w:p w14:paraId="2F06545B" w14:textId="77777777" w:rsidR="00030BBE" w:rsidRPr="003B6945" w:rsidRDefault="00030BBE" w:rsidP="007D5D1E">
      <w:pPr>
        <w:numPr>
          <w:ilvl w:val="0"/>
          <w:numId w:val="58"/>
        </w:numPr>
        <w:tabs>
          <w:tab w:val="left" w:pos="709"/>
        </w:tabs>
        <w:jc w:val="both"/>
        <w:rPr>
          <w:rFonts w:ascii="Arial" w:hAnsi="Arial" w:cs="Arial"/>
          <w:sz w:val="22"/>
          <w:szCs w:val="22"/>
          <w:lang w:val="es-BO"/>
        </w:rPr>
      </w:pPr>
      <w:r w:rsidRPr="003B6945">
        <w:rPr>
          <w:rFonts w:ascii="Arial" w:hAnsi="Arial" w:cs="Arial"/>
          <w:sz w:val="22"/>
          <w:szCs w:val="22"/>
          <w:lang w:val="es-BO"/>
        </w:rPr>
        <w:tab/>
        <w:t xml:space="preserve">Documento Base de Contratación. </w:t>
      </w:r>
    </w:p>
    <w:p w14:paraId="20DEF1FD" w14:textId="77777777" w:rsidR="00030BBE" w:rsidRPr="003B6945" w:rsidRDefault="00030BBE" w:rsidP="007D5D1E">
      <w:pPr>
        <w:numPr>
          <w:ilvl w:val="0"/>
          <w:numId w:val="58"/>
        </w:numPr>
        <w:tabs>
          <w:tab w:val="left" w:pos="709"/>
        </w:tabs>
        <w:jc w:val="both"/>
        <w:rPr>
          <w:rFonts w:ascii="Arial" w:hAnsi="Arial" w:cs="Arial"/>
          <w:sz w:val="22"/>
          <w:szCs w:val="22"/>
          <w:lang w:val="es-BO"/>
        </w:rPr>
      </w:pPr>
      <w:r w:rsidRPr="003B6945">
        <w:rPr>
          <w:rFonts w:ascii="Arial" w:hAnsi="Arial" w:cs="Arial"/>
          <w:sz w:val="22"/>
          <w:szCs w:val="22"/>
          <w:lang w:val="es-BO"/>
        </w:rPr>
        <w:tab/>
        <w:t>Propuesta Adjudicada.</w:t>
      </w:r>
    </w:p>
    <w:p w14:paraId="23F642F7" w14:textId="77777777" w:rsidR="00030BBE" w:rsidRPr="003B6945" w:rsidRDefault="00030BBE" w:rsidP="007D5D1E">
      <w:pPr>
        <w:numPr>
          <w:ilvl w:val="0"/>
          <w:numId w:val="58"/>
        </w:numPr>
        <w:tabs>
          <w:tab w:val="left" w:pos="709"/>
        </w:tabs>
        <w:jc w:val="both"/>
        <w:rPr>
          <w:rFonts w:ascii="Arial" w:hAnsi="Arial" w:cs="Arial"/>
          <w:sz w:val="22"/>
          <w:szCs w:val="22"/>
          <w:lang w:val="es-BO"/>
        </w:rPr>
      </w:pPr>
      <w:r w:rsidRPr="003B6945">
        <w:rPr>
          <w:rFonts w:ascii="Arial" w:hAnsi="Arial" w:cs="Arial"/>
          <w:sz w:val="22"/>
          <w:szCs w:val="22"/>
          <w:lang w:val="es-BO"/>
        </w:rPr>
        <w:t xml:space="preserve">Documento de Adjudicación, </w:t>
      </w:r>
      <w:r w:rsidRPr="003B6945">
        <w:rPr>
          <w:rFonts w:ascii="Arial" w:hAnsi="Arial" w:cs="Arial"/>
          <w:sz w:val="22"/>
          <w:szCs w:val="22"/>
        </w:rPr>
        <w:t xml:space="preserve">Comunicación Interna </w:t>
      </w:r>
      <w:r w:rsidRPr="003B6945">
        <w:rPr>
          <w:rFonts w:ascii="Arial" w:hAnsi="Arial" w:cs="Arial"/>
          <w:color w:val="000000"/>
          <w:sz w:val="22"/>
          <w:szCs w:val="22"/>
          <w:lang w:val="es-BO" w:eastAsia="es-BO"/>
        </w:rPr>
        <w:t>___/2025 de __ de _____ de 2025</w:t>
      </w:r>
      <w:r w:rsidRPr="003B6945">
        <w:rPr>
          <w:rFonts w:ascii="Arial" w:hAnsi="Arial" w:cs="Arial"/>
          <w:sz w:val="22"/>
          <w:szCs w:val="22"/>
        </w:rPr>
        <w:t>.</w:t>
      </w:r>
    </w:p>
    <w:p w14:paraId="3973BF38" w14:textId="77777777" w:rsidR="00030BBE" w:rsidRPr="003B6945" w:rsidRDefault="00030BBE" w:rsidP="007D5D1E">
      <w:pPr>
        <w:numPr>
          <w:ilvl w:val="0"/>
          <w:numId w:val="58"/>
        </w:numPr>
        <w:tabs>
          <w:tab w:val="left" w:pos="709"/>
        </w:tabs>
        <w:jc w:val="both"/>
        <w:rPr>
          <w:rFonts w:ascii="Arial" w:hAnsi="Arial" w:cs="Arial"/>
          <w:sz w:val="22"/>
          <w:szCs w:val="22"/>
          <w:lang w:val="es-BO"/>
        </w:rPr>
      </w:pPr>
      <w:r w:rsidRPr="003B6945">
        <w:rPr>
          <w:rFonts w:ascii="Arial" w:hAnsi="Arial" w:cs="Arial"/>
          <w:sz w:val="22"/>
          <w:szCs w:val="22"/>
          <w:lang w:val="es-BO"/>
        </w:rPr>
        <w:tab/>
        <w:t xml:space="preserve">Garantía, </w:t>
      </w:r>
      <w:r w:rsidRPr="003B6945">
        <w:rPr>
          <w:rFonts w:ascii="Arial" w:hAnsi="Arial" w:cs="Arial"/>
          <w:b/>
          <w:sz w:val="22"/>
          <w:szCs w:val="22"/>
          <w:lang w:val="es-BO"/>
        </w:rPr>
        <w:t>cuando corresponda</w:t>
      </w:r>
      <w:r w:rsidRPr="003B6945">
        <w:rPr>
          <w:rFonts w:ascii="Arial" w:hAnsi="Arial" w:cs="Arial"/>
          <w:sz w:val="22"/>
          <w:szCs w:val="22"/>
          <w:lang w:val="es-BO"/>
        </w:rPr>
        <w:t>.</w:t>
      </w:r>
    </w:p>
    <w:p w14:paraId="287B97BE" w14:textId="77777777" w:rsidR="00030BBE" w:rsidRPr="003B6945" w:rsidRDefault="00030BBE" w:rsidP="007D5D1E">
      <w:pPr>
        <w:numPr>
          <w:ilvl w:val="0"/>
          <w:numId w:val="58"/>
        </w:numPr>
        <w:jc w:val="both"/>
        <w:rPr>
          <w:rFonts w:ascii="Arial" w:hAnsi="Arial" w:cs="Arial"/>
          <w:sz w:val="22"/>
          <w:szCs w:val="22"/>
          <w:lang w:val="es-BO"/>
        </w:rPr>
      </w:pPr>
      <w:r w:rsidRPr="003B6945">
        <w:rPr>
          <w:rFonts w:ascii="Arial" w:hAnsi="Arial" w:cs="Arial"/>
          <w:sz w:val="22"/>
          <w:szCs w:val="22"/>
          <w:lang w:val="es-BO"/>
        </w:rPr>
        <w:t xml:space="preserve">Documento de Constitución, </w:t>
      </w:r>
      <w:r w:rsidRPr="003B6945">
        <w:rPr>
          <w:rFonts w:ascii="Arial" w:hAnsi="Arial" w:cs="Arial"/>
          <w:b/>
          <w:sz w:val="22"/>
          <w:szCs w:val="22"/>
          <w:lang w:val="es-BO"/>
        </w:rPr>
        <w:t>cuando corresponda</w:t>
      </w:r>
      <w:r w:rsidRPr="003B6945">
        <w:rPr>
          <w:rFonts w:ascii="Arial" w:hAnsi="Arial" w:cs="Arial"/>
          <w:sz w:val="22"/>
          <w:szCs w:val="22"/>
          <w:lang w:val="es-BO"/>
        </w:rPr>
        <w:t>.</w:t>
      </w:r>
    </w:p>
    <w:p w14:paraId="28792A0B" w14:textId="77777777" w:rsidR="00030BBE" w:rsidRPr="003B6945" w:rsidRDefault="00030BBE" w:rsidP="007D5D1E">
      <w:pPr>
        <w:numPr>
          <w:ilvl w:val="0"/>
          <w:numId w:val="58"/>
        </w:numPr>
        <w:jc w:val="both"/>
        <w:rPr>
          <w:rFonts w:ascii="Arial" w:hAnsi="Arial" w:cs="Arial"/>
          <w:sz w:val="22"/>
          <w:szCs w:val="22"/>
          <w:lang w:val="es-BO"/>
        </w:rPr>
      </w:pPr>
      <w:r w:rsidRPr="003B6945">
        <w:rPr>
          <w:rFonts w:ascii="Arial" w:hAnsi="Arial" w:cs="Arial"/>
          <w:sz w:val="22"/>
          <w:szCs w:val="22"/>
          <w:lang w:val="es-BO"/>
        </w:rPr>
        <w:t xml:space="preserve">Contrato de Asociación Accidental, </w:t>
      </w:r>
      <w:r w:rsidRPr="003B6945">
        <w:rPr>
          <w:rFonts w:ascii="Arial" w:hAnsi="Arial" w:cs="Arial"/>
          <w:b/>
          <w:sz w:val="22"/>
          <w:szCs w:val="22"/>
          <w:lang w:val="es-BO"/>
        </w:rPr>
        <w:t>cuando corresponda</w:t>
      </w:r>
      <w:r w:rsidRPr="003B6945">
        <w:rPr>
          <w:rFonts w:ascii="Arial" w:hAnsi="Arial" w:cs="Arial"/>
          <w:sz w:val="22"/>
          <w:szCs w:val="22"/>
          <w:lang w:val="es-BO"/>
        </w:rPr>
        <w:t>.</w:t>
      </w:r>
    </w:p>
    <w:p w14:paraId="4B4EAF8D" w14:textId="77777777" w:rsidR="00030BBE" w:rsidRPr="003B6945" w:rsidRDefault="00030BBE" w:rsidP="007D5D1E">
      <w:pPr>
        <w:numPr>
          <w:ilvl w:val="0"/>
          <w:numId w:val="58"/>
        </w:numPr>
        <w:jc w:val="both"/>
        <w:rPr>
          <w:rFonts w:ascii="Arial" w:hAnsi="Arial" w:cs="Arial"/>
          <w:sz w:val="22"/>
          <w:szCs w:val="22"/>
          <w:lang w:val="es-BO"/>
        </w:rPr>
      </w:pPr>
      <w:r w:rsidRPr="003B6945">
        <w:rPr>
          <w:rFonts w:ascii="Arial" w:hAnsi="Arial" w:cs="Arial"/>
          <w:sz w:val="22"/>
          <w:szCs w:val="22"/>
          <w:lang w:val="es-BO"/>
        </w:rPr>
        <w:t xml:space="preserve">Poder General del Representante Legal del </w:t>
      </w:r>
      <w:r w:rsidRPr="003B6945">
        <w:rPr>
          <w:rFonts w:ascii="Arial" w:hAnsi="Arial" w:cs="Arial"/>
          <w:b/>
          <w:sz w:val="22"/>
          <w:szCs w:val="22"/>
          <w:lang w:val="es-BO"/>
        </w:rPr>
        <w:t>PROVEEDOR</w:t>
      </w:r>
      <w:r w:rsidRPr="003B6945">
        <w:rPr>
          <w:rFonts w:ascii="Arial" w:hAnsi="Arial" w:cs="Arial"/>
          <w:sz w:val="22"/>
          <w:szCs w:val="22"/>
          <w:lang w:val="es-BO"/>
        </w:rPr>
        <w:t xml:space="preserve">, </w:t>
      </w:r>
      <w:r w:rsidRPr="003B6945">
        <w:rPr>
          <w:rFonts w:ascii="Arial" w:hAnsi="Arial" w:cs="Arial"/>
          <w:sz w:val="22"/>
          <w:szCs w:val="22"/>
          <w:lang w:val="es-ES_tradnl"/>
        </w:rPr>
        <w:t>Testimonio Nº ____/____ de __ de _______ de _______</w:t>
      </w:r>
      <w:r w:rsidRPr="003B6945">
        <w:rPr>
          <w:rFonts w:ascii="Arial" w:hAnsi="Arial" w:cs="Arial"/>
          <w:sz w:val="22"/>
          <w:szCs w:val="22"/>
        </w:rPr>
        <w:t xml:space="preserve">. </w:t>
      </w:r>
      <w:r w:rsidRPr="003B6945">
        <w:rPr>
          <w:rFonts w:ascii="Arial" w:hAnsi="Arial" w:cs="Arial"/>
          <w:b/>
          <w:sz w:val="22"/>
          <w:szCs w:val="22"/>
          <w:lang w:val="es-BO"/>
        </w:rPr>
        <w:t>cuando corresponda.</w:t>
      </w:r>
    </w:p>
    <w:p w14:paraId="24B19FF9" w14:textId="77777777" w:rsidR="00030BBE" w:rsidRPr="003B6945" w:rsidRDefault="00030BBE" w:rsidP="007D5D1E">
      <w:pPr>
        <w:widowControl w:val="0"/>
        <w:numPr>
          <w:ilvl w:val="0"/>
          <w:numId w:val="58"/>
        </w:numPr>
        <w:jc w:val="both"/>
        <w:rPr>
          <w:rFonts w:ascii="Arial" w:hAnsi="Arial" w:cs="Arial"/>
          <w:sz w:val="22"/>
          <w:szCs w:val="22"/>
          <w:lang w:val="es-BO"/>
        </w:rPr>
      </w:pPr>
      <w:r w:rsidRPr="003B6945">
        <w:rPr>
          <w:rFonts w:ascii="Arial" w:hAnsi="Arial" w:cs="Arial"/>
          <w:sz w:val="22"/>
          <w:szCs w:val="22"/>
        </w:rPr>
        <w:t>Certificado del Registro Único de Proveedores del Estado (RUPE) N° _________ de __ de ______ de 2025.</w:t>
      </w:r>
    </w:p>
    <w:p w14:paraId="4D52CE93" w14:textId="77777777" w:rsidR="00030BBE" w:rsidRPr="003B6945" w:rsidRDefault="00030BBE" w:rsidP="007D5D1E">
      <w:pPr>
        <w:widowControl w:val="0"/>
        <w:numPr>
          <w:ilvl w:val="0"/>
          <w:numId w:val="58"/>
        </w:numPr>
        <w:jc w:val="both"/>
        <w:rPr>
          <w:rFonts w:ascii="Arial" w:hAnsi="Arial" w:cs="Arial"/>
          <w:sz w:val="22"/>
          <w:szCs w:val="22"/>
          <w:lang w:val="es-BO"/>
        </w:rPr>
      </w:pPr>
      <w:r w:rsidRPr="003B6945">
        <w:rPr>
          <w:rFonts w:ascii="Arial" w:hAnsi="Arial" w:cs="Arial"/>
          <w:sz w:val="22"/>
          <w:szCs w:val="22"/>
        </w:rPr>
        <w:t>Formulario de Requerimiento de Servicios - Preventivo N° ____ de __ de ___ de 2025.</w:t>
      </w:r>
    </w:p>
    <w:p w14:paraId="7CCBC34D" w14:textId="77777777" w:rsidR="00030BBE" w:rsidRPr="003B6945" w:rsidRDefault="00030BBE" w:rsidP="007D5D1E">
      <w:pPr>
        <w:widowControl w:val="0"/>
        <w:numPr>
          <w:ilvl w:val="0"/>
          <w:numId w:val="58"/>
        </w:numPr>
        <w:autoSpaceDE w:val="0"/>
        <w:autoSpaceDN w:val="0"/>
        <w:adjustRightInd w:val="0"/>
        <w:jc w:val="both"/>
        <w:rPr>
          <w:rFonts w:ascii="Arial" w:hAnsi="Arial" w:cs="Arial"/>
          <w:sz w:val="22"/>
          <w:szCs w:val="22"/>
        </w:rPr>
      </w:pPr>
      <w:r w:rsidRPr="003B6945">
        <w:rPr>
          <w:rFonts w:ascii="Arial" w:hAnsi="Arial" w:cs="Arial"/>
          <w:sz w:val="22"/>
          <w:szCs w:val="22"/>
        </w:rPr>
        <w:t>Certificado N° ___ de __ de ___ de ___ de no adeudo de la Gestora Pública</w:t>
      </w:r>
      <w:r w:rsidRPr="003B6945">
        <w:rPr>
          <w:rFonts w:ascii="Arial" w:hAnsi="Arial" w:cs="Arial"/>
          <w:b/>
          <w:sz w:val="22"/>
          <w:szCs w:val="22"/>
        </w:rPr>
        <w:t xml:space="preserve"> </w:t>
      </w:r>
      <w:r w:rsidRPr="003B6945">
        <w:rPr>
          <w:rFonts w:ascii="Arial" w:hAnsi="Arial" w:cs="Arial"/>
          <w:sz w:val="22"/>
          <w:szCs w:val="22"/>
        </w:rPr>
        <w:t>de la Seguridad Social a Largo Plazo.</w:t>
      </w:r>
    </w:p>
    <w:p w14:paraId="30106260" w14:textId="77777777" w:rsidR="00030BBE" w:rsidRPr="003B6945" w:rsidRDefault="00030BBE" w:rsidP="007D5D1E">
      <w:pPr>
        <w:pStyle w:val="Prrafodelista"/>
        <w:numPr>
          <w:ilvl w:val="0"/>
          <w:numId w:val="58"/>
        </w:numPr>
        <w:jc w:val="both"/>
        <w:rPr>
          <w:rFonts w:ascii="Arial" w:hAnsi="Arial" w:cs="Arial"/>
          <w:sz w:val="22"/>
          <w:szCs w:val="22"/>
        </w:rPr>
      </w:pPr>
      <w:r w:rsidRPr="003B6945">
        <w:rPr>
          <w:rFonts w:ascii="Arial" w:hAnsi="Arial" w:cs="Arial"/>
          <w:sz w:val="22"/>
          <w:szCs w:val="22"/>
        </w:rPr>
        <w:t>Certificado de Información sobre Solvencia con el Fisco N° ____ de __ de ___ de 2025.</w:t>
      </w:r>
    </w:p>
    <w:p w14:paraId="7F9ACB06" w14:textId="77777777" w:rsidR="00030BBE" w:rsidRPr="003B6945" w:rsidRDefault="00030BBE" w:rsidP="00030BBE">
      <w:pPr>
        <w:rPr>
          <w:rFonts w:ascii="Arial" w:hAnsi="Arial" w:cs="Arial"/>
          <w:sz w:val="22"/>
          <w:szCs w:val="22"/>
          <w:lang w:val="es-BO"/>
        </w:rPr>
      </w:pPr>
    </w:p>
    <w:p w14:paraId="706B9053" w14:textId="77777777" w:rsidR="00030BBE" w:rsidRPr="003B6945" w:rsidRDefault="00030BBE" w:rsidP="00030BBE">
      <w:pPr>
        <w:jc w:val="both"/>
        <w:rPr>
          <w:rFonts w:ascii="Arial" w:hAnsi="Arial" w:cs="Arial"/>
          <w:b/>
          <w:sz w:val="22"/>
          <w:szCs w:val="22"/>
          <w:lang w:val="es-BO"/>
        </w:rPr>
      </w:pPr>
      <w:r w:rsidRPr="003B6945">
        <w:rPr>
          <w:rFonts w:ascii="Arial" w:hAnsi="Arial" w:cs="Arial"/>
          <w:b/>
          <w:sz w:val="22"/>
          <w:szCs w:val="22"/>
        </w:rPr>
        <w:lastRenderedPageBreak/>
        <w:t>CLÁUSULA</w:t>
      </w:r>
      <w:r w:rsidRPr="003B6945">
        <w:rPr>
          <w:rFonts w:ascii="Arial" w:hAnsi="Arial" w:cs="Arial"/>
          <w:b/>
          <w:sz w:val="22"/>
          <w:szCs w:val="22"/>
          <w:lang w:val="es-BO"/>
        </w:rPr>
        <w:t xml:space="preserve"> SEXTA.- (OBLIGACIONES DE LAS PARTES) </w:t>
      </w:r>
      <w:r w:rsidRPr="003B6945">
        <w:rPr>
          <w:rFonts w:ascii="Arial" w:hAnsi="Arial" w:cs="Arial"/>
          <w:sz w:val="22"/>
          <w:szCs w:val="22"/>
          <w:lang w:val="es-BO"/>
        </w:rPr>
        <w:t xml:space="preserve">Las partes contratantes se comprometen y obligan a dar cumplimiento a todas y cada una de las cláusulas del presente Contrato. </w:t>
      </w:r>
    </w:p>
    <w:p w14:paraId="698CB6C3" w14:textId="77777777" w:rsidR="00030BBE" w:rsidRPr="003B6945" w:rsidRDefault="00030BBE" w:rsidP="00030BBE">
      <w:pPr>
        <w:jc w:val="both"/>
        <w:rPr>
          <w:rFonts w:ascii="Arial" w:hAnsi="Arial" w:cs="Arial"/>
          <w:sz w:val="22"/>
          <w:szCs w:val="22"/>
          <w:lang w:val="es-BO"/>
        </w:rPr>
      </w:pPr>
    </w:p>
    <w:p w14:paraId="564C455C" w14:textId="77777777" w:rsidR="00030BBE" w:rsidRPr="003B6945" w:rsidRDefault="00030BBE" w:rsidP="00030BBE">
      <w:pPr>
        <w:jc w:val="both"/>
        <w:rPr>
          <w:rFonts w:ascii="Arial" w:hAnsi="Arial" w:cs="Arial"/>
          <w:sz w:val="22"/>
          <w:szCs w:val="22"/>
          <w:lang w:val="es-BO"/>
        </w:rPr>
      </w:pPr>
      <w:r w:rsidRPr="003B6945">
        <w:rPr>
          <w:rFonts w:ascii="Arial" w:hAnsi="Arial" w:cs="Arial"/>
          <w:sz w:val="22"/>
          <w:szCs w:val="22"/>
          <w:lang w:val="es-BO"/>
        </w:rPr>
        <w:t xml:space="preserve">Por su parte, el </w:t>
      </w:r>
      <w:r w:rsidRPr="003B6945">
        <w:rPr>
          <w:rFonts w:ascii="Arial" w:hAnsi="Arial" w:cs="Arial"/>
          <w:b/>
          <w:sz w:val="22"/>
          <w:szCs w:val="22"/>
          <w:lang w:val="es-BO"/>
        </w:rPr>
        <w:t>PROVEEDOR</w:t>
      </w:r>
      <w:r w:rsidRPr="003B6945">
        <w:rPr>
          <w:rFonts w:ascii="Arial" w:hAnsi="Arial" w:cs="Arial"/>
          <w:sz w:val="22"/>
          <w:szCs w:val="22"/>
          <w:lang w:val="es-BO"/>
        </w:rPr>
        <w:t xml:space="preserve"> se compromete a cumplir con las siguientes obligaciones: </w:t>
      </w:r>
    </w:p>
    <w:p w14:paraId="470DB130" w14:textId="77777777" w:rsidR="00030BBE" w:rsidRPr="003B6945" w:rsidRDefault="00030BBE" w:rsidP="00030BBE">
      <w:pPr>
        <w:jc w:val="both"/>
        <w:rPr>
          <w:rFonts w:ascii="Arial" w:hAnsi="Arial" w:cs="Arial"/>
          <w:sz w:val="22"/>
          <w:szCs w:val="22"/>
          <w:lang w:val="es-BO"/>
        </w:rPr>
      </w:pPr>
    </w:p>
    <w:p w14:paraId="73536550" w14:textId="77777777" w:rsidR="00030BBE" w:rsidRPr="003B6945" w:rsidRDefault="00030BBE" w:rsidP="007D5D1E">
      <w:pPr>
        <w:numPr>
          <w:ilvl w:val="0"/>
          <w:numId w:val="59"/>
        </w:numPr>
        <w:jc w:val="both"/>
        <w:rPr>
          <w:rFonts w:ascii="Arial" w:hAnsi="Arial" w:cs="Arial"/>
          <w:sz w:val="22"/>
          <w:szCs w:val="22"/>
          <w:lang w:val="es-BO"/>
        </w:rPr>
      </w:pPr>
      <w:r w:rsidRPr="003B6945">
        <w:rPr>
          <w:rFonts w:ascii="Arial" w:hAnsi="Arial" w:cs="Arial"/>
          <w:sz w:val="22"/>
          <w:szCs w:val="22"/>
          <w:lang w:val="es-BO"/>
        </w:rPr>
        <w:t xml:space="preserve">Realizar la prestación del </w:t>
      </w:r>
      <w:r w:rsidRPr="003B6945">
        <w:rPr>
          <w:rFonts w:ascii="Arial" w:hAnsi="Arial" w:cs="Arial"/>
          <w:b/>
          <w:sz w:val="22"/>
          <w:szCs w:val="22"/>
          <w:lang w:val="es-BO"/>
        </w:rPr>
        <w:t>SERVICIO</w:t>
      </w:r>
      <w:r w:rsidRPr="003B6945">
        <w:rPr>
          <w:rFonts w:ascii="Arial" w:hAnsi="Arial" w:cs="Arial"/>
          <w:sz w:val="22"/>
          <w:szCs w:val="22"/>
          <w:lang w:val="es-BO"/>
        </w:rPr>
        <w:t xml:space="preserve"> objeto del presente Contrato, de acuerdo con lo establecido en el DBC, así como las condiciones de su propuesta.</w:t>
      </w:r>
    </w:p>
    <w:p w14:paraId="616296F6" w14:textId="77777777" w:rsidR="00030BBE" w:rsidRPr="003B6945" w:rsidRDefault="00030BBE" w:rsidP="007D5D1E">
      <w:pPr>
        <w:numPr>
          <w:ilvl w:val="0"/>
          <w:numId w:val="59"/>
        </w:numPr>
        <w:jc w:val="both"/>
        <w:rPr>
          <w:rFonts w:ascii="Arial" w:hAnsi="Arial" w:cs="Arial"/>
          <w:sz w:val="22"/>
          <w:szCs w:val="22"/>
          <w:lang w:val="es-BO"/>
        </w:rPr>
      </w:pPr>
      <w:r w:rsidRPr="003B6945">
        <w:rPr>
          <w:rFonts w:ascii="Arial" w:hAnsi="Arial" w:cs="Arial"/>
          <w:sz w:val="22"/>
          <w:szCs w:val="22"/>
          <w:lang w:val="es-BO"/>
        </w:rPr>
        <w:t xml:space="preserve">Prestar el </w:t>
      </w:r>
      <w:r w:rsidRPr="003B6945">
        <w:rPr>
          <w:rFonts w:ascii="Arial" w:hAnsi="Arial" w:cs="Arial"/>
          <w:b/>
          <w:sz w:val="22"/>
          <w:szCs w:val="22"/>
          <w:lang w:val="es-BO"/>
        </w:rPr>
        <w:t>SERVICIO</w:t>
      </w:r>
      <w:r w:rsidRPr="003B6945">
        <w:rPr>
          <w:rFonts w:ascii="Arial" w:hAnsi="Arial" w:cs="Arial"/>
          <w:sz w:val="22"/>
          <w:szCs w:val="22"/>
          <w:lang w:val="es-BO"/>
        </w:rPr>
        <w:t>, objeto del presente Contrato, en forma eficiente, oportuna y en el lugar de destino convenido con las características técnicas ofertadas y aceptadas.</w:t>
      </w:r>
    </w:p>
    <w:p w14:paraId="1E464099" w14:textId="77777777" w:rsidR="00030BBE" w:rsidRPr="003B6945" w:rsidRDefault="00030BBE" w:rsidP="007D5D1E">
      <w:pPr>
        <w:numPr>
          <w:ilvl w:val="0"/>
          <w:numId w:val="59"/>
        </w:numPr>
        <w:jc w:val="both"/>
        <w:rPr>
          <w:rFonts w:ascii="Arial" w:hAnsi="Arial" w:cs="Arial"/>
          <w:sz w:val="22"/>
          <w:szCs w:val="22"/>
          <w:lang w:val="es-BO"/>
        </w:rPr>
      </w:pPr>
      <w:r w:rsidRPr="003B6945">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0828F046" w14:textId="77777777" w:rsidR="00030BBE" w:rsidRPr="003B6945" w:rsidRDefault="00030BBE" w:rsidP="007D5D1E">
      <w:pPr>
        <w:numPr>
          <w:ilvl w:val="0"/>
          <w:numId w:val="59"/>
        </w:numPr>
        <w:jc w:val="both"/>
        <w:rPr>
          <w:rFonts w:ascii="Arial" w:hAnsi="Arial" w:cs="Arial"/>
          <w:sz w:val="22"/>
          <w:szCs w:val="22"/>
          <w:lang w:val="es-BO"/>
        </w:rPr>
      </w:pPr>
      <w:r w:rsidRPr="003B6945">
        <w:rPr>
          <w:rFonts w:ascii="Arial" w:hAnsi="Arial" w:cs="Arial"/>
          <w:sz w:val="22"/>
          <w:szCs w:val="22"/>
          <w:lang w:val="es-BO"/>
        </w:rPr>
        <w:t xml:space="preserve">Actualizar la Garantía (vigencia y/o monto) a requerimiento de la </w:t>
      </w:r>
      <w:r w:rsidRPr="003B6945">
        <w:rPr>
          <w:rFonts w:ascii="Arial" w:hAnsi="Arial" w:cs="Arial"/>
          <w:b/>
          <w:sz w:val="22"/>
          <w:szCs w:val="22"/>
          <w:lang w:val="es-BO"/>
        </w:rPr>
        <w:t>ENTIDAD</w:t>
      </w:r>
      <w:r w:rsidRPr="003B6945">
        <w:rPr>
          <w:rFonts w:ascii="Arial" w:hAnsi="Arial" w:cs="Arial"/>
          <w:sz w:val="22"/>
          <w:szCs w:val="22"/>
          <w:lang w:val="es-BO"/>
        </w:rPr>
        <w:t>.</w:t>
      </w:r>
    </w:p>
    <w:p w14:paraId="259653DF" w14:textId="77777777" w:rsidR="00030BBE" w:rsidRPr="003B6945" w:rsidRDefault="00030BBE" w:rsidP="007D5D1E">
      <w:pPr>
        <w:numPr>
          <w:ilvl w:val="0"/>
          <w:numId w:val="59"/>
        </w:numPr>
        <w:jc w:val="both"/>
        <w:rPr>
          <w:rFonts w:ascii="Arial" w:hAnsi="Arial" w:cs="Arial"/>
          <w:sz w:val="22"/>
          <w:szCs w:val="22"/>
          <w:lang w:val="es-BO"/>
        </w:rPr>
      </w:pPr>
      <w:r w:rsidRPr="003B6945">
        <w:rPr>
          <w:rFonts w:ascii="Arial" w:hAnsi="Arial" w:cs="Arial"/>
          <w:sz w:val="22"/>
          <w:szCs w:val="22"/>
          <w:lang w:val="es-BO"/>
        </w:rPr>
        <w:t>Proporcionar a su personal, ropa de trabajo y equipos de protección para efectuar cualquier trabajo (D.</w:t>
      </w:r>
      <w:r>
        <w:rPr>
          <w:rFonts w:ascii="Arial" w:hAnsi="Arial" w:cs="Arial"/>
          <w:sz w:val="22"/>
          <w:szCs w:val="22"/>
          <w:lang w:val="es-BO"/>
        </w:rPr>
        <w:t>S. 108 y R</w:t>
      </w:r>
      <w:r w:rsidRPr="003B6945">
        <w:rPr>
          <w:rFonts w:ascii="Arial" w:hAnsi="Arial" w:cs="Arial"/>
          <w:sz w:val="22"/>
          <w:szCs w:val="22"/>
          <w:lang w:val="es-BO"/>
        </w:rPr>
        <w:t>.M. 527/09), si corresponde, aspecto que será ver</w:t>
      </w:r>
      <w:r>
        <w:rPr>
          <w:rFonts w:ascii="Arial" w:hAnsi="Arial" w:cs="Arial"/>
          <w:sz w:val="22"/>
          <w:szCs w:val="22"/>
          <w:lang w:val="es-BO"/>
        </w:rPr>
        <w:t>i</w:t>
      </w:r>
      <w:r w:rsidRPr="003B6945">
        <w:rPr>
          <w:rFonts w:ascii="Arial" w:hAnsi="Arial" w:cs="Arial"/>
          <w:sz w:val="22"/>
          <w:szCs w:val="22"/>
          <w:lang w:val="es-BO"/>
        </w:rPr>
        <w:t xml:space="preserve">ficado por el </w:t>
      </w:r>
      <w:r w:rsidRPr="003B6945">
        <w:rPr>
          <w:rFonts w:ascii="Arial" w:hAnsi="Arial" w:cs="Arial"/>
          <w:b/>
          <w:sz w:val="22"/>
          <w:szCs w:val="22"/>
          <w:lang w:val="es-BO"/>
        </w:rPr>
        <w:t xml:space="preserve">FISCAL, </w:t>
      </w:r>
      <w:r w:rsidRPr="003B6945">
        <w:rPr>
          <w:rFonts w:ascii="Arial" w:hAnsi="Arial" w:cs="Arial"/>
          <w:sz w:val="22"/>
          <w:szCs w:val="22"/>
          <w:lang w:val="es-BO"/>
        </w:rPr>
        <w:t xml:space="preserve">al inicio de la prestación del </w:t>
      </w:r>
      <w:r w:rsidRPr="003B6945">
        <w:rPr>
          <w:rFonts w:ascii="Arial" w:hAnsi="Arial" w:cs="Arial"/>
          <w:b/>
          <w:sz w:val="22"/>
          <w:szCs w:val="22"/>
          <w:lang w:val="es-BO"/>
        </w:rPr>
        <w:t>SERVICIO</w:t>
      </w:r>
      <w:r w:rsidRPr="003B6945">
        <w:rPr>
          <w:rFonts w:ascii="Arial" w:hAnsi="Arial" w:cs="Arial"/>
          <w:sz w:val="22"/>
          <w:szCs w:val="22"/>
          <w:lang w:val="es-BO"/>
        </w:rPr>
        <w:t>.</w:t>
      </w:r>
    </w:p>
    <w:p w14:paraId="131C4C75" w14:textId="77777777" w:rsidR="00030BBE" w:rsidRPr="003B6945" w:rsidRDefault="00030BBE" w:rsidP="007D5D1E">
      <w:pPr>
        <w:numPr>
          <w:ilvl w:val="0"/>
          <w:numId w:val="59"/>
        </w:numPr>
        <w:jc w:val="both"/>
        <w:rPr>
          <w:rFonts w:ascii="Arial" w:hAnsi="Arial" w:cs="Arial"/>
          <w:sz w:val="22"/>
          <w:szCs w:val="22"/>
          <w:lang w:val="es-BO"/>
        </w:rPr>
      </w:pPr>
      <w:r w:rsidRPr="003B6945">
        <w:rPr>
          <w:rFonts w:ascii="Arial" w:hAnsi="Arial" w:cs="Arial"/>
          <w:sz w:val="22"/>
          <w:szCs w:val="22"/>
          <w:lang w:val="es-BO"/>
        </w:rPr>
        <w:t>Cumplir cada una de las cláusulas del presente Contrato.</w:t>
      </w:r>
    </w:p>
    <w:p w14:paraId="3FADF20E" w14:textId="77777777" w:rsidR="00030BBE" w:rsidRPr="003B6945" w:rsidRDefault="00030BBE" w:rsidP="00030BBE">
      <w:pPr>
        <w:ind w:left="720"/>
        <w:jc w:val="both"/>
        <w:rPr>
          <w:rFonts w:ascii="Arial" w:hAnsi="Arial" w:cs="Arial"/>
          <w:sz w:val="22"/>
          <w:szCs w:val="22"/>
          <w:lang w:val="es-BO"/>
        </w:rPr>
      </w:pPr>
    </w:p>
    <w:p w14:paraId="0F2BDCDA" w14:textId="77777777" w:rsidR="00030BBE" w:rsidRPr="003B6945" w:rsidRDefault="00030BBE" w:rsidP="00030BBE">
      <w:pPr>
        <w:jc w:val="both"/>
        <w:rPr>
          <w:rFonts w:ascii="Arial" w:hAnsi="Arial" w:cs="Arial"/>
          <w:sz w:val="22"/>
          <w:szCs w:val="22"/>
          <w:lang w:val="es-BO"/>
        </w:rPr>
      </w:pPr>
      <w:r w:rsidRPr="003B6945">
        <w:rPr>
          <w:rFonts w:ascii="Arial" w:hAnsi="Arial" w:cs="Arial"/>
          <w:sz w:val="22"/>
          <w:szCs w:val="22"/>
          <w:lang w:val="es-BO"/>
        </w:rPr>
        <w:t xml:space="preserve">Por su parte, </w:t>
      </w:r>
      <w:r w:rsidRPr="003B6945">
        <w:rPr>
          <w:rFonts w:ascii="Arial" w:hAnsi="Arial" w:cs="Arial"/>
          <w:b/>
          <w:sz w:val="22"/>
          <w:szCs w:val="22"/>
          <w:lang w:val="es-BO"/>
        </w:rPr>
        <w:t>la ENTIDAD</w:t>
      </w:r>
      <w:r w:rsidRPr="003B6945">
        <w:rPr>
          <w:rFonts w:ascii="Arial" w:hAnsi="Arial" w:cs="Arial"/>
          <w:sz w:val="22"/>
          <w:szCs w:val="22"/>
          <w:lang w:val="es-BO"/>
        </w:rPr>
        <w:t xml:space="preserve"> se compromete a cumplir con las siguientes obligaciones:</w:t>
      </w:r>
    </w:p>
    <w:p w14:paraId="20C461E7" w14:textId="77777777" w:rsidR="00030BBE" w:rsidRPr="003B6945" w:rsidRDefault="00030BBE" w:rsidP="00030BBE">
      <w:pPr>
        <w:jc w:val="both"/>
        <w:rPr>
          <w:rFonts w:ascii="Arial" w:hAnsi="Arial" w:cs="Arial"/>
          <w:sz w:val="22"/>
          <w:szCs w:val="22"/>
          <w:lang w:val="es-BO"/>
        </w:rPr>
      </w:pPr>
    </w:p>
    <w:p w14:paraId="28EC9211" w14:textId="77777777" w:rsidR="00030BBE" w:rsidRPr="003B6945" w:rsidRDefault="00030BBE" w:rsidP="00030BBE">
      <w:pPr>
        <w:numPr>
          <w:ilvl w:val="0"/>
          <w:numId w:val="38"/>
        </w:numPr>
        <w:jc w:val="both"/>
        <w:rPr>
          <w:rFonts w:ascii="Arial" w:hAnsi="Arial" w:cs="Arial"/>
          <w:sz w:val="22"/>
          <w:szCs w:val="22"/>
          <w:lang w:val="es-BO"/>
        </w:rPr>
      </w:pPr>
      <w:r w:rsidRPr="003B6945">
        <w:rPr>
          <w:rFonts w:ascii="Arial" w:hAnsi="Arial" w:cs="Arial"/>
          <w:sz w:val="22"/>
          <w:szCs w:val="22"/>
          <w:lang w:val="es-BO"/>
        </w:rPr>
        <w:t>Dar conformidad a los servicios generales de acuerdo con las condiciones establecidas en el DBC, así como las condiciones de la propuesta adjudicada.</w:t>
      </w:r>
    </w:p>
    <w:p w14:paraId="16AC6407" w14:textId="77777777" w:rsidR="00030BBE" w:rsidRPr="003B6945" w:rsidRDefault="00030BBE" w:rsidP="00030BBE">
      <w:pPr>
        <w:numPr>
          <w:ilvl w:val="0"/>
          <w:numId w:val="38"/>
        </w:numPr>
        <w:jc w:val="both"/>
        <w:rPr>
          <w:rFonts w:ascii="Arial" w:hAnsi="Arial" w:cs="Arial"/>
          <w:sz w:val="22"/>
          <w:szCs w:val="22"/>
          <w:lang w:val="es-BO"/>
        </w:rPr>
      </w:pPr>
      <w:r w:rsidRPr="003B6945">
        <w:rPr>
          <w:rFonts w:ascii="Arial" w:hAnsi="Arial" w:cs="Arial"/>
          <w:sz w:val="22"/>
          <w:szCs w:val="22"/>
          <w:lang w:val="es-BO"/>
        </w:rPr>
        <w:t xml:space="preserve">Emitir el Informe Técnico de Conformidad </w:t>
      </w:r>
      <w:r>
        <w:rPr>
          <w:rFonts w:ascii="Arial" w:hAnsi="Arial" w:cs="Arial"/>
          <w:sz w:val="22"/>
          <w:szCs w:val="22"/>
          <w:lang w:val="es-BO"/>
        </w:rPr>
        <w:t xml:space="preserve">de la Activación e Informe Final </w:t>
      </w:r>
      <w:r w:rsidRPr="003B6945">
        <w:rPr>
          <w:rFonts w:ascii="Arial" w:hAnsi="Arial" w:cs="Arial"/>
          <w:sz w:val="22"/>
          <w:szCs w:val="22"/>
          <w:lang w:val="es-BO"/>
        </w:rPr>
        <w:t>del servicio general, cuando el mismo cumpla con las condiciones establecidas en el DBC, así como las condiciones de la propuesta adjudicada.</w:t>
      </w:r>
    </w:p>
    <w:p w14:paraId="6E862FD1" w14:textId="77777777" w:rsidR="00030BBE" w:rsidRPr="003B6945" w:rsidRDefault="00030BBE" w:rsidP="00030BBE">
      <w:pPr>
        <w:numPr>
          <w:ilvl w:val="0"/>
          <w:numId w:val="38"/>
        </w:numPr>
        <w:jc w:val="both"/>
        <w:rPr>
          <w:rFonts w:ascii="Arial" w:hAnsi="Arial" w:cs="Arial"/>
          <w:sz w:val="22"/>
          <w:szCs w:val="22"/>
          <w:lang w:val="es-BO"/>
        </w:rPr>
      </w:pPr>
      <w:r w:rsidRPr="003B6945">
        <w:rPr>
          <w:rFonts w:ascii="Arial" w:hAnsi="Arial" w:cs="Arial"/>
          <w:sz w:val="22"/>
          <w:szCs w:val="22"/>
          <w:lang w:val="es-BO"/>
        </w:rPr>
        <w:t xml:space="preserve">Realizar el pago por el servicio general, en un plazo no mayor a treinta (30) días calendario de emitido el Informe Técnico de Conformidad </w:t>
      </w:r>
      <w:r>
        <w:rPr>
          <w:rFonts w:ascii="Arial" w:hAnsi="Arial" w:cs="Arial"/>
          <w:sz w:val="22"/>
          <w:szCs w:val="22"/>
          <w:lang w:val="es-BO"/>
        </w:rPr>
        <w:t>de la Activación de</w:t>
      </w:r>
      <w:r w:rsidRPr="003B6945">
        <w:rPr>
          <w:rFonts w:ascii="Arial" w:hAnsi="Arial" w:cs="Arial"/>
          <w:sz w:val="22"/>
          <w:szCs w:val="22"/>
          <w:lang w:val="es-BO"/>
        </w:rPr>
        <w:t>l</w:t>
      </w:r>
      <w:r>
        <w:rPr>
          <w:rFonts w:ascii="Arial" w:hAnsi="Arial" w:cs="Arial"/>
          <w:sz w:val="22"/>
          <w:szCs w:val="22"/>
          <w:lang w:val="es-BO"/>
        </w:rPr>
        <w:t xml:space="preserve"> </w:t>
      </w:r>
      <w:r w:rsidRPr="003B6945">
        <w:rPr>
          <w:rFonts w:ascii="Arial" w:hAnsi="Arial" w:cs="Arial"/>
          <w:sz w:val="22"/>
          <w:szCs w:val="22"/>
          <w:lang w:val="es-BO"/>
        </w:rPr>
        <w:t xml:space="preserve"> servicio general objeto del presente Contrato.</w:t>
      </w:r>
    </w:p>
    <w:p w14:paraId="2CE54583" w14:textId="77777777" w:rsidR="00030BBE" w:rsidRPr="003B6945" w:rsidRDefault="00030BBE" w:rsidP="00030BBE">
      <w:pPr>
        <w:numPr>
          <w:ilvl w:val="0"/>
          <w:numId w:val="38"/>
        </w:numPr>
        <w:jc w:val="both"/>
        <w:rPr>
          <w:rFonts w:ascii="Arial" w:hAnsi="Arial" w:cs="Arial"/>
          <w:sz w:val="22"/>
          <w:szCs w:val="22"/>
          <w:lang w:val="es-BO"/>
        </w:rPr>
      </w:pPr>
      <w:r w:rsidRPr="003B6945">
        <w:rPr>
          <w:rFonts w:ascii="Arial" w:hAnsi="Arial" w:cs="Arial"/>
          <w:sz w:val="22"/>
          <w:szCs w:val="22"/>
          <w:lang w:val="es-BO"/>
        </w:rPr>
        <w:t>Cumplir cada una de las cláusulas del presente Contrato.</w:t>
      </w:r>
    </w:p>
    <w:p w14:paraId="72A86B4F" w14:textId="77777777" w:rsidR="00030BBE" w:rsidRPr="003B6945" w:rsidRDefault="00030BBE" w:rsidP="00030BBE">
      <w:pPr>
        <w:autoSpaceDE w:val="0"/>
        <w:autoSpaceDN w:val="0"/>
        <w:adjustRightInd w:val="0"/>
        <w:jc w:val="both"/>
        <w:rPr>
          <w:rFonts w:ascii="Arial" w:hAnsi="Arial" w:cs="Arial"/>
          <w:b/>
          <w:sz w:val="22"/>
          <w:szCs w:val="22"/>
          <w:lang w:val="es-BO"/>
        </w:rPr>
      </w:pPr>
    </w:p>
    <w:p w14:paraId="4229A2CC" w14:textId="77777777" w:rsidR="00030BBE" w:rsidRPr="003B6945" w:rsidRDefault="00030BBE" w:rsidP="00030BBE">
      <w:pPr>
        <w:autoSpaceDE w:val="0"/>
        <w:autoSpaceDN w:val="0"/>
        <w:adjustRightInd w:val="0"/>
        <w:jc w:val="both"/>
        <w:rPr>
          <w:rFonts w:ascii="Arial" w:hAnsi="Arial" w:cs="Arial"/>
          <w:sz w:val="22"/>
          <w:szCs w:val="22"/>
          <w:lang w:val="es-BO"/>
        </w:rPr>
      </w:pPr>
      <w:r w:rsidRPr="003B6945">
        <w:rPr>
          <w:rFonts w:ascii="Arial" w:hAnsi="Arial" w:cs="Arial"/>
          <w:b/>
          <w:sz w:val="22"/>
          <w:szCs w:val="22"/>
        </w:rPr>
        <w:t>CLÁUSULA</w:t>
      </w:r>
      <w:r w:rsidRPr="003B6945">
        <w:rPr>
          <w:rFonts w:ascii="Arial" w:hAnsi="Arial" w:cs="Arial"/>
          <w:b/>
          <w:sz w:val="22"/>
          <w:szCs w:val="22"/>
          <w:lang w:val="es-BO"/>
        </w:rPr>
        <w:t xml:space="preserve"> SÉPTIMA.- (VIGENCIA) </w:t>
      </w:r>
      <w:r w:rsidRPr="003B6945">
        <w:rPr>
          <w:rFonts w:ascii="Arial" w:hAnsi="Arial" w:cs="Arial"/>
          <w:sz w:val="22"/>
          <w:szCs w:val="22"/>
          <w:lang w:val="es-BO"/>
        </w:rPr>
        <w:t>El presente Contrato entrará en vigencia desde el día siguiente hábil de su suscripción por ambas partes, hasta la terminación del Contrato.</w:t>
      </w:r>
    </w:p>
    <w:p w14:paraId="52573191" w14:textId="77777777" w:rsidR="00030BBE" w:rsidRPr="003B6945" w:rsidRDefault="00030BBE" w:rsidP="00030BBE">
      <w:pPr>
        <w:jc w:val="both"/>
        <w:rPr>
          <w:rFonts w:ascii="Arial" w:hAnsi="Arial" w:cs="Arial"/>
          <w:b/>
          <w:sz w:val="22"/>
          <w:szCs w:val="22"/>
        </w:rPr>
      </w:pPr>
    </w:p>
    <w:p w14:paraId="7615701F" w14:textId="77777777" w:rsidR="00030BBE" w:rsidRPr="003B6945" w:rsidRDefault="00030BBE" w:rsidP="00030BBE">
      <w:pPr>
        <w:jc w:val="both"/>
        <w:rPr>
          <w:rFonts w:ascii="Arial" w:hAnsi="Arial" w:cs="Arial"/>
          <w:b/>
          <w:sz w:val="22"/>
          <w:szCs w:val="22"/>
          <w:lang w:val="es-BO"/>
        </w:rPr>
      </w:pPr>
      <w:r w:rsidRPr="003B6945">
        <w:rPr>
          <w:rFonts w:ascii="Arial" w:hAnsi="Arial" w:cs="Arial"/>
          <w:b/>
          <w:sz w:val="22"/>
          <w:szCs w:val="22"/>
        </w:rPr>
        <w:t>CLÁUSULA</w:t>
      </w:r>
      <w:r w:rsidRPr="003B6945">
        <w:rPr>
          <w:rFonts w:ascii="Arial" w:hAnsi="Arial" w:cs="Arial"/>
          <w:b/>
          <w:sz w:val="22"/>
          <w:szCs w:val="22"/>
          <w:lang w:val="es-BO"/>
        </w:rPr>
        <w:t xml:space="preserve"> OCTAVA.- (GARANTÍA DE CUMPLIMIENTO DE CONTRATO)</w:t>
      </w:r>
      <w:r w:rsidRPr="003B6945">
        <w:rPr>
          <w:rFonts w:ascii="Arial" w:hAnsi="Arial" w:cs="Arial"/>
          <w:sz w:val="22"/>
          <w:szCs w:val="22"/>
          <w:lang w:val="es-BO"/>
        </w:rPr>
        <w:t xml:space="preserve"> El</w:t>
      </w:r>
      <w:r w:rsidRPr="003B6945">
        <w:rPr>
          <w:rFonts w:ascii="Arial" w:hAnsi="Arial" w:cs="Arial"/>
          <w:b/>
          <w:sz w:val="22"/>
          <w:szCs w:val="22"/>
          <w:lang w:val="es-BO"/>
        </w:rPr>
        <w:t xml:space="preserve"> PROVEEDOR, </w:t>
      </w:r>
      <w:r w:rsidRPr="003B6945">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3B6945">
        <w:rPr>
          <w:rFonts w:ascii="Arial" w:hAnsi="Arial" w:cs="Arial"/>
          <w:b/>
          <w:i/>
          <w:sz w:val="22"/>
          <w:szCs w:val="22"/>
          <w:lang w:val="es-BO"/>
        </w:rPr>
        <w:t xml:space="preserve"> </w:t>
      </w:r>
      <w:r w:rsidRPr="003B6945">
        <w:rPr>
          <w:rFonts w:ascii="Arial" w:hAnsi="Arial" w:cs="Arial"/>
          <w:b/>
          <w:sz w:val="22"/>
          <w:szCs w:val="22"/>
          <w:lang w:val="es-BO"/>
        </w:rPr>
        <w:t>ENTIDAD</w:t>
      </w:r>
      <w:r w:rsidRPr="003B6945">
        <w:rPr>
          <w:rFonts w:ascii="Arial" w:hAnsi="Arial" w:cs="Arial"/>
          <w:sz w:val="22"/>
          <w:szCs w:val="22"/>
          <w:lang w:val="es-BO"/>
        </w:rPr>
        <w:t>, por _________,</w:t>
      </w:r>
      <w:r w:rsidRPr="003B6945">
        <w:rPr>
          <w:rFonts w:ascii="Arial" w:hAnsi="Arial" w:cs="Arial"/>
          <w:b/>
          <w:i/>
          <w:sz w:val="22"/>
          <w:szCs w:val="22"/>
          <w:lang w:val="es-BO"/>
        </w:rPr>
        <w:t xml:space="preserve"> </w:t>
      </w:r>
      <w:r w:rsidRPr="003B6945">
        <w:rPr>
          <w:rFonts w:ascii="Arial" w:hAnsi="Arial" w:cs="Arial"/>
          <w:sz w:val="22"/>
          <w:szCs w:val="22"/>
          <w:lang w:val="es-BO"/>
        </w:rPr>
        <w:t>equivalente al siete por ciento (7%) del monto total del Contrato.</w:t>
      </w:r>
    </w:p>
    <w:p w14:paraId="2F7B5D68" w14:textId="77777777" w:rsidR="00030BBE" w:rsidRPr="003B6945" w:rsidRDefault="00030BBE" w:rsidP="00030BBE">
      <w:pPr>
        <w:jc w:val="both"/>
        <w:rPr>
          <w:rFonts w:ascii="Arial" w:hAnsi="Arial" w:cs="Arial"/>
          <w:sz w:val="22"/>
          <w:szCs w:val="22"/>
          <w:lang w:val="es-BO"/>
        </w:rPr>
      </w:pPr>
    </w:p>
    <w:p w14:paraId="2ABB3A45" w14:textId="77777777" w:rsidR="00030BBE" w:rsidRPr="003B6945" w:rsidRDefault="00030BBE" w:rsidP="00030BBE">
      <w:pPr>
        <w:jc w:val="both"/>
        <w:rPr>
          <w:rFonts w:ascii="Arial" w:hAnsi="Arial" w:cs="Arial"/>
          <w:sz w:val="22"/>
          <w:szCs w:val="22"/>
          <w:lang w:val="es-BO"/>
        </w:rPr>
      </w:pPr>
      <w:r w:rsidRPr="003B6945">
        <w:rPr>
          <w:rFonts w:ascii="Arial" w:hAnsi="Arial" w:cs="Arial"/>
          <w:sz w:val="22"/>
          <w:szCs w:val="22"/>
          <w:lang w:val="es-BO"/>
        </w:rPr>
        <w:t xml:space="preserve">El importe de la Garantía de Cumplimiento de Contrato, será pagado en favor de la </w:t>
      </w:r>
      <w:r w:rsidRPr="003B6945">
        <w:rPr>
          <w:rFonts w:ascii="Arial" w:hAnsi="Arial" w:cs="Arial"/>
          <w:b/>
          <w:sz w:val="22"/>
          <w:szCs w:val="22"/>
          <w:lang w:val="es-BO"/>
        </w:rPr>
        <w:t>ENTIDAD</w:t>
      </w:r>
      <w:r w:rsidRPr="003B6945">
        <w:rPr>
          <w:rFonts w:ascii="Arial" w:hAnsi="Arial" w:cs="Arial"/>
          <w:sz w:val="22"/>
          <w:szCs w:val="22"/>
          <w:lang w:val="es-BO"/>
        </w:rPr>
        <w:t xml:space="preserve"> a su sólo requerimiento, sin necesidad de ningún trámite o acción judicial.</w:t>
      </w:r>
    </w:p>
    <w:p w14:paraId="6BB73A96" w14:textId="77777777" w:rsidR="00030BBE" w:rsidRPr="003B6945" w:rsidRDefault="00030BBE" w:rsidP="00030BBE">
      <w:pPr>
        <w:jc w:val="both"/>
        <w:rPr>
          <w:rFonts w:ascii="Arial" w:hAnsi="Arial" w:cs="Arial"/>
          <w:sz w:val="22"/>
          <w:szCs w:val="22"/>
          <w:lang w:val="es-BO"/>
        </w:rPr>
      </w:pPr>
    </w:p>
    <w:p w14:paraId="6F4F7E4E" w14:textId="77777777" w:rsidR="00030BBE" w:rsidRPr="003B6945" w:rsidRDefault="00030BBE" w:rsidP="00030BBE">
      <w:pPr>
        <w:jc w:val="both"/>
        <w:rPr>
          <w:rFonts w:ascii="Arial" w:hAnsi="Arial" w:cs="Arial"/>
          <w:sz w:val="22"/>
          <w:szCs w:val="22"/>
          <w:lang w:val="es-BO"/>
        </w:rPr>
      </w:pPr>
      <w:r w:rsidRPr="003B6945">
        <w:rPr>
          <w:rFonts w:ascii="Arial" w:hAnsi="Arial" w:cs="Arial"/>
          <w:sz w:val="22"/>
          <w:szCs w:val="22"/>
          <w:lang w:val="es-BO"/>
        </w:rPr>
        <w:t xml:space="preserve">Si se procediera a la prestación del </w:t>
      </w:r>
      <w:r w:rsidRPr="003B6945">
        <w:rPr>
          <w:rFonts w:ascii="Arial" w:hAnsi="Arial" w:cs="Arial"/>
          <w:b/>
          <w:sz w:val="22"/>
          <w:szCs w:val="22"/>
          <w:lang w:val="es-BO"/>
        </w:rPr>
        <w:t>SERVICIO</w:t>
      </w:r>
      <w:r w:rsidRPr="003B6945">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57AD733E" w14:textId="77777777" w:rsidR="00030BBE" w:rsidRPr="003B6945" w:rsidRDefault="00030BBE" w:rsidP="00030BBE">
      <w:pPr>
        <w:jc w:val="both"/>
        <w:rPr>
          <w:rFonts w:ascii="Arial" w:hAnsi="Arial" w:cs="Arial"/>
          <w:sz w:val="22"/>
          <w:szCs w:val="22"/>
          <w:lang w:val="es-BO"/>
        </w:rPr>
      </w:pPr>
    </w:p>
    <w:p w14:paraId="342AE392" w14:textId="77777777" w:rsidR="00030BBE" w:rsidRPr="003B6945" w:rsidRDefault="00030BBE" w:rsidP="00030BBE">
      <w:pPr>
        <w:jc w:val="both"/>
        <w:rPr>
          <w:rFonts w:ascii="Arial" w:hAnsi="Arial" w:cs="Arial"/>
          <w:sz w:val="22"/>
          <w:szCs w:val="22"/>
          <w:lang w:val="es-BO"/>
        </w:rPr>
      </w:pPr>
      <w:r w:rsidRPr="003B6945">
        <w:rPr>
          <w:rFonts w:ascii="Arial" w:hAnsi="Arial" w:cs="Arial"/>
          <w:sz w:val="22"/>
          <w:szCs w:val="22"/>
          <w:lang w:val="es-BO"/>
        </w:rPr>
        <w:lastRenderedPageBreak/>
        <w:t xml:space="preserve">El </w:t>
      </w:r>
      <w:r w:rsidRPr="003B6945">
        <w:rPr>
          <w:rFonts w:ascii="Arial" w:hAnsi="Arial" w:cs="Arial"/>
          <w:b/>
          <w:sz w:val="22"/>
          <w:szCs w:val="22"/>
          <w:lang w:val="es-BO"/>
        </w:rPr>
        <w:t>PROVEEDOR</w:t>
      </w:r>
      <w:r w:rsidRPr="003B6945">
        <w:rPr>
          <w:rFonts w:ascii="Arial" w:hAnsi="Arial" w:cs="Arial"/>
          <w:sz w:val="22"/>
          <w:szCs w:val="22"/>
          <w:lang w:val="es-BO"/>
        </w:rPr>
        <w:t xml:space="preserve">, tiene la obligación de mantener actualizada la Garantía de Cumplimiento de Contrato, cuantas veces lo requiera la </w:t>
      </w:r>
      <w:r w:rsidRPr="003B6945">
        <w:rPr>
          <w:rFonts w:ascii="Arial" w:hAnsi="Arial" w:cs="Arial"/>
          <w:b/>
          <w:sz w:val="22"/>
          <w:szCs w:val="22"/>
          <w:lang w:val="es-BO"/>
        </w:rPr>
        <w:t>ENTIDAD</w:t>
      </w:r>
      <w:r w:rsidRPr="003B6945">
        <w:rPr>
          <w:rFonts w:ascii="Arial" w:hAnsi="Arial" w:cs="Arial"/>
          <w:sz w:val="22"/>
          <w:szCs w:val="22"/>
          <w:lang w:val="es-BO"/>
        </w:rPr>
        <w:t xml:space="preserve">, por razones justificadas. El </w:t>
      </w:r>
      <w:r w:rsidRPr="003B6945">
        <w:rPr>
          <w:rFonts w:ascii="Arial" w:hAnsi="Arial" w:cs="Arial"/>
          <w:b/>
          <w:bCs/>
          <w:sz w:val="22"/>
          <w:szCs w:val="22"/>
          <w:lang w:val="es-BO"/>
        </w:rPr>
        <w:t>FISCAL</w:t>
      </w:r>
      <w:r w:rsidRPr="003B6945">
        <w:rPr>
          <w:rFonts w:ascii="Arial" w:hAnsi="Arial" w:cs="Arial"/>
          <w:sz w:val="22"/>
          <w:szCs w:val="22"/>
          <w:lang w:val="es-BO"/>
        </w:rPr>
        <w:t>, es quien llevará el control directo de la vigencia de la misma bajo su responsabilidad.</w:t>
      </w:r>
    </w:p>
    <w:p w14:paraId="6C692DE8" w14:textId="77777777" w:rsidR="00030BBE" w:rsidRPr="003B6945" w:rsidRDefault="00030BBE" w:rsidP="00030BBE">
      <w:pPr>
        <w:jc w:val="both"/>
        <w:rPr>
          <w:rFonts w:ascii="Arial" w:hAnsi="Arial" w:cs="Arial"/>
          <w:sz w:val="22"/>
          <w:szCs w:val="22"/>
          <w:lang w:val="es-BO"/>
        </w:rPr>
      </w:pPr>
    </w:p>
    <w:p w14:paraId="1A12FD44" w14:textId="77777777" w:rsidR="00030BBE" w:rsidRPr="003B6945" w:rsidRDefault="00030BBE" w:rsidP="00030BBE">
      <w:pPr>
        <w:jc w:val="both"/>
        <w:rPr>
          <w:rFonts w:ascii="Arial" w:hAnsi="Arial" w:cs="Arial"/>
          <w:b/>
          <w:sz w:val="22"/>
          <w:szCs w:val="22"/>
          <w:lang w:val="es-BO"/>
        </w:rPr>
      </w:pPr>
      <w:r w:rsidRPr="003B6945">
        <w:rPr>
          <w:rFonts w:ascii="Arial" w:hAnsi="Arial" w:cs="Arial"/>
          <w:sz w:val="22"/>
          <w:szCs w:val="22"/>
          <w:lang w:val="es-BO"/>
        </w:rPr>
        <w:t xml:space="preserve">El </w:t>
      </w:r>
      <w:r w:rsidRPr="003B6945">
        <w:rPr>
          <w:rFonts w:ascii="Arial" w:hAnsi="Arial" w:cs="Arial"/>
          <w:b/>
          <w:sz w:val="22"/>
          <w:szCs w:val="22"/>
          <w:lang w:val="es-BO"/>
        </w:rPr>
        <w:t>PROVEEDOR</w:t>
      </w:r>
      <w:r w:rsidRPr="003B6945">
        <w:rPr>
          <w:rFonts w:ascii="Arial" w:hAnsi="Arial" w:cs="Arial"/>
          <w:sz w:val="22"/>
          <w:szCs w:val="22"/>
          <w:lang w:val="es-BO"/>
        </w:rPr>
        <w:t xml:space="preserve"> podrá solicitar al </w:t>
      </w:r>
      <w:r w:rsidRPr="003B6945">
        <w:rPr>
          <w:rFonts w:ascii="Arial" w:hAnsi="Arial" w:cs="Arial"/>
          <w:b/>
          <w:bCs/>
          <w:sz w:val="22"/>
          <w:szCs w:val="22"/>
          <w:lang w:val="es-BO"/>
        </w:rPr>
        <w:t>FISCAL</w:t>
      </w:r>
      <w:r w:rsidRPr="003B6945">
        <w:rPr>
          <w:rFonts w:ascii="Arial" w:hAnsi="Arial" w:cs="Arial"/>
          <w:sz w:val="22"/>
          <w:szCs w:val="22"/>
          <w:lang w:val="es-BO"/>
        </w:rPr>
        <w:t xml:space="preserve"> la sustitución de la Garantía de Cumplimiento de Contrato, misma que será equivalente al siete por ciento (7%) del monto de ejecución restante del </w:t>
      </w:r>
      <w:r w:rsidRPr="003B6945">
        <w:rPr>
          <w:rFonts w:ascii="Arial" w:hAnsi="Arial" w:cs="Arial"/>
          <w:b/>
          <w:sz w:val="22"/>
          <w:szCs w:val="22"/>
          <w:lang w:val="es-BO"/>
        </w:rPr>
        <w:t xml:space="preserve">SERVICIO </w:t>
      </w:r>
      <w:r w:rsidRPr="003B6945">
        <w:rPr>
          <w:rFonts w:ascii="Arial" w:hAnsi="Arial" w:cs="Arial"/>
          <w:sz w:val="22"/>
          <w:szCs w:val="22"/>
          <w:lang w:val="es-BO"/>
        </w:rPr>
        <w:t>al momento de la solicitud, siempre y cuando se hayan cumplido las siguientes condiciones a la fecha de la solicitud:</w:t>
      </w:r>
    </w:p>
    <w:p w14:paraId="658AE767" w14:textId="77777777" w:rsidR="00030BBE" w:rsidRPr="003B6945" w:rsidRDefault="00030BBE" w:rsidP="00030BBE">
      <w:pPr>
        <w:jc w:val="both"/>
        <w:rPr>
          <w:rFonts w:ascii="Arial" w:hAnsi="Arial" w:cs="Arial"/>
          <w:b/>
          <w:sz w:val="22"/>
          <w:szCs w:val="22"/>
          <w:lang w:val="es-BO"/>
        </w:rPr>
      </w:pPr>
    </w:p>
    <w:p w14:paraId="1CDC421F" w14:textId="77777777" w:rsidR="00030BBE" w:rsidRPr="003B6945" w:rsidRDefault="00030BBE" w:rsidP="007D5D1E">
      <w:pPr>
        <w:pStyle w:val="Prrafodelista"/>
        <w:numPr>
          <w:ilvl w:val="0"/>
          <w:numId w:val="42"/>
        </w:numPr>
        <w:contextualSpacing/>
        <w:jc w:val="both"/>
        <w:rPr>
          <w:rFonts w:ascii="Arial" w:hAnsi="Arial" w:cs="Arial"/>
          <w:sz w:val="22"/>
          <w:szCs w:val="22"/>
          <w:lang w:val="es-BO"/>
        </w:rPr>
      </w:pPr>
      <w:r w:rsidRPr="003B6945">
        <w:rPr>
          <w:rFonts w:ascii="Arial" w:hAnsi="Arial" w:cs="Arial"/>
          <w:sz w:val="22"/>
          <w:szCs w:val="22"/>
          <w:lang w:val="es-BO"/>
        </w:rPr>
        <w:t xml:space="preserve">Se haya alcanzado un cumplimiento del </w:t>
      </w:r>
      <w:r w:rsidRPr="003B6945">
        <w:rPr>
          <w:rFonts w:ascii="Arial" w:hAnsi="Arial" w:cs="Arial"/>
          <w:b/>
          <w:sz w:val="22"/>
          <w:szCs w:val="22"/>
          <w:lang w:val="es-BO"/>
        </w:rPr>
        <w:t xml:space="preserve">SERVICIO, </w:t>
      </w:r>
      <w:r w:rsidRPr="003B6945">
        <w:rPr>
          <w:rFonts w:ascii="Arial" w:hAnsi="Arial" w:cs="Arial"/>
          <w:sz w:val="22"/>
          <w:szCs w:val="22"/>
          <w:lang w:val="es-BO"/>
        </w:rPr>
        <w:t>de al menos setenta por ciento (70%);</w:t>
      </w:r>
    </w:p>
    <w:p w14:paraId="48E161B9" w14:textId="77777777" w:rsidR="00030BBE" w:rsidRPr="003B6945" w:rsidRDefault="00030BBE" w:rsidP="007D5D1E">
      <w:pPr>
        <w:pStyle w:val="Prrafodelista"/>
        <w:numPr>
          <w:ilvl w:val="0"/>
          <w:numId w:val="42"/>
        </w:numPr>
        <w:contextualSpacing/>
        <w:jc w:val="both"/>
        <w:rPr>
          <w:rFonts w:ascii="Arial" w:hAnsi="Arial" w:cs="Arial"/>
          <w:sz w:val="22"/>
          <w:szCs w:val="22"/>
          <w:lang w:val="es-BO"/>
        </w:rPr>
      </w:pPr>
      <w:r w:rsidRPr="003B6945">
        <w:rPr>
          <w:rFonts w:ascii="Arial" w:hAnsi="Arial" w:cs="Arial"/>
          <w:sz w:val="22"/>
          <w:szCs w:val="22"/>
          <w:lang w:val="es-BO"/>
        </w:rPr>
        <w:t xml:space="preserve">El </w:t>
      </w:r>
      <w:r w:rsidRPr="003B6945">
        <w:rPr>
          <w:rFonts w:ascii="Arial" w:hAnsi="Arial" w:cs="Arial"/>
          <w:b/>
          <w:sz w:val="22"/>
          <w:szCs w:val="22"/>
          <w:lang w:val="es-BO"/>
        </w:rPr>
        <w:t>SERVICIO</w:t>
      </w:r>
      <w:r w:rsidRPr="003B6945">
        <w:rPr>
          <w:rFonts w:ascii="Arial" w:hAnsi="Arial" w:cs="Arial"/>
          <w:sz w:val="22"/>
          <w:szCs w:val="22"/>
          <w:lang w:val="es-BO"/>
        </w:rPr>
        <w:t xml:space="preserve"> se haya cumplido sin faltas atribuibles al </w:t>
      </w:r>
      <w:r w:rsidRPr="003B6945">
        <w:rPr>
          <w:rFonts w:ascii="Arial" w:hAnsi="Arial" w:cs="Arial"/>
          <w:b/>
          <w:sz w:val="22"/>
          <w:szCs w:val="22"/>
          <w:lang w:val="es-BO"/>
        </w:rPr>
        <w:t>PROVEEDOR</w:t>
      </w:r>
      <w:r w:rsidRPr="003B6945">
        <w:rPr>
          <w:rFonts w:ascii="Arial" w:hAnsi="Arial" w:cs="Arial"/>
          <w:sz w:val="22"/>
          <w:szCs w:val="22"/>
          <w:lang w:val="es-BO"/>
        </w:rPr>
        <w:t xml:space="preserve">. </w:t>
      </w:r>
    </w:p>
    <w:p w14:paraId="096ED478" w14:textId="77777777" w:rsidR="00030BBE" w:rsidRPr="003B6945" w:rsidRDefault="00030BBE" w:rsidP="00030BBE">
      <w:pPr>
        <w:autoSpaceDE w:val="0"/>
        <w:autoSpaceDN w:val="0"/>
        <w:adjustRightInd w:val="0"/>
        <w:jc w:val="both"/>
        <w:rPr>
          <w:rFonts w:ascii="Arial" w:hAnsi="Arial" w:cs="Arial"/>
          <w:sz w:val="22"/>
          <w:szCs w:val="22"/>
          <w:lang w:val="es-BO"/>
        </w:rPr>
      </w:pPr>
    </w:p>
    <w:p w14:paraId="7BD9C666" w14:textId="77777777" w:rsidR="00030BBE" w:rsidRPr="003B6945" w:rsidRDefault="00030BBE" w:rsidP="00030BBE">
      <w:pPr>
        <w:autoSpaceDE w:val="0"/>
        <w:autoSpaceDN w:val="0"/>
        <w:adjustRightInd w:val="0"/>
        <w:jc w:val="both"/>
        <w:rPr>
          <w:rFonts w:ascii="Arial" w:hAnsi="Arial" w:cs="Arial"/>
          <w:b/>
          <w:i/>
          <w:sz w:val="22"/>
          <w:szCs w:val="22"/>
          <w:lang w:val="es-BO"/>
        </w:rPr>
      </w:pPr>
      <w:r w:rsidRPr="003B6945">
        <w:rPr>
          <w:rFonts w:ascii="Arial" w:hAnsi="Arial" w:cs="Arial"/>
          <w:sz w:val="22"/>
          <w:szCs w:val="22"/>
          <w:lang w:val="es-BO"/>
        </w:rPr>
        <w:t xml:space="preserve">El </w:t>
      </w:r>
      <w:r w:rsidRPr="003B6945">
        <w:rPr>
          <w:rFonts w:ascii="Arial" w:hAnsi="Arial" w:cs="Arial"/>
          <w:b/>
          <w:sz w:val="22"/>
          <w:szCs w:val="22"/>
          <w:lang w:val="es-BO"/>
        </w:rPr>
        <w:t xml:space="preserve">FISCAL </w:t>
      </w:r>
      <w:r w:rsidRPr="003B6945">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3B6945">
        <w:rPr>
          <w:rFonts w:ascii="Arial" w:hAnsi="Arial" w:cs="Arial"/>
          <w:b/>
          <w:sz w:val="22"/>
          <w:szCs w:val="22"/>
          <w:lang w:val="es-BO"/>
        </w:rPr>
        <w:t>FISCAL</w:t>
      </w:r>
      <w:r w:rsidRPr="003B6945">
        <w:rPr>
          <w:rFonts w:ascii="Arial" w:hAnsi="Arial" w:cs="Arial"/>
          <w:sz w:val="22"/>
          <w:szCs w:val="22"/>
          <w:lang w:val="es-BO"/>
        </w:rPr>
        <w:t xml:space="preserve"> remitirá a la Unidad Administrativa de la </w:t>
      </w:r>
      <w:r w:rsidRPr="003B6945">
        <w:rPr>
          <w:rFonts w:ascii="Arial" w:hAnsi="Arial" w:cs="Arial"/>
          <w:b/>
          <w:sz w:val="22"/>
          <w:szCs w:val="22"/>
          <w:lang w:val="es-BO"/>
        </w:rPr>
        <w:t>ENTIDAD</w:t>
      </w:r>
      <w:r w:rsidRPr="003B6945">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14:paraId="6C9D29D8" w14:textId="77777777" w:rsidR="00030BBE" w:rsidRPr="003B6945" w:rsidRDefault="00030BBE" w:rsidP="00030BBE">
      <w:pPr>
        <w:jc w:val="both"/>
        <w:rPr>
          <w:rFonts w:ascii="Arial" w:hAnsi="Arial" w:cs="Arial"/>
          <w:sz w:val="22"/>
          <w:szCs w:val="22"/>
          <w:lang w:val="es-BO"/>
        </w:rPr>
      </w:pPr>
    </w:p>
    <w:p w14:paraId="645B27CC" w14:textId="77777777" w:rsidR="00030BBE" w:rsidRPr="003B6945" w:rsidRDefault="00030BBE" w:rsidP="00030BBE">
      <w:pPr>
        <w:widowControl w:val="0"/>
        <w:autoSpaceDE w:val="0"/>
        <w:autoSpaceDN w:val="0"/>
        <w:adjustRightInd w:val="0"/>
        <w:jc w:val="both"/>
        <w:rPr>
          <w:rFonts w:ascii="Arial" w:hAnsi="Arial" w:cs="Arial"/>
          <w:iCs/>
          <w:sz w:val="22"/>
          <w:szCs w:val="22"/>
          <w:lang w:val="es-BO"/>
        </w:rPr>
      </w:pPr>
      <w:r w:rsidRPr="003B6945">
        <w:rPr>
          <w:rFonts w:ascii="Arial" w:hAnsi="Arial" w:cs="Arial"/>
          <w:b/>
          <w:sz w:val="22"/>
          <w:szCs w:val="22"/>
          <w:lang w:val="es-BO"/>
        </w:rPr>
        <w:t>CLÁUSULA NOVENA.- (ANTICIPO)</w:t>
      </w:r>
      <w:r w:rsidRPr="003B6945">
        <w:rPr>
          <w:rFonts w:ascii="Arial" w:hAnsi="Arial" w:cs="Arial"/>
          <w:b/>
          <w:i/>
          <w:iCs/>
          <w:sz w:val="22"/>
          <w:szCs w:val="22"/>
          <w:lang w:val="es-BO"/>
        </w:rPr>
        <w:t xml:space="preserve"> </w:t>
      </w:r>
      <w:r w:rsidRPr="003B6945">
        <w:rPr>
          <w:rFonts w:ascii="Arial" w:hAnsi="Arial" w:cs="Arial"/>
          <w:iCs/>
          <w:sz w:val="22"/>
          <w:szCs w:val="22"/>
          <w:lang w:val="es-BO"/>
        </w:rPr>
        <w:t>En el presente Contrato no se otorgará anticipo.</w:t>
      </w:r>
    </w:p>
    <w:p w14:paraId="18129F58" w14:textId="77777777" w:rsidR="00030BBE" w:rsidRPr="003B6945" w:rsidRDefault="00030BBE" w:rsidP="00030BBE">
      <w:pPr>
        <w:tabs>
          <w:tab w:val="left" w:pos="0"/>
          <w:tab w:val="left" w:pos="720"/>
        </w:tabs>
        <w:suppressAutoHyphens/>
        <w:jc w:val="both"/>
        <w:rPr>
          <w:rFonts w:ascii="Arial" w:hAnsi="Arial" w:cs="Arial"/>
          <w:b/>
          <w:sz w:val="22"/>
          <w:szCs w:val="22"/>
          <w:lang w:val="es-BO"/>
        </w:rPr>
      </w:pPr>
    </w:p>
    <w:p w14:paraId="1D77AB78" w14:textId="77777777" w:rsidR="00030BBE" w:rsidRDefault="00030BBE" w:rsidP="00030BBE">
      <w:pPr>
        <w:jc w:val="both"/>
        <w:rPr>
          <w:rFonts w:ascii="Arial" w:hAnsi="Arial" w:cs="Arial"/>
          <w:sz w:val="22"/>
          <w:szCs w:val="22"/>
          <w:lang w:val="es-BO"/>
        </w:rPr>
      </w:pPr>
      <w:r w:rsidRPr="003B6945">
        <w:rPr>
          <w:rFonts w:ascii="Arial" w:hAnsi="Arial" w:cs="Arial"/>
          <w:b/>
          <w:sz w:val="22"/>
          <w:szCs w:val="22"/>
          <w:lang w:val="es-BO"/>
        </w:rPr>
        <w:t xml:space="preserve">CLÁUSULA DÉCIMA.- (PLAZO DE PRESTACIÓN DEL SERVICIO) </w:t>
      </w:r>
      <w:r w:rsidRPr="003B6945">
        <w:rPr>
          <w:rFonts w:ascii="Arial" w:hAnsi="Arial" w:cs="Arial"/>
          <w:sz w:val="22"/>
          <w:szCs w:val="22"/>
          <w:lang w:val="es-BO"/>
        </w:rPr>
        <w:t>El</w:t>
      </w:r>
      <w:r w:rsidRPr="003B6945">
        <w:rPr>
          <w:rFonts w:ascii="Arial" w:hAnsi="Arial" w:cs="Arial"/>
          <w:b/>
          <w:sz w:val="22"/>
          <w:szCs w:val="22"/>
          <w:lang w:val="es-BO"/>
        </w:rPr>
        <w:t xml:space="preserve"> PROVEEDOR </w:t>
      </w:r>
      <w:r w:rsidRPr="003B6945">
        <w:rPr>
          <w:rFonts w:ascii="Arial" w:hAnsi="Arial" w:cs="Arial"/>
          <w:sz w:val="22"/>
          <w:szCs w:val="22"/>
          <w:lang w:val="es-BO"/>
        </w:rPr>
        <w:t xml:space="preserve">prestará el </w:t>
      </w:r>
      <w:r w:rsidRPr="003B6945">
        <w:rPr>
          <w:rFonts w:ascii="Arial" w:hAnsi="Arial" w:cs="Arial"/>
          <w:b/>
          <w:sz w:val="22"/>
          <w:szCs w:val="22"/>
          <w:lang w:val="es-BO"/>
        </w:rPr>
        <w:t xml:space="preserve">SERVICIO </w:t>
      </w:r>
      <w:r w:rsidRPr="003B6945">
        <w:rPr>
          <w:rFonts w:ascii="Arial" w:hAnsi="Arial" w:cs="Arial"/>
          <w:sz w:val="22"/>
          <w:szCs w:val="22"/>
          <w:lang w:val="es-BO"/>
        </w:rPr>
        <w:t xml:space="preserve">en estricto cumplimiento con la propuesta adjudicada, las Especificaciones Técnicas y el Contrato, </w:t>
      </w:r>
      <w:r>
        <w:rPr>
          <w:rFonts w:ascii="Arial" w:hAnsi="Arial" w:cs="Arial"/>
          <w:sz w:val="22"/>
          <w:szCs w:val="22"/>
          <w:lang w:val="es-BO"/>
        </w:rPr>
        <w:t>por</w:t>
      </w:r>
      <w:r w:rsidRPr="003B6945">
        <w:rPr>
          <w:rFonts w:ascii="Arial" w:hAnsi="Arial" w:cs="Arial"/>
          <w:sz w:val="22"/>
          <w:szCs w:val="22"/>
          <w:lang w:val="es-BO"/>
        </w:rPr>
        <w:t xml:space="preserve"> el plazo de dos (2) años </w:t>
      </w:r>
      <w:r>
        <w:rPr>
          <w:rFonts w:ascii="Arial" w:hAnsi="Arial" w:cs="Arial"/>
          <w:sz w:val="22"/>
          <w:szCs w:val="22"/>
          <w:lang w:val="es-BO"/>
        </w:rPr>
        <w:t xml:space="preserve">calendario </w:t>
      </w:r>
      <w:r w:rsidRPr="003B6945">
        <w:rPr>
          <w:rFonts w:ascii="Arial" w:hAnsi="Arial" w:cs="Arial"/>
          <w:sz w:val="22"/>
          <w:szCs w:val="22"/>
          <w:lang w:val="es-BO"/>
        </w:rPr>
        <w:t>computado a partir de</w:t>
      </w:r>
      <w:r w:rsidRPr="003B6945">
        <w:rPr>
          <w:rFonts w:ascii="Arial" w:hAnsi="Arial" w:cs="Arial"/>
          <w:sz w:val="22"/>
          <w:szCs w:val="22"/>
          <w:lang w:val="es-BO"/>
        </w:rPr>
        <w:softHyphen/>
      </w:r>
      <w:r w:rsidRPr="003B6945">
        <w:rPr>
          <w:rFonts w:ascii="Arial" w:hAnsi="Arial" w:cs="Arial"/>
          <w:sz w:val="22"/>
          <w:szCs w:val="22"/>
          <w:lang w:val="es-BO"/>
        </w:rPr>
        <w:softHyphen/>
      </w:r>
      <w:r w:rsidRPr="003B6945">
        <w:rPr>
          <w:rFonts w:ascii="Arial" w:hAnsi="Arial" w:cs="Arial"/>
          <w:sz w:val="22"/>
          <w:szCs w:val="22"/>
          <w:lang w:val="es-BO"/>
        </w:rPr>
        <w:softHyphen/>
        <w:t xml:space="preserve"> la fecha establecida en la Orden de Proceder emitida por el </w:t>
      </w:r>
      <w:r w:rsidRPr="003B6945">
        <w:rPr>
          <w:rFonts w:ascii="Arial" w:hAnsi="Arial" w:cs="Arial"/>
          <w:b/>
          <w:sz w:val="22"/>
          <w:szCs w:val="22"/>
          <w:lang w:val="es-BO"/>
        </w:rPr>
        <w:t>FISCAL</w:t>
      </w:r>
      <w:r w:rsidRPr="003B6945">
        <w:rPr>
          <w:rFonts w:ascii="Arial" w:hAnsi="Arial" w:cs="Arial"/>
          <w:sz w:val="22"/>
          <w:szCs w:val="22"/>
          <w:lang w:val="es-BO"/>
        </w:rPr>
        <w:t xml:space="preserve">. </w:t>
      </w:r>
    </w:p>
    <w:p w14:paraId="12F9CC6D" w14:textId="77777777" w:rsidR="00030BBE" w:rsidRDefault="00030BBE" w:rsidP="00030BBE">
      <w:pPr>
        <w:jc w:val="both"/>
        <w:rPr>
          <w:rFonts w:ascii="Arial" w:hAnsi="Arial" w:cs="Arial"/>
          <w:sz w:val="22"/>
          <w:szCs w:val="22"/>
          <w:lang w:val="es-BO"/>
        </w:rPr>
      </w:pPr>
    </w:p>
    <w:p w14:paraId="14241D0F" w14:textId="77777777" w:rsidR="00030BBE" w:rsidRDefault="00030BBE" w:rsidP="00030BBE">
      <w:pPr>
        <w:jc w:val="both"/>
        <w:rPr>
          <w:rFonts w:ascii="Arial" w:hAnsi="Arial" w:cs="Arial"/>
          <w:sz w:val="22"/>
          <w:szCs w:val="22"/>
          <w:lang w:val="es-BO"/>
        </w:rPr>
      </w:pPr>
      <w:r>
        <w:rPr>
          <w:rFonts w:ascii="Arial" w:hAnsi="Arial" w:cs="Arial"/>
          <w:sz w:val="22"/>
          <w:szCs w:val="22"/>
          <w:lang w:val="es-BO"/>
        </w:rPr>
        <w:t xml:space="preserve">El </w:t>
      </w:r>
      <w:r w:rsidRPr="00B76A21">
        <w:rPr>
          <w:rFonts w:ascii="Arial" w:hAnsi="Arial" w:cs="Arial"/>
          <w:b/>
          <w:sz w:val="22"/>
          <w:szCs w:val="22"/>
          <w:lang w:val="es-BO"/>
        </w:rPr>
        <w:t>PROVEEDOR</w:t>
      </w:r>
      <w:r>
        <w:rPr>
          <w:rFonts w:ascii="Arial" w:hAnsi="Arial" w:cs="Arial"/>
          <w:sz w:val="22"/>
          <w:szCs w:val="22"/>
          <w:lang w:val="es-BO"/>
        </w:rPr>
        <w:t xml:space="preserve"> deberá realizar la activación de la suscripción  hasta la fecha establecida en la Orden de Proceder y deberá demostrar la activación de la suscripción del </w:t>
      </w:r>
      <w:r w:rsidRPr="00B76A21">
        <w:rPr>
          <w:rFonts w:ascii="Arial" w:hAnsi="Arial" w:cs="Arial"/>
          <w:b/>
          <w:sz w:val="22"/>
          <w:szCs w:val="22"/>
          <w:lang w:val="es-BO"/>
        </w:rPr>
        <w:t>SERVICIO</w:t>
      </w:r>
      <w:r>
        <w:rPr>
          <w:rFonts w:ascii="Arial" w:hAnsi="Arial" w:cs="Arial"/>
          <w:b/>
          <w:sz w:val="22"/>
          <w:szCs w:val="22"/>
          <w:lang w:val="es-BO"/>
        </w:rPr>
        <w:t xml:space="preserve"> </w:t>
      </w:r>
      <w:r>
        <w:rPr>
          <w:rFonts w:ascii="Arial" w:hAnsi="Arial" w:cs="Arial"/>
          <w:sz w:val="22"/>
          <w:szCs w:val="22"/>
          <w:lang w:val="es-BO"/>
        </w:rPr>
        <w:t xml:space="preserve">a nombre de la </w:t>
      </w:r>
      <w:r w:rsidRPr="00B76A21">
        <w:rPr>
          <w:rFonts w:ascii="Arial" w:hAnsi="Arial" w:cs="Arial"/>
          <w:b/>
          <w:sz w:val="22"/>
          <w:szCs w:val="22"/>
          <w:lang w:val="es-BO"/>
        </w:rPr>
        <w:t>ENTIDAD</w:t>
      </w:r>
      <w:r>
        <w:rPr>
          <w:rFonts w:ascii="Arial" w:hAnsi="Arial" w:cs="Arial"/>
          <w:sz w:val="22"/>
          <w:szCs w:val="22"/>
          <w:lang w:val="es-BO"/>
        </w:rPr>
        <w:t>, mediante la entrega de la documentación respectiva descrita en las Especificaciones Técnicas.</w:t>
      </w:r>
    </w:p>
    <w:p w14:paraId="487B8969" w14:textId="77777777" w:rsidR="00030BBE" w:rsidRDefault="00030BBE" w:rsidP="00030BBE">
      <w:pPr>
        <w:jc w:val="both"/>
        <w:rPr>
          <w:rFonts w:ascii="Arial" w:hAnsi="Arial" w:cs="Arial"/>
          <w:sz w:val="22"/>
          <w:szCs w:val="22"/>
          <w:lang w:val="es-BO"/>
        </w:rPr>
      </w:pPr>
    </w:p>
    <w:p w14:paraId="46536D7E" w14:textId="77777777" w:rsidR="00030BBE" w:rsidRPr="001850CA" w:rsidRDefault="00030BBE" w:rsidP="00030BBE">
      <w:pPr>
        <w:jc w:val="both"/>
        <w:rPr>
          <w:rFonts w:ascii="Arial" w:hAnsi="Arial" w:cs="Arial"/>
          <w:sz w:val="22"/>
          <w:szCs w:val="22"/>
          <w:lang w:val="es-BO"/>
        </w:rPr>
      </w:pPr>
      <w:r>
        <w:rPr>
          <w:rFonts w:ascii="Arial" w:hAnsi="Arial" w:cs="Arial"/>
          <w:sz w:val="22"/>
          <w:szCs w:val="22"/>
          <w:lang w:val="es-BO"/>
        </w:rPr>
        <w:t xml:space="preserve">Toda observación encontrada en la etapa de activación del </w:t>
      </w:r>
      <w:r w:rsidRPr="001850CA">
        <w:rPr>
          <w:rFonts w:ascii="Arial" w:hAnsi="Arial" w:cs="Arial"/>
          <w:b/>
          <w:sz w:val="22"/>
          <w:szCs w:val="22"/>
          <w:lang w:val="es-BO"/>
        </w:rPr>
        <w:t>SERVICIO</w:t>
      </w:r>
      <w:r w:rsidRPr="001850CA">
        <w:rPr>
          <w:rFonts w:ascii="Arial" w:hAnsi="Arial" w:cs="Arial"/>
          <w:sz w:val="22"/>
          <w:szCs w:val="22"/>
          <w:lang w:val="es-BO"/>
        </w:rPr>
        <w:t>, debe ser subsanada por el</w:t>
      </w:r>
      <w:r>
        <w:rPr>
          <w:rFonts w:ascii="Arial" w:hAnsi="Arial" w:cs="Arial"/>
          <w:b/>
          <w:sz w:val="22"/>
          <w:szCs w:val="22"/>
          <w:lang w:val="es-BO"/>
        </w:rPr>
        <w:t xml:space="preserve"> PROVEEDOR </w:t>
      </w:r>
      <w:r>
        <w:rPr>
          <w:rFonts w:ascii="Arial" w:hAnsi="Arial" w:cs="Arial"/>
          <w:sz w:val="22"/>
          <w:szCs w:val="22"/>
          <w:lang w:val="es-BO"/>
        </w:rPr>
        <w:t>en un plazo máximo de cinco (5) días hábiles a partir de la notificación.</w:t>
      </w:r>
    </w:p>
    <w:p w14:paraId="099C4747" w14:textId="77777777" w:rsidR="00030BBE" w:rsidRPr="003B6945" w:rsidRDefault="00030BBE" w:rsidP="00030BBE">
      <w:pPr>
        <w:jc w:val="both"/>
        <w:rPr>
          <w:rFonts w:ascii="Arial" w:hAnsi="Arial" w:cs="Arial"/>
          <w:b/>
          <w:i/>
          <w:sz w:val="22"/>
          <w:szCs w:val="22"/>
          <w:lang w:val="es-BO"/>
        </w:rPr>
      </w:pPr>
    </w:p>
    <w:p w14:paraId="4B6733BA" w14:textId="77777777" w:rsidR="00030BBE" w:rsidRPr="003B6945" w:rsidRDefault="00030BBE" w:rsidP="00030BBE">
      <w:pPr>
        <w:jc w:val="both"/>
        <w:rPr>
          <w:rFonts w:ascii="Arial" w:hAnsi="Arial" w:cs="Arial"/>
          <w:sz w:val="22"/>
          <w:szCs w:val="22"/>
          <w:lang w:val="es-BO"/>
        </w:rPr>
      </w:pPr>
      <w:r w:rsidRPr="003B6945">
        <w:rPr>
          <w:rFonts w:ascii="Arial" w:hAnsi="Arial" w:cs="Arial"/>
          <w:b/>
          <w:sz w:val="22"/>
          <w:szCs w:val="22"/>
          <w:lang w:val="es-BO"/>
        </w:rPr>
        <w:t xml:space="preserve">CLÁUSULA DÉCIMA PRIMERA.- (LUGAR DE PRESTACIÓN DE SERVICIOS) </w:t>
      </w:r>
      <w:r w:rsidRPr="003B6945">
        <w:rPr>
          <w:rFonts w:ascii="Arial" w:hAnsi="Arial" w:cs="Arial"/>
          <w:sz w:val="22"/>
          <w:szCs w:val="22"/>
          <w:lang w:val="es-BO"/>
        </w:rPr>
        <w:t xml:space="preserve">El </w:t>
      </w:r>
      <w:r w:rsidRPr="003B6945">
        <w:rPr>
          <w:rFonts w:ascii="Arial" w:hAnsi="Arial" w:cs="Arial"/>
          <w:b/>
          <w:sz w:val="22"/>
          <w:szCs w:val="22"/>
          <w:lang w:val="es-BO"/>
        </w:rPr>
        <w:t>PROVEEDOR</w:t>
      </w:r>
      <w:r w:rsidRPr="003B6945">
        <w:rPr>
          <w:rFonts w:ascii="Arial" w:hAnsi="Arial" w:cs="Arial"/>
          <w:sz w:val="22"/>
          <w:szCs w:val="22"/>
          <w:lang w:val="es-BO"/>
        </w:rPr>
        <w:t xml:space="preserve"> prestará el </w:t>
      </w:r>
      <w:r w:rsidRPr="003B6945">
        <w:rPr>
          <w:rFonts w:ascii="Arial" w:hAnsi="Arial" w:cs="Arial"/>
          <w:b/>
          <w:sz w:val="22"/>
          <w:szCs w:val="22"/>
          <w:lang w:val="es-BO"/>
        </w:rPr>
        <w:t>SERVICIO</w:t>
      </w:r>
      <w:r w:rsidRPr="003B6945">
        <w:rPr>
          <w:rFonts w:ascii="Arial" w:hAnsi="Arial" w:cs="Arial"/>
          <w:sz w:val="22"/>
          <w:szCs w:val="22"/>
          <w:lang w:val="es-BO"/>
        </w:rPr>
        <w:t xml:space="preserve">, objeto del presente Contrato en el Edificio Principal de la </w:t>
      </w:r>
      <w:r w:rsidRPr="003B6945">
        <w:rPr>
          <w:rFonts w:ascii="Arial" w:hAnsi="Arial" w:cs="Arial"/>
          <w:b/>
          <w:sz w:val="22"/>
          <w:szCs w:val="22"/>
          <w:lang w:val="es-BO"/>
        </w:rPr>
        <w:t>ENTIDAD</w:t>
      </w:r>
      <w:r w:rsidRPr="003B6945">
        <w:rPr>
          <w:rFonts w:ascii="Arial" w:hAnsi="Arial" w:cs="Arial"/>
          <w:sz w:val="22"/>
          <w:szCs w:val="22"/>
          <w:lang w:val="es-BO"/>
        </w:rPr>
        <w:t xml:space="preserve"> (Ayacucho y Mercado) en la ciudad de La Paz.</w:t>
      </w:r>
    </w:p>
    <w:p w14:paraId="5138449B" w14:textId="77777777" w:rsidR="00030BBE" w:rsidRPr="003B6945" w:rsidRDefault="00030BBE" w:rsidP="00030BBE">
      <w:pPr>
        <w:pStyle w:val="CM37"/>
        <w:spacing w:after="0"/>
        <w:jc w:val="both"/>
        <w:rPr>
          <w:rFonts w:ascii="Arial" w:hAnsi="Arial" w:cs="Arial"/>
          <w:b/>
          <w:sz w:val="22"/>
          <w:szCs w:val="22"/>
          <w:lang w:val="es-BO"/>
        </w:rPr>
      </w:pPr>
    </w:p>
    <w:p w14:paraId="76ACC692" w14:textId="77777777" w:rsidR="00030BBE" w:rsidRPr="003B6945" w:rsidRDefault="00030BBE" w:rsidP="00030BBE">
      <w:pPr>
        <w:pStyle w:val="CM37"/>
        <w:spacing w:after="0"/>
        <w:jc w:val="both"/>
        <w:rPr>
          <w:rFonts w:ascii="Arial" w:hAnsi="Arial" w:cs="Arial"/>
          <w:b/>
          <w:sz w:val="22"/>
          <w:szCs w:val="22"/>
          <w:lang w:val="es-BO"/>
        </w:rPr>
      </w:pPr>
      <w:r w:rsidRPr="003B6945">
        <w:rPr>
          <w:rFonts w:ascii="Arial" w:hAnsi="Arial" w:cs="Arial"/>
          <w:b/>
          <w:sz w:val="22"/>
          <w:szCs w:val="22"/>
          <w:lang w:val="es-BO"/>
        </w:rPr>
        <w:t xml:space="preserve">CLÁUSULA DÉCIMA SEGUNDA.- (MONTO, MONEDA Y FORMA DE PAGO) </w:t>
      </w:r>
      <w:r w:rsidRPr="003B6945">
        <w:rPr>
          <w:rFonts w:ascii="Arial" w:hAnsi="Arial" w:cs="Arial"/>
          <w:sz w:val="22"/>
          <w:szCs w:val="22"/>
          <w:lang w:val="es-BO"/>
        </w:rPr>
        <w:t xml:space="preserve">El monto propuesto y aceptado por ambas partes para la prestación del </w:t>
      </w:r>
      <w:r w:rsidRPr="003B6945">
        <w:rPr>
          <w:rFonts w:ascii="Arial" w:hAnsi="Arial" w:cs="Arial"/>
          <w:b/>
          <w:sz w:val="22"/>
          <w:szCs w:val="22"/>
          <w:lang w:val="es-BO"/>
        </w:rPr>
        <w:t>SERVICIO</w:t>
      </w:r>
      <w:r w:rsidRPr="003B6945">
        <w:rPr>
          <w:rFonts w:ascii="Arial" w:hAnsi="Arial" w:cs="Arial"/>
          <w:sz w:val="22"/>
          <w:szCs w:val="22"/>
          <w:lang w:val="es-BO"/>
        </w:rPr>
        <w:t xml:space="preserve">, objeto del presente Contrato es de _____________ </w:t>
      </w:r>
      <w:r w:rsidRPr="003B6945">
        <w:rPr>
          <w:rFonts w:ascii="Arial" w:hAnsi="Arial" w:cs="Arial"/>
          <w:b/>
          <w:i/>
          <w:sz w:val="22"/>
          <w:szCs w:val="22"/>
          <w:lang w:val="es-BO"/>
        </w:rPr>
        <w:t xml:space="preserve">(Registrar en forma numeral y literal el monto del Contrato, en bolivianos, establecido en el Documento de Adjudicación). </w:t>
      </w:r>
    </w:p>
    <w:p w14:paraId="5D4ACE31" w14:textId="77777777" w:rsidR="00030BBE" w:rsidRPr="003B6945" w:rsidRDefault="00030BBE" w:rsidP="00030BBE">
      <w:pPr>
        <w:jc w:val="both"/>
        <w:rPr>
          <w:rFonts w:ascii="Arial" w:hAnsi="Arial" w:cs="Arial"/>
          <w:b/>
          <w:i/>
          <w:sz w:val="22"/>
          <w:szCs w:val="22"/>
          <w:lang w:val="es-BO"/>
        </w:rPr>
      </w:pPr>
    </w:p>
    <w:p w14:paraId="19D51115" w14:textId="77777777" w:rsidR="00030BBE" w:rsidRPr="003B6945" w:rsidRDefault="00030BBE" w:rsidP="00030BBE">
      <w:pPr>
        <w:jc w:val="both"/>
        <w:rPr>
          <w:rFonts w:ascii="Arial" w:hAnsi="Arial" w:cs="Arial"/>
          <w:sz w:val="22"/>
          <w:szCs w:val="22"/>
          <w:lang w:val="es-BO"/>
        </w:rPr>
      </w:pPr>
      <w:r w:rsidRPr="003B6945">
        <w:rPr>
          <w:rFonts w:ascii="Arial" w:hAnsi="Arial" w:cs="Arial"/>
          <w:sz w:val="22"/>
          <w:szCs w:val="22"/>
          <w:lang w:val="es-BO"/>
        </w:rPr>
        <w:t xml:space="preserve">Queda establecido que el monto consignado en la propuesta adjudicada incluye todos los elementos, sin excepción alguna, que sean necesarios para la realización y cumplimiento del </w:t>
      </w:r>
      <w:r w:rsidRPr="003B6945">
        <w:rPr>
          <w:rFonts w:ascii="Arial" w:hAnsi="Arial" w:cs="Arial"/>
          <w:b/>
          <w:sz w:val="22"/>
          <w:szCs w:val="22"/>
          <w:lang w:val="es-BO"/>
        </w:rPr>
        <w:t>SERVICIO</w:t>
      </w:r>
      <w:r w:rsidRPr="003B6945">
        <w:rPr>
          <w:rFonts w:ascii="Arial" w:hAnsi="Arial" w:cs="Arial"/>
          <w:sz w:val="22"/>
          <w:szCs w:val="22"/>
          <w:lang w:val="es-BO"/>
        </w:rPr>
        <w:t>.</w:t>
      </w:r>
    </w:p>
    <w:p w14:paraId="1DFD1FF5" w14:textId="77777777" w:rsidR="00030BBE" w:rsidRPr="003B6945" w:rsidRDefault="00030BBE" w:rsidP="00030BBE">
      <w:pPr>
        <w:jc w:val="both"/>
        <w:rPr>
          <w:rFonts w:ascii="Arial" w:hAnsi="Arial" w:cs="Arial"/>
          <w:b/>
          <w:i/>
          <w:sz w:val="22"/>
          <w:szCs w:val="22"/>
          <w:lang w:val="es-BO"/>
        </w:rPr>
      </w:pPr>
    </w:p>
    <w:p w14:paraId="12BFBEDE" w14:textId="77777777" w:rsidR="00030BBE" w:rsidRPr="003B6945" w:rsidRDefault="00030BBE" w:rsidP="00030BBE">
      <w:pPr>
        <w:jc w:val="both"/>
        <w:rPr>
          <w:rFonts w:ascii="Arial" w:hAnsi="Arial" w:cs="Arial"/>
          <w:sz w:val="22"/>
          <w:szCs w:val="22"/>
          <w:lang w:val="es-BO"/>
        </w:rPr>
      </w:pPr>
      <w:r w:rsidRPr="003B6945">
        <w:rPr>
          <w:rFonts w:ascii="Arial" w:hAnsi="Arial" w:cs="Arial"/>
          <w:sz w:val="22"/>
          <w:szCs w:val="22"/>
          <w:lang w:val="es-BO"/>
        </w:rPr>
        <w:t xml:space="preserve">Es de exclusiva responsabilidad del </w:t>
      </w:r>
      <w:r w:rsidRPr="003B6945">
        <w:rPr>
          <w:rFonts w:ascii="Arial" w:hAnsi="Arial" w:cs="Arial"/>
          <w:b/>
          <w:sz w:val="22"/>
          <w:szCs w:val="22"/>
          <w:lang w:val="es-BO"/>
        </w:rPr>
        <w:t xml:space="preserve">PROVEEDOR, </w:t>
      </w:r>
      <w:r w:rsidRPr="003B6945">
        <w:rPr>
          <w:rFonts w:ascii="Arial" w:hAnsi="Arial" w:cs="Arial"/>
          <w:sz w:val="22"/>
          <w:szCs w:val="22"/>
          <w:lang w:val="es-BO"/>
        </w:rPr>
        <w:t xml:space="preserve">prestar el </w:t>
      </w:r>
      <w:r w:rsidRPr="003B6945">
        <w:rPr>
          <w:rFonts w:ascii="Arial" w:hAnsi="Arial" w:cs="Arial"/>
          <w:b/>
          <w:sz w:val="22"/>
          <w:szCs w:val="22"/>
          <w:lang w:val="es-BO"/>
        </w:rPr>
        <w:t>SERVICIO</w:t>
      </w:r>
      <w:r w:rsidRPr="003B6945">
        <w:rPr>
          <w:rFonts w:ascii="Arial" w:hAnsi="Arial" w:cs="Arial"/>
          <w:sz w:val="22"/>
          <w:szCs w:val="22"/>
          <w:lang w:val="es-BO"/>
        </w:rPr>
        <w:t xml:space="preserve"> por el monto establecido como costo del servicio, ya que no se reconocerán ni procederán pagos por servicios que hiciesen exceder dicho monto.</w:t>
      </w:r>
    </w:p>
    <w:p w14:paraId="6109FB5A" w14:textId="77777777" w:rsidR="00030BBE" w:rsidRPr="003B6945" w:rsidRDefault="00030BBE" w:rsidP="00030BBE">
      <w:pPr>
        <w:jc w:val="both"/>
        <w:rPr>
          <w:rFonts w:ascii="Arial" w:hAnsi="Arial" w:cs="Arial"/>
          <w:sz w:val="22"/>
          <w:szCs w:val="22"/>
          <w:lang w:val="es-BO"/>
        </w:rPr>
      </w:pPr>
    </w:p>
    <w:p w14:paraId="56FC8815" w14:textId="77777777" w:rsidR="00030BBE" w:rsidRPr="003B6945" w:rsidRDefault="00030BBE" w:rsidP="00030BBE">
      <w:pPr>
        <w:jc w:val="both"/>
        <w:rPr>
          <w:rFonts w:ascii="Arial" w:hAnsi="Arial" w:cs="Arial"/>
          <w:sz w:val="22"/>
          <w:szCs w:val="22"/>
          <w:lang w:val="es-BO"/>
        </w:rPr>
      </w:pPr>
      <w:r w:rsidRPr="003B6945">
        <w:rPr>
          <w:rFonts w:ascii="Arial" w:hAnsi="Arial" w:cs="Arial"/>
          <w:sz w:val="22"/>
          <w:szCs w:val="22"/>
          <w:lang w:val="es-BO"/>
        </w:rPr>
        <w:lastRenderedPageBreak/>
        <w:t xml:space="preserve">Las partes acuerdan que por la prestación del </w:t>
      </w:r>
      <w:r w:rsidRPr="003B6945">
        <w:rPr>
          <w:rFonts w:ascii="Arial" w:hAnsi="Arial" w:cs="Arial"/>
          <w:b/>
          <w:sz w:val="22"/>
          <w:szCs w:val="22"/>
          <w:lang w:val="es-BO"/>
        </w:rPr>
        <w:t>SERVICIO</w:t>
      </w:r>
      <w:r w:rsidRPr="003B6945">
        <w:rPr>
          <w:rFonts w:ascii="Arial" w:hAnsi="Arial" w:cs="Arial"/>
          <w:sz w:val="22"/>
          <w:szCs w:val="22"/>
          <w:lang w:val="es-BO"/>
        </w:rPr>
        <w:t xml:space="preserve">, procederá el pago cuya cancelación se la realizará una vez emitido el Informe Técnico de Conformidad de la activación del </w:t>
      </w:r>
      <w:r w:rsidRPr="003B6945">
        <w:rPr>
          <w:rFonts w:ascii="Arial" w:hAnsi="Arial" w:cs="Arial"/>
          <w:b/>
          <w:sz w:val="22"/>
          <w:szCs w:val="22"/>
          <w:lang w:val="es-BO"/>
        </w:rPr>
        <w:t>SERVICIO</w:t>
      </w:r>
      <w:r w:rsidRPr="003B6945">
        <w:rPr>
          <w:rFonts w:ascii="Arial" w:hAnsi="Arial" w:cs="Arial"/>
          <w:sz w:val="22"/>
          <w:szCs w:val="22"/>
          <w:lang w:val="es-BO"/>
        </w:rPr>
        <w:t xml:space="preserve"> por parte del </w:t>
      </w:r>
      <w:r w:rsidRPr="003B6945">
        <w:rPr>
          <w:rFonts w:ascii="Arial" w:hAnsi="Arial" w:cs="Arial"/>
          <w:b/>
          <w:sz w:val="22"/>
          <w:szCs w:val="22"/>
          <w:lang w:val="es-BO"/>
        </w:rPr>
        <w:t xml:space="preserve">FISCAL </w:t>
      </w:r>
      <w:r w:rsidRPr="003B6945">
        <w:rPr>
          <w:rFonts w:ascii="Arial" w:hAnsi="Arial" w:cs="Arial"/>
          <w:sz w:val="22"/>
          <w:szCs w:val="22"/>
          <w:lang w:val="es-BO"/>
        </w:rPr>
        <w:t>y la presentación de la factura por parte del</w:t>
      </w:r>
      <w:r w:rsidRPr="003B6945">
        <w:rPr>
          <w:rFonts w:ascii="Arial" w:hAnsi="Arial" w:cs="Arial"/>
          <w:b/>
          <w:sz w:val="22"/>
          <w:szCs w:val="22"/>
          <w:lang w:val="es-BO"/>
        </w:rPr>
        <w:t xml:space="preserve"> PROVEEDOR.</w:t>
      </w:r>
    </w:p>
    <w:p w14:paraId="30FD660C" w14:textId="77777777" w:rsidR="00030BBE" w:rsidRPr="003B6945" w:rsidRDefault="00030BBE" w:rsidP="00030BBE">
      <w:pPr>
        <w:jc w:val="both"/>
        <w:rPr>
          <w:rFonts w:ascii="Arial" w:hAnsi="Arial" w:cs="Arial"/>
          <w:sz w:val="22"/>
          <w:szCs w:val="22"/>
          <w:lang w:val="es-BO"/>
        </w:rPr>
      </w:pPr>
    </w:p>
    <w:p w14:paraId="04409ABA" w14:textId="77777777" w:rsidR="00030BBE" w:rsidRPr="003B6945" w:rsidRDefault="00030BBE" w:rsidP="00030BBE">
      <w:pPr>
        <w:jc w:val="both"/>
        <w:rPr>
          <w:rFonts w:ascii="Arial" w:hAnsi="Arial" w:cs="Arial"/>
          <w:sz w:val="22"/>
          <w:szCs w:val="22"/>
          <w:lang w:val="es-BO"/>
        </w:rPr>
      </w:pPr>
      <w:r w:rsidRPr="003B6945">
        <w:rPr>
          <w:rFonts w:ascii="Arial" w:hAnsi="Arial" w:cs="Arial"/>
          <w:sz w:val="22"/>
          <w:szCs w:val="22"/>
          <w:lang w:val="es-BO"/>
        </w:rPr>
        <w:t xml:space="preserve">Para este fin el </w:t>
      </w:r>
      <w:r w:rsidRPr="003B6945">
        <w:rPr>
          <w:rFonts w:ascii="Arial" w:hAnsi="Arial" w:cs="Arial"/>
          <w:b/>
          <w:sz w:val="22"/>
          <w:szCs w:val="22"/>
          <w:lang w:val="es-BO"/>
        </w:rPr>
        <w:t xml:space="preserve">PROVEEDOR </w:t>
      </w:r>
      <w:r w:rsidRPr="003B6945">
        <w:rPr>
          <w:rFonts w:ascii="Arial" w:hAnsi="Arial" w:cs="Arial"/>
          <w:sz w:val="22"/>
          <w:szCs w:val="22"/>
          <w:lang w:val="es-BO"/>
        </w:rPr>
        <w:t xml:space="preserve">presentará al </w:t>
      </w:r>
      <w:r w:rsidRPr="003B6945">
        <w:rPr>
          <w:rFonts w:ascii="Arial" w:hAnsi="Arial" w:cs="Arial"/>
          <w:b/>
          <w:bCs/>
          <w:sz w:val="22"/>
          <w:szCs w:val="22"/>
          <w:lang w:val="es-BO"/>
        </w:rPr>
        <w:t>FISCAL</w:t>
      </w:r>
      <w:r w:rsidRPr="003B6945">
        <w:rPr>
          <w:rFonts w:ascii="Arial" w:hAnsi="Arial" w:cs="Arial"/>
          <w:sz w:val="22"/>
          <w:szCs w:val="22"/>
          <w:lang w:val="es-BO"/>
        </w:rPr>
        <w:t xml:space="preserve"> para su revisión, una planilla de ejecución de servicios, donde deberá señalar todos los servicios prestados, el monto y la periodicidad de pago convenida.</w:t>
      </w:r>
      <w:r w:rsidRPr="003B6945">
        <w:rPr>
          <w:rFonts w:ascii="Arial" w:hAnsi="Arial" w:cs="Arial"/>
          <w:b/>
          <w:sz w:val="22"/>
          <w:szCs w:val="22"/>
          <w:lang w:val="es-BO"/>
        </w:rPr>
        <w:t xml:space="preserve"> </w:t>
      </w:r>
    </w:p>
    <w:p w14:paraId="3D7C862C" w14:textId="77777777" w:rsidR="00030BBE" w:rsidRPr="003B6945" w:rsidRDefault="00030BBE" w:rsidP="00030BBE">
      <w:pPr>
        <w:jc w:val="both"/>
        <w:rPr>
          <w:rFonts w:ascii="Arial" w:hAnsi="Arial" w:cs="Arial"/>
          <w:sz w:val="22"/>
          <w:szCs w:val="22"/>
          <w:lang w:val="es-BO"/>
        </w:rPr>
      </w:pPr>
      <w:r w:rsidRPr="003B6945">
        <w:rPr>
          <w:rFonts w:ascii="Arial" w:hAnsi="Arial" w:cs="Arial"/>
          <w:sz w:val="22"/>
          <w:szCs w:val="22"/>
          <w:lang w:val="es-BO"/>
        </w:rPr>
        <w:t xml:space="preserve"> </w:t>
      </w:r>
    </w:p>
    <w:p w14:paraId="6D340D17" w14:textId="77777777" w:rsidR="00030BBE" w:rsidRPr="003B6945" w:rsidRDefault="00030BBE" w:rsidP="00030BBE">
      <w:pPr>
        <w:jc w:val="both"/>
        <w:rPr>
          <w:rFonts w:ascii="Arial" w:hAnsi="Arial" w:cs="Arial"/>
          <w:sz w:val="22"/>
          <w:szCs w:val="22"/>
          <w:lang w:val="es-BO"/>
        </w:rPr>
      </w:pPr>
      <w:r w:rsidRPr="003B6945">
        <w:rPr>
          <w:rFonts w:ascii="Arial" w:hAnsi="Arial" w:cs="Arial"/>
          <w:sz w:val="22"/>
          <w:szCs w:val="22"/>
          <w:lang w:val="es-BO"/>
        </w:rPr>
        <w:t>El</w:t>
      </w:r>
      <w:r w:rsidRPr="003B6945">
        <w:rPr>
          <w:rFonts w:ascii="Arial" w:hAnsi="Arial" w:cs="Arial"/>
          <w:b/>
          <w:bCs/>
          <w:sz w:val="22"/>
          <w:szCs w:val="22"/>
          <w:lang w:val="es-BO"/>
        </w:rPr>
        <w:t xml:space="preserve"> FISCAL</w:t>
      </w:r>
      <w:r w:rsidRPr="003B6945">
        <w:rPr>
          <w:rFonts w:ascii="Arial" w:hAnsi="Arial" w:cs="Arial"/>
          <w:sz w:val="22"/>
          <w:szCs w:val="22"/>
          <w:lang w:val="es-BO"/>
        </w:rPr>
        <w:t xml:space="preserve">, dentro de los cinco (5) días hábiles siguientes, después de recibir dicha planilla de ejecución de servicios, indicará por escrito su aprobación mediante el Informe  Técnico de Conformidad </w:t>
      </w:r>
      <w:r>
        <w:rPr>
          <w:rFonts w:ascii="Arial" w:hAnsi="Arial" w:cs="Arial"/>
          <w:sz w:val="22"/>
          <w:szCs w:val="22"/>
          <w:lang w:val="es-BO"/>
        </w:rPr>
        <w:t xml:space="preserve">de la Activación </w:t>
      </w:r>
      <w:r w:rsidRPr="003B6945">
        <w:rPr>
          <w:rFonts w:ascii="Arial" w:hAnsi="Arial" w:cs="Arial"/>
          <w:sz w:val="22"/>
          <w:szCs w:val="22"/>
          <w:lang w:val="es-BO"/>
        </w:rPr>
        <w:t xml:space="preserve">o la devolverá para que se realicen las correcciones o enmiendas respectivas. El </w:t>
      </w:r>
      <w:r w:rsidRPr="003B6945">
        <w:rPr>
          <w:rFonts w:ascii="Arial" w:hAnsi="Arial" w:cs="Arial"/>
          <w:b/>
          <w:sz w:val="22"/>
          <w:szCs w:val="22"/>
          <w:lang w:val="es-BO"/>
        </w:rPr>
        <w:t xml:space="preserve">PROVEEDOR, </w:t>
      </w:r>
      <w:r w:rsidRPr="003B6945">
        <w:rPr>
          <w:rFonts w:ascii="Arial" w:hAnsi="Arial" w:cs="Arial"/>
          <w:sz w:val="22"/>
          <w:szCs w:val="22"/>
          <w:lang w:val="es-BO"/>
        </w:rPr>
        <w:t xml:space="preserve">en caso de devolución deberá realizar las correcciones requeridas por el </w:t>
      </w:r>
      <w:r w:rsidRPr="003B6945">
        <w:rPr>
          <w:rFonts w:ascii="Arial" w:hAnsi="Arial" w:cs="Arial"/>
          <w:b/>
          <w:sz w:val="22"/>
          <w:szCs w:val="22"/>
          <w:lang w:val="es-BO"/>
        </w:rPr>
        <w:t>FISCAL</w:t>
      </w:r>
      <w:r w:rsidRPr="003B6945">
        <w:rPr>
          <w:rFonts w:ascii="Arial" w:hAnsi="Arial" w:cs="Arial"/>
          <w:sz w:val="22"/>
          <w:szCs w:val="22"/>
          <w:lang w:val="es-BO"/>
        </w:rPr>
        <w:t xml:space="preserve"> y presentará nuevamente la planilla para su aprobación, con la nueva fecha.</w:t>
      </w:r>
    </w:p>
    <w:p w14:paraId="00E713A9" w14:textId="77777777" w:rsidR="00030BBE" w:rsidRPr="003B6945" w:rsidRDefault="00030BBE" w:rsidP="00030BBE">
      <w:pPr>
        <w:jc w:val="both"/>
        <w:rPr>
          <w:rFonts w:ascii="Arial" w:hAnsi="Arial" w:cs="Arial"/>
          <w:sz w:val="22"/>
          <w:szCs w:val="22"/>
          <w:lang w:val="es-BO"/>
        </w:rPr>
      </w:pPr>
    </w:p>
    <w:p w14:paraId="3BE9E7E0" w14:textId="77777777" w:rsidR="00030BBE" w:rsidRPr="003B6945" w:rsidRDefault="00030BBE" w:rsidP="00030BBE">
      <w:pPr>
        <w:jc w:val="both"/>
        <w:rPr>
          <w:rFonts w:ascii="Arial" w:hAnsi="Arial" w:cs="Arial"/>
          <w:sz w:val="22"/>
          <w:szCs w:val="22"/>
          <w:lang w:val="es-BO"/>
        </w:rPr>
      </w:pPr>
      <w:r w:rsidRPr="003B6945">
        <w:rPr>
          <w:rFonts w:ascii="Arial" w:hAnsi="Arial" w:cs="Arial"/>
          <w:sz w:val="22"/>
          <w:szCs w:val="22"/>
          <w:lang w:val="es-BO"/>
        </w:rPr>
        <w:t>El</w:t>
      </w:r>
      <w:r w:rsidRPr="003B6945">
        <w:rPr>
          <w:rFonts w:ascii="Arial" w:hAnsi="Arial" w:cs="Arial"/>
          <w:b/>
          <w:bCs/>
          <w:sz w:val="22"/>
          <w:szCs w:val="22"/>
          <w:lang w:val="es-BO"/>
        </w:rPr>
        <w:t xml:space="preserve"> FISCAL</w:t>
      </w:r>
      <w:r w:rsidRPr="003B6945">
        <w:rPr>
          <w:rFonts w:ascii="Arial" w:hAnsi="Arial" w:cs="Arial"/>
          <w:sz w:val="22"/>
          <w:szCs w:val="22"/>
          <w:lang w:val="es-BO"/>
        </w:rPr>
        <w:t xml:space="preserve"> una vez que apruebe la planilla de ejecución del servicio, remitirá la misma a la Unidad Administrativa de la</w:t>
      </w:r>
      <w:r w:rsidRPr="003B6945">
        <w:rPr>
          <w:rFonts w:ascii="Arial" w:hAnsi="Arial" w:cs="Arial"/>
          <w:b/>
          <w:sz w:val="22"/>
          <w:szCs w:val="22"/>
          <w:lang w:val="es-BO"/>
        </w:rPr>
        <w:t xml:space="preserve"> ENTIDAD</w:t>
      </w:r>
      <w:r w:rsidRPr="003B6945">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3B6945">
        <w:rPr>
          <w:rFonts w:ascii="Arial" w:hAnsi="Arial" w:cs="Arial"/>
          <w:b/>
          <w:sz w:val="22"/>
          <w:szCs w:val="22"/>
          <w:lang w:val="es-BO"/>
        </w:rPr>
        <w:t>FISCAL</w:t>
      </w:r>
      <w:r w:rsidRPr="003B6945">
        <w:rPr>
          <w:rFonts w:ascii="Arial" w:hAnsi="Arial" w:cs="Arial"/>
          <w:sz w:val="22"/>
          <w:szCs w:val="22"/>
          <w:lang w:val="es-BO"/>
        </w:rPr>
        <w:t>.</w:t>
      </w:r>
    </w:p>
    <w:p w14:paraId="17716009" w14:textId="77777777" w:rsidR="00030BBE" w:rsidRPr="003B6945" w:rsidRDefault="00030BBE" w:rsidP="00030BBE">
      <w:pPr>
        <w:jc w:val="both"/>
        <w:rPr>
          <w:rFonts w:ascii="Arial" w:hAnsi="Arial" w:cs="Arial"/>
          <w:sz w:val="22"/>
          <w:szCs w:val="22"/>
          <w:lang w:val="es-BO"/>
        </w:rPr>
      </w:pPr>
    </w:p>
    <w:p w14:paraId="737DE82C" w14:textId="77777777" w:rsidR="00030BBE" w:rsidRPr="003B6945" w:rsidRDefault="00030BBE" w:rsidP="00030BBE">
      <w:pPr>
        <w:jc w:val="both"/>
        <w:rPr>
          <w:rFonts w:ascii="Arial" w:hAnsi="Arial" w:cs="Arial"/>
          <w:b/>
          <w:sz w:val="22"/>
          <w:szCs w:val="22"/>
          <w:lang w:val="es-BO"/>
        </w:rPr>
      </w:pPr>
      <w:r w:rsidRPr="003B6945">
        <w:rPr>
          <w:rFonts w:ascii="Arial" w:hAnsi="Arial" w:cs="Arial"/>
          <w:b/>
          <w:sz w:val="22"/>
          <w:szCs w:val="22"/>
          <w:lang w:val="es-BO"/>
        </w:rPr>
        <w:t xml:space="preserve">CLÁUSULA DÉCIMA TERCERA.- (DOMICILIO A EFECTOS DE NOTIFICACIÓN) </w:t>
      </w:r>
      <w:r w:rsidRPr="003B6945">
        <w:rPr>
          <w:rFonts w:ascii="Arial" w:hAnsi="Arial" w:cs="Arial"/>
          <w:sz w:val="22"/>
          <w:szCs w:val="22"/>
          <w:lang w:val="es-BO"/>
        </w:rPr>
        <w:t>Cualquier aviso o notificación entre las partes contratantes será realizada por escrito y será enviado:</w:t>
      </w:r>
    </w:p>
    <w:p w14:paraId="4040D4F3" w14:textId="77777777" w:rsidR="00030BBE" w:rsidRPr="003B6945" w:rsidRDefault="00030BBE" w:rsidP="00030BBE">
      <w:pPr>
        <w:jc w:val="both"/>
        <w:rPr>
          <w:rFonts w:ascii="Arial" w:hAnsi="Arial" w:cs="Arial"/>
          <w:sz w:val="22"/>
          <w:szCs w:val="22"/>
          <w:lang w:val="es-BO"/>
        </w:rPr>
      </w:pPr>
    </w:p>
    <w:p w14:paraId="12363696" w14:textId="77777777" w:rsidR="00030BBE" w:rsidRPr="003B6945" w:rsidRDefault="00030BBE" w:rsidP="00030BBE">
      <w:pPr>
        <w:numPr>
          <w:ilvl w:val="1"/>
          <w:numId w:val="40"/>
        </w:numPr>
        <w:jc w:val="both"/>
        <w:rPr>
          <w:rFonts w:ascii="Arial" w:hAnsi="Arial" w:cs="Arial"/>
          <w:sz w:val="22"/>
          <w:szCs w:val="22"/>
          <w:lang w:val="es-BO"/>
        </w:rPr>
      </w:pPr>
      <w:r w:rsidRPr="003B6945">
        <w:rPr>
          <w:rFonts w:ascii="Arial" w:hAnsi="Arial" w:cs="Arial"/>
          <w:sz w:val="22"/>
          <w:szCs w:val="22"/>
          <w:lang w:val="es-BO"/>
        </w:rPr>
        <w:t xml:space="preserve">Al </w:t>
      </w:r>
      <w:r w:rsidRPr="003B6945">
        <w:rPr>
          <w:rFonts w:ascii="Arial" w:hAnsi="Arial" w:cs="Arial"/>
          <w:b/>
          <w:bCs/>
          <w:sz w:val="22"/>
          <w:szCs w:val="22"/>
          <w:lang w:val="es-BO"/>
        </w:rPr>
        <w:t>PROVEEDOR</w:t>
      </w:r>
      <w:r w:rsidRPr="003B6945">
        <w:rPr>
          <w:rFonts w:ascii="Arial" w:hAnsi="Arial" w:cs="Arial"/>
          <w:sz w:val="22"/>
          <w:szCs w:val="22"/>
          <w:lang w:val="es-BO"/>
        </w:rPr>
        <w:t xml:space="preserve">: _______________ </w:t>
      </w:r>
      <w:r w:rsidRPr="003B6945">
        <w:rPr>
          <w:rFonts w:ascii="Arial" w:hAnsi="Arial" w:cs="Arial"/>
          <w:b/>
          <w:i/>
          <w:sz w:val="22"/>
          <w:szCs w:val="22"/>
          <w:lang w:val="es-BO"/>
        </w:rPr>
        <w:t>(Registrar el domicilio que señale el proveedor, especificando zona, calle y número del inmueble y ciudad donde funcionan sus oficinas).</w:t>
      </w:r>
    </w:p>
    <w:p w14:paraId="44D8D6D5" w14:textId="77777777" w:rsidR="00030BBE" w:rsidRPr="003B6945" w:rsidRDefault="00030BBE" w:rsidP="00030BBE">
      <w:pPr>
        <w:ind w:left="720"/>
        <w:jc w:val="both"/>
        <w:rPr>
          <w:rFonts w:ascii="Arial" w:hAnsi="Arial" w:cs="Arial"/>
          <w:sz w:val="22"/>
          <w:szCs w:val="22"/>
          <w:lang w:val="es-BO"/>
        </w:rPr>
      </w:pPr>
    </w:p>
    <w:p w14:paraId="4DB68803" w14:textId="77777777" w:rsidR="00030BBE" w:rsidRPr="003B6945" w:rsidRDefault="00030BBE" w:rsidP="00030BBE">
      <w:pPr>
        <w:numPr>
          <w:ilvl w:val="1"/>
          <w:numId w:val="40"/>
        </w:numPr>
        <w:jc w:val="both"/>
        <w:rPr>
          <w:rFonts w:ascii="Arial" w:hAnsi="Arial" w:cs="Arial"/>
          <w:sz w:val="22"/>
          <w:szCs w:val="22"/>
          <w:lang w:val="es-BO"/>
        </w:rPr>
      </w:pPr>
      <w:r w:rsidRPr="003B6945">
        <w:rPr>
          <w:rFonts w:ascii="Arial" w:hAnsi="Arial" w:cs="Arial"/>
          <w:sz w:val="22"/>
          <w:szCs w:val="22"/>
          <w:lang w:val="es-BO"/>
        </w:rPr>
        <w:t xml:space="preserve">A la </w:t>
      </w:r>
      <w:r w:rsidRPr="003B6945">
        <w:rPr>
          <w:rFonts w:ascii="Arial" w:hAnsi="Arial" w:cs="Arial"/>
          <w:b/>
          <w:sz w:val="22"/>
          <w:szCs w:val="22"/>
          <w:lang w:val="es-BO"/>
        </w:rPr>
        <w:t>ENTIDAD</w:t>
      </w:r>
      <w:r w:rsidRPr="003B6945">
        <w:rPr>
          <w:rFonts w:ascii="Arial" w:hAnsi="Arial" w:cs="Arial"/>
          <w:sz w:val="22"/>
          <w:szCs w:val="22"/>
          <w:lang w:val="es-BO"/>
        </w:rPr>
        <w:t>:</w:t>
      </w:r>
      <w:r w:rsidRPr="003B6945">
        <w:rPr>
          <w:rFonts w:ascii="Arial" w:hAnsi="Arial" w:cs="Arial"/>
          <w:b/>
          <w:i/>
          <w:sz w:val="22"/>
          <w:szCs w:val="22"/>
          <w:lang w:val="es-BO"/>
        </w:rPr>
        <w:t xml:space="preserve"> </w:t>
      </w:r>
      <w:r w:rsidRPr="003B6945">
        <w:rPr>
          <w:rFonts w:ascii="Arial" w:hAnsi="Arial" w:cs="Arial"/>
          <w:sz w:val="22"/>
          <w:szCs w:val="22"/>
          <w:lang w:val="es-BO"/>
        </w:rPr>
        <w:t>En su Edificio Principal, ubicado en la calle Ayacucho esquina Mercado s/n de la Zona Central de la ciudad de La Paz - Bolivia.</w:t>
      </w:r>
    </w:p>
    <w:p w14:paraId="6E8CC4BC" w14:textId="77777777" w:rsidR="00030BBE" w:rsidRPr="003B6945" w:rsidRDefault="00030BBE" w:rsidP="00030BBE">
      <w:pPr>
        <w:autoSpaceDE w:val="0"/>
        <w:autoSpaceDN w:val="0"/>
        <w:adjustRightInd w:val="0"/>
        <w:jc w:val="both"/>
        <w:rPr>
          <w:rFonts w:ascii="Arial" w:hAnsi="Arial" w:cs="Arial"/>
          <w:b/>
          <w:bCs/>
          <w:sz w:val="22"/>
          <w:szCs w:val="22"/>
          <w:lang w:val="es-BO"/>
        </w:rPr>
      </w:pPr>
    </w:p>
    <w:p w14:paraId="296464D9" w14:textId="77777777" w:rsidR="00030BBE" w:rsidRPr="003B6945" w:rsidRDefault="00030BBE" w:rsidP="00030BBE">
      <w:pPr>
        <w:jc w:val="both"/>
        <w:rPr>
          <w:rFonts w:ascii="Arial" w:hAnsi="Arial" w:cs="Arial"/>
          <w:sz w:val="22"/>
          <w:szCs w:val="22"/>
          <w:lang w:val="es-BO"/>
        </w:rPr>
      </w:pPr>
      <w:r w:rsidRPr="003B6945">
        <w:rPr>
          <w:rFonts w:ascii="Arial" w:hAnsi="Arial" w:cs="Arial"/>
          <w:b/>
          <w:sz w:val="22"/>
          <w:szCs w:val="22"/>
          <w:lang w:val="es-BO"/>
        </w:rPr>
        <w:t>CLÁUSULA</w:t>
      </w:r>
      <w:r w:rsidRPr="003B6945">
        <w:rPr>
          <w:rFonts w:ascii="Arial" w:hAnsi="Arial" w:cs="Arial"/>
          <w:b/>
          <w:bCs/>
          <w:sz w:val="22"/>
          <w:szCs w:val="22"/>
          <w:lang w:val="es-BO"/>
        </w:rPr>
        <w:t xml:space="preserve"> DÉCIMA CUARTA.- </w:t>
      </w:r>
      <w:r w:rsidRPr="003B6945">
        <w:rPr>
          <w:rFonts w:ascii="Arial" w:hAnsi="Arial" w:cs="Arial"/>
          <w:b/>
          <w:sz w:val="22"/>
          <w:szCs w:val="22"/>
          <w:lang w:val="es-BO"/>
        </w:rPr>
        <w:t xml:space="preserve">(DERECHOS DEL PROVEEDOR) </w:t>
      </w:r>
      <w:r w:rsidRPr="003B6945">
        <w:rPr>
          <w:rFonts w:ascii="Arial" w:hAnsi="Arial" w:cs="Arial"/>
          <w:sz w:val="22"/>
          <w:szCs w:val="22"/>
          <w:lang w:val="es-BO"/>
        </w:rPr>
        <w:t xml:space="preserve">El </w:t>
      </w:r>
      <w:r w:rsidRPr="003B6945">
        <w:rPr>
          <w:rFonts w:ascii="Arial" w:hAnsi="Arial" w:cs="Arial"/>
          <w:b/>
          <w:sz w:val="22"/>
          <w:szCs w:val="22"/>
          <w:lang w:val="es-BO"/>
        </w:rPr>
        <w:t xml:space="preserve">PROVEEDOR, </w:t>
      </w:r>
      <w:r w:rsidRPr="003B6945">
        <w:rPr>
          <w:rFonts w:ascii="Arial" w:hAnsi="Arial" w:cs="Arial"/>
          <w:sz w:val="22"/>
          <w:szCs w:val="22"/>
          <w:lang w:val="es-BO"/>
        </w:rPr>
        <w:t>tiene el derecho de plantear los reclamos que considere correctos, por cualquier omisión de la</w:t>
      </w:r>
      <w:r w:rsidRPr="003B6945">
        <w:rPr>
          <w:rFonts w:ascii="Arial" w:hAnsi="Arial" w:cs="Arial"/>
          <w:b/>
          <w:bCs/>
          <w:sz w:val="22"/>
          <w:szCs w:val="22"/>
          <w:lang w:val="es-BO"/>
        </w:rPr>
        <w:t xml:space="preserve"> ENTIDAD, </w:t>
      </w:r>
      <w:r w:rsidRPr="003B6945">
        <w:rPr>
          <w:rFonts w:ascii="Arial" w:hAnsi="Arial" w:cs="Arial"/>
          <w:bCs/>
          <w:sz w:val="22"/>
          <w:szCs w:val="22"/>
          <w:lang w:val="es-BO"/>
        </w:rPr>
        <w:t>por falta de pago</w:t>
      </w:r>
      <w:r w:rsidRPr="003B6945">
        <w:rPr>
          <w:rFonts w:ascii="Arial" w:hAnsi="Arial" w:cs="Arial"/>
          <w:b/>
          <w:bCs/>
          <w:sz w:val="22"/>
          <w:szCs w:val="22"/>
          <w:lang w:val="es-BO"/>
        </w:rPr>
        <w:t xml:space="preserve"> </w:t>
      </w:r>
      <w:r w:rsidRPr="003B6945">
        <w:rPr>
          <w:rFonts w:ascii="Arial" w:hAnsi="Arial" w:cs="Arial"/>
          <w:bCs/>
          <w:sz w:val="22"/>
          <w:szCs w:val="22"/>
          <w:lang w:val="es-BO"/>
        </w:rPr>
        <w:t xml:space="preserve">por la prestación del </w:t>
      </w:r>
      <w:r w:rsidRPr="003B6945">
        <w:rPr>
          <w:rFonts w:ascii="Arial" w:hAnsi="Arial" w:cs="Arial"/>
          <w:b/>
          <w:bCs/>
          <w:sz w:val="22"/>
          <w:szCs w:val="22"/>
          <w:lang w:val="es-BO"/>
        </w:rPr>
        <w:t>SERVICIO</w:t>
      </w:r>
      <w:r w:rsidRPr="003B6945">
        <w:rPr>
          <w:rFonts w:ascii="Arial" w:hAnsi="Arial" w:cs="Arial"/>
          <w:bCs/>
          <w:sz w:val="22"/>
          <w:szCs w:val="22"/>
          <w:lang w:val="es-BO"/>
        </w:rPr>
        <w:t xml:space="preserve"> </w:t>
      </w:r>
      <w:r w:rsidRPr="003B6945">
        <w:rPr>
          <w:rFonts w:ascii="Arial" w:hAnsi="Arial" w:cs="Arial"/>
          <w:sz w:val="22"/>
          <w:szCs w:val="22"/>
          <w:lang w:val="es-BO"/>
        </w:rPr>
        <w:t>conforme los alcances del presente Contrato o por cualquier otro aspecto consignado en el mismo.</w:t>
      </w:r>
    </w:p>
    <w:p w14:paraId="0B7D98C0" w14:textId="77777777" w:rsidR="00030BBE" w:rsidRPr="003B6945" w:rsidRDefault="00030BBE" w:rsidP="00030BBE">
      <w:pPr>
        <w:jc w:val="both"/>
        <w:rPr>
          <w:rFonts w:ascii="Arial" w:hAnsi="Arial" w:cs="Arial"/>
          <w:sz w:val="22"/>
          <w:szCs w:val="22"/>
          <w:lang w:val="es-BO"/>
        </w:rPr>
      </w:pPr>
    </w:p>
    <w:p w14:paraId="6C59AEE7" w14:textId="77777777" w:rsidR="00030BBE" w:rsidRPr="003B6945" w:rsidRDefault="00030BBE" w:rsidP="00030BBE">
      <w:pPr>
        <w:jc w:val="both"/>
        <w:rPr>
          <w:rFonts w:ascii="Arial" w:hAnsi="Arial" w:cs="Arial"/>
          <w:sz w:val="22"/>
          <w:szCs w:val="22"/>
          <w:lang w:val="es-BO"/>
        </w:rPr>
      </w:pPr>
      <w:r w:rsidRPr="003B6945">
        <w:rPr>
          <w:rFonts w:ascii="Arial" w:hAnsi="Arial" w:cs="Arial"/>
          <w:sz w:val="22"/>
          <w:szCs w:val="22"/>
          <w:lang w:val="es-BO"/>
        </w:rPr>
        <w:t xml:space="preserve">Tales reclamos deberán ser planteados por escrito con el respaldo correspondiente, al </w:t>
      </w:r>
      <w:r w:rsidRPr="003B6945">
        <w:rPr>
          <w:rFonts w:ascii="Arial" w:hAnsi="Arial" w:cs="Arial"/>
          <w:b/>
          <w:bCs/>
          <w:sz w:val="22"/>
          <w:szCs w:val="22"/>
          <w:lang w:val="es-BO"/>
        </w:rPr>
        <w:t>FISCAL</w:t>
      </w:r>
      <w:r w:rsidRPr="003B6945">
        <w:rPr>
          <w:rFonts w:ascii="Arial" w:hAnsi="Arial" w:cs="Arial"/>
          <w:sz w:val="22"/>
          <w:szCs w:val="22"/>
          <w:lang w:val="es-BO"/>
        </w:rPr>
        <w:t>, hasta veinte (20) días hábiles posteriores al suceso.</w:t>
      </w:r>
    </w:p>
    <w:p w14:paraId="4797B3C0" w14:textId="77777777" w:rsidR="00030BBE" w:rsidRPr="003B6945" w:rsidRDefault="00030BBE" w:rsidP="00030BBE">
      <w:pPr>
        <w:jc w:val="both"/>
        <w:rPr>
          <w:rFonts w:ascii="Arial" w:hAnsi="Arial" w:cs="Arial"/>
          <w:sz w:val="22"/>
          <w:szCs w:val="22"/>
          <w:lang w:val="es-BO"/>
        </w:rPr>
      </w:pPr>
    </w:p>
    <w:p w14:paraId="21D7B2E1" w14:textId="77777777" w:rsidR="00030BBE" w:rsidRPr="003B6945" w:rsidRDefault="00030BBE" w:rsidP="00030BBE">
      <w:pPr>
        <w:jc w:val="both"/>
        <w:rPr>
          <w:rFonts w:ascii="Arial" w:hAnsi="Arial" w:cs="Arial"/>
          <w:bCs/>
          <w:sz w:val="22"/>
          <w:szCs w:val="22"/>
          <w:lang w:val="es-BO"/>
        </w:rPr>
      </w:pPr>
      <w:r w:rsidRPr="003B6945">
        <w:rPr>
          <w:rFonts w:ascii="Arial" w:hAnsi="Arial" w:cs="Arial"/>
          <w:sz w:val="22"/>
          <w:szCs w:val="22"/>
          <w:lang w:val="es-BO"/>
        </w:rPr>
        <w:t xml:space="preserve">El </w:t>
      </w:r>
      <w:r w:rsidRPr="003B6945">
        <w:rPr>
          <w:rFonts w:ascii="Arial" w:hAnsi="Arial" w:cs="Arial"/>
          <w:b/>
          <w:bCs/>
          <w:sz w:val="22"/>
          <w:szCs w:val="22"/>
          <w:lang w:val="es-BO"/>
        </w:rPr>
        <w:t>FISCAL</w:t>
      </w:r>
      <w:r w:rsidRPr="003B6945">
        <w:rPr>
          <w:rFonts w:ascii="Arial" w:hAnsi="Arial" w:cs="Arial"/>
          <w:sz w:val="22"/>
          <w:szCs w:val="22"/>
          <w:lang w:val="es-BO"/>
        </w:rPr>
        <w:t xml:space="preserve">, dentro del lapso impostergable de cinco (5) días hábiles, tomará conocimiento, analizará el reclamo y emitirá su respuesta de forma sustentada al </w:t>
      </w:r>
      <w:r w:rsidRPr="003B6945">
        <w:rPr>
          <w:rFonts w:ascii="Arial" w:hAnsi="Arial" w:cs="Arial"/>
          <w:b/>
          <w:sz w:val="22"/>
          <w:szCs w:val="22"/>
          <w:lang w:val="es-BO"/>
        </w:rPr>
        <w:t xml:space="preserve">PROVEEDOR </w:t>
      </w:r>
      <w:r w:rsidRPr="003B6945">
        <w:rPr>
          <w:rFonts w:ascii="Arial" w:hAnsi="Arial" w:cs="Arial"/>
          <w:sz w:val="22"/>
          <w:szCs w:val="22"/>
          <w:lang w:val="es-BO"/>
        </w:rPr>
        <w:t xml:space="preserve">aceptando o rechazando el reclamo. </w:t>
      </w:r>
      <w:r w:rsidRPr="003B6945">
        <w:rPr>
          <w:rFonts w:ascii="Arial" w:hAnsi="Arial" w:cs="Arial"/>
          <w:bCs/>
          <w:sz w:val="22"/>
          <w:szCs w:val="22"/>
          <w:lang w:val="es-BO"/>
        </w:rPr>
        <w:t xml:space="preserve">Dentro de este plazo, el </w:t>
      </w:r>
      <w:r w:rsidRPr="003B6945">
        <w:rPr>
          <w:rFonts w:ascii="Arial" w:hAnsi="Arial" w:cs="Arial"/>
          <w:b/>
          <w:bCs/>
          <w:sz w:val="22"/>
          <w:szCs w:val="22"/>
          <w:lang w:val="es-BO"/>
        </w:rPr>
        <w:t>FISCAL</w:t>
      </w:r>
      <w:r w:rsidRPr="003B6945">
        <w:rPr>
          <w:rFonts w:ascii="Arial" w:hAnsi="Arial" w:cs="Arial"/>
          <w:bCs/>
          <w:sz w:val="22"/>
          <w:szCs w:val="22"/>
          <w:lang w:val="es-BO"/>
        </w:rPr>
        <w:t xml:space="preserve"> podrá solicitar las aclaraciones respectivas al </w:t>
      </w:r>
      <w:r w:rsidRPr="003B6945">
        <w:rPr>
          <w:rFonts w:ascii="Arial" w:hAnsi="Arial" w:cs="Arial"/>
          <w:b/>
          <w:bCs/>
          <w:sz w:val="22"/>
          <w:szCs w:val="22"/>
          <w:lang w:val="es-BO"/>
        </w:rPr>
        <w:t>PROVEEDOR</w:t>
      </w:r>
      <w:r w:rsidRPr="003B6945">
        <w:rPr>
          <w:rFonts w:ascii="Arial" w:hAnsi="Arial" w:cs="Arial"/>
          <w:bCs/>
          <w:sz w:val="22"/>
          <w:szCs w:val="22"/>
          <w:lang w:val="es-BO"/>
        </w:rPr>
        <w:t>, para sustentar su decisión.</w:t>
      </w:r>
    </w:p>
    <w:p w14:paraId="6AF62B51" w14:textId="77777777" w:rsidR="00030BBE" w:rsidRPr="003B6945" w:rsidRDefault="00030BBE" w:rsidP="00030BBE">
      <w:pPr>
        <w:jc w:val="both"/>
        <w:rPr>
          <w:rFonts w:ascii="Arial" w:hAnsi="Arial" w:cs="Arial"/>
          <w:sz w:val="22"/>
          <w:szCs w:val="22"/>
          <w:lang w:val="es-BO"/>
        </w:rPr>
      </w:pPr>
    </w:p>
    <w:p w14:paraId="00E8AA81" w14:textId="77777777" w:rsidR="00030BBE" w:rsidRPr="003B6945" w:rsidRDefault="00030BBE" w:rsidP="00030BBE">
      <w:pPr>
        <w:jc w:val="both"/>
        <w:rPr>
          <w:rFonts w:ascii="Arial" w:hAnsi="Arial" w:cs="Arial"/>
          <w:b/>
          <w:sz w:val="22"/>
          <w:szCs w:val="22"/>
          <w:lang w:val="es-BO"/>
        </w:rPr>
      </w:pPr>
      <w:r w:rsidRPr="003B6945">
        <w:rPr>
          <w:rFonts w:ascii="Arial" w:hAnsi="Arial" w:cs="Arial"/>
          <w:sz w:val="22"/>
          <w:szCs w:val="22"/>
          <w:lang w:val="es-BO"/>
        </w:rPr>
        <w:t xml:space="preserve">En los casos que así corresponda por la complejidad del reclamo, el </w:t>
      </w:r>
      <w:r w:rsidRPr="003B6945">
        <w:rPr>
          <w:rFonts w:ascii="Arial" w:hAnsi="Arial" w:cs="Arial"/>
          <w:b/>
          <w:bCs/>
          <w:sz w:val="22"/>
          <w:szCs w:val="22"/>
          <w:lang w:val="es-BO"/>
        </w:rPr>
        <w:t>FISCAL</w:t>
      </w:r>
      <w:r w:rsidRPr="003B6945">
        <w:rPr>
          <w:rFonts w:ascii="Arial" w:hAnsi="Arial" w:cs="Arial"/>
          <w:sz w:val="22"/>
          <w:szCs w:val="22"/>
          <w:lang w:val="es-BO"/>
        </w:rPr>
        <w:t xml:space="preserve">, podrá solicitar en el plazo de cinco (5) días adicionales, la emisión de informe a las dependencias técnica, financiera y/o legal de la </w:t>
      </w:r>
      <w:r w:rsidRPr="003B6945">
        <w:rPr>
          <w:rFonts w:ascii="Arial" w:hAnsi="Arial" w:cs="Arial"/>
          <w:b/>
          <w:sz w:val="22"/>
          <w:szCs w:val="22"/>
          <w:lang w:val="es-BO"/>
        </w:rPr>
        <w:t>ENTIDAD</w:t>
      </w:r>
      <w:r w:rsidRPr="003B6945">
        <w:rPr>
          <w:rFonts w:ascii="Arial" w:hAnsi="Arial" w:cs="Arial"/>
          <w:sz w:val="22"/>
          <w:szCs w:val="22"/>
          <w:lang w:val="es-BO"/>
        </w:rPr>
        <w:t xml:space="preserve">, según corresponda, a objeto de fundamentar la respuesta que se deba emitir para responder al </w:t>
      </w:r>
      <w:r w:rsidRPr="003B6945">
        <w:rPr>
          <w:rFonts w:ascii="Arial" w:hAnsi="Arial" w:cs="Arial"/>
          <w:b/>
          <w:sz w:val="22"/>
          <w:szCs w:val="22"/>
          <w:lang w:val="es-BO"/>
        </w:rPr>
        <w:t>PROVEEDOR.</w:t>
      </w:r>
    </w:p>
    <w:p w14:paraId="78E1D5E0" w14:textId="77777777" w:rsidR="00030BBE" w:rsidRPr="003B6945" w:rsidRDefault="00030BBE" w:rsidP="00030BBE">
      <w:pPr>
        <w:jc w:val="both"/>
        <w:rPr>
          <w:rFonts w:ascii="Arial" w:hAnsi="Arial" w:cs="Arial"/>
          <w:sz w:val="22"/>
          <w:szCs w:val="22"/>
          <w:lang w:val="es-BO"/>
        </w:rPr>
      </w:pPr>
    </w:p>
    <w:p w14:paraId="0AD6E95E" w14:textId="77777777" w:rsidR="00030BBE" w:rsidRPr="003B6945" w:rsidRDefault="00030BBE" w:rsidP="00030BBE">
      <w:pPr>
        <w:jc w:val="both"/>
        <w:rPr>
          <w:rFonts w:ascii="Arial" w:hAnsi="Arial" w:cs="Arial"/>
          <w:b/>
          <w:i/>
          <w:sz w:val="22"/>
          <w:szCs w:val="22"/>
          <w:lang w:val="es-BO"/>
        </w:rPr>
      </w:pPr>
      <w:r w:rsidRPr="003B6945">
        <w:rPr>
          <w:rFonts w:ascii="Arial" w:hAnsi="Arial" w:cs="Arial"/>
          <w:sz w:val="22"/>
          <w:szCs w:val="22"/>
          <w:lang w:val="es-BO"/>
        </w:rPr>
        <w:lastRenderedPageBreak/>
        <w:t xml:space="preserve">Todo proceso de respuesta a reclamos, no deberá exceder los diez (10) días hábiles, computables desde la recepción del reclamo documentado por el </w:t>
      </w:r>
      <w:r w:rsidRPr="003B6945">
        <w:rPr>
          <w:rFonts w:ascii="Arial" w:hAnsi="Arial" w:cs="Arial"/>
          <w:b/>
          <w:bCs/>
          <w:sz w:val="22"/>
          <w:szCs w:val="22"/>
          <w:lang w:val="es-BO"/>
        </w:rPr>
        <w:t>FISCAL</w:t>
      </w:r>
      <w:r>
        <w:rPr>
          <w:rFonts w:ascii="Arial" w:hAnsi="Arial" w:cs="Arial"/>
          <w:sz w:val="22"/>
          <w:szCs w:val="22"/>
          <w:lang w:val="es-BO"/>
        </w:rPr>
        <w:t>.</w:t>
      </w:r>
    </w:p>
    <w:p w14:paraId="71C364E1" w14:textId="77777777" w:rsidR="00030BBE" w:rsidRPr="003B6945" w:rsidRDefault="00030BBE" w:rsidP="00030BBE">
      <w:pPr>
        <w:jc w:val="both"/>
        <w:rPr>
          <w:rFonts w:ascii="Arial" w:hAnsi="Arial" w:cs="Arial"/>
          <w:sz w:val="22"/>
          <w:szCs w:val="22"/>
          <w:lang w:val="es-BO"/>
        </w:rPr>
      </w:pPr>
    </w:p>
    <w:p w14:paraId="7002129B" w14:textId="77777777" w:rsidR="00030BBE" w:rsidRPr="003B6945" w:rsidRDefault="00030BBE" w:rsidP="00030BBE">
      <w:pPr>
        <w:jc w:val="both"/>
        <w:rPr>
          <w:rFonts w:ascii="Arial" w:hAnsi="Arial" w:cs="Arial"/>
          <w:sz w:val="22"/>
          <w:szCs w:val="22"/>
          <w:lang w:val="es-BO"/>
        </w:rPr>
      </w:pPr>
      <w:r w:rsidRPr="003B6945">
        <w:rPr>
          <w:rFonts w:ascii="Arial" w:hAnsi="Arial" w:cs="Arial"/>
          <w:sz w:val="22"/>
          <w:szCs w:val="22"/>
          <w:lang w:val="es-BO"/>
        </w:rPr>
        <w:t xml:space="preserve">El </w:t>
      </w:r>
      <w:r w:rsidRPr="003B6945">
        <w:rPr>
          <w:rFonts w:ascii="Arial" w:hAnsi="Arial" w:cs="Arial"/>
          <w:b/>
          <w:bCs/>
          <w:sz w:val="22"/>
          <w:szCs w:val="22"/>
          <w:lang w:val="es-BO"/>
        </w:rPr>
        <w:t xml:space="preserve">FISCAL </w:t>
      </w:r>
      <w:r w:rsidRPr="003B6945">
        <w:rPr>
          <w:rFonts w:ascii="Arial" w:hAnsi="Arial" w:cs="Arial"/>
          <w:sz w:val="22"/>
          <w:szCs w:val="22"/>
          <w:lang w:val="es-BO"/>
        </w:rPr>
        <w:t xml:space="preserve">y la </w:t>
      </w:r>
      <w:r w:rsidRPr="003B6945">
        <w:rPr>
          <w:rFonts w:ascii="Arial" w:hAnsi="Arial" w:cs="Arial"/>
          <w:b/>
          <w:sz w:val="22"/>
          <w:szCs w:val="22"/>
          <w:lang w:val="es-BO"/>
        </w:rPr>
        <w:t xml:space="preserve">ENTIDAD, </w:t>
      </w:r>
      <w:r w:rsidRPr="003B6945">
        <w:rPr>
          <w:rFonts w:ascii="Arial" w:hAnsi="Arial" w:cs="Arial"/>
          <w:sz w:val="22"/>
          <w:szCs w:val="22"/>
          <w:lang w:val="es-BO"/>
        </w:rPr>
        <w:t>no atenderán reclamos presentados fuera del plazo establecido en esta cláusula.</w:t>
      </w:r>
    </w:p>
    <w:p w14:paraId="1A90C2B7" w14:textId="77777777" w:rsidR="00030BBE" w:rsidRPr="003B6945" w:rsidRDefault="00030BBE" w:rsidP="00030BBE">
      <w:pPr>
        <w:autoSpaceDE w:val="0"/>
        <w:autoSpaceDN w:val="0"/>
        <w:adjustRightInd w:val="0"/>
        <w:jc w:val="both"/>
        <w:rPr>
          <w:rFonts w:ascii="Arial" w:hAnsi="Arial" w:cs="Arial"/>
          <w:b/>
          <w:bCs/>
          <w:sz w:val="22"/>
          <w:szCs w:val="22"/>
          <w:lang w:val="es-BO"/>
        </w:rPr>
      </w:pPr>
    </w:p>
    <w:p w14:paraId="3E8AAA71" w14:textId="77777777" w:rsidR="00030BBE" w:rsidRPr="003B6945" w:rsidRDefault="00030BBE" w:rsidP="00030BBE">
      <w:pPr>
        <w:autoSpaceDE w:val="0"/>
        <w:autoSpaceDN w:val="0"/>
        <w:adjustRightInd w:val="0"/>
        <w:jc w:val="both"/>
        <w:rPr>
          <w:rFonts w:ascii="Arial" w:hAnsi="Arial" w:cs="Arial"/>
          <w:bCs/>
          <w:sz w:val="22"/>
          <w:szCs w:val="22"/>
          <w:lang w:val="es-BO"/>
        </w:rPr>
      </w:pPr>
      <w:r w:rsidRPr="003B6945">
        <w:rPr>
          <w:rFonts w:ascii="Arial" w:hAnsi="Arial" w:cs="Arial"/>
          <w:b/>
          <w:sz w:val="22"/>
          <w:szCs w:val="22"/>
          <w:lang w:val="es-BO"/>
        </w:rPr>
        <w:t>CLÁUSULA</w:t>
      </w:r>
      <w:r w:rsidRPr="003B6945">
        <w:rPr>
          <w:rFonts w:ascii="Arial" w:hAnsi="Arial" w:cs="Arial"/>
          <w:b/>
          <w:bCs/>
          <w:sz w:val="22"/>
          <w:szCs w:val="22"/>
          <w:lang w:val="es-BO"/>
        </w:rPr>
        <w:t xml:space="preserve"> DÉCIMA QUINTA.- (ESTIPULACIÓN SOBRE IMPUESTOS) </w:t>
      </w:r>
      <w:r w:rsidRPr="003B6945">
        <w:rPr>
          <w:rFonts w:ascii="Arial" w:hAnsi="Arial" w:cs="Arial"/>
          <w:bCs/>
          <w:sz w:val="22"/>
          <w:szCs w:val="22"/>
          <w:lang w:val="es-BO"/>
        </w:rPr>
        <w:t>Correrá por cuenta del</w:t>
      </w:r>
      <w:r w:rsidRPr="003B6945">
        <w:rPr>
          <w:rFonts w:ascii="Arial" w:hAnsi="Arial" w:cs="Arial"/>
          <w:b/>
          <w:bCs/>
          <w:sz w:val="22"/>
          <w:szCs w:val="22"/>
          <w:lang w:val="es-BO"/>
        </w:rPr>
        <w:t xml:space="preserve"> PROVEEDOR</w:t>
      </w:r>
      <w:r w:rsidRPr="003B6945">
        <w:rPr>
          <w:rFonts w:ascii="Arial" w:hAnsi="Arial" w:cs="Arial"/>
          <w:bCs/>
          <w:sz w:val="22"/>
          <w:szCs w:val="22"/>
          <w:lang w:val="es-BO"/>
        </w:rPr>
        <w:t xml:space="preserve"> el pago de todos los impuestos vigentes en el país a la fecha de presentación de la propuesta.</w:t>
      </w:r>
    </w:p>
    <w:p w14:paraId="68B98139" w14:textId="77777777" w:rsidR="00030BBE" w:rsidRPr="003B6945" w:rsidRDefault="00030BBE" w:rsidP="00030BBE">
      <w:pPr>
        <w:autoSpaceDE w:val="0"/>
        <w:autoSpaceDN w:val="0"/>
        <w:adjustRightInd w:val="0"/>
        <w:jc w:val="both"/>
        <w:rPr>
          <w:rFonts w:ascii="Arial" w:hAnsi="Arial" w:cs="Arial"/>
          <w:bCs/>
          <w:sz w:val="22"/>
          <w:szCs w:val="22"/>
          <w:lang w:val="es-BO"/>
        </w:rPr>
      </w:pPr>
    </w:p>
    <w:p w14:paraId="2F9F4F2F" w14:textId="77777777" w:rsidR="00030BBE" w:rsidRPr="003B6945" w:rsidRDefault="00030BBE" w:rsidP="00030BBE">
      <w:pPr>
        <w:autoSpaceDE w:val="0"/>
        <w:autoSpaceDN w:val="0"/>
        <w:adjustRightInd w:val="0"/>
        <w:jc w:val="both"/>
        <w:rPr>
          <w:rFonts w:ascii="Arial" w:hAnsi="Arial" w:cs="Arial"/>
          <w:bCs/>
          <w:sz w:val="22"/>
          <w:szCs w:val="22"/>
          <w:lang w:val="es-BO"/>
        </w:rPr>
      </w:pPr>
      <w:r w:rsidRPr="003B6945">
        <w:rPr>
          <w:rFonts w:ascii="Arial" w:hAnsi="Arial" w:cs="Arial"/>
          <w:bCs/>
          <w:sz w:val="22"/>
          <w:szCs w:val="22"/>
          <w:lang w:val="es-BO"/>
        </w:rPr>
        <w:t xml:space="preserve">En caso de que posteriormente, el Estado Plurinacional de Bolivia, implantara impuestos adicionales, disminuyera o incrementara los vigentes, mediante disposición legal expresa, el </w:t>
      </w:r>
      <w:r w:rsidRPr="003B6945">
        <w:rPr>
          <w:rFonts w:ascii="Arial" w:hAnsi="Arial" w:cs="Arial"/>
          <w:b/>
          <w:bCs/>
          <w:sz w:val="22"/>
          <w:szCs w:val="22"/>
          <w:lang w:val="es-BO"/>
        </w:rPr>
        <w:t>PROVEEDOR</w:t>
      </w:r>
      <w:r w:rsidRPr="003B6945">
        <w:rPr>
          <w:rFonts w:ascii="Arial" w:hAnsi="Arial" w:cs="Arial"/>
          <w:bCs/>
          <w:sz w:val="22"/>
          <w:szCs w:val="22"/>
          <w:lang w:val="es-BO"/>
        </w:rPr>
        <w:t xml:space="preserve"> deberá acogerse a su cumplimiento desde la fecha de vigencia de dicha normativa. </w:t>
      </w:r>
    </w:p>
    <w:p w14:paraId="0DAD91FF" w14:textId="77777777" w:rsidR="00030BBE" w:rsidRPr="003B6945" w:rsidRDefault="00030BBE" w:rsidP="00030BBE">
      <w:pPr>
        <w:jc w:val="both"/>
        <w:rPr>
          <w:rFonts w:ascii="Arial" w:hAnsi="Arial" w:cs="Arial"/>
          <w:b/>
          <w:sz w:val="22"/>
          <w:szCs w:val="22"/>
          <w:lang w:val="es-BO"/>
        </w:rPr>
      </w:pPr>
    </w:p>
    <w:p w14:paraId="56C6A7E5" w14:textId="77777777" w:rsidR="00030BBE" w:rsidRPr="003B6945" w:rsidRDefault="00030BBE" w:rsidP="00030BBE">
      <w:pPr>
        <w:autoSpaceDE w:val="0"/>
        <w:autoSpaceDN w:val="0"/>
        <w:adjustRightInd w:val="0"/>
        <w:jc w:val="both"/>
        <w:rPr>
          <w:rFonts w:ascii="Arial" w:hAnsi="Arial" w:cs="Arial"/>
          <w:sz w:val="22"/>
          <w:szCs w:val="22"/>
          <w:lang w:val="es-BO"/>
        </w:rPr>
      </w:pPr>
      <w:r w:rsidRPr="003B6945">
        <w:rPr>
          <w:rFonts w:ascii="Arial" w:hAnsi="Arial" w:cs="Arial"/>
          <w:b/>
          <w:sz w:val="22"/>
          <w:szCs w:val="22"/>
          <w:lang w:val="es-BO"/>
        </w:rPr>
        <w:t xml:space="preserve">CLÁUSULA DÉCIMA SEXTA.- (FACTURACIÓN) </w:t>
      </w:r>
      <w:r w:rsidRPr="003B6945">
        <w:rPr>
          <w:rFonts w:ascii="Arial" w:hAnsi="Arial" w:cs="Arial"/>
          <w:sz w:val="22"/>
          <w:szCs w:val="22"/>
          <w:lang w:val="es-BO"/>
        </w:rPr>
        <w:t xml:space="preserve">El </w:t>
      </w:r>
      <w:r w:rsidRPr="003B6945">
        <w:rPr>
          <w:rFonts w:ascii="Arial" w:hAnsi="Arial" w:cs="Arial"/>
          <w:b/>
          <w:sz w:val="22"/>
          <w:szCs w:val="22"/>
          <w:lang w:val="es-BO"/>
        </w:rPr>
        <w:t xml:space="preserve">PROVEEDOR </w:t>
      </w:r>
      <w:r w:rsidRPr="003B6945">
        <w:rPr>
          <w:rFonts w:ascii="Arial" w:hAnsi="Arial" w:cs="Arial"/>
          <w:sz w:val="22"/>
          <w:szCs w:val="22"/>
          <w:lang w:val="es-BO"/>
        </w:rPr>
        <w:t xml:space="preserve">una vez aprobada su planilla de ejecución de servicios, deberá emitir la respectiva factura oficial por el monto correspondiente en favor de la </w:t>
      </w:r>
      <w:r w:rsidRPr="003B6945">
        <w:rPr>
          <w:rFonts w:ascii="Arial" w:hAnsi="Arial" w:cs="Arial"/>
          <w:b/>
          <w:sz w:val="22"/>
          <w:szCs w:val="22"/>
          <w:lang w:val="es-BO"/>
        </w:rPr>
        <w:t>ENTIDAD</w:t>
      </w:r>
      <w:r w:rsidRPr="003B6945">
        <w:rPr>
          <w:rFonts w:ascii="Arial" w:hAnsi="Arial" w:cs="Arial"/>
          <w:sz w:val="22"/>
          <w:szCs w:val="22"/>
          <w:lang w:val="es-BO"/>
        </w:rPr>
        <w:t>.</w:t>
      </w:r>
    </w:p>
    <w:p w14:paraId="1E23E83E" w14:textId="77777777" w:rsidR="00030BBE" w:rsidRPr="003B6945" w:rsidRDefault="00030BBE" w:rsidP="00030BBE">
      <w:pPr>
        <w:jc w:val="both"/>
        <w:rPr>
          <w:rFonts w:ascii="Arial" w:hAnsi="Arial" w:cs="Arial"/>
          <w:b/>
          <w:sz w:val="22"/>
          <w:szCs w:val="22"/>
          <w:lang w:val="es-BO"/>
        </w:rPr>
      </w:pPr>
    </w:p>
    <w:p w14:paraId="62914326" w14:textId="77777777" w:rsidR="00030BBE" w:rsidRPr="003B6945" w:rsidRDefault="00030BBE" w:rsidP="00030BBE">
      <w:pPr>
        <w:jc w:val="both"/>
        <w:rPr>
          <w:rFonts w:ascii="Arial" w:hAnsi="Arial" w:cs="Arial"/>
          <w:b/>
          <w:sz w:val="22"/>
          <w:szCs w:val="22"/>
          <w:lang w:val="es-BO"/>
        </w:rPr>
      </w:pPr>
      <w:r w:rsidRPr="003B6945">
        <w:rPr>
          <w:rFonts w:ascii="Arial" w:hAnsi="Arial" w:cs="Arial"/>
          <w:b/>
          <w:sz w:val="22"/>
          <w:szCs w:val="22"/>
          <w:lang w:val="es-BO"/>
        </w:rPr>
        <w:t xml:space="preserve">CLÁUSULA DÉCIMA SÉPTIMA.- (MODIFICACIONES AL CONTRATO) </w:t>
      </w:r>
      <w:r w:rsidRPr="003B6945">
        <w:rPr>
          <w:rFonts w:ascii="Arial" w:hAnsi="Arial" w:cs="Arial"/>
          <w:sz w:val="22"/>
          <w:szCs w:val="22"/>
          <w:lang w:val="es-BO"/>
        </w:rPr>
        <w:t xml:space="preserve">El presente Contrato podrá ser modificado sólo en los aspectos previsto en el DBC, siempre y cuando exista acuerdo entre las </w:t>
      </w:r>
      <w:r w:rsidRPr="003B6945">
        <w:rPr>
          <w:rFonts w:ascii="Arial" w:hAnsi="Arial" w:cs="Arial"/>
          <w:b/>
          <w:sz w:val="22"/>
          <w:szCs w:val="22"/>
          <w:lang w:val="es-BO"/>
        </w:rPr>
        <w:t>PARTES</w:t>
      </w:r>
      <w:r w:rsidRPr="003B6945">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79CA0495" w14:textId="77777777" w:rsidR="00030BBE" w:rsidRPr="003B6945" w:rsidRDefault="00030BBE" w:rsidP="00030BBE">
      <w:pPr>
        <w:jc w:val="both"/>
        <w:rPr>
          <w:rFonts w:ascii="Arial" w:hAnsi="Arial" w:cs="Arial"/>
          <w:sz w:val="22"/>
          <w:szCs w:val="22"/>
          <w:lang w:val="es-BO"/>
        </w:rPr>
      </w:pPr>
    </w:p>
    <w:p w14:paraId="561ECB07" w14:textId="77777777" w:rsidR="00030BBE" w:rsidRPr="003B6945" w:rsidRDefault="00030BBE" w:rsidP="00030BBE">
      <w:pPr>
        <w:contextualSpacing/>
        <w:jc w:val="both"/>
        <w:rPr>
          <w:rFonts w:ascii="Arial" w:hAnsi="Arial" w:cs="Arial"/>
          <w:b/>
          <w:i/>
          <w:sz w:val="22"/>
          <w:szCs w:val="22"/>
          <w:lang w:val="es-BO"/>
        </w:rPr>
      </w:pPr>
      <w:r w:rsidRPr="003B6945">
        <w:rPr>
          <w:rFonts w:ascii="Arial" w:hAnsi="Arial" w:cs="Arial"/>
          <w:sz w:val="22"/>
          <w:szCs w:val="22"/>
          <w:lang w:val="es-BO"/>
        </w:rPr>
        <w:t xml:space="preserve">Las </w:t>
      </w:r>
      <w:r w:rsidRPr="003B6945">
        <w:rPr>
          <w:rFonts w:ascii="Arial" w:hAnsi="Arial" w:cs="Arial"/>
          <w:b/>
          <w:sz w:val="22"/>
          <w:szCs w:val="22"/>
          <w:lang w:val="es-BO"/>
        </w:rPr>
        <w:t>PARTES</w:t>
      </w:r>
      <w:r w:rsidRPr="003B6945">
        <w:rPr>
          <w:rFonts w:ascii="Arial" w:hAnsi="Arial" w:cs="Arial"/>
          <w:sz w:val="22"/>
          <w:szCs w:val="22"/>
          <w:lang w:val="es-BO"/>
        </w:rPr>
        <w:t xml:space="preserve"> acuerdan que por la recurrencia de la prestación del </w:t>
      </w:r>
      <w:r w:rsidRPr="003B6945">
        <w:rPr>
          <w:rFonts w:ascii="Arial" w:hAnsi="Arial" w:cs="Arial"/>
          <w:b/>
          <w:sz w:val="22"/>
          <w:szCs w:val="22"/>
          <w:lang w:val="es-BO"/>
        </w:rPr>
        <w:t>SERVICIO</w:t>
      </w:r>
      <w:r w:rsidRPr="003B6945">
        <w:rPr>
          <w:rFonts w:ascii="Arial" w:hAnsi="Arial" w:cs="Arial"/>
          <w:sz w:val="22"/>
          <w:szCs w:val="22"/>
          <w:lang w:val="es-BO"/>
        </w:rPr>
        <w:t xml:space="preserve"> la ampliación del plazo precederá por una sola vez no debiendo exceder el plazo establecido en el presente Contrato, de acuerdo con lo establecido en el inciso c) del parágrafo II del artículo 89 de las NB-SABS.</w:t>
      </w:r>
    </w:p>
    <w:p w14:paraId="765FB1F8" w14:textId="77777777" w:rsidR="00030BBE" w:rsidRPr="003B6945" w:rsidRDefault="00030BBE" w:rsidP="00030BBE">
      <w:pPr>
        <w:pStyle w:val="Prrafodelista"/>
        <w:rPr>
          <w:rFonts w:ascii="Arial" w:hAnsi="Arial" w:cs="Arial"/>
          <w:b/>
          <w:i/>
          <w:sz w:val="22"/>
          <w:szCs w:val="22"/>
          <w:lang w:val="es-BO"/>
        </w:rPr>
      </w:pPr>
    </w:p>
    <w:p w14:paraId="503B5C8C" w14:textId="77777777" w:rsidR="00030BBE" w:rsidRPr="003B6945" w:rsidRDefault="00030BBE" w:rsidP="00030BBE">
      <w:pPr>
        <w:jc w:val="both"/>
        <w:rPr>
          <w:rFonts w:ascii="Arial" w:hAnsi="Arial" w:cs="Arial"/>
          <w:sz w:val="22"/>
          <w:szCs w:val="22"/>
          <w:lang w:val="es-BO"/>
        </w:rPr>
      </w:pPr>
      <w:r w:rsidRPr="003B6945">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105A3E9B" w14:textId="77777777" w:rsidR="00030BBE" w:rsidRPr="003B6945" w:rsidRDefault="00030BBE" w:rsidP="00030BBE">
      <w:pPr>
        <w:jc w:val="both"/>
        <w:rPr>
          <w:rFonts w:ascii="Arial" w:hAnsi="Arial" w:cs="Arial"/>
          <w:b/>
          <w:sz w:val="22"/>
          <w:szCs w:val="22"/>
          <w:lang w:val="es-BO"/>
        </w:rPr>
      </w:pPr>
    </w:p>
    <w:p w14:paraId="71206851" w14:textId="77777777" w:rsidR="00030BBE" w:rsidRPr="003B6945" w:rsidRDefault="00030BBE" w:rsidP="00030BBE">
      <w:pPr>
        <w:jc w:val="both"/>
        <w:rPr>
          <w:rFonts w:ascii="Arial" w:hAnsi="Arial" w:cs="Arial"/>
          <w:sz w:val="22"/>
          <w:szCs w:val="22"/>
          <w:lang w:val="es-BO"/>
        </w:rPr>
      </w:pPr>
      <w:r w:rsidRPr="003B6945">
        <w:rPr>
          <w:rFonts w:ascii="Arial" w:hAnsi="Arial" w:cs="Arial"/>
          <w:b/>
          <w:sz w:val="22"/>
          <w:szCs w:val="22"/>
          <w:lang w:val="es-BO"/>
        </w:rPr>
        <w:t xml:space="preserve">CLÁUSULA DÉCIMA OCTAVA.- (INTRANSFERIBILIDAD DEL CONTRATO) </w:t>
      </w:r>
      <w:r w:rsidRPr="003B6945">
        <w:rPr>
          <w:rFonts w:ascii="Arial" w:hAnsi="Arial" w:cs="Arial"/>
          <w:sz w:val="22"/>
          <w:szCs w:val="22"/>
          <w:lang w:val="es-BO"/>
        </w:rPr>
        <w:t>El</w:t>
      </w:r>
      <w:r w:rsidRPr="003B6945">
        <w:rPr>
          <w:rFonts w:ascii="Arial" w:hAnsi="Arial" w:cs="Arial"/>
          <w:b/>
          <w:sz w:val="22"/>
          <w:szCs w:val="22"/>
          <w:lang w:val="es-BO"/>
        </w:rPr>
        <w:t xml:space="preserve"> PROVEEDOR </w:t>
      </w:r>
      <w:r w:rsidRPr="003B6945">
        <w:rPr>
          <w:rFonts w:ascii="Arial" w:hAnsi="Arial" w:cs="Arial"/>
          <w:sz w:val="22"/>
          <w:szCs w:val="22"/>
          <w:lang w:val="es-BO"/>
        </w:rPr>
        <w:t>bajo ningún título podrá ceder, transferir, subrogar, total o parcialmente este Contrato.</w:t>
      </w:r>
    </w:p>
    <w:p w14:paraId="034EEB7B" w14:textId="77777777" w:rsidR="00030BBE" w:rsidRPr="003B6945" w:rsidRDefault="00030BBE" w:rsidP="00030BBE">
      <w:pPr>
        <w:jc w:val="both"/>
        <w:rPr>
          <w:rFonts w:ascii="Arial" w:hAnsi="Arial" w:cs="Arial"/>
          <w:sz w:val="22"/>
          <w:szCs w:val="22"/>
          <w:lang w:val="es-BO"/>
        </w:rPr>
      </w:pPr>
    </w:p>
    <w:p w14:paraId="05AC917F" w14:textId="77777777" w:rsidR="00030BBE" w:rsidRPr="003B6945" w:rsidRDefault="00030BBE" w:rsidP="00030BBE">
      <w:pPr>
        <w:jc w:val="both"/>
        <w:rPr>
          <w:rFonts w:ascii="Arial" w:hAnsi="Arial" w:cs="Arial"/>
          <w:sz w:val="22"/>
          <w:szCs w:val="22"/>
          <w:lang w:val="es-BO"/>
        </w:rPr>
      </w:pPr>
      <w:r w:rsidRPr="003B6945">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8567760" w14:textId="77777777" w:rsidR="00030BBE" w:rsidRPr="003B6945" w:rsidRDefault="00030BBE" w:rsidP="00030BBE">
      <w:pPr>
        <w:jc w:val="both"/>
        <w:rPr>
          <w:rFonts w:ascii="Arial" w:hAnsi="Arial" w:cs="Arial"/>
          <w:b/>
          <w:sz w:val="22"/>
          <w:szCs w:val="22"/>
          <w:lang w:val="es-BO"/>
        </w:rPr>
      </w:pPr>
    </w:p>
    <w:p w14:paraId="382E7E39" w14:textId="77777777" w:rsidR="00030BBE" w:rsidRPr="003B6945" w:rsidRDefault="00030BBE" w:rsidP="00030BBE">
      <w:pPr>
        <w:jc w:val="both"/>
        <w:rPr>
          <w:rFonts w:ascii="Arial" w:hAnsi="Arial" w:cs="Arial"/>
          <w:sz w:val="22"/>
          <w:szCs w:val="22"/>
          <w:lang w:val="es-BO"/>
        </w:rPr>
      </w:pPr>
      <w:r w:rsidRPr="003B6945">
        <w:rPr>
          <w:rFonts w:ascii="Arial" w:hAnsi="Arial" w:cs="Arial"/>
          <w:b/>
          <w:sz w:val="22"/>
          <w:szCs w:val="22"/>
          <w:lang w:val="es-BO"/>
        </w:rPr>
        <w:t>CLÁUSULA DÉCIMA NOVENA.- (MULTAS)</w:t>
      </w:r>
      <w:r w:rsidRPr="003B6945">
        <w:rPr>
          <w:rFonts w:ascii="Arial" w:hAnsi="Arial" w:cs="Arial"/>
          <w:sz w:val="22"/>
          <w:szCs w:val="22"/>
          <w:lang w:val="es-BO"/>
        </w:rPr>
        <w:t xml:space="preserve"> Las </w:t>
      </w:r>
      <w:r w:rsidRPr="003B6945">
        <w:rPr>
          <w:rFonts w:ascii="Arial" w:hAnsi="Arial" w:cs="Arial"/>
          <w:b/>
          <w:bCs/>
          <w:sz w:val="22"/>
          <w:szCs w:val="22"/>
          <w:lang w:val="es-BO"/>
        </w:rPr>
        <w:t>PARTES</w:t>
      </w:r>
      <w:r w:rsidRPr="003B6945">
        <w:rPr>
          <w:rFonts w:ascii="Arial" w:hAnsi="Arial" w:cs="Arial"/>
          <w:sz w:val="22"/>
          <w:szCs w:val="22"/>
          <w:lang w:val="es-BO"/>
        </w:rPr>
        <w:t xml:space="preserve"> acuerdan que por concepto de penalidad en la ejecución del </w:t>
      </w:r>
      <w:r w:rsidRPr="003B6945">
        <w:rPr>
          <w:rFonts w:ascii="Arial" w:hAnsi="Arial" w:cs="Arial"/>
          <w:b/>
          <w:bCs/>
          <w:sz w:val="22"/>
          <w:szCs w:val="22"/>
          <w:lang w:val="es-BO"/>
        </w:rPr>
        <w:t>SERVICIO</w:t>
      </w:r>
      <w:r w:rsidRPr="003B6945">
        <w:rPr>
          <w:rFonts w:ascii="Arial" w:hAnsi="Arial" w:cs="Arial"/>
          <w:sz w:val="22"/>
          <w:szCs w:val="22"/>
          <w:lang w:val="es-BO"/>
        </w:rPr>
        <w:t>, el monto de la multa no deberá exceder el uno por ciento (1%) del monto total del contrato por cada día durante su ejecución.</w:t>
      </w:r>
    </w:p>
    <w:p w14:paraId="6AAD31E3" w14:textId="77777777" w:rsidR="00030BBE" w:rsidRPr="003B6945" w:rsidRDefault="00030BBE" w:rsidP="00030BBE">
      <w:pPr>
        <w:jc w:val="both"/>
        <w:rPr>
          <w:rFonts w:ascii="Arial" w:hAnsi="Arial" w:cs="Arial"/>
          <w:sz w:val="22"/>
          <w:szCs w:val="22"/>
          <w:lang w:val="es-BO"/>
        </w:rPr>
      </w:pPr>
    </w:p>
    <w:p w14:paraId="115FC1DC" w14:textId="77777777" w:rsidR="00030BBE" w:rsidRPr="003B6945" w:rsidRDefault="00030BBE" w:rsidP="00030BBE">
      <w:pPr>
        <w:jc w:val="both"/>
        <w:rPr>
          <w:rFonts w:ascii="Arial" w:hAnsi="Arial" w:cs="Arial"/>
          <w:sz w:val="22"/>
          <w:szCs w:val="22"/>
          <w:lang w:val="es-BO"/>
        </w:rPr>
      </w:pPr>
      <w:r w:rsidRPr="003B6945">
        <w:rPr>
          <w:rFonts w:ascii="Arial" w:hAnsi="Arial" w:cs="Arial"/>
          <w:sz w:val="22"/>
          <w:szCs w:val="22"/>
          <w:lang w:val="es-BO"/>
        </w:rPr>
        <w:t>Las multas a ser aplicadas serán las siguientes:</w:t>
      </w:r>
    </w:p>
    <w:p w14:paraId="219CDA15" w14:textId="77777777" w:rsidR="00030BBE" w:rsidRPr="003B6945" w:rsidRDefault="00030BBE" w:rsidP="00030BBE">
      <w:pPr>
        <w:jc w:val="both"/>
        <w:rPr>
          <w:rFonts w:ascii="Arial" w:hAnsi="Arial" w:cs="Arial"/>
          <w:sz w:val="22"/>
          <w:szCs w:val="22"/>
          <w:lang w:val="es-BO"/>
        </w:rPr>
      </w:pPr>
    </w:p>
    <w:p w14:paraId="19672435" w14:textId="77777777" w:rsidR="00030BBE" w:rsidRPr="003B6945" w:rsidRDefault="00030BBE" w:rsidP="007D5D1E">
      <w:pPr>
        <w:pStyle w:val="Prrafodelista"/>
        <w:numPr>
          <w:ilvl w:val="0"/>
          <w:numId w:val="60"/>
        </w:numPr>
        <w:contextualSpacing/>
        <w:jc w:val="both"/>
        <w:rPr>
          <w:rFonts w:ascii="Arial" w:hAnsi="Arial" w:cs="Arial"/>
          <w:sz w:val="22"/>
          <w:szCs w:val="22"/>
          <w:lang w:val="es-BO"/>
        </w:rPr>
      </w:pPr>
      <w:r w:rsidRPr="003B6945">
        <w:rPr>
          <w:rFonts w:ascii="Arial" w:hAnsi="Arial" w:cs="Arial"/>
          <w:b/>
          <w:sz w:val="22"/>
          <w:szCs w:val="22"/>
          <w:lang w:val="es-BO"/>
        </w:rPr>
        <w:t>Multas por retraso en el plazo máximo de activación del SERVICIO:</w:t>
      </w:r>
      <w:r w:rsidRPr="003B6945">
        <w:rPr>
          <w:rFonts w:ascii="Arial" w:hAnsi="Arial" w:cs="Arial"/>
          <w:sz w:val="22"/>
          <w:szCs w:val="22"/>
          <w:lang w:val="es-BO"/>
        </w:rPr>
        <w:t xml:space="preserve"> El </w:t>
      </w:r>
      <w:r w:rsidRPr="003B6945">
        <w:rPr>
          <w:rFonts w:ascii="Arial" w:hAnsi="Arial" w:cs="Arial"/>
          <w:b/>
          <w:sz w:val="22"/>
          <w:szCs w:val="22"/>
          <w:lang w:val="es-BO"/>
        </w:rPr>
        <w:t>PROVEEDOR</w:t>
      </w:r>
      <w:r w:rsidRPr="003B6945">
        <w:rPr>
          <w:rFonts w:ascii="Arial" w:hAnsi="Arial" w:cs="Arial"/>
          <w:sz w:val="22"/>
          <w:szCs w:val="22"/>
          <w:lang w:val="es-BO"/>
        </w:rPr>
        <w:t xml:space="preserve"> será sancionado con una multa equivalente al uno por ciento (1%) del monto total del Contrato</w:t>
      </w:r>
      <w:r w:rsidRPr="003B6945">
        <w:rPr>
          <w:rFonts w:ascii="Arial" w:hAnsi="Arial" w:cs="Arial"/>
          <w:b/>
          <w:sz w:val="22"/>
          <w:szCs w:val="22"/>
          <w:lang w:val="es-BO"/>
        </w:rPr>
        <w:t xml:space="preserve"> </w:t>
      </w:r>
      <w:r w:rsidRPr="003B6945">
        <w:rPr>
          <w:rFonts w:ascii="Arial" w:hAnsi="Arial" w:cs="Arial"/>
          <w:sz w:val="22"/>
          <w:szCs w:val="22"/>
          <w:lang w:val="es-BO"/>
        </w:rPr>
        <w:t>por cada día calendario de retraso</w:t>
      </w:r>
      <w:r w:rsidRPr="003B6945">
        <w:rPr>
          <w:rFonts w:ascii="Arial" w:hAnsi="Arial" w:cs="Arial"/>
          <w:b/>
          <w:sz w:val="22"/>
          <w:szCs w:val="22"/>
          <w:lang w:val="es-BO"/>
        </w:rPr>
        <w:t xml:space="preserve">. </w:t>
      </w:r>
    </w:p>
    <w:p w14:paraId="24E4D129" w14:textId="77777777" w:rsidR="00030BBE" w:rsidRPr="003B6945" w:rsidRDefault="00030BBE" w:rsidP="00030BBE">
      <w:pPr>
        <w:pStyle w:val="Prrafodelista"/>
        <w:jc w:val="both"/>
        <w:rPr>
          <w:rFonts w:ascii="Arial" w:hAnsi="Arial" w:cs="Arial"/>
          <w:sz w:val="22"/>
          <w:szCs w:val="22"/>
          <w:lang w:val="es-BO"/>
        </w:rPr>
      </w:pPr>
    </w:p>
    <w:p w14:paraId="7938C571" w14:textId="77777777" w:rsidR="00030BBE" w:rsidRPr="003B6945" w:rsidRDefault="00030BBE" w:rsidP="007D5D1E">
      <w:pPr>
        <w:pStyle w:val="Prrafodelista"/>
        <w:numPr>
          <w:ilvl w:val="0"/>
          <w:numId w:val="60"/>
        </w:numPr>
        <w:contextualSpacing/>
        <w:jc w:val="both"/>
        <w:rPr>
          <w:rFonts w:ascii="Arial" w:hAnsi="Arial" w:cs="Arial"/>
          <w:sz w:val="22"/>
          <w:szCs w:val="22"/>
          <w:lang w:val="es-BO"/>
        </w:rPr>
      </w:pPr>
      <w:r w:rsidRPr="003B6945">
        <w:rPr>
          <w:rFonts w:ascii="Arial" w:hAnsi="Arial" w:cs="Arial"/>
          <w:b/>
          <w:sz w:val="22"/>
          <w:szCs w:val="22"/>
          <w:lang w:val="es-BO"/>
        </w:rPr>
        <w:t>Multas por retraso en subsanar observaciones:</w:t>
      </w:r>
      <w:r w:rsidRPr="003B6945">
        <w:rPr>
          <w:rFonts w:ascii="Arial" w:hAnsi="Arial" w:cs="Arial"/>
          <w:sz w:val="22"/>
          <w:szCs w:val="22"/>
          <w:lang w:val="es-BO"/>
        </w:rPr>
        <w:t xml:space="preserve"> El </w:t>
      </w:r>
      <w:r w:rsidRPr="003B6945">
        <w:rPr>
          <w:rFonts w:ascii="Arial" w:hAnsi="Arial" w:cs="Arial"/>
          <w:b/>
          <w:sz w:val="22"/>
          <w:szCs w:val="22"/>
          <w:lang w:val="es-BO"/>
        </w:rPr>
        <w:t xml:space="preserve">PROVEEDOR </w:t>
      </w:r>
      <w:r w:rsidRPr="003B6945">
        <w:rPr>
          <w:rFonts w:ascii="Arial" w:hAnsi="Arial" w:cs="Arial"/>
          <w:sz w:val="22"/>
          <w:szCs w:val="22"/>
          <w:lang w:val="es-BO"/>
        </w:rPr>
        <w:t>será sancionado con una multa del cero coma cinco por ciento (0.5%) del monto total del Contrato por cada día calendario de retraso.</w:t>
      </w:r>
    </w:p>
    <w:p w14:paraId="11FB7F0F" w14:textId="77777777" w:rsidR="00030BBE" w:rsidRPr="003B6945" w:rsidRDefault="00030BBE" w:rsidP="00030BBE">
      <w:pPr>
        <w:jc w:val="both"/>
        <w:rPr>
          <w:rFonts w:ascii="Arial" w:hAnsi="Arial" w:cs="Arial"/>
          <w:sz w:val="22"/>
          <w:szCs w:val="22"/>
          <w:lang w:val="es-BO"/>
        </w:rPr>
      </w:pPr>
    </w:p>
    <w:p w14:paraId="7846116D" w14:textId="77777777" w:rsidR="00030BBE" w:rsidRPr="003B6945" w:rsidRDefault="00030BBE" w:rsidP="00030BBE">
      <w:pPr>
        <w:jc w:val="both"/>
        <w:rPr>
          <w:rFonts w:ascii="Arial" w:hAnsi="Arial" w:cs="Arial"/>
          <w:sz w:val="22"/>
          <w:szCs w:val="22"/>
          <w:lang w:val="es-BO"/>
        </w:rPr>
      </w:pPr>
      <w:r w:rsidRPr="003B6945">
        <w:rPr>
          <w:rFonts w:ascii="Arial" w:hAnsi="Arial" w:cs="Arial"/>
          <w:sz w:val="22"/>
          <w:szCs w:val="22"/>
          <w:lang w:val="es-BO"/>
        </w:rPr>
        <w:t xml:space="preserve">Estas penalidades se aplicarán salvo casos de fuerza mayor, caso fortuito u otras causas debidamente comprobadas por el </w:t>
      </w:r>
      <w:r w:rsidRPr="003B6945">
        <w:rPr>
          <w:rFonts w:ascii="Arial" w:hAnsi="Arial" w:cs="Arial"/>
          <w:b/>
          <w:bCs/>
          <w:sz w:val="22"/>
          <w:szCs w:val="22"/>
          <w:lang w:val="es-BO"/>
        </w:rPr>
        <w:t>FISCAL</w:t>
      </w:r>
      <w:r w:rsidRPr="003B6945">
        <w:rPr>
          <w:rFonts w:ascii="Arial" w:hAnsi="Arial" w:cs="Arial"/>
          <w:sz w:val="22"/>
          <w:szCs w:val="22"/>
          <w:lang w:val="es-BO"/>
        </w:rPr>
        <w:t>.</w:t>
      </w:r>
    </w:p>
    <w:p w14:paraId="33177E88" w14:textId="77777777" w:rsidR="00030BBE" w:rsidRPr="003B6945" w:rsidRDefault="00030BBE" w:rsidP="00030BBE">
      <w:pPr>
        <w:jc w:val="both"/>
        <w:rPr>
          <w:rFonts w:ascii="Arial" w:hAnsi="Arial" w:cs="Arial"/>
          <w:b/>
          <w:sz w:val="22"/>
          <w:szCs w:val="22"/>
          <w:lang w:val="es-BO"/>
        </w:rPr>
      </w:pPr>
      <w:r w:rsidRPr="003B6945">
        <w:rPr>
          <w:rFonts w:ascii="Arial" w:hAnsi="Arial" w:cs="Arial"/>
          <w:b/>
          <w:sz w:val="22"/>
          <w:szCs w:val="22"/>
          <w:lang w:val="es-BO"/>
        </w:rPr>
        <w:t xml:space="preserve"> </w:t>
      </w:r>
    </w:p>
    <w:p w14:paraId="275DEBAB" w14:textId="77777777" w:rsidR="00030BBE" w:rsidRPr="003B6945" w:rsidRDefault="00030BBE" w:rsidP="00030BBE">
      <w:pPr>
        <w:jc w:val="both"/>
        <w:rPr>
          <w:rFonts w:ascii="Arial" w:hAnsi="Arial" w:cs="Arial"/>
          <w:sz w:val="22"/>
          <w:szCs w:val="22"/>
          <w:lang w:val="es-BO"/>
        </w:rPr>
      </w:pPr>
      <w:r w:rsidRPr="003B6945">
        <w:rPr>
          <w:rFonts w:ascii="Arial" w:hAnsi="Arial" w:cs="Arial"/>
          <w:sz w:val="22"/>
          <w:szCs w:val="22"/>
          <w:lang w:val="es-BO"/>
        </w:rPr>
        <w:t xml:space="preserve">En todos los casos de resolución de Contrato por causas atribuibles al </w:t>
      </w:r>
      <w:r w:rsidRPr="003B6945">
        <w:rPr>
          <w:rFonts w:ascii="Arial" w:hAnsi="Arial" w:cs="Arial"/>
          <w:b/>
          <w:sz w:val="22"/>
          <w:szCs w:val="22"/>
          <w:lang w:val="es-BO"/>
        </w:rPr>
        <w:t>PROVEEDOR</w:t>
      </w:r>
      <w:r w:rsidRPr="003B6945">
        <w:rPr>
          <w:rFonts w:ascii="Arial" w:hAnsi="Arial" w:cs="Arial"/>
          <w:sz w:val="22"/>
          <w:szCs w:val="22"/>
          <w:lang w:val="es-BO"/>
        </w:rPr>
        <w:t xml:space="preserve">, la </w:t>
      </w:r>
      <w:r w:rsidRPr="003B6945">
        <w:rPr>
          <w:rFonts w:ascii="Arial" w:hAnsi="Arial" w:cs="Arial"/>
          <w:b/>
          <w:sz w:val="22"/>
          <w:szCs w:val="22"/>
          <w:lang w:val="es-BO"/>
        </w:rPr>
        <w:t xml:space="preserve">ENTIDAD </w:t>
      </w:r>
      <w:r w:rsidRPr="003B6945">
        <w:rPr>
          <w:rFonts w:ascii="Arial" w:hAnsi="Arial" w:cs="Arial"/>
          <w:sz w:val="22"/>
          <w:szCs w:val="22"/>
          <w:lang w:val="es-BO"/>
        </w:rPr>
        <w:t>no podrá cobrar multas que excedan el veinte por ciento (20%) del monto total del Contrato.</w:t>
      </w:r>
    </w:p>
    <w:p w14:paraId="5926C4CE" w14:textId="77777777" w:rsidR="00030BBE" w:rsidRPr="003B6945" w:rsidRDefault="00030BBE" w:rsidP="00030BBE">
      <w:pPr>
        <w:jc w:val="both"/>
        <w:rPr>
          <w:rFonts w:ascii="Arial" w:hAnsi="Arial" w:cs="Arial"/>
          <w:sz w:val="22"/>
          <w:szCs w:val="22"/>
          <w:lang w:val="es-BO"/>
        </w:rPr>
      </w:pPr>
    </w:p>
    <w:p w14:paraId="3F58E9D4" w14:textId="77777777" w:rsidR="00030BBE" w:rsidRPr="003B6945" w:rsidRDefault="00030BBE" w:rsidP="00030BBE">
      <w:pPr>
        <w:jc w:val="both"/>
        <w:rPr>
          <w:rFonts w:ascii="Arial" w:hAnsi="Arial" w:cs="Arial"/>
          <w:sz w:val="22"/>
          <w:szCs w:val="22"/>
          <w:lang w:val="es-BO"/>
        </w:rPr>
      </w:pPr>
      <w:r w:rsidRPr="003B6945">
        <w:rPr>
          <w:rFonts w:ascii="Arial" w:hAnsi="Arial" w:cs="Arial"/>
          <w:sz w:val="22"/>
          <w:szCs w:val="22"/>
          <w:lang w:val="es-BO"/>
        </w:rPr>
        <w:t xml:space="preserve">Las multas serán cobradas mediante descuentos establecidos expresamente por el </w:t>
      </w:r>
      <w:r w:rsidRPr="003B6945">
        <w:rPr>
          <w:rFonts w:ascii="Arial" w:hAnsi="Arial" w:cs="Arial"/>
          <w:b/>
          <w:bCs/>
          <w:sz w:val="22"/>
          <w:szCs w:val="22"/>
          <w:lang w:val="es-BO"/>
        </w:rPr>
        <w:t>FISCAL</w:t>
      </w:r>
      <w:r w:rsidRPr="003B6945">
        <w:rPr>
          <w:rFonts w:ascii="Arial" w:hAnsi="Arial" w:cs="Arial"/>
          <w:sz w:val="22"/>
          <w:szCs w:val="22"/>
          <w:lang w:val="es-BO"/>
        </w:rPr>
        <w:t xml:space="preserve">, bajo su directa responsabilidad, en la planilla de ejecución del </w:t>
      </w:r>
      <w:r w:rsidRPr="003B6945">
        <w:rPr>
          <w:rFonts w:ascii="Arial" w:hAnsi="Arial" w:cs="Arial"/>
          <w:b/>
          <w:sz w:val="22"/>
          <w:szCs w:val="22"/>
          <w:lang w:val="es-BO"/>
        </w:rPr>
        <w:t>SERVICIO</w:t>
      </w:r>
      <w:r w:rsidRPr="003B6945">
        <w:rPr>
          <w:rFonts w:ascii="Arial" w:hAnsi="Arial" w:cs="Arial"/>
          <w:sz w:val="22"/>
          <w:szCs w:val="22"/>
          <w:lang w:val="es-BO"/>
        </w:rPr>
        <w:t xml:space="preserve"> sujeta a su aprobación o en la liquidación del Contrato.</w:t>
      </w:r>
    </w:p>
    <w:p w14:paraId="510F3F6F" w14:textId="77777777" w:rsidR="00030BBE" w:rsidRPr="003B6945" w:rsidRDefault="00030BBE" w:rsidP="00030BBE">
      <w:pPr>
        <w:jc w:val="both"/>
        <w:rPr>
          <w:rFonts w:ascii="Arial" w:hAnsi="Arial" w:cs="Arial"/>
          <w:sz w:val="22"/>
          <w:szCs w:val="22"/>
          <w:lang w:val="es-BO"/>
        </w:rPr>
      </w:pPr>
    </w:p>
    <w:p w14:paraId="510161DC" w14:textId="77777777" w:rsidR="00030BBE" w:rsidRPr="003B6945" w:rsidRDefault="00030BBE" w:rsidP="00030BBE">
      <w:pPr>
        <w:autoSpaceDE w:val="0"/>
        <w:autoSpaceDN w:val="0"/>
        <w:adjustRightInd w:val="0"/>
        <w:jc w:val="both"/>
        <w:rPr>
          <w:rFonts w:ascii="Arial" w:hAnsi="Arial" w:cs="Arial"/>
          <w:b/>
          <w:bCs/>
          <w:sz w:val="22"/>
          <w:szCs w:val="22"/>
          <w:lang w:val="es-BO"/>
        </w:rPr>
      </w:pPr>
      <w:r w:rsidRPr="003B6945">
        <w:rPr>
          <w:rFonts w:ascii="Arial" w:hAnsi="Arial" w:cs="Arial"/>
          <w:b/>
          <w:sz w:val="22"/>
          <w:szCs w:val="22"/>
          <w:lang w:val="es-BO"/>
        </w:rPr>
        <w:t>CLÁUSULA VIGÉSIMA.- (CUMPLIMIENTO DE LEYES LABORALES</w:t>
      </w:r>
      <w:r w:rsidRPr="003B6945">
        <w:rPr>
          <w:rFonts w:ascii="Arial" w:hAnsi="Arial" w:cs="Arial"/>
          <w:b/>
          <w:bCs/>
          <w:sz w:val="22"/>
          <w:szCs w:val="22"/>
          <w:lang w:val="es-BO"/>
        </w:rPr>
        <w:t xml:space="preserve">) </w:t>
      </w:r>
      <w:r w:rsidRPr="003B6945">
        <w:rPr>
          <w:rFonts w:ascii="Arial" w:hAnsi="Arial" w:cs="Arial"/>
          <w:sz w:val="22"/>
          <w:szCs w:val="22"/>
          <w:lang w:val="es-BO"/>
        </w:rPr>
        <w:t xml:space="preserve">EL </w:t>
      </w:r>
      <w:r w:rsidRPr="003B6945">
        <w:rPr>
          <w:rFonts w:ascii="Arial" w:hAnsi="Arial" w:cs="Arial"/>
          <w:b/>
          <w:sz w:val="22"/>
          <w:szCs w:val="22"/>
          <w:lang w:val="es-BO"/>
        </w:rPr>
        <w:t xml:space="preserve">PROVEEDOR </w:t>
      </w:r>
      <w:r w:rsidRPr="003B6945">
        <w:rPr>
          <w:rFonts w:ascii="Arial" w:hAnsi="Arial" w:cs="Arial"/>
          <w:sz w:val="22"/>
          <w:szCs w:val="22"/>
          <w:lang w:val="es-BO"/>
        </w:rPr>
        <w:t xml:space="preserve">deberá dar estricto cumplimiento a la legislación laboral y social vigente en el Estado Plurinacional de Bolivia, respecto a su personal, en este sentido será responsable y deberá mantener a la </w:t>
      </w:r>
      <w:r w:rsidRPr="003B6945">
        <w:rPr>
          <w:rFonts w:ascii="Arial" w:hAnsi="Arial" w:cs="Arial"/>
          <w:b/>
          <w:bCs/>
          <w:sz w:val="22"/>
          <w:szCs w:val="22"/>
          <w:lang w:val="es-BO"/>
        </w:rPr>
        <w:t xml:space="preserve">ENTIDAD </w:t>
      </w:r>
      <w:r w:rsidRPr="003B6945">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14:paraId="3D141B46" w14:textId="77777777" w:rsidR="00030BBE" w:rsidRPr="003B6945" w:rsidRDefault="00030BBE" w:rsidP="00030BBE">
      <w:pPr>
        <w:autoSpaceDE w:val="0"/>
        <w:autoSpaceDN w:val="0"/>
        <w:adjustRightInd w:val="0"/>
        <w:jc w:val="both"/>
        <w:rPr>
          <w:rFonts w:ascii="Arial" w:hAnsi="Arial" w:cs="Arial"/>
          <w:sz w:val="22"/>
          <w:szCs w:val="22"/>
          <w:lang w:val="es-BO"/>
        </w:rPr>
      </w:pPr>
    </w:p>
    <w:p w14:paraId="47672AEA" w14:textId="77777777" w:rsidR="00030BBE" w:rsidRPr="003B6945" w:rsidRDefault="00030BBE" w:rsidP="00030BBE">
      <w:pPr>
        <w:jc w:val="both"/>
        <w:rPr>
          <w:rFonts w:ascii="Arial" w:hAnsi="Arial" w:cs="Arial"/>
          <w:b/>
          <w:sz w:val="22"/>
          <w:szCs w:val="22"/>
          <w:lang w:val="es-BO"/>
        </w:rPr>
      </w:pPr>
      <w:r w:rsidRPr="003B6945">
        <w:rPr>
          <w:rFonts w:ascii="Arial" w:hAnsi="Arial" w:cs="Arial"/>
          <w:b/>
          <w:sz w:val="22"/>
          <w:szCs w:val="22"/>
          <w:lang w:val="es-BO"/>
        </w:rPr>
        <w:t xml:space="preserve">CLÁUSULA VIGÉSIMA PRIMERA.- (CAUSAS DE FUERZA MAYOR Y/O CASO FORTUITO) </w:t>
      </w:r>
      <w:r w:rsidRPr="003B6945">
        <w:rPr>
          <w:rFonts w:ascii="Arial" w:hAnsi="Arial" w:cs="Arial"/>
          <w:sz w:val="22"/>
          <w:szCs w:val="22"/>
          <w:lang w:val="es-BO"/>
        </w:rPr>
        <w:t xml:space="preserve">Con el fin de exceptuar al </w:t>
      </w:r>
      <w:r w:rsidRPr="003B6945">
        <w:rPr>
          <w:rFonts w:ascii="Arial" w:hAnsi="Arial" w:cs="Arial"/>
          <w:b/>
          <w:sz w:val="22"/>
          <w:szCs w:val="22"/>
          <w:lang w:val="es-BO"/>
        </w:rPr>
        <w:t>PROVEEDOR</w:t>
      </w:r>
      <w:r w:rsidRPr="003B6945">
        <w:rPr>
          <w:rFonts w:ascii="Arial" w:hAnsi="Arial" w:cs="Arial"/>
          <w:sz w:val="22"/>
          <w:szCs w:val="22"/>
          <w:lang w:val="es-BO"/>
        </w:rPr>
        <w:t xml:space="preserve"> de determinadas responsabilidades por incumplimiento involuntario de las prestaciones del Contrato, el </w:t>
      </w:r>
      <w:r w:rsidRPr="003B6945">
        <w:rPr>
          <w:rFonts w:ascii="Arial" w:hAnsi="Arial" w:cs="Arial"/>
          <w:b/>
          <w:sz w:val="22"/>
          <w:szCs w:val="22"/>
          <w:lang w:val="es-BO"/>
        </w:rPr>
        <w:t xml:space="preserve">FISCAL </w:t>
      </w:r>
      <w:r w:rsidRPr="003B6945">
        <w:rPr>
          <w:rFonts w:ascii="Arial" w:hAnsi="Arial" w:cs="Arial"/>
          <w:sz w:val="22"/>
          <w:szCs w:val="22"/>
          <w:lang w:val="es-BO"/>
        </w:rPr>
        <w:t xml:space="preserve">tendrá la facultad de calificar las causas de fuerza mayor, caso fortuito u otras causas debidamente justificadas a fin exonerar al </w:t>
      </w:r>
      <w:r w:rsidRPr="003B6945">
        <w:rPr>
          <w:rFonts w:ascii="Arial" w:hAnsi="Arial" w:cs="Arial"/>
          <w:b/>
          <w:sz w:val="22"/>
          <w:szCs w:val="22"/>
          <w:lang w:val="es-BO"/>
        </w:rPr>
        <w:t>PROVEEDOR</w:t>
      </w:r>
      <w:r w:rsidRPr="003B6945">
        <w:rPr>
          <w:rFonts w:ascii="Arial" w:hAnsi="Arial" w:cs="Arial"/>
          <w:sz w:val="22"/>
          <w:szCs w:val="22"/>
          <w:lang w:val="es-BO"/>
        </w:rPr>
        <w:t xml:space="preserve"> del cumplimiento de sus obligaciones en relación a la prestación del </w:t>
      </w:r>
      <w:r w:rsidRPr="003B6945">
        <w:rPr>
          <w:rFonts w:ascii="Arial" w:hAnsi="Arial" w:cs="Arial"/>
          <w:b/>
          <w:sz w:val="22"/>
          <w:szCs w:val="22"/>
          <w:lang w:val="es-BO"/>
        </w:rPr>
        <w:t>SERVICIO</w:t>
      </w:r>
      <w:r w:rsidRPr="003B6945">
        <w:rPr>
          <w:rFonts w:ascii="Arial" w:hAnsi="Arial" w:cs="Arial"/>
          <w:sz w:val="22"/>
          <w:szCs w:val="22"/>
          <w:lang w:val="es-BO"/>
        </w:rPr>
        <w:t>.</w:t>
      </w:r>
    </w:p>
    <w:p w14:paraId="5BE62EB8" w14:textId="77777777" w:rsidR="00030BBE" w:rsidRPr="003B6945" w:rsidRDefault="00030BBE" w:rsidP="00030BBE">
      <w:pPr>
        <w:jc w:val="both"/>
        <w:rPr>
          <w:rFonts w:ascii="Arial" w:hAnsi="Arial" w:cs="Arial"/>
          <w:sz w:val="22"/>
          <w:szCs w:val="22"/>
          <w:lang w:val="es-BO"/>
        </w:rPr>
      </w:pPr>
    </w:p>
    <w:p w14:paraId="289B2F46" w14:textId="77777777" w:rsidR="00030BBE" w:rsidRPr="003B6945" w:rsidRDefault="00030BBE" w:rsidP="00030BBE">
      <w:pPr>
        <w:jc w:val="both"/>
        <w:rPr>
          <w:rFonts w:ascii="Arial" w:hAnsi="Arial" w:cs="Arial"/>
          <w:sz w:val="22"/>
          <w:szCs w:val="22"/>
          <w:lang w:val="es-BO"/>
        </w:rPr>
      </w:pPr>
      <w:r w:rsidRPr="003B6945">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64714F84" w14:textId="77777777" w:rsidR="00030BBE" w:rsidRPr="003B6945" w:rsidRDefault="00030BBE" w:rsidP="00030BBE">
      <w:pPr>
        <w:jc w:val="both"/>
        <w:rPr>
          <w:rFonts w:ascii="Arial" w:hAnsi="Arial" w:cs="Arial"/>
          <w:sz w:val="22"/>
          <w:szCs w:val="22"/>
          <w:lang w:val="es-BO"/>
        </w:rPr>
      </w:pPr>
    </w:p>
    <w:p w14:paraId="6A0478E8" w14:textId="77777777" w:rsidR="00030BBE" w:rsidRPr="003B6945" w:rsidRDefault="00030BBE" w:rsidP="00030BBE">
      <w:pPr>
        <w:jc w:val="both"/>
        <w:rPr>
          <w:rFonts w:ascii="Arial" w:hAnsi="Arial" w:cs="Arial"/>
          <w:sz w:val="22"/>
          <w:szCs w:val="22"/>
          <w:lang w:val="es-BO"/>
        </w:rPr>
      </w:pPr>
      <w:r w:rsidRPr="003B6945">
        <w:rPr>
          <w:rFonts w:ascii="Arial" w:hAnsi="Arial" w:cs="Arial"/>
          <w:sz w:val="22"/>
          <w:szCs w:val="22"/>
          <w:lang w:val="es-BO"/>
        </w:rPr>
        <w:t xml:space="preserve">Para que cualquiera de estos hechos puedan constituir justificación de impedimento o demora en la prestación del </w:t>
      </w:r>
      <w:r w:rsidRPr="003B6945">
        <w:rPr>
          <w:rFonts w:ascii="Arial" w:hAnsi="Arial" w:cs="Arial"/>
          <w:b/>
          <w:sz w:val="22"/>
          <w:szCs w:val="22"/>
          <w:lang w:val="es-BO"/>
        </w:rPr>
        <w:t>SERVICIO</w:t>
      </w:r>
      <w:r w:rsidRPr="003B6945">
        <w:rPr>
          <w:rFonts w:ascii="Arial" w:hAnsi="Arial" w:cs="Arial"/>
          <w:sz w:val="22"/>
          <w:szCs w:val="22"/>
          <w:lang w:val="es-BO"/>
        </w:rPr>
        <w:t xml:space="preserve">, de manera obligatoria y justificada el </w:t>
      </w:r>
      <w:r w:rsidRPr="003B6945">
        <w:rPr>
          <w:rFonts w:ascii="Arial" w:hAnsi="Arial" w:cs="Arial"/>
          <w:b/>
          <w:sz w:val="22"/>
          <w:szCs w:val="22"/>
          <w:lang w:val="es-BO"/>
        </w:rPr>
        <w:t xml:space="preserve">PROVEEDOR </w:t>
      </w:r>
      <w:r w:rsidRPr="003B6945">
        <w:rPr>
          <w:rFonts w:ascii="Arial" w:hAnsi="Arial" w:cs="Arial"/>
          <w:sz w:val="22"/>
          <w:szCs w:val="22"/>
          <w:lang w:val="es-BO"/>
        </w:rPr>
        <w:t xml:space="preserve">deberá solicitar al </w:t>
      </w:r>
      <w:r w:rsidRPr="003B6945">
        <w:rPr>
          <w:rFonts w:ascii="Arial" w:hAnsi="Arial" w:cs="Arial"/>
          <w:b/>
          <w:bCs/>
          <w:sz w:val="22"/>
          <w:szCs w:val="22"/>
          <w:lang w:val="es-BO"/>
        </w:rPr>
        <w:t xml:space="preserve">FISCAL </w:t>
      </w:r>
      <w:r w:rsidRPr="003B6945">
        <w:rPr>
          <w:rFonts w:ascii="Arial" w:hAnsi="Arial" w:cs="Arial"/>
          <w:bCs/>
          <w:sz w:val="22"/>
          <w:szCs w:val="22"/>
          <w:lang w:val="es-BO"/>
        </w:rPr>
        <w:t xml:space="preserve">la emisión de un </w:t>
      </w:r>
      <w:r w:rsidRPr="003B6945">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489F4315" w14:textId="77777777" w:rsidR="00030BBE" w:rsidRPr="003B6945" w:rsidRDefault="00030BBE" w:rsidP="00030BBE">
      <w:pPr>
        <w:jc w:val="both"/>
        <w:rPr>
          <w:rFonts w:ascii="Arial" w:hAnsi="Arial" w:cs="Arial"/>
          <w:sz w:val="22"/>
          <w:szCs w:val="22"/>
          <w:lang w:val="es-BO"/>
        </w:rPr>
      </w:pPr>
    </w:p>
    <w:p w14:paraId="20DD5E90" w14:textId="77777777" w:rsidR="00030BBE" w:rsidRPr="003B6945" w:rsidRDefault="00030BBE" w:rsidP="00030BBE">
      <w:pPr>
        <w:jc w:val="both"/>
        <w:rPr>
          <w:rFonts w:ascii="Arial" w:hAnsi="Arial" w:cs="Arial"/>
          <w:sz w:val="22"/>
          <w:szCs w:val="22"/>
          <w:lang w:val="es-BO"/>
        </w:rPr>
      </w:pPr>
      <w:r w:rsidRPr="003B6945">
        <w:rPr>
          <w:rFonts w:ascii="Arial" w:hAnsi="Arial" w:cs="Arial"/>
          <w:sz w:val="22"/>
          <w:szCs w:val="22"/>
          <w:lang w:val="es-BO"/>
        </w:rPr>
        <w:t xml:space="preserve">El </w:t>
      </w:r>
      <w:r w:rsidRPr="003B6945">
        <w:rPr>
          <w:rFonts w:ascii="Arial" w:hAnsi="Arial" w:cs="Arial"/>
          <w:b/>
          <w:sz w:val="22"/>
          <w:szCs w:val="22"/>
          <w:lang w:val="es-BO"/>
        </w:rPr>
        <w:t xml:space="preserve">FISCAL </w:t>
      </w:r>
      <w:r w:rsidRPr="003B6945">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67817D4C" w14:textId="77777777" w:rsidR="00030BBE" w:rsidRPr="003B6945" w:rsidRDefault="00030BBE" w:rsidP="00030BBE">
      <w:pPr>
        <w:jc w:val="both"/>
        <w:rPr>
          <w:rFonts w:ascii="Arial" w:hAnsi="Arial" w:cs="Arial"/>
          <w:spacing w:val="-3"/>
          <w:sz w:val="22"/>
          <w:szCs w:val="22"/>
          <w:lang w:val="es-BO"/>
        </w:rPr>
      </w:pPr>
    </w:p>
    <w:p w14:paraId="6DB0B548" w14:textId="77777777" w:rsidR="00030BBE" w:rsidRPr="003B6945" w:rsidRDefault="00030BBE" w:rsidP="00030BBE">
      <w:pPr>
        <w:jc w:val="both"/>
        <w:rPr>
          <w:rFonts w:ascii="Arial" w:hAnsi="Arial" w:cs="Arial"/>
          <w:sz w:val="22"/>
          <w:szCs w:val="22"/>
          <w:lang w:val="es-BO"/>
        </w:rPr>
      </w:pPr>
      <w:r w:rsidRPr="003B6945">
        <w:rPr>
          <w:rFonts w:ascii="Arial" w:hAnsi="Arial" w:cs="Arial"/>
          <w:sz w:val="22"/>
          <w:szCs w:val="22"/>
          <w:lang w:val="es-BO"/>
        </w:rPr>
        <w:lastRenderedPageBreak/>
        <w:t xml:space="preserve">La solicitud del </w:t>
      </w:r>
      <w:r w:rsidRPr="003B6945">
        <w:rPr>
          <w:rFonts w:ascii="Arial" w:hAnsi="Arial" w:cs="Arial"/>
          <w:b/>
          <w:sz w:val="22"/>
          <w:szCs w:val="22"/>
          <w:lang w:val="es-BO"/>
        </w:rPr>
        <w:t>PROVEEDOR</w:t>
      </w:r>
      <w:r w:rsidRPr="003B6945">
        <w:rPr>
          <w:rFonts w:ascii="Arial" w:hAnsi="Arial" w:cs="Arial"/>
          <w:sz w:val="22"/>
          <w:szCs w:val="22"/>
          <w:lang w:val="es-BO"/>
        </w:rPr>
        <w:t>, para la calificación de los hechos de impedimento, como causas de fuerza mayor, caso fortuito u otras causas debidamente justificadas, no será considerada como reclamo.</w:t>
      </w:r>
    </w:p>
    <w:p w14:paraId="2F2781D8" w14:textId="77777777" w:rsidR="00030BBE" w:rsidRPr="003B6945" w:rsidRDefault="00030BBE" w:rsidP="00030BBE">
      <w:pPr>
        <w:jc w:val="both"/>
        <w:rPr>
          <w:rFonts w:ascii="Arial" w:hAnsi="Arial" w:cs="Arial"/>
          <w:b/>
          <w:bCs/>
          <w:sz w:val="22"/>
          <w:szCs w:val="22"/>
          <w:lang w:val="es-BO"/>
        </w:rPr>
      </w:pPr>
    </w:p>
    <w:p w14:paraId="19AD0A85" w14:textId="77777777" w:rsidR="00030BBE" w:rsidRPr="003B6945" w:rsidRDefault="00030BBE" w:rsidP="00030BBE">
      <w:pPr>
        <w:jc w:val="both"/>
        <w:rPr>
          <w:rFonts w:ascii="Arial" w:hAnsi="Arial" w:cs="Arial"/>
          <w:sz w:val="22"/>
          <w:szCs w:val="22"/>
          <w:lang w:val="es-BO"/>
        </w:rPr>
      </w:pPr>
      <w:r w:rsidRPr="003B6945">
        <w:rPr>
          <w:rFonts w:ascii="Arial" w:hAnsi="Arial" w:cs="Arial"/>
          <w:b/>
          <w:sz w:val="22"/>
          <w:szCs w:val="22"/>
          <w:lang w:val="es-BO"/>
        </w:rPr>
        <w:t>CLÁUSULA</w:t>
      </w:r>
      <w:r w:rsidRPr="003B6945">
        <w:rPr>
          <w:rFonts w:ascii="Arial" w:hAnsi="Arial" w:cs="Arial"/>
          <w:b/>
          <w:bCs/>
          <w:sz w:val="22"/>
          <w:szCs w:val="22"/>
          <w:lang w:val="es-BO"/>
        </w:rPr>
        <w:t xml:space="preserve"> VIGÉSIMA SEGUNDA.- </w:t>
      </w:r>
      <w:r w:rsidRPr="003B6945">
        <w:rPr>
          <w:rFonts w:ascii="Arial" w:hAnsi="Arial" w:cs="Arial"/>
          <w:b/>
          <w:sz w:val="22"/>
          <w:szCs w:val="22"/>
          <w:lang w:val="es-BO"/>
        </w:rPr>
        <w:t xml:space="preserve">(TERMINACIÓN DEL CONTRATO). </w:t>
      </w:r>
      <w:r w:rsidRPr="003B6945">
        <w:rPr>
          <w:rFonts w:ascii="Arial" w:hAnsi="Arial" w:cs="Arial"/>
          <w:sz w:val="22"/>
          <w:szCs w:val="22"/>
          <w:lang w:val="es-BO"/>
        </w:rPr>
        <w:t>El presente Contrato concluirá bajo una de las siguientes causas:</w:t>
      </w:r>
    </w:p>
    <w:p w14:paraId="1E795BFF" w14:textId="77777777" w:rsidR="00030BBE" w:rsidRPr="003B6945" w:rsidRDefault="00030BBE" w:rsidP="00030BBE">
      <w:pPr>
        <w:tabs>
          <w:tab w:val="left" w:pos="3063"/>
        </w:tabs>
        <w:jc w:val="both"/>
        <w:rPr>
          <w:rFonts w:ascii="Arial" w:hAnsi="Arial" w:cs="Arial"/>
          <w:sz w:val="22"/>
          <w:szCs w:val="22"/>
          <w:lang w:val="es-BO"/>
        </w:rPr>
      </w:pPr>
      <w:r w:rsidRPr="003B6945">
        <w:rPr>
          <w:rFonts w:ascii="Arial" w:hAnsi="Arial" w:cs="Arial"/>
          <w:sz w:val="22"/>
          <w:szCs w:val="22"/>
          <w:lang w:val="es-BO"/>
        </w:rPr>
        <w:tab/>
      </w:r>
    </w:p>
    <w:p w14:paraId="30CB0AA6" w14:textId="77777777" w:rsidR="00030BBE" w:rsidRPr="003B6945" w:rsidRDefault="00030BBE" w:rsidP="00030BBE">
      <w:pPr>
        <w:pStyle w:val="Prrafodelista"/>
        <w:numPr>
          <w:ilvl w:val="1"/>
          <w:numId w:val="41"/>
        </w:numPr>
        <w:jc w:val="both"/>
        <w:rPr>
          <w:rFonts w:ascii="Arial" w:hAnsi="Arial" w:cs="Arial"/>
          <w:sz w:val="22"/>
          <w:szCs w:val="22"/>
          <w:lang w:val="es-BO"/>
        </w:rPr>
      </w:pPr>
      <w:r w:rsidRPr="003B6945">
        <w:rPr>
          <w:rFonts w:ascii="Arial" w:hAnsi="Arial" w:cs="Arial"/>
          <w:b/>
          <w:sz w:val="22"/>
          <w:szCs w:val="22"/>
          <w:lang w:val="es-BO"/>
        </w:rPr>
        <w:t xml:space="preserve">Por Cumplimiento del Contrato: </w:t>
      </w:r>
      <w:r w:rsidRPr="003B6945">
        <w:rPr>
          <w:rFonts w:ascii="Arial" w:hAnsi="Arial" w:cs="Arial"/>
          <w:sz w:val="22"/>
          <w:szCs w:val="22"/>
          <w:lang w:val="es-BO"/>
        </w:rPr>
        <w:t xml:space="preserve">Forma ordinaria de cumplimiento, donde la </w:t>
      </w:r>
      <w:r w:rsidRPr="003B6945">
        <w:rPr>
          <w:rFonts w:ascii="Arial" w:hAnsi="Arial" w:cs="Arial"/>
          <w:b/>
          <w:sz w:val="22"/>
          <w:szCs w:val="22"/>
          <w:lang w:val="es-BO"/>
        </w:rPr>
        <w:t xml:space="preserve">ENTIDAD </w:t>
      </w:r>
      <w:r w:rsidRPr="003B6945">
        <w:rPr>
          <w:rFonts w:ascii="Arial" w:hAnsi="Arial" w:cs="Arial"/>
          <w:sz w:val="22"/>
          <w:szCs w:val="22"/>
          <w:lang w:val="es-BO"/>
        </w:rPr>
        <w:t xml:space="preserve">como el </w:t>
      </w:r>
      <w:r w:rsidRPr="003B6945">
        <w:rPr>
          <w:rFonts w:ascii="Arial" w:hAnsi="Arial" w:cs="Arial"/>
          <w:b/>
          <w:sz w:val="22"/>
          <w:szCs w:val="22"/>
          <w:lang w:val="es-BO"/>
        </w:rPr>
        <w:t xml:space="preserve">PROVEEDOR </w:t>
      </w:r>
      <w:r w:rsidRPr="003B6945">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3B6945">
        <w:rPr>
          <w:rFonts w:ascii="Arial" w:hAnsi="Arial" w:cs="Arial"/>
          <w:b/>
          <w:sz w:val="22"/>
          <w:szCs w:val="22"/>
          <w:lang w:val="es-BO"/>
        </w:rPr>
        <w:t xml:space="preserve"> ENTIDAD</w:t>
      </w:r>
      <w:r w:rsidRPr="003B6945">
        <w:rPr>
          <w:rFonts w:ascii="Arial" w:hAnsi="Arial" w:cs="Arial"/>
          <w:sz w:val="22"/>
          <w:szCs w:val="22"/>
          <w:lang w:val="es-BO"/>
        </w:rPr>
        <w:t>.</w:t>
      </w:r>
    </w:p>
    <w:p w14:paraId="786440F1" w14:textId="77777777" w:rsidR="00030BBE" w:rsidRPr="003B6945" w:rsidRDefault="00030BBE" w:rsidP="00030BBE">
      <w:pPr>
        <w:jc w:val="both"/>
        <w:rPr>
          <w:rFonts w:ascii="Arial" w:hAnsi="Arial" w:cs="Arial"/>
          <w:sz w:val="22"/>
          <w:szCs w:val="22"/>
          <w:lang w:val="es-BO"/>
        </w:rPr>
      </w:pPr>
    </w:p>
    <w:p w14:paraId="391C580F" w14:textId="77777777" w:rsidR="00030BBE" w:rsidRPr="003B6945" w:rsidRDefault="00030BBE" w:rsidP="00030BBE">
      <w:pPr>
        <w:pStyle w:val="Prrafodelista"/>
        <w:numPr>
          <w:ilvl w:val="1"/>
          <w:numId w:val="41"/>
        </w:numPr>
        <w:jc w:val="both"/>
        <w:rPr>
          <w:rFonts w:ascii="Arial" w:hAnsi="Arial" w:cs="Arial"/>
          <w:b/>
          <w:sz w:val="22"/>
          <w:szCs w:val="22"/>
          <w:lang w:val="es-BO"/>
        </w:rPr>
      </w:pPr>
      <w:r w:rsidRPr="003B6945">
        <w:rPr>
          <w:rFonts w:ascii="Arial" w:hAnsi="Arial" w:cs="Arial"/>
          <w:b/>
          <w:sz w:val="22"/>
          <w:szCs w:val="22"/>
          <w:lang w:val="es-BO"/>
        </w:rPr>
        <w:t xml:space="preserve">Por Resolución del Contrato: </w:t>
      </w:r>
      <w:r w:rsidRPr="003B6945">
        <w:rPr>
          <w:rFonts w:ascii="Arial" w:hAnsi="Arial" w:cs="Arial"/>
          <w:sz w:val="22"/>
          <w:szCs w:val="22"/>
          <w:lang w:val="es-BO"/>
        </w:rPr>
        <w:t>Es la forma extraordinaria de terminación del Contrato que procederá únicamente por las siguientes causales:</w:t>
      </w:r>
    </w:p>
    <w:p w14:paraId="0F6B10B1" w14:textId="77777777" w:rsidR="00030BBE" w:rsidRPr="003B6945" w:rsidRDefault="00030BBE" w:rsidP="00030BBE">
      <w:pPr>
        <w:pStyle w:val="Prrafodelista"/>
        <w:rPr>
          <w:rFonts w:ascii="Arial" w:hAnsi="Arial" w:cs="Arial"/>
          <w:b/>
          <w:sz w:val="22"/>
          <w:szCs w:val="22"/>
          <w:lang w:val="es-BO"/>
        </w:rPr>
      </w:pPr>
    </w:p>
    <w:p w14:paraId="196C1698" w14:textId="77777777" w:rsidR="00030BBE" w:rsidRPr="003B6945" w:rsidRDefault="00030BBE" w:rsidP="00030BBE">
      <w:pPr>
        <w:pStyle w:val="Prrafodelista"/>
        <w:numPr>
          <w:ilvl w:val="2"/>
          <w:numId w:val="41"/>
        </w:numPr>
        <w:ind w:left="993" w:hanging="709"/>
        <w:jc w:val="both"/>
        <w:rPr>
          <w:rFonts w:ascii="Arial" w:hAnsi="Arial" w:cs="Arial"/>
          <w:b/>
          <w:sz w:val="22"/>
          <w:szCs w:val="22"/>
          <w:lang w:val="es-BO"/>
        </w:rPr>
      </w:pPr>
      <w:r w:rsidRPr="003B6945">
        <w:rPr>
          <w:rFonts w:ascii="Arial" w:hAnsi="Arial" w:cs="Arial"/>
          <w:b/>
          <w:sz w:val="22"/>
          <w:szCs w:val="22"/>
          <w:lang w:val="es-BO"/>
        </w:rPr>
        <w:t xml:space="preserve">Resolución a requerimiento de la ENTIDAD, por causales atribuibles al PROVEEDOR. </w:t>
      </w:r>
      <w:r w:rsidRPr="003B6945">
        <w:rPr>
          <w:rFonts w:ascii="Arial" w:hAnsi="Arial" w:cs="Arial"/>
          <w:sz w:val="22"/>
          <w:szCs w:val="22"/>
          <w:lang w:val="es-BO"/>
        </w:rPr>
        <w:t>La</w:t>
      </w:r>
      <w:r w:rsidRPr="003B6945">
        <w:rPr>
          <w:rFonts w:ascii="Arial" w:hAnsi="Arial" w:cs="Arial"/>
          <w:b/>
          <w:sz w:val="22"/>
          <w:szCs w:val="22"/>
          <w:lang w:val="es-BO"/>
        </w:rPr>
        <w:t xml:space="preserve"> ENTIDAD, </w:t>
      </w:r>
      <w:r w:rsidRPr="003B6945">
        <w:rPr>
          <w:rFonts w:ascii="Arial" w:hAnsi="Arial" w:cs="Arial"/>
          <w:sz w:val="22"/>
          <w:szCs w:val="22"/>
          <w:lang w:val="es-BO"/>
        </w:rPr>
        <w:t>podrá proceder al trámite de resolución del Contrato, en los siguientes casos:</w:t>
      </w:r>
    </w:p>
    <w:p w14:paraId="62AB72D9" w14:textId="77777777" w:rsidR="00030BBE" w:rsidRPr="003B6945" w:rsidRDefault="00030BBE" w:rsidP="00030BBE">
      <w:pPr>
        <w:pStyle w:val="Prrafodelista"/>
        <w:tabs>
          <w:tab w:val="left" w:pos="1418"/>
        </w:tabs>
        <w:ind w:left="1418"/>
        <w:jc w:val="both"/>
        <w:rPr>
          <w:rFonts w:ascii="Arial" w:hAnsi="Arial" w:cs="Arial"/>
          <w:b/>
          <w:sz w:val="22"/>
          <w:szCs w:val="22"/>
          <w:lang w:val="es-BO"/>
        </w:rPr>
      </w:pPr>
    </w:p>
    <w:p w14:paraId="6661E06C" w14:textId="77777777" w:rsidR="00030BBE" w:rsidRPr="003B6945" w:rsidRDefault="00030BBE" w:rsidP="00030BBE">
      <w:pPr>
        <w:numPr>
          <w:ilvl w:val="0"/>
          <w:numId w:val="39"/>
        </w:numPr>
        <w:tabs>
          <w:tab w:val="clear" w:pos="1260"/>
          <w:tab w:val="num" w:pos="1134"/>
        </w:tabs>
        <w:ind w:left="1418" w:hanging="284"/>
        <w:jc w:val="both"/>
        <w:rPr>
          <w:rFonts w:ascii="Arial" w:hAnsi="Arial" w:cs="Arial"/>
          <w:sz w:val="22"/>
          <w:szCs w:val="22"/>
          <w:lang w:val="es-BO"/>
        </w:rPr>
      </w:pPr>
      <w:r w:rsidRPr="003B6945">
        <w:rPr>
          <w:rFonts w:ascii="Arial" w:hAnsi="Arial" w:cs="Arial"/>
          <w:sz w:val="22"/>
          <w:szCs w:val="22"/>
          <w:lang w:val="es-BO"/>
        </w:rPr>
        <w:t xml:space="preserve">Por disolución del </w:t>
      </w:r>
      <w:r w:rsidRPr="003B6945">
        <w:rPr>
          <w:rFonts w:ascii="Arial" w:hAnsi="Arial" w:cs="Arial"/>
          <w:b/>
          <w:sz w:val="22"/>
          <w:szCs w:val="22"/>
          <w:lang w:val="es-BO"/>
        </w:rPr>
        <w:t>PROVEEDOR</w:t>
      </w:r>
      <w:r w:rsidRPr="003B6945">
        <w:rPr>
          <w:rFonts w:ascii="Arial" w:hAnsi="Arial" w:cs="Arial"/>
          <w:b/>
          <w:i/>
          <w:sz w:val="22"/>
          <w:szCs w:val="22"/>
          <w:lang w:val="es-BO"/>
        </w:rPr>
        <w:t>.</w:t>
      </w:r>
    </w:p>
    <w:p w14:paraId="53EB7729" w14:textId="77777777" w:rsidR="00030BBE" w:rsidRPr="003B6945" w:rsidRDefault="00030BBE" w:rsidP="00030BBE">
      <w:pPr>
        <w:numPr>
          <w:ilvl w:val="0"/>
          <w:numId w:val="39"/>
        </w:numPr>
        <w:tabs>
          <w:tab w:val="clear" w:pos="1260"/>
          <w:tab w:val="num" w:pos="1134"/>
        </w:tabs>
        <w:ind w:left="1418" w:hanging="284"/>
        <w:jc w:val="both"/>
        <w:rPr>
          <w:rFonts w:ascii="Arial" w:hAnsi="Arial" w:cs="Arial"/>
          <w:sz w:val="22"/>
          <w:szCs w:val="22"/>
          <w:lang w:val="es-BO"/>
        </w:rPr>
      </w:pPr>
      <w:r w:rsidRPr="003B6945">
        <w:rPr>
          <w:rFonts w:ascii="Arial" w:hAnsi="Arial" w:cs="Arial"/>
          <w:sz w:val="22"/>
          <w:szCs w:val="22"/>
          <w:lang w:val="es-BO"/>
        </w:rPr>
        <w:t xml:space="preserve">Por quiebra declarada del </w:t>
      </w:r>
      <w:r w:rsidRPr="003B6945">
        <w:rPr>
          <w:rFonts w:ascii="Arial" w:hAnsi="Arial" w:cs="Arial"/>
          <w:b/>
          <w:sz w:val="22"/>
          <w:szCs w:val="22"/>
          <w:lang w:val="es-BO"/>
        </w:rPr>
        <w:t>PROVEEDOR.</w:t>
      </w:r>
    </w:p>
    <w:p w14:paraId="0B473744" w14:textId="77777777" w:rsidR="00030BBE" w:rsidRPr="003B6945" w:rsidRDefault="00030BBE" w:rsidP="00030BBE">
      <w:pPr>
        <w:numPr>
          <w:ilvl w:val="0"/>
          <w:numId w:val="39"/>
        </w:numPr>
        <w:tabs>
          <w:tab w:val="clear" w:pos="1260"/>
          <w:tab w:val="num" w:pos="1134"/>
        </w:tabs>
        <w:ind w:left="1418" w:hanging="284"/>
        <w:jc w:val="both"/>
        <w:rPr>
          <w:rFonts w:ascii="Arial" w:hAnsi="Arial" w:cs="Arial"/>
          <w:sz w:val="22"/>
          <w:szCs w:val="22"/>
          <w:lang w:val="es-BO"/>
        </w:rPr>
      </w:pPr>
      <w:r w:rsidRPr="003B6945">
        <w:rPr>
          <w:rFonts w:ascii="Arial" w:hAnsi="Arial" w:cs="Arial"/>
          <w:sz w:val="22"/>
          <w:szCs w:val="22"/>
          <w:lang w:val="es-BO"/>
        </w:rPr>
        <w:t xml:space="preserve">Por incumplimiento en la atención del servicio, a requerimiento de la </w:t>
      </w:r>
      <w:r w:rsidRPr="003B6945">
        <w:rPr>
          <w:rFonts w:ascii="Arial" w:hAnsi="Arial" w:cs="Arial"/>
          <w:b/>
          <w:sz w:val="22"/>
          <w:szCs w:val="22"/>
          <w:lang w:val="es-BO"/>
        </w:rPr>
        <w:t xml:space="preserve">ENTIDAD </w:t>
      </w:r>
      <w:r w:rsidRPr="003B6945">
        <w:rPr>
          <w:rFonts w:ascii="Arial" w:hAnsi="Arial" w:cs="Arial"/>
          <w:sz w:val="22"/>
          <w:szCs w:val="22"/>
          <w:lang w:val="es-BO"/>
        </w:rPr>
        <w:t xml:space="preserve">o por el </w:t>
      </w:r>
      <w:r w:rsidRPr="003B6945">
        <w:rPr>
          <w:rFonts w:ascii="Arial" w:hAnsi="Arial" w:cs="Arial"/>
          <w:b/>
          <w:bCs/>
          <w:sz w:val="22"/>
          <w:szCs w:val="22"/>
          <w:lang w:val="es-BO"/>
        </w:rPr>
        <w:t>FISCAL</w:t>
      </w:r>
      <w:r w:rsidRPr="003B6945">
        <w:rPr>
          <w:rFonts w:ascii="Arial" w:hAnsi="Arial" w:cs="Arial"/>
          <w:sz w:val="22"/>
          <w:szCs w:val="22"/>
          <w:lang w:val="es-BO"/>
        </w:rPr>
        <w:t>.</w:t>
      </w:r>
    </w:p>
    <w:p w14:paraId="461FD73D" w14:textId="77777777" w:rsidR="00030BBE" w:rsidRPr="003B6945" w:rsidRDefault="00030BBE" w:rsidP="00030BBE">
      <w:pPr>
        <w:numPr>
          <w:ilvl w:val="0"/>
          <w:numId w:val="39"/>
        </w:numPr>
        <w:tabs>
          <w:tab w:val="clear" w:pos="1260"/>
          <w:tab w:val="num" w:pos="1134"/>
        </w:tabs>
        <w:ind w:left="1418" w:hanging="284"/>
        <w:jc w:val="both"/>
        <w:rPr>
          <w:rFonts w:ascii="Arial" w:hAnsi="Arial" w:cs="Arial"/>
          <w:sz w:val="22"/>
          <w:szCs w:val="22"/>
          <w:lang w:val="es-BO"/>
        </w:rPr>
      </w:pPr>
      <w:r w:rsidRPr="003B6945">
        <w:rPr>
          <w:rFonts w:ascii="Arial" w:hAnsi="Arial" w:cs="Arial"/>
          <w:sz w:val="22"/>
          <w:szCs w:val="22"/>
          <w:lang w:val="es-BO"/>
        </w:rPr>
        <w:t xml:space="preserve">Por suspensión de la prestación de los </w:t>
      </w:r>
      <w:r w:rsidRPr="003B6945">
        <w:rPr>
          <w:rFonts w:ascii="Arial" w:hAnsi="Arial" w:cs="Arial"/>
          <w:b/>
          <w:sz w:val="22"/>
          <w:szCs w:val="22"/>
          <w:lang w:val="es-BO"/>
        </w:rPr>
        <w:t>SERVICIOS</w:t>
      </w:r>
      <w:r w:rsidRPr="003B6945">
        <w:rPr>
          <w:rFonts w:ascii="Arial" w:hAnsi="Arial" w:cs="Arial"/>
          <w:sz w:val="22"/>
          <w:szCs w:val="22"/>
          <w:lang w:val="es-BO"/>
        </w:rPr>
        <w:t xml:space="preserve"> sin justificación, por el lapso de quince (15) días calendario continuos, sin autorización escrita de la </w:t>
      </w:r>
      <w:r w:rsidRPr="003B6945">
        <w:rPr>
          <w:rFonts w:ascii="Arial" w:hAnsi="Arial" w:cs="Arial"/>
          <w:b/>
          <w:sz w:val="22"/>
          <w:szCs w:val="22"/>
          <w:lang w:val="es-BO"/>
        </w:rPr>
        <w:t>ENTIDAD.</w:t>
      </w:r>
    </w:p>
    <w:p w14:paraId="4E910717" w14:textId="77777777" w:rsidR="00030BBE" w:rsidRPr="003B6945" w:rsidRDefault="00030BBE" w:rsidP="00030BBE">
      <w:pPr>
        <w:numPr>
          <w:ilvl w:val="0"/>
          <w:numId w:val="39"/>
        </w:numPr>
        <w:tabs>
          <w:tab w:val="clear" w:pos="1260"/>
          <w:tab w:val="num" w:pos="1134"/>
        </w:tabs>
        <w:ind w:left="1418" w:hanging="284"/>
        <w:jc w:val="both"/>
        <w:rPr>
          <w:rFonts w:ascii="Arial" w:hAnsi="Arial" w:cs="Arial"/>
          <w:sz w:val="22"/>
          <w:szCs w:val="22"/>
          <w:lang w:val="es-BO"/>
        </w:rPr>
      </w:pPr>
      <w:r w:rsidRPr="003B6945">
        <w:rPr>
          <w:rFonts w:ascii="Arial" w:hAnsi="Arial" w:cs="Arial"/>
          <w:sz w:val="22"/>
          <w:szCs w:val="22"/>
          <w:lang w:val="es-BO"/>
        </w:rPr>
        <w:t xml:space="preserve">Por negligencia reiterada (3 veces) en el cumplimiento de las Especificaciones Técnicas, u otras especificaciones, o instrucciones escritas del </w:t>
      </w:r>
      <w:r w:rsidRPr="003B6945">
        <w:rPr>
          <w:rFonts w:ascii="Arial" w:hAnsi="Arial" w:cs="Arial"/>
          <w:b/>
          <w:sz w:val="22"/>
          <w:szCs w:val="22"/>
          <w:lang w:val="es-BO"/>
        </w:rPr>
        <w:t>FISCAL</w:t>
      </w:r>
      <w:r w:rsidRPr="003B6945">
        <w:rPr>
          <w:rFonts w:ascii="Arial" w:hAnsi="Arial" w:cs="Arial"/>
          <w:sz w:val="22"/>
          <w:szCs w:val="22"/>
          <w:lang w:val="es-BO"/>
        </w:rPr>
        <w:t>.</w:t>
      </w:r>
    </w:p>
    <w:p w14:paraId="2CC9E595" w14:textId="77777777" w:rsidR="00030BBE" w:rsidRPr="003B6945" w:rsidRDefault="00030BBE" w:rsidP="00030BBE">
      <w:pPr>
        <w:numPr>
          <w:ilvl w:val="0"/>
          <w:numId w:val="39"/>
        </w:numPr>
        <w:tabs>
          <w:tab w:val="clear" w:pos="1260"/>
          <w:tab w:val="num" w:pos="1134"/>
        </w:tabs>
        <w:ind w:left="1418" w:hanging="284"/>
        <w:jc w:val="both"/>
        <w:rPr>
          <w:rFonts w:ascii="Arial" w:hAnsi="Arial" w:cs="Arial"/>
          <w:sz w:val="22"/>
          <w:szCs w:val="22"/>
          <w:lang w:val="es-BO"/>
        </w:rPr>
      </w:pPr>
      <w:r w:rsidRPr="003B6945">
        <w:rPr>
          <w:rFonts w:ascii="Arial" w:hAnsi="Arial" w:cs="Arial"/>
          <w:sz w:val="22"/>
          <w:szCs w:val="22"/>
          <w:lang w:val="es-BO"/>
        </w:rPr>
        <w:t>Por falta de pago de salarios a su personal y otras obligaciones contractuales que afecten al servicio.</w:t>
      </w:r>
    </w:p>
    <w:p w14:paraId="58795201" w14:textId="77777777" w:rsidR="00030BBE" w:rsidRPr="003B6945" w:rsidRDefault="00030BBE" w:rsidP="00030BBE">
      <w:pPr>
        <w:numPr>
          <w:ilvl w:val="0"/>
          <w:numId w:val="39"/>
        </w:numPr>
        <w:tabs>
          <w:tab w:val="clear" w:pos="1260"/>
          <w:tab w:val="num" w:pos="1134"/>
        </w:tabs>
        <w:ind w:left="1418" w:hanging="284"/>
        <w:jc w:val="both"/>
        <w:rPr>
          <w:rFonts w:ascii="Arial" w:hAnsi="Arial" w:cs="Arial"/>
          <w:sz w:val="22"/>
          <w:szCs w:val="22"/>
          <w:lang w:val="es-BO"/>
        </w:rPr>
      </w:pPr>
      <w:r w:rsidRPr="003B6945">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14:paraId="414BD824" w14:textId="77777777" w:rsidR="00030BBE" w:rsidRPr="003B6945" w:rsidRDefault="00030BBE" w:rsidP="00030BBE">
      <w:pPr>
        <w:ind w:left="1800"/>
        <w:jc w:val="both"/>
        <w:rPr>
          <w:rFonts w:ascii="Arial" w:hAnsi="Arial" w:cs="Arial"/>
          <w:sz w:val="22"/>
          <w:szCs w:val="22"/>
          <w:lang w:val="es-BO"/>
        </w:rPr>
      </w:pPr>
    </w:p>
    <w:p w14:paraId="15AFA683" w14:textId="77777777" w:rsidR="00030BBE" w:rsidRPr="003B6945" w:rsidRDefault="00030BBE" w:rsidP="00030BBE">
      <w:pPr>
        <w:pStyle w:val="Prrafodelista"/>
        <w:numPr>
          <w:ilvl w:val="2"/>
          <w:numId w:val="41"/>
        </w:numPr>
        <w:ind w:left="1134" w:hanging="850"/>
        <w:jc w:val="both"/>
        <w:rPr>
          <w:rFonts w:ascii="Arial" w:hAnsi="Arial" w:cs="Arial"/>
          <w:b/>
          <w:sz w:val="22"/>
          <w:szCs w:val="22"/>
          <w:lang w:val="es-BO"/>
        </w:rPr>
      </w:pPr>
      <w:r w:rsidRPr="003B6945">
        <w:rPr>
          <w:rFonts w:ascii="Arial" w:hAnsi="Arial" w:cs="Arial"/>
          <w:b/>
          <w:sz w:val="22"/>
          <w:szCs w:val="22"/>
          <w:lang w:val="es-BO"/>
        </w:rPr>
        <w:t xml:space="preserve">Resolución a requerimiento del PROVEEDOR por causales atribuibles a la ENTIDAD. </w:t>
      </w:r>
      <w:r w:rsidRPr="003B6945">
        <w:rPr>
          <w:rFonts w:ascii="Arial" w:hAnsi="Arial" w:cs="Arial"/>
          <w:sz w:val="22"/>
          <w:szCs w:val="22"/>
          <w:lang w:val="es-BO"/>
        </w:rPr>
        <w:t>El</w:t>
      </w:r>
      <w:r w:rsidRPr="003B6945">
        <w:rPr>
          <w:rFonts w:ascii="Arial" w:hAnsi="Arial" w:cs="Arial"/>
          <w:b/>
          <w:sz w:val="22"/>
          <w:szCs w:val="22"/>
          <w:lang w:val="es-BO"/>
        </w:rPr>
        <w:t xml:space="preserve"> PROVEEDOR, </w:t>
      </w:r>
      <w:r w:rsidRPr="003B6945">
        <w:rPr>
          <w:rFonts w:ascii="Arial" w:hAnsi="Arial" w:cs="Arial"/>
          <w:sz w:val="22"/>
          <w:szCs w:val="22"/>
          <w:lang w:val="es-BO"/>
        </w:rPr>
        <w:t>podrá proceder al trámite de resolución del Contrato, en los siguientes casos:</w:t>
      </w:r>
    </w:p>
    <w:p w14:paraId="0E93A35E" w14:textId="77777777" w:rsidR="00030BBE" w:rsidRPr="003B6945" w:rsidRDefault="00030BBE" w:rsidP="00030BBE">
      <w:pPr>
        <w:jc w:val="both"/>
        <w:rPr>
          <w:rFonts w:ascii="Arial" w:hAnsi="Arial" w:cs="Arial"/>
          <w:sz w:val="22"/>
          <w:szCs w:val="22"/>
          <w:lang w:val="es-BO"/>
        </w:rPr>
      </w:pPr>
    </w:p>
    <w:p w14:paraId="50EF1454" w14:textId="77777777" w:rsidR="00030BBE" w:rsidRPr="003B6945" w:rsidRDefault="00030BBE" w:rsidP="00030BBE">
      <w:pPr>
        <w:numPr>
          <w:ilvl w:val="1"/>
          <w:numId w:val="39"/>
        </w:numPr>
        <w:tabs>
          <w:tab w:val="clear" w:pos="1980"/>
        </w:tabs>
        <w:ind w:left="1418" w:hanging="284"/>
        <w:jc w:val="both"/>
        <w:rPr>
          <w:rFonts w:ascii="Arial" w:hAnsi="Arial" w:cs="Arial"/>
          <w:sz w:val="22"/>
          <w:szCs w:val="22"/>
          <w:lang w:val="es-BO"/>
        </w:rPr>
      </w:pPr>
      <w:r w:rsidRPr="003B6945">
        <w:rPr>
          <w:rFonts w:ascii="Arial" w:hAnsi="Arial" w:cs="Arial"/>
          <w:sz w:val="22"/>
          <w:szCs w:val="22"/>
          <w:lang w:val="es-BO"/>
        </w:rPr>
        <w:t>Si apartándose de los términos del Contrato la</w:t>
      </w:r>
      <w:r w:rsidRPr="003B6945">
        <w:rPr>
          <w:rFonts w:ascii="Arial" w:hAnsi="Arial" w:cs="Arial"/>
          <w:b/>
          <w:sz w:val="22"/>
          <w:szCs w:val="22"/>
          <w:lang w:val="es-BO"/>
        </w:rPr>
        <w:t xml:space="preserve"> ENTIDAD, </w:t>
      </w:r>
      <w:r w:rsidRPr="003B6945">
        <w:rPr>
          <w:rFonts w:ascii="Arial" w:hAnsi="Arial" w:cs="Arial"/>
          <w:sz w:val="22"/>
          <w:szCs w:val="22"/>
          <w:lang w:val="es-BO"/>
        </w:rPr>
        <w:t xml:space="preserve">a través del </w:t>
      </w:r>
      <w:r w:rsidRPr="003B6945">
        <w:rPr>
          <w:rFonts w:ascii="Arial" w:hAnsi="Arial" w:cs="Arial"/>
          <w:b/>
          <w:bCs/>
          <w:sz w:val="22"/>
          <w:szCs w:val="22"/>
          <w:lang w:val="es-BO"/>
        </w:rPr>
        <w:t>FISCAL</w:t>
      </w:r>
      <w:r w:rsidRPr="003B6945">
        <w:rPr>
          <w:rFonts w:ascii="Arial" w:hAnsi="Arial" w:cs="Arial"/>
          <w:sz w:val="22"/>
          <w:szCs w:val="22"/>
          <w:lang w:val="es-BO"/>
        </w:rPr>
        <w:t xml:space="preserve">, pretende modificar o afectar las condiciones del </w:t>
      </w:r>
      <w:r w:rsidRPr="003B6945">
        <w:rPr>
          <w:rFonts w:ascii="Arial" w:hAnsi="Arial" w:cs="Arial"/>
          <w:b/>
          <w:sz w:val="22"/>
          <w:szCs w:val="22"/>
          <w:lang w:val="es-BO"/>
        </w:rPr>
        <w:t>SERVICIO</w:t>
      </w:r>
      <w:r w:rsidRPr="003B6945">
        <w:rPr>
          <w:rFonts w:ascii="Arial" w:hAnsi="Arial" w:cs="Arial"/>
          <w:sz w:val="22"/>
          <w:szCs w:val="22"/>
          <w:lang w:val="es-BO"/>
        </w:rPr>
        <w:t>.</w:t>
      </w:r>
    </w:p>
    <w:p w14:paraId="7EEBC9C8" w14:textId="77777777" w:rsidR="00030BBE" w:rsidRPr="003B6945" w:rsidRDefault="00030BBE" w:rsidP="00030BBE">
      <w:pPr>
        <w:numPr>
          <w:ilvl w:val="1"/>
          <w:numId w:val="39"/>
        </w:numPr>
        <w:tabs>
          <w:tab w:val="clear" w:pos="1980"/>
        </w:tabs>
        <w:ind w:left="1418" w:hanging="284"/>
        <w:jc w:val="both"/>
        <w:rPr>
          <w:rFonts w:ascii="Arial" w:hAnsi="Arial" w:cs="Arial"/>
          <w:sz w:val="22"/>
          <w:szCs w:val="22"/>
          <w:lang w:val="es-BO"/>
        </w:rPr>
      </w:pPr>
      <w:r w:rsidRPr="003B6945">
        <w:rPr>
          <w:rFonts w:ascii="Arial" w:hAnsi="Arial" w:cs="Arial"/>
          <w:sz w:val="22"/>
          <w:szCs w:val="22"/>
          <w:lang w:val="es-BO"/>
        </w:rPr>
        <w:t xml:space="preserve">Por incumplimiento injustificado en el pago por la prestación del </w:t>
      </w:r>
      <w:r w:rsidRPr="003B6945">
        <w:rPr>
          <w:rFonts w:ascii="Arial" w:hAnsi="Arial" w:cs="Arial"/>
          <w:b/>
          <w:sz w:val="22"/>
          <w:szCs w:val="22"/>
          <w:lang w:val="es-BO"/>
        </w:rPr>
        <w:t>SERVICIO</w:t>
      </w:r>
      <w:r w:rsidRPr="003B6945">
        <w:rPr>
          <w:rFonts w:ascii="Arial" w:hAnsi="Arial" w:cs="Arial"/>
          <w:sz w:val="22"/>
          <w:szCs w:val="22"/>
          <w:lang w:val="es-BO"/>
        </w:rPr>
        <w:t xml:space="preserve">, por más de sesenta (60) días calendario computados a partir de la fecha en que debió hacerse efectivo el pago, existiendo conformidad del </w:t>
      </w:r>
      <w:r w:rsidRPr="003B6945">
        <w:rPr>
          <w:rFonts w:ascii="Arial" w:hAnsi="Arial" w:cs="Arial"/>
          <w:b/>
          <w:sz w:val="22"/>
          <w:szCs w:val="22"/>
          <w:lang w:val="es-BO"/>
        </w:rPr>
        <w:t>SERVICIO</w:t>
      </w:r>
      <w:r w:rsidRPr="003B6945">
        <w:rPr>
          <w:rFonts w:ascii="Arial" w:hAnsi="Arial" w:cs="Arial"/>
          <w:sz w:val="22"/>
          <w:szCs w:val="22"/>
          <w:lang w:val="es-BO"/>
        </w:rPr>
        <w:t xml:space="preserve">, emitida por el </w:t>
      </w:r>
      <w:r w:rsidRPr="003B6945">
        <w:rPr>
          <w:rFonts w:ascii="Arial" w:hAnsi="Arial" w:cs="Arial"/>
          <w:b/>
          <w:sz w:val="22"/>
          <w:szCs w:val="22"/>
          <w:lang w:val="es-BO"/>
        </w:rPr>
        <w:t>FISCAL</w:t>
      </w:r>
      <w:r w:rsidRPr="003B6945">
        <w:rPr>
          <w:rFonts w:ascii="Arial" w:hAnsi="Arial" w:cs="Arial"/>
          <w:sz w:val="22"/>
          <w:szCs w:val="22"/>
          <w:lang w:val="es-BO"/>
        </w:rPr>
        <w:t>.</w:t>
      </w:r>
    </w:p>
    <w:p w14:paraId="36A8F3BE" w14:textId="77777777" w:rsidR="00030BBE" w:rsidRPr="003B6945" w:rsidRDefault="00030BBE" w:rsidP="00030BBE">
      <w:pPr>
        <w:numPr>
          <w:ilvl w:val="1"/>
          <w:numId w:val="39"/>
        </w:numPr>
        <w:tabs>
          <w:tab w:val="clear" w:pos="1980"/>
        </w:tabs>
        <w:ind w:left="1418" w:hanging="284"/>
        <w:jc w:val="both"/>
        <w:rPr>
          <w:rFonts w:ascii="Arial" w:hAnsi="Arial" w:cs="Arial"/>
          <w:sz w:val="22"/>
          <w:szCs w:val="22"/>
          <w:lang w:val="es-BO"/>
        </w:rPr>
      </w:pPr>
      <w:r w:rsidRPr="003B6945">
        <w:rPr>
          <w:rFonts w:ascii="Arial" w:hAnsi="Arial" w:cs="Arial"/>
          <w:sz w:val="22"/>
          <w:szCs w:val="22"/>
          <w:lang w:val="es-BO"/>
        </w:rPr>
        <w:t>Por utilizar o requerir aquellos servicios que son objeto del presente Contrato, en beneficio de terceras personas.</w:t>
      </w:r>
    </w:p>
    <w:p w14:paraId="0A9BA40E" w14:textId="77777777" w:rsidR="00030BBE" w:rsidRPr="003B6945" w:rsidRDefault="00030BBE" w:rsidP="00030BBE">
      <w:pPr>
        <w:ind w:left="1800"/>
        <w:jc w:val="both"/>
        <w:rPr>
          <w:rFonts w:ascii="Arial" w:hAnsi="Arial" w:cs="Arial"/>
          <w:sz w:val="22"/>
          <w:szCs w:val="22"/>
          <w:lang w:val="es-BO"/>
        </w:rPr>
      </w:pPr>
    </w:p>
    <w:p w14:paraId="0FF1735F" w14:textId="77777777" w:rsidR="00030BBE" w:rsidRPr="003B6945" w:rsidRDefault="00030BBE" w:rsidP="00030BBE">
      <w:pPr>
        <w:pStyle w:val="Prrafodelista"/>
        <w:numPr>
          <w:ilvl w:val="2"/>
          <w:numId w:val="41"/>
        </w:numPr>
        <w:ind w:left="1134" w:hanging="850"/>
        <w:jc w:val="both"/>
        <w:rPr>
          <w:rFonts w:ascii="Arial" w:hAnsi="Arial" w:cs="Arial"/>
          <w:sz w:val="22"/>
          <w:szCs w:val="22"/>
          <w:lang w:val="es-BO"/>
        </w:rPr>
      </w:pPr>
      <w:r w:rsidRPr="003B6945">
        <w:rPr>
          <w:rFonts w:ascii="Arial" w:hAnsi="Arial" w:cs="Arial"/>
          <w:b/>
          <w:sz w:val="22"/>
          <w:szCs w:val="22"/>
          <w:lang w:val="es-BO"/>
        </w:rPr>
        <w:t xml:space="preserve">Reglas aplicables a la Resolución: </w:t>
      </w:r>
      <w:r w:rsidRPr="003B6945">
        <w:rPr>
          <w:rFonts w:ascii="Arial" w:hAnsi="Arial" w:cs="Arial"/>
          <w:sz w:val="22"/>
          <w:szCs w:val="22"/>
          <w:lang w:val="es-BO"/>
        </w:rPr>
        <w:t xml:space="preserve">De acuerdo a las causales de Resolución de Contrato señaladas precedentemente, y considerando la naturaleza del </w:t>
      </w:r>
      <w:r w:rsidRPr="003B6945">
        <w:rPr>
          <w:rFonts w:ascii="Arial" w:hAnsi="Arial" w:cs="Arial"/>
          <w:sz w:val="22"/>
          <w:szCs w:val="22"/>
          <w:lang w:val="es-BO"/>
        </w:rPr>
        <w:lastRenderedPageBreak/>
        <w:t xml:space="preserve">Contrato de prestación de </w:t>
      </w:r>
      <w:r w:rsidRPr="003B6945">
        <w:rPr>
          <w:rFonts w:ascii="Arial" w:hAnsi="Arial" w:cs="Arial"/>
          <w:b/>
          <w:sz w:val="22"/>
          <w:szCs w:val="22"/>
          <w:lang w:val="es-BO"/>
        </w:rPr>
        <w:t>SERVICIOS</w:t>
      </w:r>
      <w:r w:rsidRPr="003B6945">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3CE3C586" w14:textId="77777777" w:rsidR="00030BBE" w:rsidRPr="003B6945" w:rsidRDefault="00030BBE" w:rsidP="00030BBE">
      <w:pPr>
        <w:pStyle w:val="Prrafodelista"/>
        <w:tabs>
          <w:tab w:val="left" w:pos="1418"/>
        </w:tabs>
        <w:ind w:left="465"/>
        <w:jc w:val="both"/>
        <w:rPr>
          <w:rFonts w:ascii="Arial" w:hAnsi="Arial" w:cs="Arial"/>
          <w:sz w:val="22"/>
          <w:szCs w:val="22"/>
          <w:lang w:val="es-BO"/>
        </w:rPr>
      </w:pPr>
    </w:p>
    <w:p w14:paraId="091D807F" w14:textId="77777777" w:rsidR="00030BBE" w:rsidRPr="003B6945" w:rsidRDefault="00030BBE" w:rsidP="00030BBE">
      <w:pPr>
        <w:pStyle w:val="Prrafodelista"/>
        <w:ind w:left="1134"/>
        <w:jc w:val="both"/>
        <w:rPr>
          <w:rFonts w:ascii="Arial" w:hAnsi="Arial" w:cs="Arial"/>
          <w:sz w:val="22"/>
          <w:szCs w:val="22"/>
          <w:lang w:val="es-BO"/>
        </w:rPr>
      </w:pPr>
      <w:r w:rsidRPr="003B6945">
        <w:rPr>
          <w:rFonts w:ascii="Arial" w:hAnsi="Arial" w:cs="Arial"/>
          <w:sz w:val="22"/>
          <w:szCs w:val="22"/>
          <w:lang w:val="es-BO"/>
        </w:rPr>
        <w:t>Para procesar la Resolución del Contrato por cualquiera de las causales señaladas, la</w:t>
      </w:r>
      <w:r w:rsidRPr="003B6945">
        <w:rPr>
          <w:rFonts w:ascii="Arial" w:hAnsi="Arial" w:cs="Arial"/>
          <w:b/>
          <w:sz w:val="22"/>
          <w:szCs w:val="22"/>
          <w:lang w:val="es-BO"/>
        </w:rPr>
        <w:t xml:space="preserve"> ENTIDAD </w:t>
      </w:r>
      <w:r w:rsidRPr="003B6945">
        <w:rPr>
          <w:rFonts w:ascii="Arial" w:hAnsi="Arial" w:cs="Arial"/>
          <w:sz w:val="22"/>
          <w:szCs w:val="22"/>
          <w:lang w:val="es-BO"/>
        </w:rPr>
        <w:t>o el</w:t>
      </w:r>
      <w:r w:rsidRPr="003B6945">
        <w:rPr>
          <w:rFonts w:ascii="Arial" w:hAnsi="Arial" w:cs="Arial"/>
          <w:b/>
          <w:sz w:val="22"/>
          <w:szCs w:val="22"/>
          <w:lang w:val="es-BO"/>
        </w:rPr>
        <w:t xml:space="preserve"> PROVEEDOR, </w:t>
      </w:r>
      <w:r w:rsidRPr="003B6945">
        <w:rPr>
          <w:rFonts w:ascii="Arial" w:hAnsi="Arial" w:cs="Arial"/>
          <w:sz w:val="22"/>
          <w:szCs w:val="22"/>
          <w:lang w:val="es-BO"/>
        </w:rPr>
        <w:t>dará aviso escrito mediante carta notariada, a la otra parte, de su intención de resolver el Contrato, estableciendo claramente la causal que se aduce.</w:t>
      </w:r>
    </w:p>
    <w:p w14:paraId="4BD7414E" w14:textId="77777777" w:rsidR="00030BBE" w:rsidRPr="003B6945" w:rsidRDefault="00030BBE" w:rsidP="00030BBE">
      <w:pPr>
        <w:ind w:left="426" w:firstLine="24"/>
        <w:jc w:val="both"/>
        <w:rPr>
          <w:rFonts w:ascii="Arial" w:hAnsi="Arial" w:cs="Arial"/>
          <w:sz w:val="22"/>
          <w:szCs w:val="22"/>
          <w:lang w:val="es-BO"/>
        </w:rPr>
      </w:pPr>
    </w:p>
    <w:p w14:paraId="1BF13DE1" w14:textId="77777777" w:rsidR="00030BBE" w:rsidRPr="003B6945" w:rsidRDefault="00030BBE" w:rsidP="00030BBE">
      <w:pPr>
        <w:pStyle w:val="Prrafodelista"/>
        <w:ind w:left="1134"/>
        <w:jc w:val="both"/>
        <w:rPr>
          <w:rFonts w:ascii="Arial" w:hAnsi="Arial" w:cs="Arial"/>
          <w:sz w:val="22"/>
          <w:szCs w:val="22"/>
          <w:lang w:val="es-BO"/>
        </w:rPr>
      </w:pPr>
      <w:r w:rsidRPr="003B6945">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3B6945">
        <w:rPr>
          <w:rFonts w:ascii="Arial" w:hAnsi="Arial" w:cs="Arial"/>
          <w:b/>
          <w:sz w:val="22"/>
          <w:szCs w:val="22"/>
          <w:lang w:val="es-BO"/>
        </w:rPr>
        <w:t>ENTIDAD</w:t>
      </w:r>
      <w:r w:rsidRPr="003B6945">
        <w:rPr>
          <w:rFonts w:ascii="Arial" w:hAnsi="Arial" w:cs="Arial"/>
          <w:sz w:val="22"/>
          <w:szCs w:val="22"/>
          <w:lang w:val="es-BO"/>
        </w:rPr>
        <w:t xml:space="preserve"> o el </w:t>
      </w:r>
      <w:r w:rsidRPr="003B6945">
        <w:rPr>
          <w:rFonts w:ascii="Arial" w:hAnsi="Arial" w:cs="Arial"/>
          <w:b/>
          <w:sz w:val="22"/>
          <w:szCs w:val="22"/>
          <w:lang w:val="es-BO"/>
        </w:rPr>
        <w:t>PROVEEDOR</w:t>
      </w:r>
      <w:r w:rsidRPr="003B6945">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10DFB3D6" w14:textId="77777777" w:rsidR="00030BBE" w:rsidRPr="003B6945" w:rsidRDefault="00030BBE" w:rsidP="00030BBE">
      <w:pPr>
        <w:pStyle w:val="Prrafodelista"/>
        <w:tabs>
          <w:tab w:val="left" w:pos="1418"/>
        </w:tabs>
        <w:ind w:left="465"/>
        <w:jc w:val="both"/>
        <w:rPr>
          <w:rFonts w:ascii="Arial" w:hAnsi="Arial" w:cs="Arial"/>
          <w:sz w:val="22"/>
          <w:szCs w:val="22"/>
          <w:lang w:val="es-BO"/>
        </w:rPr>
      </w:pPr>
    </w:p>
    <w:p w14:paraId="7102DD13" w14:textId="77777777" w:rsidR="00030BBE" w:rsidRPr="003B6945" w:rsidRDefault="00030BBE" w:rsidP="00030BBE">
      <w:pPr>
        <w:pStyle w:val="Prrafodelista"/>
        <w:ind w:left="1134"/>
        <w:jc w:val="both"/>
        <w:rPr>
          <w:rFonts w:ascii="Arial" w:hAnsi="Arial" w:cs="Arial"/>
          <w:sz w:val="22"/>
          <w:szCs w:val="22"/>
          <w:lang w:val="es-BO"/>
        </w:rPr>
      </w:pPr>
      <w:r w:rsidRPr="003B6945">
        <w:rPr>
          <w:rFonts w:ascii="Arial" w:hAnsi="Arial" w:cs="Arial"/>
          <w:sz w:val="22"/>
          <w:szCs w:val="22"/>
          <w:lang w:val="es-BO"/>
        </w:rPr>
        <w:t xml:space="preserve">Esta carta notariada dará lugar a que cuando la resolución sea por causales atribuibles al </w:t>
      </w:r>
      <w:r w:rsidRPr="003B6945">
        <w:rPr>
          <w:rFonts w:ascii="Arial" w:hAnsi="Arial" w:cs="Arial"/>
          <w:b/>
          <w:sz w:val="22"/>
          <w:szCs w:val="22"/>
          <w:lang w:val="es-BO"/>
        </w:rPr>
        <w:t>PROVEEDOR</w:t>
      </w:r>
      <w:r w:rsidRPr="003B6945">
        <w:rPr>
          <w:rFonts w:ascii="Arial" w:hAnsi="Arial" w:cs="Arial"/>
          <w:sz w:val="22"/>
          <w:szCs w:val="22"/>
          <w:lang w:val="es-BO"/>
        </w:rPr>
        <w:t xml:space="preserve"> se consolide en favor de la </w:t>
      </w:r>
      <w:r w:rsidRPr="003B6945">
        <w:rPr>
          <w:rFonts w:ascii="Arial" w:hAnsi="Arial" w:cs="Arial"/>
          <w:b/>
          <w:sz w:val="22"/>
          <w:szCs w:val="22"/>
          <w:lang w:val="es-BO"/>
        </w:rPr>
        <w:t>ENTIDAD</w:t>
      </w:r>
      <w:r w:rsidRPr="003B6945">
        <w:rPr>
          <w:rFonts w:ascii="Arial" w:hAnsi="Arial" w:cs="Arial"/>
          <w:sz w:val="22"/>
          <w:szCs w:val="22"/>
          <w:lang w:val="es-BO"/>
        </w:rPr>
        <w:t xml:space="preserve"> la Garantía de Cumplimiento de Contrato.</w:t>
      </w:r>
    </w:p>
    <w:p w14:paraId="15E814EC" w14:textId="77777777" w:rsidR="00030BBE" w:rsidRPr="003B6945" w:rsidRDefault="00030BBE" w:rsidP="00030BBE">
      <w:pPr>
        <w:pStyle w:val="Prrafodelista"/>
        <w:tabs>
          <w:tab w:val="left" w:pos="1418"/>
        </w:tabs>
        <w:ind w:left="465"/>
        <w:jc w:val="both"/>
        <w:rPr>
          <w:rFonts w:ascii="Arial" w:hAnsi="Arial" w:cs="Arial"/>
          <w:sz w:val="22"/>
          <w:szCs w:val="22"/>
          <w:lang w:val="es-BO"/>
        </w:rPr>
      </w:pPr>
    </w:p>
    <w:p w14:paraId="03774E52" w14:textId="77777777" w:rsidR="00030BBE" w:rsidRPr="003B6945" w:rsidRDefault="00030BBE" w:rsidP="00030BBE">
      <w:pPr>
        <w:pStyle w:val="Prrafodelista"/>
        <w:ind w:left="1134"/>
        <w:jc w:val="both"/>
        <w:rPr>
          <w:rFonts w:ascii="Arial" w:hAnsi="Arial" w:cs="Arial"/>
          <w:sz w:val="22"/>
          <w:szCs w:val="22"/>
          <w:lang w:val="es-BO"/>
        </w:rPr>
      </w:pPr>
      <w:r w:rsidRPr="003B6945">
        <w:rPr>
          <w:rFonts w:ascii="Arial" w:hAnsi="Arial" w:cs="Arial"/>
          <w:sz w:val="22"/>
          <w:szCs w:val="22"/>
          <w:lang w:val="es-BO"/>
        </w:rPr>
        <w:t xml:space="preserve">Solo en caso que la resolución no sea originada por negligencia del </w:t>
      </w:r>
      <w:r w:rsidRPr="003B6945">
        <w:rPr>
          <w:rFonts w:ascii="Arial" w:hAnsi="Arial" w:cs="Arial"/>
          <w:b/>
          <w:sz w:val="22"/>
          <w:szCs w:val="22"/>
          <w:lang w:val="es-BO"/>
        </w:rPr>
        <w:t>PROVEEDOR</w:t>
      </w:r>
      <w:r w:rsidRPr="003B6945">
        <w:rPr>
          <w:rFonts w:ascii="Arial" w:hAnsi="Arial" w:cs="Arial"/>
          <w:sz w:val="22"/>
          <w:szCs w:val="22"/>
          <w:lang w:val="es-BO"/>
        </w:rPr>
        <w:t xml:space="preserve"> éste tendrá derecho a una evaluación de los gastos proporcionales que demande los compromisos adquiridos por el </w:t>
      </w:r>
      <w:r w:rsidRPr="003B6945">
        <w:rPr>
          <w:rFonts w:ascii="Arial" w:hAnsi="Arial" w:cs="Arial"/>
          <w:b/>
          <w:sz w:val="22"/>
          <w:szCs w:val="22"/>
          <w:lang w:val="es-BO"/>
        </w:rPr>
        <w:t>PROVEEDOR</w:t>
      </w:r>
      <w:r w:rsidRPr="003B6945">
        <w:rPr>
          <w:rFonts w:ascii="Arial" w:hAnsi="Arial" w:cs="Arial"/>
          <w:sz w:val="22"/>
          <w:szCs w:val="22"/>
          <w:lang w:val="es-BO"/>
        </w:rPr>
        <w:t xml:space="preserve"> para la prestación del </w:t>
      </w:r>
      <w:r w:rsidRPr="003B6945">
        <w:rPr>
          <w:rFonts w:ascii="Arial" w:hAnsi="Arial" w:cs="Arial"/>
          <w:b/>
          <w:sz w:val="22"/>
          <w:szCs w:val="22"/>
          <w:lang w:val="es-BO"/>
        </w:rPr>
        <w:t>SERVICIO</w:t>
      </w:r>
      <w:r w:rsidRPr="003B6945">
        <w:rPr>
          <w:rFonts w:ascii="Arial" w:hAnsi="Arial" w:cs="Arial"/>
          <w:sz w:val="22"/>
          <w:szCs w:val="22"/>
          <w:lang w:val="es-BO"/>
        </w:rPr>
        <w:t xml:space="preserve"> contra la presentación de documentos probatorios y certificados.</w:t>
      </w:r>
    </w:p>
    <w:p w14:paraId="13045631" w14:textId="77777777" w:rsidR="00030BBE" w:rsidRPr="003B6945" w:rsidRDefault="00030BBE" w:rsidP="00030BBE">
      <w:pPr>
        <w:pStyle w:val="Prrafodelista"/>
        <w:tabs>
          <w:tab w:val="left" w:pos="1418"/>
        </w:tabs>
        <w:ind w:left="465"/>
        <w:jc w:val="both"/>
        <w:rPr>
          <w:rFonts w:ascii="Arial" w:hAnsi="Arial" w:cs="Arial"/>
          <w:sz w:val="22"/>
          <w:szCs w:val="22"/>
          <w:lang w:val="es-BO"/>
        </w:rPr>
      </w:pPr>
      <w:r w:rsidRPr="003B6945">
        <w:rPr>
          <w:rFonts w:ascii="Arial" w:hAnsi="Arial" w:cs="Arial"/>
          <w:sz w:val="22"/>
          <w:szCs w:val="22"/>
          <w:lang w:val="es-BO"/>
        </w:rPr>
        <w:t xml:space="preserve"> </w:t>
      </w:r>
    </w:p>
    <w:p w14:paraId="286B4455" w14:textId="77777777" w:rsidR="00030BBE" w:rsidRPr="003B6945" w:rsidRDefault="00030BBE" w:rsidP="00030BBE">
      <w:pPr>
        <w:pStyle w:val="Prrafodelista"/>
        <w:ind w:left="1134"/>
        <w:jc w:val="both"/>
        <w:rPr>
          <w:rFonts w:ascii="Arial" w:hAnsi="Arial" w:cs="Arial"/>
          <w:sz w:val="22"/>
          <w:szCs w:val="22"/>
          <w:lang w:val="es-BO"/>
        </w:rPr>
      </w:pPr>
      <w:r w:rsidRPr="003B6945">
        <w:rPr>
          <w:rFonts w:ascii="Arial" w:hAnsi="Arial" w:cs="Arial"/>
          <w:sz w:val="22"/>
          <w:szCs w:val="22"/>
          <w:lang w:val="es-BO"/>
        </w:rPr>
        <w:t xml:space="preserve">El </w:t>
      </w:r>
      <w:r w:rsidRPr="003B6945">
        <w:rPr>
          <w:rFonts w:ascii="Arial" w:hAnsi="Arial" w:cs="Arial"/>
          <w:b/>
          <w:sz w:val="22"/>
          <w:szCs w:val="22"/>
          <w:lang w:val="es-BO"/>
        </w:rPr>
        <w:t>FISCAL</w:t>
      </w:r>
      <w:r w:rsidRPr="003B6945">
        <w:rPr>
          <w:rFonts w:ascii="Arial" w:hAnsi="Arial" w:cs="Arial"/>
          <w:sz w:val="22"/>
          <w:szCs w:val="22"/>
          <w:lang w:val="es-BO"/>
        </w:rPr>
        <w:t xml:space="preserve"> determinará los costos proporcionales que en dicho acto se demandase en favor del </w:t>
      </w:r>
      <w:r w:rsidRPr="003B6945">
        <w:rPr>
          <w:rFonts w:ascii="Arial" w:hAnsi="Arial" w:cs="Arial"/>
          <w:b/>
          <w:sz w:val="22"/>
          <w:szCs w:val="22"/>
          <w:lang w:val="es-BO"/>
        </w:rPr>
        <w:t>PROVEEDOR</w:t>
      </w:r>
      <w:r w:rsidRPr="003B6945">
        <w:rPr>
          <w:rFonts w:ascii="Arial" w:hAnsi="Arial" w:cs="Arial"/>
          <w:sz w:val="22"/>
          <w:szCs w:val="22"/>
          <w:lang w:val="es-BO"/>
        </w:rPr>
        <w:t xml:space="preserve">. Una vez efectivizada la Resolución del Contrato, las </w:t>
      </w:r>
      <w:r w:rsidRPr="003B6945">
        <w:rPr>
          <w:rFonts w:ascii="Arial" w:hAnsi="Arial" w:cs="Arial"/>
          <w:b/>
          <w:sz w:val="22"/>
          <w:szCs w:val="22"/>
          <w:lang w:val="es-BO"/>
        </w:rPr>
        <w:t>PARTES</w:t>
      </w:r>
      <w:r w:rsidRPr="003B6945">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36294300" w14:textId="77777777" w:rsidR="00030BBE" w:rsidRPr="003B6945" w:rsidRDefault="00030BBE" w:rsidP="00030BBE">
      <w:pPr>
        <w:ind w:left="1276"/>
        <w:jc w:val="both"/>
        <w:rPr>
          <w:rFonts w:ascii="Arial" w:hAnsi="Arial" w:cs="Arial"/>
          <w:sz w:val="22"/>
          <w:szCs w:val="22"/>
          <w:lang w:val="es-BO"/>
        </w:rPr>
      </w:pPr>
    </w:p>
    <w:p w14:paraId="67FC33D6" w14:textId="77777777" w:rsidR="00030BBE" w:rsidRPr="003B6945" w:rsidRDefault="00030BBE" w:rsidP="00030BBE">
      <w:pPr>
        <w:pStyle w:val="Prrafodelista"/>
        <w:numPr>
          <w:ilvl w:val="1"/>
          <w:numId w:val="41"/>
        </w:numPr>
        <w:jc w:val="both"/>
        <w:rPr>
          <w:rFonts w:ascii="Arial" w:hAnsi="Arial" w:cs="Arial"/>
          <w:b/>
          <w:sz w:val="22"/>
          <w:szCs w:val="22"/>
          <w:lang w:val="es-BO"/>
        </w:rPr>
      </w:pPr>
      <w:r w:rsidRPr="003B6945">
        <w:rPr>
          <w:rFonts w:ascii="Arial" w:hAnsi="Arial" w:cs="Arial"/>
          <w:b/>
          <w:sz w:val="22"/>
          <w:szCs w:val="22"/>
          <w:lang w:val="es-BO"/>
        </w:rPr>
        <w:t>Resolución por causas de fuerza mayor o caso fortuito o en resguardo de los intereses del Estado.</w:t>
      </w:r>
    </w:p>
    <w:p w14:paraId="515D749B" w14:textId="77777777" w:rsidR="00030BBE" w:rsidRPr="003B6945" w:rsidRDefault="00030BBE" w:rsidP="00030BBE">
      <w:pPr>
        <w:pStyle w:val="Prrafodelista"/>
        <w:jc w:val="both"/>
        <w:rPr>
          <w:rFonts w:ascii="Arial" w:hAnsi="Arial" w:cs="Arial"/>
          <w:b/>
          <w:sz w:val="22"/>
          <w:szCs w:val="22"/>
          <w:lang w:val="es-BO"/>
        </w:rPr>
      </w:pPr>
    </w:p>
    <w:p w14:paraId="094F2C50" w14:textId="77777777" w:rsidR="00030BBE" w:rsidRPr="003B6945" w:rsidRDefault="00030BBE" w:rsidP="00030BBE">
      <w:pPr>
        <w:pStyle w:val="Prrafodelista"/>
        <w:jc w:val="both"/>
        <w:rPr>
          <w:rFonts w:ascii="Arial" w:hAnsi="Arial" w:cs="Arial"/>
          <w:b/>
          <w:sz w:val="22"/>
          <w:szCs w:val="22"/>
          <w:lang w:val="es-BO"/>
        </w:rPr>
      </w:pPr>
      <w:r w:rsidRPr="003B6945">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3D63AFE9" w14:textId="77777777" w:rsidR="00030BBE" w:rsidRPr="003B6945" w:rsidRDefault="00030BBE" w:rsidP="00030BBE">
      <w:pPr>
        <w:pStyle w:val="Prrafodelista"/>
        <w:ind w:left="465"/>
        <w:jc w:val="both"/>
        <w:rPr>
          <w:rFonts w:ascii="Arial" w:hAnsi="Arial" w:cs="Arial"/>
          <w:sz w:val="22"/>
          <w:szCs w:val="22"/>
          <w:lang w:val="es-BO"/>
        </w:rPr>
      </w:pPr>
    </w:p>
    <w:p w14:paraId="346055FC" w14:textId="77777777" w:rsidR="00030BBE" w:rsidRPr="003B6945" w:rsidRDefault="00030BBE" w:rsidP="00030BBE">
      <w:pPr>
        <w:pStyle w:val="Prrafodelista"/>
        <w:jc w:val="both"/>
        <w:rPr>
          <w:rFonts w:ascii="Arial" w:hAnsi="Arial" w:cs="Arial"/>
          <w:sz w:val="22"/>
          <w:szCs w:val="22"/>
          <w:lang w:val="es-BO"/>
        </w:rPr>
      </w:pPr>
      <w:r w:rsidRPr="003B6945">
        <w:rPr>
          <w:rFonts w:ascii="Arial" w:hAnsi="Arial" w:cs="Arial"/>
          <w:sz w:val="22"/>
          <w:szCs w:val="22"/>
          <w:lang w:val="es-BO"/>
        </w:rPr>
        <w:t xml:space="preserve">Si en cualquier momento, antes de la terminación de la prestación del </w:t>
      </w:r>
      <w:r w:rsidRPr="003B6945">
        <w:rPr>
          <w:rFonts w:ascii="Arial" w:hAnsi="Arial" w:cs="Arial"/>
          <w:b/>
          <w:sz w:val="22"/>
          <w:szCs w:val="22"/>
          <w:lang w:val="es-BO"/>
        </w:rPr>
        <w:t>SERVICIO</w:t>
      </w:r>
      <w:r w:rsidRPr="003B6945">
        <w:rPr>
          <w:rFonts w:ascii="Arial" w:hAnsi="Arial" w:cs="Arial"/>
          <w:sz w:val="22"/>
          <w:szCs w:val="22"/>
          <w:lang w:val="es-BO"/>
        </w:rPr>
        <w:t xml:space="preserve"> objeto del Contrato, el </w:t>
      </w:r>
      <w:r w:rsidRPr="003B6945">
        <w:rPr>
          <w:rFonts w:ascii="Arial" w:hAnsi="Arial" w:cs="Arial"/>
          <w:b/>
          <w:sz w:val="22"/>
          <w:szCs w:val="22"/>
          <w:lang w:val="es-BO"/>
        </w:rPr>
        <w:t>PROVEEDOR</w:t>
      </w:r>
      <w:r w:rsidRPr="003B6945">
        <w:rPr>
          <w:rFonts w:ascii="Arial" w:hAnsi="Arial" w:cs="Arial"/>
          <w:sz w:val="22"/>
          <w:szCs w:val="22"/>
          <w:lang w:val="es-BO"/>
        </w:rPr>
        <w:t xml:space="preserve"> se encontrase con situaciones no atribuibles a su voluntad, por causas de fuerza mayor, caso fortuito u otras causas debidamente justificadas, que imposibiliten el cumplimiento de sus obligaciones, comunicará por escrito su intención de resolver el Contrato.</w:t>
      </w:r>
    </w:p>
    <w:p w14:paraId="6ECF844D" w14:textId="77777777" w:rsidR="00030BBE" w:rsidRPr="003B6945" w:rsidRDefault="00030BBE" w:rsidP="00030BBE">
      <w:pPr>
        <w:pStyle w:val="Prrafodelista"/>
        <w:ind w:left="465"/>
        <w:jc w:val="both"/>
        <w:rPr>
          <w:rFonts w:ascii="Arial" w:hAnsi="Arial" w:cs="Arial"/>
          <w:sz w:val="22"/>
          <w:szCs w:val="22"/>
          <w:lang w:val="es-BO"/>
        </w:rPr>
      </w:pPr>
    </w:p>
    <w:p w14:paraId="2A13836C" w14:textId="77777777" w:rsidR="00030BBE" w:rsidRPr="003B6945" w:rsidRDefault="00030BBE" w:rsidP="00030BBE">
      <w:pPr>
        <w:pStyle w:val="Prrafodelista"/>
        <w:jc w:val="both"/>
        <w:rPr>
          <w:rFonts w:ascii="Arial" w:hAnsi="Arial" w:cs="Arial"/>
          <w:sz w:val="22"/>
          <w:szCs w:val="22"/>
          <w:lang w:val="es-BO"/>
        </w:rPr>
      </w:pPr>
      <w:r w:rsidRPr="003B6945">
        <w:rPr>
          <w:rFonts w:ascii="Arial" w:hAnsi="Arial" w:cs="Arial"/>
          <w:sz w:val="22"/>
          <w:szCs w:val="22"/>
          <w:lang w:val="es-BO"/>
        </w:rPr>
        <w:lastRenderedPageBreak/>
        <w:t xml:space="preserve">La </w:t>
      </w:r>
      <w:r w:rsidRPr="003B6945">
        <w:rPr>
          <w:rFonts w:ascii="Arial" w:hAnsi="Arial" w:cs="Arial"/>
          <w:b/>
          <w:sz w:val="22"/>
          <w:szCs w:val="22"/>
          <w:lang w:val="es-BO"/>
        </w:rPr>
        <w:t>ENTIDAD</w:t>
      </w:r>
      <w:r w:rsidRPr="003B6945">
        <w:rPr>
          <w:rFonts w:ascii="Arial" w:hAnsi="Arial" w:cs="Arial"/>
          <w:sz w:val="22"/>
          <w:szCs w:val="22"/>
          <w:lang w:val="es-BO"/>
        </w:rPr>
        <w:t xml:space="preserve">, previa evaluación y aceptación de la solicitud, mediante carta notariada dirigida al </w:t>
      </w:r>
      <w:r w:rsidRPr="003B6945">
        <w:rPr>
          <w:rFonts w:ascii="Arial" w:hAnsi="Arial" w:cs="Arial"/>
          <w:b/>
          <w:sz w:val="22"/>
          <w:szCs w:val="22"/>
          <w:lang w:val="es-BO"/>
        </w:rPr>
        <w:t>PROVEEDOR</w:t>
      </w:r>
      <w:r w:rsidRPr="003B6945">
        <w:rPr>
          <w:rFonts w:ascii="Arial" w:hAnsi="Arial" w:cs="Arial"/>
          <w:sz w:val="22"/>
          <w:szCs w:val="22"/>
          <w:lang w:val="es-BO"/>
        </w:rPr>
        <w:t xml:space="preserve">, suspenderá la ejecución del </w:t>
      </w:r>
      <w:r w:rsidRPr="003B6945">
        <w:rPr>
          <w:rFonts w:ascii="Arial" w:hAnsi="Arial" w:cs="Arial"/>
          <w:b/>
          <w:sz w:val="22"/>
          <w:szCs w:val="22"/>
          <w:lang w:val="es-BO"/>
        </w:rPr>
        <w:t>SERVICIO</w:t>
      </w:r>
      <w:r w:rsidRPr="003B6945">
        <w:rPr>
          <w:rFonts w:ascii="Arial" w:hAnsi="Arial" w:cs="Arial"/>
          <w:sz w:val="22"/>
          <w:szCs w:val="22"/>
          <w:lang w:val="es-BO"/>
        </w:rPr>
        <w:t xml:space="preserve"> y resolverá el Contrato. A la entrega de dicha comunicación oficial de resolución, el </w:t>
      </w:r>
      <w:r w:rsidRPr="003B6945">
        <w:rPr>
          <w:rFonts w:ascii="Arial" w:hAnsi="Arial" w:cs="Arial"/>
          <w:b/>
          <w:sz w:val="22"/>
          <w:szCs w:val="22"/>
          <w:lang w:val="es-BO"/>
        </w:rPr>
        <w:t>PROVEEDOR</w:t>
      </w:r>
      <w:r w:rsidRPr="003B6945">
        <w:rPr>
          <w:rFonts w:ascii="Arial" w:hAnsi="Arial" w:cs="Arial"/>
          <w:sz w:val="22"/>
          <w:szCs w:val="22"/>
          <w:lang w:val="es-BO"/>
        </w:rPr>
        <w:t xml:space="preserve"> suspenderá la ejecución del </w:t>
      </w:r>
      <w:r w:rsidRPr="003B6945">
        <w:rPr>
          <w:rFonts w:ascii="Arial" w:hAnsi="Arial" w:cs="Arial"/>
          <w:b/>
          <w:sz w:val="22"/>
          <w:szCs w:val="22"/>
          <w:lang w:val="es-BO"/>
        </w:rPr>
        <w:t>SERVICIO</w:t>
      </w:r>
      <w:r w:rsidRPr="003B6945">
        <w:rPr>
          <w:rFonts w:ascii="Arial" w:hAnsi="Arial" w:cs="Arial"/>
          <w:sz w:val="22"/>
          <w:szCs w:val="22"/>
          <w:lang w:val="es-BO"/>
        </w:rPr>
        <w:t xml:space="preserve"> de acuerdo a las instrucciones escritas que al efecto emita la </w:t>
      </w:r>
      <w:r w:rsidRPr="003B6945">
        <w:rPr>
          <w:rFonts w:ascii="Arial" w:hAnsi="Arial" w:cs="Arial"/>
          <w:b/>
          <w:sz w:val="22"/>
          <w:szCs w:val="22"/>
          <w:lang w:val="es-BO"/>
        </w:rPr>
        <w:t>ENTIDAD</w:t>
      </w:r>
      <w:r w:rsidRPr="003B6945">
        <w:rPr>
          <w:rFonts w:ascii="Arial" w:hAnsi="Arial" w:cs="Arial"/>
          <w:sz w:val="22"/>
          <w:szCs w:val="22"/>
          <w:lang w:val="es-BO"/>
        </w:rPr>
        <w:t>.</w:t>
      </w:r>
    </w:p>
    <w:p w14:paraId="49A58D0B" w14:textId="77777777" w:rsidR="00030BBE" w:rsidRPr="003B6945" w:rsidRDefault="00030BBE" w:rsidP="00030BBE">
      <w:pPr>
        <w:pStyle w:val="Prrafodelista"/>
        <w:ind w:left="465"/>
        <w:jc w:val="both"/>
        <w:rPr>
          <w:rFonts w:ascii="Arial" w:hAnsi="Arial" w:cs="Arial"/>
          <w:sz w:val="22"/>
          <w:szCs w:val="22"/>
          <w:lang w:val="es-BO"/>
        </w:rPr>
      </w:pPr>
    </w:p>
    <w:p w14:paraId="6F20AB6C" w14:textId="77777777" w:rsidR="00030BBE" w:rsidRPr="003B6945" w:rsidRDefault="00030BBE" w:rsidP="00030BBE">
      <w:pPr>
        <w:pStyle w:val="Prrafodelista"/>
        <w:jc w:val="both"/>
        <w:rPr>
          <w:rFonts w:ascii="Arial" w:hAnsi="Arial" w:cs="Arial"/>
          <w:sz w:val="22"/>
          <w:szCs w:val="22"/>
          <w:lang w:val="es-BO"/>
        </w:rPr>
      </w:pPr>
      <w:r w:rsidRPr="003B6945">
        <w:rPr>
          <w:rFonts w:ascii="Arial" w:hAnsi="Arial" w:cs="Arial"/>
          <w:sz w:val="22"/>
          <w:szCs w:val="22"/>
          <w:lang w:val="es-BO"/>
        </w:rPr>
        <w:t xml:space="preserve">Asimismo, si la </w:t>
      </w:r>
      <w:r w:rsidRPr="003B6945">
        <w:rPr>
          <w:rFonts w:ascii="Arial" w:hAnsi="Arial" w:cs="Arial"/>
          <w:b/>
          <w:sz w:val="22"/>
          <w:szCs w:val="22"/>
          <w:lang w:val="es-BO"/>
        </w:rPr>
        <w:t>ENTIDAD</w:t>
      </w:r>
      <w:r w:rsidRPr="003B6945">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3B6945">
        <w:rPr>
          <w:rFonts w:ascii="Arial" w:hAnsi="Arial" w:cs="Arial"/>
          <w:b/>
          <w:sz w:val="22"/>
          <w:szCs w:val="22"/>
          <w:lang w:val="es-BO"/>
        </w:rPr>
        <w:t>SERVICIO</w:t>
      </w:r>
      <w:r w:rsidRPr="003B6945">
        <w:rPr>
          <w:rFonts w:ascii="Arial" w:hAnsi="Arial" w:cs="Arial"/>
          <w:sz w:val="22"/>
          <w:szCs w:val="22"/>
          <w:lang w:val="es-BO"/>
        </w:rPr>
        <w:t xml:space="preserve"> y resolverá el Contrato.</w:t>
      </w:r>
    </w:p>
    <w:p w14:paraId="535D3290" w14:textId="77777777" w:rsidR="00030BBE" w:rsidRPr="003B6945" w:rsidRDefault="00030BBE" w:rsidP="00030BBE">
      <w:pPr>
        <w:pStyle w:val="Prrafodelista"/>
        <w:ind w:left="465"/>
        <w:jc w:val="both"/>
        <w:rPr>
          <w:rFonts w:ascii="Arial" w:hAnsi="Arial" w:cs="Arial"/>
          <w:sz w:val="22"/>
          <w:szCs w:val="22"/>
          <w:lang w:val="es-BO"/>
        </w:rPr>
      </w:pPr>
    </w:p>
    <w:p w14:paraId="3969A08B" w14:textId="77777777" w:rsidR="00030BBE" w:rsidRPr="003B6945" w:rsidRDefault="00030BBE" w:rsidP="00030BBE">
      <w:pPr>
        <w:pStyle w:val="Prrafodelista"/>
        <w:jc w:val="both"/>
        <w:rPr>
          <w:rFonts w:ascii="Arial" w:hAnsi="Arial" w:cs="Arial"/>
          <w:sz w:val="22"/>
          <w:szCs w:val="22"/>
          <w:lang w:val="es-BO"/>
        </w:rPr>
      </w:pPr>
      <w:r w:rsidRPr="003B6945">
        <w:rPr>
          <w:rFonts w:ascii="Arial" w:hAnsi="Arial" w:cs="Arial"/>
          <w:sz w:val="22"/>
          <w:szCs w:val="22"/>
          <w:lang w:val="es-BO"/>
        </w:rPr>
        <w:t xml:space="preserve">Una vez efectivizada la Resolución del Contrato, las </w:t>
      </w:r>
      <w:r w:rsidRPr="003B6945">
        <w:rPr>
          <w:rFonts w:ascii="Arial" w:hAnsi="Arial" w:cs="Arial"/>
          <w:b/>
          <w:sz w:val="22"/>
          <w:szCs w:val="22"/>
          <w:lang w:val="es-BO"/>
        </w:rPr>
        <w:t>PARTES</w:t>
      </w:r>
      <w:r w:rsidRPr="003B6945">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2440D35B" w14:textId="77777777" w:rsidR="00030BBE" w:rsidRPr="003B6945" w:rsidRDefault="00030BBE" w:rsidP="00030BBE">
      <w:pPr>
        <w:pStyle w:val="Prrafodelista"/>
        <w:ind w:left="465"/>
        <w:jc w:val="both"/>
        <w:rPr>
          <w:rFonts w:ascii="Arial" w:hAnsi="Arial" w:cs="Arial"/>
          <w:sz w:val="22"/>
          <w:szCs w:val="22"/>
          <w:lang w:val="es-BO"/>
        </w:rPr>
      </w:pPr>
    </w:p>
    <w:p w14:paraId="65F9223F" w14:textId="77777777" w:rsidR="00030BBE" w:rsidRPr="003B6945" w:rsidRDefault="00030BBE" w:rsidP="00030BBE">
      <w:pPr>
        <w:pStyle w:val="Prrafodelista"/>
        <w:jc w:val="both"/>
        <w:rPr>
          <w:rFonts w:ascii="Arial" w:hAnsi="Arial" w:cs="Arial"/>
          <w:sz w:val="22"/>
          <w:szCs w:val="22"/>
          <w:lang w:val="es-BO"/>
        </w:rPr>
      </w:pPr>
      <w:r w:rsidRPr="003B6945">
        <w:rPr>
          <w:rFonts w:ascii="Arial" w:hAnsi="Arial" w:cs="Arial"/>
          <w:sz w:val="22"/>
          <w:szCs w:val="22"/>
          <w:lang w:val="es-BO"/>
        </w:rPr>
        <w:t xml:space="preserve">El </w:t>
      </w:r>
      <w:r w:rsidRPr="003B6945">
        <w:rPr>
          <w:rFonts w:ascii="Arial" w:hAnsi="Arial" w:cs="Arial"/>
          <w:b/>
          <w:sz w:val="22"/>
          <w:szCs w:val="22"/>
          <w:lang w:val="es-BO"/>
        </w:rPr>
        <w:t>PROVEEDOR</w:t>
      </w:r>
      <w:r w:rsidRPr="003B6945">
        <w:rPr>
          <w:rFonts w:ascii="Arial" w:hAnsi="Arial" w:cs="Arial"/>
          <w:sz w:val="22"/>
          <w:szCs w:val="22"/>
          <w:lang w:val="es-BO"/>
        </w:rPr>
        <w:t xml:space="preserve"> conjuntamente con el </w:t>
      </w:r>
      <w:r w:rsidRPr="003B6945">
        <w:rPr>
          <w:rFonts w:ascii="Arial" w:hAnsi="Arial" w:cs="Arial"/>
          <w:b/>
          <w:sz w:val="22"/>
          <w:szCs w:val="22"/>
          <w:lang w:val="es-BO"/>
        </w:rPr>
        <w:t>FISCAL</w:t>
      </w:r>
      <w:r w:rsidRPr="003B6945">
        <w:rPr>
          <w:rFonts w:ascii="Arial" w:hAnsi="Arial" w:cs="Arial"/>
          <w:sz w:val="22"/>
          <w:szCs w:val="22"/>
          <w:lang w:val="es-BO"/>
        </w:rPr>
        <w:t xml:space="preserve">, procederán a la verificación del </w:t>
      </w:r>
      <w:r w:rsidRPr="003B6945">
        <w:rPr>
          <w:rFonts w:ascii="Arial" w:hAnsi="Arial" w:cs="Arial"/>
          <w:b/>
          <w:sz w:val="22"/>
          <w:szCs w:val="22"/>
          <w:lang w:val="es-BO"/>
        </w:rPr>
        <w:t>SERVICIO</w:t>
      </w:r>
      <w:r w:rsidRPr="003B6945">
        <w:rPr>
          <w:rFonts w:ascii="Arial" w:hAnsi="Arial" w:cs="Arial"/>
          <w:sz w:val="22"/>
          <w:szCs w:val="22"/>
          <w:lang w:val="es-BO"/>
        </w:rPr>
        <w:t xml:space="preserve"> prestado hasta la fecha de suspensión y evaluarán los compromisos que el </w:t>
      </w:r>
      <w:r w:rsidRPr="003B6945">
        <w:rPr>
          <w:rFonts w:ascii="Arial" w:hAnsi="Arial" w:cs="Arial"/>
          <w:b/>
          <w:sz w:val="22"/>
          <w:szCs w:val="22"/>
          <w:lang w:val="es-BO"/>
        </w:rPr>
        <w:t>PROVEEDOR</w:t>
      </w:r>
      <w:r w:rsidRPr="003B6945">
        <w:rPr>
          <w:rFonts w:ascii="Arial" w:hAnsi="Arial" w:cs="Arial"/>
          <w:sz w:val="22"/>
          <w:szCs w:val="22"/>
          <w:lang w:val="es-BO"/>
        </w:rPr>
        <w:t xml:space="preserve"> tuviera pendientes relativos al </w:t>
      </w:r>
      <w:r w:rsidRPr="003B6945">
        <w:rPr>
          <w:rFonts w:ascii="Arial" w:hAnsi="Arial" w:cs="Arial"/>
          <w:b/>
          <w:sz w:val="22"/>
          <w:szCs w:val="22"/>
          <w:lang w:val="es-BO"/>
        </w:rPr>
        <w:t>SERVICIO</w:t>
      </w:r>
      <w:r w:rsidRPr="003B6945">
        <w:rPr>
          <w:rFonts w:ascii="Arial" w:hAnsi="Arial" w:cs="Arial"/>
          <w:sz w:val="22"/>
          <w:szCs w:val="22"/>
          <w:lang w:val="es-BO"/>
        </w:rPr>
        <w:t xml:space="preserve">, debidamente documentados. Asimismo, el </w:t>
      </w:r>
      <w:r w:rsidRPr="003B6945">
        <w:rPr>
          <w:rFonts w:ascii="Arial" w:hAnsi="Arial" w:cs="Arial"/>
          <w:b/>
          <w:sz w:val="22"/>
          <w:szCs w:val="22"/>
          <w:lang w:val="es-BO"/>
        </w:rPr>
        <w:t>FISCAL</w:t>
      </w:r>
      <w:r w:rsidRPr="003B6945">
        <w:rPr>
          <w:rFonts w:ascii="Arial" w:hAnsi="Arial" w:cs="Arial"/>
          <w:sz w:val="22"/>
          <w:szCs w:val="22"/>
          <w:lang w:val="es-BO"/>
        </w:rPr>
        <w:t xml:space="preserve"> determinará los costos proporcionales que en dicho acto se demandase en favor del </w:t>
      </w:r>
      <w:r w:rsidRPr="003B6945">
        <w:rPr>
          <w:rFonts w:ascii="Arial" w:hAnsi="Arial" w:cs="Arial"/>
          <w:b/>
          <w:sz w:val="22"/>
          <w:szCs w:val="22"/>
          <w:lang w:val="es-BO"/>
        </w:rPr>
        <w:t>PROVEEDOR</w:t>
      </w:r>
      <w:r w:rsidRPr="003B6945">
        <w:rPr>
          <w:rFonts w:ascii="Arial" w:hAnsi="Arial" w:cs="Arial"/>
          <w:sz w:val="22"/>
          <w:szCs w:val="22"/>
          <w:lang w:val="es-BO"/>
        </w:rPr>
        <w:t xml:space="preserve">. Con estos datos el </w:t>
      </w:r>
      <w:r w:rsidRPr="003B6945">
        <w:rPr>
          <w:rFonts w:ascii="Arial" w:hAnsi="Arial" w:cs="Arial"/>
          <w:b/>
          <w:sz w:val="22"/>
          <w:szCs w:val="22"/>
          <w:lang w:val="es-BO"/>
        </w:rPr>
        <w:t>FISCAL</w:t>
      </w:r>
      <w:r w:rsidRPr="003B6945">
        <w:rPr>
          <w:rFonts w:ascii="Arial" w:hAnsi="Arial" w:cs="Arial"/>
          <w:sz w:val="22"/>
          <w:szCs w:val="22"/>
          <w:lang w:val="es-BO"/>
        </w:rPr>
        <w:t xml:space="preserve"> elaborará el cierre de Contrato.</w:t>
      </w:r>
    </w:p>
    <w:p w14:paraId="21A3C313" w14:textId="77777777" w:rsidR="00030BBE" w:rsidRPr="003B6945" w:rsidRDefault="00030BBE" w:rsidP="00030BBE">
      <w:pPr>
        <w:autoSpaceDE w:val="0"/>
        <w:autoSpaceDN w:val="0"/>
        <w:adjustRightInd w:val="0"/>
        <w:jc w:val="both"/>
        <w:rPr>
          <w:rFonts w:ascii="Arial" w:hAnsi="Arial" w:cs="Arial"/>
          <w:b/>
          <w:sz w:val="22"/>
          <w:szCs w:val="22"/>
          <w:lang w:val="es-BO"/>
        </w:rPr>
      </w:pPr>
    </w:p>
    <w:p w14:paraId="227F70DE" w14:textId="77777777" w:rsidR="00030BBE" w:rsidRPr="003B6945" w:rsidRDefault="00030BBE" w:rsidP="00030BBE">
      <w:pPr>
        <w:autoSpaceDE w:val="0"/>
        <w:autoSpaceDN w:val="0"/>
        <w:adjustRightInd w:val="0"/>
        <w:jc w:val="both"/>
        <w:rPr>
          <w:rFonts w:ascii="Arial" w:hAnsi="Arial" w:cs="Arial"/>
          <w:bCs/>
          <w:sz w:val="22"/>
          <w:szCs w:val="22"/>
          <w:lang w:val="es-BO"/>
        </w:rPr>
      </w:pPr>
      <w:r w:rsidRPr="003B6945">
        <w:rPr>
          <w:rFonts w:ascii="Arial" w:hAnsi="Arial" w:cs="Arial"/>
          <w:b/>
          <w:sz w:val="22"/>
          <w:szCs w:val="22"/>
          <w:lang w:val="es-BO"/>
        </w:rPr>
        <w:t>CLÁUSULA VIGÉSIMA TERCERA</w:t>
      </w:r>
      <w:r w:rsidRPr="003B6945">
        <w:rPr>
          <w:rFonts w:ascii="Arial" w:hAnsi="Arial" w:cs="Arial"/>
          <w:b/>
          <w:bCs/>
          <w:sz w:val="22"/>
          <w:szCs w:val="22"/>
          <w:lang w:val="es-BO"/>
        </w:rPr>
        <w:t>.- (SOLUCIÓN DE CONTROVERSIAS)</w:t>
      </w:r>
      <w:r w:rsidRPr="003B6945">
        <w:rPr>
          <w:rFonts w:ascii="Arial" w:hAnsi="Arial" w:cs="Arial"/>
          <w:sz w:val="22"/>
          <w:szCs w:val="22"/>
          <w:lang w:val="es-BO"/>
        </w:rPr>
        <w:t xml:space="preserve"> </w:t>
      </w:r>
      <w:r w:rsidRPr="003B6945">
        <w:rPr>
          <w:rFonts w:ascii="Arial" w:hAnsi="Arial" w:cs="Arial"/>
          <w:bCs/>
          <w:sz w:val="22"/>
          <w:szCs w:val="22"/>
          <w:lang w:val="es-BO"/>
        </w:rPr>
        <w:t xml:space="preserve">En caso de surgir controversias sobre los derechos y obligaciones u otros aspectos propios de la ejecución del presente Contrato, las </w:t>
      </w:r>
      <w:r w:rsidRPr="003B6945">
        <w:rPr>
          <w:rFonts w:ascii="Arial" w:hAnsi="Arial" w:cs="Arial"/>
          <w:b/>
          <w:bCs/>
          <w:sz w:val="22"/>
          <w:szCs w:val="22"/>
          <w:lang w:val="es-BO"/>
        </w:rPr>
        <w:t>PARTES</w:t>
      </w:r>
      <w:r w:rsidRPr="003B6945">
        <w:rPr>
          <w:rFonts w:ascii="Arial" w:hAnsi="Arial" w:cs="Arial"/>
          <w:bCs/>
          <w:sz w:val="22"/>
          <w:szCs w:val="22"/>
          <w:lang w:val="es-BO"/>
        </w:rPr>
        <w:t xml:space="preserve"> acudirán a la jurisdicción prevista en el ordenamiento jurídico para los contratos administrativos.</w:t>
      </w:r>
    </w:p>
    <w:p w14:paraId="0E19BAA3" w14:textId="77777777" w:rsidR="00030BBE" w:rsidRPr="003B6945" w:rsidRDefault="00030BBE" w:rsidP="00030BBE">
      <w:pPr>
        <w:autoSpaceDE w:val="0"/>
        <w:autoSpaceDN w:val="0"/>
        <w:adjustRightInd w:val="0"/>
        <w:jc w:val="both"/>
        <w:rPr>
          <w:rFonts w:ascii="Arial" w:hAnsi="Arial" w:cs="Arial"/>
          <w:bCs/>
          <w:sz w:val="22"/>
          <w:szCs w:val="22"/>
          <w:lang w:val="es-BO"/>
        </w:rPr>
      </w:pPr>
    </w:p>
    <w:p w14:paraId="0C19A55B" w14:textId="77777777" w:rsidR="00030BBE" w:rsidRPr="003B6945" w:rsidRDefault="00030BBE" w:rsidP="00030BBE">
      <w:pPr>
        <w:jc w:val="both"/>
        <w:rPr>
          <w:rFonts w:ascii="Arial" w:hAnsi="Arial" w:cs="Arial"/>
          <w:sz w:val="22"/>
          <w:szCs w:val="22"/>
          <w:lang w:val="es-BO"/>
        </w:rPr>
      </w:pPr>
      <w:r w:rsidRPr="003B6945">
        <w:rPr>
          <w:rFonts w:ascii="Arial" w:hAnsi="Arial" w:cs="Arial"/>
          <w:b/>
          <w:sz w:val="22"/>
          <w:szCs w:val="22"/>
          <w:lang w:val="es-BO"/>
        </w:rPr>
        <w:t>CLÁUSULA VIGÉSIMA CUARTA.- (</w:t>
      </w:r>
      <w:r w:rsidRPr="003B6945">
        <w:rPr>
          <w:rFonts w:ascii="Arial" w:hAnsi="Arial" w:cs="Arial"/>
          <w:b/>
          <w:bCs/>
          <w:sz w:val="22"/>
          <w:szCs w:val="22"/>
          <w:lang w:val="es-BO"/>
        </w:rPr>
        <w:t>FISCAL</w:t>
      </w:r>
      <w:r w:rsidRPr="003B6945">
        <w:rPr>
          <w:rFonts w:ascii="Arial" w:hAnsi="Arial" w:cs="Arial"/>
          <w:b/>
          <w:sz w:val="22"/>
          <w:szCs w:val="22"/>
          <w:lang w:val="es-BO"/>
        </w:rPr>
        <w:t xml:space="preserve">IZACIÓN DEL SERVICIO) </w:t>
      </w:r>
      <w:r w:rsidRPr="003B6945">
        <w:rPr>
          <w:rFonts w:ascii="Arial" w:hAnsi="Arial" w:cs="Arial"/>
          <w:sz w:val="22"/>
          <w:szCs w:val="22"/>
          <w:lang w:val="es-BO"/>
        </w:rPr>
        <w:t xml:space="preserve">La </w:t>
      </w:r>
      <w:r w:rsidRPr="003B6945">
        <w:rPr>
          <w:rFonts w:ascii="Arial" w:hAnsi="Arial" w:cs="Arial"/>
          <w:b/>
          <w:sz w:val="22"/>
          <w:szCs w:val="22"/>
          <w:lang w:val="es-BO"/>
        </w:rPr>
        <w:t xml:space="preserve">ENTIDAD </w:t>
      </w:r>
      <w:r w:rsidRPr="003B6945">
        <w:rPr>
          <w:rFonts w:ascii="Arial" w:hAnsi="Arial" w:cs="Arial"/>
          <w:sz w:val="22"/>
          <w:szCs w:val="22"/>
          <w:lang w:val="es-BO"/>
        </w:rPr>
        <w:t xml:space="preserve">designará un </w:t>
      </w:r>
      <w:r w:rsidRPr="003B6945">
        <w:rPr>
          <w:rFonts w:ascii="Arial" w:hAnsi="Arial" w:cs="Arial"/>
          <w:b/>
          <w:bCs/>
          <w:sz w:val="22"/>
          <w:szCs w:val="22"/>
          <w:lang w:val="es-BO"/>
        </w:rPr>
        <w:t>FISCAL</w:t>
      </w:r>
      <w:r w:rsidRPr="003B6945">
        <w:rPr>
          <w:rFonts w:ascii="Arial" w:hAnsi="Arial" w:cs="Arial"/>
          <w:sz w:val="22"/>
          <w:szCs w:val="22"/>
          <w:lang w:val="es-BO"/>
        </w:rPr>
        <w:t xml:space="preserve"> de seguimiento y control del servicio y comunicará oficialmente a través del </w:t>
      </w:r>
      <w:r w:rsidRPr="003B6945">
        <w:rPr>
          <w:rFonts w:ascii="Arial" w:hAnsi="Arial" w:cs="Arial"/>
          <w:b/>
          <w:sz w:val="22"/>
          <w:szCs w:val="22"/>
          <w:lang w:val="es-BO"/>
        </w:rPr>
        <w:t>FISCAL</w:t>
      </w:r>
      <w:r w:rsidRPr="003B6945">
        <w:rPr>
          <w:rFonts w:ascii="Arial" w:hAnsi="Arial" w:cs="Arial"/>
          <w:sz w:val="22"/>
          <w:szCs w:val="22"/>
          <w:lang w:val="es-BO"/>
        </w:rPr>
        <w:t xml:space="preserve"> esta designación al </w:t>
      </w:r>
      <w:r w:rsidRPr="003B6945">
        <w:rPr>
          <w:rFonts w:ascii="Arial" w:hAnsi="Arial" w:cs="Arial"/>
          <w:b/>
          <w:sz w:val="22"/>
          <w:szCs w:val="22"/>
          <w:lang w:val="es-BO"/>
        </w:rPr>
        <w:t>PROVEEDOR</w:t>
      </w:r>
      <w:r w:rsidRPr="003B6945">
        <w:rPr>
          <w:rFonts w:ascii="Arial" w:hAnsi="Arial" w:cs="Arial"/>
          <w:sz w:val="22"/>
          <w:szCs w:val="22"/>
          <w:lang w:val="es-BO"/>
        </w:rPr>
        <w:t xml:space="preserve"> mediante carta expresa u otro medio. Asimismo, el </w:t>
      </w:r>
      <w:r w:rsidRPr="003B6945">
        <w:rPr>
          <w:rFonts w:ascii="Arial" w:hAnsi="Arial" w:cs="Arial"/>
          <w:b/>
          <w:sz w:val="22"/>
          <w:szCs w:val="22"/>
          <w:lang w:val="es-BO"/>
        </w:rPr>
        <w:t>FISCAL</w:t>
      </w:r>
      <w:r w:rsidRPr="003B6945">
        <w:rPr>
          <w:rFonts w:ascii="Arial" w:hAnsi="Arial" w:cs="Arial"/>
          <w:sz w:val="22"/>
          <w:szCs w:val="22"/>
          <w:lang w:val="es-BO"/>
        </w:rPr>
        <w:t xml:space="preserve"> podrá ser designado como Responsable de Recepción. </w:t>
      </w:r>
    </w:p>
    <w:p w14:paraId="4EE958FE" w14:textId="77777777" w:rsidR="00030BBE" w:rsidRPr="003B6945" w:rsidRDefault="00030BBE" w:rsidP="00030BBE">
      <w:pPr>
        <w:jc w:val="both"/>
        <w:rPr>
          <w:rFonts w:ascii="Arial" w:hAnsi="Arial" w:cs="Arial"/>
          <w:b/>
          <w:sz w:val="22"/>
          <w:szCs w:val="22"/>
          <w:lang w:val="es-BO"/>
        </w:rPr>
      </w:pPr>
    </w:p>
    <w:p w14:paraId="6907E64E" w14:textId="77777777" w:rsidR="00030BBE" w:rsidRPr="003B6945" w:rsidRDefault="00030BBE" w:rsidP="00030BBE">
      <w:pPr>
        <w:jc w:val="both"/>
        <w:rPr>
          <w:rFonts w:ascii="Arial" w:hAnsi="Arial" w:cs="Arial"/>
          <w:sz w:val="22"/>
          <w:szCs w:val="22"/>
          <w:lang w:val="es-BO"/>
        </w:rPr>
      </w:pPr>
      <w:r w:rsidRPr="003B6945">
        <w:rPr>
          <w:rFonts w:ascii="Arial" w:hAnsi="Arial" w:cs="Arial"/>
          <w:sz w:val="22"/>
          <w:szCs w:val="22"/>
          <w:lang w:val="es-BO"/>
        </w:rPr>
        <w:t xml:space="preserve">El </w:t>
      </w:r>
      <w:r w:rsidRPr="003B6945">
        <w:rPr>
          <w:rFonts w:ascii="Arial" w:hAnsi="Arial" w:cs="Arial"/>
          <w:b/>
          <w:sz w:val="22"/>
          <w:szCs w:val="22"/>
          <w:lang w:val="es-BO"/>
        </w:rPr>
        <w:t>FISCAL</w:t>
      </w:r>
      <w:r w:rsidRPr="003B6945">
        <w:rPr>
          <w:rFonts w:ascii="Arial" w:hAnsi="Arial" w:cs="Arial"/>
          <w:sz w:val="22"/>
          <w:szCs w:val="22"/>
          <w:lang w:val="es-BO"/>
        </w:rPr>
        <w:t xml:space="preserve"> tendrá las siguientes funciones: </w:t>
      </w:r>
    </w:p>
    <w:p w14:paraId="6F1B3CF6" w14:textId="77777777" w:rsidR="00030BBE" w:rsidRPr="003B6945" w:rsidRDefault="00030BBE" w:rsidP="00030BBE">
      <w:pPr>
        <w:jc w:val="both"/>
        <w:rPr>
          <w:rFonts w:ascii="Arial" w:hAnsi="Arial" w:cs="Arial"/>
          <w:sz w:val="22"/>
          <w:szCs w:val="22"/>
          <w:lang w:val="es-BO"/>
        </w:rPr>
      </w:pPr>
    </w:p>
    <w:p w14:paraId="02FEA886" w14:textId="77777777" w:rsidR="00030BBE" w:rsidRPr="003B6945" w:rsidRDefault="00030BBE" w:rsidP="007D5D1E">
      <w:pPr>
        <w:pStyle w:val="Prrafodelista"/>
        <w:numPr>
          <w:ilvl w:val="0"/>
          <w:numId w:val="61"/>
        </w:numPr>
        <w:ind w:left="426"/>
        <w:contextualSpacing/>
        <w:jc w:val="both"/>
        <w:rPr>
          <w:rFonts w:ascii="Arial" w:hAnsi="Arial" w:cs="Arial"/>
          <w:sz w:val="22"/>
          <w:szCs w:val="22"/>
          <w:lang w:val="es-BO"/>
        </w:rPr>
      </w:pPr>
      <w:r w:rsidRPr="003B6945">
        <w:rPr>
          <w:rFonts w:ascii="Arial" w:hAnsi="Arial" w:cs="Arial"/>
          <w:sz w:val="22"/>
          <w:szCs w:val="22"/>
          <w:lang w:val="es-BO"/>
        </w:rPr>
        <w:t>Realizar el seguimiento continuo para el cumplimiento de todas y cada una de las cláusulas del Contrato.</w:t>
      </w:r>
    </w:p>
    <w:p w14:paraId="7E93D998" w14:textId="77777777" w:rsidR="00030BBE" w:rsidRPr="003B6945" w:rsidRDefault="00030BBE" w:rsidP="007D5D1E">
      <w:pPr>
        <w:numPr>
          <w:ilvl w:val="0"/>
          <w:numId w:val="61"/>
        </w:numPr>
        <w:ind w:left="426"/>
        <w:jc w:val="both"/>
        <w:rPr>
          <w:rFonts w:ascii="Arial" w:hAnsi="Arial" w:cs="Arial"/>
          <w:sz w:val="22"/>
          <w:szCs w:val="18"/>
        </w:rPr>
      </w:pPr>
      <w:r w:rsidRPr="003B6945">
        <w:rPr>
          <w:rFonts w:ascii="Arial" w:hAnsi="Arial" w:cs="Arial"/>
          <w:sz w:val="22"/>
          <w:szCs w:val="18"/>
        </w:rPr>
        <w:t xml:space="preserve">Actuar de intermediario para todo reclamo presentado por el </w:t>
      </w:r>
      <w:r w:rsidRPr="003B6945">
        <w:rPr>
          <w:rFonts w:ascii="Arial" w:hAnsi="Arial" w:cs="Arial"/>
          <w:b/>
          <w:sz w:val="22"/>
          <w:szCs w:val="18"/>
        </w:rPr>
        <w:t>PROVEEDOR</w:t>
      </w:r>
      <w:r w:rsidRPr="003B6945">
        <w:rPr>
          <w:rFonts w:ascii="Arial" w:hAnsi="Arial" w:cs="Arial"/>
          <w:sz w:val="22"/>
          <w:szCs w:val="18"/>
        </w:rPr>
        <w:t xml:space="preserve"> por cualquier omisión de la </w:t>
      </w:r>
      <w:r w:rsidRPr="003B6945">
        <w:rPr>
          <w:rFonts w:ascii="Arial" w:hAnsi="Arial" w:cs="Arial"/>
          <w:b/>
          <w:sz w:val="22"/>
          <w:szCs w:val="18"/>
        </w:rPr>
        <w:t>ENTIDAD</w:t>
      </w:r>
      <w:r w:rsidRPr="003B6945">
        <w:rPr>
          <w:rFonts w:ascii="Arial" w:hAnsi="Arial" w:cs="Arial"/>
          <w:sz w:val="22"/>
          <w:szCs w:val="18"/>
        </w:rPr>
        <w:t>, por falta de pago del servicio prestado, o cualquier otro aspecto consignado en el marco el Contrato.</w:t>
      </w:r>
    </w:p>
    <w:p w14:paraId="090F8FEA" w14:textId="77777777" w:rsidR="00030BBE" w:rsidRPr="003B6945" w:rsidRDefault="00030BBE" w:rsidP="007D5D1E">
      <w:pPr>
        <w:numPr>
          <w:ilvl w:val="0"/>
          <w:numId w:val="61"/>
        </w:numPr>
        <w:ind w:left="426"/>
        <w:jc w:val="both"/>
        <w:rPr>
          <w:rFonts w:ascii="Arial" w:hAnsi="Arial" w:cs="Arial"/>
          <w:sz w:val="22"/>
          <w:szCs w:val="18"/>
        </w:rPr>
      </w:pPr>
      <w:r w:rsidRPr="003B6945">
        <w:rPr>
          <w:rFonts w:ascii="Arial" w:hAnsi="Arial" w:cs="Arial"/>
          <w:sz w:val="22"/>
          <w:szCs w:val="18"/>
        </w:rPr>
        <w:t xml:space="preserve">Emitir Informe Técnico de Conformidad Parcial de la activación del </w:t>
      </w:r>
      <w:r w:rsidRPr="003B6945">
        <w:rPr>
          <w:rFonts w:ascii="Arial" w:hAnsi="Arial" w:cs="Arial"/>
          <w:b/>
          <w:sz w:val="22"/>
          <w:szCs w:val="18"/>
        </w:rPr>
        <w:t>SERVICIO</w:t>
      </w:r>
      <w:r w:rsidRPr="003B6945">
        <w:rPr>
          <w:rFonts w:ascii="Arial" w:hAnsi="Arial" w:cs="Arial"/>
          <w:sz w:val="22"/>
          <w:szCs w:val="18"/>
        </w:rPr>
        <w:t>.</w:t>
      </w:r>
    </w:p>
    <w:p w14:paraId="3510B995" w14:textId="77777777" w:rsidR="00030BBE" w:rsidRPr="003B6945" w:rsidRDefault="00030BBE" w:rsidP="007D5D1E">
      <w:pPr>
        <w:numPr>
          <w:ilvl w:val="0"/>
          <w:numId w:val="61"/>
        </w:numPr>
        <w:ind w:left="426"/>
        <w:jc w:val="both"/>
        <w:rPr>
          <w:rFonts w:ascii="Arial" w:hAnsi="Arial" w:cs="Arial"/>
          <w:sz w:val="22"/>
          <w:szCs w:val="18"/>
        </w:rPr>
      </w:pPr>
      <w:r w:rsidRPr="003B6945">
        <w:rPr>
          <w:rFonts w:ascii="Arial" w:hAnsi="Arial" w:cs="Arial"/>
          <w:sz w:val="22"/>
          <w:szCs w:val="18"/>
        </w:rPr>
        <w:t>Ser el medio de comunicación, notificación y coordinación de todos los aspectos.</w:t>
      </w:r>
    </w:p>
    <w:p w14:paraId="5DAC5E19" w14:textId="77777777" w:rsidR="00030BBE" w:rsidRPr="003B6945" w:rsidRDefault="00030BBE" w:rsidP="007D5D1E">
      <w:pPr>
        <w:numPr>
          <w:ilvl w:val="0"/>
          <w:numId w:val="61"/>
        </w:numPr>
        <w:ind w:left="426"/>
        <w:jc w:val="both"/>
        <w:rPr>
          <w:rFonts w:ascii="Arial" w:hAnsi="Arial" w:cs="Arial"/>
          <w:sz w:val="22"/>
          <w:szCs w:val="18"/>
          <w:lang w:val="es-ES_tradnl"/>
        </w:rPr>
      </w:pPr>
      <w:r w:rsidRPr="003B6945">
        <w:rPr>
          <w:rFonts w:ascii="Arial" w:hAnsi="Arial" w:cs="Arial"/>
          <w:sz w:val="22"/>
          <w:szCs w:val="18"/>
        </w:rPr>
        <w:t xml:space="preserve">Recibir, aprobar o, en caso de que el </w:t>
      </w:r>
      <w:r w:rsidRPr="003B6945">
        <w:rPr>
          <w:rFonts w:ascii="Arial" w:hAnsi="Arial" w:cs="Arial"/>
          <w:b/>
          <w:sz w:val="22"/>
          <w:szCs w:val="18"/>
        </w:rPr>
        <w:t>PROVEEDOR</w:t>
      </w:r>
      <w:r w:rsidRPr="003B6945">
        <w:rPr>
          <w:rFonts w:ascii="Arial" w:hAnsi="Arial" w:cs="Arial"/>
          <w:sz w:val="22"/>
          <w:szCs w:val="18"/>
        </w:rPr>
        <w:t xml:space="preserve"> no lo realice, elaborar la Planilla de Ejecución de Servicios prestados y el </w:t>
      </w:r>
      <w:r w:rsidRPr="003B6945">
        <w:rPr>
          <w:rFonts w:ascii="Arial" w:hAnsi="Arial" w:cs="Arial"/>
          <w:sz w:val="22"/>
          <w:szCs w:val="18"/>
          <w:lang w:val="es-ES_tradnl"/>
        </w:rPr>
        <w:t xml:space="preserve">Certificado de Liquidación Final emitido por el </w:t>
      </w:r>
      <w:r w:rsidRPr="003B6945">
        <w:rPr>
          <w:rFonts w:ascii="Arial" w:hAnsi="Arial" w:cs="Arial"/>
          <w:b/>
          <w:sz w:val="22"/>
          <w:szCs w:val="18"/>
          <w:lang w:val="es-ES_tradnl"/>
        </w:rPr>
        <w:t>PROVEEDOR</w:t>
      </w:r>
      <w:r w:rsidRPr="003B6945">
        <w:rPr>
          <w:rFonts w:ascii="Arial" w:hAnsi="Arial" w:cs="Arial"/>
          <w:sz w:val="22"/>
          <w:szCs w:val="18"/>
          <w:lang w:val="es-ES_tradnl"/>
        </w:rPr>
        <w:t>.</w:t>
      </w:r>
    </w:p>
    <w:p w14:paraId="38A2BE2C" w14:textId="77777777" w:rsidR="00030BBE" w:rsidRPr="003B6945" w:rsidRDefault="00030BBE" w:rsidP="007D5D1E">
      <w:pPr>
        <w:numPr>
          <w:ilvl w:val="0"/>
          <w:numId w:val="61"/>
        </w:numPr>
        <w:ind w:left="426"/>
        <w:jc w:val="both"/>
        <w:rPr>
          <w:rFonts w:ascii="Arial" w:hAnsi="Arial" w:cs="Arial"/>
          <w:sz w:val="22"/>
          <w:szCs w:val="18"/>
          <w:lang w:val="es-ES_tradnl"/>
        </w:rPr>
      </w:pPr>
      <w:r w:rsidRPr="003B6945">
        <w:rPr>
          <w:rFonts w:ascii="Arial" w:hAnsi="Arial" w:cs="Arial"/>
          <w:sz w:val="22"/>
          <w:szCs w:val="18"/>
          <w:lang w:val="es-ES_tradnl"/>
        </w:rPr>
        <w:t>Cuantificar multas.</w:t>
      </w:r>
    </w:p>
    <w:p w14:paraId="566676B3" w14:textId="77777777" w:rsidR="00030BBE" w:rsidRPr="003B6945" w:rsidRDefault="00030BBE" w:rsidP="00030BBE">
      <w:pPr>
        <w:jc w:val="both"/>
        <w:rPr>
          <w:rFonts w:ascii="Arial" w:hAnsi="Arial" w:cs="Arial"/>
          <w:b/>
          <w:sz w:val="22"/>
          <w:szCs w:val="22"/>
          <w:lang w:val="es-BO"/>
        </w:rPr>
      </w:pPr>
    </w:p>
    <w:p w14:paraId="33E48D44" w14:textId="77777777" w:rsidR="00030BBE" w:rsidRPr="003B6945" w:rsidRDefault="00030BBE" w:rsidP="00030BBE">
      <w:pPr>
        <w:jc w:val="both"/>
        <w:rPr>
          <w:rFonts w:ascii="Arial" w:hAnsi="Arial" w:cs="Arial"/>
          <w:sz w:val="22"/>
          <w:szCs w:val="22"/>
          <w:lang w:val="es-BO"/>
        </w:rPr>
      </w:pPr>
      <w:r w:rsidRPr="003B6945">
        <w:rPr>
          <w:rFonts w:ascii="Arial" w:hAnsi="Arial" w:cs="Arial"/>
          <w:b/>
          <w:sz w:val="22"/>
          <w:szCs w:val="22"/>
          <w:lang w:val="es-BO"/>
        </w:rPr>
        <w:t>CLÁUSULA VIGÉSIMA QUINTA.- (RECEPCIÓN DEL SERVICIO)</w:t>
      </w:r>
      <w:r w:rsidRPr="003B6945">
        <w:rPr>
          <w:rFonts w:ascii="Arial" w:hAnsi="Arial" w:cs="Arial"/>
          <w:sz w:val="22"/>
          <w:szCs w:val="22"/>
          <w:lang w:val="es-BO"/>
        </w:rPr>
        <w:t xml:space="preserve"> La </w:t>
      </w:r>
      <w:r w:rsidRPr="003B6945">
        <w:rPr>
          <w:rFonts w:ascii="Arial" w:hAnsi="Arial" w:cs="Arial"/>
          <w:b/>
          <w:sz w:val="22"/>
          <w:szCs w:val="22"/>
          <w:lang w:val="es-BO"/>
        </w:rPr>
        <w:t>Comisión o Responsable de Recepción</w:t>
      </w:r>
      <w:r w:rsidRPr="003B6945">
        <w:rPr>
          <w:rFonts w:ascii="Arial" w:hAnsi="Arial" w:cs="Arial"/>
          <w:sz w:val="22"/>
          <w:szCs w:val="22"/>
          <w:lang w:val="es-BO"/>
        </w:rPr>
        <w:t xml:space="preserve">, una vez concluido el </w:t>
      </w:r>
      <w:r w:rsidRPr="003B6945">
        <w:rPr>
          <w:rFonts w:ascii="Arial" w:hAnsi="Arial" w:cs="Arial"/>
          <w:b/>
          <w:sz w:val="22"/>
          <w:szCs w:val="22"/>
          <w:lang w:val="es-BO"/>
        </w:rPr>
        <w:t>SERVICIO</w:t>
      </w:r>
      <w:r w:rsidRPr="003B6945">
        <w:rPr>
          <w:rFonts w:ascii="Arial" w:hAnsi="Arial" w:cs="Arial"/>
          <w:sz w:val="22"/>
          <w:szCs w:val="22"/>
          <w:lang w:val="es-BO"/>
        </w:rPr>
        <w:t>,</w:t>
      </w:r>
      <w:r w:rsidRPr="003B6945">
        <w:rPr>
          <w:rFonts w:ascii="Arial" w:hAnsi="Arial" w:cs="Arial"/>
          <w:b/>
          <w:sz w:val="22"/>
          <w:szCs w:val="22"/>
          <w:lang w:val="es-BO"/>
        </w:rPr>
        <w:t xml:space="preserve"> </w:t>
      </w:r>
      <w:r w:rsidRPr="003B6945">
        <w:rPr>
          <w:rFonts w:ascii="Arial" w:hAnsi="Arial" w:cs="Arial"/>
          <w:sz w:val="22"/>
          <w:szCs w:val="22"/>
          <w:lang w:val="es-BO"/>
        </w:rPr>
        <w:t>emitirá el Informe Final de Conformidad, según corresponda en un plazo máximo de tres (3) días hábiles, a fin de realizar la liquidación del Contrato.</w:t>
      </w:r>
    </w:p>
    <w:p w14:paraId="620C342E" w14:textId="77777777" w:rsidR="00030BBE" w:rsidRPr="003B6945" w:rsidRDefault="00030BBE" w:rsidP="00030BBE">
      <w:pPr>
        <w:jc w:val="both"/>
        <w:rPr>
          <w:rFonts w:ascii="Arial" w:hAnsi="Arial" w:cs="Arial"/>
          <w:sz w:val="22"/>
          <w:szCs w:val="22"/>
          <w:lang w:val="es-BO"/>
        </w:rPr>
      </w:pPr>
    </w:p>
    <w:p w14:paraId="093AB7AF" w14:textId="77777777" w:rsidR="00030BBE" w:rsidRPr="003B6945" w:rsidRDefault="00030BBE" w:rsidP="00030BBE">
      <w:pPr>
        <w:jc w:val="both"/>
        <w:rPr>
          <w:rFonts w:ascii="Arial" w:hAnsi="Arial" w:cs="Arial"/>
          <w:b/>
          <w:sz w:val="22"/>
          <w:szCs w:val="22"/>
          <w:lang w:val="es-BO"/>
        </w:rPr>
      </w:pPr>
      <w:r w:rsidRPr="003B6945">
        <w:rPr>
          <w:rFonts w:ascii="Arial" w:hAnsi="Arial" w:cs="Arial"/>
          <w:b/>
          <w:sz w:val="22"/>
          <w:szCs w:val="22"/>
          <w:lang w:val="es-BO"/>
        </w:rPr>
        <w:t xml:space="preserve">CLÁUSULA VIGÉSIMA SEXTA.- (LIQUIDACIÓN DE CONTRATO) </w:t>
      </w:r>
      <w:r w:rsidRPr="003B6945">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3B6945">
        <w:rPr>
          <w:rFonts w:ascii="Arial" w:hAnsi="Arial" w:cs="Arial"/>
          <w:b/>
          <w:bCs/>
          <w:sz w:val="22"/>
          <w:szCs w:val="22"/>
          <w:lang w:val="es-BO"/>
        </w:rPr>
        <w:t>PROVEEDOR</w:t>
      </w:r>
      <w:r w:rsidRPr="003B6945">
        <w:rPr>
          <w:rFonts w:ascii="Arial" w:hAnsi="Arial" w:cs="Arial"/>
          <w:bCs/>
          <w:sz w:val="22"/>
          <w:szCs w:val="22"/>
          <w:lang w:val="es-BO"/>
        </w:rPr>
        <w:t xml:space="preserve">, elaborará y presentará el Certificado de Liquidación Final del </w:t>
      </w:r>
      <w:r w:rsidRPr="003B6945">
        <w:rPr>
          <w:rFonts w:ascii="Arial" w:hAnsi="Arial" w:cs="Arial"/>
          <w:b/>
          <w:bCs/>
          <w:sz w:val="22"/>
          <w:szCs w:val="22"/>
          <w:lang w:val="es-BO"/>
        </w:rPr>
        <w:t>SERVICIO</w:t>
      </w:r>
      <w:r w:rsidRPr="003B6945">
        <w:rPr>
          <w:rFonts w:ascii="Arial" w:hAnsi="Arial" w:cs="Arial"/>
          <w:bCs/>
          <w:sz w:val="22"/>
          <w:szCs w:val="22"/>
          <w:lang w:val="es-BO"/>
        </w:rPr>
        <w:t xml:space="preserve">, al </w:t>
      </w:r>
      <w:r w:rsidRPr="003B6945">
        <w:rPr>
          <w:rFonts w:ascii="Arial" w:hAnsi="Arial" w:cs="Arial"/>
          <w:b/>
          <w:bCs/>
          <w:sz w:val="22"/>
          <w:szCs w:val="22"/>
          <w:lang w:val="es-BO"/>
        </w:rPr>
        <w:t>FISCAL</w:t>
      </w:r>
      <w:r w:rsidRPr="003B6945">
        <w:rPr>
          <w:rFonts w:ascii="Arial" w:hAnsi="Arial" w:cs="Arial"/>
          <w:bCs/>
          <w:sz w:val="22"/>
          <w:szCs w:val="22"/>
          <w:lang w:val="es-BO"/>
        </w:rPr>
        <w:t xml:space="preserve"> para su aprobación. La </w:t>
      </w:r>
      <w:r w:rsidRPr="003B6945">
        <w:rPr>
          <w:rFonts w:ascii="Arial" w:hAnsi="Arial" w:cs="Arial"/>
          <w:b/>
          <w:bCs/>
          <w:sz w:val="22"/>
          <w:szCs w:val="22"/>
          <w:lang w:val="es-BO"/>
        </w:rPr>
        <w:t>ENTIDAD</w:t>
      </w:r>
      <w:r w:rsidRPr="003B6945">
        <w:rPr>
          <w:rFonts w:ascii="Arial" w:hAnsi="Arial" w:cs="Arial"/>
          <w:bCs/>
          <w:sz w:val="22"/>
          <w:szCs w:val="22"/>
          <w:lang w:val="es-BO"/>
        </w:rPr>
        <w:t xml:space="preserve"> a través del </w:t>
      </w:r>
      <w:r w:rsidRPr="003B6945">
        <w:rPr>
          <w:rFonts w:ascii="Arial" w:hAnsi="Arial" w:cs="Arial"/>
          <w:b/>
          <w:bCs/>
          <w:sz w:val="22"/>
          <w:szCs w:val="22"/>
          <w:lang w:val="es-BO"/>
        </w:rPr>
        <w:t>FISCAL</w:t>
      </w:r>
      <w:r w:rsidRPr="003B6945">
        <w:rPr>
          <w:rFonts w:ascii="Arial" w:hAnsi="Arial" w:cs="Arial"/>
          <w:bCs/>
          <w:sz w:val="22"/>
          <w:szCs w:val="22"/>
          <w:lang w:val="es-BO"/>
        </w:rPr>
        <w:t xml:space="preserve"> se reserva el derecho de realizar los ajustes que considere pertinentes previa a la aprobación del certificado de liquidación final.</w:t>
      </w:r>
      <w:r w:rsidRPr="003B6945">
        <w:rPr>
          <w:rFonts w:ascii="Arial" w:hAnsi="Arial" w:cs="Arial"/>
          <w:b/>
          <w:bCs/>
          <w:sz w:val="22"/>
          <w:szCs w:val="22"/>
          <w:lang w:val="es-BO"/>
        </w:rPr>
        <w:t xml:space="preserve"> </w:t>
      </w:r>
      <w:r w:rsidRPr="003B6945">
        <w:rPr>
          <w:rFonts w:ascii="Arial" w:hAnsi="Arial" w:cs="Arial"/>
          <w:bCs/>
          <w:sz w:val="22"/>
          <w:szCs w:val="22"/>
          <w:lang w:val="es-BO"/>
        </w:rPr>
        <w:t xml:space="preserve"> </w:t>
      </w:r>
    </w:p>
    <w:p w14:paraId="2CA5686D" w14:textId="77777777" w:rsidR="00030BBE" w:rsidRPr="003B6945" w:rsidRDefault="00030BBE" w:rsidP="00030BBE">
      <w:pPr>
        <w:jc w:val="both"/>
        <w:rPr>
          <w:rFonts w:ascii="Arial" w:hAnsi="Arial" w:cs="Arial"/>
          <w:bCs/>
          <w:sz w:val="22"/>
          <w:szCs w:val="22"/>
          <w:lang w:val="es-BO"/>
        </w:rPr>
      </w:pPr>
    </w:p>
    <w:p w14:paraId="60A3EBBF" w14:textId="77777777" w:rsidR="00030BBE" w:rsidRPr="003B6945" w:rsidRDefault="00030BBE" w:rsidP="00030BBE">
      <w:pPr>
        <w:jc w:val="both"/>
        <w:rPr>
          <w:rFonts w:ascii="Arial" w:hAnsi="Arial" w:cs="Arial"/>
          <w:b/>
          <w:sz w:val="22"/>
          <w:szCs w:val="22"/>
          <w:lang w:val="es-BO"/>
        </w:rPr>
      </w:pPr>
      <w:r w:rsidRPr="003B6945">
        <w:rPr>
          <w:rFonts w:ascii="Arial" w:hAnsi="Arial" w:cs="Arial"/>
          <w:sz w:val="22"/>
          <w:szCs w:val="22"/>
          <w:lang w:val="es-BO"/>
        </w:rPr>
        <w:t>En caso de que el</w:t>
      </w:r>
      <w:r w:rsidRPr="003B6945">
        <w:rPr>
          <w:rFonts w:ascii="Arial" w:hAnsi="Arial" w:cs="Arial"/>
          <w:b/>
          <w:sz w:val="22"/>
          <w:szCs w:val="22"/>
          <w:lang w:val="es-BO"/>
        </w:rPr>
        <w:t xml:space="preserve"> </w:t>
      </w:r>
      <w:r w:rsidRPr="003B6945">
        <w:rPr>
          <w:rFonts w:ascii="Arial" w:hAnsi="Arial" w:cs="Arial"/>
          <w:b/>
          <w:bCs/>
          <w:sz w:val="22"/>
          <w:szCs w:val="22"/>
          <w:lang w:val="es-BO"/>
        </w:rPr>
        <w:t>PROVEEDOR</w:t>
      </w:r>
      <w:r w:rsidRPr="003B6945">
        <w:rPr>
          <w:rFonts w:ascii="Arial" w:hAnsi="Arial" w:cs="Arial"/>
          <w:sz w:val="22"/>
          <w:szCs w:val="22"/>
          <w:lang w:val="es-BO"/>
        </w:rPr>
        <w:t xml:space="preserve">, no presente al </w:t>
      </w:r>
      <w:r w:rsidRPr="003B6945">
        <w:rPr>
          <w:rFonts w:ascii="Arial" w:hAnsi="Arial" w:cs="Arial"/>
          <w:b/>
          <w:sz w:val="22"/>
          <w:szCs w:val="22"/>
          <w:lang w:val="es-BO"/>
        </w:rPr>
        <w:t xml:space="preserve">FISCAL </w:t>
      </w:r>
      <w:r w:rsidRPr="003B6945">
        <w:rPr>
          <w:rFonts w:ascii="Arial" w:hAnsi="Arial" w:cs="Arial"/>
          <w:sz w:val="22"/>
          <w:szCs w:val="22"/>
          <w:lang w:val="es-BO"/>
        </w:rPr>
        <w:t xml:space="preserve">el Certificado de Liquidación Final dentro del plazo previsto, éste deberá elaborar y aprobar en base a </w:t>
      </w:r>
      <w:r w:rsidRPr="003B6945">
        <w:rPr>
          <w:rFonts w:ascii="Arial" w:hAnsi="Arial" w:cs="Arial"/>
          <w:bCs/>
          <w:sz w:val="22"/>
          <w:szCs w:val="22"/>
          <w:lang w:val="es-BO"/>
        </w:rPr>
        <w:t>la planilla de ejecución de servicios prestados</w:t>
      </w:r>
      <w:r w:rsidRPr="003B6945">
        <w:rPr>
          <w:rFonts w:ascii="Arial" w:hAnsi="Arial" w:cs="Arial"/>
          <w:sz w:val="22"/>
          <w:szCs w:val="22"/>
          <w:lang w:val="es-BO"/>
        </w:rPr>
        <w:t xml:space="preserve"> el Certificado de Liquidación Final, el cual será notificado al </w:t>
      </w:r>
      <w:r w:rsidRPr="003B6945">
        <w:rPr>
          <w:rFonts w:ascii="Arial" w:hAnsi="Arial" w:cs="Arial"/>
          <w:b/>
          <w:sz w:val="22"/>
          <w:szCs w:val="22"/>
          <w:lang w:val="es-BO"/>
        </w:rPr>
        <w:t>PROVEEDOR.</w:t>
      </w:r>
    </w:p>
    <w:p w14:paraId="0B97E98A" w14:textId="77777777" w:rsidR="00030BBE" w:rsidRPr="003B6945" w:rsidRDefault="00030BBE" w:rsidP="00030BBE">
      <w:pPr>
        <w:jc w:val="both"/>
        <w:rPr>
          <w:rFonts w:ascii="Arial" w:hAnsi="Arial" w:cs="Arial"/>
          <w:b/>
          <w:sz w:val="22"/>
          <w:szCs w:val="22"/>
          <w:lang w:val="es-BO"/>
        </w:rPr>
      </w:pPr>
    </w:p>
    <w:p w14:paraId="5DE6FCDE" w14:textId="77777777" w:rsidR="00030BBE" w:rsidRPr="003B6945" w:rsidRDefault="00030BBE" w:rsidP="00030BBE">
      <w:pPr>
        <w:jc w:val="both"/>
        <w:rPr>
          <w:rFonts w:ascii="Arial" w:hAnsi="Arial" w:cs="Arial"/>
          <w:sz w:val="22"/>
          <w:szCs w:val="22"/>
          <w:lang w:val="es-BO"/>
        </w:rPr>
      </w:pPr>
      <w:r w:rsidRPr="003B6945">
        <w:rPr>
          <w:rFonts w:ascii="Arial" w:hAnsi="Arial" w:cs="Arial"/>
          <w:sz w:val="22"/>
          <w:szCs w:val="22"/>
          <w:lang w:val="es-BO"/>
        </w:rPr>
        <w:t>En la liquidación del Contrato se establecerán los saldos a favor o en contra, la devolución o ejecución de garantías, el cobro de multas y penalidades, si existiesen y todo otro aspecto que implique la liquidación de deudas y acrecencias entre las partes por terminación del Contrato por cumplimiento o resolución del mismo.</w:t>
      </w:r>
    </w:p>
    <w:p w14:paraId="017FB129" w14:textId="77777777" w:rsidR="00030BBE" w:rsidRPr="003B6945" w:rsidRDefault="00030BBE" w:rsidP="00030BBE">
      <w:pPr>
        <w:jc w:val="both"/>
        <w:rPr>
          <w:rFonts w:ascii="Arial" w:hAnsi="Arial" w:cs="Arial"/>
          <w:sz w:val="22"/>
          <w:szCs w:val="22"/>
          <w:lang w:val="es-BO"/>
        </w:rPr>
      </w:pPr>
    </w:p>
    <w:p w14:paraId="1ABC2393" w14:textId="77777777" w:rsidR="00030BBE" w:rsidRPr="003B6945" w:rsidRDefault="00030BBE" w:rsidP="00030BBE">
      <w:pPr>
        <w:jc w:val="both"/>
        <w:rPr>
          <w:rFonts w:ascii="Arial" w:hAnsi="Arial" w:cs="Arial"/>
          <w:bCs/>
          <w:sz w:val="22"/>
          <w:szCs w:val="22"/>
          <w:lang w:val="es-BO"/>
        </w:rPr>
      </w:pPr>
      <w:r w:rsidRPr="003B6945">
        <w:rPr>
          <w:rFonts w:ascii="Arial" w:hAnsi="Arial" w:cs="Arial"/>
          <w:bCs/>
          <w:sz w:val="22"/>
          <w:szCs w:val="22"/>
          <w:lang w:val="es-BO"/>
        </w:rPr>
        <w:t xml:space="preserve">El cierre de Contrato deberá ser acreditado con un Certificado de Cumplimiento de Contrato, otorgado por la autoridad competente de la </w:t>
      </w:r>
      <w:r w:rsidRPr="003B6945">
        <w:rPr>
          <w:rFonts w:ascii="Arial" w:hAnsi="Arial" w:cs="Arial"/>
          <w:b/>
          <w:bCs/>
          <w:sz w:val="22"/>
          <w:szCs w:val="22"/>
          <w:lang w:val="es-BO"/>
        </w:rPr>
        <w:t>ENTIDAD</w:t>
      </w:r>
      <w:r w:rsidRPr="003B6945">
        <w:rPr>
          <w:rFonts w:ascii="Arial" w:hAnsi="Arial" w:cs="Arial"/>
          <w:bCs/>
          <w:sz w:val="22"/>
          <w:szCs w:val="22"/>
          <w:lang w:val="es-BO"/>
        </w:rPr>
        <w:t xml:space="preserve"> luego de concluido el trámite precedentemente especificado.</w:t>
      </w:r>
    </w:p>
    <w:p w14:paraId="3EAD824A" w14:textId="77777777" w:rsidR="00030BBE" w:rsidRPr="003B6945" w:rsidRDefault="00030BBE" w:rsidP="00030BBE">
      <w:pPr>
        <w:jc w:val="both"/>
        <w:rPr>
          <w:rFonts w:ascii="Arial" w:hAnsi="Arial" w:cs="Arial"/>
          <w:b/>
          <w:sz w:val="22"/>
          <w:szCs w:val="22"/>
          <w:lang w:val="es-BO"/>
        </w:rPr>
      </w:pPr>
    </w:p>
    <w:p w14:paraId="216C2597" w14:textId="77777777" w:rsidR="00030BBE" w:rsidRPr="003B6945" w:rsidRDefault="00030BBE" w:rsidP="00030BBE">
      <w:pPr>
        <w:jc w:val="both"/>
        <w:rPr>
          <w:rFonts w:ascii="Arial" w:hAnsi="Arial" w:cs="Arial"/>
          <w:b/>
          <w:sz w:val="22"/>
          <w:szCs w:val="22"/>
          <w:lang w:val="es-BO"/>
        </w:rPr>
      </w:pPr>
      <w:r w:rsidRPr="003B6945">
        <w:rPr>
          <w:rFonts w:ascii="Arial" w:hAnsi="Arial" w:cs="Arial"/>
          <w:sz w:val="22"/>
          <w:szCs w:val="22"/>
          <w:lang w:val="es-BO"/>
        </w:rPr>
        <w:t xml:space="preserve">Este cierre de Contrato no libera de responsabilidades al </w:t>
      </w:r>
      <w:r w:rsidRPr="003B6945">
        <w:rPr>
          <w:rFonts w:ascii="Arial" w:hAnsi="Arial" w:cs="Arial"/>
          <w:b/>
          <w:sz w:val="22"/>
          <w:szCs w:val="22"/>
          <w:lang w:val="es-BO"/>
        </w:rPr>
        <w:t>PROVEEDOR</w:t>
      </w:r>
      <w:r w:rsidRPr="003B6945">
        <w:rPr>
          <w:rFonts w:ascii="Arial" w:hAnsi="Arial" w:cs="Arial"/>
          <w:sz w:val="22"/>
          <w:szCs w:val="22"/>
          <w:lang w:val="es-BO"/>
        </w:rPr>
        <w:t xml:space="preserve">, por negligencia o impericia que ocasionasen daños posteriores sobre el objeto de contratación, </w:t>
      </w:r>
      <w:r w:rsidRPr="003B6945">
        <w:rPr>
          <w:rFonts w:ascii="Arial" w:hAnsi="Arial" w:cs="Arial"/>
          <w:bCs/>
          <w:sz w:val="22"/>
          <w:szCs w:val="22"/>
          <w:lang w:val="es-BO"/>
        </w:rPr>
        <w:t xml:space="preserve">reservándose a la </w:t>
      </w:r>
      <w:r w:rsidRPr="003B6945">
        <w:rPr>
          <w:rFonts w:ascii="Arial" w:hAnsi="Arial" w:cs="Arial"/>
          <w:b/>
          <w:bCs/>
          <w:sz w:val="22"/>
          <w:szCs w:val="22"/>
          <w:lang w:val="es-BO"/>
        </w:rPr>
        <w:t>ENTIDAD</w:t>
      </w:r>
      <w:r w:rsidRPr="003B6945">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3B6945">
        <w:rPr>
          <w:rFonts w:ascii="Arial" w:hAnsi="Arial" w:cs="Arial"/>
          <w:b/>
          <w:sz w:val="22"/>
          <w:szCs w:val="22"/>
          <w:lang w:val="es-BO"/>
        </w:rPr>
        <w:t>PROVEEDOR.</w:t>
      </w:r>
    </w:p>
    <w:p w14:paraId="4CEAE5C6" w14:textId="77777777" w:rsidR="00030BBE" w:rsidRPr="003B6945" w:rsidRDefault="00030BBE" w:rsidP="00030BBE">
      <w:pPr>
        <w:jc w:val="both"/>
        <w:rPr>
          <w:rFonts w:ascii="Arial" w:hAnsi="Arial" w:cs="Arial"/>
          <w:b/>
          <w:sz w:val="22"/>
          <w:szCs w:val="22"/>
          <w:lang w:val="es-BO"/>
        </w:rPr>
      </w:pPr>
    </w:p>
    <w:p w14:paraId="6A7DC78D" w14:textId="77777777" w:rsidR="00030BBE" w:rsidRPr="003B6945" w:rsidRDefault="00030BBE" w:rsidP="00030BBE">
      <w:pPr>
        <w:jc w:val="both"/>
        <w:rPr>
          <w:rFonts w:ascii="Arial" w:hAnsi="Arial" w:cs="Arial"/>
          <w:sz w:val="22"/>
          <w:szCs w:val="22"/>
          <w:lang w:val="es-BO"/>
        </w:rPr>
      </w:pPr>
      <w:r w:rsidRPr="003B6945">
        <w:rPr>
          <w:rFonts w:ascii="Arial" w:hAnsi="Arial" w:cs="Arial"/>
          <w:b/>
          <w:sz w:val="22"/>
          <w:szCs w:val="22"/>
          <w:lang w:val="es-BO"/>
        </w:rPr>
        <w:t xml:space="preserve">CLÁUSULA VIGÉSIMA SÉPTIMA.- (CONSENTIMIENTO) </w:t>
      </w:r>
      <w:r w:rsidRPr="003B6945">
        <w:rPr>
          <w:rFonts w:ascii="Arial" w:hAnsi="Arial" w:cs="Arial"/>
          <w:sz w:val="22"/>
          <w:szCs w:val="22"/>
          <w:lang w:val="es-BO"/>
        </w:rPr>
        <w:t>En señal de conformidad y para su fiel y estricto cumplimiento, suscribimos el presente Contrato en cuatro ejemplares de un mismo tenor y validez _______</w:t>
      </w:r>
      <w:r w:rsidRPr="003B6945">
        <w:rPr>
          <w:rFonts w:ascii="Arial" w:hAnsi="Arial" w:cs="Arial"/>
          <w:b/>
          <w:i/>
          <w:sz w:val="22"/>
          <w:szCs w:val="22"/>
          <w:lang w:val="es-BO"/>
        </w:rPr>
        <w:t xml:space="preserve">, </w:t>
      </w:r>
      <w:r w:rsidRPr="003B6945">
        <w:rPr>
          <w:rFonts w:ascii="Arial" w:hAnsi="Arial" w:cs="Arial"/>
          <w:sz w:val="22"/>
          <w:szCs w:val="22"/>
          <w:lang w:val="es-BO"/>
        </w:rPr>
        <w:t xml:space="preserve">en representación legal de la </w:t>
      </w:r>
      <w:r w:rsidRPr="003B6945">
        <w:rPr>
          <w:rFonts w:ascii="Arial" w:hAnsi="Arial" w:cs="Arial"/>
          <w:b/>
          <w:sz w:val="22"/>
          <w:szCs w:val="22"/>
          <w:lang w:val="es-BO"/>
        </w:rPr>
        <w:t>ENTIDAD</w:t>
      </w:r>
      <w:r w:rsidRPr="003B6945">
        <w:rPr>
          <w:rFonts w:ascii="Arial" w:hAnsi="Arial" w:cs="Arial"/>
          <w:sz w:val="22"/>
          <w:szCs w:val="22"/>
          <w:lang w:val="es-BO"/>
        </w:rPr>
        <w:t xml:space="preserve">, y _____________ </w:t>
      </w:r>
      <w:r w:rsidRPr="003B6945">
        <w:rPr>
          <w:rFonts w:ascii="Arial" w:hAnsi="Arial" w:cs="Arial"/>
          <w:b/>
          <w:i/>
          <w:sz w:val="22"/>
          <w:szCs w:val="22"/>
          <w:lang w:val="es-BO"/>
        </w:rPr>
        <w:t xml:space="preserve">(registrar el nombre del representante legal del PROVEEDOR, habilitado para la suscripción del Contrato) </w:t>
      </w:r>
      <w:r w:rsidRPr="003B6945">
        <w:rPr>
          <w:rFonts w:ascii="Arial" w:hAnsi="Arial" w:cs="Arial"/>
          <w:sz w:val="22"/>
          <w:szCs w:val="22"/>
          <w:lang w:val="es-BO"/>
        </w:rPr>
        <w:t xml:space="preserve">en representación legal del </w:t>
      </w:r>
      <w:r w:rsidRPr="003B6945">
        <w:rPr>
          <w:rFonts w:ascii="Arial" w:hAnsi="Arial" w:cs="Arial"/>
          <w:b/>
          <w:bCs/>
          <w:sz w:val="22"/>
          <w:szCs w:val="22"/>
          <w:lang w:val="es-BO"/>
        </w:rPr>
        <w:t>PROVEEDOR</w:t>
      </w:r>
      <w:r w:rsidRPr="003B6945">
        <w:rPr>
          <w:rFonts w:ascii="Arial" w:hAnsi="Arial" w:cs="Arial"/>
          <w:sz w:val="22"/>
          <w:szCs w:val="22"/>
          <w:lang w:val="es-BO"/>
        </w:rPr>
        <w:t>.</w:t>
      </w:r>
    </w:p>
    <w:p w14:paraId="765D5844" w14:textId="77777777" w:rsidR="00030BBE" w:rsidRPr="003B6945" w:rsidRDefault="00030BBE" w:rsidP="00030BBE">
      <w:pPr>
        <w:jc w:val="both"/>
        <w:rPr>
          <w:rFonts w:ascii="Arial" w:hAnsi="Arial" w:cs="Arial"/>
          <w:sz w:val="22"/>
          <w:szCs w:val="22"/>
          <w:lang w:val="es-BO"/>
        </w:rPr>
      </w:pPr>
    </w:p>
    <w:p w14:paraId="7610260E" w14:textId="77777777" w:rsidR="00030BBE" w:rsidRPr="003B6945" w:rsidRDefault="00030BBE" w:rsidP="00030BBE">
      <w:pPr>
        <w:jc w:val="both"/>
        <w:rPr>
          <w:rFonts w:ascii="Arial" w:hAnsi="Arial" w:cs="Arial"/>
          <w:sz w:val="22"/>
          <w:szCs w:val="22"/>
          <w:lang w:val="es-BO"/>
        </w:rPr>
      </w:pPr>
      <w:r w:rsidRPr="003B6945">
        <w:rPr>
          <w:rFonts w:ascii="Arial" w:hAnsi="Arial" w:cs="Arial"/>
          <w:sz w:val="22"/>
          <w:szCs w:val="22"/>
          <w:lang w:val="es-BO"/>
        </w:rPr>
        <w:t>Este documento, conforme a disposiciones legales de control fiscal vigentes, será registrado ante la Contraloría General del Estado en idioma castellano.</w:t>
      </w:r>
    </w:p>
    <w:p w14:paraId="6490E2F1" w14:textId="77777777" w:rsidR="00030BBE" w:rsidRPr="003B6945" w:rsidRDefault="00030BBE" w:rsidP="00030BBE">
      <w:pPr>
        <w:jc w:val="both"/>
        <w:rPr>
          <w:rFonts w:ascii="Arial" w:hAnsi="Arial" w:cs="Arial"/>
          <w:sz w:val="22"/>
          <w:szCs w:val="22"/>
          <w:lang w:val="es-BO"/>
        </w:rPr>
      </w:pPr>
    </w:p>
    <w:p w14:paraId="255F1B22" w14:textId="77777777" w:rsidR="00030BBE" w:rsidRPr="003B6945" w:rsidRDefault="00030BBE" w:rsidP="00030BBE">
      <w:pPr>
        <w:jc w:val="both"/>
        <w:rPr>
          <w:rFonts w:ascii="Arial" w:hAnsi="Arial" w:cs="Arial"/>
          <w:sz w:val="22"/>
          <w:szCs w:val="22"/>
          <w:lang w:val="es-BO"/>
        </w:rPr>
      </w:pPr>
      <w:r w:rsidRPr="003B6945">
        <w:rPr>
          <w:rFonts w:ascii="Arial" w:hAnsi="Arial" w:cs="Arial"/>
          <w:sz w:val="22"/>
          <w:szCs w:val="22"/>
          <w:lang w:val="es-BO"/>
        </w:rPr>
        <w:t>La Paz, ___ de ___2025</w:t>
      </w:r>
    </w:p>
    <w:bookmarkEnd w:id="166"/>
    <w:bookmarkEnd w:id="167"/>
    <w:p w14:paraId="4CA0AA30" w14:textId="77777777" w:rsidR="00030BBE" w:rsidRPr="003B6945" w:rsidRDefault="00030BBE" w:rsidP="00030BBE">
      <w:pPr>
        <w:jc w:val="both"/>
        <w:rPr>
          <w:rFonts w:ascii="Arial" w:hAnsi="Arial" w:cs="Arial"/>
          <w:sz w:val="22"/>
          <w:szCs w:val="22"/>
        </w:rPr>
      </w:pPr>
    </w:p>
    <w:p w14:paraId="4AADCE2D" w14:textId="77777777" w:rsidR="00030BBE" w:rsidRPr="003B6945" w:rsidRDefault="00030BBE" w:rsidP="00030BBE">
      <w:pPr>
        <w:pStyle w:val="Encabezado"/>
        <w:widowControl w:val="0"/>
        <w:tabs>
          <w:tab w:val="left" w:pos="-720"/>
        </w:tabs>
        <w:jc w:val="center"/>
        <w:rPr>
          <w:rFonts w:ascii="Arial" w:hAnsi="Arial" w:cs="Arial"/>
          <w:b/>
          <w:bCs/>
        </w:rPr>
      </w:pPr>
    </w:p>
    <w:tbl>
      <w:tblPr>
        <w:tblW w:w="0" w:type="auto"/>
        <w:jc w:val="center"/>
        <w:tblCellMar>
          <w:left w:w="70" w:type="dxa"/>
          <w:right w:w="70" w:type="dxa"/>
        </w:tblCellMar>
        <w:tblLook w:val="0000" w:firstRow="0" w:lastRow="0" w:firstColumn="0" w:lastColumn="0" w:noHBand="0" w:noVBand="0"/>
      </w:tblPr>
      <w:tblGrid>
        <w:gridCol w:w="4254"/>
        <w:gridCol w:w="4584"/>
      </w:tblGrid>
      <w:tr w:rsidR="00030BBE" w:rsidRPr="003B6945" w14:paraId="1510469E" w14:textId="77777777" w:rsidTr="00860B91">
        <w:trPr>
          <w:jc w:val="center"/>
        </w:trPr>
        <w:tc>
          <w:tcPr>
            <w:tcW w:w="4320" w:type="dxa"/>
          </w:tcPr>
          <w:p w14:paraId="08CB6CEB" w14:textId="77777777" w:rsidR="00030BBE" w:rsidRPr="003B6945" w:rsidRDefault="00030BBE" w:rsidP="00860B91">
            <w:pPr>
              <w:pStyle w:val="Textoindependiente3"/>
              <w:widowControl w:val="0"/>
              <w:jc w:val="center"/>
              <w:rPr>
                <w:rFonts w:cs="Arial"/>
                <w:b/>
                <w:spacing w:val="-6"/>
                <w:sz w:val="22"/>
                <w:szCs w:val="22"/>
                <w:lang w:val="es-ES_tradnl"/>
              </w:rPr>
            </w:pPr>
          </w:p>
        </w:tc>
        <w:tc>
          <w:tcPr>
            <w:tcW w:w="4624" w:type="dxa"/>
          </w:tcPr>
          <w:p w14:paraId="7F1E1B4E" w14:textId="77777777" w:rsidR="00030BBE" w:rsidRPr="003B6945" w:rsidRDefault="00030BBE" w:rsidP="00860B91">
            <w:pPr>
              <w:pStyle w:val="Textoindependiente3"/>
              <w:widowControl w:val="0"/>
              <w:jc w:val="center"/>
              <w:rPr>
                <w:rFonts w:cs="Arial"/>
                <w:b/>
                <w:sz w:val="22"/>
                <w:szCs w:val="22"/>
              </w:rPr>
            </w:pPr>
            <w:r w:rsidRPr="003B6945">
              <w:rPr>
                <w:rFonts w:cs="Arial"/>
                <w:sz w:val="22"/>
                <w:szCs w:val="22"/>
                <w:lang w:val="es-ES_tradnl"/>
              </w:rPr>
              <w:t>__________________</w:t>
            </w:r>
          </w:p>
          <w:p w14:paraId="410A786C" w14:textId="77777777" w:rsidR="00030BBE" w:rsidRPr="003B6945" w:rsidRDefault="00030BBE" w:rsidP="00860B91">
            <w:pPr>
              <w:pStyle w:val="Textoindependiente3"/>
              <w:widowControl w:val="0"/>
              <w:jc w:val="center"/>
              <w:rPr>
                <w:rFonts w:cs="Arial"/>
                <w:b/>
                <w:sz w:val="22"/>
                <w:szCs w:val="22"/>
                <w:lang w:val="es-ES_tradnl"/>
              </w:rPr>
            </w:pPr>
            <w:r w:rsidRPr="003B6945">
              <w:rPr>
                <w:rFonts w:cs="Arial"/>
                <w:sz w:val="22"/>
                <w:szCs w:val="22"/>
              </w:rPr>
              <w:t>C.I. Nº ____________</w:t>
            </w:r>
          </w:p>
          <w:p w14:paraId="49BA8F17" w14:textId="77777777" w:rsidR="00030BBE" w:rsidRPr="003B6945" w:rsidRDefault="00030BBE" w:rsidP="00860B91">
            <w:pPr>
              <w:pStyle w:val="Textoindependiente3"/>
              <w:widowControl w:val="0"/>
              <w:jc w:val="center"/>
              <w:rPr>
                <w:rFonts w:cs="Arial"/>
                <w:bCs/>
                <w:spacing w:val="-6"/>
                <w:sz w:val="22"/>
                <w:szCs w:val="22"/>
                <w:lang w:val="es-ES_tradnl"/>
              </w:rPr>
            </w:pPr>
            <w:r w:rsidRPr="003B6945">
              <w:rPr>
                <w:rFonts w:cs="Arial"/>
                <w:bCs/>
                <w:spacing w:val="-6"/>
                <w:sz w:val="22"/>
                <w:szCs w:val="22"/>
                <w:lang w:val="es-ES_tradnl"/>
              </w:rPr>
              <w:t xml:space="preserve"> PROVEEDOR</w:t>
            </w:r>
          </w:p>
        </w:tc>
      </w:tr>
    </w:tbl>
    <w:p w14:paraId="2C71C609" w14:textId="77777777" w:rsidR="00030BBE" w:rsidRPr="003B6945" w:rsidRDefault="00030BBE" w:rsidP="00030BBE">
      <w:pPr>
        <w:pStyle w:val="Textoindependiente3"/>
        <w:widowControl w:val="0"/>
        <w:rPr>
          <w:rFonts w:cs="Arial"/>
          <w:b/>
          <w:bCs/>
          <w:sz w:val="22"/>
          <w:szCs w:val="22"/>
          <w:lang w:val="es-BO"/>
        </w:rPr>
      </w:pPr>
    </w:p>
    <w:p w14:paraId="23C7084F" w14:textId="77777777" w:rsidR="00030BBE" w:rsidRPr="003B6945" w:rsidRDefault="00030BBE" w:rsidP="00030BBE">
      <w:pPr>
        <w:pStyle w:val="Textoindependiente3"/>
        <w:widowControl w:val="0"/>
        <w:rPr>
          <w:rFonts w:cs="Arial"/>
          <w:b/>
          <w:bCs/>
          <w:lang w:val="en-US"/>
        </w:rPr>
      </w:pPr>
    </w:p>
    <w:p w14:paraId="25968BA7" w14:textId="77777777" w:rsidR="00030BBE" w:rsidRPr="003B6945" w:rsidRDefault="00030BBE" w:rsidP="00030BBE">
      <w:pPr>
        <w:pStyle w:val="Textoindependiente3"/>
        <w:widowControl w:val="0"/>
        <w:rPr>
          <w:rFonts w:cs="Arial"/>
          <w:b/>
          <w:bCs/>
          <w:lang w:val="en-US"/>
        </w:rPr>
      </w:pPr>
    </w:p>
    <w:p w14:paraId="182D2CE8" w14:textId="77777777" w:rsidR="00030BBE" w:rsidRDefault="00030BBE" w:rsidP="00486E57">
      <w:pPr>
        <w:pStyle w:val="Normal2"/>
        <w:jc w:val="center"/>
        <w:rPr>
          <w:rFonts w:ascii="Verdana" w:hAnsi="Verdana" w:cs="Arial"/>
          <w:b/>
          <w:sz w:val="18"/>
          <w:szCs w:val="18"/>
          <w:lang w:val="es-BO"/>
        </w:rPr>
      </w:pPr>
    </w:p>
    <w:sectPr w:rsidR="00030BBE" w:rsidSect="006F6BDA">
      <w:footerReference w:type="default" r:id="rId20"/>
      <w:pgSz w:w="12240" w:h="15840" w:code="1"/>
      <w:pgMar w:top="1418" w:right="1701" w:bottom="1418" w:left="1701" w:header="709" w:footer="10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CDC4E" w14:textId="77777777" w:rsidR="007D5D1E" w:rsidRDefault="007D5D1E">
      <w:r>
        <w:separator/>
      </w:r>
    </w:p>
  </w:endnote>
  <w:endnote w:type="continuationSeparator" w:id="0">
    <w:p w14:paraId="6AAD0348" w14:textId="77777777" w:rsidR="007D5D1E" w:rsidRDefault="007D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MS Gothic"/>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D86100" w:rsidRDefault="00D86100">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D86100" w:rsidRDefault="00D86100">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D86100" w:rsidRDefault="00D8610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2322" w14:textId="77777777" w:rsidR="00D86100" w:rsidRDefault="00D86100">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074064"/>
      <w:docPartObj>
        <w:docPartGallery w:val="Page Numbers (Bottom of Page)"/>
        <w:docPartUnique/>
      </w:docPartObj>
    </w:sdtPr>
    <w:sdtContent>
      <w:p w14:paraId="00D93D74" w14:textId="263A9945" w:rsidR="00D86100" w:rsidRDefault="00D86100" w:rsidP="00245546">
        <w:pPr>
          <w:pStyle w:val="Piedepgina"/>
          <w:jc w:val="right"/>
        </w:pPr>
        <w:r>
          <w:rPr>
            <w:noProof/>
            <w:lang w:val="es-BO" w:eastAsia="es-BO"/>
          </w:rPr>
          <w:drawing>
            <wp:anchor distT="0" distB="0" distL="114300" distR="114300" simplePos="0" relativeHeight="251670528" behindDoc="1" locked="0" layoutInCell="1" allowOverlap="1" wp14:anchorId="4E6535B8" wp14:editId="2030362B">
              <wp:simplePos x="0" y="0"/>
              <wp:positionH relativeFrom="column">
                <wp:posOffset>-1079500</wp:posOffset>
              </wp:positionH>
              <wp:positionV relativeFrom="paragraph">
                <wp:posOffset>-19685</wp:posOffset>
              </wp:positionV>
              <wp:extent cx="7772400" cy="97155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97155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030BBE">
          <w:rPr>
            <w:noProof/>
          </w:rPr>
          <w:t>27</w:t>
        </w:r>
        <w:r>
          <w:fldChar w:fldCharType="end"/>
        </w:r>
      </w:p>
      <w:p w14:paraId="57ED1623" w14:textId="2FC7FCD1" w:rsidR="00D86100" w:rsidRDefault="00D86100" w:rsidP="00A67BFA">
        <w:pPr>
          <w:pStyle w:val="Piedepgina"/>
          <w:jc w:val="right"/>
        </w:pPr>
      </w:p>
    </w:sdtContent>
  </w:sdt>
  <w:p w14:paraId="056C51AC" w14:textId="00B26B01" w:rsidR="00D86100" w:rsidRPr="00E36466" w:rsidRDefault="00D86100" w:rsidP="00245546">
    <w:pPr>
      <w:pStyle w:val="Piedepgina"/>
      <w:jc w:val="right"/>
      <w:rPr>
        <w:sz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426905"/>
      <w:docPartObj>
        <w:docPartGallery w:val="Page Numbers (Bottom of Page)"/>
        <w:docPartUnique/>
      </w:docPartObj>
    </w:sdtPr>
    <w:sdtContent>
      <w:p w14:paraId="57A99526" w14:textId="598D799B" w:rsidR="00D86100" w:rsidRDefault="00D86100">
        <w:pPr>
          <w:pStyle w:val="Piedepgina"/>
          <w:jc w:val="right"/>
        </w:pPr>
        <w:r>
          <w:rPr>
            <w:noProof/>
            <w:lang w:val="es-BO" w:eastAsia="es-BO"/>
          </w:rPr>
          <w:drawing>
            <wp:anchor distT="0" distB="0" distL="114300" distR="114300" simplePos="0" relativeHeight="251672576" behindDoc="1" locked="0" layoutInCell="1" allowOverlap="1" wp14:anchorId="386D5788" wp14:editId="4521B1E1">
              <wp:simplePos x="0" y="0"/>
              <wp:positionH relativeFrom="column">
                <wp:posOffset>-1081405</wp:posOffset>
              </wp:positionH>
              <wp:positionV relativeFrom="paragraph">
                <wp:posOffset>-10160</wp:posOffset>
              </wp:positionV>
              <wp:extent cx="7772400" cy="971550"/>
              <wp:effectExtent l="0" t="0" r="0" b="0"/>
              <wp:wrapNone/>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97155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6767D4">
          <w:rPr>
            <w:noProof/>
          </w:rPr>
          <w:t>33</w:t>
        </w:r>
        <w:r>
          <w:fldChar w:fldCharType="end"/>
        </w:r>
      </w:p>
    </w:sdtContent>
  </w:sdt>
  <w:p w14:paraId="1FCBBD5B" w14:textId="0033AD56" w:rsidR="00D86100" w:rsidRDefault="00D8610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BC149" w14:textId="77777777" w:rsidR="007D5D1E" w:rsidRDefault="007D5D1E">
      <w:r>
        <w:separator/>
      </w:r>
    </w:p>
  </w:footnote>
  <w:footnote w:type="continuationSeparator" w:id="0">
    <w:p w14:paraId="742685FA" w14:textId="77777777" w:rsidR="007D5D1E" w:rsidRDefault="007D5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77777777" w:rsidR="00D86100" w:rsidRPr="000A289F" w:rsidRDefault="00D86100">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ED72" w14:textId="77777777" w:rsidR="00D86100" w:rsidRDefault="00D8610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9078" w14:textId="5A2009D8" w:rsidR="00D86100" w:rsidRPr="00245546" w:rsidRDefault="00D86100">
    <w:pPr>
      <w:pStyle w:val="Encabezado"/>
      <w:rPr>
        <w:sz w:val="4"/>
      </w:rPr>
    </w:pPr>
    <w:r>
      <w:rPr>
        <w:noProof/>
        <w:lang w:val="es-BO" w:eastAsia="es-BO"/>
      </w:rPr>
      <w:drawing>
        <wp:anchor distT="0" distB="0" distL="114300" distR="114300" simplePos="0" relativeHeight="251666432" behindDoc="0" locked="0" layoutInCell="1" allowOverlap="1" wp14:anchorId="1A268BB2" wp14:editId="11382301">
          <wp:simplePos x="0" y="0"/>
          <wp:positionH relativeFrom="page">
            <wp:align>right</wp:align>
          </wp:positionH>
          <wp:positionV relativeFrom="paragraph">
            <wp:posOffset>-396899</wp:posOffset>
          </wp:positionV>
          <wp:extent cx="7770907" cy="701963"/>
          <wp:effectExtent l="0" t="0" r="1905" b="3175"/>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7"/>
    <w:lvl w:ilvl="0">
      <w:start w:val="1"/>
      <w:numFmt w:val="bullet"/>
      <w:lvlText w:val=""/>
      <w:lvlJc w:val="left"/>
      <w:pPr>
        <w:tabs>
          <w:tab w:val="num" w:pos="0"/>
        </w:tabs>
        <w:ind w:left="1437" w:hanging="360"/>
      </w:pPr>
      <w:rPr>
        <w:rFonts w:ascii="Symbol" w:hAnsi="Symbol" w:cs="Symbol"/>
        <w:sz w:val="16"/>
        <w:szCs w:val="16"/>
      </w:rPr>
    </w:lvl>
  </w:abstractNum>
  <w:abstractNum w:abstractNumId="1"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624B74"/>
    <w:multiLevelType w:val="hybridMultilevel"/>
    <w:tmpl w:val="ED86B24E"/>
    <w:lvl w:ilvl="0" w:tplc="BF802F9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13F05AE"/>
    <w:multiLevelType w:val="hybridMultilevel"/>
    <w:tmpl w:val="0FB4E3E8"/>
    <w:lvl w:ilvl="0" w:tplc="400A0017">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1402263"/>
    <w:multiLevelType w:val="hybridMultilevel"/>
    <w:tmpl w:val="A83217FC"/>
    <w:lvl w:ilvl="0" w:tplc="8642364E">
      <w:start w:val="1"/>
      <w:numFmt w:val="upperLetter"/>
      <w:lvlText w:val="%1."/>
      <w:lvlJc w:val="left"/>
      <w:pPr>
        <w:ind w:left="360" w:hanging="360"/>
      </w:pPr>
      <w:rPr>
        <w:rFonts w:hint="default"/>
        <w:color w:val="auto"/>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8"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60A59D5"/>
    <w:multiLevelType w:val="hybridMultilevel"/>
    <w:tmpl w:val="572A7DAC"/>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4" w15:restartNumberingAfterBreak="0">
    <w:nsid w:val="0D6923B1"/>
    <w:multiLevelType w:val="multilevel"/>
    <w:tmpl w:val="30126AF0"/>
    <w:name w:val="WW8Num272"/>
    <w:lvl w:ilvl="0">
      <w:start w:val="1"/>
      <w:numFmt w:val="upperLetter"/>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b/>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DA10C3A"/>
    <w:multiLevelType w:val="hybridMultilevel"/>
    <w:tmpl w:val="AC54A436"/>
    <w:lvl w:ilvl="0" w:tplc="4E465712">
      <w:start w:val="1"/>
      <w:numFmt w:val="lowerLetter"/>
      <w:lvlText w:val="%1)"/>
      <w:lvlJc w:val="left"/>
      <w:pPr>
        <w:ind w:left="720" w:hanging="360"/>
      </w:pPr>
      <w:rPr>
        <w:rFonts w:ascii="Arial" w:hAnsi="Arial" w:hint="default"/>
        <w:b w:val="0"/>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0F607B7C"/>
    <w:multiLevelType w:val="hybridMultilevel"/>
    <w:tmpl w:val="5DA6326A"/>
    <w:lvl w:ilvl="0" w:tplc="4334AC24">
      <w:start w:val="3"/>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11C61B96"/>
    <w:multiLevelType w:val="hybridMultilevel"/>
    <w:tmpl w:val="FEF8F586"/>
    <w:lvl w:ilvl="0" w:tplc="400A0017">
      <w:start w:val="1"/>
      <w:numFmt w:val="lowerLetter"/>
      <w:lvlText w:val="%1)"/>
      <w:lvlJc w:val="left"/>
      <w:pPr>
        <w:ind w:left="720" w:hanging="360"/>
      </w:pPr>
      <w:rPr>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22"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3" w15:restartNumberingAfterBreak="0">
    <w:nsid w:val="190D31C0"/>
    <w:multiLevelType w:val="hybridMultilevel"/>
    <w:tmpl w:val="BD4CC50C"/>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DB615F3"/>
    <w:multiLevelType w:val="multilevel"/>
    <w:tmpl w:val="CC08D822"/>
    <w:lvl w:ilvl="0">
      <w:start w:val="2"/>
      <w:numFmt w:val="decimal"/>
      <w:lvlText w:val="%1."/>
      <w:lvlJc w:val="left"/>
      <w:pPr>
        <w:tabs>
          <w:tab w:val="num" w:pos="360"/>
        </w:tabs>
        <w:ind w:left="1436" w:hanging="360"/>
      </w:pPr>
      <w:rPr>
        <w:rFonts w:hint="default"/>
        <w:b/>
        <w:sz w:val="16"/>
        <w:szCs w:val="16"/>
      </w:rPr>
    </w:lvl>
    <w:lvl w:ilvl="1">
      <w:start w:val="1"/>
      <w:numFmt w:val="decimal"/>
      <w:lvlText w:val="%1.%2"/>
      <w:lvlJc w:val="left"/>
      <w:pPr>
        <w:tabs>
          <w:tab w:val="num" w:pos="360"/>
        </w:tabs>
        <w:ind w:left="1796" w:hanging="360"/>
      </w:pPr>
      <w:rPr>
        <w:rFonts w:hint="default"/>
        <w:b/>
      </w:rPr>
    </w:lvl>
    <w:lvl w:ilvl="2">
      <w:start w:val="1"/>
      <w:numFmt w:val="bullet"/>
      <w:lvlText w:val=""/>
      <w:lvlJc w:val="left"/>
      <w:pPr>
        <w:tabs>
          <w:tab w:val="num" w:pos="360"/>
        </w:tabs>
        <w:ind w:left="2156" w:hanging="360"/>
      </w:pPr>
      <w:rPr>
        <w:rFonts w:ascii="Symbol" w:hAnsi="Symbol" w:cs="Symbol" w:hint="default"/>
        <w:b/>
      </w:rPr>
    </w:lvl>
    <w:lvl w:ilvl="3">
      <w:start w:val="1"/>
      <w:numFmt w:val="decimal"/>
      <w:lvlText w:val="%1.%2.%3.%4"/>
      <w:lvlJc w:val="left"/>
      <w:pPr>
        <w:tabs>
          <w:tab w:val="num" w:pos="360"/>
        </w:tabs>
        <w:ind w:left="2876" w:hanging="720"/>
      </w:pPr>
      <w:rPr>
        <w:rFonts w:hint="default"/>
        <w:b/>
      </w:rPr>
    </w:lvl>
    <w:lvl w:ilvl="4">
      <w:start w:val="1"/>
      <w:numFmt w:val="decimal"/>
      <w:lvlText w:val="%1.%2.%3.%4.%5"/>
      <w:lvlJc w:val="left"/>
      <w:pPr>
        <w:tabs>
          <w:tab w:val="num" w:pos="360"/>
        </w:tabs>
        <w:ind w:left="3236" w:hanging="720"/>
      </w:pPr>
      <w:rPr>
        <w:rFonts w:hint="default"/>
        <w:b/>
      </w:rPr>
    </w:lvl>
    <w:lvl w:ilvl="5">
      <w:start w:val="1"/>
      <w:numFmt w:val="decimal"/>
      <w:lvlText w:val="%1.%2.%3.%4.%5.%6"/>
      <w:lvlJc w:val="left"/>
      <w:pPr>
        <w:tabs>
          <w:tab w:val="num" w:pos="360"/>
        </w:tabs>
        <w:ind w:left="3956" w:hanging="1080"/>
      </w:pPr>
      <w:rPr>
        <w:rFonts w:hint="default"/>
        <w:b/>
      </w:rPr>
    </w:lvl>
    <w:lvl w:ilvl="6">
      <w:start w:val="1"/>
      <w:numFmt w:val="decimal"/>
      <w:lvlText w:val="%1.%2.%3.%4.%5.%6.%7"/>
      <w:lvlJc w:val="left"/>
      <w:pPr>
        <w:tabs>
          <w:tab w:val="num" w:pos="360"/>
        </w:tabs>
        <w:ind w:left="4316" w:hanging="1080"/>
      </w:pPr>
      <w:rPr>
        <w:rFonts w:hint="default"/>
        <w:b/>
      </w:rPr>
    </w:lvl>
    <w:lvl w:ilvl="7">
      <w:start w:val="1"/>
      <w:numFmt w:val="decimal"/>
      <w:lvlText w:val="%1.%2.%3.%4.%5.%6.%7.%8"/>
      <w:lvlJc w:val="left"/>
      <w:pPr>
        <w:tabs>
          <w:tab w:val="num" w:pos="360"/>
        </w:tabs>
        <w:ind w:left="4676" w:hanging="1080"/>
      </w:pPr>
      <w:rPr>
        <w:rFonts w:hint="default"/>
        <w:b/>
      </w:rPr>
    </w:lvl>
    <w:lvl w:ilvl="8">
      <w:start w:val="1"/>
      <w:numFmt w:val="decimal"/>
      <w:lvlText w:val="%1.%2.%3.%4.%5.%6.%7.%8.%9"/>
      <w:lvlJc w:val="left"/>
      <w:pPr>
        <w:tabs>
          <w:tab w:val="num" w:pos="360"/>
        </w:tabs>
        <w:ind w:left="5396" w:hanging="1440"/>
      </w:pPr>
      <w:rPr>
        <w:rFonts w:hint="default"/>
        <w:b/>
      </w:rPr>
    </w:lvl>
  </w:abstractNum>
  <w:abstractNum w:abstractNumId="27"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8"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9"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0"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2"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3"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42FA3695"/>
    <w:multiLevelType w:val="hybridMultilevel"/>
    <w:tmpl w:val="B0F8AF56"/>
    <w:lvl w:ilvl="0" w:tplc="3E603C9A">
      <w:start w:val="1"/>
      <w:numFmt w:val="decimal"/>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7" w15:restartNumberingAfterBreak="0">
    <w:nsid w:val="45254E69"/>
    <w:multiLevelType w:val="hybridMultilevel"/>
    <w:tmpl w:val="603AFCB6"/>
    <w:lvl w:ilvl="0" w:tplc="33768FE8">
      <w:start w:val="1"/>
      <w:numFmt w:val="decimal"/>
      <w:lvlText w:val="%1."/>
      <w:lvlJc w:val="left"/>
      <w:pPr>
        <w:ind w:left="456" w:hanging="360"/>
      </w:pPr>
      <w:rPr>
        <w:rFonts w:hint="default"/>
        <w:b/>
      </w:rPr>
    </w:lvl>
    <w:lvl w:ilvl="1" w:tplc="0C0A0019" w:tentative="1">
      <w:start w:val="1"/>
      <w:numFmt w:val="lowerLetter"/>
      <w:lvlText w:val="%2."/>
      <w:lvlJc w:val="left"/>
      <w:pPr>
        <w:ind w:left="1176" w:hanging="360"/>
      </w:pPr>
    </w:lvl>
    <w:lvl w:ilvl="2" w:tplc="0C0A001B" w:tentative="1">
      <w:start w:val="1"/>
      <w:numFmt w:val="lowerRoman"/>
      <w:lvlText w:val="%3."/>
      <w:lvlJc w:val="right"/>
      <w:pPr>
        <w:ind w:left="1896" w:hanging="180"/>
      </w:pPr>
    </w:lvl>
    <w:lvl w:ilvl="3" w:tplc="0C0A000F" w:tentative="1">
      <w:start w:val="1"/>
      <w:numFmt w:val="decimal"/>
      <w:lvlText w:val="%4."/>
      <w:lvlJc w:val="left"/>
      <w:pPr>
        <w:ind w:left="2616" w:hanging="360"/>
      </w:pPr>
    </w:lvl>
    <w:lvl w:ilvl="4" w:tplc="0C0A0019" w:tentative="1">
      <w:start w:val="1"/>
      <w:numFmt w:val="lowerLetter"/>
      <w:lvlText w:val="%5."/>
      <w:lvlJc w:val="left"/>
      <w:pPr>
        <w:ind w:left="3336" w:hanging="360"/>
      </w:pPr>
    </w:lvl>
    <w:lvl w:ilvl="5" w:tplc="0C0A001B" w:tentative="1">
      <w:start w:val="1"/>
      <w:numFmt w:val="lowerRoman"/>
      <w:lvlText w:val="%6."/>
      <w:lvlJc w:val="right"/>
      <w:pPr>
        <w:ind w:left="4056" w:hanging="180"/>
      </w:pPr>
    </w:lvl>
    <w:lvl w:ilvl="6" w:tplc="0C0A000F" w:tentative="1">
      <w:start w:val="1"/>
      <w:numFmt w:val="decimal"/>
      <w:lvlText w:val="%7."/>
      <w:lvlJc w:val="left"/>
      <w:pPr>
        <w:ind w:left="4776" w:hanging="360"/>
      </w:pPr>
    </w:lvl>
    <w:lvl w:ilvl="7" w:tplc="0C0A0019" w:tentative="1">
      <w:start w:val="1"/>
      <w:numFmt w:val="lowerLetter"/>
      <w:lvlText w:val="%8."/>
      <w:lvlJc w:val="left"/>
      <w:pPr>
        <w:ind w:left="5496" w:hanging="360"/>
      </w:pPr>
    </w:lvl>
    <w:lvl w:ilvl="8" w:tplc="0C0A001B" w:tentative="1">
      <w:start w:val="1"/>
      <w:numFmt w:val="lowerRoman"/>
      <w:lvlText w:val="%9."/>
      <w:lvlJc w:val="right"/>
      <w:pPr>
        <w:ind w:left="6216" w:hanging="180"/>
      </w:pPr>
    </w:lvl>
  </w:abstractNum>
  <w:abstractNum w:abstractNumId="38"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4B8447D8"/>
    <w:multiLevelType w:val="hybridMultilevel"/>
    <w:tmpl w:val="DB0CD886"/>
    <w:lvl w:ilvl="0" w:tplc="0C0A0017">
      <w:start w:val="1"/>
      <w:numFmt w:val="lowerLetter"/>
      <w:lvlText w:val="%1)"/>
      <w:lvlJc w:val="left"/>
      <w:pPr>
        <w:ind w:left="1370" w:hanging="360"/>
      </w:pPr>
    </w:lvl>
    <w:lvl w:ilvl="1" w:tplc="0C0A0019" w:tentative="1">
      <w:start w:val="1"/>
      <w:numFmt w:val="lowerLetter"/>
      <w:lvlText w:val="%2."/>
      <w:lvlJc w:val="left"/>
      <w:pPr>
        <w:ind w:left="2090" w:hanging="360"/>
      </w:pPr>
    </w:lvl>
    <w:lvl w:ilvl="2" w:tplc="0C0A001B" w:tentative="1">
      <w:start w:val="1"/>
      <w:numFmt w:val="lowerRoman"/>
      <w:lvlText w:val="%3."/>
      <w:lvlJc w:val="right"/>
      <w:pPr>
        <w:ind w:left="2810" w:hanging="180"/>
      </w:pPr>
    </w:lvl>
    <w:lvl w:ilvl="3" w:tplc="0C0A000F" w:tentative="1">
      <w:start w:val="1"/>
      <w:numFmt w:val="decimal"/>
      <w:lvlText w:val="%4."/>
      <w:lvlJc w:val="left"/>
      <w:pPr>
        <w:ind w:left="3530" w:hanging="360"/>
      </w:pPr>
    </w:lvl>
    <w:lvl w:ilvl="4" w:tplc="0C0A0019" w:tentative="1">
      <w:start w:val="1"/>
      <w:numFmt w:val="lowerLetter"/>
      <w:lvlText w:val="%5."/>
      <w:lvlJc w:val="left"/>
      <w:pPr>
        <w:ind w:left="4250" w:hanging="360"/>
      </w:pPr>
    </w:lvl>
    <w:lvl w:ilvl="5" w:tplc="0C0A001B" w:tentative="1">
      <w:start w:val="1"/>
      <w:numFmt w:val="lowerRoman"/>
      <w:lvlText w:val="%6."/>
      <w:lvlJc w:val="right"/>
      <w:pPr>
        <w:ind w:left="4970" w:hanging="180"/>
      </w:pPr>
    </w:lvl>
    <w:lvl w:ilvl="6" w:tplc="0C0A000F" w:tentative="1">
      <w:start w:val="1"/>
      <w:numFmt w:val="decimal"/>
      <w:lvlText w:val="%7."/>
      <w:lvlJc w:val="left"/>
      <w:pPr>
        <w:ind w:left="5690" w:hanging="360"/>
      </w:pPr>
    </w:lvl>
    <w:lvl w:ilvl="7" w:tplc="0C0A0019" w:tentative="1">
      <w:start w:val="1"/>
      <w:numFmt w:val="lowerLetter"/>
      <w:lvlText w:val="%8."/>
      <w:lvlJc w:val="left"/>
      <w:pPr>
        <w:ind w:left="6410" w:hanging="360"/>
      </w:pPr>
    </w:lvl>
    <w:lvl w:ilvl="8" w:tplc="0C0A001B" w:tentative="1">
      <w:start w:val="1"/>
      <w:numFmt w:val="lowerRoman"/>
      <w:lvlText w:val="%9."/>
      <w:lvlJc w:val="right"/>
      <w:pPr>
        <w:ind w:left="7130" w:hanging="180"/>
      </w:pPr>
    </w:lvl>
  </w:abstractNum>
  <w:abstractNum w:abstractNumId="4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2" w15:restartNumberingAfterBreak="0">
    <w:nsid w:val="4DBE400F"/>
    <w:multiLevelType w:val="hybridMultilevel"/>
    <w:tmpl w:val="940C3C20"/>
    <w:lvl w:ilvl="0" w:tplc="B69AD342">
      <w:start w:val="1"/>
      <w:numFmt w:val="lowerLetter"/>
      <w:lvlText w:val="%1)"/>
      <w:lvlJc w:val="left"/>
      <w:pPr>
        <w:ind w:left="720" w:hanging="360"/>
      </w:pPr>
      <w:rPr>
        <w:rFonts w:ascii="Arial" w:hAnsi="Arial" w:cs="Arial" w:hint="default"/>
        <w:b w:val="0"/>
        <w:i w:val="0"/>
        <w:sz w:val="24"/>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4DCE2780"/>
    <w:multiLevelType w:val="multilevel"/>
    <w:tmpl w:val="8FB0C1A8"/>
    <w:lvl w:ilvl="0">
      <w:start w:val="1"/>
      <w:numFmt w:val="decimal"/>
      <w:lvlText w:val="%1."/>
      <w:lvlJc w:val="left"/>
      <w:pPr>
        <w:tabs>
          <w:tab w:val="num" w:pos="-720"/>
        </w:tabs>
        <w:ind w:left="360" w:hanging="360"/>
      </w:pPr>
      <w:rPr>
        <w:rFonts w:ascii="Arial" w:hAnsi="Arial" w:cs="Arial" w:hint="default"/>
        <w:b/>
        <w:i w:val="0"/>
        <w:color w:val="aut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44"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5"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6" w15:restartNumberingAfterBreak="0">
    <w:nsid w:val="54CC5683"/>
    <w:multiLevelType w:val="hybridMultilevel"/>
    <w:tmpl w:val="655620A4"/>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47" w15:restartNumberingAfterBreak="0">
    <w:nsid w:val="5870195F"/>
    <w:multiLevelType w:val="singleLevel"/>
    <w:tmpl w:val="38C2B268"/>
    <w:lvl w:ilvl="0">
      <w:numFmt w:val="decimal"/>
      <w:pStyle w:val="Ttulo9"/>
      <w:lvlText w:val=""/>
      <w:lvlJc w:val="left"/>
    </w:lvl>
  </w:abstractNum>
  <w:abstractNum w:abstractNumId="4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23E42FA"/>
    <w:multiLevelType w:val="hybridMultilevel"/>
    <w:tmpl w:val="54B2CBD4"/>
    <w:lvl w:ilvl="0" w:tplc="0C0A0001">
      <w:start w:val="1"/>
      <w:numFmt w:val="bullet"/>
      <w:lvlText w:val=""/>
      <w:lvlJc w:val="left"/>
      <w:pPr>
        <w:tabs>
          <w:tab w:val="num" w:pos="360"/>
        </w:tabs>
        <w:ind w:left="360" w:hanging="360"/>
      </w:pPr>
      <w:rPr>
        <w:rFonts w:ascii="Symbol" w:hAnsi="Symbol"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1"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2"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3" w15:restartNumberingAfterBreak="0">
    <w:nsid w:val="6AAC2253"/>
    <w:multiLevelType w:val="hybridMultilevel"/>
    <w:tmpl w:val="DB0CD886"/>
    <w:lvl w:ilvl="0" w:tplc="0C0A0017">
      <w:start w:val="1"/>
      <w:numFmt w:val="lowerLetter"/>
      <w:lvlText w:val="%1)"/>
      <w:lvlJc w:val="left"/>
      <w:pPr>
        <w:ind w:left="1370" w:hanging="360"/>
      </w:pPr>
    </w:lvl>
    <w:lvl w:ilvl="1" w:tplc="0C0A0019" w:tentative="1">
      <w:start w:val="1"/>
      <w:numFmt w:val="lowerLetter"/>
      <w:lvlText w:val="%2."/>
      <w:lvlJc w:val="left"/>
      <w:pPr>
        <w:ind w:left="2090" w:hanging="360"/>
      </w:pPr>
    </w:lvl>
    <w:lvl w:ilvl="2" w:tplc="0C0A001B" w:tentative="1">
      <w:start w:val="1"/>
      <w:numFmt w:val="lowerRoman"/>
      <w:lvlText w:val="%3."/>
      <w:lvlJc w:val="right"/>
      <w:pPr>
        <w:ind w:left="2810" w:hanging="180"/>
      </w:pPr>
    </w:lvl>
    <w:lvl w:ilvl="3" w:tplc="0C0A000F" w:tentative="1">
      <w:start w:val="1"/>
      <w:numFmt w:val="decimal"/>
      <w:lvlText w:val="%4."/>
      <w:lvlJc w:val="left"/>
      <w:pPr>
        <w:ind w:left="3530" w:hanging="360"/>
      </w:pPr>
    </w:lvl>
    <w:lvl w:ilvl="4" w:tplc="0C0A0019" w:tentative="1">
      <w:start w:val="1"/>
      <w:numFmt w:val="lowerLetter"/>
      <w:lvlText w:val="%5."/>
      <w:lvlJc w:val="left"/>
      <w:pPr>
        <w:ind w:left="4250" w:hanging="360"/>
      </w:pPr>
    </w:lvl>
    <w:lvl w:ilvl="5" w:tplc="0C0A001B" w:tentative="1">
      <w:start w:val="1"/>
      <w:numFmt w:val="lowerRoman"/>
      <w:lvlText w:val="%6."/>
      <w:lvlJc w:val="right"/>
      <w:pPr>
        <w:ind w:left="4970" w:hanging="180"/>
      </w:pPr>
    </w:lvl>
    <w:lvl w:ilvl="6" w:tplc="0C0A000F" w:tentative="1">
      <w:start w:val="1"/>
      <w:numFmt w:val="decimal"/>
      <w:lvlText w:val="%7."/>
      <w:lvlJc w:val="left"/>
      <w:pPr>
        <w:ind w:left="5690" w:hanging="360"/>
      </w:pPr>
    </w:lvl>
    <w:lvl w:ilvl="7" w:tplc="0C0A0019" w:tentative="1">
      <w:start w:val="1"/>
      <w:numFmt w:val="lowerLetter"/>
      <w:lvlText w:val="%8."/>
      <w:lvlJc w:val="left"/>
      <w:pPr>
        <w:ind w:left="6410" w:hanging="360"/>
      </w:pPr>
    </w:lvl>
    <w:lvl w:ilvl="8" w:tplc="0C0A001B" w:tentative="1">
      <w:start w:val="1"/>
      <w:numFmt w:val="lowerRoman"/>
      <w:lvlText w:val="%9."/>
      <w:lvlJc w:val="right"/>
      <w:pPr>
        <w:ind w:left="7130" w:hanging="180"/>
      </w:pPr>
    </w:lvl>
  </w:abstractNum>
  <w:abstractNum w:abstractNumId="54" w15:restartNumberingAfterBreak="0">
    <w:nsid w:val="6BFB5AC2"/>
    <w:multiLevelType w:val="hybridMultilevel"/>
    <w:tmpl w:val="9620EE62"/>
    <w:lvl w:ilvl="0" w:tplc="76DEC804">
      <w:start w:val="1"/>
      <w:numFmt w:val="lowerLetter"/>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7"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9"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0"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1"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2"/>
  </w:num>
  <w:num w:numId="2">
    <w:abstractNumId w:val="49"/>
  </w:num>
  <w:num w:numId="3">
    <w:abstractNumId w:val="47"/>
  </w:num>
  <w:num w:numId="4">
    <w:abstractNumId w:val="19"/>
  </w:num>
  <w:num w:numId="5">
    <w:abstractNumId w:val="22"/>
  </w:num>
  <w:num w:numId="6">
    <w:abstractNumId w:val="51"/>
  </w:num>
  <w:num w:numId="7">
    <w:abstractNumId w:val="35"/>
  </w:num>
  <w:num w:numId="8">
    <w:abstractNumId w:val="52"/>
  </w:num>
  <w:num w:numId="9">
    <w:abstractNumId w:val="52"/>
    <w:lvlOverride w:ilvl="0">
      <w:startOverride w:val="1"/>
    </w:lvlOverride>
  </w:num>
  <w:num w:numId="10">
    <w:abstractNumId w:val="44"/>
  </w:num>
  <w:num w:numId="11">
    <w:abstractNumId w:val="56"/>
  </w:num>
  <w:num w:numId="12">
    <w:abstractNumId w:val="17"/>
  </w:num>
  <w:num w:numId="13">
    <w:abstractNumId w:val="60"/>
  </w:num>
  <w:num w:numId="14">
    <w:abstractNumId w:val="33"/>
  </w:num>
  <w:num w:numId="15">
    <w:abstractNumId w:val="27"/>
  </w:num>
  <w:num w:numId="16">
    <w:abstractNumId w:val="45"/>
  </w:num>
  <w:num w:numId="17">
    <w:abstractNumId w:val="61"/>
  </w:num>
  <w:num w:numId="18">
    <w:abstractNumId w:val="29"/>
  </w:num>
  <w:num w:numId="19">
    <w:abstractNumId w:val="11"/>
  </w:num>
  <w:num w:numId="20">
    <w:abstractNumId w:val="21"/>
  </w:num>
  <w:num w:numId="21">
    <w:abstractNumId w:val="24"/>
  </w:num>
  <w:num w:numId="22">
    <w:abstractNumId w:val="7"/>
  </w:num>
  <w:num w:numId="23">
    <w:abstractNumId w:val="57"/>
  </w:num>
  <w:num w:numId="24">
    <w:abstractNumId w:val="10"/>
  </w:num>
  <w:num w:numId="25">
    <w:abstractNumId w:val="12"/>
  </w:num>
  <w:num w:numId="26">
    <w:abstractNumId w:val="48"/>
  </w:num>
  <w:num w:numId="27">
    <w:abstractNumId w:val="4"/>
  </w:num>
  <w:num w:numId="28">
    <w:abstractNumId w:val="40"/>
  </w:num>
  <w:num w:numId="29">
    <w:abstractNumId w:val="20"/>
  </w:num>
  <w:num w:numId="30">
    <w:abstractNumId w:val="55"/>
  </w:num>
  <w:num w:numId="31">
    <w:abstractNumId w:val="58"/>
  </w:num>
  <w:num w:numId="32">
    <w:abstractNumId w:val="34"/>
  </w:num>
  <w:num w:numId="33">
    <w:abstractNumId w:val="31"/>
  </w:num>
  <w:num w:numId="34">
    <w:abstractNumId w:val="28"/>
  </w:num>
  <w:num w:numId="35">
    <w:abstractNumId w:val="8"/>
  </w:num>
  <w:num w:numId="36">
    <w:abstractNumId w:val="13"/>
  </w:num>
  <w:num w:numId="37">
    <w:abstractNumId w:val="59"/>
  </w:num>
  <w:num w:numId="38">
    <w:abstractNumId w:val="41"/>
  </w:num>
  <w:num w:numId="39">
    <w:abstractNumId w:val="3"/>
  </w:num>
  <w:num w:numId="40">
    <w:abstractNumId w:val="25"/>
  </w:num>
  <w:num w:numId="41">
    <w:abstractNumId w:val="38"/>
  </w:num>
  <w:num w:numId="42">
    <w:abstractNumId w:val="30"/>
  </w:num>
  <w:num w:numId="43">
    <w:abstractNumId w:val="6"/>
  </w:num>
  <w:num w:numId="44">
    <w:abstractNumId w:val="9"/>
  </w:num>
  <w:num w:numId="45">
    <w:abstractNumId w:val="23"/>
  </w:num>
  <w:num w:numId="46">
    <w:abstractNumId w:val="36"/>
  </w:num>
  <w:num w:numId="47">
    <w:abstractNumId w:val="50"/>
  </w:num>
  <w:num w:numId="48">
    <w:abstractNumId w:val="2"/>
  </w:num>
  <w:num w:numId="49">
    <w:abstractNumId w:val="39"/>
  </w:num>
  <w:num w:numId="50">
    <w:abstractNumId w:val="37"/>
  </w:num>
  <w:num w:numId="51">
    <w:abstractNumId w:val="53"/>
  </w:num>
  <w:num w:numId="52">
    <w:abstractNumId w:val="43"/>
  </w:num>
  <w:num w:numId="53">
    <w:abstractNumId w:val="14"/>
  </w:num>
  <w:num w:numId="54">
    <w:abstractNumId w:val="54"/>
  </w:num>
  <w:num w:numId="55">
    <w:abstractNumId w:val="46"/>
  </w:num>
  <w:num w:numId="56">
    <w:abstractNumId w:val="26"/>
  </w:num>
  <w:num w:numId="57">
    <w:abstractNumId w:val="15"/>
  </w:num>
  <w:num w:numId="58">
    <w:abstractNumId w:val="5"/>
  </w:num>
  <w:num w:numId="59">
    <w:abstractNumId w:val="18"/>
  </w:num>
  <w:num w:numId="60">
    <w:abstractNumId w:val="16"/>
  </w:num>
  <w:num w:numId="61">
    <w:abstractNumId w:val="4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C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4673"/>
    <w:rsid w:val="00015AFC"/>
    <w:rsid w:val="000162CE"/>
    <w:rsid w:val="000163F8"/>
    <w:rsid w:val="0001778B"/>
    <w:rsid w:val="00021152"/>
    <w:rsid w:val="000236C4"/>
    <w:rsid w:val="000236F6"/>
    <w:rsid w:val="00024C80"/>
    <w:rsid w:val="00024F9E"/>
    <w:rsid w:val="00025D3A"/>
    <w:rsid w:val="00025D79"/>
    <w:rsid w:val="0002740C"/>
    <w:rsid w:val="00030BBE"/>
    <w:rsid w:val="0003183D"/>
    <w:rsid w:val="00032A21"/>
    <w:rsid w:val="00033D64"/>
    <w:rsid w:val="00034706"/>
    <w:rsid w:val="0003529F"/>
    <w:rsid w:val="00036CC4"/>
    <w:rsid w:val="00040BEE"/>
    <w:rsid w:val="000419B8"/>
    <w:rsid w:val="00043063"/>
    <w:rsid w:val="00043E69"/>
    <w:rsid w:val="00044C36"/>
    <w:rsid w:val="00045055"/>
    <w:rsid w:val="00050C0F"/>
    <w:rsid w:val="00051471"/>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3A4D"/>
    <w:rsid w:val="000E4032"/>
    <w:rsid w:val="000E4C1E"/>
    <w:rsid w:val="000E4C29"/>
    <w:rsid w:val="000E5AF6"/>
    <w:rsid w:val="000E6675"/>
    <w:rsid w:val="000F0299"/>
    <w:rsid w:val="000F18A0"/>
    <w:rsid w:val="000F4292"/>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1EE"/>
    <w:rsid w:val="00121292"/>
    <w:rsid w:val="001214F2"/>
    <w:rsid w:val="00121735"/>
    <w:rsid w:val="00123AC7"/>
    <w:rsid w:val="00123DB3"/>
    <w:rsid w:val="00124CC3"/>
    <w:rsid w:val="00124D40"/>
    <w:rsid w:val="00126A28"/>
    <w:rsid w:val="00127F4B"/>
    <w:rsid w:val="0013308F"/>
    <w:rsid w:val="00133A58"/>
    <w:rsid w:val="00133D9A"/>
    <w:rsid w:val="001348A7"/>
    <w:rsid w:val="00134A56"/>
    <w:rsid w:val="00135E65"/>
    <w:rsid w:val="00136F68"/>
    <w:rsid w:val="001370DC"/>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6682A"/>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C3F"/>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455D"/>
    <w:rsid w:val="001C5EE1"/>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76BD7"/>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58C9"/>
    <w:rsid w:val="002A7736"/>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5A29"/>
    <w:rsid w:val="002F62A3"/>
    <w:rsid w:val="002F6B4D"/>
    <w:rsid w:val="002F7302"/>
    <w:rsid w:val="002F7E50"/>
    <w:rsid w:val="0030069B"/>
    <w:rsid w:val="00300AF4"/>
    <w:rsid w:val="003010A0"/>
    <w:rsid w:val="0030119A"/>
    <w:rsid w:val="00302E6D"/>
    <w:rsid w:val="00305377"/>
    <w:rsid w:val="003064E6"/>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A74B8"/>
    <w:rsid w:val="003B1007"/>
    <w:rsid w:val="003B1B91"/>
    <w:rsid w:val="003B1ECB"/>
    <w:rsid w:val="003B2754"/>
    <w:rsid w:val="003B3AF3"/>
    <w:rsid w:val="003B46C3"/>
    <w:rsid w:val="003C1436"/>
    <w:rsid w:val="003C18BD"/>
    <w:rsid w:val="003C22D3"/>
    <w:rsid w:val="003C4319"/>
    <w:rsid w:val="003C65BA"/>
    <w:rsid w:val="003C6DD2"/>
    <w:rsid w:val="003C77DC"/>
    <w:rsid w:val="003D0298"/>
    <w:rsid w:val="003D02CC"/>
    <w:rsid w:val="003D116C"/>
    <w:rsid w:val="003D1254"/>
    <w:rsid w:val="003D1694"/>
    <w:rsid w:val="003D59C9"/>
    <w:rsid w:val="003D66AF"/>
    <w:rsid w:val="003D6745"/>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01EE"/>
    <w:rsid w:val="004013F4"/>
    <w:rsid w:val="00401E56"/>
    <w:rsid w:val="004033E0"/>
    <w:rsid w:val="00404ECA"/>
    <w:rsid w:val="004102DA"/>
    <w:rsid w:val="00411866"/>
    <w:rsid w:val="00413489"/>
    <w:rsid w:val="00413FF0"/>
    <w:rsid w:val="00414319"/>
    <w:rsid w:val="00414452"/>
    <w:rsid w:val="00414873"/>
    <w:rsid w:val="00415A84"/>
    <w:rsid w:val="0041662D"/>
    <w:rsid w:val="00417686"/>
    <w:rsid w:val="0042068E"/>
    <w:rsid w:val="004209F6"/>
    <w:rsid w:val="004221FA"/>
    <w:rsid w:val="00422B74"/>
    <w:rsid w:val="004238F2"/>
    <w:rsid w:val="00424B7B"/>
    <w:rsid w:val="004256D7"/>
    <w:rsid w:val="00426E0B"/>
    <w:rsid w:val="00431879"/>
    <w:rsid w:val="00431F8A"/>
    <w:rsid w:val="00431FED"/>
    <w:rsid w:val="00435603"/>
    <w:rsid w:val="00435C41"/>
    <w:rsid w:val="00436878"/>
    <w:rsid w:val="00437934"/>
    <w:rsid w:val="00437A39"/>
    <w:rsid w:val="00442D98"/>
    <w:rsid w:val="004431E6"/>
    <w:rsid w:val="004433B4"/>
    <w:rsid w:val="00443B77"/>
    <w:rsid w:val="00443EA9"/>
    <w:rsid w:val="004451B5"/>
    <w:rsid w:val="00446631"/>
    <w:rsid w:val="004468BE"/>
    <w:rsid w:val="004470D3"/>
    <w:rsid w:val="004478A3"/>
    <w:rsid w:val="0044792B"/>
    <w:rsid w:val="00447C24"/>
    <w:rsid w:val="00452BC6"/>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2956"/>
    <w:rsid w:val="00485190"/>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673"/>
    <w:rsid w:val="004B5906"/>
    <w:rsid w:val="004B6EA3"/>
    <w:rsid w:val="004B6FD4"/>
    <w:rsid w:val="004B7B84"/>
    <w:rsid w:val="004C2C4E"/>
    <w:rsid w:val="004C3F92"/>
    <w:rsid w:val="004C4476"/>
    <w:rsid w:val="004C48F1"/>
    <w:rsid w:val="004C4A74"/>
    <w:rsid w:val="004C7872"/>
    <w:rsid w:val="004D199E"/>
    <w:rsid w:val="004D4844"/>
    <w:rsid w:val="004D598B"/>
    <w:rsid w:val="004D683B"/>
    <w:rsid w:val="004E32F5"/>
    <w:rsid w:val="004E3AEE"/>
    <w:rsid w:val="004E435C"/>
    <w:rsid w:val="004E4A52"/>
    <w:rsid w:val="004E6C5B"/>
    <w:rsid w:val="004E6D23"/>
    <w:rsid w:val="004E7301"/>
    <w:rsid w:val="004F126E"/>
    <w:rsid w:val="004F1C9D"/>
    <w:rsid w:val="004F4048"/>
    <w:rsid w:val="004F477A"/>
    <w:rsid w:val="004F4E94"/>
    <w:rsid w:val="004F51FA"/>
    <w:rsid w:val="00500AB7"/>
    <w:rsid w:val="00501B42"/>
    <w:rsid w:val="00501DC2"/>
    <w:rsid w:val="00502736"/>
    <w:rsid w:val="005047DA"/>
    <w:rsid w:val="00505384"/>
    <w:rsid w:val="005059F9"/>
    <w:rsid w:val="0050622B"/>
    <w:rsid w:val="005113EF"/>
    <w:rsid w:val="00511E88"/>
    <w:rsid w:val="00512EA2"/>
    <w:rsid w:val="00513971"/>
    <w:rsid w:val="00513BC6"/>
    <w:rsid w:val="00513E67"/>
    <w:rsid w:val="005141F5"/>
    <w:rsid w:val="00517213"/>
    <w:rsid w:val="00521C90"/>
    <w:rsid w:val="0052279B"/>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2649"/>
    <w:rsid w:val="00553811"/>
    <w:rsid w:val="00553E35"/>
    <w:rsid w:val="0055646A"/>
    <w:rsid w:val="00556531"/>
    <w:rsid w:val="00556EF1"/>
    <w:rsid w:val="00561143"/>
    <w:rsid w:val="0056187B"/>
    <w:rsid w:val="00561CD8"/>
    <w:rsid w:val="005625D2"/>
    <w:rsid w:val="00562B70"/>
    <w:rsid w:val="00564232"/>
    <w:rsid w:val="00565DDA"/>
    <w:rsid w:val="005672D3"/>
    <w:rsid w:val="005674FA"/>
    <w:rsid w:val="00571311"/>
    <w:rsid w:val="005716F1"/>
    <w:rsid w:val="00571AB3"/>
    <w:rsid w:val="00571FC4"/>
    <w:rsid w:val="00575D8A"/>
    <w:rsid w:val="00577222"/>
    <w:rsid w:val="0057722E"/>
    <w:rsid w:val="005779D8"/>
    <w:rsid w:val="00577E66"/>
    <w:rsid w:val="00580261"/>
    <w:rsid w:val="005803B5"/>
    <w:rsid w:val="00581CBD"/>
    <w:rsid w:val="005821EE"/>
    <w:rsid w:val="005822A1"/>
    <w:rsid w:val="0058509B"/>
    <w:rsid w:val="0058525B"/>
    <w:rsid w:val="00585653"/>
    <w:rsid w:val="00586563"/>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4B2"/>
    <w:rsid w:val="005C5A8F"/>
    <w:rsid w:val="005D298D"/>
    <w:rsid w:val="005D57E1"/>
    <w:rsid w:val="005D6CD8"/>
    <w:rsid w:val="005D7946"/>
    <w:rsid w:val="005E0991"/>
    <w:rsid w:val="005E0FA4"/>
    <w:rsid w:val="005E1C98"/>
    <w:rsid w:val="005E4987"/>
    <w:rsid w:val="005E74D3"/>
    <w:rsid w:val="005F1D9F"/>
    <w:rsid w:val="005F31B4"/>
    <w:rsid w:val="005F35C8"/>
    <w:rsid w:val="005F3973"/>
    <w:rsid w:val="005F5ADE"/>
    <w:rsid w:val="005F7422"/>
    <w:rsid w:val="0060257D"/>
    <w:rsid w:val="0060321A"/>
    <w:rsid w:val="00603F04"/>
    <w:rsid w:val="0060416C"/>
    <w:rsid w:val="00604287"/>
    <w:rsid w:val="00604D80"/>
    <w:rsid w:val="006062E5"/>
    <w:rsid w:val="00606CC3"/>
    <w:rsid w:val="0061045B"/>
    <w:rsid w:val="00610866"/>
    <w:rsid w:val="00611990"/>
    <w:rsid w:val="0061294A"/>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191"/>
    <w:rsid w:val="0065738B"/>
    <w:rsid w:val="00657DBF"/>
    <w:rsid w:val="00662FF6"/>
    <w:rsid w:val="0066504F"/>
    <w:rsid w:val="00666960"/>
    <w:rsid w:val="006670A6"/>
    <w:rsid w:val="00667CED"/>
    <w:rsid w:val="00670BBC"/>
    <w:rsid w:val="00672435"/>
    <w:rsid w:val="00675C9E"/>
    <w:rsid w:val="00676663"/>
    <w:rsid w:val="006767D4"/>
    <w:rsid w:val="006768BD"/>
    <w:rsid w:val="00677519"/>
    <w:rsid w:val="00681224"/>
    <w:rsid w:val="0068144D"/>
    <w:rsid w:val="00682011"/>
    <w:rsid w:val="0068206F"/>
    <w:rsid w:val="00686D7E"/>
    <w:rsid w:val="00687862"/>
    <w:rsid w:val="00690768"/>
    <w:rsid w:val="00690F7B"/>
    <w:rsid w:val="0069105B"/>
    <w:rsid w:val="0069224F"/>
    <w:rsid w:val="00693C34"/>
    <w:rsid w:val="00696267"/>
    <w:rsid w:val="006968AE"/>
    <w:rsid w:val="0069719F"/>
    <w:rsid w:val="00697D43"/>
    <w:rsid w:val="006A000E"/>
    <w:rsid w:val="006A17C2"/>
    <w:rsid w:val="006A1F58"/>
    <w:rsid w:val="006A2236"/>
    <w:rsid w:val="006A239E"/>
    <w:rsid w:val="006A5404"/>
    <w:rsid w:val="006A64AB"/>
    <w:rsid w:val="006A6EBF"/>
    <w:rsid w:val="006A74B2"/>
    <w:rsid w:val="006B082B"/>
    <w:rsid w:val="006B0D1F"/>
    <w:rsid w:val="006B2FD0"/>
    <w:rsid w:val="006B3C92"/>
    <w:rsid w:val="006B7745"/>
    <w:rsid w:val="006B7F14"/>
    <w:rsid w:val="006C435A"/>
    <w:rsid w:val="006C45D7"/>
    <w:rsid w:val="006C67CC"/>
    <w:rsid w:val="006C6D99"/>
    <w:rsid w:val="006D05BD"/>
    <w:rsid w:val="006D0724"/>
    <w:rsid w:val="006D0D86"/>
    <w:rsid w:val="006D18B3"/>
    <w:rsid w:val="006D1D11"/>
    <w:rsid w:val="006D6A83"/>
    <w:rsid w:val="006D6FC4"/>
    <w:rsid w:val="006E1130"/>
    <w:rsid w:val="006E1F22"/>
    <w:rsid w:val="006E2CDD"/>
    <w:rsid w:val="006E4259"/>
    <w:rsid w:val="006F1E2C"/>
    <w:rsid w:val="006F25A1"/>
    <w:rsid w:val="006F2992"/>
    <w:rsid w:val="006F30EC"/>
    <w:rsid w:val="006F4751"/>
    <w:rsid w:val="006F4D35"/>
    <w:rsid w:val="006F5613"/>
    <w:rsid w:val="006F68F7"/>
    <w:rsid w:val="006F6BDA"/>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51F2"/>
    <w:rsid w:val="00726663"/>
    <w:rsid w:val="0072700A"/>
    <w:rsid w:val="0072750D"/>
    <w:rsid w:val="007277A5"/>
    <w:rsid w:val="00732B93"/>
    <w:rsid w:val="00732DAD"/>
    <w:rsid w:val="00740977"/>
    <w:rsid w:val="007427BD"/>
    <w:rsid w:val="00742946"/>
    <w:rsid w:val="00743B98"/>
    <w:rsid w:val="00744902"/>
    <w:rsid w:val="0074792F"/>
    <w:rsid w:val="007508E0"/>
    <w:rsid w:val="00752632"/>
    <w:rsid w:val="007529BC"/>
    <w:rsid w:val="00752E11"/>
    <w:rsid w:val="00753655"/>
    <w:rsid w:val="00753872"/>
    <w:rsid w:val="00754A8A"/>
    <w:rsid w:val="00756267"/>
    <w:rsid w:val="0075686B"/>
    <w:rsid w:val="00761E16"/>
    <w:rsid w:val="0076290C"/>
    <w:rsid w:val="00762C63"/>
    <w:rsid w:val="0076427A"/>
    <w:rsid w:val="00764617"/>
    <w:rsid w:val="00764F36"/>
    <w:rsid w:val="00765F1B"/>
    <w:rsid w:val="00770D28"/>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D5D1E"/>
    <w:rsid w:val="007E1298"/>
    <w:rsid w:val="007E191F"/>
    <w:rsid w:val="007E657F"/>
    <w:rsid w:val="007E6C1D"/>
    <w:rsid w:val="007E70CF"/>
    <w:rsid w:val="007E76CA"/>
    <w:rsid w:val="007E7AFC"/>
    <w:rsid w:val="007F084C"/>
    <w:rsid w:val="007F0F08"/>
    <w:rsid w:val="007F1692"/>
    <w:rsid w:val="007F21E5"/>
    <w:rsid w:val="007F4B79"/>
    <w:rsid w:val="007F4BF4"/>
    <w:rsid w:val="007F4F43"/>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08E"/>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0C0"/>
    <w:rsid w:val="00847D8D"/>
    <w:rsid w:val="00851B94"/>
    <w:rsid w:val="00851F0D"/>
    <w:rsid w:val="0085282C"/>
    <w:rsid w:val="00852BC6"/>
    <w:rsid w:val="0085464B"/>
    <w:rsid w:val="00855168"/>
    <w:rsid w:val="00855CD8"/>
    <w:rsid w:val="00856F01"/>
    <w:rsid w:val="008608D1"/>
    <w:rsid w:val="00860C88"/>
    <w:rsid w:val="0086241F"/>
    <w:rsid w:val="008664F6"/>
    <w:rsid w:val="0086776A"/>
    <w:rsid w:val="00871A36"/>
    <w:rsid w:val="008725F4"/>
    <w:rsid w:val="00872E57"/>
    <w:rsid w:val="008751A8"/>
    <w:rsid w:val="008759CA"/>
    <w:rsid w:val="00875E1B"/>
    <w:rsid w:val="008768B4"/>
    <w:rsid w:val="00877B18"/>
    <w:rsid w:val="00881A43"/>
    <w:rsid w:val="00881EE8"/>
    <w:rsid w:val="008821E0"/>
    <w:rsid w:val="00882261"/>
    <w:rsid w:val="008867A7"/>
    <w:rsid w:val="00887DFD"/>
    <w:rsid w:val="0089196D"/>
    <w:rsid w:val="00891A95"/>
    <w:rsid w:val="00891F37"/>
    <w:rsid w:val="0089322B"/>
    <w:rsid w:val="00895F85"/>
    <w:rsid w:val="008965CC"/>
    <w:rsid w:val="00896B71"/>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E7B41"/>
    <w:rsid w:val="008F1989"/>
    <w:rsid w:val="008F1E4A"/>
    <w:rsid w:val="008F48D2"/>
    <w:rsid w:val="008F4907"/>
    <w:rsid w:val="008F4D53"/>
    <w:rsid w:val="008F6068"/>
    <w:rsid w:val="008F7506"/>
    <w:rsid w:val="008F759A"/>
    <w:rsid w:val="0090150D"/>
    <w:rsid w:val="00901D2B"/>
    <w:rsid w:val="009020C4"/>
    <w:rsid w:val="00902CDF"/>
    <w:rsid w:val="009041B9"/>
    <w:rsid w:val="00904DFB"/>
    <w:rsid w:val="009055F4"/>
    <w:rsid w:val="009057BC"/>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5EF9"/>
    <w:rsid w:val="0092689C"/>
    <w:rsid w:val="00926F87"/>
    <w:rsid w:val="009278DD"/>
    <w:rsid w:val="00930007"/>
    <w:rsid w:val="00930C96"/>
    <w:rsid w:val="00932A1E"/>
    <w:rsid w:val="00932BA0"/>
    <w:rsid w:val="0093318C"/>
    <w:rsid w:val="0093347C"/>
    <w:rsid w:val="0093410F"/>
    <w:rsid w:val="009347F0"/>
    <w:rsid w:val="00934B3F"/>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429D"/>
    <w:rsid w:val="00956084"/>
    <w:rsid w:val="00956260"/>
    <w:rsid w:val="009566D3"/>
    <w:rsid w:val="0095680B"/>
    <w:rsid w:val="00956DB9"/>
    <w:rsid w:val="00956DBD"/>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38D8"/>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729"/>
    <w:rsid w:val="009B0CA2"/>
    <w:rsid w:val="009B0F58"/>
    <w:rsid w:val="009B1ABD"/>
    <w:rsid w:val="009B1CD1"/>
    <w:rsid w:val="009B284B"/>
    <w:rsid w:val="009B4CEF"/>
    <w:rsid w:val="009B4DBB"/>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355F"/>
    <w:rsid w:val="00A14B6C"/>
    <w:rsid w:val="00A1565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415E"/>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67BFA"/>
    <w:rsid w:val="00A713D8"/>
    <w:rsid w:val="00A7266C"/>
    <w:rsid w:val="00A7269E"/>
    <w:rsid w:val="00A72FB0"/>
    <w:rsid w:val="00A73151"/>
    <w:rsid w:val="00A7474E"/>
    <w:rsid w:val="00A74EC6"/>
    <w:rsid w:val="00A75307"/>
    <w:rsid w:val="00A754A8"/>
    <w:rsid w:val="00A757B2"/>
    <w:rsid w:val="00A77D61"/>
    <w:rsid w:val="00A80EAD"/>
    <w:rsid w:val="00A80FFD"/>
    <w:rsid w:val="00A829FD"/>
    <w:rsid w:val="00A83C3C"/>
    <w:rsid w:val="00A84906"/>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ACB"/>
    <w:rsid w:val="00AB1DC7"/>
    <w:rsid w:val="00AB3572"/>
    <w:rsid w:val="00AB40C1"/>
    <w:rsid w:val="00AB618C"/>
    <w:rsid w:val="00AB680D"/>
    <w:rsid w:val="00AB6BEA"/>
    <w:rsid w:val="00AB6D41"/>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37C6A"/>
    <w:rsid w:val="00B402D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2FF5"/>
    <w:rsid w:val="00B736DE"/>
    <w:rsid w:val="00B738B1"/>
    <w:rsid w:val="00B75A62"/>
    <w:rsid w:val="00B75A9C"/>
    <w:rsid w:val="00B82543"/>
    <w:rsid w:val="00B827A0"/>
    <w:rsid w:val="00B83967"/>
    <w:rsid w:val="00B83BFF"/>
    <w:rsid w:val="00B84182"/>
    <w:rsid w:val="00B85103"/>
    <w:rsid w:val="00B866D6"/>
    <w:rsid w:val="00B90474"/>
    <w:rsid w:val="00B90E02"/>
    <w:rsid w:val="00B90FE3"/>
    <w:rsid w:val="00B9103C"/>
    <w:rsid w:val="00B92911"/>
    <w:rsid w:val="00B9300C"/>
    <w:rsid w:val="00B93271"/>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242A"/>
    <w:rsid w:val="00BC3192"/>
    <w:rsid w:val="00BC47F1"/>
    <w:rsid w:val="00BC5A5E"/>
    <w:rsid w:val="00BC7302"/>
    <w:rsid w:val="00BD25AB"/>
    <w:rsid w:val="00BD32B1"/>
    <w:rsid w:val="00BD3CE4"/>
    <w:rsid w:val="00BD4107"/>
    <w:rsid w:val="00BD5787"/>
    <w:rsid w:val="00BD6D9B"/>
    <w:rsid w:val="00BD7015"/>
    <w:rsid w:val="00BE09A7"/>
    <w:rsid w:val="00BE2545"/>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4A8E"/>
    <w:rsid w:val="00C061AF"/>
    <w:rsid w:val="00C07391"/>
    <w:rsid w:val="00C07420"/>
    <w:rsid w:val="00C103E6"/>
    <w:rsid w:val="00C120CD"/>
    <w:rsid w:val="00C1264F"/>
    <w:rsid w:val="00C13EC2"/>
    <w:rsid w:val="00C1444B"/>
    <w:rsid w:val="00C16A21"/>
    <w:rsid w:val="00C17B2A"/>
    <w:rsid w:val="00C221EC"/>
    <w:rsid w:val="00C25C88"/>
    <w:rsid w:val="00C272D7"/>
    <w:rsid w:val="00C310A2"/>
    <w:rsid w:val="00C3112F"/>
    <w:rsid w:val="00C34A12"/>
    <w:rsid w:val="00C365CD"/>
    <w:rsid w:val="00C41319"/>
    <w:rsid w:val="00C41605"/>
    <w:rsid w:val="00C4174D"/>
    <w:rsid w:val="00C4298C"/>
    <w:rsid w:val="00C4383F"/>
    <w:rsid w:val="00C44155"/>
    <w:rsid w:val="00C44867"/>
    <w:rsid w:val="00C4685F"/>
    <w:rsid w:val="00C46FA4"/>
    <w:rsid w:val="00C47606"/>
    <w:rsid w:val="00C52863"/>
    <w:rsid w:val="00C52D1D"/>
    <w:rsid w:val="00C5413A"/>
    <w:rsid w:val="00C545DD"/>
    <w:rsid w:val="00C54C0E"/>
    <w:rsid w:val="00C55B4E"/>
    <w:rsid w:val="00C577AF"/>
    <w:rsid w:val="00C6061D"/>
    <w:rsid w:val="00C61288"/>
    <w:rsid w:val="00C615C3"/>
    <w:rsid w:val="00C62337"/>
    <w:rsid w:val="00C62B8F"/>
    <w:rsid w:val="00C62E24"/>
    <w:rsid w:val="00C639D6"/>
    <w:rsid w:val="00C63C7D"/>
    <w:rsid w:val="00C645F3"/>
    <w:rsid w:val="00C65E31"/>
    <w:rsid w:val="00C66594"/>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15"/>
    <w:rsid w:val="00C85460"/>
    <w:rsid w:val="00C90A3D"/>
    <w:rsid w:val="00C913B3"/>
    <w:rsid w:val="00C91F66"/>
    <w:rsid w:val="00C9213E"/>
    <w:rsid w:val="00C950F9"/>
    <w:rsid w:val="00C96331"/>
    <w:rsid w:val="00C96EB4"/>
    <w:rsid w:val="00C97858"/>
    <w:rsid w:val="00C97D14"/>
    <w:rsid w:val="00CA0440"/>
    <w:rsid w:val="00CA2206"/>
    <w:rsid w:val="00CA270F"/>
    <w:rsid w:val="00CA42C1"/>
    <w:rsid w:val="00CA4D8A"/>
    <w:rsid w:val="00CA5AAE"/>
    <w:rsid w:val="00CA661A"/>
    <w:rsid w:val="00CA7A7B"/>
    <w:rsid w:val="00CA7CB3"/>
    <w:rsid w:val="00CA7E8C"/>
    <w:rsid w:val="00CB07D4"/>
    <w:rsid w:val="00CB0DC6"/>
    <w:rsid w:val="00CB140F"/>
    <w:rsid w:val="00CB163F"/>
    <w:rsid w:val="00CB39E3"/>
    <w:rsid w:val="00CB50EF"/>
    <w:rsid w:val="00CB583C"/>
    <w:rsid w:val="00CB5D39"/>
    <w:rsid w:val="00CB642A"/>
    <w:rsid w:val="00CB71D4"/>
    <w:rsid w:val="00CC0914"/>
    <w:rsid w:val="00CC2EED"/>
    <w:rsid w:val="00CC3506"/>
    <w:rsid w:val="00CC5D01"/>
    <w:rsid w:val="00CC6274"/>
    <w:rsid w:val="00CC6AF5"/>
    <w:rsid w:val="00CC77D4"/>
    <w:rsid w:val="00CC7A45"/>
    <w:rsid w:val="00CC7EB8"/>
    <w:rsid w:val="00CD13B2"/>
    <w:rsid w:val="00CD4E17"/>
    <w:rsid w:val="00CD5313"/>
    <w:rsid w:val="00CD538C"/>
    <w:rsid w:val="00CD5EB0"/>
    <w:rsid w:val="00CD76A4"/>
    <w:rsid w:val="00CD7EE8"/>
    <w:rsid w:val="00CE0DE3"/>
    <w:rsid w:val="00CE216F"/>
    <w:rsid w:val="00CE2C36"/>
    <w:rsid w:val="00CE5E42"/>
    <w:rsid w:val="00CE5F40"/>
    <w:rsid w:val="00CE70E9"/>
    <w:rsid w:val="00CF073F"/>
    <w:rsid w:val="00CF1AEA"/>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4791"/>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6100"/>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0EB"/>
    <w:rsid w:val="00DB3ED6"/>
    <w:rsid w:val="00DB66D3"/>
    <w:rsid w:val="00DB6901"/>
    <w:rsid w:val="00DB76A9"/>
    <w:rsid w:val="00DB7966"/>
    <w:rsid w:val="00DC0B06"/>
    <w:rsid w:val="00DC29A0"/>
    <w:rsid w:val="00DC4494"/>
    <w:rsid w:val="00DD079D"/>
    <w:rsid w:val="00DD07B0"/>
    <w:rsid w:val="00DD0BF4"/>
    <w:rsid w:val="00DD3D8D"/>
    <w:rsid w:val="00DD3F91"/>
    <w:rsid w:val="00DD5447"/>
    <w:rsid w:val="00DD59F1"/>
    <w:rsid w:val="00DE04E4"/>
    <w:rsid w:val="00DE0533"/>
    <w:rsid w:val="00DE29C3"/>
    <w:rsid w:val="00DE3034"/>
    <w:rsid w:val="00DE6062"/>
    <w:rsid w:val="00DE6739"/>
    <w:rsid w:val="00DE7813"/>
    <w:rsid w:val="00DE7C84"/>
    <w:rsid w:val="00DF0418"/>
    <w:rsid w:val="00DF0BE4"/>
    <w:rsid w:val="00DF1B9A"/>
    <w:rsid w:val="00DF2F0D"/>
    <w:rsid w:val="00DF3608"/>
    <w:rsid w:val="00DF498E"/>
    <w:rsid w:val="00DF4DD1"/>
    <w:rsid w:val="00DF4E31"/>
    <w:rsid w:val="00DF524C"/>
    <w:rsid w:val="00DF656F"/>
    <w:rsid w:val="00DF6BEB"/>
    <w:rsid w:val="00DF7590"/>
    <w:rsid w:val="00DF7BF4"/>
    <w:rsid w:val="00E00272"/>
    <w:rsid w:val="00E00471"/>
    <w:rsid w:val="00E0049F"/>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4F4E"/>
    <w:rsid w:val="00E25444"/>
    <w:rsid w:val="00E25E11"/>
    <w:rsid w:val="00E26538"/>
    <w:rsid w:val="00E307AD"/>
    <w:rsid w:val="00E31C2C"/>
    <w:rsid w:val="00E3465E"/>
    <w:rsid w:val="00E34A73"/>
    <w:rsid w:val="00E36466"/>
    <w:rsid w:val="00E366DD"/>
    <w:rsid w:val="00E3756A"/>
    <w:rsid w:val="00E37E52"/>
    <w:rsid w:val="00E40B33"/>
    <w:rsid w:val="00E41AB9"/>
    <w:rsid w:val="00E44597"/>
    <w:rsid w:val="00E460E7"/>
    <w:rsid w:val="00E471B3"/>
    <w:rsid w:val="00E47445"/>
    <w:rsid w:val="00E4774B"/>
    <w:rsid w:val="00E50871"/>
    <w:rsid w:val="00E51A65"/>
    <w:rsid w:val="00E51B3C"/>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67EB3"/>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97CCD"/>
    <w:rsid w:val="00EA0D49"/>
    <w:rsid w:val="00EA0DC8"/>
    <w:rsid w:val="00EA368A"/>
    <w:rsid w:val="00EA4446"/>
    <w:rsid w:val="00EA5971"/>
    <w:rsid w:val="00EA75E0"/>
    <w:rsid w:val="00EB1A99"/>
    <w:rsid w:val="00EB1CB0"/>
    <w:rsid w:val="00EB2BC3"/>
    <w:rsid w:val="00EB2EDA"/>
    <w:rsid w:val="00EB4666"/>
    <w:rsid w:val="00EB4EB0"/>
    <w:rsid w:val="00EB513B"/>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87D"/>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0AD2"/>
    <w:rsid w:val="00F51E52"/>
    <w:rsid w:val="00F51FA5"/>
    <w:rsid w:val="00F5431F"/>
    <w:rsid w:val="00F544AE"/>
    <w:rsid w:val="00F54578"/>
    <w:rsid w:val="00F56607"/>
    <w:rsid w:val="00F56612"/>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8FC"/>
    <w:rsid w:val="00FA4B34"/>
    <w:rsid w:val="00FA5590"/>
    <w:rsid w:val="00FA6A8A"/>
    <w:rsid w:val="00FA6D0B"/>
    <w:rsid w:val="00FA6F7B"/>
    <w:rsid w:val="00FA74EA"/>
    <w:rsid w:val="00FB0327"/>
    <w:rsid w:val="00FB1ADB"/>
    <w:rsid w:val="00FB29A0"/>
    <w:rsid w:val="00FB45BE"/>
    <w:rsid w:val="00FB470A"/>
    <w:rsid w:val="00FB5354"/>
    <w:rsid w:val="00FB579E"/>
    <w:rsid w:val="00FB62D7"/>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 w:type="character" w:customStyle="1" w:styleId="mgl-sm">
    <w:name w:val="mgl-sm"/>
    <w:basedOn w:val="Fuentedeprrafopredeter"/>
    <w:rsid w:val="00725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664864973">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cb-gob-bo.zoom.us/j/82677851965?pwd=7hNwOlPlbdcoP4jHW7N2VabZ5Vf5Xu.1" TargetMode="Externa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espejo@bcb.gob.b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5.jpg"/></Relationships>
</file>

<file path=word/_rels/footer5.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D386E-73A0-4669-B82F-022EBCF1B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16913</Words>
  <Characters>93026</Characters>
  <Application>Microsoft Office Word</Application>
  <DocSecurity>0</DocSecurity>
  <Lines>775</Lines>
  <Paragraphs>219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109720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Espejo Ferrel Omar</cp:lastModifiedBy>
  <cp:revision>3</cp:revision>
  <cp:lastPrinted>2025-03-24T21:27:00Z</cp:lastPrinted>
  <dcterms:created xsi:type="dcterms:W3CDTF">2025-09-02T22:13:00Z</dcterms:created>
  <dcterms:modified xsi:type="dcterms:W3CDTF">2025-09-02T22:13:00Z</dcterms:modified>
</cp:coreProperties>
</file>