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795A10C2" wp14:editId="0F41E7DA">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6F4BFA"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11392C">
            <w:pPr>
              <w:jc w:val="center"/>
              <w:rPr>
                <w:rFonts w:ascii="Arial" w:hAnsi="Arial" w:cs="Arial"/>
                <w:b/>
                <w:bCs/>
                <w:sz w:val="22"/>
              </w:rPr>
            </w:pPr>
            <w:r w:rsidRPr="002958B3">
              <w:rPr>
                <w:rFonts w:ascii="Arial" w:hAnsi="Arial" w:cs="Arial"/>
                <w:b/>
                <w:bCs/>
                <w:sz w:val="22"/>
              </w:rPr>
              <w:t>1</w:t>
            </w:r>
            <w:r w:rsidR="00C27ADE">
              <w:rPr>
                <w:rFonts w:ascii="Arial" w:hAnsi="Arial" w:cs="Arial"/>
                <w:b/>
                <w:bCs/>
                <w:sz w:val="22"/>
              </w:rPr>
              <w:t>8</w:t>
            </w:r>
            <w:r w:rsidRPr="002958B3">
              <w:rPr>
                <w:rFonts w:ascii="Arial" w:hAnsi="Arial" w:cs="Arial"/>
                <w:b/>
                <w:bCs/>
                <w:sz w:val="22"/>
              </w:rPr>
              <w:t>-0951-00-</w:t>
            </w:r>
            <w:r w:rsidR="0011392C">
              <w:rPr>
                <w:rFonts w:ascii="Arial" w:hAnsi="Arial" w:cs="Arial"/>
                <w:b/>
                <w:bCs/>
                <w:sz w:val="22"/>
              </w:rPr>
              <w:t>852015</w:t>
            </w:r>
            <w:r>
              <w:rPr>
                <w:rFonts w:ascii="Arial" w:hAnsi="Arial" w:cs="Arial"/>
                <w:b/>
                <w:bCs/>
                <w:sz w:val="22"/>
              </w:rPr>
              <w:t>-</w:t>
            </w:r>
            <w:r w:rsidR="00B00D26">
              <w:rPr>
                <w:rFonts w:ascii="Arial" w:hAnsi="Arial" w:cs="Arial"/>
                <w:b/>
                <w:bCs/>
                <w:sz w:val="22"/>
              </w:rPr>
              <w:t>1</w:t>
            </w:r>
            <w:r w:rsidRPr="002958B3">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Código BCB: ANPE - P N° 0</w:t>
      </w:r>
      <w:r w:rsidR="00695BD9">
        <w:rPr>
          <w:rFonts w:ascii="Arial" w:hAnsi="Arial" w:cs="Arial"/>
          <w:b/>
          <w:bCs/>
          <w:sz w:val="28"/>
          <w:lang w:val="pt-BR"/>
        </w:rPr>
        <w:t>19</w:t>
      </w:r>
      <w:r w:rsidRPr="002958B3">
        <w:rPr>
          <w:rFonts w:ascii="Arial" w:hAnsi="Arial" w:cs="Arial"/>
          <w:b/>
          <w:bCs/>
          <w:sz w:val="28"/>
          <w:lang w:val="pt-BR"/>
        </w:rPr>
        <w:t>/201</w:t>
      </w:r>
      <w:r w:rsidR="00C27ADE">
        <w:rPr>
          <w:rFonts w:ascii="Arial" w:hAnsi="Arial" w:cs="Arial"/>
          <w:b/>
          <w:bCs/>
          <w:sz w:val="28"/>
          <w:lang w:val="pt-BR"/>
        </w:rPr>
        <w:t>8</w:t>
      </w:r>
      <w:r w:rsidR="00B00D26">
        <w:rPr>
          <w:rFonts w:ascii="Arial" w:hAnsi="Arial" w:cs="Arial"/>
          <w:b/>
          <w:bCs/>
          <w:sz w:val="28"/>
          <w:lang w:val="pt-BR"/>
        </w:rPr>
        <w:t>-1</w:t>
      </w:r>
      <w:r w:rsidRPr="002958B3">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B00D26" w:rsidP="007C3959">
      <w:pPr>
        <w:jc w:val="center"/>
        <w:rPr>
          <w:rFonts w:ascii="Arial" w:hAnsi="Arial" w:cs="Arial"/>
          <w:b/>
          <w:bCs/>
          <w:sz w:val="28"/>
        </w:rPr>
      </w:pPr>
      <w:r>
        <w:rPr>
          <w:rFonts w:ascii="Arial" w:hAnsi="Arial" w:cs="Arial"/>
          <w:b/>
          <w:bCs/>
          <w:sz w:val="28"/>
        </w:rPr>
        <w:t xml:space="preserve">PRIMERA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175DEF" w:rsidP="00175DEF">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 xml:space="preserve">PROVISIÓN </w:t>
            </w:r>
            <w:r w:rsidR="00C27ADE">
              <w:rPr>
                <w:rFonts w:ascii="Arial" w:hAnsi="Arial" w:cs="Arial"/>
                <w:b/>
                <w:color w:val="0000FF"/>
                <w:sz w:val="30"/>
                <w:szCs w:val="30"/>
              </w:rPr>
              <w:t xml:space="preserve">E INSTALACIÓN DE UN SISTEMA </w:t>
            </w:r>
            <w:r w:rsidR="00695BD9">
              <w:rPr>
                <w:rFonts w:ascii="Arial" w:hAnsi="Arial" w:cs="Arial"/>
                <w:b/>
                <w:color w:val="0000FF"/>
                <w:sz w:val="30"/>
                <w:szCs w:val="30"/>
              </w:rPr>
              <w:t xml:space="preserve">ELECTRÓNICO PARA EL NUEVO AMBIENTE DE DESTRUCCIÓN DE MATERIAL MONETARIO  </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BB110E">
        <w:rPr>
          <w:rFonts w:ascii="Arial" w:hAnsi="Arial" w:cs="Arial"/>
          <w:b/>
          <w:bCs/>
          <w:sz w:val="24"/>
          <w:szCs w:val="28"/>
        </w:rPr>
        <w:t>junio</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D44498">
        <w:rPr>
          <w:rFonts w:ascii="Arial" w:hAnsi="Arial" w:cs="Arial"/>
          <w:b/>
          <w:bCs/>
          <w:sz w:val="24"/>
          <w:szCs w:val="28"/>
        </w:rPr>
        <w:t>8</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216BA0">
          <w:rPr>
            <w:b w:val="0"/>
            <w:webHidden/>
          </w:rPr>
          <w:t>2</w:t>
        </w:r>
        <w:r w:rsidRPr="009477D4">
          <w:rPr>
            <w:b w:val="0"/>
            <w:webHidden/>
          </w:rPr>
          <w:fldChar w:fldCharType="end"/>
        </w:r>
      </w:hyperlink>
    </w:p>
    <w:p w:rsidR="00E878AF" w:rsidRPr="00A54ACB" w:rsidRDefault="001C4195">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216BA0">
          <w:rPr>
            <w:b w:val="0"/>
            <w:webHidden/>
          </w:rPr>
          <w:t>2</w:t>
        </w:r>
        <w:r w:rsidR="00064486" w:rsidRPr="009477D4">
          <w:rPr>
            <w:b w:val="0"/>
            <w:webHidden/>
          </w:rPr>
          <w:fldChar w:fldCharType="end"/>
        </w:r>
      </w:hyperlink>
    </w:p>
    <w:p w:rsidR="00E878AF" w:rsidRPr="00A54ACB" w:rsidRDefault="001C4195"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216BA0">
          <w:rPr>
            <w:b w:val="0"/>
            <w:webHidden/>
          </w:rPr>
          <w:t>2</w:t>
        </w:r>
        <w:r w:rsidR="00064486" w:rsidRPr="009477D4">
          <w:rPr>
            <w:b w:val="0"/>
            <w:webHidden/>
          </w:rPr>
          <w:fldChar w:fldCharType="end"/>
        </w:r>
      </w:hyperlink>
    </w:p>
    <w:p w:rsidR="00E878AF" w:rsidRPr="00A54ACB" w:rsidRDefault="001C4195">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D904BD">
        <w:rPr>
          <w:b w:val="0"/>
        </w:rPr>
        <w:t>2</w:t>
      </w:r>
    </w:p>
    <w:p w:rsidR="00E878AF" w:rsidRPr="00A54ACB" w:rsidRDefault="001C4195">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E878AF" w:rsidRPr="009477D4">
          <w:rPr>
            <w:rStyle w:val="Hipervnculo"/>
            <w:b w:val="0"/>
            <w:color w:val="auto"/>
          </w:rPr>
          <w:t>RECHAZO Y DESCALIFICACIÓN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216BA0">
          <w:rPr>
            <w:b w:val="0"/>
            <w:webHidden/>
          </w:rPr>
          <w:t>4</w:t>
        </w:r>
        <w:r w:rsidR="00064486" w:rsidRPr="009477D4">
          <w:rPr>
            <w:b w:val="0"/>
            <w:webHidden/>
          </w:rPr>
          <w:fldChar w:fldCharType="end"/>
        </w:r>
      </w:hyperlink>
    </w:p>
    <w:p w:rsidR="00E878AF" w:rsidRPr="00A54ACB" w:rsidRDefault="001C4195">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216BA0">
          <w:rPr>
            <w:b w:val="0"/>
            <w:webHidden/>
          </w:rPr>
          <w:t>5</w:t>
        </w:r>
        <w:r w:rsidR="00064486" w:rsidRPr="009477D4">
          <w:rPr>
            <w:b w:val="0"/>
            <w:webHidden/>
          </w:rPr>
          <w:fldChar w:fldCharType="end"/>
        </w:r>
      </w:hyperlink>
    </w:p>
    <w:p w:rsidR="00E878AF" w:rsidRPr="00A54ACB" w:rsidRDefault="001C4195">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216BA0">
          <w:rPr>
            <w:b w:val="0"/>
            <w:webHidden/>
          </w:rPr>
          <w:t>6</w:t>
        </w:r>
        <w:r w:rsidR="00064486" w:rsidRPr="009477D4">
          <w:rPr>
            <w:b w:val="0"/>
            <w:webHidden/>
          </w:rPr>
          <w:fldChar w:fldCharType="end"/>
        </w:r>
      </w:hyperlink>
    </w:p>
    <w:p w:rsidR="00E878AF" w:rsidRPr="00A54ACB" w:rsidRDefault="001C4195">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216BA0">
          <w:rPr>
            <w:b w:val="0"/>
            <w:webHidden/>
          </w:rPr>
          <w:t>6</w:t>
        </w:r>
        <w:r w:rsidR="00064486" w:rsidRPr="009477D4">
          <w:rPr>
            <w:b w:val="0"/>
            <w:webHidden/>
          </w:rPr>
          <w:fldChar w:fldCharType="end"/>
        </w:r>
      </w:hyperlink>
    </w:p>
    <w:p w:rsidR="00E878AF" w:rsidRPr="00A54ACB" w:rsidRDefault="001C4195">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216BA0">
          <w:rPr>
            <w:b w:val="0"/>
            <w:webHidden/>
          </w:rPr>
          <w:t>6</w:t>
        </w:r>
        <w:r w:rsidR="00064486" w:rsidRPr="009477D4">
          <w:rPr>
            <w:b w:val="0"/>
            <w:webHidden/>
          </w:rPr>
          <w:fldChar w:fldCharType="end"/>
        </w:r>
      </w:hyperlink>
    </w:p>
    <w:p w:rsidR="00E878AF" w:rsidRPr="00A54ACB" w:rsidRDefault="001C4195">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216BA0">
          <w:rPr>
            <w:b w:val="0"/>
            <w:webHidden/>
          </w:rPr>
          <w:t>6</w:t>
        </w:r>
        <w:r w:rsidR="00064486" w:rsidRPr="009477D4">
          <w:rPr>
            <w:b w:val="0"/>
            <w:webHidden/>
          </w:rPr>
          <w:fldChar w:fldCharType="end"/>
        </w:r>
      </w:hyperlink>
    </w:p>
    <w:p w:rsidR="00E878AF" w:rsidRPr="00A54ACB" w:rsidRDefault="001C4195">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216BA0">
          <w:rPr>
            <w:b w:val="0"/>
            <w:webHidden/>
          </w:rPr>
          <w:t>7</w:t>
        </w:r>
        <w:r w:rsidR="00064486" w:rsidRPr="009477D4">
          <w:rPr>
            <w:b w:val="0"/>
            <w:webHidden/>
          </w:rPr>
          <w:fldChar w:fldCharType="end"/>
        </w:r>
      </w:hyperlink>
    </w:p>
    <w:p w:rsidR="00E878AF" w:rsidRPr="00A54ACB" w:rsidRDefault="001C4195">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216BA0">
          <w:rPr>
            <w:b w:val="0"/>
            <w:webHidden/>
          </w:rPr>
          <w:t>7</w:t>
        </w:r>
        <w:r w:rsidR="00064486" w:rsidRPr="009477D4">
          <w:rPr>
            <w:b w:val="0"/>
            <w:webHidden/>
          </w:rPr>
          <w:fldChar w:fldCharType="end"/>
        </w:r>
      </w:hyperlink>
    </w:p>
    <w:p w:rsidR="00E878AF" w:rsidRPr="00A54ACB" w:rsidRDefault="001C4195">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216BA0">
          <w:rPr>
            <w:b w:val="0"/>
            <w:webHidden/>
          </w:rPr>
          <w:t>8</w:t>
        </w:r>
        <w:r w:rsidR="00064486" w:rsidRPr="009477D4">
          <w:rPr>
            <w:b w:val="0"/>
            <w:webHidden/>
          </w:rPr>
          <w:fldChar w:fldCharType="end"/>
        </w:r>
      </w:hyperlink>
    </w:p>
    <w:p w:rsidR="00E878AF" w:rsidRPr="00A54ACB" w:rsidRDefault="001C4195">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216BA0">
          <w:rPr>
            <w:b w:val="0"/>
            <w:webHidden/>
          </w:rPr>
          <w:t>8</w:t>
        </w:r>
        <w:r w:rsidR="00064486" w:rsidRPr="009477D4">
          <w:rPr>
            <w:b w:val="0"/>
            <w:webHidden/>
          </w:rPr>
          <w:fldChar w:fldCharType="end"/>
        </w:r>
      </w:hyperlink>
    </w:p>
    <w:p w:rsidR="00E878AF" w:rsidRPr="00A54ACB" w:rsidRDefault="001C4195">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216BA0">
          <w:rPr>
            <w:b w:val="0"/>
            <w:webHidden/>
          </w:rPr>
          <w:t>8</w:t>
        </w:r>
        <w:r w:rsidR="00064486" w:rsidRPr="009477D4">
          <w:rPr>
            <w:b w:val="0"/>
            <w:webHidden/>
          </w:rPr>
          <w:fldChar w:fldCharType="end"/>
        </w:r>
      </w:hyperlink>
    </w:p>
    <w:p w:rsidR="00E878AF" w:rsidRPr="00A54ACB" w:rsidRDefault="001C4195"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216BA0">
          <w:rPr>
            <w:b w:val="0"/>
            <w:webHidden/>
          </w:rPr>
          <w:t>10</w:t>
        </w:r>
        <w:r w:rsidR="00064486" w:rsidRPr="009477D4">
          <w:rPr>
            <w:b w:val="0"/>
            <w:webHidden/>
          </w:rPr>
          <w:fldChar w:fldCharType="end"/>
        </w:r>
      </w:hyperlink>
    </w:p>
    <w:p w:rsidR="00E878AF" w:rsidRPr="00A54ACB" w:rsidRDefault="001C4195">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216BA0">
          <w:rPr>
            <w:b w:val="0"/>
            <w:webHidden/>
          </w:rPr>
          <w:t>10</w:t>
        </w:r>
        <w:r w:rsidR="00064486" w:rsidRPr="009477D4">
          <w:rPr>
            <w:b w:val="0"/>
            <w:webHidden/>
          </w:rPr>
          <w:fldChar w:fldCharType="end"/>
        </w:r>
      </w:hyperlink>
    </w:p>
    <w:p w:rsidR="00E878AF" w:rsidRPr="00A54ACB" w:rsidRDefault="001C4195">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216BA0">
          <w:rPr>
            <w:b w:val="0"/>
            <w:webHidden/>
          </w:rPr>
          <w:t>10</w:t>
        </w:r>
        <w:r w:rsidR="00064486" w:rsidRPr="009477D4">
          <w:rPr>
            <w:b w:val="0"/>
            <w:webHidden/>
          </w:rPr>
          <w:fldChar w:fldCharType="end"/>
        </w:r>
      </w:hyperlink>
    </w:p>
    <w:p w:rsidR="00E878AF" w:rsidRPr="00A54ACB" w:rsidRDefault="001C4195">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216BA0">
          <w:rPr>
            <w:b w:val="0"/>
            <w:webHidden/>
          </w:rPr>
          <w:t>11</w:t>
        </w:r>
        <w:r w:rsidR="00064486" w:rsidRPr="009477D4">
          <w:rPr>
            <w:b w:val="0"/>
            <w:webHidden/>
          </w:rPr>
          <w:fldChar w:fldCharType="end"/>
        </w:r>
      </w:hyperlink>
    </w:p>
    <w:p w:rsidR="00E878AF" w:rsidRPr="00A54ACB" w:rsidRDefault="001C4195">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216BA0">
          <w:rPr>
            <w:b w:val="0"/>
            <w:webHidden/>
          </w:rPr>
          <w:t>11</w:t>
        </w:r>
        <w:r w:rsidR="00064486" w:rsidRPr="009477D4">
          <w:rPr>
            <w:b w:val="0"/>
            <w:webHidden/>
          </w:rPr>
          <w:fldChar w:fldCharType="end"/>
        </w:r>
      </w:hyperlink>
    </w:p>
    <w:p w:rsidR="00E878AF" w:rsidRPr="00A54ACB" w:rsidRDefault="001C4195">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216BA0">
          <w:rPr>
            <w:b w:val="0"/>
            <w:webHidden/>
          </w:rPr>
          <w:t>12</w:t>
        </w:r>
        <w:r w:rsidR="00064486" w:rsidRPr="009477D4">
          <w:rPr>
            <w:b w:val="0"/>
            <w:webHidden/>
          </w:rPr>
          <w:fldChar w:fldCharType="end"/>
        </w:r>
      </w:hyperlink>
    </w:p>
    <w:p w:rsidR="00E878AF" w:rsidRPr="00A54ACB" w:rsidRDefault="001C4195">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216BA0">
          <w:rPr>
            <w:b w:val="0"/>
            <w:webHidden/>
          </w:rPr>
          <w:t>13</w:t>
        </w:r>
        <w:r w:rsidR="00064486" w:rsidRPr="009477D4">
          <w:rPr>
            <w:b w:val="0"/>
            <w:webHidden/>
          </w:rPr>
          <w:fldChar w:fldCharType="end"/>
        </w:r>
      </w:hyperlink>
    </w:p>
    <w:p w:rsidR="00E878AF" w:rsidRPr="00A54ACB" w:rsidRDefault="001C4195">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216BA0">
          <w:rPr>
            <w:b w:val="0"/>
            <w:webHidden/>
          </w:rPr>
          <w:t>13</w:t>
        </w:r>
        <w:r w:rsidR="00064486" w:rsidRPr="009477D4">
          <w:rPr>
            <w:b w:val="0"/>
            <w:webHidden/>
          </w:rPr>
          <w:fldChar w:fldCharType="end"/>
        </w:r>
      </w:hyperlink>
    </w:p>
    <w:p w:rsidR="00E878AF" w:rsidRPr="00A54ACB" w:rsidRDefault="001C4195">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216BA0">
          <w:rPr>
            <w:b w:val="0"/>
            <w:webHidden/>
          </w:rPr>
          <w:t>14</w:t>
        </w:r>
        <w:r w:rsidR="00064486" w:rsidRPr="009477D4">
          <w:rPr>
            <w:b w:val="0"/>
            <w:webHidden/>
          </w:rPr>
          <w:fldChar w:fldCharType="end"/>
        </w:r>
      </w:hyperlink>
    </w:p>
    <w:p w:rsidR="00E878AF" w:rsidRPr="00A54ACB" w:rsidRDefault="001C4195"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25.</w:t>
        </w:r>
        <w:r w:rsidR="00E878AF" w:rsidRPr="00A54ACB">
          <w:rPr>
            <w:rFonts w:ascii="Calibri" w:hAnsi="Calibri" w:cs="Times New Roman"/>
            <w:b w:val="0"/>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216BA0">
          <w:rPr>
            <w:b w:val="0"/>
            <w:webHidden/>
          </w:rPr>
          <w:t>16</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573F8">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573F8">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573F8">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es</w:t>
      </w:r>
      <w:r w:rsidR="00951871" w:rsidRPr="007235FE">
        <w:rPr>
          <w:rFonts w:cs="Arial"/>
          <w:sz w:val="18"/>
          <w:szCs w:val="18"/>
        </w:rPr>
        <w:t>.</w:t>
      </w:r>
    </w:p>
    <w:p w:rsidR="00F842C6" w:rsidRDefault="0024258D" w:rsidP="00F573F8">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F573F8">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573F8">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415DF1" w:rsidRPr="007235FE" w:rsidRDefault="00415DF1" w:rsidP="00F573F8">
      <w:pPr>
        <w:numPr>
          <w:ilvl w:val="0"/>
          <w:numId w:val="10"/>
        </w:numPr>
        <w:ind w:left="1134" w:hanging="425"/>
        <w:jc w:val="both"/>
        <w:rPr>
          <w:rFonts w:cs="Arial"/>
          <w:sz w:val="18"/>
          <w:szCs w:val="18"/>
        </w:rPr>
      </w:pPr>
      <w:r>
        <w:rPr>
          <w:rFonts w:cs="Arial"/>
          <w:sz w:val="18"/>
          <w:szCs w:val="18"/>
        </w:rPr>
        <w:t xml:space="preserve">Cooperativas (cuando su documento de constitución </w:t>
      </w:r>
      <w:r w:rsidRPr="007235FE">
        <w:rPr>
          <w:rFonts w:cs="Arial"/>
          <w:sz w:val="18"/>
          <w:szCs w:val="18"/>
        </w:rPr>
        <w:t>establezca su capacidad de ofertar bienes).</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1E2CF9" w:rsidRDefault="00F2253F" w:rsidP="00E644EE">
      <w:pPr>
        <w:pStyle w:val="Ttulo2"/>
        <w:tabs>
          <w:tab w:val="clear" w:pos="794"/>
        </w:tabs>
        <w:ind w:left="1276" w:hanging="709"/>
        <w:rPr>
          <w:rFonts w:ascii="Verdana" w:hAnsi="Verdana"/>
          <w:sz w:val="18"/>
          <w:szCs w:val="18"/>
          <w:u w:val="none"/>
        </w:rPr>
      </w:pPr>
      <w:bookmarkStart w:id="5" w:name="_Toc346873776"/>
      <w:r w:rsidRPr="001E2CF9">
        <w:rPr>
          <w:rFonts w:ascii="Verdana" w:hAnsi="Verdana"/>
          <w:sz w:val="18"/>
          <w:szCs w:val="18"/>
          <w:u w:val="none"/>
        </w:rPr>
        <w:t>Inspección Previa</w:t>
      </w:r>
      <w:bookmarkEnd w:id="5"/>
    </w:p>
    <w:p w:rsidR="002F02AD" w:rsidRPr="001E2CF9" w:rsidRDefault="002F02AD" w:rsidP="00516563">
      <w:pPr>
        <w:ind w:left="1134" w:hanging="567"/>
        <w:jc w:val="both"/>
        <w:rPr>
          <w:rFonts w:cs="Arial"/>
          <w:szCs w:val="18"/>
        </w:rPr>
      </w:pPr>
    </w:p>
    <w:p w:rsidR="00610D02" w:rsidRPr="001E2CF9" w:rsidRDefault="00610D02" w:rsidP="00610D02">
      <w:pPr>
        <w:ind w:left="1276"/>
        <w:jc w:val="both"/>
        <w:rPr>
          <w:rFonts w:cs="Arial"/>
          <w:sz w:val="18"/>
          <w:szCs w:val="18"/>
        </w:rPr>
      </w:pPr>
      <w:r w:rsidRPr="001E2CF9">
        <w:rPr>
          <w:rFonts w:cs="Arial"/>
          <w:sz w:val="18"/>
          <w:szCs w:val="18"/>
        </w:rPr>
        <w:t>La inspección previa es obligatoria para todos los potenciales proponentes.</w:t>
      </w:r>
    </w:p>
    <w:p w:rsidR="00610D02" w:rsidRPr="001E2CF9" w:rsidRDefault="00610D02" w:rsidP="00610D02">
      <w:pPr>
        <w:ind w:left="1276"/>
        <w:jc w:val="both"/>
        <w:rPr>
          <w:rFonts w:cs="Arial"/>
          <w:szCs w:val="18"/>
        </w:rPr>
      </w:pPr>
    </w:p>
    <w:p w:rsidR="00610D02" w:rsidRPr="00673E6A" w:rsidRDefault="00610D02" w:rsidP="00610D02">
      <w:pPr>
        <w:ind w:left="1276"/>
        <w:jc w:val="both"/>
        <w:rPr>
          <w:rFonts w:cs="Arial"/>
          <w:sz w:val="18"/>
          <w:szCs w:val="18"/>
        </w:rPr>
      </w:pPr>
      <w:r w:rsidRPr="001E2CF9">
        <w:rPr>
          <w:rFonts w:cs="Arial"/>
          <w:sz w:val="18"/>
          <w:szCs w:val="18"/>
        </w:rPr>
        <w:t>El proponente deberá realizar la Inspección Previa en la fecha, hora y lugar, establecidos en el presente DBC o por cuenta propia.</w:t>
      </w:r>
    </w:p>
    <w:p w:rsidR="00F2253F" w:rsidRPr="00673E6A" w:rsidRDefault="00F2253F" w:rsidP="00907B45">
      <w:pPr>
        <w:jc w:val="both"/>
        <w:rPr>
          <w:rFonts w:cs="Arial"/>
          <w:sz w:val="18"/>
          <w:szCs w:val="18"/>
        </w:rPr>
      </w:pPr>
    </w:p>
    <w:p w:rsidR="00F2253F" w:rsidRDefault="00F2253F" w:rsidP="00E644EE">
      <w:pPr>
        <w:pStyle w:val="Ttulo2"/>
        <w:tabs>
          <w:tab w:val="clear" w:pos="794"/>
        </w:tabs>
        <w:ind w:left="1276" w:hanging="709"/>
        <w:rPr>
          <w:rFonts w:ascii="Verdana" w:hAnsi="Verdana" w:cs="Arial"/>
          <w:sz w:val="18"/>
          <w:szCs w:val="18"/>
          <w:u w:val="none"/>
        </w:rPr>
      </w:pPr>
      <w:bookmarkStart w:id="6"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6"/>
    </w:p>
    <w:p w:rsidR="00B604DE" w:rsidRDefault="00B604DE" w:rsidP="00B604DE">
      <w:pPr>
        <w:rPr>
          <w:lang w:val="es-MX"/>
        </w:rPr>
      </w:pPr>
    </w:p>
    <w:p w:rsidR="00B604DE" w:rsidRPr="00B604DE" w:rsidRDefault="00B604DE" w:rsidP="00B604DE">
      <w:pPr>
        <w:ind w:left="1276"/>
        <w:rPr>
          <w:lang w:val="es-MX"/>
        </w:rPr>
      </w:pPr>
      <w:r>
        <w:rPr>
          <w:lang w:val="es-MX"/>
        </w:rPr>
        <w:t>“No corresponde”</w:t>
      </w:r>
    </w:p>
    <w:p w:rsidR="00F2253F" w:rsidRPr="00907B45" w:rsidRDefault="00F2253F" w:rsidP="00516563">
      <w:pPr>
        <w:ind w:left="1134" w:hanging="567"/>
        <w:jc w:val="both"/>
        <w:rPr>
          <w:rFonts w:cs="Arial"/>
          <w:sz w:val="18"/>
          <w:szCs w:val="18"/>
        </w:rPr>
      </w:pPr>
      <w:r w:rsidRPr="00907B45">
        <w:rPr>
          <w:rFonts w:cs="Arial"/>
          <w:sz w:val="18"/>
          <w:szCs w:val="18"/>
        </w:rPr>
        <w:tab/>
      </w:r>
    </w:p>
    <w:p w:rsidR="00F2253F" w:rsidRDefault="00F2253F" w:rsidP="00E644EE">
      <w:pPr>
        <w:pStyle w:val="Ttulo2"/>
        <w:tabs>
          <w:tab w:val="clear" w:pos="794"/>
        </w:tabs>
        <w:ind w:left="1276" w:hanging="709"/>
        <w:rPr>
          <w:rFonts w:ascii="Verdana" w:hAnsi="Verdana" w:cs="Arial"/>
          <w:sz w:val="18"/>
          <w:szCs w:val="18"/>
          <w:u w:val="none"/>
        </w:rPr>
      </w:pPr>
      <w:bookmarkStart w:id="7" w:name="_Toc346873778"/>
      <w:r w:rsidRPr="00907B45">
        <w:rPr>
          <w:rFonts w:ascii="Verdana" w:hAnsi="Verdana" w:cs="Arial"/>
          <w:sz w:val="18"/>
          <w:szCs w:val="18"/>
          <w:u w:val="none"/>
        </w:rPr>
        <w:t>Reunión Informativa de Aclaración</w:t>
      </w:r>
      <w:bookmarkEnd w:id="7"/>
    </w:p>
    <w:p w:rsidR="00B604DE" w:rsidRDefault="00B604DE" w:rsidP="00B604DE">
      <w:pPr>
        <w:rPr>
          <w:lang w:val="es-MX"/>
        </w:rPr>
      </w:pPr>
    </w:p>
    <w:p w:rsidR="00B604DE" w:rsidRPr="00B604DE" w:rsidRDefault="00B604DE" w:rsidP="00B604DE">
      <w:pPr>
        <w:ind w:left="1276"/>
        <w:rPr>
          <w:lang w:val="es-MX"/>
        </w:rPr>
      </w:pPr>
      <w:r>
        <w:rPr>
          <w:lang w:val="es-MX"/>
        </w:rPr>
        <w:t xml:space="preserve">“No Corresponde” </w:t>
      </w:r>
    </w:p>
    <w:p w:rsidR="002F02AD" w:rsidRPr="00907B45" w:rsidRDefault="002F02AD" w:rsidP="00516563">
      <w:pPr>
        <w:ind w:left="1134" w:hanging="567"/>
        <w:jc w:val="both"/>
        <w:rPr>
          <w:rFonts w:cs="Arial"/>
          <w:sz w:val="18"/>
          <w:szCs w:val="18"/>
        </w:rPr>
      </w:pP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w:t>
      </w:r>
      <w:r w:rsidRPr="00B13FC1">
        <w:rPr>
          <w:rFonts w:cs="Arial"/>
          <w:sz w:val="18"/>
          <w:szCs w:val="18"/>
        </w:rPr>
        <w:t xml:space="preserve">de garantía a presentar entre: Boleta de </w:t>
      </w:r>
      <w:r w:rsidR="00CC2AF7" w:rsidRPr="00B13FC1">
        <w:rPr>
          <w:rFonts w:cs="Arial"/>
          <w:sz w:val="18"/>
          <w:szCs w:val="18"/>
        </w:rPr>
        <w:t>Garantía</w:t>
      </w:r>
      <w:r w:rsidRPr="00B13FC1">
        <w:rPr>
          <w:rFonts w:cs="Arial"/>
          <w:sz w:val="18"/>
          <w:szCs w:val="18"/>
        </w:rPr>
        <w:t xml:space="preserve">, </w:t>
      </w:r>
      <w:r w:rsidR="00CC2AF7" w:rsidRPr="00B13FC1">
        <w:rPr>
          <w:rFonts w:cs="Arial"/>
          <w:sz w:val="18"/>
          <w:szCs w:val="18"/>
        </w:rPr>
        <w:t>Garantía</w:t>
      </w:r>
      <w:r w:rsidRPr="00B13FC1">
        <w:rPr>
          <w:rFonts w:cs="Arial"/>
          <w:sz w:val="18"/>
          <w:szCs w:val="18"/>
        </w:rPr>
        <w:t xml:space="preserve"> a Primer Requerimiento o </w:t>
      </w:r>
      <w:r w:rsidR="00CC2AF7" w:rsidRPr="00B13FC1">
        <w:rPr>
          <w:rFonts w:cs="Arial"/>
          <w:sz w:val="18"/>
          <w:szCs w:val="18"/>
        </w:rPr>
        <w:t>Póliza</w:t>
      </w:r>
      <w:r w:rsidRPr="00B13FC1">
        <w:rPr>
          <w:rFonts w:cs="Arial"/>
          <w:sz w:val="18"/>
          <w:szCs w:val="18"/>
        </w:rPr>
        <w:t xml:space="preserve"> de </w:t>
      </w:r>
      <w:r w:rsidR="000C45F3" w:rsidRPr="00B13FC1">
        <w:rPr>
          <w:rFonts w:cs="Arial"/>
          <w:sz w:val="18"/>
          <w:szCs w:val="18"/>
        </w:rPr>
        <w:t xml:space="preserve">Seguro de </w:t>
      </w:r>
      <w:r w:rsidR="00FF3E1F" w:rsidRPr="00B13FC1">
        <w:rPr>
          <w:rFonts w:cs="Arial"/>
          <w:sz w:val="18"/>
          <w:szCs w:val="18"/>
        </w:rPr>
        <w:t>Fianza</w:t>
      </w:r>
      <w:r w:rsidR="00CC2AF7" w:rsidRPr="00B13FC1">
        <w:rPr>
          <w:rFonts w:cs="Arial"/>
          <w:sz w:val="18"/>
          <w:szCs w:val="18"/>
        </w:rPr>
        <w:t>.</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8074B0" w:rsidRDefault="00A72FB0" w:rsidP="00530A16">
      <w:pPr>
        <w:ind w:hanging="711"/>
        <w:jc w:val="both"/>
        <w:rPr>
          <w:rFonts w:cs="Arial"/>
          <w:szCs w:val="18"/>
          <w:lang w:val="es-MX"/>
        </w:rPr>
      </w:pPr>
    </w:p>
    <w:p w:rsidR="00726E88" w:rsidRDefault="00F25EE8" w:rsidP="00F573F8">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Pr="008074B0" w:rsidRDefault="00726E88" w:rsidP="00E644EE">
      <w:pPr>
        <w:ind w:left="1843" w:hanging="567"/>
        <w:jc w:val="both"/>
        <w:rPr>
          <w:rFonts w:cs="Arial"/>
          <w:b/>
          <w:sz w:val="14"/>
          <w:szCs w:val="18"/>
        </w:rPr>
      </w:pPr>
    </w:p>
    <w:p w:rsidR="00F04312" w:rsidRPr="002B39CB" w:rsidRDefault="00BA5EF4" w:rsidP="00E644EE">
      <w:pPr>
        <w:ind w:left="1843"/>
        <w:jc w:val="both"/>
        <w:rPr>
          <w:rFonts w:cs="Arial"/>
          <w:sz w:val="18"/>
          <w:szCs w:val="18"/>
        </w:rPr>
      </w:pPr>
      <w:r w:rsidRPr="00673E6A">
        <w:rPr>
          <w:rFonts w:cs="Arial"/>
          <w:sz w:val="18"/>
          <w:szCs w:val="18"/>
        </w:rPr>
        <w:lastRenderedPageBreak/>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46790B">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8074B0" w:rsidRDefault="00F04312" w:rsidP="00E644EE">
      <w:pPr>
        <w:ind w:left="1843" w:hanging="567"/>
        <w:jc w:val="both"/>
        <w:rPr>
          <w:rFonts w:cs="Arial"/>
          <w:szCs w:val="18"/>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8074B0" w:rsidRDefault="000F41EA" w:rsidP="00E644EE">
      <w:pPr>
        <w:ind w:left="1843" w:hanging="567"/>
        <w:jc w:val="both"/>
        <w:rPr>
          <w:rFonts w:cs="Arial"/>
          <w:szCs w:val="18"/>
        </w:rPr>
      </w:pPr>
    </w:p>
    <w:p w:rsidR="000F41EA" w:rsidRPr="00673E6A" w:rsidRDefault="000F41EA" w:rsidP="00F573F8">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p>
    <w:p w:rsidR="000F41EA" w:rsidRPr="008074B0" w:rsidRDefault="000F41EA" w:rsidP="00E644EE">
      <w:pPr>
        <w:tabs>
          <w:tab w:val="num" w:pos="1701"/>
        </w:tabs>
        <w:ind w:left="1843" w:hanging="567"/>
        <w:jc w:val="both"/>
        <w:rPr>
          <w:rFonts w:cs="Arial"/>
          <w:szCs w:val="18"/>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p>
    <w:p w:rsidR="00FE49C0" w:rsidRPr="008074B0"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8074B0" w:rsidRDefault="00561143" w:rsidP="00530A16">
      <w:pPr>
        <w:jc w:val="both"/>
        <w:rPr>
          <w:rFonts w:cs="Arial"/>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8074B0" w:rsidRDefault="00561143" w:rsidP="00726E88">
      <w:pPr>
        <w:ind w:left="1134"/>
        <w:jc w:val="both"/>
        <w:rPr>
          <w:rFonts w:cs="Arial"/>
          <w:szCs w:val="18"/>
        </w:rPr>
      </w:pPr>
    </w:p>
    <w:p w:rsidR="00C24A3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58006E">
      <w:pPr>
        <w:numPr>
          <w:ilvl w:val="0"/>
          <w:numId w:val="1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8006E">
      <w:pPr>
        <w:numPr>
          <w:ilvl w:val="0"/>
          <w:numId w:val="13"/>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8006E">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604DE" w:rsidRDefault="00B604DE" w:rsidP="00B604DE">
      <w:pPr>
        <w:ind w:left="1843"/>
        <w:jc w:val="both"/>
        <w:rPr>
          <w:rFonts w:cs="Arial"/>
          <w:sz w:val="18"/>
          <w:szCs w:val="18"/>
        </w:rPr>
      </w:pPr>
    </w:p>
    <w:p w:rsidR="00B13FC1" w:rsidRPr="008074B0" w:rsidRDefault="00B13FC1" w:rsidP="00B13FC1">
      <w:pPr>
        <w:ind w:left="1843"/>
        <w:jc w:val="both"/>
        <w:rPr>
          <w:rFonts w:cs="Arial"/>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lastRenderedPageBreak/>
        <w:t>Devolución de la Garantía de Seriedad de Propuesta</w:t>
      </w:r>
      <w:bookmarkEnd w:id="11"/>
    </w:p>
    <w:p w:rsidR="00561143" w:rsidRPr="008074B0" w:rsidRDefault="00561143" w:rsidP="00530A16">
      <w:pPr>
        <w:jc w:val="both"/>
        <w:rPr>
          <w:rFonts w:cs="Arial"/>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8074B0" w:rsidRDefault="00561143" w:rsidP="009F138A">
      <w:pPr>
        <w:ind w:left="1134"/>
        <w:jc w:val="both"/>
        <w:rPr>
          <w:rFonts w:cs="Arial"/>
          <w:szCs w:val="18"/>
        </w:rPr>
      </w:pPr>
    </w:p>
    <w:p w:rsidR="00B86D68" w:rsidRPr="00673E6A" w:rsidRDefault="000B6395" w:rsidP="0058006E">
      <w:pPr>
        <w:numPr>
          <w:ilvl w:val="0"/>
          <w:numId w:val="19"/>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58006E">
      <w:pPr>
        <w:numPr>
          <w:ilvl w:val="0"/>
          <w:numId w:val="19"/>
        </w:numPr>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58006E">
      <w:pPr>
        <w:numPr>
          <w:ilvl w:val="0"/>
          <w:numId w:val="19"/>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58006E">
      <w:pPr>
        <w:numPr>
          <w:ilvl w:val="0"/>
          <w:numId w:val="19"/>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58006E">
      <w:pPr>
        <w:numPr>
          <w:ilvl w:val="0"/>
          <w:numId w:val="19"/>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58006E">
      <w:pPr>
        <w:numPr>
          <w:ilvl w:val="0"/>
          <w:numId w:val="19"/>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58006E">
      <w:pPr>
        <w:numPr>
          <w:ilvl w:val="0"/>
          <w:numId w:val="20"/>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58006E">
      <w:pPr>
        <w:numPr>
          <w:ilvl w:val="0"/>
          <w:numId w:val="20"/>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58006E">
      <w:pPr>
        <w:numPr>
          <w:ilvl w:val="0"/>
          <w:numId w:val="20"/>
        </w:numPr>
        <w:tabs>
          <w:tab w:val="left" w:pos="1843"/>
        </w:tabs>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58006E">
      <w:pPr>
        <w:numPr>
          <w:ilvl w:val="0"/>
          <w:numId w:val="20"/>
        </w:numPr>
        <w:tabs>
          <w:tab w:val="left" w:pos="1843"/>
        </w:tabs>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lastRenderedPageBreak/>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el proponente adjudicado desista de forma expresa o tácita de</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58006E">
      <w:pPr>
        <w:numPr>
          <w:ilvl w:val="0"/>
          <w:numId w:val="21"/>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58006E">
      <w:pPr>
        <w:numPr>
          <w:ilvl w:val="0"/>
          <w:numId w:val="21"/>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58006E">
      <w:pPr>
        <w:numPr>
          <w:ilvl w:val="0"/>
          <w:numId w:val="21"/>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58006E">
      <w:pPr>
        <w:numPr>
          <w:ilvl w:val="0"/>
          <w:numId w:val="21"/>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58006E">
      <w:pPr>
        <w:numPr>
          <w:ilvl w:val="0"/>
          <w:numId w:val="23"/>
        </w:numPr>
        <w:tabs>
          <w:tab w:val="left" w:pos="1843"/>
        </w:tabs>
        <w:ind w:left="1843" w:hanging="567"/>
        <w:jc w:val="both"/>
        <w:rPr>
          <w:rFonts w:cs="Arial"/>
          <w:sz w:val="18"/>
          <w:szCs w:val="18"/>
        </w:rPr>
      </w:pPr>
      <w:r w:rsidRPr="00673E6A">
        <w:rPr>
          <w:rFonts w:cs="Arial"/>
          <w:sz w:val="18"/>
          <w:szCs w:val="18"/>
        </w:rPr>
        <w:lastRenderedPageBreak/>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901B07">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8074B0" w:rsidRDefault="00C52D1D"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8074B0" w:rsidRDefault="005F6CBA" w:rsidP="00530A16">
      <w:pPr>
        <w:jc w:val="both"/>
        <w:rPr>
          <w:rFonts w:cs="Arial"/>
          <w:b/>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8074B0" w:rsidRDefault="00AA53E2" w:rsidP="00530A16">
      <w:pPr>
        <w:jc w:val="both"/>
        <w:rPr>
          <w:rFonts w:cs="Arial"/>
          <w:szCs w:val="18"/>
        </w:rPr>
      </w:pPr>
    </w:p>
    <w:p w:rsidR="008C488E" w:rsidRPr="00673E6A" w:rsidRDefault="000C3121" w:rsidP="0058006E">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58006E">
      <w:pPr>
        <w:numPr>
          <w:ilvl w:val="0"/>
          <w:numId w:val="14"/>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Formulario </w:t>
      </w:r>
      <w:r w:rsidR="00A54ACB">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4F53CB" w:rsidRPr="00673E6A" w:rsidRDefault="000C3121" w:rsidP="0058006E">
      <w:pPr>
        <w:numPr>
          <w:ilvl w:val="0"/>
          <w:numId w:val="14"/>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58006E">
      <w:pPr>
        <w:numPr>
          <w:ilvl w:val="0"/>
          <w:numId w:val="14"/>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901B07">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58006E">
      <w:pPr>
        <w:numPr>
          <w:ilvl w:val="0"/>
          <w:numId w:val="14"/>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8074B0" w:rsidRDefault="00FB62EC" w:rsidP="00FB62EC">
      <w:pPr>
        <w:jc w:val="both"/>
        <w:rPr>
          <w:rFonts w:cs="Arial"/>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8074B0" w:rsidRDefault="00BB404C" w:rsidP="00BB404C">
      <w:pPr>
        <w:tabs>
          <w:tab w:val="num" w:pos="1276"/>
          <w:tab w:val="num" w:pos="2160"/>
        </w:tabs>
        <w:ind w:left="1276" w:hanging="567"/>
        <w:jc w:val="both"/>
        <w:rPr>
          <w:rFonts w:cs="Arial"/>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8074B0" w:rsidRDefault="00F233F1" w:rsidP="00530A16">
      <w:pPr>
        <w:jc w:val="both"/>
        <w:rPr>
          <w:rFonts w:cs="Arial"/>
          <w:szCs w:val="18"/>
        </w:rPr>
      </w:pPr>
    </w:p>
    <w:p w:rsidR="00F233F1" w:rsidRPr="00673E6A" w:rsidRDefault="000C3121" w:rsidP="0058006E">
      <w:pPr>
        <w:numPr>
          <w:ilvl w:val="0"/>
          <w:numId w:val="24"/>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58006E">
      <w:pPr>
        <w:numPr>
          <w:ilvl w:val="0"/>
          <w:numId w:val="24"/>
        </w:numPr>
        <w:ind w:left="2552"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58006E">
      <w:pPr>
        <w:numPr>
          <w:ilvl w:val="0"/>
          <w:numId w:val="24"/>
        </w:numPr>
        <w:ind w:left="2552"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58006E">
      <w:pPr>
        <w:numPr>
          <w:ilvl w:val="0"/>
          <w:numId w:val="24"/>
        </w:numPr>
        <w:ind w:left="2552"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58006E">
      <w:pPr>
        <w:numPr>
          <w:ilvl w:val="0"/>
          <w:numId w:val="24"/>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w:t>
      </w:r>
      <w:r w:rsidR="00F233F1" w:rsidRPr="00673E6A">
        <w:rPr>
          <w:rFonts w:cs="Arial"/>
          <w:sz w:val="18"/>
          <w:szCs w:val="18"/>
        </w:rPr>
        <w:lastRenderedPageBreak/>
        <w:t xml:space="preserve">(1%)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8074B0" w:rsidRDefault="00F233F1" w:rsidP="00530A16">
      <w:pPr>
        <w:jc w:val="both"/>
        <w:rPr>
          <w:rFonts w:cs="Arial"/>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907B45" w:rsidRPr="00673E6A" w:rsidRDefault="00907B45"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propuestas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39"/>
      <w:bookmarkEnd w:id="40"/>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5F0930">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5F0930" w:rsidRPr="005F0930">
        <w:rPr>
          <w:rFonts w:ascii="Verdana" w:hAnsi="Verdana" w:cs="Arial"/>
          <w:b w:val="0"/>
          <w:sz w:val="18"/>
          <w:szCs w:val="18"/>
          <w:u w:val="none"/>
        </w:rPr>
        <w:t xml:space="preserve"> en cuyo caso el proponente podrá rotular su sobre de la siguiente manera:</w:t>
      </w:r>
      <w:bookmarkEnd w:id="41"/>
      <w:bookmarkEnd w:id="42"/>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5A2B68" w:rsidP="00B604DE">
                  <w:pPr>
                    <w:ind w:right="180"/>
                    <w:jc w:val="center"/>
                    <w:rPr>
                      <w:rFonts w:ascii="Arial" w:hAnsi="Arial" w:cs="Arial"/>
                      <w:lang w:val="es-BO" w:eastAsia="es-BO"/>
                    </w:rPr>
                  </w:pPr>
                  <w:r>
                    <w:rPr>
                      <w:rFonts w:ascii="Arial" w:hAnsi="Arial" w:cs="Arial"/>
                      <w:lang w:val="es-BO" w:eastAsia="es-BO"/>
                    </w:rPr>
                    <w:t>1</w:t>
                  </w:r>
                  <w:r w:rsidR="00DC1393">
                    <w:rPr>
                      <w:rFonts w:ascii="Arial" w:hAnsi="Arial" w:cs="Arial"/>
                      <w:lang w:val="es-BO" w:eastAsia="es-BO"/>
                    </w:rPr>
                    <w:t>8</w:t>
                  </w:r>
                  <w:r>
                    <w:rPr>
                      <w:rFonts w:ascii="Arial" w:hAnsi="Arial" w:cs="Arial"/>
                      <w:lang w:val="es-BO" w:eastAsia="es-BO"/>
                    </w:rPr>
                    <w:t>-0951-00-</w:t>
                  </w:r>
                  <w:r w:rsidR="0011392C">
                    <w:rPr>
                      <w:rFonts w:ascii="Arial" w:hAnsi="Arial" w:cs="Arial"/>
                      <w:lang w:val="es-BO" w:eastAsia="es-BO"/>
                    </w:rPr>
                    <w:t>852015</w:t>
                  </w:r>
                  <w:r w:rsidR="005F0930">
                    <w:rPr>
                      <w:rFonts w:ascii="Arial" w:hAnsi="Arial" w:cs="Arial"/>
                      <w:lang w:val="es-BO" w:eastAsia="es-BO"/>
                    </w:rPr>
                    <w:t>-1-1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8074B0" w:rsidRPr="008074B0">
              <w:rPr>
                <w:rFonts w:ascii="Arial" w:hAnsi="Arial" w:cs="Arial"/>
                <w:bCs/>
                <w:color w:val="0000FF"/>
                <w:sz w:val="16"/>
                <w:szCs w:val="16"/>
                <w:u w:val="none"/>
                <w:lang w:val="es-ES" w:eastAsia="es-BO"/>
              </w:rPr>
              <w:t>PROPUESTAS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ANPE - P N° 0</w:t>
            </w:r>
            <w:r w:rsidR="00B604DE">
              <w:rPr>
                <w:rFonts w:ascii="Arial" w:hAnsi="Arial" w:cs="Arial"/>
                <w:b/>
                <w:bCs/>
                <w:color w:val="0000FF"/>
                <w:lang w:val="es-BO" w:eastAsia="es-BO"/>
              </w:rPr>
              <w:t>19</w:t>
            </w:r>
            <w:r w:rsidR="00DC1393" w:rsidRPr="00DC1393">
              <w:rPr>
                <w:rFonts w:ascii="Arial" w:hAnsi="Arial" w:cs="Arial"/>
                <w:b/>
                <w:bCs/>
                <w:color w:val="0000FF"/>
                <w:lang w:val="es-BO" w:eastAsia="es-BO"/>
              </w:rPr>
              <w:t>/2018-1C</w:t>
            </w:r>
          </w:p>
          <w:p w:rsidR="005F0930" w:rsidRDefault="005F0930" w:rsidP="00210638">
            <w:pPr>
              <w:ind w:left="180" w:right="180"/>
              <w:jc w:val="center"/>
              <w:rPr>
                <w:rFonts w:ascii="Arial" w:hAnsi="Arial" w:cs="Arial"/>
                <w:b/>
                <w:bCs/>
                <w:color w:val="0000FF"/>
                <w:lang w:val="es-BO" w:eastAsia="es-BO"/>
              </w:rPr>
            </w:pPr>
            <w:r w:rsidRPr="002D7957">
              <w:rPr>
                <w:rFonts w:ascii="Arial" w:hAnsi="Arial" w:cs="Arial"/>
                <w:color w:val="0000FF"/>
                <w:sz w:val="20"/>
              </w:rPr>
              <w:t> </w:t>
            </w:r>
            <w:r w:rsidR="00C27ADE" w:rsidRPr="00C27ADE">
              <w:rPr>
                <w:rFonts w:ascii="Arial" w:hAnsi="Arial" w:cs="Arial"/>
                <w:b/>
                <w:bCs/>
                <w:color w:val="0000FF"/>
                <w:lang w:val="es-BO" w:eastAsia="es-BO"/>
              </w:rPr>
              <w:t>PROVISIÓN E INSTALACIÓN DE UN SISTEMA</w:t>
            </w:r>
            <w:r w:rsidR="00B604DE">
              <w:rPr>
                <w:rFonts w:ascii="Arial" w:hAnsi="Arial" w:cs="Arial"/>
                <w:b/>
                <w:bCs/>
                <w:color w:val="0000FF"/>
                <w:lang w:val="es-BO" w:eastAsia="es-BO"/>
              </w:rPr>
              <w:t xml:space="preserve"> ELECTRÓNICO PARA EL NUEVO AMBIENTE DE DESTRUCCIÓN DE MATERIAL MONETARIO </w:t>
            </w:r>
          </w:p>
          <w:p w:rsidR="005F0930" w:rsidRDefault="005F0930" w:rsidP="00210638">
            <w:pPr>
              <w:ind w:left="180" w:right="180"/>
              <w:jc w:val="center"/>
              <w:rPr>
                <w:rFonts w:ascii="Arial" w:hAnsi="Arial" w:cs="Arial"/>
                <w:b/>
                <w:bCs/>
                <w:sz w:val="6"/>
                <w:szCs w:val="6"/>
                <w:lang w:val="es-BO" w:eastAsia="es-BO"/>
              </w:rPr>
            </w:pPr>
          </w:p>
          <w:p w:rsidR="005F0930" w:rsidRPr="00EB5ED0" w:rsidRDefault="005F0930" w:rsidP="00210638">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216BA0">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814F65">
              <w:rPr>
                <w:rFonts w:ascii="Arial" w:hAnsi="Arial" w:cs="Arial"/>
                <w:b/>
                <w:color w:val="0000FF"/>
                <w:lang w:val="es-BO" w:eastAsia="es-BO"/>
              </w:rPr>
              <w:t>1</w:t>
            </w:r>
            <w:r w:rsidR="00B604DE">
              <w:rPr>
                <w:rFonts w:ascii="Arial" w:hAnsi="Arial" w:cs="Arial"/>
                <w:b/>
                <w:color w:val="0000FF"/>
                <w:lang w:val="es-BO" w:eastAsia="es-BO"/>
              </w:rPr>
              <w:t>6</w:t>
            </w:r>
            <w:r w:rsidRPr="00814F65">
              <w:rPr>
                <w:rFonts w:ascii="Arial" w:hAnsi="Arial" w:cs="Arial"/>
                <w:b/>
                <w:color w:val="0000FF"/>
                <w:lang w:val="es-BO" w:eastAsia="es-BO"/>
              </w:rPr>
              <w:t>:</w:t>
            </w:r>
            <w:r w:rsidRPr="00227BD7">
              <w:rPr>
                <w:rFonts w:ascii="Arial" w:hAnsi="Arial" w:cs="Arial"/>
                <w:b/>
                <w:color w:val="0000FF"/>
                <w:lang w:val="es-BO" w:eastAsia="es-BO"/>
              </w:rPr>
              <w:t xml:space="preserve">00 </w:t>
            </w:r>
            <w:r w:rsidRPr="00227BD7">
              <w:rPr>
                <w:rFonts w:ascii="Arial" w:hAnsi="Arial" w:cs="Arial"/>
                <w:lang w:val="es-BO" w:eastAsia="es-BO"/>
              </w:rPr>
              <w:t xml:space="preserve">del </w:t>
            </w:r>
            <w:r w:rsidR="0020272F" w:rsidRPr="00227BD7">
              <w:rPr>
                <w:rFonts w:ascii="Arial" w:hAnsi="Arial" w:cs="Arial"/>
                <w:lang w:val="es-BO" w:eastAsia="es-BO"/>
              </w:rPr>
              <w:t xml:space="preserve">día </w:t>
            </w:r>
            <w:r w:rsidR="00216BA0">
              <w:rPr>
                <w:rFonts w:ascii="Arial" w:hAnsi="Arial" w:cs="Arial"/>
                <w:lang w:val="es-BO" w:eastAsia="es-BO"/>
              </w:rPr>
              <w:t>martes</w:t>
            </w:r>
            <w:r w:rsidR="0020272F" w:rsidRPr="00227BD7">
              <w:rPr>
                <w:rFonts w:ascii="Arial" w:hAnsi="Arial" w:cs="Arial"/>
                <w:b/>
                <w:bCs/>
                <w:color w:val="0000FF"/>
                <w:lang w:val="es-BO" w:eastAsia="es-BO"/>
              </w:rPr>
              <w:t xml:space="preserve"> </w:t>
            </w:r>
            <w:r w:rsidR="00F0078C">
              <w:rPr>
                <w:rFonts w:ascii="Arial" w:hAnsi="Arial" w:cs="Arial"/>
                <w:b/>
                <w:bCs/>
                <w:color w:val="0000FF"/>
                <w:lang w:val="es-BO" w:eastAsia="es-BO"/>
              </w:rPr>
              <w:t>1</w:t>
            </w:r>
            <w:r w:rsidR="00216BA0">
              <w:rPr>
                <w:rFonts w:ascii="Arial" w:hAnsi="Arial" w:cs="Arial"/>
                <w:b/>
                <w:bCs/>
                <w:color w:val="0000FF"/>
                <w:lang w:val="es-BO" w:eastAsia="es-BO"/>
              </w:rPr>
              <w:t>9</w:t>
            </w:r>
            <w:r w:rsidRPr="00227BD7">
              <w:rPr>
                <w:rFonts w:ascii="Arial" w:hAnsi="Arial" w:cs="Arial"/>
                <w:b/>
                <w:bCs/>
                <w:color w:val="0000FF"/>
                <w:lang w:val="es-BO" w:eastAsia="es-BO"/>
              </w:rPr>
              <w:t xml:space="preserve"> </w:t>
            </w:r>
            <w:r w:rsidR="0020272F" w:rsidRPr="00227BD7">
              <w:rPr>
                <w:rFonts w:ascii="Arial" w:hAnsi="Arial" w:cs="Arial"/>
                <w:b/>
                <w:bCs/>
                <w:color w:val="0000FF"/>
                <w:lang w:val="es-BO" w:eastAsia="es-BO"/>
              </w:rPr>
              <w:t xml:space="preserve">de </w:t>
            </w:r>
            <w:r w:rsidR="00B604DE">
              <w:rPr>
                <w:rFonts w:ascii="Arial" w:hAnsi="Arial" w:cs="Arial"/>
                <w:b/>
                <w:bCs/>
                <w:color w:val="0000FF"/>
                <w:lang w:val="es-BO" w:eastAsia="es-BO"/>
              </w:rPr>
              <w:t>junio</w:t>
            </w:r>
            <w:r w:rsidRPr="00227BD7">
              <w:rPr>
                <w:rFonts w:ascii="Arial" w:hAnsi="Arial" w:cs="Arial"/>
                <w:b/>
                <w:bCs/>
                <w:color w:val="0000FF"/>
                <w:lang w:val="es-BO" w:eastAsia="es-BO"/>
              </w:rPr>
              <w:t xml:space="preserve"> del 201</w:t>
            </w:r>
            <w:r w:rsidR="00DC1393">
              <w:rPr>
                <w:rFonts w:ascii="Arial" w:hAnsi="Arial" w:cs="Arial"/>
                <w:b/>
                <w:bCs/>
                <w:color w:val="0000FF"/>
                <w:lang w:val="es-BO" w:eastAsia="es-BO"/>
              </w:rPr>
              <w:t>8</w:t>
            </w:r>
          </w:p>
        </w:tc>
      </w:tr>
    </w:tbl>
    <w:p w:rsidR="005F0930" w:rsidRDefault="005F0930" w:rsidP="00530A16">
      <w:pPr>
        <w:jc w:val="both"/>
        <w:rPr>
          <w:rFonts w:cs="Arial"/>
          <w:sz w:val="18"/>
          <w:szCs w:val="18"/>
          <w:lang w:val="es-BO" w:eastAsia="en-US"/>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B604DE" w:rsidRDefault="00B604DE" w:rsidP="00761B0A">
      <w:pPr>
        <w:tabs>
          <w:tab w:val="num" w:pos="567"/>
        </w:tabs>
        <w:ind w:left="567" w:hanging="567"/>
        <w:jc w:val="both"/>
        <w:rPr>
          <w:rFonts w:cs="Arial"/>
          <w:sz w:val="18"/>
          <w:szCs w:val="18"/>
          <w:lang w:val="es-BO" w:eastAsia="en-US"/>
        </w:rPr>
      </w:pPr>
    </w:p>
    <w:p w:rsidR="00B604DE" w:rsidRPr="00673E6A" w:rsidRDefault="00B604DE" w:rsidP="00761B0A">
      <w:pPr>
        <w:tabs>
          <w:tab w:val="num" w:pos="567"/>
        </w:tabs>
        <w:ind w:left="567" w:hanging="567"/>
        <w:jc w:val="both"/>
        <w:rPr>
          <w:rFonts w:cs="Arial"/>
          <w:sz w:val="18"/>
          <w:szCs w:val="18"/>
          <w:lang w:val="es-BO" w:eastAsia="en-US"/>
        </w:rPr>
      </w:pP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lastRenderedPageBreak/>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5F0930" w:rsidRDefault="003C38F3" w:rsidP="00F573F8">
      <w:pPr>
        <w:numPr>
          <w:ilvl w:val="0"/>
          <w:numId w:val="8"/>
        </w:numPr>
        <w:tabs>
          <w:tab w:val="clear" w:pos="1773"/>
          <w:tab w:val="num" w:pos="993"/>
        </w:tabs>
        <w:ind w:left="567" w:firstLine="0"/>
        <w:jc w:val="both"/>
        <w:rPr>
          <w:rFonts w:cs="Arial"/>
          <w:b/>
          <w:sz w:val="18"/>
          <w:szCs w:val="18"/>
        </w:rPr>
      </w:pPr>
      <w:r w:rsidRPr="005F0930">
        <w:rPr>
          <w:rFonts w:cs="Arial"/>
          <w:b/>
          <w:sz w:val="18"/>
          <w:szCs w:val="18"/>
        </w:rPr>
        <w:t>Precio Evaluado Más Bajo</w:t>
      </w:r>
      <w:r w:rsidR="00951871" w:rsidRPr="005F0930">
        <w:rPr>
          <w:rFonts w:cs="Arial"/>
          <w:b/>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A6130B">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98019B" w:rsidRDefault="0049208A" w:rsidP="0049208A">
      <w:pPr>
        <w:pStyle w:val="SubttuloDBC"/>
        <w:keepNext w:val="0"/>
        <w:widowControl w:val="0"/>
        <w:spacing w:before="0" w:after="0"/>
        <w:ind w:left="567"/>
        <w:rPr>
          <w:color w:val="0000FF"/>
        </w:rPr>
      </w:pPr>
      <w:bookmarkStart w:id="47" w:name="_Toc366162479"/>
      <w:r w:rsidRPr="008A6576">
        <w:rPr>
          <w:color w:val="0000FF"/>
        </w:rPr>
        <w:t>(método a ser aplicado en el presente proceso de contratación)</w:t>
      </w:r>
      <w:bookmarkEnd w:id="47"/>
    </w:p>
    <w:p w:rsidR="008074B0" w:rsidRPr="0049208A"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48"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48"/>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FE5E12" w:rsidRPr="00396D56" w:rsidRDefault="00FE5E12" w:rsidP="00FE5E12">
      <w:pPr>
        <w:pStyle w:val="Prrafodelista"/>
        <w:tabs>
          <w:tab w:val="left" w:pos="567"/>
        </w:tabs>
        <w:ind w:left="0"/>
        <w:jc w:val="both"/>
        <w:rPr>
          <w:rFonts w:ascii="Verdana" w:hAnsi="Verdana" w:cs="Arial"/>
          <w:b/>
          <w:sz w:val="18"/>
          <w:szCs w:val="18"/>
        </w:rPr>
      </w:pPr>
    </w:p>
    <w:p w:rsidR="0098019B" w:rsidRPr="00396D56"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015F54" w:rsidRPr="00396D56">
        <w:rPr>
          <w:rFonts w:ascii="Verdana" w:hAnsi="Verdana" w:cs="Arial"/>
          <w:sz w:val="18"/>
          <w:szCs w:val="18"/>
        </w:rPr>
        <w:t xml:space="preserve">, </w:t>
      </w:r>
      <w:r w:rsidR="00B01F99" w:rsidRPr="00396D56">
        <w:rPr>
          <w:rFonts w:ascii="Verdana" w:hAnsi="Verdana" w:cs="Arial"/>
          <w:sz w:val="18"/>
          <w:szCs w:val="18"/>
        </w:rPr>
        <w:t xml:space="preserve">en el </w:t>
      </w:r>
      <w:r w:rsidR="0098019B" w:rsidRPr="00396D56">
        <w:rPr>
          <w:rFonts w:ascii="Verdana" w:hAnsi="Verdana" w:cs="Arial"/>
          <w:b/>
          <w:sz w:val="18"/>
          <w:szCs w:val="18"/>
        </w:rPr>
        <w:t>Formulario</w:t>
      </w:r>
      <w:r w:rsidR="0098019B" w:rsidRPr="00396D56">
        <w:rPr>
          <w:rFonts w:ascii="Verdana" w:hAnsi="Verdana" w:cs="Arial"/>
          <w:sz w:val="18"/>
          <w:szCs w:val="18"/>
        </w:rPr>
        <w:t xml:space="preserve"> B-1 de cada propuesta, considerando lo siguiente:</w:t>
      </w:r>
    </w:p>
    <w:p w:rsidR="0098019B" w:rsidRPr="00396D56" w:rsidRDefault="0098019B" w:rsidP="00530A16">
      <w:pPr>
        <w:tabs>
          <w:tab w:val="num" w:pos="1440"/>
        </w:tabs>
        <w:ind w:hanging="851"/>
        <w:jc w:val="both"/>
        <w:rPr>
          <w:rFonts w:cs="Arial"/>
          <w:b/>
          <w:sz w:val="18"/>
          <w:szCs w:val="18"/>
        </w:rPr>
      </w:pPr>
    </w:p>
    <w:p w:rsidR="0098019B" w:rsidRPr="00396D56" w:rsidRDefault="0098019B" w:rsidP="0058006E">
      <w:pPr>
        <w:numPr>
          <w:ilvl w:val="0"/>
          <w:numId w:val="11"/>
        </w:numPr>
        <w:ind w:left="2552" w:hanging="425"/>
        <w:jc w:val="both"/>
        <w:rPr>
          <w:rFonts w:cs="Arial"/>
          <w:sz w:val="18"/>
          <w:szCs w:val="18"/>
        </w:rPr>
      </w:pPr>
      <w:r w:rsidRPr="00396D56">
        <w:rPr>
          <w:rFonts w:cs="Arial"/>
          <w:sz w:val="18"/>
          <w:szCs w:val="18"/>
        </w:rPr>
        <w:t>Cuando exista discrepancia entre los montos indicados en numeral y literal, prevalecerá el literal.</w:t>
      </w:r>
    </w:p>
    <w:p w:rsidR="00EB50E6" w:rsidRPr="00396D56" w:rsidRDefault="00EB50E6" w:rsidP="0058006E">
      <w:pPr>
        <w:numPr>
          <w:ilvl w:val="0"/>
          <w:numId w:val="11"/>
        </w:numPr>
        <w:ind w:left="2552" w:hanging="425"/>
        <w:jc w:val="both"/>
        <w:rPr>
          <w:rFonts w:cs="Arial"/>
          <w:sz w:val="18"/>
          <w:szCs w:val="18"/>
        </w:rPr>
      </w:pPr>
      <w:r w:rsidRPr="00396D56">
        <w:rPr>
          <w:rFonts w:cs="Arial"/>
          <w:sz w:val="18"/>
          <w:szCs w:val="18"/>
        </w:rPr>
        <w:t xml:space="preserve">Cuando el monto, resultado de la multiplicación del precio unitario por la cantidad, sea incorrecto, prevalecerá el precio unitario cotizado para obtener el monto correcto. </w:t>
      </w:r>
    </w:p>
    <w:p w:rsidR="0098019B" w:rsidRPr="00396D56" w:rsidRDefault="0098019B" w:rsidP="0058006E">
      <w:pPr>
        <w:numPr>
          <w:ilvl w:val="0"/>
          <w:numId w:val="11"/>
        </w:numPr>
        <w:ind w:left="2552" w:hanging="425"/>
        <w:jc w:val="both"/>
        <w:rPr>
          <w:rFonts w:cs="Arial"/>
          <w:sz w:val="18"/>
          <w:szCs w:val="18"/>
        </w:rPr>
      </w:pPr>
      <w:r w:rsidRPr="00396D56">
        <w:rPr>
          <w:rFonts w:cs="Arial"/>
          <w:sz w:val="18"/>
          <w:szCs w:val="18"/>
        </w:rPr>
        <w:t>Si la diferencia entre el monto leído de la propuesta y el monto ajustado de la revisión aritmética es menor o igual al dos por ciento (2%), se ajustará la propuesta</w:t>
      </w:r>
      <w:r w:rsidR="00404A75" w:rsidRPr="00396D56">
        <w:rPr>
          <w:rFonts w:cs="Arial"/>
          <w:sz w:val="18"/>
          <w:szCs w:val="18"/>
        </w:rPr>
        <w:t>; c</w:t>
      </w:r>
      <w:r w:rsidR="00212130" w:rsidRPr="00396D56">
        <w:rPr>
          <w:rFonts w:cs="Arial"/>
          <w:sz w:val="18"/>
          <w:szCs w:val="18"/>
        </w:rPr>
        <w:t>aso contrario la propuesta será descalificada.</w:t>
      </w:r>
    </w:p>
    <w:p w:rsidR="00BB156B" w:rsidRPr="00396D56" w:rsidRDefault="00BB156B" w:rsidP="0058006E">
      <w:pPr>
        <w:numPr>
          <w:ilvl w:val="0"/>
          <w:numId w:val="11"/>
        </w:numPr>
        <w:ind w:left="2552" w:hanging="425"/>
        <w:jc w:val="both"/>
        <w:rPr>
          <w:rFonts w:cs="Arial"/>
          <w:sz w:val="18"/>
          <w:szCs w:val="18"/>
        </w:rPr>
      </w:pPr>
      <w:r w:rsidRPr="00396D56">
        <w:rPr>
          <w:rFonts w:cs="Arial"/>
          <w:sz w:val="18"/>
          <w:szCs w:val="18"/>
        </w:rPr>
        <w:t xml:space="preserve">Si el monto ajustado por revisión aritmética superará el precio referencial la propuesta será descalificada. </w:t>
      </w:r>
    </w:p>
    <w:p w:rsidR="0098019B" w:rsidRPr="00396D56" w:rsidRDefault="0098019B" w:rsidP="00530A16">
      <w:pPr>
        <w:tabs>
          <w:tab w:val="left" w:pos="1134"/>
        </w:tabs>
        <w:jc w:val="both"/>
        <w:rPr>
          <w:rFonts w:cs="Arial"/>
          <w:sz w:val="18"/>
          <w:szCs w:val="18"/>
        </w:rPr>
      </w:pPr>
      <w:r w:rsidRPr="00396D56">
        <w:rPr>
          <w:rFonts w:cs="Arial"/>
          <w:sz w:val="18"/>
          <w:szCs w:val="18"/>
        </w:rPr>
        <w:tab/>
      </w:r>
      <w:r w:rsidRPr="00396D56">
        <w:rPr>
          <w:rFonts w:cs="Arial"/>
          <w:sz w:val="18"/>
          <w:szCs w:val="18"/>
        </w:rPr>
        <w:tab/>
      </w: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del Formulario V-2.</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En caso de que producto de la revisión, no se encuentre errores aritméticos el precio de la propuesta o valor leído de la propuesta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del Formulario V-2</w:t>
      </w:r>
      <w:r w:rsidR="00D506DC" w:rsidRPr="00396D56">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58006E">
      <w:pPr>
        <w:numPr>
          <w:ilvl w:val="0"/>
          <w:numId w:val="22"/>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58006E">
      <w:pPr>
        <w:numPr>
          <w:ilvl w:val="0"/>
          <w:numId w:val="22"/>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Pr="00673E6A" w:rsidRDefault="00CF4ABE" w:rsidP="00CF4ABE">
      <w:pPr>
        <w:ind w:left="2127" w:hanging="702"/>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2124"/>
        <w:jc w:val="both"/>
        <w:rPr>
          <w:rFonts w:cs="Arial"/>
          <w:sz w:val="18"/>
          <w:szCs w:val="18"/>
        </w:rPr>
      </w:pPr>
    </w:p>
    <w:p w:rsidR="00CF4ABE" w:rsidRPr="00673E6A"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6F4BFA" w:rsidRDefault="001C4195"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19.6pt" o:ole="">
            <v:imagedata r:id="rId10" o:title=""/>
          </v:shape>
          <o:OLEObject Type="Embed" ProgID="Equation.3" ShapeID="_x0000_i1025" DrawAspect="Content" ObjectID="_1589898710" r:id="rId11"/>
        </w:object>
      </w:r>
    </w:p>
    <w:p w:rsidR="008074B0" w:rsidRDefault="008074B0" w:rsidP="00554287">
      <w:pPr>
        <w:ind w:left="1418" w:firstLine="709"/>
        <w:jc w:val="both"/>
        <w:rPr>
          <w:rFonts w:cs="Arial"/>
          <w:i/>
          <w:sz w:val="18"/>
          <w:szCs w:val="18"/>
        </w:rPr>
      </w:pPr>
    </w:p>
    <w:p w:rsidR="008074B0" w:rsidRDefault="008074B0"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6pt;height:12.1pt" o:ole="">
            <v:imagedata r:id="rId12" o:title=""/>
          </v:shape>
          <o:OLEObject Type="Embed" ProgID="Equation.3" ShapeID="_x0000_i1026" DrawAspect="Content" ObjectID="_1589898711"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35pt;height:12.1pt" o:ole="">
            <v:imagedata r:id="rId14" o:title=""/>
          </v:shape>
          <o:OLEObject Type="Embed" ProgID="Equation.3" ShapeID="_x0000_i1027" DrawAspect="Content" ObjectID="_1589898712"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3pt;height:17.3pt" o:ole="">
            <v:imagedata r:id="rId16" o:title=""/>
          </v:shape>
          <o:OLEObject Type="Embed" ProgID="Equation.3" ShapeID="_x0000_i1028" DrawAspect="Content" ObjectID="_1589898713"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lastRenderedPageBreak/>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Pr="00B13FC1"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t>Evaluación de la Propuesta Técnica</w:t>
      </w:r>
      <w:bookmarkEnd w:id="49"/>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901B07" w:rsidRPr="00673E6A">
        <w:rPr>
          <w:rFonts w:cs="Arial"/>
          <w:sz w:val="18"/>
          <w:szCs w:val="18"/>
        </w:rPr>
        <w:t>Más</w:t>
      </w:r>
      <w:r w:rsidRPr="00673E6A">
        <w:rPr>
          <w:rFonts w:cs="Arial"/>
          <w:sz w:val="18"/>
          <w:szCs w:val="18"/>
        </w:rPr>
        <w:t xml:space="preserve"> Bajo, incluida en el Formulario V-2 (columna Precio Ajustado)</w:t>
      </w:r>
      <w:r w:rsidR="00396D56" w:rsidRPr="00396D56">
        <w:rPr>
          <w:rFonts w:cs="Arial"/>
          <w:sz w:val="18"/>
          <w:szCs w:val="18"/>
        </w:rPr>
        <w:t xml:space="preserve"> </w:t>
      </w:r>
      <w:r w:rsidR="00396D56" w:rsidRPr="002958B3">
        <w:rPr>
          <w:rFonts w:cs="Arial"/>
          <w:sz w:val="18"/>
          <w:szCs w:val="18"/>
        </w:rPr>
        <w:t>o V-2a</w:t>
      </w:r>
      <w:r w:rsidRPr="00673E6A">
        <w:rPr>
          <w:rFonts w:cs="Arial"/>
          <w:sz w:val="18"/>
          <w:szCs w:val="18"/>
        </w:rPr>
        <w:t>,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396D56">
        <w:rPr>
          <w:sz w:val="18"/>
          <w:szCs w:val="18"/>
        </w:rPr>
        <w:t>E</w:t>
      </w:r>
      <w:r w:rsidR="0098019B" w:rsidRPr="00396D56">
        <w:rPr>
          <w:sz w:val="18"/>
          <w:szCs w:val="18"/>
        </w:rPr>
        <w:t xml:space="preserve">n caso de existir empate entre dos o más propuestas, </w:t>
      </w:r>
      <w:r w:rsidR="00FD7E96" w:rsidRPr="00396D56">
        <w:rPr>
          <w:sz w:val="18"/>
          <w:szCs w:val="18"/>
        </w:rPr>
        <w:t xml:space="preserve">el Responsable de Evaluación o </w:t>
      </w:r>
      <w:r w:rsidR="0098019B" w:rsidRPr="00396D56">
        <w:rPr>
          <w:sz w:val="18"/>
          <w:szCs w:val="18"/>
        </w:rPr>
        <w:t>la Comisión de Calificación, será responsable de definir el desempate, aspecto que será señalado en el Informe de Evaluación y Recomendación de Adjudicación</w:t>
      </w:r>
      <w:r w:rsidR="00FD7E96" w:rsidRPr="00396D56">
        <w:rPr>
          <w:sz w:val="18"/>
          <w:szCs w:val="18"/>
        </w:rPr>
        <w:t xml:space="preserve"> o Declaratoria Desierta</w:t>
      </w:r>
      <w:r w:rsidR="0098019B" w:rsidRPr="00396D56">
        <w:rPr>
          <w:sz w:val="18"/>
          <w:szCs w:val="18"/>
        </w:rPr>
        <w:t>.</w:t>
      </w: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50" w:name="_Toc346873809"/>
      <w:r w:rsidRPr="00673E6A">
        <w:rPr>
          <w:rFonts w:ascii="Verdana" w:hAnsi="Verdana" w:cs="Arial"/>
          <w:sz w:val="18"/>
          <w:szCs w:val="18"/>
          <w:u w:val="none"/>
        </w:rPr>
        <w:t>MÉTODO DE SELECCIÓN Y ADJUDICACIÓN CALIDAD, PROPUESTA TÉCNICA Y COSTO</w:t>
      </w:r>
      <w:bookmarkEnd w:id="50"/>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1" w:name="_Toc346873821"/>
      <w:r w:rsidRPr="00673E6A">
        <w:rPr>
          <w:rFonts w:ascii="Verdana" w:hAnsi="Verdana" w:cs="Arial"/>
          <w:sz w:val="18"/>
          <w:szCs w:val="18"/>
          <w:u w:val="none"/>
        </w:rPr>
        <w:t>MÉTODO DE SELECCIÓN Y ADJUDICACIÓN CALIDAD</w:t>
      </w:r>
      <w:bookmarkEnd w:id="51"/>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673E6A"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2" w:name="_Toc346873825"/>
      <w:r w:rsidRPr="00673E6A">
        <w:rPr>
          <w:rFonts w:ascii="Verdana" w:hAnsi="Verdana" w:cs="Arial"/>
          <w:sz w:val="18"/>
          <w:szCs w:val="18"/>
          <w:u w:val="none"/>
        </w:rPr>
        <w:t>CONTENIDO DEL INFORME DE EVALUACIÓN Y RECOMENDACIÓN</w:t>
      </w:r>
      <w:bookmarkEnd w:id="52"/>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573F8">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B604DE" w:rsidRPr="00673E6A" w:rsidRDefault="00B604DE"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3" w:name="_Toc346873826"/>
      <w:r w:rsidRPr="00673E6A">
        <w:rPr>
          <w:rFonts w:ascii="Verdana" w:hAnsi="Verdana" w:cs="Arial"/>
          <w:sz w:val="18"/>
          <w:szCs w:val="18"/>
          <w:u w:val="none"/>
        </w:rPr>
        <w:lastRenderedPageBreak/>
        <w:t>ADJUDICACIÓN O DECLARATORIA DESIERTA</w:t>
      </w:r>
      <w:bookmarkEnd w:id="53"/>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BA1DE8"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Para contrataciones mayores a Bs200.000 (DOSCIENTOS MIL 00/100 BOLIVIANOS) </w:t>
      </w:r>
      <w:r w:rsidR="00EE299F" w:rsidRPr="00BA1DE8">
        <w:rPr>
          <w:rFonts w:ascii="Verdana" w:hAnsi="Verdana" w:cs="Arial"/>
          <w:b w:val="0"/>
          <w:sz w:val="18"/>
          <w:szCs w:val="18"/>
          <w:u w:val="none"/>
          <w:lang w:val="es-ES"/>
        </w:rPr>
        <w:t>el RPA deberá</w:t>
      </w:r>
      <w:r w:rsidR="004B2D96" w:rsidRPr="00BA1DE8">
        <w:rPr>
          <w:rFonts w:ascii="Verdana" w:hAnsi="Verdana" w:cs="Arial"/>
          <w:b w:val="0"/>
          <w:sz w:val="18"/>
          <w:szCs w:val="18"/>
          <w:u w:val="none"/>
          <w:lang w:val="es-ES"/>
        </w:rPr>
        <w:t xml:space="preserve"> adjudicar o declarar desierta la contratación, mediante Resolución</w:t>
      </w:r>
      <w:r w:rsidR="001924F9" w:rsidRPr="00BA1DE8">
        <w:rPr>
          <w:rFonts w:ascii="Verdana" w:hAnsi="Verdana" w:cs="Arial"/>
          <w:b w:val="0"/>
          <w:sz w:val="18"/>
          <w:szCs w:val="18"/>
          <w:u w:val="none"/>
          <w:lang w:val="es-ES"/>
        </w:rPr>
        <w:t xml:space="preserve"> expresa</w:t>
      </w:r>
      <w:r w:rsidR="00EE299F" w:rsidRPr="00BA1DE8">
        <w:rPr>
          <w:rFonts w:ascii="Verdana" w:hAnsi="Verdana" w:cs="Arial"/>
          <w:b w:val="0"/>
          <w:sz w:val="18"/>
          <w:szCs w:val="18"/>
          <w:u w:val="none"/>
          <w:lang w:val="es-ES"/>
        </w:rPr>
        <w:t xml:space="preserve">, para contrataciones menores </w:t>
      </w:r>
      <w:r w:rsidR="001924F9" w:rsidRPr="00BA1DE8">
        <w:rPr>
          <w:rFonts w:ascii="Verdana" w:hAnsi="Verdana" w:cs="Arial"/>
          <w:b w:val="0"/>
          <w:sz w:val="18"/>
          <w:szCs w:val="18"/>
          <w:u w:val="none"/>
          <w:lang w:val="es-ES"/>
        </w:rPr>
        <w:t xml:space="preserve">o iguales </w:t>
      </w:r>
      <w:r w:rsidR="00EE299F" w:rsidRPr="00BA1DE8">
        <w:rPr>
          <w:rFonts w:ascii="Verdana" w:hAnsi="Verdana" w:cs="Arial"/>
          <w:b w:val="0"/>
          <w:sz w:val="18"/>
          <w:szCs w:val="18"/>
          <w:u w:val="none"/>
          <w:lang w:val="es-ES"/>
        </w:rPr>
        <w:t>a dicho monto la entidad determinará el documento de adjudicación o declaratoria desierta.</w:t>
      </w:r>
    </w:p>
    <w:p w:rsidR="00B86D68" w:rsidRPr="00BA1DE8" w:rsidRDefault="00B86D68" w:rsidP="00811A02">
      <w:pPr>
        <w:ind w:left="1276" w:hanging="709"/>
        <w:jc w:val="both"/>
        <w:rPr>
          <w:rFonts w:cs="Arial"/>
          <w:sz w:val="18"/>
          <w:szCs w:val="18"/>
        </w:rPr>
      </w:pPr>
    </w:p>
    <w:p w:rsidR="009B0729" w:rsidRPr="00BA1DE8" w:rsidRDefault="00EE299F" w:rsidP="00BA1DE8">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w:t>
      </w:r>
      <w:r w:rsidR="009B0729" w:rsidRPr="00BA1DE8">
        <w:rPr>
          <w:rFonts w:ascii="Verdana" w:hAnsi="Verdana" w:cs="Arial"/>
          <w:b w:val="0"/>
          <w:sz w:val="18"/>
          <w:szCs w:val="18"/>
          <w:u w:val="none"/>
        </w:rPr>
        <w:t xml:space="preserve"> será motivada y conte</w:t>
      </w:r>
      <w:r w:rsidR="009C6CF6" w:rsidRPr="00BA1DE8">
        <w:rPr>
          <w:rFonts w:ascii="Verdana" w:hAnsi="Verdana" w:cs="Arial"/>
          <w:b w:val="0"/>
          <w:sz w:val="18"/>
          <w:szCs w:val="18"/>
          <w:u w:val="none"/>
        </w:rPr>
        <w:t>ndrá mí</w:t>
      </w:r>
      <w:r w:rsidR="009B0729" w:rsidRPr="00BA1DE8">
        <w:rPr>
          <w:rFonts w:ascii="Verdana" w:hAnsi="Verdana" w:cs="Arial"/>
          <w:b w:val="0"/>
          <w:sz w:val="18"/>
          <w:szCs w:val="18"/>
          <w:u w:val="none"/>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F573F8">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F573F8">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F573F8">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F573F8">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F573F8">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BA1DE8" w:rsidRDefault="009B0729"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BA1DE8">
        <w:rPr>
          <w:rFonts w:ascii="Verdana" w:hAnsi="Verdana" w:cs="Arial"/>
          <w:b w:val="0"/>
          <w:sz w:val="18"/>
          <w:szCs w:val="18"/>
          <w:u w:val="none"/>
          <w:lang w:val="es-ES"/>
        </w:rPr>
        <w:t xml:space="preserve">Artículo </w:t>
      </w:r>
      <w:r w:rsidRPr="00BA1DE8">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BA1DE8">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4" w:name="_Toc346873827"/>
      <w:r w:rsidRPr="00673E6A">
        <w:rPr>
          <w:rFonts w:ascii="Verdana" w:hAnsi="Verdana" w:cs="Arial"/>
          <w:sz w:val="18"/>
          <w:szCs w:val="18"/>
          <w:u w:val="none"/>
        </w:rPr>
        <w:t>FORMALIZACIÓN DE LA CONTRATACIÓN</w:t>
      </w:r>
      <w:bookmarkEnd w:id="54"/>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F749DD" w:rsidRDefault="007E0512" w:rsidP="00F749DD">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lastRenderedPageBreak/>
        <w:t>L</w:t>
      </w:r>
      <w:r w:rsidR="001B20E2" w:rsidRPr="00F749D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F749DD">
        <w:rPr>
          <w:rFonts w:ascii="Verdana" w:hAnsi="Verdana" w:cs="Arial"/>
          <w:b w:val="0"/>
          <w:sz w:val="18"/>
          <w:szCs w:val="18"/>
          <w:u w:val="none"/>
          <w:lang w:val="es-ES" w:eastAsia="en-US"/>
        </w:rPr>
        <w:t xml:space="preserve">hábiles </w:t>
      </w:r>
      <w:r w:rsidR="001B20E2" w:rsidRPr="00F749DD">
        <w:rPr>
          <w:rFonts w:ascii="Verdana" w:hAnsi="Verdana" w:cs="Arial"/>
          <w:b w:val="0"/>
          <w:sz w:val="18"/>
          <w:szCs w:val="18"/>
          <w:u w:val="none"/>
          <w:lang w:val="es-ES" w:eastAsia="en-US"/>
        </w:rPr>
        <w:t xml:space="preserve">para la </w:t>
      </w:r>
      <w:r w:rsidR="006C7854" w:rsidRPr="00F749DD">
        <w:rPr>
          <w:rFonts w:ascii="Verdana" w:hAnsi="Verdana" w:cs="Arial"/>
          <w:b w:val="0"/>
          <w:sz w:val="18"/>
          <w:szCs w:val="18"/>
          <w:u w:val="none"/>
          <w:lang w:val="es-ES" w:eastAsia="en-US"/>
        </w:rPr>
        <w:t>entrega</w:t>
      </w:r>
      <w:r w:rsidR="001B20E2" w:rsidRPr="00F749D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F749DD">
        <w:rPr>
          <w:rFonts w:ascii="Verdana" w:hAnsi="Verdana" w:cs="Arial"/>
          <w:b w:val="0"/>
          <w:sz w:val="18"/>
          <w:szCs w:val="18"/>
          <w:u w:val="none"/>
          <w:lang w:val="es-ES" w:eastAsia="en-US"/>
        </w:rPr>
        <w:t>plazo</w:t>
      </w:r>
      <w:r w:rsidR="001B20E2" w:rsidRPr="00F749DD">
        <w:rPr>
          <w:rFonts w:ascii="Verdana" w:hAnsi="Verdana" w:cs="Arial"/>
          <w:b w:val="0"/>
          <w:sz w:val="18"/>
          <w:szCs w:val="18"/>
          <w:u w:val="none"/>
          <w:lang w:val="es-ES" w:eastAsia="en-US"/>
        </w:rPr>
        <w:t xml:space="preserve"> otorgado, el proceso </w:t>
      </w:r>
      <w:r w:rsidR="00270D5E" w:rsidRPr="00F749DD">
        <w:rPr>
          <w:rFonts w:ascii="Verdana" w:hAnsi="Verdana" w:cs="Arial"/>
          <w:b w:val="0"/>
          <w:sz w:val="18"/>
          <w:szCs w:val="18"/>
          <w:u w:val="none"/>
          <w:lang w:val="es-ES" w:eastAsia="en-US"/>
        </w:rPr>
        <w:t>deber</w:t>
      </w:r>
      <w:r w:rsidR="001B20E2" w:rsidRPr="00F749DD">
        <w:rPr>
          <w:rFonts w:ascii="Verdana" w:hAnsi="Verdana" w:cs="Arial"/>
          <w:b w:val="0"/>
          <w:sz w:val="18"/>
          <w:szCs w:val="18"/>
          <w:u w:val="none"/>
          <w:lang w:val="es-ES" w:eastAsia="en-US"/>
        </w:rPr>
        <w:t>á continuar.</w:t>
      </w:r>
    </w:p>
    <w:p w:rsidR="00FC3113" w:rsidRPr="00F749DD" w:rsidRDefault="00FC3113" w:rsidP="00F749DD">
      <w:pPr>
        <w:pStyle w:val="Ttulo2"/>
        <w:numPr>
          <w:ilvl w:val="0"/>
          <w:numId w:val="0"/>
        </w:numPr>
        <w:ind w:left="1276"/>
        <w:jc w:val="both"/>
        <w:rPr>
          <w:rFonts w:ascii="Verdana" w:hAnsi="Verdana" w:cs="Arial"/>
          <w:b w:val="0"/>
          <w:sz w:val="18"/>
          <w:szCs w:val="18"/>
          <w:u w:val="none"/>
          <w:lang w:val="es-ES" w:eastAsia="en-US"/>
        </w:rPr>
      </w:pPr>
    </w:p>
    <w:p w:rsidR="004B241C" w:rsidRPr="00F749DD" w:rsidRDefault="004B241C" w:rsidP="00F749DD">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xml:space="preserve">), el plazo </w:t>
      </w:r>
      <w:r w:rsidR="006C7854" w:rsidRPr="00F749DD">
        <w:rPr>
          <w:rFonts w:ascii="Verdana" w:hAnsi="Verdana" w:cs="Arial"/>
          <w:b w:val="0"/>
          <w:sz w:val="18"/>
          <w:szCs w:val="18"/>
          <w:u w:val="none"/>
        </w:rPr>
        <w:t xml:space="preserve">de entrega </w:t>
      </w:r>
      <w:r w:rsidRPr="00F749DD">
        <w:rPr>
          <w:rFonts w:ascii="Verdana" w:hAnsi="Verdana" w:cs="Arial"/>
          <w:b w:val="0"/>
          <w:sz w:val="18"/>
          <w:szCs w:val="18"/>
          <w:u w:val="none"/>
        </w:rPr>
        <w:t>de documentos</w:t>
      </w:r>
      <w:r w:rsidR="006C7854" w:rsidRPr="00F749DD">
        <w:rPr>
          <w:rFonts w:ascii="Verdana" w:hAnsi="Verdana" w:cs="Arial"/>
          <w:b w:val="0"/>
          <w:sz w:val="18"/>
          <w:szCs w:val="18"/>
          <w:u w:val="none"/>
        </w:rPr>
        <w:t>,</w:t>
      </w:r>
      <w:r w:rsidRPr="00F749DD">
        <w:rPr>
          <w:rFonts w:ascii="Verdana" w:hAnsi="Verdana" w:cs="Arial"/>
          <w:b w:val="0"/>
          <w:sz w:val="18"/>
          <w:szCs w:val="18"/>
          <w:u w:val="none"/>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5" w:name="_Toc346873828"/>
      <w:r w:rsidRPr="00673E6A">
        <w:rPr>
          <w:rFonts w:ascii="Verdana" w:hAnsi="Verdana" w:cs="Arial"/>
          <w:sz w:val="18"/>
          <w:szCs w:val="18"/>
          <w:u w:val="none"/>
        </w:rPr>
        <w:t>MODIFICACIONES AL CONTRATO</w:t>
      </w:r>
      <w:bookmarkEnd w:id="55"/>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5A384B" w:rsidRDefault="005A384B" w:rsidP="00A30CFE">
      <w:pPr>
        <w:tabs>
          <w:tab w:val="num" w:pos="567"/>
        </w:tabs>
        <w:ind w:left="567" w:hanging="567"/>
        <w:jc w:val="both"/>
        <w:rPr>
          <w:sz w:val="18"/>
          <w:szCs w:val="18"/>
          <w:lang w:val="es-BO" w:eastAsia="es-BO"/>
        </w:rPr>
      </w:pPr>
    </w:p>
    <w:p w:rsidR="005A384B" w:rsidRDefault="005A384B" w:rsidP="00A30CFE">
      <w:pPr>
        <w:tabs>
          <w:tab w:val="num" w:pos="567"/>
        </w:tabs>
        <w:ind w:left="567" w:hanging="567"/>
        <w:jc w:val="both"/>
        <w:rPr>
          <w:sz w:val="18"/>
          <w:szCs w:val="18"/>
          <w:lang w:val="es-BO" w:eastAsia="es-BO"/>
        </w:rPr>
      </w:pPr>
    </w:p>
    <w:p w:rsidR="005A384B" w:rsidRPr="00673E6A" w:rsidRDefault="005A384B"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6" w:name="_Toc346873829"/>
      <w:r w:rsidRPr="00673E6A">
        <w:rPr>
          <w:rFonts w:ascii="Verdana" w:hAnsi="Verdana" w:cs="Arial"/>
          <w:sz w:val="18"/>
          <w:szCs w:val="18"/>
          <w:u w:val="none"/>
        </w:rPr>
        <w:lastRenderedPageBreak/>
        <w:t>ENTREGA DE BIENES</w:t>
      </w:r>
      <w:bookmarkEnd w:id="56"/>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7"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7"/>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58006E">
      <w:pPr>
        <w:numPr>
          <w:ilvl w:val="1"/>
          <w:numId w:val="15"/>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161A2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58006E">
      <w:pPr>
        <w:numPr>
          <w:ilvl w:val="1"/>
          <w:numId w:val="15"/>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Default="005A763A" w:rsidP="0058006E">
      <w:pPr>
        <w:numPr>
          <w:ilvl w:val="1"/>
          <w:numId w:val="15"/>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B04B2C">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5A384B">
          <w:headerReference w:type="default" r:id="rId18"/>
          <w:footerReference w:type="default" r:id="rId19"/>
          <w:pgSz w:w="12240" w:h="15840"/>
          <w:pgMar w:top="993" w:right="1701" w:bottom="567" w:left="1701" w:header="708" w:footer="708" w:gutter="0"/>
          <w:pgNumType w:start="0"/>
          <w:cols w:space="708"/>
          <w:titlePg/>
          <w:docGrid w:linePitch="360"/>
        </w:sectPr>
      </w:pPr>
    </w:p>
    <w:p w:rsidR="00540BEE" w:rsidRPr="00673E6A" w:rsidRDefault="00540BEE" w:rsidP="00540BEE">
      <w:pPr>
        <w:jc w:val="center"/>
        <w:outlineLvl w:val="0"/>
        <w:rPr>
          <w:rFonts w:cs="Arial"/>
          <w:b/>
          <w:sz w:val="18"/>
          <w:szCs w:val="18"/>
        </w:rPr>
      </w:pPr>
      <w:bookmarkStart w:id="58" w:name="_Toc346871641"/>
      <w:bookmarkStart w:id="59" w:name="_Toc346873831"/>
      <w:r w:rsidRPr="00673E6A">
        <w:rPr>
          <w:rFonts w:cs="Arial"/>
          <w:b/>
          <w:sz w:val="18"/>
          <w:szCs w:val="18"/>
        </w:rPr>
        <w:lastRenderedPageBreak/>
        <w:t>PARTE II</w:t>
      </w:r>
      <w:bookmarkEnd w:id="58"/>
      <w:bookmarkEnd w:id="59"/>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60" w:name="_Toc346873832"/>
      <w:r w:rsidRPr="00673E6A">
        <w:rPr>
          <w:rFonts w:ascii="Verdana" w:hAnsi="Verdana" w:cs="Arial"/>
          <w:sz w:val="18"/>
          <w:szCs w:val="18"/>
          <w:u w:val="none"/>
        </w:rPr>
        <w:t>CONVOCATORIA Y DATOS GENERALES DE LA CONTRATACIÓN</w:t>
      </w:r>
      <w:bookmarkEnd w:id="60"/>
    </w:p>
    <w:tbl>
      <w:tblPr>
        <w:tblW w:w="11208" w:type="dxa"/>
        <w:jc w:val="center"/>
        <w:tblInd w:w="153" w:type="dxa"/>
        <w:tblLayout w:type="fixed"/>
        <w:tblCellMar>
          <w:left w:w="70" w:type="dxa"/>
          <w:right w:w="70" w:type="dxa"/>
        </w:tblCellMar>
        <w:tblLook w:val="04A0" w:firstRow="1" w:lastRow="0" w:firstColumn="1" w:lastColumn="0" w:noHBand="0" w:noVBand="1"/>
      </w:tblPr>
      <w:tblGrid>
        <w:gridCol w:w="1085"/>
        <w:gridCol w:w="2159"/>
        <w:gridCol w:w="88"/>
        <w:gridCol w:w="72"/>
        <w:gridCol w:w="88"/>
        <w:gridCol w:w="87"/>
        <w:gridCol w:w="73"/>
        <w:gridCol w:w="69"/>
        <w:gridCol w:w="64"/>
        <w:gridCol w:w="445"/>
        <w:gridCol w:w="398"/>
        <w:gridCol w:w="91"/>
        <w:gridCol w:w="307"/>
        <w:gridCol w:w="260"/>
        <w:gridCol w:w="138"/>
        <w:gridCol w:w="398"/>
        <w:gridCol w:w="445"/>
        <w:gridCol w:w="11"/>
        <w:gridCol w:w="282"/>
        <w:gridCol w:w="238"/>
        <w:gridCol w:w="49"/>
        <w:gridCol w:w="298"/>
        <w:gridCol w:w="267"/>
        <w:gridCol w:w="284"/>
        <w:gridCol w:w="95"/>
        <w:gridCol w:w="286"/>
        <w:gridCol w:w="208"/>
        <w:gridCol w:w="436"/>
        <w:gridCol w:w="397"/>
        <w:gridCol w:w="413"/>
        <w:gridCol w:w="413"/>
        <w:gridCol w:w="258"/>
        <w:gridCol w:w="222"/>
        <w:gridCol w:w="370"/>
        <w:gridCol w:w="160"/>
        <w:gridCol w:w="78"/>
        <w:gridCol w:w="176"/>
      </w:tblGrid>
      <w:tr w:rsidR="00540BEE" w:rsidRPr="00673E6A" w:rsidTr="0010419A">
        <w:trPr>
          <w:trHeight w:val="136"/>
          <w:jc w:val="center"/>
        </w:trPr>
        <w:tc>
          <w:tcPr>
            <w:tcW w:w="11208" w:type="dxa"/>
            <w:gridSpan w:val="37"/>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1" w:name="OLE_LINK3"/>
            <w:bookmarkStart w:id="62"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10419A">
        <w:trPr>
          <w:trHeight w:val="57"/>
          <w:jc w:val="center"/>
        </w:trPr>
        <w:tc>
          <w:tcPr>
            <w:tcW w:w="11208" w:type="dxa"/>
            <w:gridSpan w:val="37"/>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10419A">
        <w:trPr>
          <w:trHeight w:val="27"/>
          <w:jc w:val="center"/>
        </w:trPr>
        <w:tc>
          <w:tcPr>
            <w:tcW w:w="3244" w:type="dxa"/>
            <w:gridSpan w:val="2"/>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3"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E058FE" w:rsidRPr="00673E6A" w:rsidTr="0010419A">
        <w:trPr>
          <w:trHeight w:val="318"/>
          <w:jc w:val="center"/>
        </w:trPr>
        <w:tc>
          <w:tcPr>
            <w:tcW w:w="3244" w:type="dxa"/>
            <w:gridSpan w:val="2"/>
            <w:tcBorders>
              <w:top w:val="nil"/>
              <w:left w:val="single" w:sz="12" w:space="0" w:color="auto"/>
              <w:bottom w:val="nil"/>
              <w:right w:val="nil"/>
            </w:tcBorders>
            <w:shd w:val="clear" w:color="auto" w:fill="auto"/>
            <w:vAlign w:val="center"/>
            <w:hideMark/>
          </w:tcPr>
          <w:p w:rsidR="00E058FE" w:rsidRPr="00673E6A" w:rsidRDefault="00E058FE"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E058FE" w:rsidRPr="00673E6A" w:rsidRDefault="00E058F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058FE" w:rsidRPr="00E058FE" w:rsidRDefault="00E058FE" w:rsidP="00E058FE">
            <w:pPr>
              <w:snapToGrid w:val="0"/>
              <w:jc w:val="center"/>
              <w:rPr>
                <w:rFonts w:ascii="Arial" w:hAnsi="Arial" w:cs="Arial"/>
                <w:b/>
                <w:bCs/>
                <w:iCs/>
                <w:lang w:val="es-BO" w:eastAsia="es-BO"/>
              </w:rPr>
            </w:pPr>
            <w:r w:rsidRPr="00E058FE">
              <w:rPr>
                <w:rFonts w:ascii="Arial" w:hAnsi="Arial" w:cs="Arial"/>
                <w:b/>
                <w:bCs/>
                <w:iCs/>
                <w:lang w:val="es-BO" w:eastAsia="es-BO"/>
              </w:rPr>
              <w:t>BANCO CENTRAL DE BOLIVIA</w:t>
            </w:r>
          </w:p>
        </w:tc>
        <w:tc>
          <w:tcPr>
            <w:tcW w:w="176" w:type="dxa"/>
            <w:tcBorders>
              <w:top w:val="nil"/>
              <w:left w:val="nil"/>
              <w:bottom w:val="nil"/>
              <w:right w:val="single" w:sz="12" w:space="0" w:color="auto"/>
            </w:tcBorders>
            <w:shd w:val="clear" w:color="auto"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10419A">
        <w:trPr>
          <w:trHeight w:val="47"/>
          <w:jc w:val="center"/>
        </w:trPr>
        <w:tc>
          <w:tcPr>
            <w:tcW w:w="3244" w:type="dxa"/>
            <w:gridSpan w:val="2"/>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1" w:type="dxa"/>
            <w:gridSpan w:val="5"/>
            <w:tcBorders>
              <w:top w:val="single" w:sz="4" w:space="0" w:color="auto"/>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3"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873" w:type="dxa"/>
            <w:gridSpan w:val="4"/>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36"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tcBorders>
              <w:top w:val="single" w:sz="4" w:space="0" w:color="auto"/>
              <w:left w:val="nil"/>
              <w:bottom w:val="single" w:sz="4" w:space="0" w:color="auto"/>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4" w:type="dxa"/>
            <w:gridSpan w:val="2"/>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10419A">
        <w:trPr>
          <w:trHeight w:val="365"/>
          <w:jc w:val="center"/>
        </w:trPr>
        <w:tc>
          <w:tcPr>
            <w:tcW w:w="3244" w:type="dxa"/>
            <w:gridSpan w:val="2"/>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76" w:type="dxa"/>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300"/>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04" w:type="dxa"/>
            <w:gridSpan w:val="33"/>
            <w:tcBorders>
              <w:top w:val="nil"/>
              <w:left w:val="nil"/>
              <w:bottom w:val="nil"/>
              <w:right w:val="single" w:sz="12" w:space="0" w:color="auto"/>
            </w:tcBorders>
            <w:shd w:val="clear" w:color="auto" w:fill="auto"/>
            <w:noWrap/>
            <w:vAlign w:val="center"/>
            <w:hideMark/>
          </w:tcPr>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A54ACB">
              <w:trPr>
                <w:trHeight w:val="234"/>
              </w:trPr>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A54ACB" w:rsidRDefault="002569F4" w:rsidP="00A54ACB">
                  <w:pPr>
                    <w:snapToGrid w:val="0"/>
                    <w:jc w:val="center"/>
                    <w:rPr>
                      <w:rFonts w:ascii="Arial" w:hAnsi="Arial" w:cs="Arial"/>
                      <w:lang w:val="es-BO" w:eastAsia="es-BO"/>
                    </w:rPr>
                  </w:pPr>
                  <w:r>
                    <w:rPr>
                      <w:rFonts w:ascii="Arial" w:hAnsi="Arial" w:cs="Arial"/>
                      <w:lang w:val="es-BO" w:eastAsia="es-BO"/>
                    </w:rPr>
                    <w:t>8</w:t>
                  </w:r>
                </w:p>
              </w:tc>
              <w:tc>
                <w:tcPr>
                  <w:tcW w:w="360" w:type="dxa"/>
                  <w:tcBorders>
                    <w:top w:val="nil"/>
                    <w:bottom w:val="nil"/>
                  </w:tcBorders>
                  <w:shd w:val="clear" w:color="auto" w:fill="auto"/>
                  <w:vAlign w:val="center"/>
                </w:tcPr>
                <w:p w:rsidR="00540BEE" w:rsidRPr="00A54ACB" w:rsidRDefault="00540BEE" w:rsidP="00A54ACB">
                  <w:pPr>
                    <w:snapToGrid w:val="0"/>
                    <w:jc w:val="center"/>
                    <w:rPr>
                      <w:rFonts w:ascii="Arial" w:hAnsi="Arial" w:cs="Arial"/>
                      <w:lang w:val="es-BO" w:eastAsia="es-BO"/>
                    </w:rPr>
                  </w:pPr>
                  <w:r w:rsidRPr="00A54ACB">
                    <w:rPr>
                      <w:rFonts w:ascii="Arial" w:hAnsi="Arial" w:cs="Arial"/>
                      <w:lang w:val="es-BO" w:eastAsia="es-BO"/>
                    </w:rPr>
                    <w:t>-</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A54ACB" w:rsidRDefault="00540BEE" w:rsidP="00A54ACB">
                  <w:pPr>
                    <w:snapToGrid w:val="0"/>
                    <w:jc w:val="center"/>
                    <w:rPr>
                      <w:rFonts w:ascii="Arial" w:hAnsi="Arial" w:cs="Arial"/>
                      <w:lang w:val="es-BO" w:eastAsia="es-BO"/>
                    </w:rPr>
                  </w:pPr>
                  <w:r w:rsidRPr="00A54ACB">
                    <w:rPr>
                      <w:rFonts w:ascii="Arial" w:hAnsi="Arial" w:cs="Arial"/>
                      <w:lang w:val="es-BO" w:eastAsia="es-BO"/>
                    </w:rPr>
                    <w:t>-</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540BEE" w:rsidRPr="00A54ACB" w:rsidRDefault="00540BEE" w:rsidP="00A54ACB">
                  <w:pPr>
                    <w:snapToGrid w:val="0"/>
                    <w:jc w:val="center"/>
                    <w:rPr>
                      <w:rFonts w:ascii="Arial" w:hAnsi="Arial" w:cs="Arial"/>
                      <w:lang w:val="es-BO" w:eastAsia="es-BO"/>
                    </w:rPr>
                  </w:pPr>
                  <w:r w:rsidRPr="00A54ACB">
                    <w:rPr>
                      <w:rFonts w:ascii="Arial" w:hAnsi="Arial" w:cs="Arial"/>
                      <w:lang w:val="es-BO" w:eastAsia="es-BO"/>
                    </w:rPr>
                    <w:t>-</w:t>
                  </w:r>
                </w:p>
              </w:tc>
              <w:tc>
                <w:tcPr>
                  <w:tcW w:w="360" w:type="dxa"/>
                  <w:shd w:val="clear" w:color="auto" w:fill="DBE5F1"/>
                  <w:vAlign w:val="center"/>
                </w:tcPr>
                <w:p w:rsidR="00540BEE" w:rsidRPr="00A54ACB" w:rsidRDefault="0011392C" w:rsidP="00A54ACB">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540BEE" w:rsidRPr="00A54ACB" w:rsidRDefault="0011392C" w:rsidP="00A54ACB">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A54ACB" w:rsidRDefault="0011392C" w:rsidP="00A54ACB">
                  <w:pPr>
                    <w:snapToGrid w:val="0"/>
                    <w:jc w:val="center"/>
                    <w:rPr>
                      <w:rFonts w:ascii="Arial" w:hAnsi="Arial" w:cs="Arial"/>
                      <w:lang w:val="es-BO" w:eastAsia="es-BO"/>
                    </w:rPr>
                  </w:pPr>
                  <w:r>
                    <w:rPr>
                      <w:rFonts w:ascii="Arial" w:hAnsi="Arial" w:cs="Arial"/>
                      <w:lang w:val="es-BO" w:eastAsia="es-BO"/>
                    </w:rPr>
                    <w:t>2</w:t>
                  </w:r>
                </w:p>
              </w:tc>
              <w:tc>
                <w:tcPr>
                  <w:tcW w:w="360" w:type="dxa"/>
                  <w:shd w:val="clear" w:color="auto" w:fill="DBE5F1"/>
                  <w:vAlign w:val="center"/>
                </w:tcPr>
                <w:p w:rsidR="00540BEE" w:rsidRPr="00A54ACB" w:rsidRDefault="0011392C" w:rsidP="00A54ACB">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A54ACB" w:rsidRDefault="0011392C" w:rsidP="00A54ACB">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A54ACB" w:rsidRDefault="0011392C" w:rsidP="00A54ACB">
                  <w:pPr>
                    <w:snapToGrid w:val="0"/>
                    <w:jc w:val="center"/>
                    <w:rPr>
                      <w:rFonts w:ascii="Arial" w:hAnsi="Arial" w:cs="Arial"/>
                      <w:lang w:val="es-BO" w:eastAsia="es-BO"/>
                    </w:rPr>
                  </w:pPr>
                  <w:r>
                    <w:rPr>
                      <w:rFonts w:ascii="Arial" w:hAnsi="Arial" w:cs="Arial"/>
                      <w:lang w:val="es-BO" w:eastAsia="es-BO"/>
                    </w:rPr>
                    <w:t>5</w:t>
                  </w:r>
                </w:p>
              </w:tc>
              <w:tc>
                <w:tcPr>
                  <w:tcW w:w="360" w:type="dxa"/>
                  <w:tcBorders>
                    <w:top w:val="nil"/>
                    <w:bottom w:val="nil"/>
                  </w:tcBorders>
                  <w:shd w:val="clear" w:color="auto" w:fill="auto"/>
                  <w:vAlign w:val="center"/>
                </w:tcPr>
                <w:p w:rsidR="00540BEE" w:rsidRPr="00A54ACB" w:rsidRDefault="00540BEE" w:rsidP="00A54ACB">
                  <w:pPr>
                    <w:snapToGrid w:val="0"/>
                    <w:jc w:val="center"/>
                    <w:rPr>
                      <w:rFonts w:ascii="Arial" w:hAnsi="Arial" w:cs="Arial"/>
                      <w:lang w:val="es-BO" w:eastAsia="es-BO"/>
                    </w:rPr>
                  </w:pPr>
                  <w:r w:rsidRPr="00A54ACB">
                    <w:rPr>
                      <w:rFonts w:ascii="Arial" w:hAnsi="Arial" w:cs="Arial"/>
                      <w:lang w:val="es-BO" w:eastAsia="es-BO"/>
                    </w:rPr>
                    <w:t>-</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A54ACB" w:rsidRDefault="00540BEE" w:rsidP="00A54ACB">
                  <w:pPr>
                    <w:snapToGrid w:val="0"/>
                    <w:jc w:val="center"/>
                    <w:rPr>
                      <w:rFonts w:ascii="Arial" w:hAnsi="Arial" w:cs="Arial"/>
                      <w:lang w:val="es-BO" w:eastAsia="es-BO"/>
                    </w:rPr>
                  </w:pPr>
                  <w:r w:rsidRPr="00A54ACB">
                    <w:rPr>
                      <w:rFonts w:ascii="Arial" w:hAnsi="Arial" w:cs="Arial"/>
                      <w:lang w:val="es-BO" w:eastAsia="es-BO"/>
                    </w:rPr>
                    <w:t>-</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shd w:val="clear" w:color="auto" w:fill="auto"/>
                </w:tcPr>
                <w:p w:rsidR="00540BEE" w:rsidRPr="00A54ACB" w:rsidRDefault="00540BEE" w:rsidP="00A54ACB">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E058FE" w:rsidRPr="00673E6A" w:rsidTr="0010419A">
        <w:trPr>
          <w:trHeight w:val="156"/>
          <w:jc w:val="center"/>
        </w:trPr>
        <w:tc>
          <w:tcPr>
            <w:tcW w:w="3244" w:type="dxa"/>
            <w:gridSpan w:val="2"/>
            <w:tcBorders>
              <w:top w:val="nil"/>
              <w:left w:val="single" w:sz="12" w:space="0" w:color="auto"/>
              <w:bottom w:val="nil"/>
              <w:right w:val="nil"/>
            </w:tcBorders>
            <w:shd w:val="clear" w:color="auto" w:fill="auto"/>
            <w:vAlign w:val="center"/>
            <w:hideMark/>
          </w:tcPr>
          <w:p w:rsidR="00E058FE" w:rsidRPr="00673E6A" w:rsidRDefault="00E058FE"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E058FE" w:rsidRPr="00673E6A" w:rsidRDefault="00E058F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08"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058FE" w:rsidRPr="00673E6A" w:rsidRDefault="00B604DE" w:rsidP="009A44FF">
            <w:pPr>
              <w:snapToGrid w:val="0"/>
              <w:jc w:val="center"/>
              <w:rPr>
                <w:rFonts w:ascii="Arial" w:hAnsi="Arial" w:cs="Arial"/>
                <w:lang w:val="es-BO" w:eastAsia="es-BO"/>
              </w:rPr>
            </w:pPr>
            <w:r>
              <w:rPr>
                <w:rFonts w:ascii="Arial" w:hAnsi="Arial" w:cs="Arial"/>
                <w:color w:val="0000FF"/>
                <w:lang w:val="es-BO" w:eastAsia="es-BO"/>
              </w:rPr>
              <w:t>ANPE - P N° 019</w:t>
            </w:r>
            <w:r w:rsidR="002569F4" w:rsidRPr="002569F4">
              <w:rPr>
                <w:rFonts w:ascii="Arial" w:hAnsi="Arial" w:cs="Arial"/>
                <w:color w:val="0000FF"/>
                <w:lang w:val="es-BO" w:eastAsia="es-BO"/>
              </w:rPr>
              <w:t>/2018-1C</w:t>
            </w:r>
          </w:p>
        </w:tc>
        <w:tc>
          <w:tcPr>
            <w:tcW w:w="665" w:type="dxa"/>
            <w:gridSpan w:val="3"/>
            <w:tcBorders>
              <w:left w:val="single" w:sz="4" w:space="0" w:color="auto"/>
            </w:tcBorders>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2"/>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397"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160"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254" w:type="dxa"/>
            <w:gridSpan w:val="2"/>
            <w:tcBorders>
              <w:top w:val="nil"/>
              <w:left w:val="nil"/>
              <w:bottom w:val="nil"/>
              <w:right w:val="single" w:sz="12" w:space="0" w:color="auto"/>
            </w:tcBorders>
            <w:shd w:val="clear" w:color="auto"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4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4"/>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058FE" w:rsidRPr="00673E6A" w:rsidTr="0010419A">
        <w:trPr>
          <w:trHeight w:val="367"/>
          <w:jc w:val="center"/>
        </w:trPr>
        <w:tc>
          <w:tcPr>
            <w:tcW w:w="3244" w:type="dxa"/>
            <w:gridSpan w:val="2"/>
            <w:tcBorders>
              <w:top w:val="nil"/>
              <w:left w:val="single" w:sz="12" w:space="0" w:color="auto"/>
              <w:bottom w:val="nil"/>
              <w:right w:val="nil"/>
            </w:tcBorders>
            <w:shd w:val="clear" w:color="auto" w:fill="auto"/>
            <w:vAlign w:val="center"/>
            <w:hideMark/>
          </w:tcPr>
          <w:p w:rsidR="00E058FE" w:rsidRPr="00673E6A" w:rsidRDefault="00E058FE" w:rsidP="00E058FE">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E058FE" w:rsidRPr="00673E6A" w:rsidRDefault="00E058FE" w:rsidP="00E058FE">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058FE" w:rsidRPr="00673E6A" w:rsidRDefault="00B604DE" w:rsidP="00B604DE">
            <w:pPr>
              <w:snapToGrid w:val="0"/>
              <w:jc w:val="center"/>
              <w:rPr>
                <w:rFonts w:ascii="Arial" w:hAnsi="Arial" w:cs="Arial"/>
                <w:b/>
                <w:bCs/>
                <w:i/>
                <w:iCs/>
                <w:lang w:val="es-BO" w:eastAsia="es-BO"/>
              </w:rPr>
            </w:pPr>
            <w:r w:rsidRPr="00B604DE">
              <w:rPr>
                <w:rFonts w:ascii="Arial" w:hAnsi="Arial" w:cs="Arial"/>
                <w:b/>
                <w:bCs/>
                <w:snapToGrid w:val="0"/>
                <w:color w:val="0000FF"/>
                <w:lang w:val="es-BO"/>
              </w:rPr>
              <w:t xml:space="preserve">PROVISIÓN E INSTALACIÓN DE UN SISTEMA ELECTRÓNICO PARA EL NUEVO AMBIENTE DE DESTRUCCIÓN DE MATERIAL MONETARIO </w:t>
            </w:r>
          </w:p>
        </w:tc>
        <w:tc>
          <w:tcPr>
            <w:tcW w:w="176" w:type="dxa"/>
            <w:tcBorders>
              <w:top w:val="nil"/>
              <w:left w:val="nil"/>
              <w:bottom w:val="nil"/>
              <w:right w:val="single" w:sz="12" w:space="0" w:color="auto"/>
            </w:tcBorders>
            <w:shd w:val="clear" w:color="auto" w:fill="auto"/>
            <w:noWrap/>
            <w:vAlign w:val="center"/>
            <w:hideMark/>
          </w:tcPr>
          <w:p w:rsidR="00E058FE" w:rsidRPr="00673E6A" w:rsidRDefault="00E058FE" w:rsidP="00E058FE">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4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0419A">
        <w:trPr>
          <w:trHeight w:val="226"/>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81" w:type="dxa"/>
            <w:gridSpan w:val="13"/>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5"/>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tcBorders>
              <w:top w:val="single" w:sz="4" w:space="0" w:color="auto"/>
              <w:left w:val="single" w:sz="4" w:space="0" w:color="auto"/>
              <w:bottom w:val="single" w:sz="4" w:space="0" w:color="auto"/>
            </w:tcBorders>
            <w:shd w:val="clear" w:color="auto" w:fill="DBE5F1"/>
            <w:vAlign w:val="center"/>
          </w:tcPr>
          <w:p w:rsidR="00540BEE" w:rsidRPr="00673E6A" w:rsidRDefault="00E058FE" w:rsidP="00E058FE">
            <w:pPr>
              <w:snapToGrid w:val="0"/>
              <w:jc w:val="center"/>
              <w:rPr>
                <w:rFonts w:ascii="Arial" w:hAnsi="Arial" w:cs="Arial"/>
                <w:lang w:val="es-BO" w:eastAsia="es-BO"/>
              </w:rPr>
            </w:pPr>
            <w:r>
              <w:rPr>
                <w:rFonts w:ascii="Arial" w:hAnsi="Arial" w:cs="Arial"/>
                <w:lang w:val="es-BO" w:eastAsia="es-BO"/>
              </w:rPr>
              <w:t>X</w:t>
            </w:r>
          </w:p>
        </w:tc>
        <w:tc>
          <w:tcPr>
            <w:tcW w:w="3131" w:type="dxa"/>
            <w:gridSpan w:val="11"/>
            <w:tcBorders>
              <w:left w:val="single" w:sz="4" w:space="0" w:color="auto"/>
              <w:right w:val="single" w:sz="12" w:space="0" w:color="auto"/>
            </w:tcBorders>
            <w:shd w:val="clear" w:color="auto" w:fill="auto"/>
            <w:vAlign w:val="center"/>
          </w:tcPr>
          <w:p w:rsidR="00540BEE" w:rsidRPr="00673E6A" w:rsidRDefault="00540BEE" w:rsidP="003D596C">
            <w:pPr>
              <w:snapToGrid w:val="0"/>
              <w:rPr>
                <w:rFonts w:ascii="Arial" w:hAnsi="Arial" w:cs="Arial"/>
                <w:lang w:val="es-BO" w:eastAsia="es-BO"/>
              </w:rPr>
            </w:pPr>
            <w:r w:rsidRPr="00673E6A">
              <w:rPr>
                <w:rFonts w:ascii="Arial" w:hAnsi="Arial" w:cs="Arial"/>
                <w:lang w:val="es-BO" w:eastAsia="es-BO"/>
              </w:rPr>
              <w:t xml:space="preserve">c) Precio Evaluado más </w:t>
            </w:r>
            <w:r w:rsidR="003D596C">
              <w:rPr>
                <w:rFonts w:ascii="Arial" w:hAnsi="Arial" w:cs="Arial"/>
                <w:lang w:val="es-BO" w:eastAsia="es-BO"/>
              </w:rPr>
              <w:t>B</w:t>
            </w:r>
            <w:r w:rsidRPr="00673E6A">
              <w:rPr>
                <w:rFonts w:ascii="Arial" w:hAnsi="Arial" w:cs="Arial"/>
                <w:lang w:val="es-BO" w:eastAsia="es-BO"/>
              </w:rPr>
              <w:t>ajo</w:t>
            </w:r>
          </w:p>
        </w:tc>
      </w:tr>
      <w:tr w:rsidR="00540BEE" w:rsidRPr="00673E6A" w:rsidTr="0010419A">
        <w:trPr>
          <w:trHeight w:val="45"/>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0419A">
        <w:trPr>
          <w:trHeight w:val="198"/>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8" w:space="0" w:color="auto"/>
              <w:left w:val="single" w:sz="8" w:space="0" w:color="auto"/>
              <w:bottom w:val="single" w:sz="8" w:space="0" w:color="auto"/>
              <w:right w:val="single" w:sz="8" w:space="0" w:color="auto"/>
            </w:tcBorders>
            <w:shd w:val="clear" w:color="000000" w:fill="DBE5F1"/>
            <w:noWrap/>
            <w:hideMark/>
          </w:tcPr>
          <w:p w:rsidR="00DB2092" w:rsidRPr="00673E6A" w:rsidRDefault="00E058FE" w:rsidP="00DB2092">
            <w:pPr>
              <w:snapToGrid w:val="0"/>
              <w:rPr>
                <w:rFonts w:ascii="Arial" w:hAnsi="Arial" w:cs="Arial"/>
                <w:b/>
                <w:i/>
                <w:iCs/>
                <w:lang w:val="es-BO" w:eastAsia="es-BO"/>
              </w:rPr>
            </w:pPr>
            <w:r w:rsidRPr="002958B3">
              <w:rPr>
                <w:rFonts w:ascii="Arial" w:hAnsi="Arial" w:cs="Arial"/>
                <w:iCs/>
                <w:lang w:val="es-BO" w:eastAsia="es-BO"/>
              </w:rPr>
              <w:t>Por el Total</w:t>
            </w:r>
            <w:r w:rsidRPr="00673E6A">
              <w:rPr>
                <w:rFonts w:ascii="Arial" w:hAnsi="Arial" w:cs="Arial"/>
                <w:b/>
                <w:i/>
                <w:iCs/>
                <w:lang w:val="es-BO" w:eastAsia="es-BO"/>
              </w:rPr>
              <w:t xml:space="preserve"> </w:t>
            </w: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3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1"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0419A">
        <w:trPr>
          <w:trHeight w:val="343"/>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40BEE" w:rsidRPr="00673E6A" w:rsidRDefault="00510DA9" w:rsidP="00B604DE">
            <w:pPr>
              <w:snapToGrid w:val="0"/>
              <w:rPr>
                <w:rFonts w:ascii="Arial" w:hAnsi="Arial" w:cs="Arial"/>
                <w:b/>
                <w:i/>
                <w:iCs/>
                <w:lang w:val="es-BO" w:eastAsia="es-BO"/>
              </w:rPr>
            </w:pPr>
            <w:r>
              <w:rPr>
                <w:rFonts w:ascii="Arial" w:hAnsi="Arial" w:cs="Arial"/>
                <w:b/>
                <w:i/>
                <w:iCs/>
                <w:lang w:val="es-BO" w:eastAsia="es-BO"/>
              </w:rPr>
              <w:t>Bs</w:t>
            </w:r>
            <w:r w:rsidR="003A4541">
              <w:rPr>
                <w:rFonts w:ascii="Arial" w:hAnsi="Arial" w:cs="Arial"/>
                <w:b/>
                <w:i/>
                <w:iCs/>
                <w:lang w:val="es-BO" w:eastAsia="es-BO"/>
              </w:rPr>
              <w:t>2</w:t>
            </w:r>
            <w:r w:rsidR="00B604DE">
              <w:rPr>
                <w:rFonts w:ascii="Arial" w:hAnsi="Arial" w:cs="Arial"/>
                <w:b/>
                <w:i/>
                <w:iCs/>
                <w:lang w:val="es-BO" w:eastAsia="es-BO"/>
              </w:rPr>
              <w:t>12</w:t>
            </w:r>
            <w:r>
              <w:rPr>
                <w:rFonts w:ascii="Arial" w:hAnsi="Arial" w:cs="Arial"/>
                <w:b/>
                <w:i/>
                <w:iCs/>
                <w:lang w:val="es-BO" w:eastAsia="es-BO"/>
              </w:rPr>
              <w:t>.</w:t>
            </w:r>
            <w:r w:rsidR="00B604DE">
              <w:rPr>
                <w:rFonts w:ascii="Arial" w:hAnsi="Arial" w:cs="Arial"/>
                <w:b/>
                <w:i/>
                <w:iCs/>
                <w:lang w:val="es-BO" w:eastAsia="es-BO"/>
              </w:rPr>
              <w:t>700</w:t>
            </w:r>
            <w:r w:rsidR="00E058FE">
              <w:rPr>
                <w:rFonts w:ascii="Arial" w:hAnsi="Arial" w:cs="Arial"/>
                <w:b/>
                <w:i/>
                <w:iCs/>
                <w:lang w:val="es-BO" w:eastAsia="es-BO"/>
              </w:rPr>
              <w:t>,</w:t>
            </w:r>
            <w:r w:rsidR="00B604DE">
              <w:rPr>
                <w:rFonts w:ascii="Arial" w:hAnsi="Arial" w:cs="Arial"/>
                <w:b/>
                <w:i/>
                <w:iCs/>
                <w:lang w:val="es-BO" w:eastAsia="es-BO"/>
              </w:rPr>
              <w:t>00</w:t>
            </w: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3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3"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873" w:type="dxa"/>
            <w:gridSpan w:val="4"/>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0419A">
        <w:trPr>
          <w:trHeight w:val="360"/>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673E6A" w:rsidRDefault="00E0268D" w:rsidP="00443C79">
            <w:pPr>
              <w:snapToGrid w:val="0"/>
              <w:jc w:val="both"/>
              <w:rPr>
                <w:rFonts w:ascii="Arial" w:hAnsi="Arial" w:cs="Arial"/>
                <w:b/>
                <w:lang w:val="es-BO" w:eastAsia="es-BO"/>
              </w:rPr>
            </w:pPr>
            <w:r>
              <w:rPr>
                <w:rFonts w:ascii="Arial" w:hAnsi="Arial" w:cs="Arial"/>
                <w:color w:val="0000FF"/>
                <w:lang w:val="es-BO" w:eastAsia="es-BO"/>
              </w:rPr>
              <w:t>Contrato</w:t>
            </w: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10419A">
        <w:trPr>
          <w:trHeight w:val="45"/>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628" w:type="dxa"/>
            <w:gridSpan w:val="32"/>
            <w:tcBorders>
              <w:top w:val="single" w:sz="4" w:space="0" w:color="000000"/>
              <w:bottom w:val="single" w:sz="4" w:space="0" w:color="000000"/>
            </w:tcBorders>
            <w:shd w:val="clear" w:color="000000" w:fill="FFFFFF"/>
            <w:vAlign w:val="center"/>
            <w:hideMark/>
          </w:tcPr>
          <w:p w:rsidR="00540BEE" w:rsidRPr="00673E6A" w:rsidRDefault="00540BEE" w:rsidP="00443C79">
            <w:pPr>
              <w:snapToGrid w:val="0"/>
              <w:jc w:val="center"/>
              <w:rPr>
                <w:rFonts w:ascii="Arial" w:hAnsi="Arial" w:cs="Arial"/>
                <w:sz w:val="4"/>
                <w:szCs w:val="4"/>
                <w:lang w:val="es-BO" w:eastAsia="es-BO"/>
              </w:rPr>
            </w:pP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10419A">
        <w:trPr>
          <w:trHeight w:val="390"/>
          <w:jc w:val="center"/>
        </w:trPr>
        <w:tc>
          <w:tcPr>
            <w:tcW w:w="3244" w:type="dxa"/>
            <w:gridSpan w:val="2"/>
            <w:tcBorders>
              <w:top w:val="nil"/>
              <w:left w:val="single" w:sz="12" w:space="0" w:color="auto"/>
              <w:bottom w:val="nil"/>
              <w:right w:val="nil"/>
            </w:tcBorders>
            <w:shd w:val="clear" w:color="auto" w:fill="auto"/>
            <w:vAlign w:val="center"/>
            <w:hideMark/>
          </w:tcPr>
          <w:p w:rsidR="00540BEE" w:rsidRPr="00E0268D" w:rsidRDefault="00540BEE" w:rsidP="00E0268D">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7628" w:type="dxa"/>
            <w:gridSpan w:val="32"/>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8074B0" w:rsidRDefault="00540BEE" w:rsidP="00443C79">
            <w:pPr>
              <w:snapToGrid w:val="0"/>
              <w:jc w:val="both"/>
              <w:rPr>
                <w:rFonts w:ascii="Arial" w:hAnsi="Arial" w:cs="Arial"/>
                <w:lang w:eastAsia="es-BO"/>
              </w:rPr>
            </w:pPr>
            <w:r w:rsidRPr="008074B0">
              <w:rPr>
                <w:rFonts w:ascii="Arial" w:hAnsi="Arial" w:cs="Arial"/>
                <w:iCs/>
                <w:lang w:val="es-BO" w:eastAsia="es-BO"/>
              </w:rPr>
              <w:t>El proponente deberá presentar una Garantía equivalente al 1% del valor de su propuesta económica.</w:t>
            </w: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4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4"/>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805233" w:rsidRDefault="00540BEE" w:rsidP="00443C79">
            <w:pPr>
              <w:snapToGrid w:val="0"/>
              <w:rPr>
                <w:rFonts w:ascii="Arial" w:hAnsi="Arial" w:cs="Arial"/>
                <w:sz w:val="4"/>
                <w:szCs w:val="4"/>
                <w:highlight w:val="yellow"/>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374670">
        <w:trPr>
          <w:trHeight w:val="441"/>
          <w:jc w:val="center"/>
        </w:trPr>
        <w:tc>
          <w:tcPr>
            <w:tcW w:w="3244" w:type="dxa"/>
            <w:gridSpan w:val="2"/>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673E6A" w:rsidRDefault="00540BEE" w:rsidP="00374670">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8074B0" w:rsidRDefault="00E0268D" w:rsidP="00443C79">
            <w:pPr>
              <w:snapToGrid w:val="0"/>
              <w:jc w:val="both"/>
              <w:rPr>
                <w:rFonts w:ascii="Arial" w:hAnsi="Arial" w:cs="Arial"/>
                <w:lang w:val="es-BO" w:eastAsia="es-BO"/>
              </w:rPr>
            </w:pPr>
            <w:r w:rsidRPr="008074B0">
              <w:rPr>
                <w:rFonts w:ascii="Arial" w:hAnsi="Arial" w:cs="Arial"/>
                <w:lang w:val="es-BO" w:eastAsia="es-BO"/>
              </w:rPr>
              <w:t>El proponente adjudicado deberá constituir la garantía del cumplimiento de contrato por el 7% del monto total que sea contratado.</w:t>
            </w: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47"/>
          <w:jc w:val="center"/>
        </w:trPr>
        <w:tc>
          <w:tcPr>
            <w:tcW w:w="3244" w:type="dxa"/>
            <w:gridSpan w:val="2"/>
            <w:tcBorders>
              <w:top w:val="nil"/>
              <w:left w:val="single" w:sz="12" w:space="0" w:color="auto"/>
              <w:bottom w:val="nil"/>
              <w:right w:val="nil"/>
            </w:tcBorders>
            <w:shd w:val="clear" w:color="auto" w:fill="auto"/>
            <w:vAlign w:val="center"/>
            <w:hideMark/>
          </w:tcPr>
          <w:p w:rsidR="00540BEE" w:rsidRPr="00637341" w:rsidRDefault="00540BEE" w:rsidP="00443C79">
            <w:pPr>
              <w:tabs>
                <w:tab w:val="left" w:pos="851"/>
              </w:tabs>
              <w:snapToGrid w:val="0"/>
              <w:ind w:hanging="709"/>
              <w:jc w:val="right"/>
              <w:rPr>
                <w:rFonts w:ascii="Arial" w:hAnsi="Arial" w:cs="Arial"/>
                <w:b/>
                <w:bCs/>
                <w:sz w:val="6"/>
                <w:lang w:val="es-BO" w:eastAsia="es-BO"/>
              </w:rPr>
            </w:pPr>
          </w:p>
        </w:tc>
        <w:tc>
          <w:tcPr>
            <w:tcW w:w="160" w:type="dxa"/>
            <w:gridSpan w:val="2"/>
            <w:tcBorders>
              <w:top w:val="nil"/>
              <w:left w:val="nil"/>
              <w:bottom w:val="nil"/>
            </w:tcBorders>
            <w:shd w:val="clear" w:color="auto" w:fill="auto"/>
            <w:noWrap/>
            <w:vAlign w:val="center"/>
            <w:hideMark/>
          </w:tcPr>
          <w:p w:rsidR="00540BEE" w:rsidRPr="00637341" w:rsidRDefault="00540BEE" w:rsidP="00443C79">
            <w:pPr>
              <w:snapToGrid w:val="0"/>
              <w:jc w:val="center"/>
              <w:rPr>
                <w:rFonts w:ascii="Arial" w:hAnsi="Arial" w:cs="Arial"/>
                <w:b/>
                <w:sz w:val="6"/>
              </w:rPr>
            </w:pPr>
          </w:p>
        </w:tc>
        <w:tc>
          <w:tcPr>
            <w:tcW w:w="6540" w:type="dxa"/>
            <w:gridSpan w:val="27"/>
            <w:tcBorders>
              <w:bottom w:val="single" w:sz="4" w:space="0" w:color="auto"/>
            </w:tcBorders>
            <w:shd w:val="clear" w:color="auto" w:fill="auto"/>
            <w:vAlign w:val="center"/>
            <w:hideMark/>
          </w:tcPr>
          <w:p w:rsidR="00540BEE" w:rsidRPr="00805233" w:rsidRDefault="00540BEE" w:rsidP="00443C79">
            <w:pPr>
              <w:snapToGrid w:val="0"/>
              <w:jc w:val="center"/>
              <w:rPr>
                <w:rFonts w:ascii="Arial" w:hAnsi="Arial" w:cs="Arial"/>
                <w:sz w:val="6"/>
                <w:highlight w:val="yellow"/>
                <w:lang w:val="es-BO" w:eastAsia="es-BO"/>
              </w:rPr>
            </w:pPr>
          </w:p>
        </w:tc>
        <w:tc>
          <w:tcPr>
            <w:tcW w:w="258"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222"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370"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160"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r>
      <w:tr w:rsidR="00540BEE" w:rsidRPr="003A4541" w:rsidTr="00374670">
        <w:trPr>
          <w:trHeight w:val="465"/>
          <w:jc w:val="center"/>
        </w:trPr>
        <w:tc>
          <w:tcPr>
            <w:tcW w:w="3244" w:type="dxa"/>
            <w:gridSpan w:val="2"/>
            <w:tcBorders>
              <w:top w:val="nil"/>
              <w:left w:val="single" w:sz="12" w:space="0" w:color="auto"/>
              <w:bottom w:val="nil"/>
              <w:right w:val="nil"/>
            </w:tcBorders>
            <w:shd w:val="clear" w:color="auto" w:fill="auto"/>
            <w:vAlign w:val="center"/>
            <w:hideMark/>
          </w:tcPr>
          <w:p w:rsidR="00540BEE" w:rsidRPr="003A4541" w:rsidRDefault="00676D70" w:rsidP="00E0268D">
            <w:pPr>
              <w:tabs>
                <w:tab w:val="left" w:pos="371"/>
                <w:tab w:val="left" w:pos="1460"/>
              </w:tabs>
              <w:snapToGrid w:val="0"/>
              <w:ind w:hanging="87"/>
              <w:jc w:val="right"/>
              <w:rPr>
                <w:rFonts w:ascii="Arial" w:hAnsi="Arial" w:cs="Arial"/>
                <w:b/>
              </w:rPr>
            </w:pPr>
            <w:r w:rsidRPr="003A4541">
              <w:rPr>
                <w:rFonts w:ascii="Arial" w:hAnsi="Arial" w:cs="Arial"/>
                <w:b/>
                <w:bCs/>
                <w:lang w:val="es-BO" w:eastAsia="es-BO"/>
              </w:rPr>
              <w:t xml:space="preserve">Garantía de Funcionamiento  de        Maquinaria y/o Equipo                            </w:t>
            </w:r>
          </w:p>
        </w:tc>
        <w:tc>
          <w:tcPr>
            <w:tcW w:w="160" w:type="dxa"/>
            <w:gridSpan w:val="2"/>
            <w:tcBorders>
              <w:top w:val="nil"/>
              <w:left w:val="nil"/>
              <w:bottom w:val="nil"/>
              <w:right w:val="nil"/>
            </w:tcBorders>
            <w:shd w:val="clear" w:color="auto" w:fill="auto"/>
            <w:noWrap/>
            <w:vAlign w:val="center"/>
            <w:hideMark/>
          </w:tcPr>
          <w:p w:rsidR="00540BEE" w:rsidRPr="003A4541" w:rsidRDefault="00540BEE" w:rsidP="00443C79">
            <w:pPr>
              <w:snapToGrid w:val="0"/>
              <w:jc w:val="center"/>
              <w:rPr>
                <w:rFonts w:ascii="Arial" w:hAnsi="Arial" w:cs="Arial"/>
                <w:b/>
              </w:rPr>
            </w:pPr>
            <w:r w:rsidRPr="003A4541">
              <w:rPr>
                <w:rFonts w:ascii="Arial" w:hAnsi="Arial" w:cs="Arial"/>
                <w:b/>
              </w:rPr>
              <w:t>:</w:t>
            </w:r>
          </w:p>
        </w:tc>
        <w:tc>
          <w:tcPr>
            <w:tcW w:w="7628" w:type="dxa"/>
            <w:gridSpan w:val="32"/>
            <w:tcBorders>
              <w:top w:val="single" w:sz="4" w:space="0" w:color="auto"/>
              <w:left w:val="single" w:sz="4" w:space="0" w:color="auto"/>
              <w:bottom w:val="single" w:sz="4" w:space="0" w:color="auto"/>
              <w:right w:val="single" w:sz="4" w:space="0" w:color="000000"/>
            </w:tcBorders>
            <w:shd w:val="clear" w:color="auto" w:fill="DBE5F1"/>
            <w:vAlign w:val="center"/>
            <w:hideMark/>
          </w:tcPr>
          <w:p w:rsidR="00540BEE" w:rsidRPr="003A4541" w:rsidRDefault="009D77AC" w:rsidP="009B5256">
            <w:pPr>
              <w:jc w:val="both"/>
              <w:rPr>
                <w:rFonts w:ascii="Arial" w:hAnsi="Arial" w:cs="Arial"/>
                <w:lang w:eastAsia="es-BO"/>
              </w:rPr>
            </w:pPr>
            <w:r w:rsidRPr="003A4541">
              <w:rPr>
                <w:rFonts w:ascii="Arial" w:hAnsi="Arial" w:cs="Arial"/>
              </w:rPr>
              <w:t>El proveedor deberá constituir l</w:t>
            </w:r>
            <w:r w:rsidR="00676D70" w:rsidRPr="003A4541">
              <w:rPr>
                <w:rFonts w:ascii="Arial" w:hAnsi="Arial" w:cs="Arial"/>
              </w:rPr>
              <w:t xml:space="preserve">a Garantía de Funcionamiento de Maquinaria y/o Equipo que será </w:t>
            </w:r>
            <w:r w:rsidR="009B5256">
              <w:rPr>
                <w:rFonts w:ascii="Arial" w:hAnsi="Arial" w:cs="Arial"/>
              </w:rPr>
              <w:t>equivalente al</w:t>
            </w:r>
            <w:r w:rsidR="00676D70" w:rsidRPr="003A4541">
              <w:rPr>
                <w:rFonts w:ascii="Arial" w:hAnsi="Arial" w:cs="Arial"/>
              </w:rPr>
              <w:t xml:space="preserve"> 1.5% del monto del contrato o a solicitud del proveedor se podrá efectuar una retención del monto equivalente a la garantía solicitada.</w:t>
            </w:r>
          </w:p>
        </w:tc>
        <w:tc>
          <w:tcPr>
            <w:tcW w:w="176" w:type="dxa"/>
            <w:tcBorders>
              <w:top w:val="nil"/>
              <w:left w:val="nil"/>
              <w:bottom w:val="nil"/>
              <w:right w:val="single" w:sz="12" w:space="0" w:color="auto"/>
            </w:tcBorders>
            <w:shd w:val="clear" w:color="auto" w:fill="auto"/>
            <w:noWrap/>
            <w:vAlign w:val="center"/>
            <w:hideMark/>
          </w:tcPr>
          <w:p w:rsidR="00540BEE" w:rsidRPr="003A4541" w:rsidRDefault="00540BEE" w:rsidP="00443C79">
            <w:pPr>
              <w:snapToGrid w:val="0"/>
              <w:rPr>
                <w:rFonts w:ascii="Arial" w:hAnsi="Arial" w:cs="Arial"/>
                <w:lang w:val="es-BO" w:eastAsia="es-BO"/>
              </w:rPr>
            </w:pPr>
            <w:r w:rsidRPr="003A4541">
              <w:rPr>
                <w:rFonts w:ascii="Arial" w:hAnsi="Arial" w:cs="Arial"/>
                <w:lang w:val="es-BO" w:eastAsia="es-BO"/>
              </w:rPr>
              <w:t> </w:t>
            </w:r>
          </w:p>
        </w:tc>
      </w:tr>
      <w:tr w:rsidR="00540BEE" w:rsidRPr="00673E6A" w:rsidTr="0010419A">
        <w:trPr>
          <w:trHeight w:val="4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0419A">
        <w:trPr>
          <w:trHeight w:val="171"/>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3156" w:type="dxa"/>
            <w:gridSpan w:val="15"/>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Nombre del Organismo Financiador</w:t>
            </w:r>
          </w:p>
        </w:tc>
        <w:tc>
          <w:tcPr>
            <w:tcW w:w="287" w:type="dxa"/>
            <w:gridSpan w:val="2"/>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98"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67"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873" w:type="dxa"/>
            <w:gridSpan w:val="4"/>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747" w:type="dxa"/>
            <w:gridSpan w:val="9"/>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de Financiamiento</w:t>
            </w:r>
          </w:p>
        </w:tc>
        <w:tc>
          <w:tcPr>
            <w:tcW w:w="176"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80"/>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p>
        </w:tc>
        <w:tc>
          <w:tcPr>
            <w:tcW w:w="3156" w:type="dxa"/>
            <w:gridSpan w:val="15"/>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(de acuerdo al clasificador vigente)</w:t>
            </w:r>
          </w:p>
        </w:tc>
        <w:tc>
          <w:tcPr>
            <w:tcW w:w="287" w:type="dxa"/>
            <w:gridSpan w:val="2"/>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 </w:t>
            </w:r>
          </w:p>
        </w:tc>
        <w:tc>
          <w:tcPr>
            <w:tcW w:w="298"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 </w:t>
            </w:r>
          </w:p>
        </w:tc>
        <w:tc>
          <w:tcPr>
            <w:tcW w:w="267"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 </w:t>
            </w:r>
          </w:p>
        </w:tc>
        <w:tc>
          <w:tcPr>
            <w:tcW w:w="873" w:type="dxa"/>
            <w:gridSpan w:val="4"/>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436"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54"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300"/>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8" w:type="dxa"/>
            <w:gridSpan w:val="1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E0268D" w:rsidP="00443C79">
            <w:pPr>
              <w:snapToGrid w:val="0"/>
              <w:jc w:val="center"/>
              <w:rPr>
                <w:rFonts w:ascii="Arial" w:hAnsi="Arial" w:cs="Arial"/>
                <w:lang w:val="es-BO" w:eastAsia="es-BO"/>
              </w:rPr>
            </w:pPr>
            <w:r>
              <w:rPr>
                <w:rFonts w:ascii="Arial" w:hAnsi="Arial" w:cs="Arial"/>
                <w:color w:val="0000FF"/>
                <w:lang w:val="es-BO" w:eastAsia="es-BO"/>
              </w:rPr>
              <w:t>Recursos propios del BCB</w:t>
            </w:r>
          </w:p>
        </w:tc>
        <w:tc>
          <w:tcPr>
            <w:tcW w:w="873" w:type="dxa"/>
            <w:gridSpan w:val="4"/>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747" w:type="dxa"/>
            <w:gridSpan w:val="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E0268D" w:rsidP="00443C79">
            <w:pPr>
              <w:snapToGrid w:val="0"/>
              <w:jc w:val="center"/>
              <w:rPr>
                <w:rFonts w:ascii="Arial" w:hAnsi="Arial" w:cs="Arial"/>
                <w:lang w:val="es-BO" w:eastAsia="es-BO"/>
              </w:rPr>
            </w:pPr>
            <w:r>
              <w:rPr>
                <w:rFonts w:ascii="Arial" w:hAnsi="Arial" w:cs="Arial"/>
                <w:color w:val="0000FF"/>
                <w:lang w:val="es-BO" w:eastAsia="es-BO"/>
              </w:rPr>
              <w:t>100</w:t>
            </w:r>
          </w:p>
        </w:tc>
        <w:tc>
          <w:tcPr>
            <w:tcW w:w="176"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10419A">
        <w:trPr>
          <w:trHeight w:val="45"/>
          <w:jc w:val="center"/>
        </w:trPr>
        <w:tc>
          <w:tcPr>
            <w:tcW w:w="3244" w:type="dxa"/>
            <w:gridSpan w:val="2"/>
            <w:tcBorders>
              <w:top w:val="nil"/>
              <w:left w:val="single" w:sz="12" w:space="0" w:color="auto"/>
              <w:bottom w:val="nil"/>
              <w:right w:val="nil"/>
            </w:tcBorders>
            <w:shd w:val="clear" w:color="auto" w:fill="auto"/>
            <w:vAlign w:val="center"/>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tcPr>
          <w:p w:rsidR="00540BEE" w:rsidRPr="00901B07" w:rsidRDefault="00540BEE" w:rsidP="00443C79">
            <w:pPr>
              <w:snapToGrid w:val="0"/>
              <w:rPr>
                <w:rFonts w:ascii="Arial" w:hAnsi="Arial" w:cs="Arial"/>
                <w:sz w:val="2"/>
                <w:szCs w:val="4"/>
                <w:lang w:val="es-BO" w:eastAsia="es-BO"/>
              </w:rPr>
            </w:pPr>
          </w:p>
        </w:tc>
        <w:tc>
          <w:tcPr>
            <w:tcW w:w="39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873" w:type="dxa"/>
            <w:gridSpan w:val="4"/>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4"/>
                <w:lang w:val="es-BO" w:eastAsia="es-BO"/>
              </w:rPr>
            </w:pPr>
          </w:p>
        </w:tc>
        <w:tc>
          <w:tcPr>
            <w:tcW w:w="436"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720F0E" w:rsidRPr="00673E6A" w:rsidTr="0010419A">
        <w:trPr>
          <w:trHeight w:val="300"/>
          <w:jc w:val="center"/>
        </w:trPr>
        <w:tc>
          <w:tcPr>
            <w:tcW w:w="3244" w:type="dxa"/>
            <w:gridSpan w:val="2"/>
            <w:tcBorders>
              <w:top w:val="nil"/>
              <w:left w:val="single" w:sz="12" w:space="0" w:color="auto"/>
              <w:bottom w:val="nil"/>
              <w:right w:val="nil"/>
            </w:tcBorders>
            <w:shd w:val="clear" w:color="auto" w:fill="auto"/>
            <w:vAlign w:val="center"/>
            <w:hideMark/>
          </w:tcPr>
          <w:p w:rsidR="00720F0E" w:rsidRPr="00673E6A" w:rsidRDefault="00720F0E" w:rsidP="00510DA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CC0009" w:rsidRDefault="00F868CD" w:rsidP="00F0078C">
            <w:pPr>
              <w:snapToGrid w:val="0"/>
              <w:jc w:val="both"/>
              <w:rPr>
                <w:rFonts w:ascii="Arial" w:hAnsi="Arial" w:cs="Arial"/>
                <w:bCs/>
                <w:lang w:eastAsia="zh-CN"/>
              </w:rPr>
            </w:pPr>
            <w:r w:rsidRPr="00CC0009">
              <w:rPr>
                <w:rFonts w:ascii="Arial" w:hAnsi="Arial" w:cs="Arial"/>
                <w:bCs/>
                <w:lang w:eastAsia="zh-CN"/>
              </w:rPr>
              <w:t>El proveedor deberá realizar la entrega provisional de los equipos en un plazo de hasta treinta (30) días calendario a partir del siguiente día calendario de la firma del contrato. Si el último día del plazo de entrega fuera un día no hábil (sábado, domingo o feriado) éste será trasladado al día hábil inmediato siguiente.</w:t>
            </w:r>
          </w:p>
        </w:tc>
        <w:tc>
          <w:tcPr>
            <w:tcW w:w="176"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10419A">
        <w:trPr>
          <w:trHeight w:val="47"/>
          <w:jc w:val="center"/>
        </w:trPr>
        <w:tc>
          <w:tcPr>
            <w:tcW w:w="3244" w:type="dxa"/>
            <w:gridSpan w:val="2"/>
            <w:tcBorders>
              <w:top w:val="nil"/>
              <w:left w:val="single" w:sz="12" w:space="0" w:color="auto"/>
              <w:right w:val="nil"/>
            </w:tcBorders>
            <w:shd w:val="clear" w:color="auto" w:fill="auto"/>
            <w:vAlign w:val="center"/>
            <w:hideMark/>
          </w:tcPr>
          <w:p w:rsidR="0098703E" w:rsidRPr="00637341" w:rsidRDefault="0098703E" w:rsidP="0098703E">
            <w:pPr>
              <w:snapToGrid w:val="0"/>
              <w:jc w:val="right"/>
              <w:rPr>
                <w:rFonts w:ascii="Arial" w:hAnsi="Arial" w:cs="Arial"/>
                <w:b/>
                <w:bCs/>
                <w:sz w:val="6"/>
                <w:lang w:val="es-BO" w:eastAsia="es-BO"/>
              </w:rPr>
            </w:pPr>
          </w:p>
        </w:tc>
        <w:tc>
          <w:tcPr>
            <w:tcW w:w="160" w:type="dxa"/>
            <w:gridSpan w:val="2"/>
            <w:tcBorders>
              <w:top w:val="nil"/>
              <w:left w:val="nil"/>
            </w:tcBorders>
            <w:shd w:val="clear" w:color="auto" w:fill="auto"/>
            <w:noWrap/>
            <w:vAlign w:val="center"/>
            <w:hideMark/>
          </w:tcPr>
          <w:p w:rsidR="0098703E" w:rsidRPr="00637341" w:rsidRDefault="0098703E" w:rsidP="00443C79">
            <w:pPr>
              <w:snapToGrid w:val="0"/>
              <w:rPr>
                <w:rFonts w:ascii="Arial" w:hAnsi="Arial" w:cs="Arial"/>
                <w:sz w:val="6"/>
                <w:lang w:val="es-BO" w:eastAsia="es-BO"/>
              </w:rPr>
            </w:pPr>
          </w:p>
        </w:tc>
        <w:tc>
          <w:tcPr>
            <w:tcW w:w="7020" w:type="dxa"/>
            <w:gridSpan w:val="29"/>
            <w:tcBorders>
              <w:bottom w:val="single" w:sz="8" w:space="0" w:color="auto"/>
            </w:tcBorders>
            <w:shd w:val="clear" w:color="auto" w:fill="auto"/>
            <w:noWrap/>
            <w:vAlign w:val="center"/>
            <w:hideMark/>
          </w:tcPr>
          <w:p w:rsidR="0098703E" w:rsidRPr="00CC0009" w:rsidRDefault="0098703E" w:rsidP="00443C79">
            <w:pPr>
              <w:snapToGrid w:val="0"/>
              <w:jc w:val="center"/>
              <w:rPr>
                <w:rFonts w:ascii="Calibri" w:hAnsi="Calibri" w:cs="Calibri"/>
                <w:sz w:val="6"/>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CC0009" w:rsidRDefault="0098703E" w:rsidP="00443C79">
            <w:pPr>
              <w:snapToGrid w:val="0"/>
              <w:rPr>
                <w:rFonts w:ascii="Calibri" w:hAnsi="Calibri" w:cs="Calibri"/>
                <w:sz w:val="6"/>
                <w:lang w:val="es-BO" w:eastAsia="es-BO"/>
              </w:rPr>
            </w:pPr>
          </w:p>
        </w:tc>
        <w:tc>
          <w:tcPr>
            <w:tcW w:w="160" w:type="dxa"/>
            <w:tcBorders>
              <w:top w:val="nil"/>
              <w:left w:val="nil"/>
              <w:bottom w:val="single" w:sz="8" w:space="0" w:color="auto"/>
              <w:right w:val="nil"/>
            </w:tcBorders>
            <w:shd w:val="clear" w:color="auto" w:fill="auto"/>
            <w:noWrap/>
            <w:vAlign w:val="center"/>
            <w:hideMark/>
          </w:tcPr>
          <w:p w:rsidR="0098703E" w:rsidRPr="00CC0009" w:rsidRDefault="0098703E" w:rsidP="00443C79">
            <w:pPr>
              <w:snapToGrid w:val="0"/>
              <w:rPr>
                <w:rFonts w:ascii="Calibri" w:hAnsi="Calibri" w:cs="Calibri"/>
                <w:sz w:val="6"/>
                <w:lang w:val="es-BO" w:eastAsia="es-BO"/>
              </w:rPr>
            </w:pPr>
          </w:p>
        </w:tc>
        <w:tc>
          <w:tcPr>
            <w:tcW w:w="254" w:type="dxa"/>
            <w:gridSpan w:val="2"/>
            <w:tcBorders>
              <w:top w:val="nil"/>
              <w:left w:val="nil"/>
              <w:right w:val="single" w:sz="12" w:space="0" w:color="auto"/>
            </w:tcBorders>
            <w:shd w:val="clear" w:color="auto" w:fill="auto"/>
            <w:noWrap/>
            <w:vAlign w:val="center"/>
            <w:hideMark/>
          </w:tcPr>
          <w:p w:rsidR="0098703E" w:rsidRPr="00CC0009" w:rsidRDefault="0098703E" w:rsidP="00443C79">
            <w:pPr>
              <w:snapToGrid w:val="0"/>
              <w:rPr>
                <w:rFonts w:ascii="Calibri" w:hAnsi="Calibri" w:cs="Calibri"/>
                <w:sz w:val="6"/>
                <w:lang w:val="es-BO" w:eastAsia="es-BO"/>
              </w:rPr>
            </w:pPr>
          </w:p>
        </w:tc>
      </w:tr>
      <w:tr w:rsidR="00B25CF6" w:rsidRPr="00673E6A" w:rsidTr="0010419A">
        <w:trPr>
          <w:trHeight w:val="47"/>
          <w:jc w:val="center"/>
        </w:trPr>
        <w:tc>
          <w:tcPr>
            <w:tcW w:w="3244" w:type="dxa"/>
            <w:gridSpan w:val="2"/>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628" w:type="dxa"/>
            <w:gridSpan w:val="32"/>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CC0009" w:rsidRDefault="00374670" w:rsidP="001E2CF9">
            <w:pPr>
              <w:snapToGrid w:val="0"/>
              <w:jc w:val="both"/>
              <w:rPr>
                <w:rFonts w:ascii="Arial" w:hAnsi="Arial" w:cs="Arial"/>
                <w:bCs/>
                <w:lang w:eastAsia="zh-CN"/>
              </w:rPr>
            </w:pPr>
            <w:r w:rsidRPr="00CC0009">
              <w:rPr>
                <w:rFonts w:ascii="Arial" w:hAnsi="Arial" w:cs="Arial"/>
                <w:bCs/>
                <w:lang w:eastAsia="zh-CN"/>
              </w:rPr>
              <w:t>En la Unidad de Activos Fijos, en el piso 5º del edificio Principal del BCB</w:t>
            </w:r>
          </w:p>
        </w:tc>
        <w:tc>
          <w:tcPr>
            <w:tcW w:w="176"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10419A">
        <w:trPr>
          <w:trHeight w:val="58"/>
          <w:jc w:val="center"/>
        </w:trPr>
        <w:tc>
          <w:tcPr>
            <w:tcW w:w="3244"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628" w:type="dxa"/>
            <w:gridSpan w:val="32"/>
            <w:vMerge/>
            <w:tcBorders>
              <w:left w:val="single" w:sz="8" w:space="0" w:color="auto"/>
              <w:bottom w:val="single" w:sz="8" w:space="0" w:color="auto"/>
              <w:right w:val="single" w:sz="8" w:space="0" w:color="auto"/>
            </w:tcBorders>
            <w:shd w:val="clear" w:color="auto" w:fill="auto"/>
            <w:noWrap/>
            <w:vAlign w:val="center"/>
            <w:hideMark/>
          </w:tcPr>
          <w:p w:rsidR="00B25CF6" w:rsidRPr="00CC0009" w:rsidRDefault="00B25CF6" w:rsidP="00443C79">
            <w:pPr>
              <w:snapToGrid w:val="0"/>
              <w:rPr>
                <w:rFonts w:ascii="Calibri" w:hAnsi="Calibri" w:cs="Calibri"/>
                <w:sz w:val="4"/>
                <w:szCs w:val="4"/>
                <w:lang w:val="es-BO" w:eastAsia="es-BO"/>
              </w:rPr>
            </w:pPr>
          </w:p>
        </w:tc>
        <w:tc>
          <w:tcPr>
            <w:tcW w:w="176"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10419A">
        <w:trPr>
          <w:trHeight w:val="47"/>
          <w:jc w:val="center"/>
        </w:trPr>
        <w:tc>
          <w:tcPr>
            <w:tcW w:w="3244" w:type="dxa"/>
            <w:gridSpan w:val="2"/>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20" w:type="dxa"/>
            <w:gridSpan w:val="29"/>
            <w:tcBorders>
              <w:top w:val="single" w:sz="8" w:space="0" w:color="auto"/>
            </w:tcBorders>
            <w:shd w:val="clear" w:color="auto" w:fill="auto"/>
            <w:noWrap/>
            <w:vAlign w:val="center"/>
            <w:hideMark/>
          </w:tcPr>
          <w:p w:rsidR="00B25CF6" w:rsidRPr="00CC0009"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CC0009" w:rsidRDefault="00B25CF6" w:rsidP="00443C79">
            <w:pPr>
              <w:snapToGrid w:val="0"/>
              <w:rPr>
                <w:rFonts w:ascii="Calibri" w:hAnsi="Calibri" w:cs="Calibri"/>
                <w:sz w:val="4"/>
                <w:szCs w:val="4"/>
                <w:lang w:val="es-BO" w:eastAsia="es-BO"/>
              </w:rPr>
            </w:pPr>
          </w:p>
        </w:tc>
        <w:tc>
          <w:tcPr>
            <w:tcW w:w="160" w:type="dxa"/>
            <w:tcBorders>
              <w:top w:val="single" w:sz="8" w:space="0" w:color="auto"/>
              <w:left w:val="nil"/>
              <w:right w:val="nil"/>
            </w:tcBorders>
            <w:shd w:val="clear" w:color="auto" w:fill="auto"/>
            <w:noWrap/>
            <w:vAlign w:val="center"/>
            <w:hideMark/>
          </w:tcPr>
          <w:p w:rsidR="00B25CF6" w:rsidRPr="00CC0009" w:rsidRDefault="00B25CF6" w:rsidP="00443C79">
            <w:pPr>
              <w:snapToGrid w:val="0"/>
              <w:rPr>
                <w:rFonts w:ascii="Calibri" w:hAnsi="Calibri" w:cs="Calibri"/>
                <w:sz w:val="4"/>
                <w:szCs w:val="4"/>
                <w:lang w:val="es-BO" w:eastAsia="es-BO"/>
              </w:rPr>
            </w:pPr>
          </w:p>
        </w:tc>
        <w:tc>
          <w:tcPr>
            <w:tcW w:w="254" w:type="dxa"/>
            <w:gridSpan w:val="2"/>
            <w:tcBorders>
              <w:top w:val="nil"/>
              <w:left w:val="nil"/>
              <w:right w:val="single" w:sz="12" w:space="0" w:color="auto"/>
            </w:tcBorders>
            <w:shd w:val="clear" w:color="auto" w:fill="auto"/>
            <w:noWrap/>
            <w:vAlign w:val="center"/>
            <w:hideMark/>
          </w:tcPr>
          <w:p w:rsidR="00B25CF6" w:rsidRPr="00CC0009" w:rsidRDefault="00B25CF6" w:rsidP="00443C79">
            <w:pPr>
              <w:snapToGrid w:val="0"/>
              <w:rPr>
                <w:rFonts w:ascii="Calibri" w:hAnsi="Calibri" w:cs="Calibri"/>
                <w:sz w:val="4"/>
                <w:szCs w:val="4"/>
                <w:lang w:val="es-BO" w:eastAsia="es-BO"/>
              </w:rPr>
            </w:pPr>
          </w:p>
        </w:tc>
      </w:tr>
      <w:tr w:rsidR="00576EDA" w:rsidRPr="00673E6A" w:rsidTr="0010419A">
        <w:trPr>
          <w:trHeight w:val="98"/>
          <w:jc w:val="center"/>
        </w:trPr>
        <w:tc>
          <w:tcPr>
            <w:tcW w:w="3244" w:type="dxa"/>
            <w:gridSpan w:val="2"/>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CC0009" w:rsidRDefault="00D16DF2" w:rsidP="00D16DF2">
            <w:pPr>
              <w:snapToGrid w:val="0"/>
              <w:jc w:val="center"/>
              <w:rPr>
                <w:rFonts w:ascii="Arial" w:hAnsi="Arial" w:cs="Arial"/>
                <w:b/>
                <w:lang w:val="es-BO" w:eastAsia="es-BO"/>
              </w:rPr>
            </w:pPr>
            <w:r w:rsidRPr="00CC0009">
              <w:rPr>
                <w:rFonts w:ascii="Arial" w:hAnsi="Arial" w:cs="Arial"/>
                <w:b/>
                <w:lang w:val="es-BO" w:eastAsia="es-BO"/>
              </w:rPr>
              <w:t>X</w:t>
            </w:r>
          </w:p>
        </w:tc>
        <w:tc>
          <w:tcPr>
            <w:tcW w:w="7311" w:type="dxa"/>
            <w:gridSpan w:val="28"/>
            <w:tcBorders>
              <w:left w:val="single" w:sz="8" w:space="0" w:color="auto"/>
            </w:tcBorders>
            <w:shd w:val="clear" w:color="auto" w:fill="auto"/>
            <w:vAlign w:val="center"/>
          </w:tcPr>
          <w:p w:rsidR="00576EDA" w:rsidRPr="00CC0009" w:rsidRDefault="00576EDA" w:rsidP="0058006E">
            <w:pPr>
              <w:numPr>
                <w:ilvl w:val="0"/>
                <w:numId w:val="16"/>
              </w:numPr>
              <w:snapToGrid w:val="0"/>
              <w:ind w:left="213" w:hanging="213"/>
              <w:rPr>
                <w:rFonts w:ascii="Arial" w:hAnsi="Arial" w:cs="Arial"/>
                <w:b/>
              </w:rPr>
            </w:pPr>
            <w:r w:rsidRPr="00CC0009">
              <w:rPr>
                <w:rFonts w:ascii="Arial" w:hAnsi="Arial" w:cs="Arial"/>
                <w:b/>
              </w:rPr>
              <w:t>Bienes para la gestión en curso</w:t>
            </w:r>
            <w:r w:rsidR="00936F15" w:rsidRPr="00CC0009">
              <w:rPr>
                <w:rFonts w:ascii="Arial" w:hAnsi="Arial" w:cs="Arial"/>
                <w:b/>
              </w:rPr>
              <w:t>.</w:t>
            </w:r>
          </w:p>
          <w:p w:rsidR="00576EDA" w:rsidRPr="00CC0009" w:rsidRDefault="00576EDA" w:rsidP="00576EDA">
            <w:pPr>
              <w:snapToGrid w:val="0"/>
              <w:ind w:left="720"/>
              <w:rPr>
                <w:rFonts w:ascii="Calibri" w:hAnsi="Calibri" w:cs="Calibri"/>
                <w:b/>
                <w:sz w:val="2"/>
                <w:szCs w:val="2"/>
                <w:lang w:val="es-BO" w:eastAsia="es-BO"/>
              </w:rPr>
            </w:pPr>
          </w:p>
        </w:tc>
        <w:tc>
          <w:tcPr>
            <w:tcW w:w="176"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10419A">
        <w:trPr>
          <w:trHeight w:val="47"/>
          <w:jc w:val="center"/>
        </w:trPr>
        <w:tc>
          <w:tcPr>
            <w:tcW w:w="3244"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37341" w:rsidRDefault="00B25CF6" w:rsidP="00443C79">
            <w:pPr>
              <w:snapToGrid w:val="0"/>
              <w:rPr>
                <w:rFonts w:ascii="Arial" w:hAnsi="Arial" w:cs="Arial"/>
                <w:sz w:val="4"/>
                <w:lang w:val="es-BO" w:eastAsia="es-BO"/>
              </w:rPr>
            </w:pPr>
          </w:p>
        </w:tc>
        <w:tc>
          <w:tcPr>
            <w:tcW w:w="7020" w:type="dxa"/>
            <w:gridSpan w:val="29"/>
            <w:shd w:val="clear" w:color="auto" w:fill="auto"/>
            <w:noWrap/>
            <w:vAlign w:val="center"/>
            <w:hideMark/>
          </w:tcPr>
          <w:p w:rsidR="00B25CF6" w:rsidRPr="00637341" w:rsidRDefault="00B25CF6" w:rsidP="0048174A">
            <w:pPr>
              <w:snapToGrid w:val="0"/>
              <w:rPr>
                <w:rFonts w:ascii="Arial" w:hAnsi="Arial" w:cs="Arial"/>
                <w:sz w:val="4"/>
                <w:lang w:val="es-BO" w:eastAsia="es-BO"/>
              </w:rPr>
            </w:pPr>
          </w:p>
        </w:tc>
        <w:tc>
          <w:tcPr>
            <w:tcW w:w="370" w:type="dxa"/>
            <w:tcBorders>
              <w:top w:val="nil"/>
              <w:left w:val="nil"/>
              <w:right w:val="nil"/>
            </w:tcBorders>
            <w:shd w:val="clear" w:color="auto" w:fill="auto"/>
            <w:noWrap/>
            <w:vAlign w:val="center"/>
            <w:hideMark/>
          </w:tcPr>
          <w:p w:rsidR="00B25CF6" w:rsidRPr="00637341" w:rsidRDefault="00B25CF6" w:rsidP="00443C79">
            <w:pPr>
              <w:snapToGrid w:val="0"/>
              <w:rPr>
                <w:rFonts w:ascii="Calibri" w:hAnsi="Calibri" w:cs="Calibri"/>
                <w:sz w:val="4"/>
                <w:lang w:val="es-BO" w:eastAsia="es-BO"/>
              </w:rPr>
            </w:pPr>
          </w:p>
        </w:tc>
        <w:tc>
          <w:tcPr>
            <w:tcW w:w="160" w:type="dxa"/>
            <w:tcBorders>
              <w:top w:val="nil"/>
              <w:left w:val="nil"/>
              <w:right w:val="nil"/>
            </w:tcBorders>
            <w:shd w:val="clear" w:color="auto" w:fill="auto"/>
            <w:noWrap/>
            <w:vAlign w:val="center"/>
            <w:hideMark/>
          </w:tcPr>
          <w:p w:rsidR="00B25CF6" w:rsidRPr="00637341" w:rsidRDefault="00B25CF6" w:rsidP="00443C79">
            <w:pPr>
              <w:snapToGrid w:val="0"/>
              <w:rPr>
                <w:rFonts w:ascii="Calibri" w:hAnsi="Calibri" w:cs="Calibri"/>
                <w:sz w:val="4"/>
                <w:lang w:val="es-BO" w:eastAsia="es-BO"/>
              </w:rPr>
            </w:pPr>
          </w:p>
        </w:tc>
        <w:tc>
          <w:tcPr>
            <w:tcW w:w="254"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10419A">
        <w:trPr>
          <w:trHeight w:val="47"/>
          <w:jc w:val="center"/>
        </w:trPr>
        <w:tc>
          <w:tcPr>
            <w:tcW w:w="3244"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311" w:type="dxa"/>
            <w:gridSpan w:val="28"/>
            <w:tcBorders>
              <w:left w:val="single" w:sz="8" w:space="0" w:color="auto"/>
            </w:tcBorders>
            <w:shd w:val="clear" w:color="auto" w:fill="auto"/>
            <w:vAlign w:val="center"/>
          </w:tcPr>
          <w:p w:rsidR="00576EDA" w:rsidRPr="00673E6A" w:rsidRDefault="00576EDA" w:rsidP="0058006E">
            <w:pPr>
              <w:numPr>
                <w:ilvl w:val="0"/>
                <w:numId w:val="16"/>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76"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10419A">
        <w:trPr>
          <w:trHeight w:val="47"/>
          <w:jc w:val="center"/>
        </w:trPr>
        <w:tc>
          <w:tcPr>
            <w:tcW w:w="3244"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311" w:type="dxa"/>
            <w:gridSpan w:val="28"/>
            <w:shd w:val="clear" w:color="auto" w:fill="auto"/>
            <w:vAlign w:val="center"/>
          </w:tcPr>
          <w:p w:rsidR="00576EDA" w:rsidRPr="00673E6A" w:rsidRDefault="00576EDA" w:rsidP="00576EDA">
            <w:pPr>
              <w:snapToGrid w:val="0"/>
              <w:jc w:val="both"/>
              <w:rPr>
                <w:rFonts w:ascii="Arial" w:hAnsi="Arial" w:cs="Arial"/>
                <w:sz w:val="4"/>
                <w:szCs w:val="4"/>
              </w:rPr>
            </w:pPr>
          </w:p>
        </w:tc>
        <w:tc>
          <w:tcPr>
            <w:tcW w:w="176"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10419A">
        <w:trPr>
          <w:trHeight w:val="47"/>
          <w:jc w:val="center"/>
        </w:trPr>
        <w:tc>
          <w:tcPr>
            <w:tcW w:w="3244"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311" w:type="dxa"/>
            <w:gridSpan w:val="28"/>
            <w:tcBorders>
              <w:left w:val="single" w:sz="8" w:space="0" w:color="auto"/>
            </w:tcBorders>
            <w:shd w:val="clear" w:color="auto" w:fill="auto"/>
            <w:vAlign w:val="center"/>
          </w:tcPr>
          <w:p w:rsidR="00576EDA" w:rsidRPr="00673E6A" w:rsidRDefault="00576EDA" w:rsidP="0058006E">
            <w:pPr>
              <w:numPr>
                <w:ilvl w:val="0"/>
                <w:numId w:val="16"/>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176"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10419A">
        <w:trPr>
          <w:trHeight w:val="27"/>
          <w:jc w:val="center"/>
        </w:trPr>
        <w:tc>
          <w:tcPr>
            <w:tcW w:w="11032" w:type="dxa"/>
            <w:gridSpan w:val="36"/>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176"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10419A">
        <w:trPr>
          <w:trHeight w:val="27"/>
          <w:jc w:val="center"/>
        </w:trPr>
        <w:tc>
          <w:tcPr>
            <w:tcW w:w="11032" w:type="dxa"/>
            <w:gridSpan w:val="36"/>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176"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10419A">
        <w:trPr>
          <w:trHeight w:val="57"/>
          <w:jc w:val="center"/>
        </w:trPr>
        <w:tc>
          <w:tcPr>
            <w:tcW w:w="11208" w:type="dxa"/>
            <w:gridSpan w:val="37"/>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10419A">
        <w:trPr>
          <w:trHeight w:val="57"/>
          <w:jc w:val="center"/>
        </w:trPr>
        <w:tc>
          <w:tcPr>
            <w:tcW w:w="3332"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10419A">
        <w:trPr>
          <w:trHeight w:val="54"/>
          <w:jc w:val="center"/>
        </w:trPr>
        <w:tc>
          <w:tcPr>
            <w:tcW w:w="3332"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40" w:type="dxa"/>
            <w:gridSpan w:val="31"/>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B2092" w:rsidRPr="00673E6A" w:rsidRDefault="00D16DF2" w:rsidP="00D16DF2">
            <w:pPr>
              <w:snapToGrid w:val="0"/>
              <w:rPr>
                <w:rFonts w:ascii="Arial" w:hAnsi="Arial" w:cs="Arial"/>
                <w:lang w:val="es-BO" w:eastAsia="es-BO"/>
              </w:rPr>
            </w:pPr>
            <w:r w:rsidRPr="002958B3">
              <w:rPr>
                <w:rFonts w:ascii="Arial" w:hAnsi="Arial" w:cs="Arial"/>
                <w:lang w:val="es-BO" w:eastAsia="es-BO"/>
              </w:rPr>
              <w:t>Edificio Principal del Banco Central de Bolivia, calle Ayacucho esquina Mercado. La Paz - Bolivia</w:t>
            </w:r>
          </w:p>
        </w:tc>
        <w:tc>
          <w:tcPr>
            <w:tcW w:w="176"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B25CF6" w:rsidRPr="00673E6A" w:rsidTr="0010419A">
        <w:trPr>
          <w:trHeight w:val="47"/>
          <w:jc w:val="center"/>
        </w:trPr>
        <w:tc>
          <w:tcPr>
            <w:tcW w:w="3332"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534" w:type="dxa"/>
            <w:gridSpan w:val="8"/>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85"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10419A">
        <w:trPr>
          <w:trHeight w:val="57"/>
          <w:jc w:val="center"/>
        </w:trPr>
        <w:tc>
          <w:tcPr>
            <w:tcW w:w="3332"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932" w:type="dxa"/>
            <w:gridSpan w:val="10"/>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463" w:type="dxa"/>
            <w:gridSpan w:val="11"/>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311" w:type="dxa"/>
            <w:gridSpan w:val="8"/>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76"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B25CF6" w:rsidRPr="00673E6A" w:rsidTr="0010419A">
        <w:trPr>
          <w:trHeight w:val="47"/>
          <w:jc w:val="center"/>
        </w:trPr>
        <w:tc>
          <w:tcPr>
            <w:tcW w:w="3332"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sidR="00D16DF2">
              <w:rPr>
                <w:rFonts w:ascii="Arial" w:hAnsi="Arial" w:cs="Arial"/>
                <w:b/>
                <w:bCs/>
                <w:lang w:val="es-BO" w:eastAsia="es-BO"/>
              </w:rPr>
              <w:t xml:space="preserve"> </w:t>
            </w:r>
            <w:r w:rsidR="00D16DF2" w:rsidRPr="002958B3">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B2092" w:rsidRPr="00673E6A" w:rsidRDefault="000D2E08" w:rsidP="00805233">
            <w:pPr>
              <w:snapToGrid w:val="0"/>
              <w:jc w:val="center"/>
              <w:rPr>
                <w:rFonts w:ascii="Arial" w:hAnsi="Arial" w:cs="Arial"/>
                <w:lang w:val="es-BO" w:eastAsia="es-BO"/>
              </w:rPr>
            </w:pPr>
            <w:r>
              <w:rPr>
                <w:rFonts w:cs="Verdana"/>
                <w:color w:val="0000FF"/>
                <w:sz w:val="14"/>
                <w:szCs w:val="14"/>
                <w:lang w:val="es-BO" w:eastAsia="es-BO"/>
              </w:rPr>
              <w:t>Yerko Palacios Téllez</w:t>
            </w:r>
          </w:p>
        </w:tc>
        <w:tc>
          <w:tcPr>
            <w:tcW w:w="398" w:type="dxa"/>
            <w:tcBorders>
              <w:left w:val="nil"/>
              <w:bottom w:val="nil"/>
              <w:righ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2463"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B25CF6" w:rsidRPr="00673E6A" w:rsidRDefault="00D16DF2" w:rsidP="00443C79">
            <w:pPr>
              <w:snapToGrid w:val="0"/>
              <w:jc w:val="center"/>
              <w:rPr>
                <w:rFonts w:ascii="Arial" w:hAnsi="Arial" w:cs="Arial"/>
                <w:lang w:val="es-BO" w:eastAsia="es-BO"/>
              </w:rPr>
            </w:pPr>
            <w:r>
              <w:rPr>
                <w:rFonts w:cs="Verdana"/>
                <w:color w:val="0000FF"/>
                <w:sz w:val="14"/>
                <w:szCs w:val="14"/>
                <w:lang w:val="es-BO" w:eastAsia="es-BO"/>
              </w:rPr>
              <w:t>Profesional en Compras y Contrataciones</w:t>
            </w:r>
            <w:r w:rsidRPr="00673E6A">
              <w:rPr>
                <w:rFonts w:ascii="Arial" w:hAnsi="Arial" w:cs="Arial"/>
                <w:lang w:val="es-BO" w:eastAsia="es-BO"/>
              </w:rPr>
              <w:t>  </w:t>
            </w:r>
            <w:r w:rsidR="00B25CF6" w:rsidRPr="00673E6A">
              <w:rPr>
                <w:rFonts w:ascii="Arial" w:hAnsi="Arial" w:cs="Arial"/>
                <w:lang w:val="es-BO" w:eastAsia="es-BO"/>
              </w:rPr>
              <w:t> </w:t>
            </w:r>
          </w:p>
        </w:tc>
        <w:tc>
          <w:tcPr>
            <w:tcW w:w="436" w:type="dxa"/>
            <w:tcBorders>
              <w:left w:val="nil"/>
              <w:bottom w:val="nil"/>
              <w:righ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2311"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B25CF6" w:rsidRPr="00673E6A" w:rsidRDefault="00D16DF2" w:rsidP="00443C79">
            <w:pPr>
              <w:snapToGrid w:val="0"/>
              <w:jc w:val="center"/>
              <w:rPr>
                <w:rFonts w:ascii="Arial" w:hAnsi="Arial" w:cs="Arial"/>
                <w:lang w:val="es-BO" w:eastAsia="es-BO"/>
              </w:rPr>
            </w:pPr>
            <w:r>
              <w:rPr>
                <w:rFonts w:cs="Verdana"/>
                <w:color w:val="0000FF"/>
                <w:sz w:val="14"/>
                <w:szCs w:val="14"/>
                <w:lang w:val="es-BO" w:eastAsia="es-BO"/>
              </w:rPr>
              <w:t>Dpto. de Compras y Contrataciones</w:t>
            </w:r>
            <w:r w:rsidRPr="00673E6A">
              <w:rPr>
                <w:rFonts w:ascii="Arial" w:hAnsi="Arial" w:cs="Arial"/>
                <w:lang w:val="es-BO" w:eastAsia="es-BO"/>
              </w:rPr>
              <w:t> </w:t>
            </w:r>
          </w:p>
        </w:tc>
        <w:tc>
          <w:tcPr>
            <w:tcW w:w="176"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D16DF2" w:rsidRPr="00D16DF2" w:rsidTr="0010419A">
        <w:trPr>
          <w:trHeight w:val="47"/>
          <w:jc w:val="center"/>
        </w:trPr>
        <w:tc>
          <w:tcPr>
            <w:tcW w:w="3332" w:type="dxa"/>
            <w:gridSpan w:val="3"/>
            <w:tcBorders>
              <w:top w:val="nil"/>
              <w:left w:val="single" w:sz="12" w:space="0" w:color="auto"/>
              <w:bottom w:val="nil"/>
              <w:right w:val="nil"/>
            </w:tcBorders>
            <w:shd w:val="clear" w:color="auto" w:fill="auto"/>
            <w:vAlign w:val="center"/>
          </w:tcPr>
          <w:p w:rsidR="00D16DF2" w:rsidRPr="00D16DF2" w:rsidRDefault="00D16DF2"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tcPr>
          <w:p w:rsidR="00D16DF2" w:rsidRPr="00D16DF2" w:rsidRDefault="00D16DF2" w:rsidP="00443C79">
            <w:pPr>
              <w:snapToGrid w:val="0"/>
              <w:jc w:val="center"/>
              <w:rPr>
                <w:rFonts w:ascii="Arial" w:hAnsi="Arial" w:cs="Arial"/>
                <w:b/>
                <w:bCs/>
                <w:sz w:val="4"/>
                <w:szCs w:val="4"/>
                <w:lang w:val="es-BO" w:eastAsia="es-BO"/>
              </w:rPr>
            </w:pPr>
          </w:p>
        </w:tc>
        <w:tc>
          <w:tcPr>
            <w:tcW w:w="1932" w:type="dxa"/>
            <w:gridSpan w:val="10"/>
            <w:tcBorders>
              <w:top w:val="single" w:sz="4" w:space="0" w:color="000000"/>
              <w:bottom w:val="single" w:sz="4" w:space="0" w:color="auto"/>
            </w:tcBorders>
            <w:shd w:val="clear" w:color="auto" w:fill="auto"/>
            <w:noWrap/>
            <w:vAlign w:val="center"/>
          </w:tcPr>
          <w:p w:rsidR="00D16DF2" w:rsidRPr="00D16DF2" w:rsidRDefault="00D16DF2" w:rsidP="00443C79">
            <w:pPr>
              <w:snapToGrid w:val="0"/>
              <w:jc w:val="center"/>
              <w:rPr>
                <w:rFonts w:ascii="Arial" w:hAnsi="Arial" w:cs="Arial"/>
                <w:sz w:val="4"/>
                <w:szCs w:val="4"/>
                <w:lang w:val="es-BO" w:eastAsia="es-BO"/>
              </w:rPr>
            </w:pPr>
          </w:p>
        </w:tc>
        <w:tc>
          <w:tcPr>
            <w:tcW w:w="398" w:type="dxa"/>
            <w:tcBorders>
              <w:bottom w:val="nil"/>
            </w:tcBorders>
            <w:shd w:val="clear" w:color="auto" w:fill="auto"/>
            <w:noWrap/>
            <w:vAlign w:val="center"/>
          </w:tcPr>
          <w:p w:rsidR="00D16DF2" w:rsidRPr="00D16DF2" w:rsidRDefault="00D16DF2" w:rsidP="00443C79">
            <w:pPr>
              <w:snapToGrid w:val="0"/>
              <w:rPr>
                <w:rFonts w:ascii="Arial" w:hAnsi="Arial" w:cs="Arial"/>
                <w:sz w:val="4"/>
                <w:szCs w:val="4"/>
                <w:lang w:val="es-BO" w:eastAsia="es-BO"/>
              </w:rPr>
            </w:pPr>
          </w:p>
        </w:tc>
        <w:tc>
          <w:tcPr>
            <w:tcW w:w="2463" w:type="dxa"/>
            <w:gridSpan w:val="11"/>
            <w:tcBorders>
              <w:top w:val="single" w:sz="4" w:space="0" w:color="000000"/>
              <w:bottom w:val="single" w:sz="4" w:space="0" w:color="auto"/>
            </w:tcBorders>
            <w:shd w:val="clear" w:color="auto" w:fill="auto"/>
            <w:noWrap/>
            <w:vAlign w:val="center"/>
          </w:tcPr>
          <w:p w:rsidR="00D16DF2" w:rsidRPr="00D16DF2" w:rsidRDefault="00D16DF2" w:rsidP="00443C79">
            <w:pPr>
              <w:snapToGrid w:val="0"/>
              <w:jc w:val="center"/>
              <w:rPr>
                <w:rFonts w:ascii="Arial" w:hAnsi="Arial" w:cs="Arial"/>
                <w:sz w:val="4"/>
                <w:szCs w:val="4"/>
                <w:lang w:val="es-BO" w:eastAsia="es-BO"/>
              </w:rPr>
            </w:pPr>
          </w:p>
        </w:tc>
        <w:tc>
          <w:tcPr>
            <w:tcW w:w="436" w:type="dxa"/>
            <w:tcBorders>
              <w:bottom w:val="nil"/>
            </w:tcBorders>
            <w:shd w:val="clear" w:color="auto" w:fill="auto"/>
            <w:noWrap/>
            <w:vAlign w:val="center"/>
          </w:tcPr>
          <w:p w:rsidR="00D16DF2" w:rsidRPr="00D16DF2" w:rsidRDefault="00D16DF2" w:rsidP="00443C79">
            <w:pPr>
              <w:snapToGrid w:val="0"/>
              <w:rPr>
                <w:rFonts w:ascii="Arial" w:hAnsi="Arial" w:cs="Arial"/>
                <w:sz w:val="4"/>
                <w:szCs w:val="4"/>
                <w:lang w:val="es-BO" w:eastAsia="es-BO"/>
              </w:rPr>
            </w:pPr>
          </w:p>
        </w:tc>
        <w:tc>
          <w:tcPr>
            <w:tcW w:w="2311" w:type="dxa"/>
            <w:gridSpan w:val="8"/>
            <w:tcBorders>
              <w:top w:val="single" w:sz="4" w:space="0" w:color="000000"/>
              <w:bottom w:val="single" w:sz="4" w:space="0" w:color="auto"/>
            </w:tcBorders>
            <w:shd w:val="clear" w:color="auto" w:fill="auto"/>
            <w:noWrap/>
            <w:vAlign w:val="center"/>
          </w:tcPr>
          <w:p w:rsidR="00D16DF2" w:rsidRPr="00D16DF2" w:rsidRDefault="00D16DF2" w:rsidP="00443C79">
            <w:pPr>
              <w:snapToGrid w:val="0"/>
              <w:jc w:val="center"/>
              <w:rPr>
                <w:rFonts w:ascii="Arial" w:hAnsi="Arial" w:cs="Arial"/>
                <w:sz w:val="4"/>
                <w:szCs w:val="4"/>
                <w:lang w:val="es-BO" w:eastAsia="es-BO"/>
              </w:rPr>
            </w:pPr>
          </w:p>
        </w:tc>
        <w:tc>
          <w:tcPr>
            <w:tcW w:w="176" w:type="dxa"/>
            <w:tcBorders>
              <w:top w:val="nil"/>
              <w:left w:val="nil"/>
              <w:bottom w:val="nil"/>
              <w:right w:val="single" w:sz="12" w:space="0" w:color="auto"/>
            </w:tcBorders>
            <w:shd w:val="clear" w:color="auto" w:fill="auto"/>
            <w:noWrap/>
            <w:vAlign w:val="center"/>
          </w:tcPr>
          <w:p w:rsidR="00D16DF2" w:rsidRPr="00D16DF2" w:rsidRDefault="00D16DF2" w:rsidP="00443C79">
            <w:pPr>
              <w:snapToGrid w:val="0"/>
              <w:rPr>
                <w:rFonts w:ascii="Arial" w:hAnsi="Arial" w:cs="Arial"/>
                <w:sz w:val="4"/>
                <w:szCs w:val="4"/>
                <w:lang w:val="es-BO" w:eastAsia="es-BO"/>
              </w:rPr>
            </w:pPr>
          </w:p>
        </w:tc>
      </w:tr>
      <w:tr w:rsidR="00D16DF2" w:rsidRPr="00673E6A" w:rsidTr="0010419A">
        <w:trPr>
          <w:trHeight w:val="47"/>
          <w:jc w:val="center"/>
        </w:trPr>
        <w:tc>
          <w:tcPr>
            <w:tcW w:w="3332" w:type="dxa"/>
            <w:gridSpan w:val="3"/>
            <w:tcBorders>
              <w:top w:val="nil"/>
              <w:left w:val="single" w:sz="12" w:space="0" w:color="auto"/>
              <w:bottom w:val="nil"/>
              <w:right w:val="nil"/>
            </w:tcBorders>
            <w:shd w:val="clear" w:color="auto" w:fill="auto"/>
            <w:vAlign w:val="center"/>
          </w:tcPr>
          <w:p w:rsidR="00D16DF2" w:rsidRPr="002958B3" w:rsidRDefault="00D16DF2" w:rsidP="00D16DF2">
            <w:pPr>
              <w:snapToGrid w:val="0"/>
              <w:jc w:val="right"/>
              <w:rPr>
                <w:rFonts w:ascii="Arial" w:hAnsi="Arial" w:cs="Arial"/>
                <w:b/>
                <w:bCs/>
                <w:lang w:val="es-BO" w:eastAsia="es-BO"/>
              </w:rPr>
            </w:pPr>
            <w:r w:rsidRPr="002958B3">
              <w:rPr>
                <w:rFonts w:ascii="Arial" w:hAnsi="Arial" w:cs="Arial"/>
                <w:b/>
                <w:bCs/>
                <w:lang w:val="es-BO" w:eastAsia="es-BO"/>
              </w:rPr>
              <w:t>Encargado de atender consultas</w:t>
            </w:r>
          </w:p>
          <w:p w:rsidR="00D16DF2" w:rsidRPr="002958B3" w:rsidRDefault="00D16DF2" w:rsidP="00D16DF2">
            <w:pPr>
              <w:snapToGrid w:val="0"/>
              <w:jc w:val="right"/>
              <w:rPr>
                <w:rFonts w:ascii="Arial" w:hAnsi="Arial" w:cs="Arial"/>
                <w:b/>
                <w:bCs/>
                <w:lang w:val="es-BO" w:eastAsia="es-BO"/>
              </w:rPr>
            </w:pPr>
            <w:r w:rsidRPr="002958B3">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D16DF2" w:rsidRPr="002958B3" w:rsidRDefault="00D16DF2" w:rsidP="00D16DF2">
            <w:pPr>
              <w:snapToGrid w:val="0"/>
              <w:jc w:val="center"/>
              <w:rPr>
                <w:rFonts w:ascii="Arial" w:hAnsi="Arial" w:cs="Arial"/>
                <w:b/>
                <w:bCs/>
                <w:lang w:val="es-BO" w:eastAsia="es-BO"/>
              </w:rPr>
            </w:pPr>
            <w:r w:rsidRPr="002958B3">
              <w:rPr>
                <w:rFonts w:ascii="Arial" w:hAnsi="Arial" w:cs="Arial"/>
                <w:b/>
                <w:bCs/>
                <w:lang w:val="es-BO" w:eastAsia="es-BO"/>
              </w:rPr>
              <w:t>:</w:t>
            </w:r>
          </w:p>
        </w:tc>
        <w:tc>
          <w:tcPr>
            <w:tcW w:w="1932"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D16DF2" w:rsidRPr="0039716B" w:rsidRDefault="008A2EA0" w:rsidP="008A2EA0">
            <w:pPr>
              <w:snapToGrid w:val="0"/>
              <w:jc w:val="center"/>
              <w:rPr>
                <w:rFonts w:cs="Verdana"/>
                <w:color w:val="0000FF"/>
                <w:sz w:val="14"/>
                <w:szCs w:val="14"/>
                <w:lang w:val="es-BO" w:eastAsia="es-BO"/>
              </w:rPr>
            </w:pPr>
            <w:r>
              <w:rPr>
                <w:rFonts w:cs="Verdana"/>
                <w:color w:val="0000FF"/>
                <w:sz w:val="14"/>
                <w:szCs w:val="14"/>
                <w:lang w:val="es-BO" w:eastAsia="es-BO"/>
              </w:rPr>
              <w:t>Boris Iturri Ortiz</w:t>
            </w:r>
          </w:p>
        </w:tc>
        <w:tc>
          <w:tcPr>
            <w:tcW w:w="398" w:type="dxa"/>
            <w:tcBorders>
              <w:left w:val="nil"/>
              <w:bottom w:val="nil"/>
              <w:right w:val="nil"/>
            </w:tcBorders>
            <w:shd w:val="clear" w:color="auto" w:fill="auto"/>
            <w:noWrap/>
            <w:vAlign w:val="center"/>
          </w:tcPr>
          <w:p w:rsidR="00D16DF2" w:rsidRPr="00673E6A" w:rsidRDefault="00D16DF2" w:rsidP="00D16DF2">
            <w:pPr>
              <w:snapToGrid w:val="0"/>
              <w:rPr>
                <w:rFonts w:ascii="Arial" w:hAnsi="Arial" w:cs="Arial"/>
                <w:lang w:val="es-BO" w:eastAsia="es-BO"/>
              </w:rPr>
            </w:pPr>
          </w:p>
        </w:tc>
        <w:tc>
          <w:tcPr>
            <w:tcW w:w="2463"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D16DF2" w:rsidRPr="00673E6A" w:rsidRDefault="00805233" w:rsidP="0039716B">
            <w:pPr>
              <w:snapToGrid w:val="0"/>
              <w:jc w:val="center"/>
              <w:rPr>
                <w:rFonts w:ascii="Arial" w:hAnsi="Arial" w:cs="Arial"/>
                <w:lang w:val="es-BO" w:eastAsia="es-BO"/>
              </w:rPr>
            </w:pPr>
            <w:r>
              <w:rPr>
                <w:rFonts w:cs="Verdana"/>
                <w:color w:val="0000FF"/>
                <w:sz w:val="14"/>
                <w:szCs w:val="14"/>
                <w:lang w:val="es-BO" w:eastAsia="es-BO"/>
              </w:rPr>
              <w:t>Administrador de</w:t>
            </w:r>
            <w:r w:rsidR="008A2EA0">
              <w:rPr>
                <w:rFonts w:cs="Verdana"/>
                <w:color w:val="0000FF"/>
                <w:sz w:val="14"/>
                <w:szCs w:val="14"/>
                <w:lang w:val="es-BO" w:eastAsia="es-BO"/>
              </w:rPr>
              <w:t>l Sistema de Seguridad</w:t>
            </w:r>
          </w:p>
        </w:tc>
        <w:tc>
          <w:tcPr>
            <w:tcW w:w="436" w:type="dxa"/>
            <w:tcBorders>
              <w:left w:val="nil"/>
              <w:bottom w:val="nil"/>
              <w:right w:val="nil"/>
            </w:tcBorders>
            <w:shd w:val="clear" w:color="auto" w:fill="auto"/>
            <w:noWrap/>
            <w:vAlign w:val="center"/>
          </w:tcPr>
          <w:p w:rsidR="00D16DF2" w:rsidRPr="00673E6A" w:rsidRDefault="00D16DF2" w:rsidP="00D16DF2">
            <w:pPr>
              <w:snapToGrid w:val="0"/>
              <w:rPr>
                <w:rFonts w:ascii="Arial" w:hAnsi="Arial" w:cs="Arial"/>
                <w:lang w:val="es-BO" w:eastAsia="es-BO"/>
              </w:rPr>
            </w:pPr>
          </w:p>
        </w:tc>
        <w:tc>
          <w:tcPr>
            <w:tcW w:w="2311"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D16DF2" w:rsidRPr="00485DC5" w:rsidRDefault="008A2EA0" w:rsidP="00805233">
            <w:pPr>
              <w:snapToGrid w:val="0"/>
              <w:jc w:val="center"/>
              <w:rPr>
                <w:rFonts w:ascii="Arial" w:hAnsi="Arial" w:cs="Arial"/>
                <w:highlight w:val="yellow"/>
                <w:lang w:val="es-BO" w:eastAsia="es-BO"/>
              </w:rPr>
            </w:pPr>
            <w:r>
              <w:rPr>
                <w:rFonts w:cs="Verdana"/>
                <w:color w:val="0000FF"/>
                <w:sz w:val="14"/>
                <w:szCs w:val="14"/>
                <w:lang w:val="es-BO" w:eastAsia="es-BO"/>
              </w:rPr>
              <w:t>Subg</w:t>
            </w:r>
            <w:r w:rsidR="00D16DF2" w:rsidRPr="00E350F5">
              <w:rPr>
                <w:rFonts w:cs="Verdana"/>
                <w:color w:val="0000FF"/>
                <w:sz w:val="14"/>
                <w:szCs w:val="14"/>
                <w:lang w:val="es-BO" w:eastAsia="es-BO"/>
              </w:rPr>
              <w:t xml:space="preserve">erencia de </w:t>
            </w:r>
            <w:r>
              <w:rPr>
                <w:rFonts w:cs="Verdana"/>
                <w:color w:val="0000FF"/>
                <w:sz w:val="14"/>
                <w:szCs w:val="14"/>
                <w:lang w:val="es-BO" w:eastAsia="es-BO"/>
              </w:rPr>
              <w:t>Gestión de Riesgos</w:t>
            </w:r>
          </w:p>
        </w:tc>
        <w:tc>
          <w:tcPr>
            <w:tcW w:w="176" w:type="dxa"/>
            <w:tcBorders>
              <w:top w:val="nil"/>
              <w:left w:val="nil"/>
              <w:bottom w:val="nil"/>
              <w:right w:val="single" w:sz="12" w:space="0" w:color="auto"/>
            </w:tcBorders>
            <w:shd w:val="clear" w:color="auto" w:fill="auto"/>
            <w:noWrap/>
            <w:vAlign w:val="center"/>
          </w:tcPr>
          <w:p w:rsidR="00D16DF2" w:rsidRPr="00673E6A" w:rsidRDefault="00D16DF2" w:rsidP="00D16DF2">
            <w:pPr>
              <w:snapToGrid w:val="0"/>
              <w:rPr>
                <w:rFonts w:ascii="Arial" w:hAnsi="Arial" w:cs="Arial"/>
                <w:lang w:val="es-BO" w:eastAsia="es-BO"/>
              </w:rPr>
            </w:pPr>
          </w:p>
        </w:tc>
      </w:tr>
      <w:tr w:rsidR="00D16DF2" w:rsidRPr="00673E6A" w:rsidTr="0010419A">
        <w:trPr>
          <w:trHeight w:val="47"/>
          <w:jc w:val="center"/>
        </w:trPr>
        <w:tc>
          <w:tcPr>
            <w:tcW w:w="3332" w:type="dxa"/>
            <w:gridSpan w:val="3"/>
            <w:tcBorders>
              <w:top w:val="nil"/>
              <w:left w:val="single" w:sz="12" w:space="0" w:color="auto"/>
              <w:bottom w:val="nil"/>
              <w:right w:val="nil"/>
            </w:tcBorders>
            <w:shd w:val="clear" w:color="auto" w:fill="auto"/>
            <w:vAlign w:val="center"/>
            <w:hideMark/>
          </w:tcPr>
          <w:p w:rsidR="00D16DF2" w:rsidRPr="00673E6A" w:rsidRDefault="00D16DF2" w:rsidP="00D16DF2">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3"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873" w:type="dxa"/>
            <w:gridSpan w:val="4"/>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r>
      <w:tr w:rsidR="00D16DF2" w:rsidRPr="00673E6A" w:rsidTr="0010419A">
        <w:trPr>
          <w:trHeight w:val="318"/>
          <w:jc w:val="center"/>
        </w:trPr>
        <w:tc>
          <w:tcPr>
            <w:tcW w:w="3332" w:type="dxa"/>
            <w:gridSpan w:val="3"/>
            <w:tcBorders>
              <w:top w:val="nil"/>
              <w:left w:val="single" w:sz="12" w:space="0" w:color="auto"/>
              <w:bottom w:val="nil"/>
              <w:right w:val="nil"/>
            </w:tcBorders>
            <w:shd w:val="clear" w:color="auto" w:fill="auto"/>
            <w:vAlign w:val="center"/>
            <w:hideMark/>
          </w:tcPr>
          <w:p w:rsidR="00D16DF2" w:rsidRPr="00673E6A" w:rsidRDefault="00D16DF2" w:rsidP="00D16DF2">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jc w:val="center"/>
              <w:rPr>
                <w:rFonts w:ascii="Arial" w:hAnsi="Arial" w:cs="Arial"/>
                <w:b/>
                <w:bCs/>
                <w:lang w:val="es-BO" w:eastAsia="es-BO"/>
              </w:rPr>
            </w:pPr>
            <w:r w:rsidRPr="00673E6A">
              <w:rPr>
                <w:rFonts w:ascii="Arial" w:hAnsi="Arial" w:cs="Arial"/>
                <w:b/>
                <w:bCs/>
                <w:lang w:val="es-BO" w:eastAsia="es-BO"/>
              </w:rPr>
              <w:t>:</w:t>
            </w:r>
          </w:p>
        </w:tc>
        <w:tc>
          <w:tcPr>
            <w:tcW w:w="7540" w:type="dxa"/>
            <w:gridSpan w:val="31"/>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16DF2" w:rsidRPr="00673E6A" w:rsidRDefault="00D16DF2" w:rsidP="00D16DF2">
            <w:pPr>
              <w:snapToGrid w:val="0"/>
              <w:jc w:val="center"/>
              <w:rPr>
                <w:rFonts w:ascii="Arial" w:hAnsi="Arial" w:cs="Arial"/>
                <w:lang w:val="es-BO" w:eastAsia="es-BO"/>
              </w:rPr>
            </w:pPr>
            <w:r>
              <w:rPr>
                <w:rFonts w:cs="Verdana"/>
                <w:color w:val="0000FF"/>
              </w:rPr>
              <w:t>De horas 08:30 a horas 18:30</w:t>
            </w:r>
          </w:p>
        </w:tc>
        <w:tc>
          <w:tcPr>
            <w:tcW w:w="176" w:type="dxa"/>
            <w:tcBorders>
              <w:top w:val="nil"/>
              <w:left w:val="nil"/>
              <w:bottom w:val="nil"/>
              <w:right w:val="single" w:sz="12" w:space="0" w:color="auto"/>
            </w:tcBorders>
            <w:shd w:val="clear" w:color="auto" w:fill="auto"/>
            <w:noWrap/>
            <w:vAlign w:val="center"/>
            <w:hideMark/>
          </w:tcPr>
          <w:p w:rsidR="00D16DF2" w:rsidRPr="00673E6A" w:rsidRDefault="00D16DF2" w:rsidP="00D16DF2">
            <w:pPr>
              <w:snapToGrid w:val="0"/>
              <w:rPr>
                <w:rFonts w:ascii="Arial" w:hAnsi="Arial" w:cs="Arial"/>
                <w:lang w:val="es-BO" w:eastAsia="es-BO"/>
              </w:rPr>
            </w:pPr>
          </w:p>
        </w:tc>
      </w:tr>
      <w:tr w:rsidR="00D16DF2" w:rsidRPr="00673E6A" w:rsidTr="0010419A">
        <w:trPr>
          <w:trHeight w:val="47"/>
          <w:jc w:val="center"/>
        </w:trPr>
        <w:tc>
          <w:tcPr>
            <w:tcW w:w="3332" w:type="dxa"/>
            <w:gridSpan w:val="3"/>
            <w:tcBorders>
              <w:top w:val="nil"/>
              <w:left w:val="single" w:sz="12" w:space="0" w:color="auto"/>
              <w:bottom w:val="nil"/>
              <w:right w:val="nil"/>
            </w:tcBorders>
            <w:shd w:val="clear" w:color="auto" w:fill="auto"/>
            <w:vAlign w:val="center"/>
            <w:hideMark/>
          </w:tcPr>
          <w:p w:rsidR="00D16DF2" w:rsidRPr="00673E6A" w:rsidRDefault="00D16DF2" w:rsidP="00D16DF2">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3"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873" w:type="dxa"/>
            <w:gridSpan w:val="4"/>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r>
      <w:tr w:rsidR="00D16DF2" w:rsidRPr="00673E6A" w:rsidTr="0010419A">
        <w:trPr>
          <w:trHeight w:val="755"/>
          <w:jc w:val="center"/>
        </w:trPr>
        <w:tc>
          <w:tcPr>
            <w:tcW w:w="1085" w:type="dxa"/>
            <w:tcBorders>
              <w:top w:val="nil"/>
              <w:left w:val="single" w:sz="12" w:space="0" w:color="auto"/>
              <w:bottom w:val="nil"/>
              <w:right w:val="single" w:sz="6" w:space="0" w:color="auto"/>
            </w:tcBorders>
            <w:shd w:val="clear" w:color="auto" w:fill="auto"/>
            <w:vAlign w:val="center"/>
            <w:hideMark/>
          </w:tcPr>
          <w:p w:rsidR="00D16DF2" w:rsidRPr="00673E6A" w:rsidRDefault="00D16DF2" w:rsidP="00D16DF2">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3634" w:type="dxa"/>
            <w:gridSpan w:val="11"/>
            <w:tcBorders>
              <w:top w:val="single" w:sz="6" w:space="0" w:color="auto"/>
              <w:left w:val="single" w:sz="6" w:space="0" w:color="auto"/>
              <w:bottom w:val="single" w:sz="6" w:space="0" w:color="auto"/>
              <w:right w:val="single" w:sz="6" w:space="0" w:color="auto"/>
            </w:tcBorders>
            <w:shd w:val="clear" w:color="auto" w:fill="DBE5F1"/>
            <w:vAlign w:val="center"/>
          </w:tcPr>
          <w:p w:rsidR="00D16DF2" w:rsidRPr="007A5200" w:rsidRDefault="00D16DF2" w:rsidP="00D16DF2">
            <w:pPr>
              <w:snapToGrid w:val="0"/>
              <w:rPr>
                <w:rFonts w:ascii="Arial" w:hAnsi="Arial" w:cs="Arial"/>
                <w:bCs/>
                <w:color w:val="0000FF"/>
              </w:rPr>
            </w:pPr>
            <w:r w:rsidRPr="007A5200">
              <w:rPr>
                <w:rFonts w:ascii="Arial" w:hAnsi="Arial" w:cs="Arial"/>
                <w:bCs/>
                <w:color w:val="0000FF"/>
              </w:rPr>
              <w:t>2409090 Internos 47</w:t>
            </w:r>
            <w:r w:rsidR="00570B29">
              <w:rPr>
                <w:rFonts w:ascii="Arial" w:hAnsi="Arial" w:cs="Arial"/>
                <w:bCs/>
                <w:color w:val="0000FF"/>
              </w:rPr>
              <w:t>21</w:t>
            </w:r>
            <w:r w:rsidRPr="007A5200">
              <w:rPr>
                <w:rFonts w:ascii="Arial" w:hAnsi="Arial" w:cs="Arial"/>
                <w:bCs/>
                <w:color w:val="0000FF"/>
              </w:rPr>
              <w:t xml:space="preserve"> (Consultas Administrativas)</w:t>
            </w:r>
          </w:p>
          <w:p w:rsidR="00D16DF2" w:rsidRPr="00673E6A" w:rsidRDefault="000847DF" w:rsidP="00050FDD">
            <w:pPr>
              <w:snapToGrid w:val="0"/>
              <w:rPr>
                <w:rFonts w:ascii="Arial" w:hAnsi="Arial" w:cs="Arial"/>
                <w:b/>
                <w:bCs/>
                <w:lang w:val="es-BO" w:eastAsia="es-BO"/>
              </w:rPr>
            </w:pPr>
            <w:r>
              <w:rPr>
                <w:rFonts w:ascii="Arial" w:hAnsi="Arial" w:cs="Arial"/>
                <w:bCs/>
                <w:color w:val="0000FF"/>
              </w:rPr>
              <w:t>4572</w:t>
            </w:r>
            <w:r w:rsidR="00D16DF2" w:rsidRPr="007A5200">
              <w:rPr>
                <w:rFonts w:ascii="Arial" w:hAnsi="Arial" w:cs="Arial"/>
                <w:bCs/>
                <w:color w:val="0000FF"/>
              </w:rPr>
              <w:t xml:space="preserve"> (Consultas Técnicas)</w:t>
            </w:r>
            <w:r w:rsidR="00D16DF2" w:rsidRPr="007A5200">
              <w:rPr>
                <w:rFonts w:ascii="Arial" w:hAnsi="Arial" w:cs="Arial"/>
                <w:color w:val="0000FF"/>
              </w:rPr>
              <w:t>  </w:t>
            </w:r>
          </w:p>
        </w:tc>
        <w:tc>
          <w:tcPr>
            <w:tcW w:w="567" w:type="dxa"/>
            <w:gridSpan w:val="2"/>
            <w:tcBorders>
              <w:top w:val="nil"/>
              <w:left w:val="single" w:sz="6" w:space="0" w:color="auto"/>
              <w:bottom w:val="nil"/>
              <w:right w:val="single" w:sz="6" w:space="0" w:color="auto"/>
            </w:tcBorders>
            <w:shd w:val="clear" w:color="auto" w:fill="auto"/>
            <w:vAlign w:val="center"/>
          </w:tcPr>
          <w:p w:rsidR="00D16DF2" w:rsidRPr="00673E6A" w:rsidRDefault="00D16DF2" w:rsidP="00D16DF2">
            <w:pPr>
              <w:snapToGrid w:val="0"/>
              <w:jc w:val="right"/>
              <w:rPr>
                <w:rFonts w:ascii="Arial" w:hAnsi="Arial" w:cs="Arial"/>
                <w:b/>
                <w:bCs/>
                <w:lang w:val="es-BO" w:eastAsia="es-BO"/>
              </w:rPr>
            </w:pPr>
            <w:r w:rsidRPr="00673E6A">
              <w:rPr>
                <w:rFonts w:ascii="Arial" w:hAnsi="Arial" w:cs="Arial"/>
                <w:b/>
                <w:bCs/>
                <w:lang w:val="es-BO" w:eastAsia="es-BO"/>
              </w:rPr>
              <w:t>Fax:</w:t>
            </w:r>
          </w:p>
        </w:tc>
        <w:tc>
          <w:tcPr>
            <w:tcW w:w="992" w:type="dxa"/>
            <w:gridSpan w:val="4"/>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16DF2" w:rsidRPr="00673E6A" w:rsidRDefault="00050FDD" w:rsidP="00D16DF2">
            <w:pPr>
              <w:snapToGrid w:val="0"/>
              <w:jc w:val="center"/>
              <w:rPr>
                <w:rFonts w:ascii="Arial" w:hAnsi="Arial" w:cs="Arial"/>
                <w:lang w:val="es-BO" w:eastAsia="es-BO"/>
              </w:rPr>
            </w:pPr>
            <w:r>
              <w:rPr>
                <w:rFonts w:ascii="Arial" w:hAnsi="Arial" w:cs="Arial"/>
                <w:lang w:val="es-BO" w:eastAsia="es-BO"/>
              </w:rPr>
              <w:t>2664790</w:t>
            </w:r>
          </w:p>
        </w:tc>
        <w:tc>
          <w:tcPr>
            <w:tcW w:w="1418" w:type="dxa"/>
            <w:gridSpan w:val="6"/>
            <w:tcBorders>
              <w:left w:val="single" w:sz="6" w:space="0" w:color="auto"/>
              <w:right w:val="single" w:sz="4" w:space="0" w:color="000000"/>
            </w:tcBorders>
            <w:shd w:val="clear" w:color="auto" w:fill="auto"/>
            <w:vAlign w:val="center"/>
          </w:tcPr>
          <w:p w:rsidR="00D16DF2" w:rsidRPr="00673E6A" w:rsidRDefault="00D16DF2" w:rsidP="00D16DF2">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3336" w:type="dxa"/>
            <w:gridSpan w:val="12"/>
            <w:tcBorders>
              <w:top w:val="single" w:sz="4" w:space="0" w:color="000000"/>
              <w:left w:val="single" w:sz="4" w:space="0" w:color="000000"/>
              <w:bottom w:val="single" w:sz="4" w:space="0" w:color="000000"/>
              <w:right w:val="single" w:sz="4" w:space="0" w:color="000000"/>
            </w:tcBorders>
            <w:shd w:val="clear" w:color="auto" w:fill="DBE5F1"/>
            <w:vAlign w:val="center"/>
          </w:tcPr>
          <w:p w:rsidR="00050FDD" w:rsidRDefault="000D2E08" w:rsidP="00050FDD">
            <w:pPr>
              <w:snapToGrid w:val="0"/>
              <w:rPr>
                <w:rFonts w:ascii="Arial" w:hAnsi="Arial" w:cs="Arial"/>
                <w:lang w:val="es-BO" w:eastAsia="es-BO"/>
              </w:rPr>
            </w:pPr>
            <w:proofErr w:type="spellStart"/>
            <w:r>
              <w:t>ypalacios</w:t>
            </w:r>
            <w:proofErr w:type="spellEnd"/>
            <w:r w:rsidR="00B604DE">
              <w:fldChar w:fldCharType="begin"/>
            </w:r>
            <w:r w:rsidR="00B604DE">
              <w:instrText xml:space="preserve"> HYPERLINK "mailto:cchura@bcb.gob.bo" </w:instrText>
            </w:r>
            <w:r w:rsidR="00B604DE">
              <w:fldChar w:fldCharType="separate"/>
            </w:r>
            <w:r w:rsidR="00805233" w:rsidRPr="004C5B06">
              <w:rPr>
                <w:rStyle w:val="Hipervnculo"/>
                <w:rFonts w:ascii="Arial" w:hAnsi="Arial" w:cs="Arial"/>
                <w:lang w:val="es-BO" w:eastAsia="es-BO"/>
              </w:rPr>
              <w:t>@bcb.gob.bo</w:t>
            </w:r>
            <w:r w:rsidR="00B604DE">
              <w:rPr>
                <w:rStyle w:val="Hipervnculo"/>
                <w:rFonts w:ascii="Arial" w:hAnsi="Arial" w:cs="Arial"/>
                <w:lang w:val="es-BO" w:eastAsia="es-BO"/>
              </w:rPr>
              <w:fldChar w:fldCharType="end"/>
            </w:r>
            <w:r w:rsidR="00050FDD" w:rsidRPr="00F96FB3">
              <w:rPr>
                <w:rFonts w:ascii="Arial" w:hAnsi="Arial" w:cs="Arial"/>
                <w:lang w:val="es-BO" w:eastAsia="es-BO"/>
              </w:rPr>
              <w:t xml:space="preserve"> (Consultas Administrativas)</w:t>
            </w:r>
          </w:p>
          <w:p w:rsidR="00D16DF2" w:rsidRPr="00673E6A" w:rsidRDefault="001C4195" w:rsidP="000847DF">
            <w:pPr>
              <w:snapToGrid w:val="0"/>
              <w:rPr>
                <w:rFonts w:ascii="Arial" w:hAnsi="Arial" w:cs="Arial"/>
                <w:lang w:val="es-BO" w:eastAsia="es-BO"/>
              </w:rPr>
            </w:pPr>
            <w:hyperlink r:id="rId20" w:history="1">
              <w:r w:rsidR="000E7E61" w:rsidRPr="00A7191C">
                <w:rPr>
                  <w:rStyle w:val="Hipervnculo"/>
                  <w:rFonts w:ascii="Arial" w:hAnsi="Arial" w:cs="Arial"/>
                  <w:lang w:val="es-BO" w:eastAsia="es-BO"/>
                </w:rPr>
                <w:t>biturri@bcb.gob.bo</w:t>
              </w:r>
            </w:hyperlink>
            <w:r w:rsidR="00050FDD" w:rsidRPr="00292EB6">
              <w:rPr>
                <w:rFonts w:ascii="Arial" w:hAnsi="Arial" w:cs="Arial"/>
                <w:lang w:val="es-BO" w:eastAsia="es-BO"/>
              </w:rPr>
              <w:t xml:space="preserve"> (Consultas Técnicas)</w:t>
            </w:r>
          </w:p>
        </w:tc>
        <w:tc>
          <w:tcPr>
            <w:tcW w:w="176" w:type="dxa"/>
            <w:tcBorders>
              <w:top w:val="nil"/>
              <w:left w:val="single" w:sz="4" w:space="0" w:color="000000"/>
              <w:bottom w:val="nil"/>
              <w:right w:val="single" w:sz="12" w:space="0" w:color="auto"/>
            </w:tcBorders>
            <w:shd w:val="clear" w:color="auto" w:fill="auto"/>
            <w:noWrap/>
            <w:vAlign w:val="center"/>
            <w:hideMark/>
          </w:tcPr>
          <w:p w:rsidR="00D16DF2" w:rsidRPr="00673E6A" w:rsidRDefault="00D16DF2" w:rsidP="00D16DF2">
            <w:pPr>
              <w:snapToGrid w:val="0"/>
              <w:rPr>
                <w:rFonts w:ascii="Arial" w:hAnsi="Arial" w:cs="Arial"/>
                <w:lang w:val="es-BO" w:eastAsia="es-BO"/>
              </w:rPr>
            </w:pPr>
            <w:r w:rsidRPr="00673E6A">
              <w:rPr>
                <w:rFonts w:ascii="Arial" w:hAnsi="Arial" w:cs="Arial"/>
                <w:lang w:val="es-BO" w:eastAsia="es-BO"/>
              </w:rPr>
              <w:t> </w:t>
            </w:r>
          </w:p>
        </w:tc>
      </w:tr>
      <w:tr w:rsidR="00510DA9" w:rsidRPr="00510DA9" w:rsidTr="00E23780">
        <w:trPr>
          <w:trHeight w:val="81"/>
          <w:jc w:val="center"/>
        </w:trPr>
        <w:tc>
          <w:tcPr>
            <w:tcW w:w="1085" w:type="dxa"/>
            <w:tcBorders>
              <w:top w:val="nil"/>
              <w:left w:val="single" w:sz="12" w:space="0" w:color="auto"/>
              <w:bottom w:val="single" w:sz="6" w:space="0" w:color="auto"/>
            </w:tcBorders>
            <w:shd w:val="clear" w:color="auto" w:fill="auto"/>
            <w:vAlign w:val="center"/>
          </w:tcPr>
          <w:p w:rsidR="00510DA9" w:rsidRPr="00510DA9" w:rsidRDefault="00510DA9" w:rsidP="00D16DF2">
            <w:pPr>
              <w:snapToGrid w:val="0"/>
              <w:jc w:val="right"/>
              <w:rPr>
                <w:rFonts w:ascii="Arial" w:hAnsi="Arial" w:cs="Arial"/>
                <w:b/>
                <w:bCs/>
                <w:sz w:val="4"/>
                <w:szCs w:val="4"/>
                <w:lang w:val="es-BO" w:eastAsia="es-BO"/>
              </w:rPr>
            </w:pPr>
          </w:p>
        </w:tc>
        <w:tc>
          <w:tcPr>
            <w:tcW w:w="3634" w:type="dxa"/>
            <w:gridSpan w:val="11"/>
            <w:tcBorders>
              <w:top w:val="single" w:sz="6" w:space="0" w:color="auto"/>
              <w:bottom w:val="single" w:sz="6" w:space="0" w:color="auto"/>
            </w:tcBorders>
            <w:shd w:val="clear" w:color="auto" w:fill="auto"/>
            <w:vAlign w:val="center"/>
          </w:tcPr>
          <w:p w:rsidR="00510DA9" w:rsidRPr="00510DA9" w:rsidRDefault="00510DA9" w:rsidP="00D16DF2">
            <w:pPr>
              <w:snapToGrid w:val="0"/>
              <w:rPr>
                <w:rFonts w:ascii="Arial" w:hAnsi="Arial" w:cs="Arial"/>
                <w:bCs/>
                <w:color w:val="0000FF"/>
                <w:sz w:val="4"/>
                <w:szCs w:val="4"/>
              </w:rPr>
            </w:pPr>
          </w:p>
        </w:tc>
        <w:tc>
          <w:tcPr>
            <w:tcW w:w="567" w:type="dxa"/>
            <w:gridSpan w:val="2"/>
            <w:tcBorders>
              <w:top w:val="nil"/>
              <w:bottom w:val="single" w:sz="6" w:space="0" w:color="auto"/>
            </w:tcBorders>
            <w:shd w:val="clear" w:color="auto" w:fill="auto"/>
            <w:vAlign w:val="center"/>
          </w:tcPr>
          <w:p w:rsidR="00510DA9" w:rsidRPr="00510DA9" w:rsidRDefault="00510DA9" w:rsidP="00D16DF2">
            <w:pPr>
              <w:snapToGrid w:val="0"/>
              <w:jc w:val="right"/>
              <w:rPr>
                <w:rFonts w:ascii="Arial" w:hAnsi="Arial" w:cs="Arial"/>
                <w:b/>
                <w:bCs/>
                <w:sz w:val="4"/>
                <w:szCs w:val="4"/>
                <w:lang w:val="es-BO" w:eastAsia="es-BO"/>
              </w:rPr>
            </w:pPr>
          </w:p>
        </w:tc>
        <w:tc>
          <w:tcPr>
            <w:tcW w:w="992" w:type="dxa"/>
            <w:gridSpan w:val="4"/>
            <w:tcBorders>
              <w:top w:val="single" w:sz="6" w:space="0" w:color="auto"/>
              <w:bottom w:val="single" w:sz="6" w:space="0" w:color="auto"/>
            </w:tcBorders>
            <w:shd w:val="clear" w:color="auto" w:fill="auto"/>
            <w:noWrap/>
            <w:vAlign w:val="center"/>
          </w:tcPr>
          <w:p w:rsidR="00510DA9" w:rsidRPr="00510DA9" w:rsidRDefault="00510DA9" w:rsidP="00D16DF2">
            <w:pPr>
              <w:snapToGrid w:val="0"/>
              <w:jc w:val="center"/>
              <w:rPr>
                <w:rFonts w:ascii="Arial" w:hAnsi="Arial" w:cs="Arial"/>
                <w:sz w:val="4"/>
                <w:szCs w:val="4"/>
                <w:lang w:val="es-BO" w:eastAsia="es-BO"/>
              </w:rPr>
            </w:pPr>
          </w:p>
        </w:tc>
        <w:tc>
          <w:tcPr>
            <w:tcW w:w="1418" w:type="dxa"/>
            <w:gridSpan w:val="6"/>
            <w:tcBorders>
              <w:bottom w:val="single" w:sz="6" w:space="0" w:color="auto"/>
            </w:tcBorders>
            <w:shd w:val="clear" w:color="auto" w:fill="auto"/>
            <w:vAlign w:val="center"/>
          </w:tcPr>
          <w:p w:rsidR="00510DA9" w:rsidRPr="00510DA9" w:rsidRDefault="00510DA9" w:rsidP="00D16DF2">
            <w:pPr>
              <w:snapToGrid w:val="0"/>
              <w:jc w:val="center"/>
              <w:rPr>
                <w:rFonts w:ascii="Arial" w:hAnsi="Arial" w:cs="Arial"/>
                <w:b/>
                <w:sz w:val="4"/>
                <w:szCs w:val="4"/>
                <w:lang w:val="es-BO" w:eastAsia="es-BO"/>
              </w:rPr>
            </w:pPr>
          </w:p>
        </w:tc>
        <w:tc>
          <w:tcPr>
            <w:tcW w:w="3336" w:type="dxa"/>
            <w:gridSpan w:val="12"/>
            <w:tcBorders>
              <w:top w:val="single" w:sz="4" w:space="0" w:color="000000"/>
              <w:bottom w:val="single" w:sz="6" w:space="0" w:color="auto"/>
            </w:tcBorders>
            <w:shd w:val="clear" w:color="auto" w:fill="auto"/>
            <w:vAlign w:val="center"/>
          </w:tcPr>
          <w:p w:rsidR="00510DA9" w:rsidRPr="00510DA9" w:rsidRDefault="00510DA9" w:rsidP="00050FDD">
            <w:pPr>
              <w:snapToGrid w:val="0"/>
              <w:rPr>
                <w:rFonts w:ascii="Arial" w:hAnsi="Arial" w:cs="Arial"/>
                <w:sz w:val="4"/>
                <w:szCs w:val="4"/>
                <w:lang w:val="es-BO" w:eastAsia="es-BO"/>
              </w:rPr>
            </w:pPr>
          </w:p>
        </w:tc>
        <w:tc>
          <w:tcPr>
            <w:tcW w:w="176" w:type="dxa"/>
            <w:tcBorders>
              <w:top w:val="nil"/>
              <w:left w:val="nil"/>
              <w:bottom w:val="single" w:sz="6" w:space="0" w:color="auto"/>
              <w:right w:val="single" w:sz="12" w:space="0" w:color="auto"/>
            </w:tcBorders>
            <w:shd w:val="clear" w:color="auto" w:fill="auto"/>
            <w:noWrap/>
            <w:vAlign w:val="center"/>
          </w:tcPr>
          <w:p w:rsidR="00510DA9" w:rsidRPr="00510DA9" w:rsidRDefault="00510DA9" w:rsidP="00D16DF2">
            <w:pPr>
              <w:snapToGrid w:val="0"/>
              <w:rPr>
                <w:rFonts w:ascii="Arial" w:hAnsi="Arial" w:cs="Arial"/>
                <w:sz w:val="4"/>
                <w:szCs w:val="4"/>
                <w:lang w:val="es-BO" w:eastAsia="es-BO"/>
              </w:rPr>
            </w:pPr>
          </w:p>
        </w:tc>
      </w:tr>
    </w:tbl>
    <w:p w:rsidR="0010419A" w:rsidRPr="000E7E61" w:rsidRDefault="0010419A" w:rsidP="000E7E61">
      <w:pPr>
        <w:jc w:val="center"/>
        <w:rPr>
          <w:sz w:val="4"/>
        </w:rPr>
      </w:pPr>
    </w:p>
    <w:tbl>
      <w:tblPr>
        <w:tblW w:w="11199" w:type="dxa"/>
        <w:jc w:val="center"/>
        <w:tblInd w:w="-994" w:type="dxa"/>
        <w:tblLayout w:type="fixed"/>
        <w:tblCellMar>
          <w:left w:w="70" w:type="dxa"/>
          <w:right w:w="70" w:type="dxa"/>
        </w:tblCellMar>
        <w:tblLook w:val="04A0" w:firstRow="1" w:lastRow="0" w:firstColumn="1" w:lastColumn="0" w:noHBand="0" w:noVBand="1"/>
      </w:tblPr>
      <w:tblGrid>
        <w:gridCol w:w="351"/>
        <w:gridCol w:w="5215"/>
        <w:gridCol w:w="207"/>
        <w:gridCol w:w="927"/>
        <w:gridCol w:w="257"/>
        <w:gridCol w:w="178"/>
        <w:gridCol w:w="670"/>
        <w:gridCol w:w="191"/>
        <w:gridCol w:w="3021"/>
        <w:gridCol w:w="168"/>
        <w:gridCol w:w="14"/>
      </w:tblGrid>
      <w:tr w:rsidR="00D16DF2" w:rsidRPr="00673E6A" w:rsidTr="000E7E61">
        <w:trPr>
          <w:gridAfter w:val="1"/>
          <w:wAfter w:w="14" w:type="dxa"/>
          <w:trHeight w:val="102"/>
          <w:jc w:val="center"/>
        </w:trPr>
        <w:tc>
          <w:tcPr>
            <w:tcW w:w="11185"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D16DF2" w:rsidRPr="00673E6A" w:rsidRDefault="00D16DF2" w:rsidP="00D16DF2">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    CRONOGRAMA DE PLAZOS</w:t>
            </w:r>
          </w:p>
        </w:tc>
      </w:tr>
      <w:tr w:rsidR="00D16DF2" w:rsidRPr="00673E6A" w:rsidTr="000E7E61">
        <w:trPr>
          <w:gridAfter w:val="1"/>
          <w:wAfter w:w="14" w:type="dxa"/>
          <w:trHeight w:val="80"/>
          <w:jc w:val="center"/>
        </w:trPr>
        <w:tc>
          <w:tcPr>
            <w:tcW w:w="11185"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D16DF2" w:rsidRPr="00673E6A" w:rsidTr="00BA4AAA">
        <w:trPr>
          <w:trHeight w:val="145"/>
          <w:jc w:val="center"/>
        </w:trPr>
        <w:tc>
          <w:tcPr>
            <w:tcW w:w="351" w:type="dxa"/>
            <w:vMerge w:val="restart"/>
            <w:tcBorders>
              <w:top w:val="nil"/>
              <w:left w:val="single" w:sz="12" w:space="0" w:color="auto"/>
              <w:bottom w:val="single" w:sz="8" w:space="0" w:color="000000"/>
              <w:right w:val="nil"/>
            </w:tcBorders>
            <w:shd w:val="clear" w:color="000000" w:fill="0F253F"/>
            <w:noWrap/>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w:t>
            </w:r>
          </w:p>
        </w:tc>
        <w:tc>
          <w:tcPr>
            <w:tcW w:w="5215" w:type="dxa"/>
            <w:vMerge w:val="restart"/>
            <w:tcBorders>
              <w:top w:val="nil"/>
              <w:left w:val="nil"/>
              <w:bottom w:val="single" w:sz="8" w:space="0" w:color="000000"/>
              <w:right w:val="nil"/>
            </w:tcBorders>
            <w:shd w:val="clear" w:color="000000" w:fill="0F253F"/>
            <w:noWrap/>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tcBorders>
              <w:top w:val="nil"/>
              <w:left w:val="nil"/>
              <w:right w:val="nil"/>
            </w:tcBorders>
            <w:shd w:val="clear" w:color="000000" w:fill="0F253F"/>
            <w:noWrap/>
            <w:vAlign w:val="bottom"/>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 </w:t>
            </w:r>
          </w:p>
        </w:tc>
        <w:tc>
          <w:tcPr>
            <w:tcW w:w="927" w:type="dxa"/>
            <w:tcBorders>
              <w:top w:val="nil"/>
              <w:left w:val="nil"/>
              <w:right w:val="nil"/>
            </w:tcBorders>
            <w:shd w:val="clear" w:color="000000" w:fill="0F253F"/>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FECHA</w:t>
            </w:r>
          </w:p>
        </w:tc>
        <w:tc>
          <w:tcPr>
            <w:tcW w:w="435" w:type="dxa"/>
            <w:gridSpan w:val="2"/>
            <w:tcBorders>
              <w:top w:val="nil"/>
              <w:left w:val="nil"/>
              <w:right w:val="nil"/>
            </w:tcBorders>
            <w:shd w:val="clear" w:color="000000" w:fill="0F253F"/>
            <w:noWrap/>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 </w:t>
            </w:r>
          </w:p>
        </w:tc>
        <w:tc>
          <w:tcPr>
            <w:tcW w:w="670" w:type="dxa"/>
            <w:tcBorders>
              <w:top w:val="nil"/>
              <w:left w:val="nil"/>
              <w:right w:val="nil"/>
            </w:tcBorders>
            <w:shd w:val="clear" w:color="000000" w:fill="0F253F"/>
            <w:noWrap/>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HORA</w:t>
            </w:r>
          </w:p>
        </w:tc>
        <w:tc>
          <w:tcPr>
            <w:tcW w:w="191" w:type="dxa"/>
            <w:tcBorders>
              <w:top w:val="nil"/>
              <w:left w:val="nil"/>
              <w:right w:val="nil"/>
            </w:tcBorders>
            <w:shd w:val="clear" w:color="000000" w:fill="0F253F"/>
            <w:noWrap/>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 </w:t>
            </w:r>
          </w:p>
        </w:tc>
        <w:tc>
          <w:tcPr>
            <w:tcW w:w="3021" w:type="dxa"/>
            <w:vMerge w:val="restart"/>
            <w:tcBorders>
              <w:top w:val="nil"/>
              <w:left w:val="nil"/>
              <w:right w:val="nil"/>
            </w:tcBorders>
            <w:shd w:val="clear" w:color="000000" w:fill="0F253F"/>
            <w:noWrap/>
            <w:vAlign w:val="center"/>
            <w:hideMark/>
          </w:tcPr>
          <w:p w:rsidR="00D16DF2" w:rsidRDefault="00D16DF2" w:rsidP="00D16DF2">
            <w:pPr>
              <w:snapToGrid w:val="0"/>
              <w:rPr>
                <w:rFonts w:ascii="Arial" w:hAnsi="Arial" w:cs="Arial"/>
                <w:b/>
                <w:bCs/>
                <w:lang w:val="es-BO" w:eastAsia="es-BO"/>
              </w:rPr>
            </w:pPr>
          </w:p>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LUGAR Y DIRECCIÓN</w:t>
            </w:r>
          </w:p>
        </w:tc>
        <w:tc>
          <w:tcPr>
            <w:tcW w:w="182" w:type="dxa"/>
            <w:gridSpan w:val="2"/>
            <w:tcBorders>
              <w:top w:val="nil"/>
              <w:left w:val="nil"/>
              <w:right w:val="single" w:sz="12" w:space="0" w:color="auto"/>
            </w:tcBorders>
            <w:shd w:val="clear" w:color="000000" w:fill="0F253F"/>
            <w:noWrap/>
            <w:vAlign w:val="bottom"/>
            <w:hideMark/>
          </w:tcPr>
          <w:p w:rsidR="00D16DF2" w:rsidRPr="00673E6A" w:rsidRDefault="00D16DF2" w:rsidP="00D16DF2">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D16DF2" w:rsidRPr="00673E6A" w:rsidTr="00BA4AAA">
        <w:trPr>
          <w:trHeight w:val="44"/>
          <w:jc w:val="center"/>
        </w:trPr>
        <w:tc>
          <w:tcPr>
            <w:tcW w:w="351" w:type="dxa"/>
            <w:vMerge/>
            <w:tcBorders>
              <w:top w:val="nil"/>
              <w:left w:val="single" w:sz="12" w:space="0" w:color="auto"/>
              <w:bottom w:val="single" w:sz="8" w:space="0" w:color="000000"/>
              <w:right w:val="nil"/>
            </w:tcBorders>
            <w:vAlign w:val="center"/>
            <w:hideMark/>
          </w:tcPr>
          <w:p w:rsidR="00D16DF2" w:rsidRPr="00673E6A" w:rsidRDefault="00D16DF2" w:rsidP="00D16DF2">
            <w:pPr>
              <w:snapToGrid w:val="0"/>
              <w:rPr>
                <w:rFonts w:ascii="Arial" w:hAnsi="Arial" w:cs="Arial"/>
                <w:b/>
                <w:bCs/>
                <w:sz w:val="20"/>
                <w:szCs w:val="20"/>
                <w:lang w:val="es-BO" w:eastAsia="es-BO"/>
              </w:rPr>
            </w:pPr>
          </w:p>
        </w:tc>
        <w:tc>
          <w:tcPr>
            <w:tcW w:w="5215" w:type="dxa"/>
            <w:vMerge/>
            <w:tcBorders>
              <w:top w:val="nil"/>
              <w:left w:val="nil"/>
              <w:bottom w:val="single" w:sz="8" w:space="0" w:color="000000"/>
              <w:right w:val="nil"/>
            </w:tcBorders>
            <w:vAlign w:val="center"/>
            <w:hideMark/>
          </w:tcPr>
          <w:p w:rsidR="00D16DF2" w:rsidRPr="00673E6A" w:rsidRDefault="00D16DF2" w:rsidP="00D16DF2">
            <w:pPr>
              <w:snapToGrid w:val="0"/>
              <w:rPr>
                <w:rFonts w:ascii="Arial" w:hAnsi="Arial" w:cs="Arial"/>
                <w:b/>
                <w:bCs/>
                <w:sz w:val="18"/>
                <w:szCs w:val="18"/>
                <w:lang w:val="es-BO" w:eastAsia="es-BO"/>
              </w:rPr>
            </w:pPr>
          </w:p>
        </w:tc>
        <w:tc>
          <w:tcPr>
            <w:tcW w:w="207" w:type="dxa"/>
            <w:tcBorders>
              <w:top w:val="nil"/>
              <w:left w:val="nil"/>
              <w:bottom w:val="single" w:sz="8" w:space="0" w:color="auto"/>
              <w:right w:val="nil"/>
            </w:tcBorders>
            <w:shd w:val="clear" w:color="000000" w:fill="0F253F"/>
            <w:noWrap/>
            <w:vAlign w:val="bottom"/>
            <w:hideMark/>
          </w:tcPr>
          <w:p w:rsidR="00D16DF2" w:rsidRPr="00673E6A" w:rsidRDefault="00D16DF2" w:rsidP="00D16DF2">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927" w:type="dxa"/>
            <w:tcBorders>
              <w:top w:val="nil"/>
              <w:left w:val="nil"/>
              <w:bottom w:val="single" w:sz="8" w:space="0" w:color="auto"/>
              <w:right w:val="nil"/>
            </w:tcBorders>
            <w:shd w:val="clear" w:color="000000" w:fill="0F253F"/>
            <w:vAlign w:val="center"/>
            <w:hideMark/>
          </w:tcPr>
          <w:p w:rsidR="00D16DF2" w:rsidRPr="00673E6A" w:rsidRDefault="00D16DF2" w:rsidP="00D16DF2">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35" w:type="dxa"/>
            <w:gridSpan w:val="2"/>
            <w:tcBorders>
              <w:top w:val="nil"/>
              <w:left w:val="nil"/>
              <w:bottom w:val="single" w:sz="8" w:space="0" w:color="auto"/>
              <w:right w:val="nil"/>
            </w:tcBorders>
            <w:shd w:val="clear" w:color="000000" w:fill="0F253F"/>
            <w:noWrap/>
            <w:vAlign w:val="center"/>
            <w:hideMark/>
          </w:tcPr>
          <w:p w:rsidR="00D16DF2" w:rsidRPr="00673E6A" w:rsidRDefault="00D16DF2" w:rsidP="00D16DF2">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tcBorders>
              <w:top w:val="nil"/>
              <w:left w:val="nil"/>
              <w:bottom w:val="single" w:sz="8" w:space="0" w:color="auto"/>
              <w:right w:val="nil"/>
            </w:tcBorders>
            <w:shd w:val="clear" w:color="000000" w:fill="0F253F"/>
            <w:noWrap/>
            <w:vAlign w:val="center"/>
            <w:hideMark/>
          </w:tcPr>
          <w:p w:rsidR="00D16DF2" w:rsidRPr="00673E6A" w:rsidRDefault="00D16DF2" w:rsidP="00D16DF2">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91" w:type="dxa"/>
            <w:tcBorders>
              <w:top w:val="nil"/>
              <w:left w:val="nil"/>
              <w:bottom w:val="single" w:sz="8" w:space="0" w:color="auto"/>
              <w:right w:val="nil"/>
            </w:tcBorders>
            <w:shd w:val="clear" w:color="000000" w:fill="0F253F"/>
            <w:noWrap/>
            <w:vAlign w:val="center"/>
            <w:hideMark/>
          </w:tcPr>
          <w:p w:rsidR="00D16DF2" w:rsidRPr="00673E6A" w:rsidRDefault="00D16DF2" w:rsidP="00D16DF2">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3021" w:type="dxa"/>
            <w:vMerge/>
            <w:tcBorders>
              <w:top w:val="nil"/>
              <w:left w:val="nil"/>
              <w:bottom w:val="single" w:sz="8" w:space="0" w:color="000000"/>
              <w:right w:val="nil"/>
            </w:tcBorders>
            <w:vAlign w:val="center"/>
            <w:hideMark/>
          </w:tcPr>
          <w:p w:rsidR="00D16DF2" w:rsidRPr="00673E6A" w:rsidRDefault="00D16DF2" w:rsidP="00D16DF2">
            <w:pPr>
              <w:snapToGrid w:val="0"/>
              <w:rPr>
                <w:rFonts w:ascii="Arial" w:hAnsi="Arial" w:cs="Arial"/>
                <w:b/>
                <w:bCs/>
                <w:sz w:val="18"/>
                <w:szCs w:val="18"/>
                <w:lang w:val="es-BO" w:eastAsia="es-BO"/>
              </w:rPr>
            </w:pPr>
          </w:p>
        </w:tc>
        <w:tc>
          <w:tcPr>
            <w:tcW w:w="182" w:type="dxa"/>
            <w:gridSpan w:val="2"/>
            <w:tcBorders>
              <w:top w:val="nil"/>
              <w:left w:val="nil"/>
              <w:bottom w:val="single" w:sz="8" w:space="0" w:color="auto"/>
              <w:right w:val="single" w:sz="12" w:space="0" w:color="auto"/>
            </w:tcBorders>
            <w:shd w:val="clear" w:color="000000" w:fill="0F253F"/>
            <w:noWrap/>
            <w:vAlign w:val="bottom"/>
            <w:hideMark/>
          </w:tcPr>
          <w:p w:rsidR="00D16DF2" w:rsidRPr="00673E6A" w:rsidRDefault="00D16DF2" w:rsidP="00D16DF2">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D16DF2" w:rsidRPr="00673E6A" w:rsidTr="00BA4AAA">
        <w:trPr>
          <w:trHeight w:val="37"/>
          <w:jc w:val="center"/>
        </w:trPr>
        <w:tc>
          <w:tcPr>
            <w:tcW w:w="351" w:type="dxa"/>
            <w:tcBorders>
              <w:top w:val="nil"/>
              <w:left w:val="single" w:sz="12" w:space="0" w:color="auto"/>
              <w:bottom w:val="nil"/>
              <w:right w:val="nil"/>
            </w:tcBorders>
            <w:shd w:val="clear" w:color="auto" w:fill="auto"/>
            <w:noWrap/>
            <w:vAlign w:val="bottom"/>
            <w:hideMark/>
          </w:tcPr>
          <w:p w:rsidR="00D16DF2" w:rsidRPr="00673E6A" w:rsidRDefault="00D16DF2" w:rsidP="00D16DF2">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bottom"/>
            <w:hideMark/>
          </w:tcPr>
          <w:p w:rsidR="00D16DF2" w:rsidRPr="00673E6A" w:rsidRDefault="00D16DF2" w:rsidP="00D16DF2">
            <w:pPr>
              <w:snapToGrid w:val="0"/>
              <w:jc w:val="both"/>
              <w:rPr>
                <w:rFonts w:ascii="Arial" w:hAnsi="Arial" w:cs="Arial"/>
                <w:b/>
                <w:bCs/>
                <w:sz w:val="4"/>
                <w:szCs w:val="4"/>
                <w:lang w:val="es-BO" w:eastAsia="es-BO"/>
              </w:rPr>
            </w:pPr>
          </w:p>
        </w:tc>
        <w:tc>
          <w:tcPr>
            <w:tcW w:w="207" w:type="dxa"/>
            <w:tcBorders>
              <w:top w:val="nil"/>
              <w:left w:val="nil"/>
              <w:bottom w:val="nil"/>
              <w:right w:val="nil"/>
            </w:tcBorders>
            <w:shd w:val="clear" w:color="auto" w:fill="auto"/>
            <w:noWrap/>
            <w:vAlign w:val="bottom"/>
            <w:hideMark/>
          </w:tcPr>
          <w:p w:rsidR="00D16DF2" w:rsidRPr="00673E6A" w:rsidRDefault="00D16DF2" w:rsidP="00D16DF2">
            <w:pPr>
              <w:snapToGrid w:val="0"/>
              <w:jc w:val="right"/>
              <w:rPr>
                <w:rFonts w:ascii="Arial" w:hAnsi="Arial" w:cs="Arial"/>
                <w:b/>
                <w:bCs/>
                <w:sz w:val="4"/>
                <w:szCs w:val="4"/>
                <w:lang w:val="es-BO" w:eastAsia="es-BO"/>
              </w:rPr>
            </w:pPr>
          </w:p>
        </w:tc>
        <w:tc>
          <w:tcPr>
            <w:tcW w:w="927" w:type="dxa"/>
            <w:tcBorders>
              <w:top w:val="nil"/>
              <w:left w:val="nil"/>
              <w:bottom w:val="nil"/>
              <w:right w:val="nil"/>
            </w:tcBorders>
            <w:shd w:val="clear" w:color="auto" w:fill="auto"/>
            <w:noWrap/>
            <w:vAlign w:val="bottom"/>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35" w:type="dxa"/>
            <w:gridSpan w:val="2"/>
            <w:tcBorders>
              <w:top w:val="nil"/>
              <w:left w:val="nil"/>
              <w:bottom w:val="nil"/>
              <w:right w:val="nil"/>
            </w:tcBorders>
            <w:shd w:val="clear" w:color="auto" w:fill="auto"/>
            <w:noWrap/>
            <w:vAlign w:val="bottom"/>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top w:val="nil"/>
              <w:left w:val="nil"/>
              <w:right w:val="nil"/>
            </w:tcBorders>
            <w:shd w:val="clear" w:color="auto" w:fill="auto"/>
            <w:noWrap/>
            <w:vAlign w:val="bottom"/>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top w:val="nil"/>
              <w:left w:val="nil"/>
              <w:right w:val="nil"/>
            </w:tcBorders>
            <w:shd w:val="clear" w:color="auto" w:fill="auto"/>
            <w:noWrap/>
            <w:vAlign w:val="bottom"/>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3021" w:type="dxa"/>
            <w:tcBorders>
              <w:top w:val="nil"/>
              <w:left w:val="nil"/>
              <w:right w:val="nil"/>
            </w:tcBorders>
            <w:shd w:val="clear" w:color="auto" w:fill="auto"/>
            <w:noWrap/>
            <w:vAlign w:val="bottom"/>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2" w:type="dxa"/>
            <w:gridSpan w:val="2"/>
            <w:tcBorders>
              <w:top w:val="nil"/>
              <w:left w:val="nil"/>
              <w:bottom w:val="nil"/>
              <w:right w:val="single" w:sz="12" w:space="0" w:color="auto"/>
            </w:tcBorders>
            <w:shd w:val="clear" w:color="auto" w:fill="auto"/>
            <w:noWrap/>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624B" w:rsidRPr="00673E6A" w:rsidTr="00BA4AAA">
        <w:trPr>
          <w:trHeight w:val="191"/>
          <w:jc w:val="center"/>
        </w:trPr>
        <w:tc>
          <w:tcPr>
            <w:tcW w:w="351" w:type="dxa"/>
            <w:tcBorders>
              <w:top w:val="nil"/>
              <w:left w:val="single" w:sz="12" w:space="0" w:color="auto"/>
              <w:bottom w:val="nil"/>
              <w:right w:val="nil"/>
            </w:tcBorders>
            <w:shd w:val="clear" w:color="auto" w:fill="auto"/>
            <w:noWrap/>
            <w:vAlign w:val="center"/>
            <w:hideMark/>
          </w:tcPr>
          <w:p w:rsidR="0018624B" w:rsidRPr="00673E6A" w:rsidRDefault="0018624B" w:rsidP="0018624B">
            <w:pPr>
              <w:snapToGrid w:val="0"/>
              <w:jc w:val="center"/>
              <w:rPr>
                <w:rFonts w:ascii="Arial" w:hAnsi="Arial" w:cs="Arial"/>
                <w:b/>
                <w:bCs/>
                <w:lang w:val="es-BO" w:eastAsia="es-BO"/>
              </w:rPr>
            </w:pPr>
            <w:r w:rsidRPr="00673E6A">
              <w:rPr>
                <w:rFonts w:ascii="Arial" w:hAnsi="Arial" w:cs="Arial"/>
                <w:b/>
                <w:bCs/>
                <w:lang w:val="es-BO" w:eastAsia="es-BO"/>
              </w:rPr>
              <w:t>1</w:t>
            </w:r>
          </w:p>
        </w:tc>
        <w:tc>
          <w:tcPr>
            <w:tcW w:w="5215" w:type="dxa"/>
            <w:tcBorders>
              <w:top w:val="nil"/>
              <w:left w:val="nil"/>
              <w:bottom w:val="nil"/>
              <w:right w:val="nil"/>
            </w:tcBorders>
            <w:shd w:val="clear" w:color="auto" w:fill="auto"/>
            <w:noWrap/>
            <w:vAlign w:val="center"/>
            <w:hideMark/>
          </w:tcPr>
          <w:p w:rsidR="0018624B" w:rsidRPr="00673E6A" w:rsidRDefault="0018624B" w:rsidP="0018624B">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Pr>
                <w:rFonts w:ascii="Arial" w:hAnsi="Arial" w:cs="Arial"/>
                <w:lang w:val="es-BO" w:eastAsia="es-BO"/>
              </w:rPr>
              <w:t xml:space="preserve"> *</w:t>
            </w:r>
          </w:p>
        </w:tc>
        <w:tc>
          <w:tcPr>
            <w:tcW w:w="207" w:type="dxa"/>
            <w:tcBorders>
              <w:top w:val="nil"/>
              <w:left w:val="nil"/>
              <w:bottom w:val="nil"/>
              <w:right w:val="nil"/>
            </w:tcBorders>
            <w:shd w:val="clear" w:color="auto" w:fill="auto"/>
            <w:noWrap/>
            <w:vAlign w:val="center"/>
            <w:hideMark/>
          </w:tcPr>
          <w:p w:rsidR="0018624B" w:rsidRPr="00673E6A" w:rsidRDefault="0018624B"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624B" w:rsidRPr="00084B2A" w:rsidRDefault="00CB1520" w:rsidP="000D2E08">
            <w:pPr>
              <w:jc w:val="center"/>
              <w:rPr>
                <w:rFonts w:cs="Arial"/>
                <w:color w:val="0000FF"/>
                <w:szCs w:val="15"/>
              </w:rPr>
            </w:pPr>
            <w:r>
              <w:rPr>
                <w:rFonts w:cs="Arial"/>
                <w:color w:val="0000FF"/>
                <w:szCs w:val="15"/>
              </w:rPr>
              <w:t>07</w:t>
            </w:r>
            <w:r w:rsidR="0018624B" w:rsidRPr="00084B2A">
              <w:rPr>
                <w:rFonts w:cs="Arial"/>
                <w:color w:val="0000FF"/>
                <w:szCs w:val="15"/>
              </w:rPr>
              <w:t>/</w:t>
            </w:r>
            <w:r w:rsidR="000E7E61">
              <w:rPr>
                <w:rFonts w:cs="Arial"/>
                <w:color w:val="0000FF"/>
                <w:szCs w:val="15"/>
              </w:rPr>
              <w:t>0</w:t>
            </w:r>
            <w:r w:rsidR="000D2E08">
              <w:rPr>
                <w:rFonts w:cs="Arial"/>
                <w:color w:val="0000FF"/>
                <w:szCs w:val="15"/>
              </w:rPr>
              <w:t>6</w:t>
            </w:r>
            <w:r w:rsidR="0018624B" w:rsidRPr="00084B2A">
              <w:rPr>
                <w:rFonts w:cs="Arial"/>
                <w:color w:val="0000FF"/>
                <w:szCs w:val="15"/>
              </w:rPr>
              <w:t>/201</w:t>
            </w:r>
            <w:r w:rsidR="000E7E61">
              <w:rPr>
                <w:rFonts w:cs="Arial"/>
                <w:color w:val="0000FF"/>
                <w:szCs w:val="15"/>
              </w:rPr>
              <w:t>8</w:t>
            </w:r>
          </w:p>
        </w:tc>
        <w:tc>
          <w:tcPr>
            <w:tcW w:w="178" w:type="dxa"/>
            <w:tcBorders>
              <w:top w:val="nil"/>
              <w:left w:val="nil"/>
              <w:bottom w:val="nil"/>
            </w:tcBorders>
            <w:shd w:val="clear" w:color="auto" w:fill="auto"/>
            <w:noWrap/>
            <w:hideMark/>
          </w:tcPr>
          <w:p w:rsidR="0018624B" w:rsidRPr="00673E6A" w:rsidRDefault="0018624B" w:rsidP="0018624B">
            <w:pPr>
              <w:snapToGrid w:val="0"/>
              <w:rPr>
                <w:rFonts w:ascii="Arial" w:hAnsi="Arial" w:cs="Arial"/>
                <w:sz w:val="20"/>
                <w:szCs w:val="20"/>
                <w:lang w:val="es-BO" w:eastAsia="es-BO"/>
              </w:rPr>
            </w:pPr>
          </w:p>
        </w:tc>
        <w:tc>
          <w:tcPr>
            <w:tcW w:w="670" w:type="dxa"/>
            <w:shd w:val="clear" w:color="auto" w:fill="auto"/>
            <w:noWrap/>
            <w:hideMark/>
          </w:tcPr>
          <w:p w:rsidR="0018624B" w:rsidRPr="00673E6A" w:rsidRDefault="0018624B"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auto"/>
            <w:noWrap/>
            <w:hideMark/>
          </w:tcPr>
          <w:p w:rsidR="0018624B" w:rsidRPr="00673E6A" w:rsidRDefault="0018624B" w:rsidP="0018624B">
            <w:pPr>
              <w:snapToGrid w:val="0"/>
              <w:rPr>
                <w:rFonts w:ascii="Arial" w:hAnsi="Arial" w:cs="Arial"/>
                <w:sz w:val="20"/>
                <w:szCs w:val="20"/>
                <w:lang w:val="es-BO" w:eastAsia="es-BO"/>
              </w:rPr>
            </w:pPr>
          </w:p>
        </w:tc>
        <w:tc>
          <w:tcPr>
            <w:tcW w:w="3021" w:type="dxa"/>
            <w:shd w:val="clear" w:color="auto" w:fill="auto"/>
            <w:noWrap/>
            <w:hideMark/>
          </w:tcPr>
          <w:p w:rsidR="0018624B" w:rsidRPr="00673E6A" w:rsidRDefault="0018624B"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624B" w:rsidRPr="00673E6A" w:rsidRDefault="0018624B"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624B" w:rsidRPr="00673E6A" w:rsidTr="00BA4AAA">
        <w:trPr>
          <w:trHeight w:val="70"/>
          <w:jc w:val="center"/>
        </w:trPr>
        <w:tc>
          <w:tcPr>
            <w:tcW w:w="351" w:type="dxa"/>
            <w:tcBorders>
              <w:top w:val="nil"/>
              <w:left w:val="single" w:sz="12" w:space="0" w:color="auto"/>
              <w:bottom w:val="nil"/>
              <w:right w:val="nil"/>
            </w:tcBorders>
            <w:shd w:val="clear" w:color="auto" w:fill="auto"/>
            <w:noWrap/>
            <w:vAlign w:val="center"/>
            <w:hideMark/>
          </w:tcPr>
          <w:p w:rsidR="0018624B" w:rsidRPr="00673E6A" w:rsidRDefault="0018624B"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center"/>
            <w:hideMark/>
          </w:tcPr>
          <w:p w:rsidR="0018624B" w:rsidRPr="00673E6A" w:rsidRDefault="0018624B"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624B" w:rsidRPr="00673E6A" w:rsidRDefault="0018624B"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bottom"/>
            <w:hideMark/>
          </w:tcPr>
          <w:p w:rsidR="0018624B" w:rsidRPr="00673E6A" w:rsidRDefault="0018624B" w:rsidP="0018624B">
            <w:pPr>
              <w:snapToGrid w:val="0"/>
              <w:rPr>
                <w:rFonts w:ascii="Arial" w:hAnsi="Arial" w:cs="Arial"/>
                <w:sz w:val="4"/>
                <w:szCs w:val="4"/>
                <w:lang w:val="es-BO" w:eastAsia="es-BO"/>
              </w:rPr>
            </w:pPr>
          </w:p>
        </w:tc>
        <w:tc>
          <w:tcPr>
            <w:tcW w:w="178" w:type="dxa"/>
            <w:tcBorders>
              <w:top w:val="nil"/>
              <w:left w:val="nil"/>
              <w:bottom w:val="nil"/>
              <w:right w:val="nil"/>
            </w:tcBorders>
            <w:shd w:val="clear" w:color="auto" w:fill="auto"/>
            <w:noWrap/>
            <w:vAlign w:val="bottom"/>
            <w:hideMark/>
          </w:tcPr>
          <w:p w:rsidR="0018624B" w:rsidRPr="00673E6A" w:rsidRDefault="0018624B" w:rsidP="0018624B">
            <w:pPr>
              <w:snapToGrid w:val="0"/>
              <w:rPr>
                <w:rFonts w:ascii="Arial" w:hAnsi="Arial" w:cs="Arial"/>
                <w:sz w:val="4"/>
                <w:szCs w:val="4"/>
                <w:lang w:val="es-BO" w:eastAsia="es-BO"/>
              </w:rPr>
            </w:pPr>
          </w:p>
        </w:tc>
        <w:tc>
          <w:tcPr>
            <w:tcW w:w="670" w:type="dxa"/>
            <w:tcBorders>
              <w:left w:val="nil"/>
              <w:bottom w:val="nil"/>
              <w:right w:val="nil"/>
            </w:tcBorders>
            <w:shd w:val="clear" w:color="auto" w:fill="auto"/>
            <w:noWrap/>
            <w:vAlign w:val="bottom"/>
            <w:hideMark/>
          </w:tcPr>
          <w:p w:rsidR="0018624B" w:rsidRPr="00673E6A" w:rsidRDefault="0018624B" w:rsidP="0018624B">
            <w:pPr>
              <w:snapToGrid w:val="0"/>
              <w:rPr>
                <w:rFonts w:ascii="Arial" w:hAnsi="Arial" w:cs="Arial"/>
                <w:sz w:val="4"/>
                <w:szCs w:val="4"/>
                <w:lang w:val="es-BO" w:eastAsia="es-BO"/>
              </w:rPr>
            </w:pPr>
          </w:p>
        </w:tc>
        <w:tc>
          <w:tcPr>
            <w:tcW w:w="191" w:type="dxa"/>
            <w:tcBorders>
              <w:left w:val="nil"/>
              <w:bottom w:val="nil"/>
              <w:right w:val="nil"/>
            </w:tcBorders>
            <w:shd w:val="clear" w:color="auto" w:fill="auto"/>
            <w:noWrap/>
            <w:vAlign w:val="bottom"/>
            <w:hideMark/>
          </w:tcPr>
          <w:p w:rsidR="0018624B" w:rsidRPr="00673E6A" w:rsidRDefault="0018624B" w:rsidP="0018624B">
            <w:pPr>
              <w:snapToGrid w:val="0"/>
              <w:rPr>
                <w:rFonts w:ascii="Arial" w:hAnsi="Arial" w:cs="Arial"/>
                <w:sz w:val="4"/>
                <w:szCs w:val="4"/>
                <w:lang w:val="es-BO" w:eastAsia="es-BO"/>
              </w:rPr>
            </w:pPr>
          </w:p>
        </w:tc>
        <w:tc>
          <w:tcPr>
            <w:tcW w:w="3021" w:type="dxa"/>
            <w:tcBorders>
              <w:left w:val="nil"/>
              <w:bottom w:val="nil"/>
              <w:right w:val="nil"/>
            </w:tcBorders>
            <w:shd w:val="clear" w:color="auto" w:fill="auto"/>
            <w:noWrap/>
            <w:vAlign w:val="bottom"/>
            <w:hideMark/>
          </w:tcPr>
          <w:p w:rsidR="0018624B" w:rsidRPr="00673E6A" w:rsidRDefault="0018624B" w:rsidP="0018624B">
            <w:pPr>
              <w:snapToGrid w:val="0"/>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624B" w:rsidRPr="00673E6A" w:rsidRDefault="0018624B"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139"/>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lang w:val="es-BO" w:eastAsia="es-BO"/>
              </w:rPr>
            </w:pPr>
            <w:r w:rsidRPr="00673E6A">
              <w:rPr>
                <w:rFonts w:ascii="Arial" w:hAnsi="Arial" w:cs="Arial"/>
                <w:b/>
                <w:lang w:val="es-BO" w:eastAsia="es-BO"/>
              </w:rPr>
              <w:t>2</w:t>
            </w:r>
          </w:p>
        </w:tc>
        <w:tc>
          <w:tcPr>
            <w:tcW w:w="5215" w:type="dxa"/>
            <w:tcBorders>
              <w:top w:val="nil"/>
              <w:left w:val="nil"/>
              <w:bottom w:val="nil"/>
              <w:right w:val="nil"/>
            </w:tcBorders>
            <w:shd w:val="clear" w:color="auto" w:fill="auto"/>
            <w:noWrap/>
            <w:vAlign w:val="center"/>
            <w:hideMark/>
          </w:tcPr>
          <w:p w:rsidR="00180BB9" w:rsidRPr="00520F7A" w:rsidRDefault="00180BB9" w:rsidP="00520F7A">
            <w:pPr>
              <w:snapToGrid w:val="0"/>
              <w:jc w:val="both"/>
              <w:rPr>
                <w:rFonts w:ascii="Arial" w:hAnsi="Arial" w:cs="Arial"/>
                <w:lang w:val="es-BO" w:eastAsia="es-BO"/>
              </w:rPr>
            </w:pPr>
            <w:r w:rsidRPr="00520F7A">
              <w:rPr>
                <w:rFonts w:ascii="Arial" w:hAnsi="Arial" w:cs="Arial"/>
                <w:lang w:val="es-BO" w:eastAsia="es-BO"/>
              </w:rPr>
              <w:t xml:space="preserve">Inspección Previa </w:t>
            </w:r>
            <w:r w:rsidR="000E7E61" w:rsidRPr="00520F7A">
              <w:rPr>
                <w:rFonts w:ascii="Arial" w:hAnsi="Arial" w:cs="Arial"/>
                <w:b/>
                <w:i/>
                <w:iCs/>
                <w:lang w:val="es-BO" w:eastAsia="es-BO"/>
              </w:rPr>
              <w:t>(</w:t>
            </w:r>
            <w:r w:rsidR="00520F7A" w:rsidRPr="00520F7A">
              <w:rPr>
                <w:rFonts w:ascii="Arial" w:hAnsi="Arial" w:cs="Arial"/>
                <w:b/>
                <w:i/>
                <w:iCs/>
                <w:lang w:val="es-BO" w:eastAsia="es-BO"/>
              </w:rPr>
              <w:t>Obligatoria</w:t>
            </w:r>
            <w:r w:rsidR="000E7E61" w:rsidRPr="00520F7A">
              <w:rPr>
                <w:rFonts w:ascii="Arial" w:hAnsi="Arial" w:cs="Arial"/>
                <w:b/>
                <w:i/>
                <w:iCs/>
                <w:lang w:val="es-BO" w:eastAsia="es-BO"/>
              </w:rPr>
              <w:t>)</w:t>
            </w:r>
          </w:p>
        </w:tc>
        <w:tc>
          <w:tcPr>
            <w:tcW w:w="207" w:type="dxa"/>
            <w:tcBorders>
              <w:top w:val="nil"/>
              <w:left w:val="nil"/>
              <w:bottom w:val="nil"/>
              <w:right w:val="nil"/>
            </w:tcBorders>
            <w:shd w:val="clear" w:color="auto" w:fill="auto"/>
            <w:noWrap/>
            <w:vAlign w:val="center"/>
            <w:hideMark/>
          </w:tcPr>
          <w:p w:rsidR="00180BB9" w:rsidRPr="00520F7A" w:rsidRDefault="00180BB9" w:rsidP="0018624B">
            <w:pPr>
              <w:snapToGrid w:val="0"/>
              <w:jc w:val="center"/>
              <w:rPr>
                <w:rFonts w:ascii="Arial" w:hAnsi="Arial" w:cs="Arial"/>
                <w:b/>
                <w:bCs/>
                <w:sz w:val="20"/>
                <w:szCs w:val="20"/>
                <w:lang w:val="es-BO" w:eastAsia="es-BO"/>
              </w:rPr>
            </w:pPr>
            <w:r w:rsidRPr="00520F7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520F7A" w:rsidRDefault="00F0078C" w:rsidP="00C91712">
            <w:pPr>
              <w:jc w:val="center"/>
              <w:rPr>
                <w:rFonts w:cs="Arial"/>
                <w:color w:val="0000FF"/>
                <w:szCs w:val="15"/>
              </w:rPr>
            </w:pPr>
            <w:r>
              <w:rPr>
                <w:rFonts w:cs="Arial"/>
                <w:color w:val="0000FF"/>
                <w:szCs w:val="15"/>
              </w:rPr>
              <w:t>11</w:t>
            </w:r>
            <w:r w:rsidR="00387C22" w:rsidRPr="00520F7A">
              <w:rPr>
                <w:rFonts w:cs="Arial"/>
                <w:color w:val="0000FF"/>
                <w:szCs w:val="15"/>
              </w:rPr>
              <w:t>/</w:t>
            </w:r>
            <w:r w:rsidR="000E7E61" w:rsidRPr="00520F7A">
              <w:rPr>
                <w:rFonts w:cs="Arial"/>
                <w:color w:val="0000FF"/>
                <w:szCs w:val="15"/>
              </w:rPr>
              <w:t>0</w:t>
            </w:r>
            <w:r w:rsidR="00D904BD">
              <w:rPr>
                <w:rFonts w:cs="Arial"/>
                <w:color w:val="0000FF"/>
                <w:szCs w:val="15"/>
              </w:rPr>
              <w:t>6</w:t>
            </w:r>
            <w:r w:rsidR="00387C22" w:rsidRPr="00520F7A">
              <w:rPr>
                <w:rFonts w:cs="Arial"/>
                <w:color w:val="0000FF"/>
                <w:szCs w:val="15"/>
              </w:rPr>
              <w:t>/201</w:t>
            </w:r>
            <w:r w:rsidR="000E7E61" w:rsidRPr="00520F7A">
              <w:rPr>
                <w:rFonts w:cs="Arial"/>
                <w:color w:val="0000FF"/>
                <w:szCs w:val="15"/>
              </w:rPr>
              <w:t>8</w:t>
            </w:r>
          </w:p>
        </w:tc>
        <w:tc>
          <w:tcPr>
            <w:tcW w:w="178" w:type="dxa"/>
            <w:tcBorders>
              <w:top w:val="nil"/>
              <w:left w:val="nil"/>
              <w:bottom w:val="nil"/>
              <w:right w:val="nil"/>
            </w:tcBorders>
            <w:shd w:val="clear" w:color="auto" w:fill="auto"/>
            <w:noWrap/>
            <w:vAlign w:val="center"/>
          </w:tcPr>
          <w:p w:rsidR="00180BB9" w:rsidRPr="00520F7A" w:rsidRDefault="00180BB9" w:rsidP="00387C22">
            <w:pPr>
              <w:jc w:val="center"/>
              <w:rPr>
                <w:rFonts w:cs="Arial"/>
                <w:color w:val="0000FF"/>
                <w:szCs w:val="15"/>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520F7A" w:rsidRDefault="00387C22" w:rsidP="000D2E08">
            <w:pPr>
              <w:jc w:val="center"/>
              <w:rPr>
                <w:rFonts w:cs="Arial"/>
                <w:color w:val="0000FF"/>
                <w:szCs w:val="15"/>
              </w:rPr>
            </w:pPr>
            <w:r w:rsidRPr="00520F7A">
              <w:rPr>
                <w:rFonts w:cs="Arial"/>
                <w:color w:val="0000FF"/>
                <w:szCs w:val="15"/>
              </w:rPr>
              <w:t>1</w:t>
            </w:r>
            <w:r w:rsidR="000D2E08">
              <w:rPr>
                <w:rFonts w:cs="Arial"/>
                <w:color w:val="0000FF"/>
                <w:szCs w:val="15"/>
              </w:rPr>
              <w:t>0</w:t>
            </w:r>
            <w:r w:rsidRPr="00520F7A">
              <w:rPr>
                <w:rFonts w:cs="Arial"/>
                <w:color w:val="0000FF"/>
                <w:szCs w:val="15"/>
              </w:rPr>
              <w:t>:00</w:t>
            </w:r>
          </w:p>
        </w:tc>
        <w:tc>
          <w:tcPr>
            <w:tcW w:w="191" w:type="dxa"/>
            <w:tcBorders>
              <w:top w:val="nil"/>
              <w:left w:val="nil"/>
              <w:bottom w:val="nil"/>
              <w:right w:val="nil"/>
            </w:tcBorders>
            <w:shd w:val="clear" w:color="auto" w:fill="auto"/>
            <w:noWrap/>
            <w:vAlign w:val="bottom"/>
          </w:tcPr>
          <w:p w:rsidR="00180BB9" w:rsidRPr="00520F7A" w:rsidRDefault="00180BB9" w:rsidP="0018624B">
            <w:pPr>
              <w:snapToGrid w:val="0"/>
              <w:jc w:val="center"/>
              <w:rPr>
                <w:rFonts w:ascii="Arial" w:hAnsi="Arial" w:cs="Arial"/>
                <w:sz w:val="20"/>
                <w:szCs w:val="20"/>
                <w:lang w:val="es-BO" w:eastAsia="es-BO"/>
              </w:rPr>
            </w:pPr>
          </w:p>
        </w:tc>
        <w:tc>
          <w:tcPr>
            <w:tcW w:w="3021"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520F7A" w:rsidRDefault="00180BB9" w:rsidP="00520F7A">
            <w:pPr>
              <w:jc w:val="both"/>
              <w:rPr>
                <w:rFonts w:ascii="Arial" w:hAnsi="Arial" w:cs="Arial"/>
              </w:rPr>
            </w:pPr>
            <w:r w:rsidRPr="00520F7A">
              <w:rPr>
                <w:rFonts w:ascii="Arial" w:hAnsi="Arial" w:cs="Arial"/>
              </w:rPr>
              <w:t xml:space="preserve">Piso </w:t>
            </w:r>
            <w:r w:rsidR="00520F7A" w:rsidRPr="00520F7A">
              <w:rPr>
                <w:rFonts w:ascii="Arial" w:hAnsi="Arial" w:cs="Arial"/>
              </w:rPr>
              <w:t>5</w:t>
            </w:r>
            <w:r w:rsidRPr="00520F7A">
              <w:rPr>
                <w:rFonts w:ascii="Arial" w:hAnsi="Arial" w:cs="Arial"/>
              </w:rPr>
              <w:t xml:space="preserve">, Edif. Principal del BCB, Dpto. de </w:t>
            </w:r>
            <w:r w:rsidR="00520F7A" w:rsidRPr="00520F7A">
              <w:rPr>
                <w:rFonts w:ascii="Arial" w:hAnsi="Arial" w:cs="Arial"/>
              </w:rPr>
              <w:t>Seguridad y Con</w:t>
            </w:r>
            <w:r w:rsidR="00630CF0">
              <w:rPr>
                <w:rFonts w:ascii="Arial" w:hAnsi="Arial" w:cs="Arial"/>
              </w:rPr>
              <w:t>t</w:t>
            </w:r>
            <w:r w:rsidR="00520F7A" w:rsidRPr="00520F7A">
              <w:rPr>
                <w:rFonts w:ascii="Arial" w:hAnsi="Arial" w:cs="Arial"/>
              </w:rPr>
              <w:t>ingencias</w:t>
            </w:r>
            <w:r w:rsidRPr="00520F7A">
              <w:rPr>
                <w:rFonts w:ascii="Arial" w:hAnsi="Arial" w:cs="Arial"/>
              </w:rPr>
              <w:t xml:space="preserve"> (</w:t>
            </w:r>
            <w:r w:rsidR="00143CDA" w:rsidRPr="00520F7A">
              <w:rPr>
                <w:rFonts w:ascii="Arial" w:hAnsi="Arial" w:cs="Arial"/>
              </w:rPr>
              <w:t>Boris Iturri</w:t>
            </w:r>
            <w:r w:rsidRPr="00520F7A">
              <w:rPr>
                <w:rFonts w:ascii="Arial" w:hAnsi="Arial" w:cs="Arial"/>
              </w:rPr>
              <w:t xml:space="preserve"> </w:t>
            </w:r>
            <w:r w:rsidR="00446EEA" w:rsidRPr="00520F7A">
              <w:rPr>
                <w:rFonts w:ascii="Arial" w:hAnsi="Arial" w:cs="Arial"/>
              </w:rPr>
              <w:t>–</w:t>
            </w:r>
            <w:r w:rsidRPr="00520F7A">
              <w:rPr>
                <w:rFonts w:ascii="Arial" w:hAnsi="Arial" w:cs="Arial"/>
              </w:rPr>
              <w:t xml:space="preserve"> </w:t>
            </w:r>
            <w:r w:rsidR="00446EEA" w:rsidRPr="00520F7A">
              <w:rPr>
                <w:rFonts w:ascii="Arial" w:hAnsi="Arial" w:cs="Arial"/>
              </w:rPr>
              <w:t>Administrador de</w:t>
            </w:r>
            <w:r w:rsidR="00143CDA" w:rsidRPr="00520F7A">
              <w:rPr>
                <w:rFonts w:ascii="Arial" w:hAnsi="Arial" w:cs="Arial"/>
              </w:rPr>
              <w:t>l Sistema de Seguridad</w:t>
            </w:r>
            <w:r w:rsidRPr="00520F7A">
              <w:rPr>
                <w:rFonts w:ascii="Arial" w:hAnsi="Arial" w:cs="Arial"/>
              </w:rPr>
              <w:t>), Calle Ayacucho esq. Mercado.</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178"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670"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191" w:type="dxa"/>
            <w:tcBorders>
              <w:top w:val="nil"/>
              <w:left w:val="nil"/>
              <w:bottom w:val="nil"/>
              <w:right w:val="nil"/>
            </w:tcBorders>
            <w:shd w:val="clear" w:color="auto" w:fill="auto"/>
            <w:noWrap/>
            <w:vAlign w:val="bottom"/>
          </w:tcPr>
          <w:p w:rsidR="00180BB9" w:rsidRPr="00387C22" w:rsidRDefault="00180BB9" w:rsidP="0018624B">
            <w:pPr>
              <w:snapToGrid w:val="0"/>
              <w:rPr>
                <w:rFonts w:ascii="Arial" w:hAnsi="Arial" w:cs="Arial"/>
                <w:sz w:val="4"/>
                <w:szCs w:val="4"/>
                <w:lang w:val="es-BO" w:eastAsia="es-BO"/>
              </w:rPr>
            </w:pPr>
          </w:p>
        </w:tc>
        <w:tc>
          <w:tcPr>
            <w:tcW w:w="3021" w:type="dxa"/>
            <w:tcBorders>
              <w:top w:val="nil"/>
              <w:left w:val="nil"/>
              <w:bottom w:val="nil"/>
              <w:right w:val="nil"/>
            </w:tcBorders>
            <w:shd w:val="clear" w:color="auto" w:fill="auto"/>
            <w:noWrap/>
            <w:vAlign w:val="bottom"/>
          </w:tcPr>
          <w:p w:rsidR="00180BB9" w:rsidRPr="00673E6A" w:rsidRDefault="00180BB9" w:rsidP="0018624B">
            <w:pPr>
              <w:snapToGrid w:val="0"/>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129"/>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21264F">
            <w:pPr>
              <w:snapToGrid w:val="0"/>
              <w:jc w:val="center"/>
              <w:rPr>
                <w:rFonts w:ascii="Arial" w:hAnsi="Arial" w:cs="Arial"/>
                <w:b/>
                <w:bCs/>
                <w:lang w:val="es-BO" w:eastAsia="es-BO"/>
              </w:rPr>
            </w:pPr>
            <w:r w:rsidRPr="00673E6A">
              <w:rPr>
                <w:rFonts w:ascii="Arial" w:hAnsi="Arial" w:cs="Arial"/>
                <w:b/>
                <w:bCs/>
                <w:lang w:val="es-BO" w:eastAsia="es-BO"/>
              </w:rPr>
              <w:t>3</w:t>
            </w:r>
          </w:p>
        </w:tc>
        <w:tc>
          <w:tcPr>
            <w:tcW w:w="5215" w:type="dxa"/>
            <w:tcBorders>
              <w:top w:val="nil"/>
              <w:left w:val="nil"/>
              <w:bottom w:val="nil"/>
              <w:right w:val="nil"/>
            </w:tcBorders>
            <w:shd w:val="clear" w:color="auto" w:fill="auto"/>
            <w:noWrap/>
            <w:vAlign w:val="center"/>
            <w:hideMark/>
          </w:tcPr>
          <w:p w:rsidR="00180BB9" w:rsidRPr="00673E6A" w:rsidRDefault="00180BB9" w:rsidP="0021264F">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180BB9" w:rsidRPr="00673E6A" w:rsidRDefault="00180BB9" w:rsidP="0021264F">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387C22" w:rsidRDefault="000D2E08" w:rsidP="00387C22">
            <w:pPr>
              <w:jc w:val="center"/>
              <w:rPr>
                <w:rFonts w:cs="Arial"/>
                <w:color w:val="0000FF"/>
                <w:szCs w:val="15"/>
              </w:rPr>
            </w:pPr>
            <w:r>
              <w:rPr>
                <w:rFonts w:cs="Arial"/>
                <w:color w:val="0000FF"/>
                <w:szCs w:val="15"/>
              </w:rPr>
              <w:t>---</w:t>
            </w:r>
          </w:p>
        </w:tc>
        <w:tc>
          <w:tcPr>
            <w:tcW w:w="178"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Cs w:val="15"/>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387C22" w:rsidRDefault="000D2E08" w:rsidP="00387C22">
            <w:pPr>
              <w:jc w:val="center"/>
              <w:rPr>
                <w:rFonts w:cs="Arial"/>
                <w:color w:val="0000FF"/>
                <w:szCs w:val="15"/>
              </w:rPr>
            </w:pPr>
            <w:r>
              <w:rPr>
                <w:rFonts w:cs="Arial"/>
                <w:color w:val="0000FF"/>
                <w:szCs w:val="15"/>
              </w:rPr>
              <w:t>---</w:t>
            </w:r>
          </w:p>
        </w:tc>
        <w:tc>
          <w:tcPr>
            <w:tcW w:w="191" w:type="dxa"/>
            <w:tcBorders>
              <w:top w:val="nil"/>
              <w:left w:val="nil"/>
              <w:bottom w:val="nil"/>
              <w:right w:val="nil"/>
            </w:tcBorders>
            <w:shd w:val="clear" w:color="auto" w:fill="auto"/>
            <w:noWrap/>
            <w:vAlign w:val="bottom"/>
          </w:tcPr>
          <w:p w:rsidR="00180BB9" w:rsidRPr="00673E6A" w:rsidRDefault="00180BB9" w:rsidP="0021264F">
            <w:pPr>
              <w:snapToGrid w:val="0"/>
              <w:jc w:val="center"/>
              <w:rPr>
                <w:rFonts w:ascii="Arial" w:hAnsi="Arial" w:cs="Arial"/>
                <w:sz w:val="20"/>
                <w:szCs w:val="20"/>
                <w:lang w:val="es-BO" w:eastAsia="es-BO"/>
              </w:rPr>
            </w:pPr>
          </w:p>
        </w:tc>
        <w:tc>
          <w:tcPr>
            <w:tcW w:w="3021" w:type="dxa"/>
            <w:tcBorders>
              <w:top w:val="single" w:sz="4" w:space="0" w:color="auto"/>
              <w:left w:val="single" w:sz="4" w:space="0" w:color="auto"/>
              <w:bottom w:val="single" w:sz="4" w:space="0" w:color="auto"/>
              <w:right w:val="single" w:sz="4" w:space="0" w:color="auto"/>
            </w:tcBorders>
            <w:shd w:val="clear" w:color="auto" w:fill="DBE5F1"/>
            <w:noWrap/>
          </w:tcPr>
          <w:p w:rsidR="00180BB9" w:rsidRPr="00180BB9" w:rsidRDefault="00180BB9" w:rsidP="00580406">
            <w:pPr>
              <w:jc w:val="both"/>
              <w:rPr>
                <w:rFonts w:ascii="Arial" w:hAnsi="Arial" w:cs="Arial"/>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21264F">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70"/>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178"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670"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191" w:type="dxa"/>
            <w:tcBorders>
              <w:top w:val="nil"/>
              <w:left w:val="nil"/>
              <w:bottom w:val="nil"/>
              <w:right w:val="nil"/>
            </w:tcBorders>
            <w:shd w:val="clear" w:color="auto" w:fill="auto"/>
            <w:noWrap/>
            <w:vAlign w:val="bottom"/>
          </w:tcPr>
          <w:p w:rsidR="00180BB9" w:rsidRPr="00387C22" w:rsidRDefault="00180BB9" w:rsidP="0018624B">
            <w:pPr>
              <w:snapToGrid w:val="0"/>
              <w:rPr>
                <w:rFonts w:ascii="Arial" w:hAnsi="Arial" w:cs="Arial"/>
                <w:sz w:val="4"/>
                <w:szCs w:val="4"/>
                <w:lang w:val="es-BO" w:eastAsia="es-BO"/>
              </w:rPr>
            </w:pPr>
          </w:p>
        </w:tc>
        <w:tc>
          <w:tcPr>
            <w:tcW w:w="3021" w:type="dxa"/>
            <w:tcBorders>
              <w:top w:val="nil"/>
              <w:left w:val="nil"/>
              <w:bottom w:val="nil"/>
              <w:right w:val="nil"/>
            </w:tcBorders>
            <w:shd w:val="clear" w:color="auto" w:fill="auto"/>
            <w:noWrap/>
            <w:vAlign w:val="bottom"/>
          </w:tcPr>
          <w:p w:rsidR="00180BB9" w:rsidRPr="00180BB9" w:rsidRDefault="00180BB9" w:rsidP="00180BB9">
            <w:pPr>
              <w:jc w:val="both"/>
              <w:rPr>
                <w:rFonts w:ascii="Arial" w:hAnsi="Arial" w:cs="Arial"/>
                <w:sz w:val="2"/>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91"/>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21264F">
            <w:pPr>
              <w:snapToGrid w:val="0"/>
              <w:jc w:val="center"/>
              <w:rPr>
                <w:rFonts w:ascii="Arial" w:hAnsi="Arial" w:cs="Arial"/>
                <w:b/>
                <w:bCs/>
                <w:lang w:val="es-BO" w:eastAsia="es-BO"/>
              </w:rPr>
            </w:pPr>
            <w:r w:rsidRPr="00673E6A">
              <w:rPr>
                <w:rFonts w:ascii="Arial" w:hAnsi="Arial" w:cs="Arial"/>
                <w:b/>
                <w:bCs/>
                <w:lang w:val="es-BO" w:eastAsia="es-BO"/>
              </w:rPr>
              <w:t> 4</w:t>
            </w:r>
          </w:p>
        </w:tc>
        <w:tc>
          <w:tcPr>
            <w:tcW w:w="5215" w:type="dxa"/>
            <w:tcBorders>
              <w:top w:val="nil"/>
              <w:left w:val="nil"/>
              <w:bottom w:val="nil"/>
              <w:right w:val="nil"/>
            </w:tcBorders>
            <w:shd w:val="clear" w:color="auto" w:fill="auto"/>
            <w:noWrap/>
            <w:vAlign w:val="center"/>
            <w:hideMark/>
          </w:tcPr>
          <w:p w:rsidR="00180BB9" w:rsidRPr="00673E6A" w:rsidRDefault="00180BB9" w:rsidP="0021264F">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180BB9" w:rsidRPr="00673E6A" w:rsidRDefault="00180BB9" w:rsidP="0021264F">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387C22" w:rsidRDefault="000D2E08" w:rsidP="00387C22">
            <w:pPr>
              <w:jc w:val="center"/>
              <w:rPr>
                <w:rFonts w:cs="Arial"/>
                <w:color w:val="0000FF"/>
                <w:szCs w:val="15"/>
              </w:rPr>
            </w:pPr>
            <w:r>
              <w:rPr>
                <w:rFonts w:cs="Arial"/>
                <w:color w:val="0000FF"/>
                <w:szCs w:val="15"/>
              </w:rPr>
              <w:t>---</w:t>
            </w:r>
          </w:p>
        </w:tc>
        <w:tc>
          <w:tcPr>
            <w:tcW w:w="178"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Cs w:val="15"/>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387C22" w:rsidRDefault="000D2E08" w:rsidP="00387C22">
            <w:pPr>
              <w:jc w:val="center"/>
              <w:rPr>
                <w:rFonts w:cs="Arial"/>
                <w:color w:val="0000FF"/>
                <w:szCs w:val="15"/>
              </w:rPr>
            </w:pPr>
            <w:r>
              <w:rPr>
                <w:rFonts w:cs="Arial"/>
                <w:color w:val="0000FF"/>
                <w:szCs w:val="15"/>
              </w:rPr>
              <w:t>---</w:t>
            </w:r>
          </w:p>
        </w:tc>
        <w:tc>
          <w:tcPr>
            <w:tcW w:w="191" w:type="dxa"/>
            <w:tcBorders>
              <w:top w:val="nil"/>
              <w:left w:val="nil"/>
              <w:bottom w:val="nil"/>
              <w:right w:val="nil"/>
            </w:tcBorders>
            <w:shd w:val="clear" w:color="auto" w:fill="auto"/>
            <w:noWrap/>
            <w:vAlign w:val="bottom"/>
          </w:tcPr>
          <w:p w:rsidR="00180BB9" w:rsidRPr="00673E6A" w:rsidRDefault="00180BB9" w:rsidP="0021264F">
            <w:pPr>
              <w:snapToGrid w:val="0"/>
              <w:jc w:val="center"/>
              <w:rPr>
                <w:rFonts w:ascii="Arial" w:hAnsi="Arial" w:cs="Arial"/>
                <w:sz w:val="20"/>
                <w:szCs w:val="20"/>
                <w:lang w:val="es-BO" w:eastAsia="es-BO"/>
              </w:rPr>
            </w:pPr>
          </w:p>
        </w:tc>
        <w:tc>
          <w:tcPr>
            <w:tcW w:w="3021" w:type="dxa"/>
            <w:tcBorders>
              <w:top w:val="single" w:sz="4" w:space="0" w:color="auto"/>
              <w:left w:val="single" w:sz="4" w:space="0" w:color="auto"/>
              <w:bottom w:val="single" w:sz="4" w:space="0" w:color="auto"/>
              <w:right w:val="single" w:sz="4" w:space="0" w:color="auto"/>
            </w:tcBorders>
            <w:shd w:val="clear" w:color="auto" w:fill="DBE5F1"/>
            <w:noWrap/>
          </w:tcPr>
          <w:p w:rsidR="00180BB9" w:rsidRPr="00180BB9" w:rsidRDefault="00180BB9" w:rsidP="00180BB9">
            <w:pPr>
              <w:jc w:val="both"/>
              <w:rPr>
                <w:rFonts w:ascii="Arial" w:hAnsi="Arial" w:cs="Arial"/>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21264F">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top w:val="nil"/>
              <w:left w:val="single" w:sz="12" w:space="0" w:color="auto"/>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single" w:sz="4"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78" w:type="dxa"/>
            <w:tcBorders>
              <w:top w:val="nil"/>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670" w:type="dxa"/>
            <w:tcBorders>
              <w:top w:val="nil"/>
              <w:left w:val="nil"/>
              <w:bottom w:val="single" w:sz="4"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91" w:type="dxa"/>
            <w:tcBorders>
              <w:top w:val="nil"/>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3021" w:type="dxa"/>
            <w:tcBorders>
              <w:top w:val="nil"/>
              <w:left w:val="nil"/>
              <w:bottom w:val="single" w:sz="4"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82" w:type="dxa"/>
            <w:gridSpan w:val="2"/>
            <w:tcBorders>
              <w:top w:val="nil"/>
              <w:left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47"/>
          <w:jc w:val="center"/>
        </w:trPr>
        <w:tc>
          <w:tcPr>
            <w:tcW w:w="351" w:type="dxa"/>
            <w:tcBorders>
              <w:left w:val="single" w:sz="12" w:space="0" w:color="auto"/>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5</w:t>
            </w:r>
          </w:p>
        </w:tc>
        <w:tc>
          <w:tcPr>
            <w:tcW w:w="5215" w:type="dxa"/>
            <w:tcBorders>
              <w:left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Pr>
                <w:rFonts w:ascii="Arial" w:hAnsi="Arial" w:cs="Arial"/>
                <w:lang w:val="es-BO" w:eastAsia="es-BO"/>
              </w:rPr>
              <w:t>*</w:t>
            </w:r>
          </w:p>
        </w:tc>
        <w:tc>
          <w:tcPr>
            <w:tcW w:w="207" w:type="dxa"/>
            <w:tcBorders>
              <w:left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A80386" w:rsidP="0018624B">
            <w:pPr>
              <w:jc w:val="center"/>
              <w:rPr>
                <w:rFonts w:cs="Arial"/>
                <w:color w:val="0000FF"/>
                <w:szCs w:val="15"/>
              </w:rPr>
            </w:pPr>
            <w:r>
              <w:rPr>
                <w:rFonts w:cs="Arial"/>
                <w:color w:val="0000FF"/>
                <w:szCs w:val="15"/>
              </w:rPr>
              <w:t>1</w:t>
            </w:r>
            <w:r w:rsidR="00CB1520">
              <w:rPr>
                <w:rFonts w:cs="Arial"/>
                <w:color w:val="0000FF"/>
                <w:szCs w:val="15"/>
              </w:rPr>
              <w:t>9</w:t>
            </w:r>
            <w:r w:rsidR="00180BB9" w:rsidRPr="00084B2A">
              <w:rPr>
                <w:rFonts w:cs="Arial"/>
                <w:color w:val="0000FF"/>
                <w:szCs w:val="15"/>
              </w:rPr>
              <w:t>/</w:t>
            </w:r>
            <w:r w:rsidR="00A1661D">
              <w:rPr>
                <w:rFonts w:cs="Arial"/>
                <w:color w:val="0000FF"/>
                <w:szCs w:val="15"/>
              </w:rPr>
              <w:t>0</w:t>
            </w:r>
            <w:r w:rsidR="000D2E08">
              <w:rPr>
                <w:rFonts w:cs="Arial"/>
                <w:color w:val="0000FF"/>
                <w:szCs w:val="15"/>
              </w:rPr>
              <w:t>6</w:t>
            </w:r>
            <w:r w:rsidR="00180BB9" w:rsidRPr="00084B2A">
              <w:rPr>
                <w:rFonts w:cs="Arial"/>
                <w:color w:val="0000FF"/>
                <w:szCs w:val="15"/>
              </w:rPr>
              <w:t>/201</w:t>
            </w:r>
            <w:r w:rsidR="00A1661D">
              <w:rPr>
                <w:rFonts w:cs="Arial"/>
                <w:color w:val="0000FF"/>
                <w:szCs w:val="15"/>
              </w:rPr>
              <w:t>8</w:t>
            </w:r>
          </w:p>
        </w:tc>
        <w:tc>
          <w:tcPr>
            <w:tcW w:w="178"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180BB9" w:rsidP="000D2E08">
            <w:pPr>
              <w:jc w:val="center"/>
              <w:rPr>
                <w:rFonts w:cs="Arial"/>
                <w:color w:val="0000FF"/>
                <w:sz w:val="15"/>
                <w:szCs w:val="15"/>
              </w:rPr>
            </w:pPr>
            <w:r w:rsidRPr="00084B2A">
              <w:rPr>
                <w:rFonts w:cs="Arial"/>
                <w:color w:val="0000FF"/>
                <w:szCs w:val="15"/>
              </w:rPr>
              <w:t>1</w:t>
            </w:r>
            <w:r w:rsidR="000D2E08">
              <w:rPr>
                <w:rFonts w:cs="Arial"/>
                <w:color w:val="0000FF"/>
                <w:szCs w:val="15"/>
              </w:rPr>
              <w:t>6</w:t>
            </w:r>
            <w:r w:rsidRPr="00084B2A">
              <w:rPr>
                <w:rFonts w:cs="Arial"/>
                <w:color w:val="0000FF"/>
                <w:szCs w:val="15"/>
              </w:rPr>
              <w:t>:</w:t>
            </w:r>
            <w:r>
              <w:rPr>
                <w:rFonts w:cs="Arial"/>
                <w:color w:val="0000FF"/>
                <w:szCs w:val="15"/>
              </w:rPr>
              <w:t>0</w:t>
            </w:r>
            <w:r w:rsidRPr="00084B2A">
              <w:rPr>
                <w:rFonts w:cs="Arial"/>
                <w:color w:val="0000FF"/>
                <w:szCs w:val="15"/>
              </w:rPr>
              <w:t>0</w:t>
            </w:r>
          </w:p>
        </w:tc>
        <w:tc>
          <w:tcPr>
            <w:tcW w:w="19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3021"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2958B3" w:rsidRDefault="00180BB9" w:rsidP="0018624B">
            <w:pPr>
              <w:pStyle w:val="Textoindependiente3"/>
              <w:spacing w:after="0"/>
              <w:rPr>
                <w:rFonts w:ascii="Arial" w:hAnsi="Arial" w:cs="Arial"/>
                <w:b/>
                <w:bCs/>
              </w:rPr>
            </w:pPr>
            <w:r w:rsidRPr="002958B3">
              <w:rPr>
                <w:rFonts w:ascii="Arial" w:hAnsi="Arial" w:cs="Arial"/>
                <w:b/>
                <w:bCs/>
              </w:rPr>
              <w:t>Presentación de Cotizaciones:</w:t>
            </w:r>
          </w:p>
          <w:p w:rsidR="00180BB9" w:rsidRPr="002958B3" w:rsidRDefault="00180BB9" w:rsidP="0018624B">
            <w:pPr>
              <w:pStyle w:val="Textoindependiente3"/>
              <w:spacing w:after="0"/>
              <w:jc w:val="both"/>
              <w:rPr>
                <w:rFonts w:ascii="Arial" w:hAnsi="Arial" w:cs="Arial"/>
              </w:rPr>
            </w:pPr>
            <w:r w:rsidRPr="002958B3">
              <w:rPr>
                <w:rFonts w:ascii="Arial" w:hAnsi="Arial" w:cs="Arial"/>
              </w:rPr>
              <w:t>Ventanilla Única de Correspondencia – PB del Edificio del BCB, ubicado en el Calle Ayacucho esq. Mercado, La Paz- Bolivia.</w:t>
            </w:r>
          </w:p>
          <w:p w:rsidR="00180BB9" w:rsidRPr="002958B3" w:rsidRDefault="00180BB9" w:rsidP="0018624B">
            <w:pPr>
              <w:pStyle w:val="Textoindependiente3"/>
              <w:spacing w:after="0"/>
              <w:jc w:val="both"/>
              <w:rPr>
                <w:rFonts w:ascii="Arial" w:hAnsi="Arial" w:cs="Arial"/>
              </w:rPr>
            </w:pPr>
          </w:p>
          <w:p w:rsidR="00180BB9" w:rsidRPr="002958B3" w:rsidRDefault="00180BB9" w:rsidP="0018624B">
            <w:pPr>
              <w:pStyle w:val="Textoindependiente3"/>
              <w:spacing w:after="0"/>
              <w:jc w:val="both"/>
              <w:rPr>
                <w:rFonts w:ascii="Arial" w:hAnsi="Arial" w:cs="Arial"/>
                <w:b/>
                <w:bCs/>
              </w:rPr>
            </w:pPr>
            <w:r w:rsidRPr="002958B3">
              <w:rPr>
                <w:rFonts w:ascii="Arial" w:hAnsi="Arial" w:cs="Arial"/>
                <w:b/>
                <w:bCs/>
              </w:rPr>
              <w:t>Apertura de Cotizaciones:</w:t>
            </w:r>
          </w:p>
          <w:p w:rsidR="00180BB9" w:rsidRPr="002958B3" w:rsidRDefault="00180BB9" w:rsidP="0018624B">
            <w:pPr>
              <w:snapToGrid w:val="0"/>
              <w:jc w:val="both"/>
              <w:rPr>
                <w:rFonts w:ascii="Arial" w:hAnsi="Arial" w:cs="Arial"/>
                <w:lang w:val="es-BO" w:eastAsia="es-BO"/>
              </w:rPr>
            </w:pPr>
            <w:r w:rsidRPr="002958B3">
              <w:rPr>
                <w:rFonts w:ascii="Arial" w:hAnsi="Arial" w:cs="Arial"/>
              </w:rPr>
              <w:t>Piso 7, Dpto. de Compras y Contrataciones del edificio principal del BCB.</w:t>
            </w:r>
          </w:p>
        </w:tc>
        <w:tc>
          <w:tcPr>
            <w:tcW w:w="182" w:type="dxa"/>
            <w:gridSpan w:val="2"/>
            <w:tcBorders>
              <w:left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single" w:sz="4" w:space="0" w:color="auto"/>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78" w:type="dxa"/>
            <w:tcBorders>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670" w:type="dxa"/>
            <w:tcBorders>
              <w:top w:val="single" w:sz="4" w:space="0" w:color="auto"/>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3021" w:type="dxa"/>
            <w:tcBorders>
              <w:top w:val="single" w:sz="4" w:space="0" w:color="auto"/>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82" w:type="dxa"/>
            <w:gridSpan w:val="2"/>
            <w:tcBorders>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171"/>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6</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F0078C" w:rsidP="0018624B">
            <w:pPr>
              <w:jc w:val="center"/>
              <w:rPr>
                <w:rFonts w:cs="Arial"/>
                <w:color w:val="0000FF"/>
                <w:szCs w:val="15"/>
              </w:rPr>
            </w:pPr>
            <w:r>
              <w:rPr>
                <w:rFonts w:cs="Arial"/>
                <w:color w:val="0000FF"/>
                <w:szCs w:val="15"/>
              </w:rPr>
              <w:t>18</w:t>
            </w:r>
            <w:r w:rsidR="00180BB9" w:rsidRPr="00084B2A">
              <w:rPr>
                <w:rFonts w:cs="Arial"/>
                <w:color w:val="0000FF"/>
                <w:szCs w:val="15"/>
              </w:rPr>
              <w:t>/</w:t>
            </w:r>
            <w:r w:rsidR="00387C22">
              <w:rPr>
                <w:rFonts w:cs="Arial"/>
                <w:color w:val="0000FF"/>
                <w:szCs w:val="15"/>
              </w:rPr>
              <w:t>0</w:t>
            </w:r>
            <w:r w:rsidR="000D2E08">
              <w:rPr>
                <w:rFonts w:cs="Arial"/>
                <w:color w:val="0000FF"/>
                <w:szCs w:val="15"/>
              </w:rPr>
              <w:t>7</w:t>
            </w:r>
            <w:r w:rsidR="00180BB9" w:rsidRPr="00084B2A">
              <w:rPr>
                <w:rFonts w:cs="Arial"/>
                <w:color w:val="0000FF"/>
                <w:szCs w:val="15"/>
              </w:rPr>
              <w:t>/201</w:t>
            </w:r>
            <w:r w:rsidR="00387C22">
              <w:rPr>
                <w:rFonts w:cs="Arial"/>
                <w:color w:val="0000FF"/>
                <w:szCs w:val="15"/>
              </w:rPr>
              <w:t>8</w:t>
            </w:r>
          </w:p>
        </w:tc>
        <w:tc>
          <w:tcPr>
            <w:tcW w:w="178" w:type="dxa"/>
            <w:tcBorders>
              <w:top w:val="nil"/>
              <w:left w:val="nil"/>
              <w:bottom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670" w:type="dxa"/>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3021" w:type="dxa"/>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78" w:type="dxa"/>
            <w:tcBorders>
              <w:top w:val="nil"/>
              <w:left w:val="nil"/>
              <w:bottom w:val="nil"/>
              <w:right w:val="nil"/>
            </w:tcBorders>
            <w:shd w:val="clear" w:color="000000" w:fill="FFFFFF"/>
            <w:noWrap/>
            <w:vAlign w:val="bottom"/>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91" w:type="dxa"/>
            <w:tcBorders>
              <w:left w:val="nil"/>
              <w:right w:val="nil"/>
            </w:tcBorders>
            <w:shd w:val="clear" w:color="000000" w:fill="FFFFFF"/>
            <w:noWrap/>
            <w:vAlign w:val="bottom"/>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302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127"/>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7</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F0078C" w:rsidP="000D2E08">
            <w:pPr>
              <w:jc w:val="center"/>
              <w:rPr>
                <w:rFonts w:cs="Arial"/>
                <w:color w:val="0000FF"/>
                <w:szCs w:val="15"/>
              </w:rPr>
            </w:pPr>
            <w:r>
              <w:rPr>
                <w:rFonts w:cs="Arial"/>
                <w:color w:val="0000FF"/>
                <w:szCs w:val="15"/>
              </w:rPr>
              <w:t>23</w:t>
            </w:r>
            <w:r w:rsidR="00180BB9" w:rsidRPr="00084B2A">
              <w:rPr>
                <w:rFonts w:cs="Arial"/>
                <w:color w:val="0000FF"/>
                <w:szCs w:val="15"/>
              </w:rPr>
              <w:t>/</w:t>
            </w:r>
            <w:r w:rsidR="00180BB9">
              <w:rPr>
                <w:rFonts w:cs="Arial"/>
                <w:color w:val="0000FF"/>
                <w:szCs w:val="15"/>
              </w:rPr>
              <w:t>0</w:t>
            </w:r>
            <w:r w:rsidR="000D2E08">
              <w:rPr>
                <w:rFonts w:cs="Arial"/>
                <w:color w:val="0000FF"/>
                <w:szCs w:val="15"/>
              </w:rPr>
              <w:t>7</w:t>
            </w:r>
            <w:r w:rsidR="00180BB9" w:rsidRPr="00084B2A">
              <w:rPr>
                <w:rFonts w:cs="Arial"/>
                <w:color w:val="0000FF"/>
                <w:szCs w:val="15"/>
              </w:rPr>
              <w:t>/201</w:t>
            </w:r>
            <w:r w:rsidR="00180BB9">
              <w:rPr>
                <w:rFonts w:cs="Arial"/>
                <w:color w:val="0000FF"/>
                <w:szCs w:val="15"/>
              </w:rPr>
              <w:t>8</w:t>
            </w:r>
          </w:p>
        </w:tc>
        <w:tc>
          <w:tcPr>
            <w:tcW w:w="178" w:type="dxa"/>
            <w:tcBorders>
              <w:top w:val="nil"/>
              <w:left w:val="nil"/>
              <w:bottom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670"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noWrap/>
            <w:vAlign w:val="bottom"/>
            <w:hideMark/>
          </w:tcPr>
          <w:p w:rsidR="00180BB9" w:rsidRPr="00673E6A" w:rsidRDefault="00180BB9" w:rsidP="0018624B">
            <w:pPr>
              <w:snapToGrid w:val="0"/>
              <w:rPr>
                <w:rFonts w:ascii="Arial" w:hAnsi="Arial" w:cs="Arial"/>
                <w:sz w:val="20"/>
                <w:szCs w:val="20"/>
                <w:lang w:val="es-BO" w:eastAsia="es-BO"/>
              </w:rPr>
            </w:pPr>
          </w:p>
        </w:tc>
        <w:tc>
          <w:tcPr>
            <w:tcW w:w="3021"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78" w:type="dxa"/>
            <w:tcBorders>
              <w:top w:val="nil"/>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302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76"/>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8</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F0078C" w:rsidP="0018624B">
            <w:pPr>
              <w:jc w:val="center"/>
              <w:rPr>
                <w:rFonts w:cs="Arial"/>
                <w:color w:val="0000FF"/>
                <w:szCs w:val="15"/>
              </w:rPr>
            </w:pPr>
            <w:r>
              <w:rPr>
                <w:rFonts w:cs="Arial"/>
                <w:color w:val="0000FF"/>
                <w:szCs w:val="15"/>
              </w:rPr>
              <w:t>25</w:t>
            </w:r>
            <w:r w:rsidR="00180BB9" w:rsidRPr="00084B2A">
              <w:rPr>
                <w:rFonts w:cs="Arial"/>
                <w:color w:val="0000FF"/>
                <w:szCs w:val="15"/>
              </w:rPr>
              <w:t>/</w:t>
            </w:r>
            <w:r w:rsidR="00180BB9">
              <w:rPr>
                <w:rFonts w:cs="Arial"/>
                <w:color w:val="0000FF"/>
                <w:szCs w:val="15"/>
              </w:rPr>
              <w:t>0</w:t>
            </w:r>
            <w:r w:rsidR="000D2E08">
              <w:rPr>
                <w:rFonts w:cs="Arial"/>
                <w:color w:val="0000FF"/>
                <w:szCs w:val="15"/>
              </w:rPr>
              <w:t>7</w:t>
            </w:r>
            <w:r w:rsidR="00180BB9" w:rsidRPr="00084B2A">
              <w:rPr>
                <w:rFonts w:cs="Arial"/>
                <w:color w:val="0000FF"/>
                <w:szCs w:val="15"/>
              </w:rPr>
              <w:t>/201</w:t>
            </w:r>
            <w:r w:rsidR="00180BB9">
              <w:rPr>
                <w:rFonts w:cs="Arial"/>
                <w:color w:val="0000FF"/>
                <w:szCs w:val="15"/>
              </w:rPr>
              <w:t>8</w:t>
            </w:r>
          </w:p>
        </w:tc>
        <w:tc>
          <w:tcPr>
            <w:tcW w:w="178" w:type="dxa"/>
            <w:tcBorders>
              <w:top w:val="nil"/>
              <w:left w:val="nil"/>
              <w:bottom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670"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noWrap/>
            <w:vAlign w:val="bottom"/>
            <w:hideMark/>
          </w:tcPr>
          <w:p w:rsidR="00180BB9" w:rsidRPr="00673E6A" w:rsidRDefault="00180BB9" w:rsidP="0018624B">
            <w:pPr>
              <w:snapToGrid w:val="0"/>
              <w:rPr>
                <w:rFonts w:ascii="Arial" w:hAnsi="Arial" w:cs="Arial"/>
                <w:sz w:val="4"/>
                <w:szCs w:val="4"/>
                <w:lang w:val="es-BO" w:eastAsia="es-BO"/>
              </w:rPr>
            </w:pPr>
          </w:p>
        </w:tc>
        <w:tc>
          <w:tcPr>
            <w:tcW w:w="3021"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78" w:type="dxa"/>
            <w:tcBorders>
              <w:top w:val="nil"/>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302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47"/>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9</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F0078C" w:rsidP="0018624B">
            <w:pPr>
              <w:jc w:val="center"/>
              <w:rPr>
                <w:rFonts w:cs="Arial"/>
                <w:color w:val="0000FF"/>
                <w:szCs w:val="15"/>
              </w:rPr>
            </w:pPr>
            <w:r>
              <w:rPr>
                <w:rFonts w:cs="Arial"/>
                <w:color w:val="0000FF"/>
                <w:szCs w:val="15"/>
              </w:rPr>
              <w:t>10</w:t>
            </w:r>
            <w:r w:rsidR="00180BB9" w:rsidRPr="00084B2A">
              <w:rPr>
                <w:rFonts w:cs="Arial"/>
                <w:color w:val="0000FF"/>
                <w:szCs w:val="15"/>
              </w:rPr>
              <w:t>/</w:t>
            </w:r>
            <w:r w:rsidR="00180BB9">
              <w:rPr>
                <w:rFonts w:cs="Arial"/>
                <w:color w:val="0000FF"/>
                <w:szCs w:val="15"/>
              </w:rPr>
              <w:t>0</w:t>
            </w:r>
            <w:r w:rsidR="000D2E08">
              <w:rPr>
                <w:rFonts w:cs="Arial"/>
                <w:color w:val="0000FF"/>
                <w:szCs w:val="15"/>
              </w:rPr>
              <w:t>8</w:t>
            </w:r>
            <w:r w:rsidR="00180BB9" w:rsidRPr="00084B2A">
              <w:rPr>
                <w:rFonts w:cs="Arial"/>
                <w:color w:val="0000FF"/>
                <w:szCs w:val="15"/>
              </w:rPr>
              <w:t>/201</w:t>
            </w:r>
            <w:r w:rsidR="00180BB9">
              <w:rPr>
                <w:rFonts w:cs="Arial"/>
                <w:color w:val="0000FF"/>
                <w:szCs w:val="15"/>
              </w:rPr>
              <w:t>8</w:t>
            </w:r>
          </w:p>
        </w:tc>
        <w:tc>
          <w:tcPr>
            <w:tcW w:w="178" w:type="dxa"/>
            <w:tcBorders>
              <w:top w:val="nil"/>
              <w:left w:val="nil"/>
              <w:bottom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670"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noWrap/>
            <w:vAlign w:val="bottom"/>
            <w:hideMark/>
          </w:tcPr>
          <w:p w:rsidR="00180BB9" w:rsidRPr="00673E6A" w:rsidRDefault="00180BB9" w:rsidP="0018624B">
            <w:pPr>
              <w:snapToGrid w:val="0"/>
              <w:rPr>
                <w:rFonts w:ascii="Arial" w:hAnsi="Arial" w:cs="Arial"/>
                <w:sz w:val="20"/>
                <w:szCs w:val="20"/>
                <w:lang w:val="es-BO" w:eastAsia="es-BO"/>
              </w:rPr>
            </w:pPr>
          </w:p>
        </w:tc>
        <w:tc>
          <w:tcPr>
            <w:tcW w:w="3021"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sz w:val="4"/>
                <w:szCs w:val="4"/>
                <w:lang w:val="es-BO" w:eastAsia="es-BO"/>
              </w:rPr>
            </w:pPr>
          </w:p>
        </w:tc>
        <w:tc>
          <w:tcPr>
            <w:tcW w:w="1184" w:type="dxa"/>
            <w:gridSpan w:val="2"/>
            <w:tcBorders>
              <w:top w:val="nil"/>
              <w:left w:val="nil"/>
              <w:bottom w:val="nil"/>
              <w:right w:val="nil"/>
            </w:tcBorders>
            <w:shd w:val="clear" w:color="auto" w:fill="auto"/>
            <w:noWrap/>
            <w:vAlign w:val="bottom"/>
            <w:hideMark/>
          </w:tcPr>
          <w:p w:rsidR="00180BB9" w:rsidRPr="00673E6A" w:rsidRDefault="00180BB9" w:rsidP="0018624B">
            <w:pPr>
              <w:snapToGrid w:val="0"/>
              <w:jc w:val="both"/>
              <w:rPr>
                <w:rFonts w:ascii="Arial" w:hAnsi="Arial" w:cs="Arial"/>
                <w:sz w:val="4"/>
                <w:szCs w:val="4"/>
                <w:lang w:val="es-BO" w:eastAsia="es-BO"/>
              </w:rPr>
            </w:pPr>
          </w:p>
        </w:tc>
        <w:tc>
          <w:tcPr>
            <w:tcW w:w="178" w:type="dxa"/>
            <w:tcBorders>
              <w:top w:val="nil"/>
              <w:left w:val="nil"/>
              <w:bottom w:val="nil"/>
              <w:right w:val="nil"/>
            </w:tcBorders>
            <w:shd w:val="clear" w:color="auto" w:fill="auto"/>
            <w:noWrap/>
            <w:vAlign w:val="bottom"/>
            <w:hideMark/>
          </w:tcPr>
          <w:p w:rsidR="00180BB9" w:rsidRPr="00673E6A" w:rsidRDefault="00180BB9" w:rsidP="0018624B">
            <w:pPr>
              <w:snapToGrid w:val="0"/>
              <w:jc w:val="both"/>
              <w:rPr>
                <w:rFonts w:ascii="Arial" w:hAnsi="Arial" w:cs="Arial"/>
                <w:sz w:val="4"/>
                <w:szCs w:val="4"/>
                <w:lang w:val="es-BO" w:eastAsia="es-BO"/>
              </w:rPr>
            </w:pPr>
          </w:p>
        </w:tc>
        <w:tc>
          <w:tcPr>
            <w:tcW w:w="670" w:type="dxa"/>
            <w:tcBorders>
              <w:top w:val="nil"/>
              <w:left w:val="nil"/>
              <w:bottom w:val="nil"/>
              <w:right w:val="nil"/>
            </w:tcBorders>
            <w:shd w:val="clear" w:color="auto" w:fill="FFFFFF"/>
            <w:noWrap/>
            <w:vAlign w:val="bottom"/>
            <w:hideMark/>
          </w:tcPr>
          <w:p w:rsidR="00180BB9" w:rsidRPr="00673E6A" w:rsidRDefault="00180BB9" w:rsidP="0018624B">
            <w:pPr>
              <w:snapToGrid w:val="0"/>
              <w:jc w:val="both"/>
              <w:rPr>
                <w:rFonts w:ascii="Arial" w:hAnsi="Arial" w:cs="Arial"/>
                <w:sz w:val="4"/>
                <w:szCs w:val="4"/>
                <w:lang w:val="es-BO" w:eastAsia="es-BO"/>
              </w:rPr>
            </w:pPr>
          </w:p>
        </w:tc>
        <w:tc>
          <w:tcPr>
            <w:tcW w:w="191" w:type="dxa"/>
            <w:tcBorders>
              <w:top w:val="nil"/>
              <w:left w:val="nil"/>
              <w:bottom w:val="nil"/>
              <w:right w:val="nil"/>
            </w:tcBorders>
            <w:shd w:val="clear" w:color="auto" w:fill="FFFFFF"/>
            <w:noWrap/>
            <w:vAlign w:val="bottom"/>
            <w:hideMark/>
          </w:tcPr>
          <w:p w:rsidR="00180BB9" w:rsidRPr="00673E6A" w:rsidRDefault="00180BB9" w:rsidP="0018624B">
            <w:pPr>
              <w:snapToGrid w:val="0"/>
              <w:jc w:val="both"/>
              <w:rPr>
                <w:rFonts w:ascii="Arial" w:hAnsi="Arial" w:cs="Arial"/>
                <w:sz w:val="4"/>
                <w:szCs w:val="4"/>
                <w:lang w:val="es-BO" w:eastAsia="es-BO"/>
              </w:rPr>
            </w:pPr>
          </w:p>
        </w:tc>
        <w:tc>
          <w:tcPr>
            <w:tcW w:w="3021" w:type="dxa"/>
            <w:tcBorders>
              <w:top w:val="nil"/>
              <w:left w:val="nil"/>
              <w:bottom w:val="nil"/>
              <w:right w:val="nil"/>
            </w:tcBorders>
            <w:shd w:val="clear" w:color="auto" w:fill="FFFFFF"/>
            <w:noWrap/>
            <w:vAlign w:val="bottom"/>
            <w:hideMark/>
          </w:tcPr>
          <w:p w:rsidR="00180BB9" w:rsidRPr="00673E6A" w:rsidRDefault="00180BB9" w:rsidP="0018624B">
            <w:pPr>
              <w:snapToGrid w:val="0"/>
              <w:jc w:val="both"/>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143"/>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10</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F0078C" w:rsidP="0018624B">
            <w:pPr>
              <w:jc w:val="center"/>
              <w:rPr>
                <w:rFonts w:cs="Arial"/>
                <w:color w:val="0000FF"/>
                <w:szCs w:val="15"/>
              </w:rPr>
            </w:pPr>
            <w:r>
              <w:rPr>
                <w:rFonts w:cs="Arial"/>
                <w:color w:val="0000FF"/>
                <w:szCs w:val="15"/>
              </w:rPr>
              <w:t>24</w:t>
            </w:r>
            <w:r w:rsidR="00180BB9" w:rsidRPr="00084B2A">
              <w:rPr>
                <w:rFonts w:cs="Arial"/>
                <w:color w:val="0000FF"/>
                <w:szCs w:val="15"/>
              </w:rPr>
              <w:t>/</w:t>
            </w:r>
            <w:r w:rsidR="00180BB9">
              <w:rPr>
                <w:rFonts w:cs="Arial"/>
                <w:color w:val="0000FF"/>
                <w:szCs w:val="15"/>
              </w:rPr>
              <w:t>0</w:t>
            </w:r>
            <w:r w:rsidR="000D2E08">
              <w:rPr>
                <w:rFonts w:cs="Arial"/>
                <w:color w:val="0000FF"/>
                <w:szCs w:val="15"/>
              </w:rPr>
              <w:t>8</w:t>
            </w:r>
            <w:r w:rsidR="00180BB9" w:rsidRPr="00084B2A">
              <w:rPr>
                <w:rFonts w:cs="Arial"/>
                <w:color w:val="0000FF"/>
                <w:szCs w:val="15"/>
              </w:rPr>
              <w:t>/201</w:t>
            </w:r>
            <w:r w:rsidR="00180BB9">
              <w:rPr>
                <w:rFonts w:cs="Arial"/>
                <w:color w:val="0000FF"/>
                <w:szCs w:val="15"/>
              </w:rPr>
              <w:t>8</w:t>
            </w:r>
          </w:p>
        </w:tc>
        <w:tc>
          <w:tcPr>
            <w:tcW w:w="178" w:type="dxa"/>
            <w:tcBorders>
              <w:top w:val="nil"/>
              <w:left w:val="nil"/>
              <w:bottom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670"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noWrap/>
            <w:vAlign w:val="bottom"/>
            <w:hideMark/>
          </w:tcPr>
          <w:p w:rsidR="00180BB9" w:rsidRPr="00673E6A" w:rsidRDefault="00180BB9" w:rsidP="0018624B">
            <w:pPr>
              <w:snapToGrid w:val="0"/>
              <w:rPr>
                <w:rFonts w:ascii="Arial" w:hAnsi="Arial" w:cs="Arial"/>
                <w:sz w:val="20"/>
                <w:szCs w:val="20"/>
                <w:lang w:val="es-BO" w:eastAsia="es-BO"/>
              </w:rPr>
            </w:pPr>
          </w:p>
        </w:tc>
        <w:tc>
          <w:tcPr>
            <w:tcW w:w="3021"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top w:val="nil"/>
              <w:left w:val="single" w:sz="12" w:space="0" w:color="auto"/>
              <w:bottom w:val="single" w:sz="12" w:space="0" w:color="auto"/>
              <w:right w:val="nil"/>
            </w:tcBorders>
            <w:shd w:val="clear" w:color="auto" w:fill="auto"/>
            <w:noWrap/>
            <w:vAlign w:val="bottom"/>
            <w:hideMark/>
          </w:tcPr>
          <w:p w:rsidR="00180BB9" w:rsidRPr="00673E6A" w:rsidRDefault="00180BB9" w:rsidP="0018624B">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single" w:sz="12" w:space="0" w:color="auto"/>
              <w:right w:val="nil"/>
            </w:tcBorders>
            <w:shd w:val="clear" w:color="auto" w:fill="auto"/>
            <w:noWrap/>
            <w:vAlign w:val="bottom"/>
            <w:hideMark/>
          </w:tcPr>
          <w:p w:rsidR="00180BB9" w:rsidRPr="00673E6A" w:rsidRDefault="00180BB9" w:rsidP="0018624B">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tcBorders>
              <w:top w:val="nil"/>
              <w:left w:val="nil"/>
              <w:bottom w:val="single" w:sz="12" w:space="0" w:color="auto"/>
              <w:right w:val="nil"/>
            </w:tcBorders>
            <w:shd w:val="clear" w:color="auto" w:fill="auto"/>
            <w:noWrap/>
            <w:vAlign w:val="bottom"/>
            <w:hideMark/>
          </w:tcPr>
          <w:p w:rsidR="00180BB9" w:rsidRPr="00673E6A" w:rsidRDefault="00180BB9" w:rsidP="0018624B">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27" w:type="dxa"/>
            <w:tcBorders>
              <w:top w:val="nil"/>
              <w:left w:val="nil"/>
              <w:bottom w:val="single" w:sz="12" w:space="0" w:color="auto"/>
              <w:right w:val="nil"/>
            </w:tcBorders>
            <w:shd w:val="clear" w:color="auto" w:fill="auto"/>
            <w:noWrap/>
            <w:vAlign w:val="bottom"/>
            <w:hideMark/>
          </w:tcPr>
          <w:p w:rsidR="00180BB9" w:rsidRPr="00673E6A" w:rsidRDefault="00180BB9" w:rsidP="0018624B">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35" w:type="dxa"/>
            <w:gridSpan w:val="2"/>
            <w:tcBorders>
              <w:top w:val="nil"/>
              <w:left w:val="nil"/>
              <w:bottom w:val="single" w:sz="12" w:space="0" w:color="auto"/>
              <w:right w:val="nil"/>
            </w:tcBorders>
            <w:shd w:val="clear" w:color="auto" w:fill="auto"/>
            <w:noWrap/>
            <w:vAlign w:val="bottom"/>
            <w:hideMark/>
          </w:tcPr>
          <w:p w:rsidR="00180BB9" w:rsidRPr="00673E6A" w:rsidRDefault="00180BB9" w:rsidP="0018624B">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tcBorders>
              <w:left w:val="nil"/>
              <w:bottom w:val="single" w:sz="12"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left w:val="nil"/>
              <w:bottom w:val="single" w:sz="12"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3021" w:type="dxa"/>
            <w:tcBorders>
              <w:left w:val="nil"/>
              <w:bottom w:val="single" w:sz="12"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2" w:type="dxa"/>
            <w:gridSpan w:val="2"/>
            <w:tcBorders>
              <w:top w:val="nil"/>
              <w:left w:val="nil"/>
              <w:bottom w:val="single" w:sz="12" w:space="0" w:color="auto"/>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1"/>
    <w:bookmarkEnd w:id="62"/>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3" w:name="_Toc346873833"/>
      <w:r w:rsidR="009C19E5" w:rsidRPr="0088144A">
        <w:rPr>
          <w:rFonts w:ascii="Verdana" w:hAnsi="Verdana" w:cs="Arial"/>
          <w:sz w:val="18"/>
          <w:szCs w:val="18"/>
          <w:u w:val="none"/>
        </w:rPr>
        <w:lastRenderedPageBreak/>
        <w:t>ESPECIFICACIONES TÉCNICAS Y CONDICIONES REQUERIDAS PARA EL BIEN A ADQUIRIR</w:t>
      </w:r>
      <w:bookmarkEnd w:id="63"/>
    </w:p>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6F4713" w:rsidRDefault="006F4713" w:rsidP="00A72FB0">
      <w:pPr>
        <w:ind w:left="705" w:hanging="705"/>
        <w:jc w:val="both"/>
        <w:rPr>
          <w:rFonts w:cs="Arial"/>
          <w:sz w:val="18"/>
          <w:szCs w:val="18"/>
          <w:lang w:eastAsia="en-US"/>
        </w:rPr>
      </w:pPr>
    </w:p>
    <w:p w:rsidR="00907B45" w:rsidRPr="00907B45" w:rsidRDefault="00907B45" w:rsidP="00907B45">
      <w:pPr>
        <w:ind w:left="705" w:hanging="705"/>
        <w:jc w:val="center"/>
        <w:rPr>
          <w:rFonts w:cs="Arial"/>
          <w:sz w:val="18"/>
          <w:szCs w:val="18"/>
          <w:lang w:eastAsia="en-US"/>
        </w:rPr>
      </w:pPr>
      <w:r w:rsidRPr="00907B45">
        <w:rPr>
          <w:rFonts w:cs="Verdana,Bold"/>
          <w:b/>
          <w:bCs/>
          <w:sz w:val="18"/>
          <w:szCs w:val="18"/>
          <w:lang w:val="es-BO" w:eastAsia="es-BO"/>
        </w:rPr>
        <w:t>FORMULARIO C-1: FORMULARIO DE ESPECIFICACIONES TÉCNICAS</w:t>
      </w:r>
    </w:p>
    <w:p w:rsidR="00907B45" w:rsidRPr="00DB5115" w:rsidRDefault="00907B45" w:rsidP="00DB5115">
      <w:pPr>
        <w:ind w:left="705" w:hanging="705"/>
        <w:jc w:val="center"/>
        <w:rPr>
          <w:rFonts w:cs="Verdana,Bold"/>
          <w:b/>
          <w:bCs/>
          <w:sz w:val="6"/>
          <w:szCs w:val="18"/>
          <w:lang w:val="es-BO" w:eastAsia="es-BO"/>
        </w:rPr>
      </w:pPr>
    </w:p>
    <w:p w:rsidR="000802B4" w:rsidRDefault="000D2E08" w:rsidP="00E730E4">
      <w:pPr>
        <w:pStyle w:val="Ttulo"/>
        <w:shd w:val="clear" w:color="auto" w:fill="C6D9F1" w:themeFill="text2" w:themeFillTint="33"/>
        <w:ind w:left="-350" w:right="-711" w:firstLine="0"/>
        <w:rPr>
          <w:rFonts w:ascii="Times New Roman" w:hAnsi="Times New Roman" w:cs="Times New Roman"/>
          <w:sz w:val="20"/>
          <w:szCs w:val="20"/>
        </w:rPr>
      </w:pPr>
      <w:r w:rsidRPr="000D2E08">
        <w:rPr>
          <w:rFonts w:ascii="Times New Roman" w:hAnsi="Times New Roman" w:cs="Times New Roman"/>
          <w:sz w:val="20"/>
          <w:szCs w:val="20"/>
          <w:lang w:val="es-BO"/>
        </w:rPr>
        <w:t xml:space="preserve">PROVISIÓN E INSTALACIÓN DE UN SISTEMA ELECTRÓNICO PARA EL NUEVO AMBIENTE DE DESTRUCCIÓN DE MATERIAL MONETARIO </w:t>
      </w:r>
      <w:r w:rsidR="000802B4">
        <w:rPr>
          <w:rFonts w:ascii="Times New Roman" w:hAnsi="Times New Roman" w:cs="Times New Roman"/>
          <w:sz w:val="20"/>
          <w:szCs w:val="20"/>
        </w:rPr>
        <w:t xml:space="preserve"> </w:t>
      </w:r>
    </w:p>
    <w:p w:rsidR="00DB5115" w:rsidRPr="000802B4" w:rsidRDefault="00DB5115" w:rsidP="00907B45">
      <w:pPr>
        <w:ind w:left="705" w:hanging="705"/>
        <w:jc w:val="center"/>
        <w:rPr>
          <w:rFonts w:cs="Verdana,Bold"/>
          <w:b/>
          <w:bCs/>
          <w:sz w:val="12"/>
          <w:szCs w:val="18"/>
          <w:lang w:eastAsia="es-BO"/>
        </w:rPr>
      </w:pPr>
    </w:p>
    <w:tbl>
      <w:tblPr>
        <w:tblW w:w="1014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57"/>
        <w:gridCol w:w="1970"/>
        <w:gridCol w:w="496"/>
        <w:gridCol w:w="497"/>
        <w:gridCol w:w="1421"/>
      </w:tblGrid>
      <w:tr w:rsidR="000D2E08" w:rsidRPr="000D2E08" w:rsidTr="00651090">
        <w:trPr>
          <w:trHeight w:val="477"/>
          <w:tblHeader/>
        </w:trPr>
        <w:tc>
          <w:tcPr>
            <w:tcW w:w="5759" w:type="dxa"/>
            <w:vMerge w:val="restart"/>
            <w:shd w:val="clear" w:color="auto" w:fill="D9D9D9"/>
            <w:vAlign w:val="center"/>
          </w:tcPr>
          <w:p w:rsidR="000D2E08" w:rsidRPr="000D2E08" w:rsidRDefault="000D2E08" w:rsidP="000D2E08">
            <w:pPr>
              <w:ind w:left="-70"/>
              <w:jc w:val="center"/>
              <w:rPr>
                <w:rFonts w:ascii="Times New Roman" w:hAnsi="Times New Roman" w:cs="Arial"/>
                <w:b/>
                <w:bCs/>
                <w:sz w:val="18"/>
                <w:szCs w:val="18"/>
              </w:rPr>
            </w:pPr>
            <w:r w:rsidRPr="000D2E08">
              <w:rPr>
                <w:rFonts w:ascii="Times New Roman" w:hAnsi="Times New Roman" w:cs="Arial"/>
                <w:b/>
                <w:bCs/>
                <w:sz w:val="18"/>
                <w:szCs w:val="18"/>
              </w:rPr>
              <w:t>REQUISITOS NECESARIOS DEL(LOS) BIEN(ES) Y LAS CONDICIONES COMPLEMENTARIAS</w:t>
            </w:r>
          </w:p>
        </w:tc>
        <w:tc>
          <w:tcPr>
            <w:tcW w:w="1971" w:type="dxa"/>
            <w:tcBorders>
              <w:bottom w:val="single" w:sz="4" w:space="0" w:color="auto"/>
            </w:tcBorders>
            <w:shd w:val="clear"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Times New Roman" w:hAnsi="Times New Roman" w:cs="Arial"/>
                <w:b/>
                <w:bCs/>
                <w:iCs/>
                <w:sz w:val="14"/>
                <w:szCs w:val="18"/>
                <w:lang w:val="es-ES_tradnl"/>
              </w:rPr>
            </w:pPr>
            <w:r w:rsidRPr="000D2E08">
              <w:rPr>
                <w:rFonts w:ascii="Times New Roman" w:hAnsi="Times New Roman" w:cs="Arial"/>
                <w:b/>
                <w:sz w:val="14"/>
                <w:szCs w:val="18"/>
              </w:rPr>
              <w:t>PARA SER LLENADO POR EL PROPONENTE</w:t>
            </w:r>
          </w:p>
        </w:tc>
        <w:tc>
          <w:tcPr>
            <w:tcW w:w="2411" w:type="dxa"/>
            <w:gridSpan w:val="3"/>
            <w:shd w:val="clear"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cs="Arial"/>
                <w:b/>
                <w:bCs/>
                <w:iCs/>
                <w:sz w:val="14"/>
                <w:szCs w:val="18"/>
                <w:lang w:val="es-ES_tradnl"/>
              </w:rPr>
            </w:pPr>
            <w:r w:rsidRPr="000D2E08">
              <w:rPr>
                <w:rFonts w:ascii="Times New Roman" w:hAnsi="Times New Roman" w:cs="Arial"/>
                <w:b/>
                <w:sz w:val="14"/>
                <w:szCs w:val="18"/>
              </w:rPr>
              <w:t>PARA LA CALIFICACIÓN DE LA ENTIDAD</w:t>
            </w:r>
          </w:p>
        </w:tc>
      </w:tr>
      <w:tr w:rsidR="000D2E08" w:rsidRPr="000D2E08" w:rsidTr="00651090">
        <w:trPr>
          <w:trHeight w:val="486"/>
          <w:tblHeader/>
        </w:trPr>
        <w:tc>
          <w:tcPr>
            <w:tcW w:w="5759" w:type="dxa"/>
            <w:vMerge/>
            <w:shd w:val="clear" w:color="auto" w:fill="D9D9D9"/>
            <w:vAlign w:val="center"/>
          </w:tcPr>
          <w:p w:rsidR="000D2E08" w:rsidRPr="000D2E08" w:rsidRDefault="000D2E08" w:rsidP="000D2E08">
            <w:pPr>
              <w:pBdr>
                <w:top w:val="single" w:sz="4" w:space="0" w:color="auto"/>
                <w:left w:val="single" w:sz="4" w:space="0" w:color="auto"/>
                <w:bottom w:val="single" w:sz="4" w:space="0" w:color="auto"/>
              </w:pBdr>
              <w:spacing w:before="100" w:beforeAutospacing="1" w:after="100" w:afterAutospacing="1"/>
              <w:jc w:val="center"/>
              <w:rPr>
                <w:rFonts w:ascii="Times New Roman" w:eastAsia="Arial Unicode MS" w:hAnsi="Times New Roman" w:cs="Arial"/>
                <w:b/>
                <w:bCs/>
                <w:sz w:val="18"/>
                <w:szCs w:val="18"/>
              </w:rPr>
            </w:pPr>
          </w:p>
        </w:tc>
        <w:tc>
          <w:tcPr>
            <w:tcW w:w="1971" w:type="dxa"/>
            <w:vMerge w:val="restart"/>
            <w:shd w:val="clear" w:color="auto" w:fill="D9D9D9"/>
            <w:vAlign w:val="center"/>
          </w:tcPr>
          <w:p w:rsidR="000D2E08" w:rsidRPr="000D2E08" w:rsidRDefault="000D2E08" w:rsidP="000D2E08">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Times New Roman" w:hAnsi="Times New Roman" w:cs="Arial"/>
                <w:b/>
                <w:bCs/>
                <w:iCs/>
                <w:sz w:val="14"/>
                <w:szCs w:val="18"/>
                <w:lang w:val="es-ES_tradnl"/>
              </w:rPr>
            </w:pPr>
            <w:r w:rsidRPr="000D2E08">
              <w:rPr>
                <w:rFonts w:ascii="Times New Roman" w:hAnsi="Times New Roman" w:cs="Arial"/>
                <w:b/>
                <w:bCs/>
                <w:iCs/>
                <w:sz w:val="14"/>
                <w:szCs w:val="18"/>
                <w:lang w:val="es-ES_tradnl"/>
              </w:rPr>
              <w:t>CARACTERÍSTICAS DE LA PROPUESTA</w:t>
            </w:r>
          </w:p>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Times New Roman" w:hAnsi="Times New Roman" w:cs="Arial"/>
                <w:iCs/>
                <w:sz w:val="14"/>
                <w:szCs w:val="18"/>
                <w:lang w:val="es-ES_tradnl"/>
              </w:rPr>
            </w:pPr>
            <w:r w:rsidRPr="000D2E08">
              <w:rPr>
                <w:rFonts w:ascii="Times New Roman" w:hAnsi="Times New Roman" w:cs="Arial"/>
                <w:sz w:val="12"/>
                <w:szCs w:val="18"/>
              </w:rPr>
              <w:t>(Man</w:t>
            </w:r>
            <w:r w:rsidR="00F0078C">
              <w:rPr>
                <w:rFonts w:ascii="Times New Roman" w:hAnsi="Times New Roman" w:cs="Arial"/>
                <w:sz w:val="12"/>
                <w:szCs w:val="18"/>
              </w:rPr>
              <w:t>ifestar aceptación, especificar y</w:t>
            </w:r>
            <w:r w:rsidRPr="000D2E08">
              <w:rPr>
                <w:rFonts w:ascii="Times New Roman" w:hAnsi="Times New Roman" w:cs="Arial"/>
                <w:sz w:val="12"/>
                <w:szCs w:val="18"/>
              </w:rPr>
              <w:t xml:space="preserve"> adjuntar lo requerido según el registro específico para cada requisito)</w:t>
            </w:r>
          </w:p>
        </w:tc>
        <w:tc>
          <w:tcPr>
            <w:tcW w:w="993" w:type="dxa"/>
            <w:gridSpan w:val="2"/>
            <w:shd w:val="clear" w:color="auto" w:fill="D9D9D9"/>
            <w:vAlign w:val="center"/>
          </w:tcPr>
          <w:p w:rsidR="000D2E08" w:rsidRPr="000D2E08" w:rsidRDefault="000D2E08" w:rsidP="000D2E08">
            <w:pPr>
              <w:jc w:val="center"/>
              <w:rPr>
                <w:rFonts w:ascii="Times New Roman" w:hAnsi="Times New Roman" w:cs="Arial"/>
                <w:b/>
                <w:bCs/>
                <w:sz w:val="14"/>
                <w:szCs w:val="18"/>
              </w:rPr>
            </w:pPr>
            <w:r w:rsidRPr="000D2E08">
              <w:rPr>
                <w:rFonts w:ascii="Times New Roman" w:hAnsi="Times New Roman" w:cs="Arial"/>
                <w:b/>
                <w:bCs/>
                <w:sz w:val="14"/>
                <w:szCs w:val="18"/>
              </w:rPr>
              <w:t>CUMPLE</w:t>
            </w:r>
          </w:p>
        </w:tc>
        <w:tc>
          <w:tcPr>
            <w:tcW w:w="1418" w:type="dxa"/>
            <w:vMerge w:val="restart"/>
            <w:shd w:val="clear" w:color="auto" w:fill="D9D9D9"/>
            <w:vAlign w:val="center"/>
          </w:tcPr>
          <w:p w:rsidR="000D2E08" w:rsidRPr="000D2E08" w:rsidRDefault="000D2E08" w:rsidP="000D2E08">
            <w:pPr>
              <w:jc w:val="center"/>
              <w:rPr>
                <w:rFonts w:ascii="Times New Roman" w:hAnsi="Times New Roman" w:cs="Arial"/>
                <w:bCs/>
                <w:sz w:val="14"/>
                <w:szCs w:val="18"/>
              </w:rPr>
            </w:pPr>
            <w:r w:rsidRPr="000D2E08">
              <w:rPr>
                <w:rFonts w:ascii="Times New Roman" w:hAnsi="Times New Roman" w:cs="Arial"/>
                <w:b/>
                <w:bCs/>
                <w:sz w:val="14"/>
                <w:szCs w:val="18"/>
              </w:rPr>
              <w:t>OBSERVACIONES</w:t>
            </w:r>
            <w:r w:rsidRPr="000D2E08">
              <w:rPr>
                <w:rFonts w:ascii="Times New Roman" w:hAnsi="Times New Roman" w:cs="Arial"/>
                <w:bCs/>
                <w:sz w:val="14"/>
                <w:szCs w:val="18"/>
              </w:rPr>
              <w:t xml:space="preserve"> (especificar por qué no cumple)</w:t>
            </w:r>
          </w:p>
        </w:tc>
      </w:tr>
      <w:tr w:rsidR="000D2E08" w:rsidRPr="000D2E08" w:rsidTr="00BD4324">
        <w:trPr>
          <w:trHeight w:val="241"/>
          <w:tblHeader/>
        </w:trPr>
        <w:tc>
          <w:tcPr>
            <w:tcW w:w="5759" w:type="dxa"/>
            <w:vMerge/>
            <w:tcBorders>
              <w:bottom w:val="single" w:sz="4" w:space="0" w:color="auto"/>
            </w:tcBorders>
            <w:shd w:val="clear" w:color="auto" w:fill="D9D9D9"/>
            <w:vAlign w:val="center"/>
          </w:tcPr>
          <w:p w:rsidR="000D2E08" w:rsidRPr="000D2E08" w:rsidRDefault="000D2E08" w:rsidP="000D2E08">
            <w:pPr>
              <w:rPr>
                <w:rFonts w:ascii="Times New Roman" w:hAnsi="Times New Roman" w:cs="Arial"/>
                <w:b/>
                <w:bCs/>
                <w:sz w:val="18"/>
                <w:szCs w:val="18"/>
              </w:rPr>
            </w:pPr>
          </w:p>
        </w:tc>
        <w:tc>
          <w:tcPr>
            <w:tcW w:w="1971" w:type="dxa"/>
            <w:vMerge/>
            <w:tcBorders>
              <w:bottom w:val="single" w:sz="4" w:space="0" w:color="auto"/>
            </w:tcBorders>
            <w:shd w:val="clear"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b/>
                <w:bCs/>
                <w:iCs/>
                <w:sz w:val="14"/>
                <w:szCs w:val="18"/>
                <w:lang w:val="es-ES_tradnl"/>
              </w:rPr>
            </w:pPr>
          </w:p>
        </w:tc>
        <w:tc>
          <w:tcPr>
            <w:tcW w:w="496" w:type="dxa"/>
            <w:tcBorders>
              <w:bottom w:val="single" w:sz="4" w:space="0" w:color="auto"/>
            </w:tcBorders>
            <w:shd w:val="clear" w:color="auto" w:fill="D9D9D9"/>
            <w:vAlign w:val="center"/>
          </w:tcPr>
          <w:p w:rsidR="000D2E08" w:rsidRPr="000D2E08" w:rsidRDefault="000D2E08" w:rsidP="000D2E08">
            <w:pPr>
              <w:jc w:val="center"/>
              <w:rPr>
                <w:rFonts w:ascii="Times New Roman" w:hAnsi="Times New Roman" w:cs="Arial"/>
                <w:b/>
                <w:bCs/>
                <w:sz w:val="14"/>
                <w:szCs w:val="18"/>
              </w:rPr>
            </w:pPr>
            <w:r w:rsidRPr="000D2E08">
              <w:rPr>
                <w:rFonts w:ascii="Times New Roman" w:hAnsi="Times New Roman" w:cs="Arial"/>
                <w:b/>
                <w:sz w:val="14"/>
                <w:szCs w:val="18"/>
              </w:rPr>
              <w:t>SI</w:t>
            </w:r>
          </w:p>
        </w:tc>
        <w:tc>
          <w:tcPr>
            <w:tcW w:w="497" w:type="dxa"/>
            <w:tcBorders>
              <w:bottom w:val="single" w:sz="4" w:space="0" w:color="auto"/>
            </w:tcBorders>
            <w:shd w:val="clear" w:color="auto" w:fill="D9D9D9"/>
            <w:vAlign w:val="center"/>
          </w:tcPr>
          <w:p w:rsidR="000D2E08" w:rsidRPr="000D2E08" w:rsidRDefault="000D2E08" w:rsidP="000D2E08">
            <w:pPr>
              <w:jc w:val="center"/>
              <w:rPr>
                <w:rFonts w:ascii="Times New Roman" w:hAnsi="Times New Roman" w:cs="Arial"/>
                <w:b/>
                <w:bCs/>
                <w:sz w:val="14"/>
                <w:szCs w:val="18"/>
              </w:rPr>
            </w:pPr>
            <w:r w:rsidRPr="000D2E08">
              <w:rPr>
                <w:rFonts w:ascii="Times New Roman" w:hAnsi="Times New Roman" w:cs="Arial"/>
                <w:b/>
                <w:sz w:val="14"/>
                <w:szCs w:val="18"/>
              </w:rPr>
              <w:t>NO</w:t>
            </w:r>
          </w:p>
        </w:tc>
        <w:tc>
          <w:tcPr>
            <w:tcW w:w="1418" w:type="dxa"/>
            <w:vMerge/>
            <w:tcBorders>
              <w:bottom w:val="single" w:sz="4" w:space="0" w:color="auto"/>
            </w:tcBorders>
            <w:shd w:val="clear"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Times New Roman" w:hAnsi="Times New Roman" w:cs="Arial"/>
                <w:iCs/>
                <w:sz w:val="14"/>
                <w:szCs w:val="18"/>
                <w:lang w:val="es-ES_tradnl"/>
              </w:rPr>
            </w:pPr>
          </w:p>
        </w:tc>
      </w:tr>
      <w:tr w:rsidR="000D2E08" w:rsidRPr="000D2E08" w:rsidTr="000D2E08">
        <w:trPr>
          <w:trHeight w:val="252"/>
        </w:trPr>
        <w:tc>
          <w:tcPr>
            <w:tcW w:w="10141" w:type="dxa"/>
            <w:gridSpan w:val="5"/>
            <w:shd w:val="clear" w:color="auto" w:fill="17365D" w:themeFill="text2" w:themeFillShade="BF"/>
            <w:vAlign w:val="center"/>
          </w:tcPr>
          <w:p w:rsidR="000D2E08" w:rsidRPr="000D2E08" w:rsidRDefault="000D2E08" w:rsidP="000D2E08">
            <w:pPr>
              <w:numPr>
                <w:ilvl w:val="0"/>
                <w:numId w:val="31"/>
              </w:numPr>
              <w:tabs>
                <w:tab w:val="left" w:pos="567"/>
                <w:tab w:val="left" w:pos="851"/>
                <w:tab w:val="left" w:pos="1134"/>
                <w:tab w:val="left" w:pos="1418"/>
                <w:tab w:val="left" w:pos="1701"/>
                <w:tab w:val="left" w:pos="1985"/>
                <w:tab w:val="left" w:pos="2268"/>
                <w:tab w:val="left" w:pos="2552"/>
                <w:tab w:val="left" w:pos="3969"/>
                <w:tab w:val="left" w:pos="4253"/>
              </w:tabs>
              <w:spacing w:before="120" w:after="120"/>
              <w:ind w:left="1077"/>
              <w:contextualSpacing/>
              <w:rPr>
                <w:rFonts w:ascii="Times New Roman" w:hAnsi="Times New Roman" w:cs="Arial"/>
                <w:iCs/>
                <w:color w:val="FFFFFF"/>
                <w:sz w:val="14"/>
                <w:szCs w:val="18"/>
                <w:lang w:val="es-ES_tradnl"/>
              </w:rPr>
            </w:pPr>
            <w:r w:rsidRPr="000D2E08">
              <w:rPr>
                <w:rFonts w:ascii="Times New Roman" w:hAnsi="Times New Roman" w:cs="Arial"/>
                <w:b/>
                <w:bCs/>
                <w:color w:val="FFFFFF"/>
                <w:sz w:val="20"/>
                <w:szCs w:val="18"/>
              </w:rPr>
              <w:t>OBJETO Y CAUSA</w:t>
            </w:r>
          </w:p>
        </w:tc>
      </w:tr>
      <w:tr w:rsidR="000D2E08" w:rsidRPr="000D2E08" w:rsidTr="00651090">
        <w:trPr>
          <w:trHeight w:val="519"/>
        </w:trPr>
        <w:tc>
          <w:tcPr>
            <w:tcW w:w="5759" w:type="dxa"/>
            <w:vAlign w:val="center"/>
          </w:tcPr>
          <w:p w:rsidR="000D2E08" w:rsidRPr="000D2E08" w:rsidRDefault="000D2E08" w:rsidP="000D2E08">
            <w:pPr>
              <w:ind w:firstLine="6"/>
              <w:jc w:val="both"/>
              <w:rPr>
                <w:rFonts w:ascii="Times New Roman" w:hAnsi="Times New Roman" w:cs="Arial"/>
                <w:bCs/>
                <w:iCs/>
                <w:sz w:val="18"/>
                <w:szCs w:val="18"/>
              </w:rPr>
            </w:pPr>
            <w:r w:rsidRPr="000D2E08">
              <w:rPr>
                <w:rFonts w:ascii="Times New Roman" w:hAnsi="Times New Roman" w:cs="Arial"/>
                <w:bCs/>
                <w:iCs/>
                <w:sz w:val="18"/>
                <w:szCs w:val="18"/>
                <w:lang w:val="es-ES_tradnl"/>
              </w:rPr>
              <w:t>Se requiere la provisión e instalación de un sistema electrónico de seguridad (video vigilancia, intrusión, detección de incendios e inundaciones por alarmas) que permita realizar el monitoreó en los ambientes del Sótano 1 edificio principal del BCB.</w:t>
            </w:r>
          </w:p>
        </w:tc>
        <w:tc>
          <w:tcPr>
            <w:tcW w:w="4382" w:type="dxa"/>
            <w:gridSpan w:val="4"/>
            <w:shd w:val="reverseDiagStripe" w:color="auto" w:fill="FFFFFF" w:themeFill="background1"/>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color w:val="FFFFFF"/>
                <w:sz w:val="14"/>
                <w:szCs w:val="18"/>
                <w:lang w:val="es-ES_tradnl"/>
              </w:rPr>
            </w:pPr>
          </w:p>
        </w:tc>
      </w:tr>
      <w:tr w:rsidR="000D2E08" w:rsidRPr="000D2E08" w:rsidTr="000D2E08">
        <w:trPr>
          <w:trHeight w:val="228"/>
        </w:trPr>
        <w:tc>
          <w:tcPr>
            <w:tcW w:w="10141" w:type="dxa"/>
            <w:gridSpan w:val="5"/>
            <w:shd w:val="clear" w:color="auto" w:fill="17365D" w:themeFill="text2" w:themeFillShade="BF"/>
            <w:vAlign w:val="center"/>
          </w:tcPr>
          <w:p w:rsidR="000D2E08" w:rsidRPr="000D2E08" w:rsidRDefault="000D2E08" w:rsidP="000D2E08">
            <w:pPr>
              <w:numPr>
                <w:ilvl w:val="0"/>
                <w:numId w:val="31"/>
              </w:numPr>
              <w:tabs>
                <w:tab w:val="left" w:pos="567"/>
                <w:tab w:val="left" w:pos="851"/>
                <w:tab w:val="left" w:pos="1134"/>
                <w:tab w:val="left" w:pos="1418"/>
                <w:tab w:val="left" w:pos="1701"/>
                <w:tab w:val="left" w:pos="1985"/>
                <w:tab w:val="left" w:pos="2268"/>
                <w:tab w:val="left" w:pos="2552"/>
                <w:tab w:val="left" w:pos="3969"/>
                <w:tab w:val="left" w:pos="4253"/>
              </w:tabs>
              <w:spacing w:before="120" w:after="120"/>
              <w:ind w:left="1077"/>
              <w:contextualSpacing/>
              <w:rPr>
                <w:rFonts w:ascii="Times New Roman" w:hAnsi="Times New Roman" w:cs="Arial"/>
                <w:iCs/>
                <w:color w:val="FFFFFF"/>
                <w:sz w:val="14"/>
                <w:szCs w:val="18"/>
                <w:lang w:val="es-ES_tradnl"/>
              </w:rPr>
            </w:pPr>
            <w:r w:rsidRPr="000D2E08">
              <w:rPr>
                <w:rFonts w:ascii="Times New Roman" w:hAnsi="Times New Roman" w:cs="Arial"/>
                <w:b/>
                <w:bCs/>
                <w:color w:val="FFFFFF"/>
                <w:sz w:val="20"/>
                <w:szCs w:val="18"/>
              </w:rPr>
              <w:t>CARACTERÍSTICAS GENERALES DEL(LOS) BIEN(ES)</w:t>
            </w:r>
          </w:p>
        </w:tc>
      </w:tr>
      <w:tr w:rsidR="000D2E08" w:rsidRPr="000D2E08" w:rsidTr="000D2E08">
        <w:trPr>
          <w:trHeight w:val="329"/>
        </w:trPr>
        <w:tc>
          <w:tcPr>
            <w:tcW w:w="10141" w:type="dxa"/>
            <w:gridSpan w:val="5"/>
            <w:shd w:val="clear" w:color="auto" w:fill="548DD4" w:themeFill="text2" w:themeFillTint="99"/>
            <w:vAlign w:val="center"/>
          </w:tcPr>
          <w:p w:rsidR="000D2E08" w:rsidRPr="000D2E08" w:rsidRDefault="000D2E08" w:rsidP="000D2E08">
            <w:pPr>
              <w:numPr>
                <w:ilvl w:val="0"/>
                <w:numId w:val="30"/>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rPr>
                <w:rFonts w:ascii="Times New Roman" w:hAnsi="Times New Roman" w:cs="Arial"/>
                <w:iCs/>
                <w:sz w:val="20"/>
                <w:szCs w:val="20"/>
                <w:lang w:val="es-ES_tradnl"/>
              </w:rPr>
            </w:pPr>
            <w:r w:rsidRPr="000D2E08">
              <w:rPr>
                <w:rFonts w:ascii="Times New Roman" w:hAnsi="Times New Roman" w:cs="Arial"/>
                <w:b/>
                <w:bCs/>
                <w:sz w:val="20"/>
                <w:szCs w:val="20"/>
              </w:rPr>
              <w:t>REQUISITOS DEL(LOS) BIEN(ES)</w:t>
            </w:r>
            <w:r w:rsidRPr="000D2E08">
              <w:rPr>
                <w:rFonts w:ascii="Times New Roman" w:hAnsi="Times New Roman" w:cs="Arial"/>
                <w:bCs/>
                <w:i/>
                <w:iCs/>
                <w:sz w:val="20"/>
                <w:szCs w:val="20"/>
              </w:rPr>
              <w:t xml:space="preserve"> </w:t>
            </w:r>
          </w:p>
        </w:tc>
      </w:tr>
      <w:tr w:rsidR="000D2E08" w:rsidRPr="000D2E08" w:rsidTr="000D2E08">
        <w:trPr>
          <w:trHeight w:val="284"/>
        </w:trPr>
        <w:tc>
          <w:tcPr>
            <w:tcW w:w="10141" w:type="dxa"/>
            <w:gridSpan w:val="5"/>
            <w:shd w:val="clear" w:color="auto" w:fill="C6D9F1" w:themeFill="text2" w:themeFillTint="33"/>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cs="Arial"/>
                <w:iCs/>
                <w:sz w:val="20"/>
                <w:szCs w:val="20"/>
                <w:lang w:val="es-ES_tradnl"/>
              </w:rPr>
            </w:pPr>
            <w:r w:rsidRPr="000D2E08">
              <w:rPr>
                <w:rFonts w:ascii="Times New Roman" w:hAnsi="Times New Roman"/>
                <w:b/>
                <w:bCs/>
                <w:sz w:val="20"/>
                <w:szCs w:val="20"/>
              </w:rPr>
              <w:t xml:space="preserve">COMPONENTE 1: </w:t>
            </w:r>
            <w:r w:rsidRPr="000D2E08">
              <w:rPr>
                <w:rFonts w:ascii="Times New Roman" w:hAnsi="Times New Roman"/>
                <w:b/>
                <w:sz w:val="20"/>
                <w:szCs w:val="20"/>
              </w:rPr>
              <w:t>Cámaras tipo Domo PTZ.</w:t>
            </w:r>
          </w:p>
        </w:tc>
      </w:tr>
      <w:tr w:rsidR="000D2E08" w:rsidRPr="000D2E08" w:rsidTr="00651090">
        <w:trPr>
          <w:trHeight w:val="284"/>
        </w:trPr>
        <w:tc>
          <w:tcPr>
            <w:tcW w:w="5759" w:type="dxa"/>
            <w:vAlign w:val="center"/>
          </w:tcPr>
          <w:p w:rsidR="000D2E08" w:rsidRPr="000D2E08" w:rsidRDefault="000D2E08" w:rsidP="000D2E08">
            <w:pPr>
              <w:numPr>
                <w:ilvl w:val="0"/>
                <w:numId w:val="29"/>
              </w:numPr>
              <w:rPr>
                <w:rFonts w:ascii="Times New Roman" w:hAnsi="Times New Roman" w:cs="Arial"/>
                <w:sz w:val="18"/>
                <w:szCs w:val="18"/>
              </w:rPr>
            </w:pPr>
            <w:r w:rsidRPr="000D2E08">
              <w:rPr>
                <w:rFonts w:ascii="Times New Roman" w:hAnsi="Times New Roman" w:cs="Arial"/>
                <w:b/>
                <w:sz w:val="18"/>
                <w:szCs w:val="18"/>
              </w:rPr>
              <w:t>Marca:</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ES_tradnl"/>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0D2E08">
            <w:pPr>
              <w:numPr>
                <w:ilvl w:val="0"/>
                <w:numId w:val="29"/>
              </w:numPr>
              <w:rPr>
                <w:rFonts w:ascii="Times New Roman" w:hAnsi="Times New Roman" w:cs="Arial"/>
                <w:sz w:val="18"/>
                <w:szCs w:val="18"/>
              </w:rPr>
            </w:pPr>
            <w:r w:rsidRPr="000D2E08">
              <w:rPr>
                <w:rFonts w:ascii="Times New Roman" w:hAnsi="Times New Roman" w:cs="Arial"/>
                <w:b/>
                <w:sz w:val="18"/>
                <w:szCs w:val="18"/>
              </w:rPr>
              <w:t>Modelo:</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ES_tradnl"/>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tcBorders>
              <w:bottom w:val="single" w:sz="4" w:space="0" w:color="auto"/>
            </w:tcBorders>
            <w:vAlign w:val="center"/>
          </w:tcPr>
          <w:p w:rsidR="000D2E08" w:rsidRPr="000D2E08" w:rsidRDefault="000D2E08" w:rsidP="000D2E08">
            <w:pPr>
              <w:numPr>
                <w:ilvl w:val="0"/>
                <w:numId w:val="29"/>
              </w:numPr>
              <w:rPr>
                <w:rFonts w:ascii="Times New Roman" w:hAnsi="Times New Roman" w:cs="Arial"/>
                <w:sz w:val="18"/>
                <w:szCs w:val="18"/>
              </w:rPr>
            </w:pPr>
            <w:r w:rsidRPr="000D2E08">
              <w:rPr>
                <w:rFonts w:ascii="Times New Roman" w:hAnsi="Times New Roman" w:cs="Arial"/>
                <w:b/>
                <w:sz w:val="18"/>
                <w:szCs w:val="18"/>
              </w:rPr>
              <w:t>Certificación de calidad ISO 9001:</w:t>
            </w:r>
            <w:r w:rsidRPr="000D2E08">
              <w:rPr>
                <w:rFonts w:ascii="Times New Roman" w:hAnsi="Times New Roman" w:cs="Arial"/>
                <w:sz w:val="18"/>
                <w:szCs w:val="18"/>
              </w:rPr>
              <w:t xml:space="preserve"> La marca debe tener certificado de calidad ISO 9001, esto debe constar en la página web del fabricante.</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bCs/>
                <w:i/>
                <w:iCs/>
                <w:sz w:val="18"/>
                <w:szCs w:val="18"/>
              </w:rPr>
              <w:t>(Manifestar aceptación y especificar la página web del fabricante)</w:t>
            </w:r>
          </w:p>
        </w:tc>
        <w:tc>
          <w:tcPr>
            <w:tcW w:w="1971" w:type="dxa"/>
            <w:tcBorders>
              <w:bottom w:val="single" w:sz="4" w:space="0" w:color="auto"/>
            </w:tcBorders>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rPr>
            </w:pPr>
          </w:p>
        </w:tc>
        <w:tc>
          <w:tcPr>
            <w:tcW w:w="496"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497"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0D2E08">
            <w:pPr>
              <w:numPr>
                <w:ilvl w:val="0"/>
                <w:numId w:val="29"/>
              </w:numPr>
              <w:rPr>
                <w:rFonts w:ascii="Times New Roman" w:hAnsi="Times New Roman" w:cs="Arial"/>
                <w:b/>
                <w:i/>
                <w:sz w:val="18"/>
                <w:szCs w:val="18"/>
                <w:lang w:val="pt-BR"/>
              </w:rPr>
            </w:pPr>
            <w:r w:rsidRPr="000D2E08">
              <w:rPr>
                <w:rFonts w:ascii="Times New Roman" w:hAnsi="Times New Roman" w:cs="Arial"/>
                <w:b/>
                <w:sz w:val="18"/>
                <w:szCs w:val="18"/>
              </w:rPr>
              <w:t xml:space="preserve">Cantidad: </w:t>
            </w:r>
            <w:r w:rsidRPr="000D2E08">
              <w:rPr>
                <w:rFonts w:ascii="Times New Roman" w:hAnsi="Times New Roman" w:cs="Arial"/>
                <w:sz w:val="18"/>
                <w:szCs w:val="18"/>
              </w:rPr>
              <w:t>Dos (2) unidades.</w:t>
            </w:r>
          </w:p>
          <w:p w:rsidR="000D2E08" w:rsidRPr="00240550" w:rsidRDefault="000D2E08" w:rsidP="000D2E08">
            <w:pPr>
              <w:rPr>
                <w:rFonts w:ascii="Times New Roman" w:hAnsi="Times New Roman" w:cs="Arial"/>
                <w:b/>
                <w:i/>
                <w:sz w:val="18"/>
                <w:szCs w:val="18"/>
                <w:lang w:val="pt-BR"/>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0D2E08">
            <w:pPr>
              <w:numPr>
                <w:ilvl w:val="0"/>
                <w:numId w:val="29"/>
              </w:numPr>
              <w:rPr>
                <w:rFonts w:ascii="Times New Roman" w:hAnsi="Times New Roman" w:cs="Arial"/>
                <w:b/>
                <w:sz w:val="18"/>
                <w:szCs w:val="18"/>
              </w:rPr>
            </w:pPr>
            <w:r w:rsidRPr="000D2E08">
              <w:rPr>
                <w:rFonts w:ascii="Times New Roman" w:hAnsi="Times New Roman" w:cs="Arial"/>
                <w:b/>
                <w:sz w:val="18"/>
                <w:szCs w:val="18"/>
              </w:rPr>
              <w:t>Características de video:</w:t>
            </w:r>
          </w:p>
          <w:p w:rsidR="000D2E08" w:rsidRPr="000D2E08" w:rsidRDefault="000D2E08" w:rsidP="00D041B7">
            <w:pPr>
              <w:numPr>
                <w:ilvl w:val="0"/>
                <w:numId w:val="51"/>
              </w:numPr>
              <w:contextualSpacing/>
              <w:rPr>
                <w:rFonts w:ascii="Times New Roman" w:hAnsi="Times New Roman" w:cs="Arial"/>
                <w:b/>
                <w:vanish/>
                <w:sz w:val="18"/>
                <w:szCs w:val="18"/>
              </w:rPr>
            </w:pPr>
          </w:p>
          <w:p w:rsidR="000D2E08" w:rsidRPr="000D2E08" w:rsidRDefault="000D2E08" w:rsidP="00D041B7">
            <w:pPr>
              <w:numPr>
                <w:ilvl w:val="0"/>
                <w:numId w:val="51"/>
              </w:numPr>
              <w:contextualSpacing/>
              <w:rPr>
                <w:rFonts w:ascii="Times New Roman" w:hAnsi="Times New Roman" w:cs="Arial"/>
                <w:b/>
                <w:vanish/>
                <w:sz w:val="18"/>
                <w:szCs w:val="18"/>
              </w:rPr>
            </w:pPr>
          </w:p>
          <w:p w:rsidR="000D2E08" w:rsidRPr="000D2E08" w:rsidRDefault="000D2E08" w:rsidP="00D041B7">
            <w:pPr>
              <w:numPr>
                <w:ilvl w:val="0"/>
                <w:numId w:val="51"/>
              </w:numPr>
              <w:contextualSpacing/>
              <w:rPr>
                <w:rFonts w:ascii="Times New Roman" w:hAnsi="Times New Roman" w:cs="Arial"/>
                <w:b/>
                <w:vanish/>
                <w:sz w:val="18"/>
                <w:szCs w:val="18"/>
              </w:rPr>
            </w:pPr>
          </w:p>
          <w:p w:rsidR="000D2E08" w:rsidRPr="000D2E08" w:rsidRDefault="000D2E08" w:rsidP="00D041B7">
            <w:pPr>
              <w:numPr>
                <w:ilvl w:val="0"/>
                <w:numId w:val="51"/>
              </w:numPr>
              <w:contextualSpacing/>
              <w:rPr>
                <w:rFonts w:ascii="Times New Roman" w:hAnsi="Times New Roman" w:cs="Arial"/>
                <w:b/>
                <w:vanish/>
                <w:sz w:val="18"/>
                <w:szCs w:val="18"/>
              </w:rPr>
            </w:pPr>
          </w:p>
          <w:p w:rsidR="000D2E08" w:rsidRPr="000D2E08" w:rsidRDefault="000D2E08" w:rsidP="00D041B7">
            <w:pPr>
              <w:numPr>
                <w:ilvl w:val="0"/>
                <w:numId w:val="51"/>
              </w:numPr>
              <w:contextualSpacing/>
              <w:rPr>
                <w:rFonts w:ascii="Times New Roman" w:hAnsi="Times New Roman" w:cs="Arial"/>
                <w:b/>
                <w:vanish/>
                <w:sz w:val="18"/>
                <w:szCs w:val="18"/>
              </w:rPr>
            </w:pPr>
          </w:p>
          <w:p w:rsidR="000D2E08" w:rsidRPr="000D2E08" w:rsidRDefault="000D2E08" w:rsidP="00D041B7">
            <w:pPr>
              <w:numPr>
                <w:ilvl w:val="1"/>
                <w:numId w:val="51"/>
              </w:numPr>
              <w:contextualSpacing/>
              <w:rPr>
                <w:rFonts w:ascii="Times New Roman" w:hAnsi="Times New Roman" w:cs="Arial"/>
                <w:b/>
                <w:sz w:val="18"/>
                <w:szCs w:val="18"/>
              </w:rPr>
            </w:pPr>
            <w:r w:rsidRPr="000D2E08">
              <w:rPr>
                <w:rFonts w:ascii="Times New Roman" w:hAnsi="Times New Roman" w:cs="Arial"/>
                <w:b/>
                <w:sz w:val="18"/>
                <w:szCs w:val="18"/>
              </w:rPr>
              <w:t xml:space="preserve">Resolución de imagen: </w:t>
            </w:r>
            <w:r w:rsidRPr="000D2E08">
              <w:rPr>
                <w:rFonts w:ascii="Times New Roman" w:hAnsi="Times New Roman" w:cs="Arial"/>
                <w:sz w:val="18"/>
                <w:szCs w:val="18"/>
              </w:rPr>
              <w:t>Al menos 2 megapíxeles (1920 x 1080).</w:t>
            </w:r>
          </w:p>
          <w:p w:rsidR="000D2E08" w:rsidRPr="000D2E08" w:rsidRDefault="000D2E08" w:rsidP="00D041B7">
            <w:pPr>
              <w:numPr>
                <w:ilvl w:val="1"/>
                <w:numId w:val="51"/>
              </w:numPr>
              <w:contextualSpacing/>
              <w:rPr>
                <w:rFonts w:ascii="Times New Roman" w:hAnsi="Times New Roman" w:cs="Arial"/>
                <w:b/>
                <w:sz w:val="18"/>
                <w:szCs w:val="18"/>
              </w:rPr>
            </w:pPr>
            <w:r w:rsidRPr="000D2E08">
              <w:rPr>
                <w:rFonts w:ascii="Times New Roman" w:hAnsi="Times New Roman" w:cs="Arial"/>
                <w:b/>
                <w:sz w:val="18"/>
                <w:szCs w:val="18"/>
              </w:rPr>
              <w:t xml:space="preserve">Formato de compresión de video: </w:t>
            </w:r>
            <w:r w:rsidRPr="000D2E08">
              <w:rPr>
                <w:rFonts w:ascii="Times New Roman" w:hAnsi="Times New Roman" w:cs="Arial"/>
                <w:sz w:val="18"/>
                <w:szCs w:val="18"/>
              </w:rPr>
              <w:t>Al menos</w:t>
            </w:r>
            <w:r w:rsidRPr="000D2E08">
              <w:rPr>
                <w:rFonts w:ascii="Times New Roman" w:hAnsi="Times New Roman" w:cs="Arial"/>
                <w:b/>
                <w:sz w:val="18"/>
                <w:szCs w:val="18"/>
              </w:rPr>
              <w:t xml:space="preserve"> </w:t>
            </w:r>
            <w:r w:rsidRPr="000D2E08">
              <w:rPr>
                <w:rFonts w:ascii="Times New Roman" w:hAnsi="Times New Roman" w:cs="Arial"/>
                <w:sz w:val="18"/>
                <w:szCs w:val="18"/>
              </w:rPr>
              <w:t>H.265, H.264 y MJPEG, y flujos de datos múltiples.</w:t>
            </w:r>
          </w:p>
          <w:p w:rsidR="000D2E08" w:rsidRPr="000D2E08" w:rsidRDefault="000D2E08" w:rsidP="00D041B7">
            <w:pPr>
              <w:numPr>
                <w:ilvl w:val="1"/>
                <w:numId w:val="51"/>
              </w:numPr>
              <w:contextualSpacing/>
              <w:rPr>
                <w:rFonts w:ascii="Times New Roman" w:hAnsi="Times New Roman" w:cs="Arial"/>
                <w:b/>
                <w:sz w:val="18"/>
                <w:szCs w:val="18"/>
              </w:rPr>
            </w:pPr>
            <w:r w:rsidRPr="000D2E08">
              <w:rPr>
                <w:rFonts w:ascii="Times New Roman" w:hAnsi="Times New Roman" w:cs="Arial"/>
                <w:b/>
                <w:sz w:val="18"/>
                <w:szCs w:val="18"/>
              </w:rPr>
              <w:t xml:space="preserve">Máx. Cuadros por segundo: </w:t>
            </w:r>
            <w:r w:rsidRPr="000D2E08">
              <w:rPr>
                <w:rFonts w:ascii="Times New Roman" w:hAnsi="Times New Roman" w:cs="Arial"/>
                <w:sz w:val="18"/>
                <w:szCs w:val="18"/>
              </w:rPr>
              <w:t xml:space="preserve">Al menos 60 </w:t>
            </w:r>
            <w:proofErr w:type="spellStart"/>
            <w:r w:rsidRPr="000D2E08">
              <w:rPr>
                <w:rFonts w:ascii="Times New Roman" w:hAnsi="Times New Roman" w:cs="Arial"/>
                <w:sz w:val="18"/>
                <w:szCs w:val="18"/>
              </w:rPr>
              <w:t>fps</w:t>
            </w:r>
            <w:proofErr w:type="spellEnd"/>
            <w:r w:rsidRPr="000D2E08">
              <w:rPr>
                <w:rFonts w:ascii="Times New Roman" w:hAnsi="Times New Roman" w:cs="Arial"/>
                <w:sz w:val="18"/>
                <w:szCs w:val="18"/>
              </w:rPr>
              <w:t>.</w:t>
            </w:r>
          </w:p>
          <w:p w:rsidR="000D2E08" w:rsidRPr="000D2E08" w:rsidRDefault="000D2E08" w:rsidP="00D041B7">
            <w:pPr>
              <w:numPr>
                <w:ilvl w:val="1"/>
                <w:numId w:val="51"/>
              </w:numPr>
              <w:contextualSpacing/>
              <w:rPr>
                <w:rFonts w:ascii="Times New Roman" w:hAnsi="Times New Roman" w:cs="Arial"/>
                <w:sz w:val="18"/>
                <w:szCs w:val="18"/>
              </w:rPr>
            </w:pPr>
            <w:r w:rsidRPr="000D2E08">
              <w:rPr>
                <w:rFonts w:ascii="Times New Roman" w:hAnsi="Times New Roman" w:cs="Arial"/>
                <w:b/>
                <w:sz w:val="18"/>
                <w:szCs w:val="18"/>
              </w:rPr>
              <w:t xml:space="preserve">Capacidad de transmisión: </w:t>
            </w:r>
            <w:r w:rsidRPr="000D2E08">
              <w:rPr>
                <w:rFonts w:ascii="Times New Roman" w:hAnsi="Times New Roman" w:cs="Arial"/>
                <w:sz w:val="18"/>
                <w:szCs w:val="18"/>
              </w:rPr>
              <w:t>Múltiple (al menos hasta 10 perfiles).</w:t>
            </w:r>
          </w:p>
          <w:p w:rsidR="000D2E08" w:rsidRPr="000D2E08" w:rsidRDefault="000D2E08" w:rsidP="00D041B7">
            <w:pPr>
              <w:numPr>
                <w:ilvl w:val="1"/>
                <w:numId w:val="51"/>
              </w:numPr>
              <w:contextualSpacing/>
              <w:rPr>
                <w:rFonts w:ascii="Times New Roman" w:hAnsi="Times New Roman" w:cs="Arial"/>
                <w:b/>
                <w:sz w:val="18"/>
                <w:szCs w:val="18"/>
              </w:rPr>
            </w:pPr>
            <w:r w:rsidRPr="000D2E08">
              <w:rPr>
                <w:rFonts w:ascii="Times New Roman" w:hAnsi="Times New Roman" w:cs="Arial"/>
                <w:b/>
                <w:sz w:val="18"/>
                <w:szCs w:val="18"/>
              </w:rPr>
              <w:t xml:space="preserve">Lente: </w:t>
            </w:r>
            <w:r w:rsidRPr="000D2E08">
              <w:rPr>
                <w:rFonts w:ascii="Times New Roman" w:hAnsi="Times New Roman" w:cs="Arial"/>
                <w:sz w:val="18"/>
                <w:szCs w:val="18"/>
              </w:rPr>
              <w:t>De 5.2 a 62.4 mm, 12x zoom óptico.</w:t>
            </w:r>
          </w:p>
          <w:p w:rsidR="000D2E08" w:rsidRPr="000D2E08" w:rsidRDefault="000D2E08" w:rsidP="00D041B7">
            <w:pPr>
              <w:numPr>
                <w:ilvl w:val="1"/>
                <w:numId w:val="51"/>
              </w:numPr>
              <w:contextualSpacing/>
              <w:rPr>
                <w:rFonts w:ascii="Times New Roman" w:hAnsi="Times New Roman" w:cs="Arial"/>
                <w:b/>
                <w:sz w:val="18"/>
                <w:szCs w:val="18"/>
              </w:rPr>
            </w:pPr>
            <w:r w:rsidRPr="000D2E08">
              <w:rPr>
                <w:rFonts w:ascii="Times New Roman" w:hAnsi="Times New Roman" w:cs="Arial"/>
                <w:b/>
                <w:sz w:val="18"/>
                <w:szCs w:val="18"/>
              </w:rPr>
              <w:t xml:space="preserve">Proporción de apertura: </w:t>
            </w:r>
            <w:r w:rsidRPr="000D2E08">
              <w:rPr>
                <w:rFonts w:ascii="Times New Roman" w:hAnsi="Times New Roman" w:cs="Arial"/>
                <w:sz w:val="18"/>
                <w:szCs w:val="18"/>
              </w:rPr>
              <w:t>Al menos F1.6 (Gran angular).</w:t>
            </w:r>
          </w:p>
          <w:p w:rsidR="000D2E08" w:rsidRPr="000D2E08" w:rsidRDefault="000D2E08" w:rsidP="00D041B7">
            <w:pPr>
              <w:numPr>
                <w:ilvl w:val="1"/>
                <w:numId w:val="51"/>
              </w:numPr>
              <w:contextualSpacing/>
              <w:rPr>
                <w:rFonts w:ascii="Times New Roman" w:hAnsi="Times New Roman" w:cs="Arial"/>
                <w:b/>
                <w:sz w:val="18"/>
                <w:szCs w:val="18"/>
              </w:rPr>
            </w:pPr>
            <w:r w:rsidRPr="000D2E08">
              <w:rPr>
                <w:rFonts w:ascii="Times New Roman" w:hAnsi="Times New Roman" w:cs="Arial"/>
                <w:b/>
                <w:sz w:val="18"/>
                <w:szCs w:val="18"/>
              </w:rPr>
              <w:t xml:space="preserve">Control de enfoque: </w:t>
            </w:r>
            <w:r w:rsidRPr="000D2E08">
              <w:rPr>
                <w:rFonts w:ascii="Times New Roman" w:hAnsi="Times New Roman" w:cs="Arial"/>
                <w:sz w:val="18"/>
                <w:szCs w:val="18"/>
              </w:rPr>
              <w:t>Auto / Manual / Pulsación simple AF.</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0D2E08">
            <w:pPr>
              <w:numPr>
                <w:ilvl w:val="0"/>
                <w:numId w:val="29"/>
              </w:numPr>
              <w:rPr>
                <w:rFonts w:ascii="Times New Roman" w:hAnsi="Times New Roman" w:cs="Arial"/>
                <w:b/>
                <w:sz w:val="18"/>
                <w:szCs w:val="18"/>
              </w:rPr>
            </w:pPr>
            <w:r w:rsidRPr="000D2E08">
              <w:rPr>
                <w:rFonts w:ascii="Times New Roman" w:hAnsi="Times New Roman" w:cs="Arial"/>
                <w:b/>
                <w:sz w:val="18"/>
                <w:szCs w:val="18"/>
              </w:rPr>
              <w:t>Características de funcionamiento:</w:t>
            </w:r>
          </w:p>
          <w:p w:rsidR="000D2E08" w:rsidRPr="000D2E08" w:rsidRDefault="000D2E08" w:rsidP="00D041B7">
            <w:pPr>
              <w:numPr>
                <w:ilvl w:val="0"/>
                <w:numId w:val="52"/>
              </w:numPr>
              <w:rPr>
                <w:rFonts w:ascii="Times New Roman" w:hAnsi="Times New Roman" w:cs="Arial"/>
                <w:b/>
                <w:vanish/>
                <w:sz w:val="18"/>
                <w:szCs w:val="18"/>
              </w:rPr>
            </w:pPr>
          </w:p>
          <w:p w:rsidR="000D2E08" w:rsidRPr="000D2E08" w:rsidRDefault="000D2E08" w:rsidP="00D041B7">
            <w:pPr>
              <w:numPr>
                <w:ilvl w:val="0"/>
                <w:numId w:val="52"/>
              </w:numPr>
              <w:rPr>
                <w:rFonts w:ascii="Times New Roman" w:hAnsi="Times New Roman" w:cs="Arial"/>
                <w:b/>
                <w:vanish/>
                <w:sz w:val="18"/>
                <w:szCs w:val="18"/>
              </w:rPr>
            </w:pPr>
          </w:p>
          <w:p w:rsidR="000D2E08" w:rsidRPr="000D2E08" w:rsidRDefault="000D2E08" w:rsidP="00D041B7">
            <w:pPr>
              <w:numPr>
                <w:ilvl w:val="0"/>
                <w:numId w:val="52"/>
              </w:numPr>
              <w:rPr>
                <w:rFonts w:ascii="Times New Roman" w:hAnsi="Times New Roman" w:cs="Arial"/>
                <w:b/>
                <w:vanish/>
                <w:sz w:val="18"/>
                <w:szCs w:val="18"/>
              </w:rPr>
            </w:pPr>
          </w:p>
          <w:p w:rsidR="000D2E08" w:rsidRPr="000D2E08" w:rsidRDefault="000D2E08" w:rsidP="00D041B7">
            <w:pPr>
              <w:numPr>
                <w:ilvl w:val="0"/>
                <w:numId w:val="52"/>
              </w:numPr>
              <w:rPr>
                <w:rFonts w:ascii="Times New Roman" w:hAnsi="Times New Roman" w:cs="Arial"/>
                <w:b/>
                <w:vanish/>
                <w:sz w:val="18"/>
                <w:szCs w:val="18"/>
              </w:rPr>
            </w:pPr>
          </w:p>
          <w:p w:rsidR="000D2E08" w:rsidRPr="000D2E08" w:rsidRDefault="000D2E08" w:rsidP="00D041B7">
            <w:pPr>
              <w:numPr>
                <w:ilvl w:val="0"/>
                <w:numId w:val="52"/>
              </w:numPr>
              <w:rPr>
                <w:rFonts w:ascii="Times New Roman" w:hAnsi="Times New Roman" w:cs="Arial"/>
                <w:b/>
                <w:vanish/>
                <w:sz w:val="18"/>
                <w:szCs w:val="18"/>
              </w:rPr>
            </w:pPr>
          </w:p>
          <w:p w:rsidR="000D2E08" w:rsidRPr="000D2E08" w:rsidRDefault="000D2E08" w:rsidP="00D041B7">
            <w:pPr>
              <w:numPr>
                <w:ilvl w:val="0"/>
                <w:numId w:val="52"/>
              </w:numPr>
              <w:rPr>
                <w:rFonts w:ascii="Times New Roman" w:hAnsi="Times New Roman" w:cs="Arial"/>
                <w:b/>
                <w:vanish/>
                <w:sz w:val="18"/>
                <w:szCs w:val="18"/>
              </w:rPr>
            </w:pPr>
          </w:p>
          <w:p w:rsidR="000D2E08" w:rsidRPr="000D2E08" w:rsidRDefault="000D2E08" w:rsidP="00D041B7">
            <w:pPr>
              <w:numPr>
                <w:ilvl w:val="1"/>
                <w:numId w:val="52"/>
              </w:numPr>
              <w:rPr>
                <w:rFonts w:ascii="Times New Roman" w:hAnsi="Times New Roman" w:cs="Arial"/>
                <w:b/>
                <w:sz w:val="18"/>
                <w:szCs w:val="18"/>
              </w:rPr>
            </w:pPr>
            <w:r w:rsidRPr="000D2E08">
              <w:rPr>
                <w:rFonts w:ascii="Times New Roman" w:hAnsi="Times New Roman" w:cs="Arial"/>
                <w:b/>
                <w:sz w:val="18"/>
                <w:szCs w:val="18"/>
              </w:rPr>
              <w:t xml:space="preserve">Rango de desplazamiento e inclinación: </w:t>
            </w:r>
            <w:r w:rsidRPr="000D2E08">
              <w:rPr>
                <w:rFonts w:ascii="Times New Roman" w:hAnsi="Times New Roman" w:cs="Arial"/>
                <w:sz w:val="18"/>
                <w:szCs w:val="18"/>
              </w:rPr>
              <w:t>Al menos</w:t>
            </w:r>
            <w:r w:rsidRPr="000D2E08">
              <w:rPr>
                <w:rFonts w:ascii="Times New Roman" w:hAnsi="Times New Roman" w:cs="Arial"/>
                <w:b/>
                <w:sz w:val="18"/>
                <w:szCs w:val="18"/>
              </w:rPr>
              <w:t xml:space="preserve"> </w:t>
            </w:r>
            <w:r w:rsidRPr="000D2E08">
              <w:rPr>
                <w:rFonts w:ascii="Times New Roman" w:hAnsi="Times New Roman" w:cs="Arial"/>
                <w:sz w:val="18"/>
                <w:szCs w:val="18"/>
              </w:rPr>
              <w:t>360° sin fin y 190° de -5° a 185°.</w:t>
            </w:r>
          </w:p>
          <w:p w:rsidR="000D2E08" w:rsidRPr="000D2E08" w:rsidRDefault="000D2E08" w:rsidP="00D041B7">
            <w:pPr>
              <w:numPr>
                <w:ilvl w:val="1"/>
                <w:numId w:val="52"/>
              </w:numPr>
              <w:rPr>
                <w:rFonts w:ascii="Times New Roman" w:hAnsi="Times New Roman" w:cs="Arial"/>
                <w:b/>
                <w:sz w:val="18"/>
                <w:szCs w:val="18"/>
              </w:rPr>
            </w:pPr>
            <w:r w:rsidRPr="000D2E08">
              <w:rPr>
                <w:rFonts w:ascii="Times New Roman" w:hAnsi="Times New Roman" w:cs="Arial"/>
                <w:b/>
                <w:sz w:val="18"/>
                <w:szCs w:val="18"/>
              </w:rPr>
              <w:t xml:space="preserve">Rango dinámico extendido (WDR): </w:t>
            </w:r>
            <w:r w:rsidRPr="000D2E08">
              <w:rPr>
                <w:rFonts w:ascii="Times New Roman" w:hAnsi="Times New Roman" w:cs="Arial"/>
                <w:sz w:val="18"/>
                <w:szCs w:val="18"/>
              </w:rPr>
              <w:t>Al menos 150dB.</w:t>
            </w:r>
          </w:p>
          <w:p w:rsidR="000D2E08" w:rsidRPr="000D2E08" w:rsidRDefault="000D2E08" w:rsidP="00D041B7">
            <w:pPr>
              <w:numPr>
                <w:ilvl w:val="1"/>
                <w:numId w:val="52"/>
              </w:numPr>
              <w:rPr>
                <w:rFonts w:ascii="Times New Roman" w:hAnsi="Times New Roman" w:cs="Arial"/>
                <w:b/>
                <w:sz w:val="18"/>
                <w:szCs w:val="18"/>
              </w:rPr>
            </w:pPr>
            <w:r w:rsidRPr="000D2E08">
              <w:rPr>
                <w:rFonts w:ascii="Times New Roman" w:hAnsi="Times New Roman" w:cs="Arial"/>
                <w:b/>
                <w:sz w:val="18"/>
                <w:szCs w:val="18"/>
              </w:rPr>
              <w:t xml:space="preserve">Estabilización de imagen digital: </w:t>
            </w:r>
            <w:r w:rsidRPr="000D2E08">
              <w:rPr>
                <w:rFonts w:ascii="Times New Roman" w:hAnsi="Times New Roman" w:cs="Arial"/>
                <w:sz w:val="18"/>
                <w:szCs w:val="18"/>
              </w:rPr>
              <w:t>Activado/desactivado (sensores giroscópicos incorporado).</w:t>
            </w:r>
          </w:p>
          <w:p w:rsidR="000D2E08" w:rsidRPr="000D2E08" w:rsidRDefault="000D2E08" w:rsidP="00D041B7">
            <w:pPr>
              <w:numPr>
                <w:ilvl w:val="1"/>
                <w:numId w:val="52"/>
              </w:numPr>
              <w:jc w:val="both"/>
              <w:rPr>
                <w:rFonts w:ascii="Times New Roman" w:hAnsi="Times New Roman" w:cs="Arial"/>
                <w:b/>
                <w:sz w:val="18"/>
                <w:szCs w:val="18"/>
              </w:rPr>
            </w:pPr>
            <w:r w:rsidRPr="000D2E08">
              <w:rPr>
                <w:rFonts w:ascii="Times New Roman" w:hAnsi="Times New Roman" w:cs="Arial"/>
                <w:b/>
                <w:sz w:val="18"/>
                <w:szCs w:val="18"/>
              </w:rPr>
              <w:t xml:space="preserve">Analítica de vídeo: </w:t>
            </w:r>
            <w:r w:rsidRPr="000D2E08">
              <w:rPr>
                <w:rFonts w:ascii="Times New Roman" w:hAnsi="Times New Roman" w:cs="Arial"/>
                <w:sz w:val="18"/>
                <w:szCs w:val="18"/>
              </w:rPr>
              <w:t>Las cámaras deben ser compatibles con las funciones de manipulación, merodeo, detección direccional, detección de desenfoque, detección de empañamiento, línea virtual, entrada y salida, (des)aparición, detección de rostros, detección de movimiento.</w:t>
            </w:r>
          </w:p>
          <w:p w:rsidR="000D2E08" w:rsidRPr="000D2E08" w:rsidRDefault="000D2E08" w:rsidP="00D041B7">
            <w:pPr>
              <w:numPr>
                <w:ilvl w:val="1"/>
                <w:numId w:val="52"/>
              </w:numPr>
              <w:rPr>
                <w:rFonts w:ascii="Times New Roman" w:hAnsi="Times New Roman" w:cs="Arial"/>
                <w:b/>
                <w:sz w:val="18"/>
                <w:szCs w:val="18"/>
              </w:rPr>
            </w:pPr>
            <w:r w:rsidRPr="000D2E08">
              <w:rPr>
                <w:rFonts w:ascii="Times New Roman" w:hAnsi="Times New Roman" w:cs="Arial"/>
                <w:b/>
                <w:sz w:val="18"/>
                <w:szCs w:val="18"/>
              </w:rPr>
              <w:t xml:space="preserve">Manejo de cambios de luz: </w:t>
            </w:r>
            <w:r w:rsidRPr="000D2E08">
              <w:rPr>
                <w:rFonts w:ascii="Times New Roman" w:hAnsi="Times New Roman" w:cs="Arial"/>
                <w:sz w:val="18"/>
                <w:szCs w:val="18"/>
              </w:rPr>
              <w:t>Cámara tipo día y noche.</w:t>
            </w:r>
          </w:p>
          <w:p w:rsidR="000D2E08" w:rsidRPr="000D2E08" w:rsidRDefault="000D2E08" w:rsidP="00D041B7">
            <w:pPr>
              <w:numPr>
                <w:ilvl w:val="1"/>
                <w:numId w:val="52"/>
              </w:numPr>
              <w:rPr>
                <w:rFonts w:ascii="Times New Roman" w:hAnsi="Times New Roman" w:cs="Arial"/>
                <w:b/>
                <w:sz w:val="18"/>
                <w:szCs w:val="18"/>
              </w:rPr>
            </w:pPr>
            <w:r w:rsidRPr="000D2E08">
              <w:rPr>
                <w:rFonts w:ascii="Times New Roman" w:hAnsi="Times New Roman" w:cs="Arial"/>
                <w:b/>
                <w:sz w:val="18"/>
                <w:szCs w:val="18"/>
              </w:rPr>
              <w:t xml:space="preserve">Modalidad de grabación: </w:t>
            </w:r>
            <w:r w:rsidRPr="000D2E08">
              <w:rPr>
                <w:rFonts w:ascii="Times New Roman" w:hAnsi="Times New Roman" w:cs="Arial"/>
                <w:sz w:val="18"/>
                <w:szCs w:val="18"/>
              </w:rPr>
              <w:t>Por detección de movimiento.</w:t>
            </w:r>
          </w:p>
          <w:p w:rsidR="000D2E08" w:rsidRDefault="000D2E08" w:rsidP="000D2E08">
            <w:pPr>
              <w:jc w:val="both"/>
              <w:rPr>
                <w:rFonts w:ascii="Times New Roman" w:hAnsi="Times New Roman" w:cs="Arial"/>
                <w:b/>
                <w:bCs/>
                <w:i/>
                <w:iCs/>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fotocopia simple o impreso</w:t>
            </w:r>
            <w:r w:rsidRPr="00240550">
              <w:rPr>
                <w:rFonts w:ascii="Times New Roman" w:hAnsi="Times New Roman" w:cs="Arial"/>
                <w:b/>
                <w:bCs/>
                <w:i/>
                <w:iCs/>
                <w:sz w:val="18"/>
                <w:szCs w:val="18"/>
              </w:rPr>
              <w:t>)</w:t>
            </w:r>
          </w:p>
          <w:p w:rsidR="00BD4324" w:rsidRPr="00240550" w:rsidRDefault="00BD4324" w:rsidP="000D2E08">
            <w:pPr>
              <w:jc w:val="both"/>
              <w:rPr>
                <w:rFonts w:ascii="Times New Roman" w:hAnsi="Times New Roman" w:cs="Arial"/>
                <w:b/>
                <w:sz w:val="18"/>
                <w:szCs w:val="18"/>
              </w:rPr>
            </w:pP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0D2E08">
            <w:pPr>
              <w:numPr>
                <w:ilvl w:val="0"/>
                <w:numId w:val="29"/>
              </w:numPr>
              <w:rPr>
                <w:rFonts w:ascii="Times New Roman" w:hAnsi="Times New Roman" w:cs="Arial"/>
                <w:b/>
                <w:sz w:val="18"/>
                <w:szCs w:val="18"/>
              </w:rPr>
            </w:pPr>
            <w:r w:rsidRPr="000D2E08">
              <w:rPr>
                <w:rFonts w:ascii="Times New Roman" w:hAnsi="Times New Roman" w:cs="Arial"/>
                <w:b/>
                <w:sz w:val="18"/>
                <w:szCs w:val="18"/>
              </w:rPr>
              <w:lastRenderedPageBreak/>
              <w:t>Características medioambientales:</w:t>
            </w:r>
          </w:p>
          <w:p w:rsidR="000D2E08" w:rsidRPr="000D2E08" w:rsidRDefault="000D2E08" w:rsidP="00D041B7">
            <w:pPr>
              <w:numPr>
                <w:ilvl w:val="0"/>
                <w:numId w:val="53"/>
              </w:numPr>
              <w:rPr>
                <w:rFonts w:ascii="Times New Roman" w:hAnsi="Times New Roman" w:cs="Arial"/>
                <w:b/>
                <w:vanish/>
                <w:sz w:val="18"/>
                <w:szCs w:val="18"/>
              </w:rPr>
            </w:pPr>
          </w:p>
          <w:p w:rsidR="000D2E08" w:rsidRPr="000D2E08" w:rsidRDefault="000D2E08" w:rsidP="00D041B7">
            <w:pPr>
              <w:numPr>
                <w:ilvl w:val="0"/>
                <w:numId w:val="53"/>
              </w:numPr>
              <w:rPr>
                <w:rFonts w:ascii="Times New Roman" w:hAnsi="Times New Roman" w:cs="Arial"/>
                <w:b/>
                <w:vanish/>
                <w:sz w:val="18"/>
                <w:szCs w:val="18"/>
              </w:rPr>
            </w:pPr>
          </w:p>
          <w:p w:rsidR="000D2E08" w:rsidRPr="000D2E08" w:rsidRDefault="000D2E08" w:rsidP="00D041B7">
            <w:pPr>
              <w:numPr>
                <w:ilvl w:val="0"/>
                <w:numId w:val="53"/>
              </w:numPr>
              <w:rPr>
                <w:rFonts w:ascii="Times New Roman" w:hAnsi="Times New Roman" w:cs="Arial"/>
                <w:b/>
                <w:vanish/>
                <w:sz w:val="18"/>
                <w:szCs w:val="18"/>
              </w:rPr>
            </w:pPr>
          </w:p>
          <w:p w:rsidR="000D2E08" w:rsidRPr="000D2E08" w:rsidRDefault="000D2E08" w:rsidP="00D041B7">
            <w:pPr>
              <w:numPr>
                <w:ilvl w:val="0"/>
                <w:numId w:val="53"/>
              </w:numPr>
              <w:rPr>
                <w:rFonts w:ascii="Times New Roman" w:hAnsi="Times New Roman" w:cs="Arial"/>
                <w:b/>
                <w:vanish/>
                <w:sz w:val="18"/>
                <w:szCs w:val="18"/>
              </w:rPr>
            </w:pPr>
          </w:p>
          <w:p w:rsidR="000D2E08" w:rsidRPr="000D2E08" w:rsidRDefault="000D2E08" w:rsidP="00D041B7">
            <w:pPr>
              <w:numPr>
                <w:ilvl w:val="0"/>
                <w:numId w:val="53"/>
              </w:numPr>
              <w:rPr>
                <w:rFonts w:ascii="Times New Roman" w:hAnsi="Times New Roman" w:cs="Arial"/>
                <w:b/>
                <w:vanish/>
                <w:sz w:val="18"/>
                <w:szCs w:val="18"/>
              </w:rPr>
            </w:pPr>
          </w:p>
          <w:p w:rsidR="000D2E08" w:rsidRPr="000D2E08" w:rsidRDefault="000D2E08" w:rsidP="00D041B7">
            <w:pPr>
              <w:numPr>
                <w:ilvl w:val="0"/>
                <w:numId w:val="53"/>
              </w:numPr>
              <w:rPr>
                <w:rFonts w:ascii="Times New Roman" w:hAnsi="Times New Roman" w:cs="Arial"/>
                <w:b/>
                <w:vanish/>
                <w:sz w:val="18"/>
                <w:szCs w:val="18"/>
              </w:rPr>
            </w:pPr>
          </w:p>
          <w:p w:rsidR="000D2E08" w:rsidRPr="000D2E08" w:rsidRDefault="000D2E08" w:rsidP="00D041B7">
            <w:pPr>
              <w:numPr>
                <w:ilvl w:val="0"/>
                <w:numId w:val="53"/>
              </w:numPr>
              <w:rPr>
                <w:rFonts w:ascii="Times New Roman" w:hAnsi="Times New Roman" w:cs="Arial"/>
                <w:b/>
                <w:vanish/>
                <w:sz w:val="18"/>
                <w:szCs w:val="18"/>
              </w:rPr>
            </w:pPr>
          </w:p>
          <w:p w:rsidR="000D2E08" w:rsidRPr="000D2E08" w:rsidRDefault="000D2E08" w:rsidP="00D041B7">
            <w:pPr>
              <w:numPr>
                <w:ilvl w:val="1"/>
                <w:numId w:val="53"/>
              </w:numPr>
              <w:rPr>
                <w:rFonts w:ascii="Times New Roman" w:hAnsi="Times New Roman" w:cs="Arial"/>
                <w:b/>
                <w:sz w:val="18"/>
                <w:szCs w:val="18"/>
              </w:rPr>
            </w:pPr>
            <w:r w:rsidRPr="000D2E08">
              <w:rPr>
                <w:rFonts w:ascii="Times New Roman" w:hAnsi="Times New Roman" w:cs="Arial"/>
                <w:b/>
                <w:sz w:val="18"/>
                <w:szCs w:val="18"/>
              </w:rPr>
              <w:t xml:space="preserve">Temperatura operativa: </w:t>
            </w:r>
            <w:r w:rsidRPr="000D2E08">
              <w:rPr>
                <w:rFonts w:ascii="Times New Roman" w:hAnsi="Times New Roman" w:cs="Arial"/>
                <w:sz w:val="18"/>
                <w:szCs w:val="18"/>
              </w:rPr>
              <w:t>Al menos</w:t>
            </w:r>
            <w:r w:rsidRPr="000D2E08">
              <w:rPr>
                <w:rFonts w:ascii="Times New Roman" w:hAnsi="Times New Roman" w:cs="Arial"/>
                <w:b/>
                <w:sz w:val="18"/>
                <w:szCs w:val="18"/>
              </w:rPr>
              <w:t xml:space="preserve"> </w:t>
            </w:r>
            <w:r w:rsidRPr="000D2E08">
              <w:rPr>
                <w:rFonts w:ascii="Times New Roman" w:hAnsi="Times New Roman" w:cs="Arial"/>
                <w:sz w:val="18"/>
                <w:szCs w:val="18"/>
              </w:rPr>
              <w:t>-30 °C a +55 °C.</w:t>
            </w:r>
          </w:p>
          <w:p w:rsidR="000D2E08" w:rsidRPr="000D2E08" w:rsidRDefault="000D2E08" w:rsidP="00D041B7">
            <w:pPr>
              <w:numPr>
                <w:ilvl w:val="1"/>
                <w:numId w:val="53"/>
              </w:numPr>
              <w:rPr>
                <w:rFonts w:ascii="Times New Roman" w:hAnsi="Times New Roman" w:cs="Arial"/>
                <w:b/>
                <w:sz w:val="18"/>
                <w:szCs w:val="18"/>
              </w:rPr>
            </w:pPr>
            <w:r w:rsidRPr="000D2E08">
              <w:rPr>
                <w:rFonts w:ascii="Times New Roman" w:hAnsi="Times New Roman" w:cs="Arial"/>
                <w:b/>
                <w:sz w:val="18"/>
                <w:szCs w:val="18"/>
              </w:rPr>
              <w:t xml:space="preserve">Humedad operativa: </w:t>
            </w:r>
            <w:r w:rsidRPr="000D2E08">
              <w:rPr>
                <w:rFonts w:ascii="Times New Roman" w:hAnsi="Times New Roman" w:cs="Arial"/>
                <w:sz w:val="18"/>
                <w:szCs w:val="18"/>
              </w:rPr>
              <w:t>Menos del 90 % de HR.</w:t>
            </w:r>
          </w:p>
          <w:p w:rsidR="000D2E08" w:rsidRPr="000D2E08" w:rsidRDefault="000D2E08" w:rsidP="00D041B7">
            <w:pPr>
              <w:numPr>
                <w:ilvl w:val="1"/>
                <w:numId w:val="53"/>
              </w:numPr>
              <w:rPr>
                <w:rFonts w:ascii="Times New Roman" w:hAnsi="Times New Roman" w:cs="Arial"/>
                <w:b/>
                <w:sz w:val="18"/>
                <w:szCs w:val="18"/>
              </w:rPr>
            </w:pPr>
            <w:r w:rsidRPr="000D2E08">
              <w:rPr>
                <w:rFonts w:ascii="Times New Roman" w:hAnsi="Times New Roman" w:cs="Arial"/>
                <w:b/>
                <w:sz w:val="18"/>
                <w:szCs w:val="18"/>
              </w:rPr>
              <w:t xml:space="preserve">Grado de protección: </w:t>
            </w:r>
            <w:r w:rsidRPr="000D2E08">
              <w:rPr>
                <w:rFonts w:ascii="Times New Roman" w:hAnsi="Times New Roman" w:cs="Arial"/>
                <w:sz w:val="18"/>
                <w:szCs w:val="18"/>
              </w:rPr>
              <w:t>Al menos IP66.</w:t>
            </w:r>
          </w:p>
          <w:p w:rsidR="000D2E08" w:rsidRPr="000D2E08" w:rsidRDefault="000D2E08" w:rsidP="00D041B7">
            <w:pPr>
              <w:numPr>
                <w:ilvl w:val="1"/>
                <w:numId w:val="53"/>
              </w:numPr>
              <w:rPr>
                <w:rFonts w:ascii="Times New Roman" w:hAnsi="Times New Roman" w:cs="Arial"/>
                <w:b/>
                <w:sz w:val="18"/>
                <w:szCs w:val="18"/>
              </w:rPr>
            </w:pPr>
            <w:r w:rsidRPr="000D2E08">
              <w:rPr>
                <w:rFonts w:ascii="Times New Roman" w:hAnsi="Times New Roman" w:cs="Arial"/>
                <w:b/>
                <w:sz w:val="18"/>
                <w:szCs w:val="18"/>
              </w:rPr>
              <w:t xml:space="preserve">Resistencia anti vandálica: </w:t>
            </w:r>
            <w:r w:rsidRPr="000D2E08">
              <w:rPr>
                <w:rFonts w:ascii="Times New Roman" w:hAnsi="Times New Roman" w:cs="Arial"/>
                <w:sz w:val="18"/>
                <w:szCs w:val="18"/>
              </w:rPr>
              <w:t>Al menos IK10.</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0D2E08">
            <w:pPr>
              <w:numPr>
                <w:ilvl w:val="0"/>
                <w:numId w:val="29"/>
              </w:numPr>
              <w:rPr>
                <w:rFonts w:ascii="Times New Roman" w:hAnsi="Times New Roman" w:cs="Arial"/>
                <w:b/>
                <w:sz w:val="18"/>
                <w:szCs w:val="18"/>
              </w:rPr>
            </w:pPr>
            <w:r w:rsidRPr="000D2E08">
              <w:rPr>
                <w:rFonts w:ascii="Times New Roman" w:hAnsi="Times New Roman" w:cs="Arial"/>
                <w:b/>
                <w:sz w:val="18"/>
                <w:szCs w:val="18"/>
              </w:rPr>
              <w:t>Características de eléctricas:</w:t>
            </w:r>
          </w:p>
          <w:p w:rsidR="000D2E08" w:rsidRPr="000D2E08" w:rsidRDefault="000D2E08" w:rsidP="00D041B7">
            <w:pPr>
              <w:numPr>
                <w:ilvl w:val="0"/>
                <w:numId w:val="54"/>
              </w:numPr>
              <w:rPr>
                <w:rFonts w:ascii="Times New Roman" w:hAnsi="Times New Roman" w:cs="Arial"/>
                <w:b/>
                <w:vanish/>
                <w:sz w:val="18"/>
                <w:szCs w:val="18"/>
              </w:rPr>
            </w:pPr>
          </w:p>
          <w:p w:rsidR="000D2E08" w:rsidRPr="000D2E08" w:rsidRDefault="000D2E08" w:rsidP="00D041B7">
            <w:pPr>
              <w:numPr>
                <w:ilvl w:val="0"/>
                <w:numId w:val="54"/>
              </w:numPr>
              <w:rPr>
                <w:rFonts w:ascii="Times New Roman" w:hAnsi="Times New Roman" w:cs="Arial"/>
                <w:b/>
                <w:vanish/>
                <w:sz w:val="18"/>
                <w:szCs w:val="18"/>
              </w:rPr>
            </w:pPr>
          </w:p>
          <w:p w:rsidR="000D2E08" w:rsidRPr="000D2E08" w:rsidRDefault="000D2E08" w:rsidP="00D041B7">
            <w:pPr>
              <w:numPr>
                <w:ilvl w:val="0"/>
                <w:numId w:val="54"/>
              </w:numPr>
              <w:rPr>
                <w:rFonts w:ascii="Times New Roman" w:hAnsi="Times New Roman" w:cs="Arial"/>
                <w:b/>
                <w:vanish/>
                <w:sz w:val="18"/>
                <w:szCs w:val="18"/>
              </w:rPr>
            </w:pPr>
          </w:p>
          <w:p w:rsidR="000D2E08" w:rsidRPr="000D2E08" w:rsidRDefault="000D2E08" w:rsidP="00D041B7">
            <w:pPr>
              <w:numPr>
                <w:ilvl w:val="0"/>
                <w:numId w:val="54"/>
              </w:numPr>
              <w:rPr>
                <w:rFonts w:ascii="Times New Roman" w:hAnsi="Times New Roman" w:cs="Arial"/>
                <w:b/>
                <w:vanish/>
                <w:sz w:val="18"/>
                <w:szCs w:val="18"/>
              </w:rPr>
            </w:pPr>
          </w:p>
          <w:p w:rsidR="000D2E08" w:rsidRPr="000D2E08" w:rsidRDefault="000D2E08" w:rsidP="00D041B7">
            <w:pPr>
              <w:numPr>
                <w:ilvl w:val="0"/>
                <w:numId w:val="54"/>
              </w:numPr>
              <w:rPr>
                <w:rFonts w:ascii="Times New Roman" w:hAnsi="Times New Roman" w:cs="Arial"/>
                <w:b/>
                <w:vanish/>
                <w:sz w:val="18"/>
                <w:szCs w:val="18"/>
              </w:rPr>
            </w:pPr>
          </w:p>
          <w:p w:rsidR="000D2E08" w:rsidRPr="000D2E08" w:rsidRDefault="000D2E08" w:rsidP="00D041B7">
            <w:pPr>
              <w:numPr>
                <w:ilvl w:val="0"/>
                <w:numId w:val="54"/>
              </w:numPr>
              <w:rPr>
                <w:rFonts w:ascii="Times New Roman" w:hAnsi="Times New Roman" w:cs="Arial"/>
                <w:b/>
                <w:vanish/>
                <w:sz w:val="18"/>
                <w:szCs w:val="18"/>
              </w:rPr>
            </w:pPr>
          </w:p>
          <w:p w:rsidR="000D2E08" w:rsidRPr="000D2E08" w:rsidRDefault="000D2E08" w:rsidP="00D041B7">
            <w:pPr>
              <w:numPr>
                <w:ilvl w:val="0"/>
                <w:numId w:val="54"/>
              </w:numPr>
              <w:rPr>
                <w:rFonts w:ascii="Times New Roman" w:hAnsi="Times New Roman" w:cs="Arial"/>
                <w:b/>
                <w:vanish/>
                <w:sz w:val="18"/>
                <w:szCs w:val="18"/>
              </w:rPr>
            </w:pPr>
          </w:p>
          <w:p w:rsidR="000D2E08" w:rsidRPr="000D2E08" w:rsidRDefault="000D2E08" w:rsidP="00D041B7">
            <w:pPr>
              <w:numPr>
                <w:ilvl w:val="0"/>
                <w:numId w:val="54"/>
              </w:numPr>
              <w:rPr>
                <w:rFonts w:ascii="Times New Roman" w:hAnsi="Times New Roman" w:cs="Arial"/>
                <w:b/>
                <w:vanish/>
                <w:sz w:val="18"/>
                <w:szCs w:val="18"/>
              </w:rPr>
            </w:pPr>
          </w:p>
          <w:p w:rsidR="000D2E08" w:rsidRPr="000D2E08" w:rsidRDefault="000D2E08" w:rsidP="00D041B7">
            <w:pPr>
              <w:numPr>
                <w:ilvl w:val="1"/>
                <w:numId w:val="54"/>
              </w:numPr>
              <w:rPr>
                <w:rFonts w:ascii="Times New Roman" w:hAnsi="Times New Roman" w:cs="Arial"/>
                <w:b/>
                <w:sz w:val="18"/>
                <w:szCs w:val="18"/>
              </w:rPr>
            </w:pPr>
            <w:r w:rsidRPr="000D2E08">
              <w:rPr>
                <w:rFonts w:ascii="Times New Roman" w:hAnsi="Times New Roman" w:cs="Arial"/>
                <w:b/>
                <w:sz w:val="18"/>
                <w:szCs w:val="18"/>
              </w:rPr>
              <w:t xml:space="preserve">Alimentación eléctrica: </w:t>
            </w:r>
            <w:r w:rsidRPr="000D2E08">
              <w:rPr>
                <w:rFonts w:ascii="Times New Roman" w:hAnsi="Times New Roman" w:cs="Arial"/>
                <w:sz w:val="18"/>
                <w:szCs w:val="18"/>
              </w:rPr>
              <w:t>12V CC.</w:t>
            </w:r>
          </w:p>
          <w:p w:rsidR="000D2E08" w:rsidRPr="000D2E08" w:rsidRDefault="000D2E08" w:rsidP="00D041B7">
            <w:pPr>
              <w:numPr>
                <w:ilvl w:val="1"/>
                <w:numId w:val="54"/>
              </w:numPr>
              <w:rPr>
                <w:rFonts w:ascii="Times New Roman" w:hAnsi="Times New Roman" w:cs="Arial"/>
                <w:b/>
                <w:sz w:val="18"/>
                <w:szCs w:val="18"/>
              </w:rPr>
            </w:pPr>
            <w:r w:rsidRPr="000D2E08">
              <w:rPr>
                <w:rFonts w:ascii="Times New Roman" w:hAnsi="Times New Roman" w:cs="Arial"/>
                <w:b/>
                <w:sz w:val="18"/>
                <w:szCs w:val="18"/>
              </w:rPr>
              <w:t xml:space="preserve">Corriente de entrada: </w:t>
            </w:r>
            <w:proofErr w:type="spellStart"/>
            <w:r w:rsidRPr="000D2E08">
              <w:rPr>
                <w:rFonts w:ascii="Times New Roman" w:hAnsi="Times New Roman" w:cs="Arial"/>
                <w:sz w:val="18"/>
                <w:szCs w:val="18"/>
              </w:rPr>
              <w:t>PoE</w:t>
            </w:r>
            <w:proofErr w:type="spellEnd"/>
            <w:r w:rsidRPr="000D2E08">
              <w:rPr>
                <w:rFonts w:ascii="Times New Roman" w:hAnsi="Times New Roman" w:cs="Arial"/>
                <w:sz w:val="18"/>
                <w:szCs w:val="18"/>
              </w:rPr>
              <w:t xml:space="preserve"> (IEEE802.3af).</w:t>
            </w:r>
          </w:p>
          <w:p w:rsidR="000D2E08" w:rsidRPr="000D2E08" w:rsidRDefault="000D2E08" w:rsidP="00D041B7">
            <w:pPr>
              <w:numPr>
                <w:ilvl w:val="1"/>
                <w:numId w:val="54"/>
              </w:numPr>
              <w:rPr>
                <w:rFonts w:ascii="Times New Roman" w:hAnsi="Times New Roman" w:cs="Arial"/>
                <w:b/>
                <w:sz w:val="18"/>
                <w:szCs w:val="18"/>
              </w:rPr>
            </w:pPr>
            <w:r w:rsidRPr="000D2E08">
              <w:rPr>
                <w:rFonts w:ascii="Times New Roman" w:hAnsi="Times New Roman" w:cs="Arial"/>
                <w:b/>
                <w:sz w:val="18"/>
                <w:szCs w:val="18"/>
              </w:rPr>
              <w:t xml:space="preserve">Consumo energético: </w:t>
            </w:r>
            <w:r w:rsidRPr="000D2E08">
              <w:rPr>
                <w:rFonts w:ascii="Times New Roman" w:hAnsi="Times New Roman" w:cs="Arial"/>
                <w:sz w:val="18"/>
                <w:szCs w:val="18"/>
              </w:rPr>
              <w:t>12 W.</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0D2E08">
            <w:pPr>
              <w:numPr>
                <w:ilvl w:val="0"/>
                <w:numId w:val="29"/>
              </w:numPr>
              <w:rPr>
                <w:rFonts w:ascii="Times New Roman" w:hAnsi="Times New Roman" w:cs="Arial"/>
                <w:b/>
                <w:sz w:val="18"/>
                <w:szCs w:val="18"/>
              </w:rPr>
            </w:pPr>
            <w:r w:rsidRPr="000D2E08">
              <w:rPr>
                <w:rFonts w:ascii="Times New Roman" w:hAnsi="Times New Roman" w:cs="Arial"/>
                <w:b/>
                <w:sz w:val="18"/>
                <w:szCs w:val="18"/>
              </w:rPr>
              <w:t xml:space="preserve">Interfaz de programación de la aplicación: </w:t>
            </w:r>
            <w:r w:rsidRPr="000D2E08">
              <w:rPr>
                <w:rFonts w:ascii="Times New Roman" w:hAnsi="Times New Roman" w:cs="Arial"/>
                <w:sz w:val="18"/>
                <w:szCs w:val="18"/>
              </w:rPr>
              <w:t xml:space="preserve">Las cámaras deben cumplir al menos con estándares ONVIF perfil S/G, SUNAPI 2.0 (HTTP API) y </w:t>
            </w:r>
            <w:proofErr w:type="spellStart"/>
            <w:r w:rsidRPr="000D2E08">
              <w:rPr>
                <w:rFonts w:ascii="Times New Roman" w:hAnsi="Times New Roman" w:cs="Arial"/>
                <w:sz w:val="18"/>
                <w:szCs w:val="18"/>
              </w:rPr>
              <w:t>Wisenet</w:t>
            </w:r>
            <w:proofErr w:type="spellEnd"/>
            <w:r w:rsidRPr="000D2E08">
              <w:rPr>
                <w:rFonts w:ascii="Times New Roman" w:hAnsi="Times New Roman" w:cs="Arial"/>
                <w:sz w:val="18"/>
                <w:szCs w:val="18"/>
              </w:rPr>
              <w:t xml:space="preserve"> Open </w:t>
            </w:r>
            <w:proofErr w:type="spellStart"/>
            <w:r w:rsidRPr="000D2E08">
              <w:rPr>
                <w:rFonts w:ascii="Times New Roman" w:hAnsi="Times New Roman" w:cs="Arial"/>
                <w:sz w:val="18"/>
                <w:szCs w:val="18"/>
              </w:rPr>
              <w:t>Platform</w:t>
            </w:r>
            <w:proofErr w:type="spellEnd"/>
            <w:r w:rsidRPr="000D2E08">
              <w:rPr>
                <w:rFonts w:ascii="Times New Roman" w:hAnsi="Times New Roman" w:cs="Arial"/>
                <w:sz w:val="18"/>
                <w:szCs w:val="18"/>
              </w:rPr>
              <w:t>.</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0D2E08">
            <w:pPr>
              <w:numPr>
                <w:ilvl w:val="0"/>
                <w:numId w:val="29"/>
              </w:numPr>
              <w:rPr>
                <w:rFonts w:ascii="Times New Roman" w:hAnsi="Times New Roman" w:cs="Arial"/>
                <w:b/>
                <w:sz w:val="18"/>
                <w:szCs w:val="18"/>
              </w:rPr>
            </w:pPr>
            <w:r w:rsidRPr="000D2E08">
              <w:rPr>
                <w:rFonts w:ascii="Times New Roman" w:hAnsi="Times New Roman" w:cs="Arial"/>
                <w:b/>
                <w:sz w:val="18"/>
                <w:szCs w:val="18"/>
              </w:rPr>
              <w:t xml:space="preserve">Uniformidad de marcas: </w:t>
            </w:r>
            <w:r w:rsidRPr="000D2E08">
              <w:rPr>
                <w:rFonts w:ascii="Times New Roman" w:hAnsi="Times New Roman" w:cs="Arial"/>
                <w:sz w:val="18"/>
                <w:szCs w:val="18"/>
              </w:rPr>
              <w:t>Todas las cámaras deberán ser de la misma marca.</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0D2E08">
            <w:pPr>
              <w:numPr>
                <w:ilvl w:val="0"/>
                <w:numId w:val="29"/>
              </w:numPr>
              <w:rPr>
                <w:rFonts w:ascii="Times New Roman" w:hAnsi="Times New Roman" w:cs="Arial"/>
                <w:b/>
                <w:sz w:val="18"/>
                <w:szCs w:val="18"/>
              </w:rPr>
            </w:pPr>
            <w:r w:rsidRPr="000D2E08">
              <w:rPr>
                <w:rFonts w:ascii="Times New Roman" w:hAnsi="Times New Roman" w:cs="Arial"/>
                <w:b/>
                <w:sz w:val="18"/>
                <w:szCs w:val="18"/>
              </w:rPr>
              <w:t xml:space="preserve">Montaje de las cámaras: </w:t>
            </w:r>
            <w:r w:rsidRPr="000D2E08">
              <w:rPr>
                <w:rFonts w:ascii="Times New Roman" w:hAnsi="Times New Roman" w:cs="Arial"/>
                <w:sz w:val="18"/>
                <w:szCs w:val="18"/>
              </w:rPr>
              <w:t>Las cámaras deberán permitir ser montada en techos o paredes, para esto se deberán incluir todos los accesorios adicionales requeridos (soportes).</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0D2E08">
            <w:pPr>
              <w:numPr>
                <w:ilvl w:val="0"/>
                <w:numId w:val="29"/>
              </w:numPr>
              <w:jc w:val="both"/>
              <w:rPr>
                <w:rFonts w:ascii="Times New Roman" w:hAnsi="Times New Roman" w:cs="Arial"/>
                <w:b/>
                <w:sz w:val="18"/>
                <w:szCs w:val="18"/>
              </w:rPr>
            </w:pPr>
            <w:r w:rsidRPr="000D2E08">
              <w:rPr>
                <w:rFonts w:ascii="Times New Roman" w:hAnsi="Times New Roman" w:cs="Arial"/>
                <w:b/>
                <w:sz w:val="18"/>
                <w:szCs w:val="18"/>
              </w:rPr>
              <w:t xml:space="preserve">Origen y procedencia de la marca: </w:t>
            </w:r>
            <w:r w:rsidRPr="000D2E08">
              <w:rPr>
                <w:rFonts w:ascii="Times New Roman" w:hAnsi="Times New Roman" w:cs="Arial"/>
                <w:sz w:val="18"/>
                <w:szCs w:val="18"/>
              </w:rPr>
              <w:t>La marca de las cámaras debe ser de origen japonés, norteamericano, coreano o europeo.  La procedencia de las cámaras (fabricación), podrá ser de cualquier parte del mundo, siempre y cuando estas hayan sido fabricadas por la misma empresa de origen.</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(Especificar y adjuntar catálogo del fabricante que respalde lo solicitado en fotocopia simple o impreso)</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0D2E08">
            <w:pPr>
              <w:numPr>
                <w:ilvl w:val="0"/>
                <w:numId w:val="29"/>
              </w:numPr>
              <w:rPr>
                <w:rFonts w:ascii="Times New Roman" w:hAnsi="Times New Roman" w:cs="Arial"/>
                <w:b/>
                <w:sz w:val="18"/>
                <w:szCs w:val="18"/>
              </w:rPr>
            </w:pPr>
            <w:r w:rsidRPr="000D2E08">
              <w:rPr>
                <w:rFonts w:ascii="Times New Roman" w:hAnsi="Times New Roman" w:cs="Arial"/>
                <w:b/>
                <w:sz w:val="18"/>
                <w:szCs w:val="18"/>
              </w:rPr>
              <w:t xml:space="preserve">Manuales: </w:t>
            </w:r>
            <w:r w:rsidRPr="000D2E08">
              <w:rPr>
                <w:rFonts w:ascii="Times New Roman" w:hAnsi="Times New Roman" w:cs="Arial"/>
                <w:sz w:val="18"/>
                <w:szCs w:val="18"/>
              </w:rPr>
              <w:t>Se deberán incluir todos los manuales con que cuenten las cámaras (en impreso o digital, en español o inglés).</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 y adjuntar lo solicitado en la etapa de Apertura de Empaques)</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0D2E08">
        <w:trPr>
          <w:trHeight w:val="284"/>
        </w:trPr>
        <w:tc>
          <w:tcPr>
            <w:tcW w:w="10141" w:type="dxa"/>
            <w:gridSpan w:val="5"/>
            <w:shd w:val="clear" w:color="auto" w:fill="C6D9F1" w:themeFill="text2" w:themeFillTint="33"/>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cs="Arial"/>
                <w:iCs/>
                <w:sz w:val="14"/>
                <w:szCs w:val="18"/>
                <w:lang w:val="es-ES_tradnl"/>
              </w:rPr>
            </w:pPr>
            <w:r w:rsidRPr="000D2E08">
              <w:rPr>
                <w:rFonts w:ascii="Times New Roman" w:hAnsi="Times New Roman"/>
                <w:b/>
                <w:bCs/>
                <w:sz w:val="20"/>
                <w:szCs w:val="24"/>
              </w:rPr>
              <w:t xml:space="preserve">COMPONENTE 2: </w:t>
            </w:r>
            <w:r w:rsidRPr="000D2E08">
              <w:rPr>
                <w:rFonts w:ascii="Times New Roman" w:hAnsi="Times New Roman"/>
                <w:b/>
                <w:sz w:val="20"/>
                <w:szCs w:val="24"/>
              </w:rPr>
              <w:t xml:space="preserve">Cámaras tipo </w:t>
            </w:r>
            <w:proofErr w:type="spellStart"/>
            <w:r w:rsidRPr="000D2E08">
              <w:rPr>
                <w:rFonts w:ascii="Times New Roman" w:hAnsi="Times New Roman"/>
                <w:b/>
                <w:sz w:val="20"/>
                <w:szCs w:val="24"/>
              </w:rPr>
              <w:t>Bullet</w:t>
            </w:r>
            <w:proofErr w:type="spellEnd"/>
            <w:r w:rsidRPr="000D2E08">
              <w:rPr>
                <w:rFonts w:ascii="Times New Roman" w:hAnsi="Times New Roman"/>
                <w:b/>
                <w:sz w:val="20"/>
                <w:szCs w:val="24"/>
              </w:rPr>
              <w:t>.</w:t>
            </w:r>
          </w:p>
        </w:tc>
      </w:tr>
      <w:tr w:rsidR="000D2E08" w:rsidRPr="000D2E08" w:rsidTr="00651090">
        <w:trPr>
          <w:trHeight w:val="284"/>
        </w:trPr>
        <w:tc>
          <w:tcPr>
            <w:tcW w:w="5759" w:type="dxa"/>
            <w:vAlign w:val="center"/>
          </w:tcPr>
          <w:p w:rsidR="000D2E08" w:rsidRPr="000D2E08" w:rsidRDefault="000D2E08" w:rsidP="00D041B7">
            <w:pPr>
              <w:numPr>
                <w:ilvl w:val="0"/>
                <w:numId w:val="55"/>
              </w:numPr>
              <w:contextualSpacing/>
              <w:rPr>
                <w:rFonts w:ascii="Times New Roman" w:hAnsi="Times New Roman" w:cs="Arial"/>
                <w:sz w:val="18"/>
                <w:szCs w:val="18"/>
              </w:rPr>
            </w:pPr>
            <w:r w:rsidRPr="000D2E08">
              <w:rPr>
                <w:rFonts w:ascii="Times New Roman" w:hAnsi="Times New Roman" w:cs="Arial"/>
                <w:b/>
                <w:sz w:val="18"/>
                <w:szCs w:val="18"/>
              </w:rPr>
              <w:t>Marca:</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5"/>
              </w:numPr>
              <w:contextualSpacing/>
              <w:rPr>
                <w:rFonts w:ascii="Times New Roman" w:hAnsi="Times New Roman" w:cs="Arial"/>
                <w:sz w:val="18"/>
                <w:szCs w:val="18"/>
              </w:rPr>
            </w:pPr>
            <w:r w:rsidRPr="000D2E08">
              <w:rPr>
                <w:rFonts w:ascii="Times New Roman" w:hAnsi="Times New Roman" w:cs="Arial"/>
                <w:b/>
                <w:sz w:val="18"/>
                <w:szCs w:val="18"/>
              </w:rPr>
              <w:t>Modelo:</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5"/>
              </w:numPr>
              <w:contextualSpacing/>
              <w:rPr>
                <w:rFonts w:ascii="Times New Roman" w:hAnsi="Times New Roman" w:cs="Arial"/>
                <w:sz w:val="18"/>
                <w:szCs w:val="18"/>
              </w:rPr>
            </w:pPr>
            <w:r w:rsidRPr="000D2E08">
              <w:rPr>
                <w:rFonts w:ascii="Times New Roman" w:hAnsi="Times New Roman" w:cs="Arial"/>
                <w:b/>
                <w:sz w:val="18"/>
                <w:szCs w:val="18"/>
              </w:rPr>
              <w:t>Certificación de calidad ISO 9001:</w:t>
            </w:r>
            <w:r w:rsidRPr="000D2E08">
              <w:rPr>
                <w:rFonts w:ascii="Times New Roman" w:hAnsi="Times New Roman" w:cs="Arial"/>
                <w:sz w:val="18"/>
                <w:szCs w:val="18"/>
              </w:rPr>
              <w:t xml:space="preserve"> La marca debe tener certificado de calidad ISO 9001, esto debe constar en la página web del fabricante.</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bCs/>
                <w:i/>
                <w:iCs/>
                <w:sz w:val="18"/>
                <w:szCs w:val="18"/>
              </w:rPr>
              <w:t>(Manifestar aceptación y especificar la página web del fabricante)</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5"/>
              </w:numPr>
              <w:contextualSpacing/>
              <w:rPr>
                <w:rFonts w:ascii="Times New Roman" w:hAnsi="Times New Roman" w:cs="Arial"/>
                <w:b/>
                <w:sz w:val="18"/>
                <w:szCs w:val="18"/>
              </w:rPr>
            </w:pPr>
            <w:r w:rsidRPr="000D2E08">
              <w:rPr>
                <w:rFonts w:ascii="Times New Roman" w:hAnsi="Times New Roman" w:cs="Arial"/>
                <w:b/>
                <w:sz w:val="18"/>
                <w:szCs w:val="18"/>
              </w:rPr>
              <w:t xml:space="preserve">Cantidad: </w:t>
            </w:r>
            <w:r w:rsidRPr="000D2E08">
              <w:rPr>
                <w:rFonts w:ascii="Times New Roman" w:hAnsi="Times New Roman" w:cs="Arial"/>
                <w:sz w:val="18"/>
                <w:szCs w:val="18"/>
              </w:rPr>
              <w:t>Once (11) unidades.</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5"/>
              </w:numPr>
              <w:contextualSpacing/>
              <w:rPr>
                <w:rFonts w:ascii="Times New Roman" w:hAnsi="Times New Roman" w:cs="Arial"/>
                <w:b/>
                <w:sz w:val="18"/>
                <w:szCs w:val="18"/>
                <w:lang w:val="es-BO"/>
              </w:rPr>
            </w:pPr>
            <w:r w:rsidRPr="000D2E08">
              <w:rPr>
                <w:rFonts w:ascii="Times New Roman" w:hAnsi="Times New Roman" w:cs="Arial"/>
                <w:b/>
                <w:sz w:val="18"/>
                <w:szCs w:val="18"/>
                <w:lang w:val="es-BO"/>
              </w:rPr>
              <w:t>Características de video:</w:t>
            </w:r>
          </w:p>
          <w:p w:rsidR="000D2E08" w:rsidRPr="000D2E08" w:rsidRDefault="000D2E08" w:rsidP="00D041B7">
            <w:pPr>
              <w:numPr>
                <w:ilvl w:val="1"/>
                <w:numId w:val="55"/>
              </w:numPr>
              <w:contextualSpacing/>
              <w:rPr>
                <w:rFonts w:ascii="Times New Roman" w:hAnsi="Times New Roman" w:cs="Arial"/>
                <w:b/>
                <w:sz w:val="18"/>
                <w:szCs w:val="18"/>
                <w:lang w:val="es-BO"/>
              </w:rPr>
            </w:pPr>
            <w:r w:rsidRPr="000D2E08">
              <w:rPr>
                <w:rFonts w:ascii="Times New Roman" w:hAnsi="Times New Roman" w:cs="Arial"/>
                <w:b/>
                <w:sz w:val="18"/>
                <w:szCs w:val="18"/>
                <w:lang w:val="es-BO"/>
              </w:rPr>
              <w:t xml:space="preserve">Resolución de imagen: </w:t>
            </w:r>
            <w:r w:rsidRPr="000D2E08">
              <w:rPr>
                <w:rFonts w:ascii="Times New Roman" w:hAnsi="Times New Roman" w:cs="Arial"/>
                <w:sz w:val="18"/>
                <w:szCs w:val="18"/>
                <w:lang w:val="es-BO"/>
              </w:rPr>
              <w:t>Al menos 5 megapíxeles (2560 x 1920).</w:t>
            </w:r>
          </w:p>
          <w:p w:rsidR="000D2E08" w:rsidRPr="000D2E08" w:rsidRDefault="000D2E08" w:rsidP="00D041B7">
            <w:pPr>
              <w:numPr>
                <w:ilvl w:val="1"/>
                <w:numId w:val="55"/>
              </w:numPr>
              <w:contextualSpacing/>
              <w:rPr>
                <w:rFonts w:ascii="Times New Roman" w:hAnsi="Times New Roman" w:cs="Arial"/>
                <w:b/>
                <w:sz w:val="18"/>
                <w:szCs w:val="18"/>
                <w:lang w:val="es-BO"/>
              </w:rPr>
            </w:pPr>
            <w:r w:rsidRPr="000D2E08">
              <w:rPr>
                <w:rFonts w:ascii="Times New Roman" w:hAnsi="Times New Roman" w:cs="Arial"/>
                <w:b/>
                <w:sz w:val="18"/>
                <w:szCs w:val="18"/>
                <w:lang w:val="es-BO"/>
              </w:rPr>
              <w:t xml:space="preserve">Formato de compresión de video: </w:t>
            </w:r>
            <w:r w:rsidRPr="000D2E08">
              <w:rPr>
                <w:rFonts w:ascii="Times New Roman" w:hAnsi="Times New Roman" w:cs="Arial"/>
                <w:sz w:val="18"/>
                <w:szCs w:val="18"/>
                <w:lang w:val="es-BO"/>
              </w:rPr>
              <w:t>H.265, H.264 y MJPEG, y flujos de datos múltiples.</w:t>
            </w:r>
          </w:p>
          <w:p w:rsidR="000D2E08" w:rsidRPr="000D2E08" w:rsidRDefault="000D2E08" w:rsidP="00D041B7">
            <w:pPr>
              <w:numPr>
                <w:ilvl w:val="1"/>
                <w:numId w:val="55"/>
              </w:numPr>
              <w:contextualSpacing/>
              <w:rPr>
                <w:rFonts w:ascii="Times New Roman" w:hAnsi="Times New Roman" w:cs="Arial"/>
                <w:b/>
                <w:sz w:val="18"/>
                <w:szCs w:val="18"/>
                <w:lang w:val="es-BO"/>
              </w:rPr>
            </w:pPr>
            <w:r w:rsidRPr="000D2E08">
              <w:rPr>
                <w:rFonts w:ascii="Times New Roman" w:hAnsi="Times New Roman" w:cs="Arial"/>
                <w:b/>
                <w:sz w:val="18"/>
                <w:szCs w:val="18"/>
                <w:lang w:val="es-BO"/>
              </w:rPr>
              <w:t xml:space="preserve">Máx. Cuadros por segundo: </w:t>
            </w:r>
            <w:r w:rsidRPr="000D2E08">
              <w:rPr>
                <w:rFonts w:ascii="Times New Roman" w:hAnsi="Times New Roman" w:cs="Arial"/>
                <w:sz w:val="18"/>
                <w:szCs w:val="18"/>
                <w:lang w:val="es-BO"/>
              </w:rPr>
              <w:t>Al menos 30fps.</w:t>
            </w:r>
          </w:p>
          <w:p w:rsidR="000D2E08" w:rsidRPr="000D2E08" w:rsidRDefault="000D2E08" w:rsidP="00D041B7">
            <w:pPr>
              <w:numPr>
                <w:ilvl w:val="1"/>
                <w:numId w:val="55"/>
              </w:numPr>
              <w:contextualSpacing/>
              <w:rPr>
                <w:rFonts w:ascii="Times New Roman" w:hAnsi="Times New Roman" w:cs="Arial"/>
                <w:b/>
                <w:sz w:val="18"/>
                <w:szCs w:val="18"/>
                <w:lang w:val="es-BO"/>
              </w:rPr>
            </w:pPr>
            <w:r w:rsidRPr="000D2E08">
              <w:rPr>
                <w:rFonts w:ascii="Times New Roman" w:hAnsi="Times New Roman" w:cs="Arial"/>
                <w:b/>
                <w:sz w:val="18"/>
                <w:szCs w:val="18"/>
                <w:lang w:val="es-BO"/>
              </w:rPr>
              <w:t xml:space="preserve">Capacidad de transmisión: </w:t>
            </w:r>
            <w:r w:rsidRPr="000D2E08">
              <w:rPr>
                <w:rFonts w:ascii="Times New Roman" w:hAnsi="Times New Roman" w:cs="Arial"/>
                <w:sz w:val="18"/>
                <w:szCs w:val="18"/>
                <w:lang w:val="es-BO"/>
              </w:rPr>
              <w:t>Múltiple (al menos hasta 10 perfiles).</w:t>
            </w:r>
          </w:p>
          <w:p w:rsidR="000D2E08" w:rsidRPr="000D2E08" w:rsidRDefault="000D2E08" w:rsidP="00D041B7">
            <w:pPr>
              <w:numPr>
                <w:ilvl w:val="1"/>
                <w:numId w:val="55"/>
              </w:numPr>
              <w:contextualSpacing/>
              <w:rPr>
                <w:rFonts w:ascii="Times New Roman" w:hAnsi="Times New Roman" w:cs="Arial"/>
                <w:b/>
                <w:sz w:val="18"/>
                <w:szCs w:val="18"/>
                <w:lang w:val="es-BO"/>
              </w:rPr>
            </w:pPr>
            <w:r w:rsidRPr="000D2E08">
              <w:rPr>
                <w:rFonts w:ascii="Times New Roman" w:hAnsi="Times New Roman" w:cs="Arial"/>
                <w:b/>
                <w:sz w:val="18"/>
                <w:szCs w:val="18"/>
                <w:lang w:val="es-BO"/>
              </w:rPr>
              <w:t xml:space="preserve">Lente: </w:t>
            </w:r>
            <w:r w:rsidRPr="000D2E08">
              <w:rPr>
                <w:rFonts w:ascii="Times New Roman" w:hAnsi="Times New Roman" w:cs="Arial"/>
                <w:sz w:val="18"/>
                <w:szCs w:val="18"/>
                <w:lang w:val="es-BO"/>
              </w:rPr>
              <w:t xml:space="preserve">De 3.7 a 9.4mm (2.5x) lente </w:t>
            </w:r>
            <w:proofErr w:type="spellStart"/>
            <w:r w:rsidRPr="000D2E08">
              <w:rPr>
                <w:rFonts w:ascii="Times New Roman" w:hAnsi="Times New Roman" w:cs="Arial"/>
                <w:sz w:val="18"/>
                <w:szCs w:val="18"/>
                <w:lang w:val="es-BO"/>
              </w:rPr>
              <w:t>varifocal</w:t>
            </w:r>
            <w:proofErr w:type="spellEnd"/>
            <w:r w:rsidRPr="000D2E08">
              <w:rPr>
                <w:rFonts w:ascii="Times New Roman" w:hAnsi="Times New Roman" w:cs="Arial"/>
                <w:sz w:val="18"/>
                <w:szCs w:val="18"/>
                <w:lang w:val="es-BO"/>
              </w:rPr>
              <w:t xml:space="preserve"> motorizado.</w:t>
            </w:r>
          </w:p>
          <w:p w:rsidR="000D2E08" w:rsidRPr="000D2E08" w:rsidRDefault="000D2E08" w:rsidP="00D041B7">
            <w:pPr>
              <w:numPr>
                <w:ilvl w:val="1"/>
                <w:numId w:val="55"/>
              </w:numPr>
              <w:contextualSpacing/>
              <w:rPr>
                <w:rFonts w:ascii="Times New Roman" w:hAnsi="Times New Roman" w:cs="Arial"/>
                <w:b/>
                <w:sz w:val="18"/>
                <w:szCs w:val="18"/>
                <w:lang w:val="es-BO"/>
              </w:rPr>
            </w:pPr>
            <w:r w:rsidRPr="000D2E08">
              <w:rPr>
                <w:rFonts w:ascii="Times New Roman" w:hAnsi="Times New Roman" w:cs="Arial"/>
                <w:b/>
                <w:sz w:val="18"/>
                <w:szCs w:val="18"/>
                <w:lang w:val="es-BO"/>
              </w:rPr>
              <w:t xml:space="preserve">Proporción de apertura: </w:t>
            </w:r>
            <w:r w:rsidRPr="000D2E08">
              <w:rPr>
                <w:rFonts w:ascii="Times New Roman" w:hAnsi="Times New Roman" w:cs="Arial"/>
                <w:sz w:val="18"/>
                <w:szCs w:val="18"/>
                <w:lang w:val="es-BO"/>
              </w:rPr>
              <w:t>Al menos F1.2 (Gran angular).</w:t>
            </w:r>
          </w:p>
          <w:p w:rsidR="000D2E08" w:rsidRPr="000D2E08" w:rsidRDefault="000D2E08" w:rsidP="00D041B7">
            <w:pPr>
              <w:numPr>
                <w:ilvl w:val="1"/>
                <w:numId w:val="55"/>
              </w:numPr>
              <w:contextualSpacing/>
              <w:rPr>
                <w:rFonts w:ascii="Times New Roman" w:hAnsi="Times New Roman" w:cs="Arial"/>
                <w:b/>
                <w:sz w:val="18"/>
                <w:szCs w:val="18"/>
                <w:lang w:val="es-BO"/>
              </w:rPr>
            </w:pPr>
            <w:r w:rsidRPr="000D2E08">
              <w:rPr>
                <w:rFonts w:ascii="Times New Roman" w:hAnsi="Times New Roman" w:cs="Arial"/>
                <w:b/>
                <w:sz w:val="18"/>
                <w:szCs w:val="18"/>
                <w:lang w:val="es-BO"/>
              </w:rPr>
              <w:t xml:space="preserve">Control de enfoque: </w:t>
            </w:r>
            <w:r w:rsidRPr="000D2E08">
              <w:rPr>
                <w:rFonts w:ascii="Times New Roman" w:hAnsi="Times New Roman" w:cs="Arial"/>
                <w:sz w:val="18"/>
                <w:szCs w:val="18"/>
                <w:lang w:val="es-BO"/>
              </w:rPr>
              <w:t>Enfoque simple (V/F motorizado) / Manual.</w:t>
            </w:r>
          </w:p>
          <w:p w:rsidR="000D2E08" w:rsidRPr="00240550" w:rsidRDefault="000D2E08" w:rsidP="000D2E08">
            <w:pPr>
              <w:jc w:val="both"/>
              <w:rPr>
                <w:rFonts w:ascii="Times New Roman" w:hAnsi="Times New Roman" w:cs="Arial"/>
                <w:b/>
                <w:sz w:val="18"/>
                <w:szCs w:val="18"/>
                <w:lang w:val="es-BO"/>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5"/>
              </w:numPr>
              <w:contextualSpacing/>
              <w:rPr>
                <w:rFonts w:ascii="Times New Roman" w:hAnsi="Times New Roman" w:cs="Arial"/>
                <w:b/>
                <w:sz w:val="18"/>
                <w:szCs w:val="18"/>
              </w:rPr>
            </w:pPr>
            <w:r w:rsidRPr="000D2E08">
              <w:rPr>
                <w:rFonts w:ascii="Times New Roman" w:hAnsi="Times New Roman" w:cs="Arial"/>
                <w:b/>
                <w:sz w:val="18"/>
                <w:szCs w:val="18"/>
              </w:rPr>
              <w:lastRenderedPageBreak/>
              <w:t>Características de funcionamiento:</w:t>
            </w:r>
          </w:p>
          <w:p w:rsidR="000D2E08" w:rsidRPr="000D2E08" w:rsidRDefault="000D2E08" w:rsidP="00D041B7">
            <w:pPr>
              <w:numPr>
                <w:ilvl w:val="1"/>
                <w:numId w:val="55"/>
              </w:numPr>
              <w:contextualSpacing/>
              <w:rPr>
                <w:rFonts w:ascii="Times New Roman" w:hAnsi="Times New Roman" w:cs="Arial"/>
                <w:b/>
                <w:sz w:val="18"/>
                <w:szCs w:val="18"/>
              </w:rPr>
            </w:pPr>
            <w:r w:rsidRPr="000D2E08">
              <w:rPr>
                <w:rFonts w:ascii="Times New Roman" w:hAnsi="Times New Roman" w:cs="Arial"/>
                <w:b/>
                <w:sz w:val="18"/>
                <w:szCs w:val="18"/>
              </w:rPr>
              <w:t xml:space="preserve">Longitud IR visible: </w:t>
            </w:r>
            <w:r w:rsidRPr="000D2E08">
              <w:rPr>
                <w:rFonts w:ascii="Times New Roman" w:hAnsi="Times New Roman" w:cs="Arial"/>
                <w:sz w:val="18"/>
                <w:szCs w:val="18"/>
              </w:rPr>
              <w:t>Al menos 50 metros.</w:t>
            </w:r>
          </w:p>
          <w:p w:rsidR="000D2E08" w:rsidRPr="000D2E08" w:rsidRDefault="000D2E08" w:rsidP="00D041B7">
            <w:pPr>
              <w:numPr>
                <w:ilvl w:val="1"/>
                <w:numId w:val="55"/>
              </w:numPr>
              <w:contextualSpacing/>
              <w:rPr>
                <w:rFonts w:ascii="Times New Roman" w:hAnsi="Times New Roman" w:cs="Arial"/>
                <w:b/>
                <w:sz w:val="18"/>
                <w:szCs w:val="18"/>
              </w:rPr>
            </w:pPr>
            <w:r w:rsidRPr="000D2E08">
              <w:rPr>
                <w:rFonts w:ascii="Times New Roman" w:hAnsi="Times New Roman" w:cs="Arial"/>
                <w:b/>
                <w:sz w:val="18"/>
                <w:szCs w:val="18"/>
              </w:rPr>
              <w:t xml:space="preserve">Rango dinámico extendido (WDR): </w:t>
            </w:r>
            <w:r w:rsidRPr="000D2E08">
              <w:rPr>
                <w:rFonts w:ascii="Times New Roman" w:hAnsi="Times New Roman" w:cs="Arial"/>
                <w:sz w:val="18"/>
                <w:szCs w:val="18"/>
              </w:rPr>
              <w:t>Al menos 120dB.</w:t>
            </w:r>
            <w:r w:rsidRPr="000D2E08">
              <w:rPr>
                <w:rFonts w:ascii="Times New Roman" w:hAnsi="Times New Roman" w:cs="Arial"/>
                <w:b/>
                <w:sz w:val="18"/>
                <w:szCs w:val="18"/>
              </w:rPr>
              <w:t xml:space="preserve"> </w:t>
            </w:r>
          </w:p>
          <w:p w:rsidR="000D2E08" w:rsidRPr="000D2E08" w:rsidRDefault="000D2E08" w:rsidP="00D041B7">
            <w:pPr>
              <w:numPr>
                <w:ilvl w:val="1"/>
                <w:numId w:val="55"/>
              </w:numPr>
              <w:contextualSpacing/>
              <w:rPr>
                <w:rFonts w:ascii="Times New Roman" w:hAnsi="Times New Roman" w:cs="Arial"/>
                <w:b/>
                <w:sz w:val="18"/>
                <w:szCs w:val="18"/>
              </w:rPr>
            </w:pPr>
            <w:r w:rsidRPr="000D2E08">
              <w:rPr>
                <w:rFonts w:ascii="Times New Roman" w:hAnsi="Times New Roman" w:cs="Arial"/>
                <w:b/>
                <w:sz w:val="18"/>
                <w:szCs w:val="18"/>
              </w:rPr>
              <w:t xml:space="preserve">Estabilización de imagen digital: </w:t>
            </w:r>
            <w:r w:rsidRPr="000D2E08">
              <w:rPr>
                <w:rFonts w:ascii="Times New Roman" w:hAnsi="Times New Roman" w:cs="Arial"/>
                <w:sz w:val="18"/>
                <w:szCs w:val="18"/>
              </w:rPr>
              <w:t>Activado/desactivado.</w:t>
            </w:r>
          </w:p>
          <w:p w:rsidR="000D2E08" w:rsidRPr="000D2E08" w:rsidRDefault="000D2E08" w:rsidP="00D041B7">
            <w:pPr>
              <w:numPr>
                <w:ilvl w:val="1"/>
                <w:numId w:val="55"/>
              </w:numPr>
              <w:contextualSpacing/>
              <w:jc w:val="both"/>
              <w:rPr>
                <w:rFonts w:ascii="Times New Roman" w:hAnsi="Times New Roman" w:cs="Arial"/>
                <w:b/>
                <w:sz w:val="18"/>
                <w:szCs w:val="18"/>
              </w:rPr>
            </w:pPr>
            <w:r w:rsidRPr="000D2E08">
              <w:rPr>
                <w:rFonts w:ascii="Times New Roman" w:hAnsi="Times New Roman" w:cs="Arial"/>
                <w:b/>
                <w:sz w:val="18"/>
                <w:szCs w:val="18"/>
              </w:rPr>
              <w:t xml:space="preserve">Analítica de vídeo: </w:t>
            </w:r>
            <w:r w:rsidRPr="000D2E08">
              <w:rPr>
                <w:rFonts w:ascii="Times New Roman" w:hAnsi="Times New Roman" w:cs="Arial"/>
                <w:sz w:val="18"/>
                <w:szCs w:val="18"/>
              </w:rPr>
              <w:t>Las cámaras deben ser compatibles con las funciones de manipulación, merodeo, detección direccional, detección de desenfoque, detección de empañamiento, línea virtual, entrada y salida, (des)aparición, detección de rostros, detección de movimiento, seguimiento automático digital.</w:t>
            </w:r>
          </w:p>
          <w:p w:rsidR="000D2E08" w:rsidRPr="000D2E08" w:rsidRDefault="000D2E08" w:rsidP="00D041B7">
            <w:pPr>
              <w:numPr>
                <w:ilvl w:val="1"/>
                <w:numId w:val="55"/>
              </w:numPr>
              <w:contextualSpacing/>
              <w:rPr>
                <w:rFonts w:ascii="Times New Roman" w:hAnsi="Times New Roman" w:cs="Arial"/>
                <w:b/>
                <w:sz w:val="18"/>
                <w:szCs w:val="18"/>
              </w:rPr>
            </w:pPr>
            <w:r w:rsidRPr="000D2E08">
              <w:rPr>
                <w:rFonts w:ascii="Times New Roman" w:hAnsi="Times New Roman" w:cs="Arial"/>
                <w:b/>
                <w:sz w:val="18"/>
                <w:szCs w:val="18"/>
              </w:rPr>
              <w:t xml:space="preserve">Manejo de cambios de luz: </w:t>
            </w:r>
            <w:r w:rsidRPr="000D2E08">
              <w:rPr>
                <w:rFonts w:ascii="Times New Roman" w:hAnsi="Times New Roman" w:cs="Arial"/>
                <w:sz w:val="18"/>
                <w:szCs w:val="18"/>
              </w:rPr>
              <w:t>Cámara tipo día y noche.</w:t>
            </w:r>
          </w:p>
          <w:p w:rsidR="000D2E08" w:rsidRPr="000D2E08" w:rsidRDefault="000D2E08" w:rsidP="00D041B7">
            <w:pPr>
              <w:numPr>
                <w:ilvl w:val="1"/>
                <w:numId w:val="55"/>
              </w:numPr>
              <w:contextualSpacing/>
              <w:rPr>
                <w:rFonts w:ascii="Times New Roman" w:hAnsi="Times New Roman" w:cs="Arial"/>
                <w:b/>
                <w:sz w:val="18"/>
                <w:szCs w:val="18"/>
              </w:rPr>
            </w:pPr>
            <w:r w:rsidRPr="000D2E08">
              <w:rPr>
                <w:rFonts w:ascii="Times New Roman" w:hAnsi="Times New Roman" w:cs="Arial"/>
                <w:b/>
                <w:sz w:val="18"/>
                <w:szCs w:val="18"/>
              </w:rPr>
              <w:t xml:space="preserve">Modalidad de grabación: </w:t>
            </w:r>
            <w:r w:rsidRPr="000D2E08">
              <w:rPr>
                <w:rFonts w:ascii="Times New Roman" w:hAnsi="Times New Roman" w:cs="Arial"/>
                <w:sz w:val="18"/>
                <w:szCs w:val="18"/>
              </w:rPr>
              <w:t>Por detección de movimiento.</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original,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5"/>
              </w:numPr>
              <w:contextualSpacing/>
              <w:rPr>
                <w:rFonts w:ascii="Times New Roman" w:hAnsi="Times New Roman" w:cs="Arial"/>
                <w:b/>
                <w:sz w:val="18"/>
                <w:szCs w:val="18"/>
              </w:rPr>
            </w:pPr>
            <w:r w:rsidRPr="000D2E08">
              <w:rPr>
                <w:rFonts w:ascii="Times New Roman" w:hAnsi="Times New Roman" w:cs="Arial"/>
                <w:b/>
                <w:sz w:val="18"/>
                <w:szCs w:val="18"/>
              </w:rPr>
              <w:t>Características medioambientales:</w:t>
            </w:r>
          </w:p>
          <w:p w:rsidR="000D2E08" w:rsidRPr="000D2E08" w:rsidRDefault="000D2E08" w:rsidP="00D041B7">
            <w:pPr>
              <w:numPr>
                <w:ilvl w:val="1"/>
                <w:numId w:val="55"/>
              </w:numPr>
              <w:contextualSpacing/>
              <w:rPr>
                <w:rFonts w:ascii="Times New Roman" w:hAnsi="Times New Roman" w:cs="Arial"/>
                <w:b/>
                <w:sz w:val="18"/>
                <w:szCs w:val="18"/>
              </w:rPr>
            </w:pPr>
            <w:r w:rsidRPr="000D2E08">
              <w:rPr>
                <w:rFonts w:ascii="Times New Roman" w:hAnsi="Times New Roman" w:cs="Arial"/>
                <w:b/>
                <w:sz w:val="18"/>
                <w:szCs w:val="18"/>
              </w:rPr>
              <w:t xml:space="preserve">Temperatura operativa: </w:t>
            </w:r>
            <w:r w:rsidRPr="000D2E08">
              <w:rPr>
                <w:rFonts w:ascii="Times New Roman" w:hAnsi="Times New Roman" w:cs="Arial"/>
                <w:sz w:val="18"/>
                <w:szCs w:val="18"/>
              </w:rPr>
              <w:t>-40 °C a +55 °C.</w:t>
            </w:r>
          </w:p>
          <w:p w:rsidR="000D2E08" w:rsidRPr="000D2E08" w:rsidRDefault="000D2E08" w:rsidP="00D041B7">
            <w:pPr>
              <w:numPr>
                <w:ilvl w:val="1"/>
                <w:numId w:val="55"/>
              </w:numPr>
              <w:contextualSpacing/>
              <w:rPr>
                <w:rFonts w:ascii="Times New Roman" w:hAnsi="Times New Roman" w:cs="Arial"/>
                <w:b/>
                <w:sz w:val="18"/>
                <w:szCs w:val="18"/>
              </w:rPr>
            </w:pPr>
            <w:r w:rsidRPr="000D2E08">
              <w:rPr>
                <w:rFonts w:ascii="Times New Roman" w:hAnsi="Times New Roman" w:cs="Arial"/>
                <w:b/>
                <w:sz w:val="18"/>
                <w:szCs w:val="18"/>
              </w:rPr>
              <w:t xml:space="preserve">Humedad operativa: </w:t>
            </w:r>
            <w:r w:rsidRPr="000D2E08">
              <w:rPr>
                <w:rFonts w:ascii="Times New Roman" w:hAnsi="Times New Roman" w:cs="Arial"/>
                <w:sz w:val="18"/>
                <w:szCs w:val="18"/>
              </w:rPr>
              <w:t>Menos del 90 % de HR.</w:t>
            </w:r>
          </w:p>
          <w:p w:rsidR="000D2E08" w:rsidRPr="000D2E08" w:rsidRDefault="000D2E08" w:rsidP="00D041B7">
            <w:pPr>
              <w:numPr>
                <w:ilvl w:val="1"/>
                <w:numId w:val="55"/>
              </w:numPr>
              <w:contextualSpacing/>
              <w:rPr>
                <w:rFonts w:ascii="Times New Roman" w:hAnsi="Times New Roman" w:cs="Arial"/>
                <w:b/>
                <w:sz w:val="18"/>
                <w:szCs w:val="18"/>
              </w:rPr>
            </w:pPr>
            <w:r w:rsidRPr="000D2E08">
              <w:rPr>
                <w:rFonts w:ascii="Times New Roman" w:hAnsi="Times New Roman" w:cs="Arial"/>
                <w:b/>
                <w:sz w:val="18"/>
                <w:szCs w:val="18"/>
              </w:rPr>
              <w:t xml:space="preserve">Grado de protección: </w:t>
            </w:r>
            <w:r w:rsidRPr="000D2E08">
              <w:rPr>
                <w:rFonts w:ascii="Times New Roman" w:hAnsi="Times New Roman" w:cs="Arial"/>
                <w:sz w:val="18"/>
                <w:szCs w:val="18"/>
              </w:rPr>
              <w:t>Al menos IP67, IP66, NEMA 4X.</w:t>
            </w:r>
          </w:p>
          <w:p w:rsidR="000D2E08" w:rsidRPr="000D2E08" w:rsidRDefault="000D2E08" w:rsidP="00D041B7">
            <w:pPr>
              <w:numPr>
                <w:ilvl w:val="1"/>
                <w:numId w:val="55"/>
              </w:numPr>
              <w:contextualSpacing/>
              <w:rPr>
                <w:rFonts w:ascii="Times New Roman" w:hAnsi="Times New Roman" w:cs="Arial"/>
                <w:b/>
                <w:sz w:val="18"/>
                <w:szCs w:val="18"/>
              </w:rPr>
            </w:pPr>
            <w:r w:rsidRPr="000D2E08">
              <w:rPr>
                <w:rFonts w:ascii="Times New Roman" w:hAnsi="Times New Roman" w:cs="Arial"/>
                <w:b/>
                <w:sz w:val="18"/>
                <w:szCs w:val="18"/>
              </w:rPr>
              <w:t xml:space="preserve">Resistencia </w:t>
            </w:r>
            <w:proofErr w:type="spellStart"/>
            <w:r w:rsidRPr="000D2E08">
              <w:rPr>
                <w:rFonts w:ascii="Times New Roman" w:hAnsi="Times New Roman" w:cs="Arial"/>
                <w:b/>
                <w:sz w:val="18"/>
                <w:szCs w:val="18"/>
              </w:rPr>
              <w:t>antivandálica</w:t>
            </w:r>
            <w:proofErr w:type="spellEnd"/>
            <w:r w:rsidRPr="000D2E08">
              <w:rPr>
                <w:rFonts w:ascii="Times New Roman" w:hAnsi="Times New Roman" w:cs="Arial"/>
                <w:b/>
                <w:sz w:val="18"/>
                <w:szCs w:val="18"/>
              </w:rPr>
              <w:t xml:space="preserve">: </w:t>
            </w:r>
            <w:r w:rsidRPr="000D2E08">
              <w:rPr>
                <w:rFonts w:ascii="Times New Roman" w:hAnsi="Times New Roman" w:cs="Arial"/>
                <w:sz w:val="18"/>
                <w:szCs w:val="18"/>
              </w:rPr>
              <w:t>Al menos IK10.</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5"/>
              </w:numPr>
              <w:contextualSpacing/>
              <w:rPr>
                <w:rFonts w:ascii="Times New Roman" w:hAnsi="Times New Roman" w:cs="Arial"/>
                <w:b/>
                <w:sz w:val="18"/>
                <w:szCs w:val="18"/>
              </w:rPr>
            </w:pPr>
            <w:r w:rsidRPr="000D2E08">
              <w:rPr>
                <w:rFonts w:ascii="Times New Roman" w:hAnsi="Times New Roman" w:cs="Arial"/>
                <w:b/>
                <w:sz w:val="18"/>
                <w:szCs w:val="18"/>
              </w:rPr>
              <w:t>Características de eléctricas:</w:t>
            </w:r>
          </w:p>
          <w:p w:rsidR="000D2E08" w:rsidRPr="000D2E08" w:rsidRDefault="000D2E08" w:rsidP="00D041B7">
            <w:pPr>
              <w:numPr>
                <w:ilvl w:val="1"/>
                <w:numId w:val="55"/>
              </w:numPr>
              <w:contextualSpacing/>
              <w:rPr>
                <w:rFonts w:ascii="Times New Roman" w:hAnsi="Times New Roman" w:cs="Arial"/>
                <w:b/>
                <w:sz w:val="18"/>
                <w:szCs w:val="18"/>
              </w:rPr>
            </w:pPr>
            <w:r w:rsidRPr="000D2E08">
              <w:rPr>
                <w:rFonts w:ascii="Times New Roman" w:hAnsi="Times New Roman" w:cs="Arial"/>
                <w:b/>
                <w:sz w:val="18"/>
                <w:szCs w:val="18"/>
              </w:rPr>
              <w:t xml:space="preserve">Alimentación eléctrica: </w:t>
            </w:r>
            <w:r w:rsidRPr="000D2E08">
              <w:rPr>
                <w:rFonts w:ascii="Times New Roman" w:hAnsi="Times New Roman" w:cs="Arial"/>
                <w:sz w:val="18"/>
                <w:szCs w:val="18"/>
              </w:rPr>
              <w:t>24V CA, 12V CC.</w:t>
            </w:r>
          </w:p>
          <w:p w:rsidR="000D2E08" w:rsidRPr="000D2E08" w:rsidRDefault="000D2E08" w:rsidP="00D041B7">
            <w:pPr>
              <w:numPr>
                <w:ilvl w:val="1"/>
                <w:numId w:val="55"/>
              </w:numPr>
              <w:contextualSpacing/>
              <w:rPr>
                <w:rFonts w:ascii="Times New Roman" w:hAnsi="Times New Roman" w:cs="Arial"/>
                <w:b/>
                <w:sz w:val="18"/>
                <w:szCs w:val="18"/>
              </w:rPr>
            </w:pPr>
            <w:r w:rsidRPr="000D2E08">
              <w:rPr>
                <w:rFonts w:ascii="Times New Roman" w:hAnsi="Times New Roman" w:cs="Arial"/>
                <w:b/>
                <w:sz w:val="18"/>
                <w:szCs w:val="18"/>
              </w:rPr>
              <w:t xml:space="preserve">Corriente de entrada: </w:t>
            </w:r>
            <w:proofErr w:type="spellStart"/>
            <w:r w:rsidRPr="000D2E08">
              <w:rPr>
                <w:rFonts w:ascii="Times New Roman" w:hAnsi="Times New Roman" w:cs="Arial"/>
                <w:sz w:val="18"/>
                <w:szCs w:val="18"/>
              </w:rPr>
              <w:t>PoE</w:t>
            </w:r>
            <w:proofErr w:type="spellEnd"/>
            <w:r w:rsidRPr="000D2E08">
              <w:rPr>
                <w:rFonts w:ascii="Times New Roman" w:hAnsi="Times New Roman" w:cs="Arial"/>
                <w:sz w:val="18"/>
                <w:szCs w:val="18"/>
              </w:rPr>
              <w:t xml:space="preserve"> (IEEE802.3af).</w:t>
            </w:r>
          </w:p>
          <w:p w:rsidR="000D2E08" w:rsidRPr="000D2E08" w:rsidRDefault="000D2E08" w:rsidP="00D041B7">
            <w:pPr>
              <w:numPr>
                <w:ilvl w:val="1"/>
                <w:numId w:val="55"/>
              </w:numPr>
              <w:contextualSpacing/>
              <w:rPr>
                <w:rFonts w:ascii="Times New Roman" w:hAnsi="Times New Roman" w:cs="Arial"/>
                <w:b/>
                <w:sz w:val="18"/>
                <w:szCs w:val="18"/>
              </w:rPr>
            </w:pPr>
            <w:r w:rsidRPr="000D2E08">
              <w:rPr>
                <w:rFonts w:ascii="Times New Roman" w:hAnsi="Times New Roman" w:cs="Arial"/>
                <w:b/>
                <w:sz w:val="18"/>
                <w:szCs w:val="18"/>
              </w:rPr>
              <w:t xml:space="preserve">Consumo energético: </w:t>
            </w:r>
            <w:r w:rsidRPr="000D2E08">
              <w:rPr>
                <w:rFonts w:ascii="Times New Roman" w:hAnsi="Times New Roman" w:cs="Arial"/>
                <w:sz w:val="18"/>
                <w:szCs w:val="18"/>
              </w:rPr>
              <w:t>12 W.</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5"/>
              </w:numPr>
              <w:contextualSpacing/>
              <w:rPr>
                <w:rFonts w:ascii="Times New Roman" w:hAnsi="Times New Roman" w:cs="Arial"/>
                <w:b/>
                <w:sz w:val="18"/>
                <w:szCs w:val="18"/>
              </w:rPr>
            </w:pPr>
            <w:r w:rsidRPr="000D2E08">
              <w:rPr>
                <w:rFonts w:ascii="Times New Roman" w:hAnsi="Times New Roman" w:cs="Arial"/>
                <w:b/>
                <w:sz w:val="18"/>
                <w:szCs w:val="18"/>
              </w:rPr>
              <w:t xml:space="preserve">Interfaz de programación de la aplicación: </w:t>
            </w:r>
            <w:r w:rsidRPr="000D2E08">
              <w:rPr>
                <w:rFonts w:ascii="Times New Roman" w:hAnsi="Times New Roman" w:cs="Arial"/>
                <w:sz w:val="18"/>
                <w:szCs w:val="18"/>
              </w:rPr>
              <w:t xml:space="preserve">Las cámaras deben cumplir al menos con estándares ONVIF perfil S / G, SUNAPI 2.0 (HTTP API) y </w:t>
            </w:r>
            <w:proofErr w:type="spellStart"/>
            <w:r w:rsidRPr="000D2E08">
              <w:rPr>
                <w:rFonts w:ascii="Times New Roman" w:hAnsi="Times New Roman" w:cs="Arial"/>
                <w:sz w:val="18"/>
                <w:szCs w:val="18"/>
              </w:rPr>
              <w:t>Wisenet</w:t>
            </w:r>
            <w:proofErr w:type="spellEnd"/>
            <w:r w:rsidRPr="000D2E08">
              <w:rPr>
                <w:rFonts w:ascii="Times New Roman" w:hAnsi="Times New Roman" w:cs="Arial"/>
                <w:sz w:val="18"/>
                <w:szCs w:val="18"/>
              </w:rPr>
              <w:t xml:space="preserve"> Open </w:t>
            </w:r>
            <w:proofErr w:type="spellStart"/>
            <w:r w:rsidRPr="000D2E08">
              <w:rPr>
                <w:rFonts w:ascii="Times New Roman" w:hAnsi="Times New Roman" w:cs="Arial"/>
                <w:sz w:val="18"/>
                <w:szCs w:val="18"/>
              </w:rPr>
              <w:t>Platform</w:t>
            </w:r>
            <w:proofErr w:type="spellEnd"/>
            <w:r w:rsidRPr="000D2E08">
              <w:rPr>
                <w:rFonts w:ascii="Times New Roman" w:hAnsi="Times New Roman" w:cs="Arial"/>
                <w:sz w:val="18"/>
                <w:szCs w:val="18"/>
              </w:rPr>
              <w:t>.</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original,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5"/>
              </w:numPr>
              <w:contextualSpacing/>
              <w:jc w:val="both"/>
              <w:rPr>
                <w:rFonts w:ascii="Times New Roman" w:hAnsi="Times New Roman" w:cs="Arial"/>
                <w:b/>
                <w:sz w:val="18"/>
                <w:szCs w:val="18"/>
              </w:rPr>
            </w:pPr>
            <w:r w:rsidRPr="000D2E08">
              <w:rPr>
                <w:rFonts w:ascii="Times New Roman" w:hAnsi="Times New Roman" w:cs="Arial"/>
                <w:b/>
                <w:sz w:val="18"/>
                <w:szCs w:val="18"/>
              </w:rPr>
              <w:t xml:space="preserve">Uniformidad de marcas: </w:t>
            </w:r>
            <w:r w:rsidRPr="000D2E08">
              <w:rPr>
                <w:rFonts w:ascii="Times New Roman" w:hAnsi="Times New Roman" w:cs="Arial"/>
                <w:sz w:val="18"/>
                <w:szCs w:val="18"/>
              </w:rPr>
              <w:t>Todas las cámaras deberán ser de la misma marca.</w:t>
            </w:r>
            <w:r w:rsidRPr="000D2E08">
              <w:rPr>
                <w:rFonts w:ascii="Times New Roman" w:hAnsi="Times New Roman" w:cs="Arial"/>
                <w:b/>
                <w:sz w:val="18"/>
                <w:szCs w:val="18"/>
              </w:rPr>
              <w:t xml:space="preserve">   </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5"/>
              </w:numPr>
              <w:contextualSpacing/>
              <w:jc w:val="both"/>
              <w:rPr>
                <w:rFonts w:ascii="Times New Roman" w:hAnsi="Times New Roman" w:cs="Arial"/>
                <w:sz w:val="18"/>
                <w:szCs w:val="18"/>
              </w:rPr>
            </w:pPr>
            <w:r w:rsidRPr="000D2E08">
              <w:rPr>
                <w:rFonts w:ascii="Times New Roman" w:hAnsi="Times New Roman" w:cs="Arial"/>
                <w:b/>
                <w:sz w:val="18"/>
                <w:szCs w:val="18"/>
              </w:rPr>
              <w:t xml:space="preserve">Montaje de las cámaras: </w:t>
            </w:r>
            <w:r w:rsidRPr="000D2E08">
              <w:rPr>
                <w:rFonts w:ascii="Times New Roman" w:hAnsi="Times New Roman" w:cs="Arial"/>
                <w:sz w:val="18"/>
                <w:szCs w:val="18"/>
              </w:rPr>
              <w:t>Las cámaras deberán permitir ser montada en techos o paredes, para esto se deberán incluir todos los accesorios adicionales requeridos (soportes).</w:t>
            </w:r>
          </w:p>
          <w:p w:rsidR="000D2E08" w:rsidRPr="000D2E08"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r w:rsidRPr="000D2E08">
              <w:rPr>
                <w:rFonts w:ascii="Times New Roman" w:hAnsi="Times New Roman" w:cs="Arial"/>
                <w:i/>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5"/>
              </w:numPr>
              <w:contextualSpacing/>
              <w:jc w:val="both"/>
              <w:rPr>
                <w:rFonts w:ascii="Times New Roman" w:hAnsi="Times New Roman" w:cs="Arial"/>
                <w:sz w:val="18"/>
                <w:szCs w:val="18"/>
              </w:rPr>
            </w:pPr>
            <w:r w:rsidRPr="000D2E08">
              <w:rPr>
                <w:rFonts w:ascii="Times New Roman" w:hAnsi="Times New Roman" w:cs="Arial"/>
                <w:b/>
                <w:sz w:val="18"/>
                <w:szCs w:val="18"/>
              </w:rPr>
              <w:t xml:space="preserve">Origen y procedencia de la marca: </w:t>
            </w:r>
            <w:r w:rsidRPr="000D2E08">
              <w:rPr>
                <w:rFonts w:ascii="Times New Roman" w:hAnsi="Times New Roman" w:cs="Arial"/>
                <w:sz w:val="18"/>
                <w:szCs w:val="18"/>
              </w:rPr>
              <w:t>La marca de las cámaras debe ser de origen japonés, norteamericano, coreano o europeo.  La procedencia de las cámaras (fabricación), podrá ser de cualquier parte del mundo, siempre y cuando estas hayan sido fabricadas por la misma empresa de origen.</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5"/>
              </w:numPr>
              <w:contextualSpacing/>
              <w:rPr>
                <w:rFonts w:ascii="Times New Roman" w:hAnsi="Times New Roman" w:cs="Arial"/>
                <w:b/>
                <w:sz w:val="18"/>
                <w:szCs w:val="18"/>
              </w:rPr>
            </w:pPr>
            <w:r w:rsidRPr="000D2E08">
              <w:rPr>
                <w:rFonts w:ascii="Times New Roman" w:hAnsi="Times New Roman" w:cs="Arial"/>
                <w:b/>
                <w:sz w:val="18"/>
                <w:szCs w:val="18"/>
              </w:rPr>
              <w:t xml:space="preserve">Manuales: </w:t>
            </w:r>
            <w:r w:rsidRPr="000D2E08">
              <w:rPr>
                <w:rFonts w:ascii="Times New Roman" w:hAnsi="Times New Roman" w:cs="Arial"/>
                <w:sz w:val="18"/>
                <w:szCs w:val="18"/>
              </w:rPr>
              <w:t>Se deberán incluir todos los manuales con que cuenten las cámaras (en impreso o digital, en español o inglés).</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 y adjuntar lo solicitado en la etapa de Apertura de Empaques)</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0D2E08">
        <w:trPr>
          <w:trHeight w:val="284"/>
        </w:trPr>
        <w:tc>
          <w:tcPr>
            <w:tcW w:w="10141" w:type="dxa"/>
            <w:gridSpan w:val="5"/>
            <w:shd w:val="clear" w:color="auto" w:fill="C6D9F1" w:themeFill="text2" w:themeFillTint="33"/>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cs="Arial"/>
                <w:b/>
                <w:iCs/>
                <w:sz w:val="14"/>
                <w:szCs w:val="18"/>
                <w:lang w:val="es-ES_tradnl"/>
              </w:rPr>
            </w:pPr>
            <w:r w:rsidRPr="000D2E08">
              <w:rPr>
                <w:rFonts w:ascii="Times New Roman" w:hAnsi="Times New Roman" w:cs="Arial"/>
                <w:b/>
                <w:iCs/>
                <w:sz w:val="20"/>
                <w:szCs w:val="18"/>
                <w:lang w:val="es-ES_tradnl"/>
              </w:rPr>
              <w:t>COMPONENTE 3: Sensores de humo direccionales.</w:t>
            </w:r>
          </w:p>
        </w:tc>
      </w:tr>
      <w:tr w:rsidR="000D2E08" w:rsidRPr="000D2E08" w:rsidTr="00651090">
        <w:trPr>
          <w:trHeight w:val="284"/>
        </w:trPr>
        <w:tc>
          <w:tcPr>
            <w:tcW w:w="5759" w:type="dxa"/>
            <w:tcBorders>
              <w:bottom w:val="single" w:sz="4" w:space="0" w:color="auto"/>
            </w:tcBorders>
            <w:vAlign w:val="center"/>
          </w:tcPr>
          <w:p w:rsidR="000D2E08" w:rsidRPr="000D2E08" w:rsidRDefault="000D2E08" w:rsidP="00D041B7">
            <w:pPr>
              <w:numPr>
                <w:ilvl w:val="0"/>
                <w:numId w:val="56"/>
              </w:numPr>
              <w:contextualSpacing/>
              <w:rPr>
                <w:rFonts w:ascii="Times New Roman" w:hAnsi="Times New Roman" w:cs="Arial"/>
                <w:sz w:val="18"/>
                <w:szCs w:val="18"/>
              </w:rPr>
            </w:pPr>
            <w:r w:rsidRPr="000D2E08">
              <w:rPr>
                <w:rFonts w:ascii="Times New Roman" w:hAnsi="Times New Roman" w:cs="Arial"/>
                <w:b/>
                <w:sz w:val="18"/>
                <w:szCs w:val="18"/>
              </w:rPr>
              <w:t>Marca:</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tcBorders>
              <w:bottom w:val="single" w:sz="4" w:space="0" w:color="auto"/>
            </w:tcBorders>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tcBorders>
              <w:bottom w:val="single" w:sz="4" w:space="0" w:color="auto"/>
            </w:tcBorders>
            <w:vAlign w:val="center"/>
          </w:tcPr>
          <w:p w:rsidR="000D2E08" w:rsidRPr="000D2E08" w:rsidRDefault="000D2E08" w:rsidP="00D041B7">
            <w:pPr>
              <w:numPr>
                <w:ilvl w:val="0"/>
                <w:numId w:val="56"/>
              </w:numPr>
              <w:contextualSpacing/>
              <w:rPr>
                <w:rFonts w:ascii="Times New Roman" w:hAnsi="Times New Roman" w:cs="Arial"/>
                <w:sz w:val="18"/>
                <w:szCs w:val="18"/>
              </w:rPr>
            </w:pPr>
            <w:r w:rsidRPr="000D2E08">
              <w:rPr>
                <w:rFonts w:ascii="Times New Roman" w:hAnsi="Times New Roman" w:cs="Arial"/>
                <w:b/>
                <w:sz w:val="18"/>
                <w:szCs w:val="18"/>
              </w:rPr>
              <w:t>Modelo:</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tcBorders>
              <w:bottom w:val="single" w:sz="4" w:space="0" w:color="auto"/>
            </w:tcBorders>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tcBorders>
              <w:bottom w:val="single" w:sz="4" w:space="0" w:color="auto"/>
            </w:tcBorders>
            <w:vAlign w:val="center"/>
          </w:tcPr>
          <w:p w:rsidR="000D2E08" w:rsidRPr="000D2E08" w:rsidRDefault="000D2E08" w:rsidP="00D041B7">
            <w:pPr>
              <w:numPr>
                <w:ilvl w:val="0"/>
                <w:numId w:val="56"/>
              </w:numPr>
              <w:contextualSpacing/>
              <w:jc w:val="both"/>
              <w:rPr>
                <w:rFonts w:ascii="Times New Roman" w:hAnsi="Times New Roman" w:cs="Arial"/>
                <w:sz w:val="18"/>
                <w:szCs w:val="18"/>
              </w:rPr>
            </w:pPr>
            <w:r w:rsidRPr="000D2E08">
              <w:rPr>
                <w:rFonts w:ascii="Times New Roman" w:hAnsi="Times New Roman" w:cs="Arial"/>
                <w:b/>
                <w:sz w:val="18"/>
                <w:szCs w:val="18"/>
              </w:rPr>
              <w:t>Certificación de calidad ISO 9001:</w:t>
            </w:r>
            <w:r w:rsidRPr="000D2E08">
              <w:rPr>
                <w:rFonts w:ascii="Times New Roman" w:hAnsi="Times New Roman" w:cs="Arial"/>
                <w:sz w:val="18"/>
                <w:szCs w:val="18"/>
              </w:rPr>
              <w:t xml:space="preserve"> La marca debe tener certificado de calidad ISO 9001, esto debe constar en la página web del fabricante.</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bCs/>
                <w:i/>
                <w:iCs/>
                <w:sz w:val="18"/>
                <w:szCs w:val="18"/>
              </w:rPr>
              <w:t>(Manifestar aceptación y especificar la página web del fabricante)</w:t>
            </w:r>
          </w:p>
        </w:tc>
        <w:tc>
          <w:tcPr>
            <w:tcW w:w="1971" w:type="dxa"/>
            <w:tcBorders>
              <w:bottom w:val="single" w:sz="4" w:space="0" w:color="auto"/>
            </w:tcBorders>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6"/>
              </w:numPr>
              <w:contextualSpacing/>
              <w:rPr>
                <w:rFonts w:ascii="Times New Roman" w:hAnsi="Times New Roman" w:cs="Arial"/>
                <w:b/>
                <w:sz w:val="18"/>
                <w:szCs w:val="18"/>
              </w:rPr>
            </w:pPr>
            <w:r w:rsidRPr="000D2E08">
              <w:rPr>
                <w:rFonts w:ascii="Times New Roman" w:hAnsi="Times New Roman" w:cs="Arial"/>
                <w:b/>
                <w:sz w:val="18"/>
                <w:szCs w:val="18"/>
              </w:rPr>
              <w:t xml:space="preserve">Cantidad: </w:t>
            </w:r>
            <w:r w:rsidRPr="000D2E08">
              <w:rPr>
                <w:rFonts w:ascii="Times New Roman" w:hAnsi="Times New Roman" w:cs="Arial"/>
                <w:sz w:val="18"/>
                <w:szCs w:val="18"/>
              </w:rPr>
              <w:t>Tres (3) unidades.</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lastRenderedPageBreak/>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6"/>
              </w:numPr>
              <w:contextualSpacing/>
              <w:rPr>
                <w:rFonts w:ascii="Times New Roman" w:hAnsi="Times New Roman" w:cs="Arial"/>
                <w:b/>
                <w:sz w:val="18"/>
                <w:szCs w:val="18"/>
              </w:rPr>
            </w:pPr>
            <w:r w:rsidRPr="000D2E08">
              <w:rPr>
                <w:rFonts w:ascii="Times New Roman" w:hAnsi="Times New Roman" w:cs="Arial"/>
                <w:b/>
                <w:sz w:val="18"/>
                <w:szCs w:val="18"/>
              </w:rPr>
              <w:lastRenderedPageBreak/>
              <w:t xml:space="preserve">Uniformidad de marcas: </w:t>
            </w:r>
            <w:r w:rsidRPr="000D2E08">
              <w:rPr>
                <w:rFonts w:ascii="Times New Roman" w:hAnsi="Times New Roman" w:cs="Arial"/>
                <w:sz w:val="18"/>
                <w:szCs w:val="18"/>
              </w:rPr>
              <w:t>Todos los sensores deben ser de la misma marca.</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6"/>
              </w:numPr>
              <w:contextualSpacing/>
              <w:rPr>
                <w:rFonts w:ascii="Times New Roman" w:hAnsi="Times New Roman" w:cs="Arial"/>
                <w:b/>
                <w:sz w:val="18"/>
                <w:szCs w:val="18"/>
              </w:rPr>
            </w:pPr>
            <w:r w:rsidRPr="000D2E08">
              <w:rPr>
                <w:rFonts w:ascii="Times New Roman" w:hAnsi="Times New Roman" w:cs="Arial"/>
                <w:b/>
                <w:sz w:val="18"/>
                <w:szCs w:val="18"/>
              </w:rPr>
              <w:t xml:space="preserve">Temperatura de operación: </w:t>
            </w:r>
            <w:r w:rsidRPr="000D2E08">
              <w:rPr>
                <w:rFonts w:ascii="Times New Roman" w:hAnsi="Times New Roman" w:cs="Arial"/>
                <w:sz w:val="18"/>
                <w:szCs w:val="18"/>
              </w:rPr>
              <w:t>Al menos entre</w:t>
            </w:r>
            <w:r w:rsidRPr="000D2E08">
              <w:rPr>
                <w:rFonts w:ascii="Times New Roman" w:hAnsi="Times New Roman" w:cs="Arial"/>
                <w:b/>
                <w:sz w:val="18"/>
                <w:szCs w:val="18"/>
              </w:rPr>
              <w:t xml:space="preserve"> </w:t>
            </w:r>
            <w:r w:rsidRPr="000D2E08">
              <w:rPr>
                <w:rFonts w:ascii="Times New Roman" w:hAnsi="Times New Roman" w:cs="Arial"/>
                <w:sz w:val="18"/>
                <w:szCs w:val="18"/>
              </w:rPr>
              <w:t>0°C a 37.8ºC.</w:t>
            </w:r>
          </w:p>
          <w:p w:rsidR="000D2E08" w:rsidRPr="000D2E08" w:rsidRDefault="000D2E08" w:rsidP="000D2E08">
            <w:pPr>
              <w:rPr>
                <w:rFonts w:ascii="Times New Roman" w:hAnsi="Times New Roman" w:cs="Arial"/>
                <w:b/>
                <w:sz w:val="18"/>
                <w:szCs w:val="18"/>
              </w:rPr>
            </w:pPr>
            <w:r w:rsidRPr="000D2E08">
              <w:rPr>
                <w:rFonts w:ascii="Times New Roman" w:hAnsi="Times New Roman" w:cs="Arial"/>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6"/>
              </w:numPr>
              <w:contextualSpacing/>
              <w:rPr>
                <w:rFonts w:ascii="Times New Roman" w:hAnsi="Times New Roman" w:cs="Arial"/>
                <w:b/>
                <w:sz w:val="18"/>
                <w:szCs w:val="18"/>
              </w:rPr>
            </w:pPr>
            <w:r w:rsidRPr="000D2E08">
              <w:rPr>
                <w:rFonts w:ascii="Times New Roman" w:hAnsi="Times New Roman" w:cs="Arial"/>
                <w:b/>
                <w:sz w:val="18"/>
                <w:szCs w:val="18"/>
              </w:rPr>
              <w:t xml:space="preserve">Rango de humedad: </w:t>
            </w:r>
            <w:r w:rsidRPr="000D2E08">
              <w:rPr>
                <w:rFonts w:ascii="Times New Roman" w:hAnsi="Times New Roman" w:cs="Arial"/>
                <w:sz w:val="18"/>
                <w:szCs w:val="18"/>
              </w:rPr>
              <w:t>Al menos entre</w:t>
            </w:r>
            <w:r w:rsidRPr="000D2E08">
              <w:rPr>
                <w:rFonts w:ascii="Times New Roman" w:hAnsi="Times New Roman" w:cs="Arial"/>
                <w:b/>
                <w:sz w:val="18"/>
                <w:szCs w:val="18"/>
              </w:rPr>
              <w:t xml:space="preserve"> </w:t>
            </w:r>
            <w:r w:rsidRPr="000D2E08">
              <w:rPr>
                <w:rFonts w:ascii="Times New Roman" w:hAnsi="Times New Roman" w:cs="Arial"/>
                <w:sz w:val="18"/>
                <w:szCs w:val="18"/>
              </w:rPr>
              <w:t>0% a 95%, sin condensación.</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6"/>
              </w:numPr>
              <w:contextualSpacing/>
              <w:rPr>
                <w:rFonts w:ascii="Times New Roman" w:hAnsi="Times New Roman" w:cs="Arial"/>
                <w:b/>
                <w:sz w:val="18"/>
                <w:szCs w:val="18"/>
              </w:rPr>
            </w:pPr>
            <w:r w:rsidRPr="000D2E08">
              <w:rPr>
                <w:rFonts w:ascii="Times New Roman" w:hAnsi="Times New Roman" w:cs="Arial"/>
                <w:b/>
                <w:sz w:val="18"/>
                <w:szCs w:val="18"/>
              </w:rPr>
              <w:t xml:space="preserve">Área de Detección: </w:t>
            </w:r>
            <w:r w:rsidRPr="000D2E08">
              <w:rPr>
                <w:rFonts w:ascii="Times New Roman" w:hAnsi="Times New Roman" w:cs="Arial"/>
                <w:sz w:val="18"/>
                <w:szCs w:val="18"/>
              </w:rPr>
              <w:t>Mayor o igual a quince (15) mt2.</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6"/>
              </w:numPr>
              <w:contextualSpacing/>
              <w:rPr>
                <w:rFonts w:ascii="Times New Roman" w:hAnsi="Times New Roman" w:cs="Arial"/>
                <w:b/>
                <w:sz w:val="18"/>
                <w:szCs w:val="18"/>
              </w:rPr>
            </w:pPr>
            <w:r w:rsidRPr="000D2E08">
              <w:rPr>
                <w:rFonts w:ascii="Times New Roman" w:hAnsi="Times New Roman" w:cs="Arial"/>
                <w:b/>
                <w:sz w:val="18"/>
                <w:szCs w:val="18"/>
              </w:rPr>
              <w:t xml:space="preserve">Normas aprobadas: </w:t>
            </w:r>
            <w:r w:rsidRPr="000D2E08">
              <w:rPr>
                <w:rFonts w:ascii="Times New Roman" w:hAnsi="Times New Roman" w:cs="Arial"/>
                <w:sz w:val="18"/>
                <w:szCs w:val="18"/>
              </w:rPr>
              <w:t>Al menos</w:t>
            </w:r>
            <w:r w:rsidRPr="000D2E08">
              <w:rPr>
                <w:rFonts w:ascii="Times New Roman" w:hAnsi="Times New Roman" w:cs="Arial"/>
                <w:b/>
                <w:sz w:val="18"/>
                <w:szCs w:val="18"/>
              </w:rPr>
              <w:t xml:space="preserve"> </w:t>
            </w:r>
            <w:r w:rsidRPr="000D2E08">
              <w:rPr>
                <w:rFonts w:ascii="Times New Roman" w:hAnsi="Times New Roman" w:cs="Arial"/>
                <w:sz w:val="18"/>
                <w:szCs w:val="18"/>
              </w:rPr>
              <w:t>UL y NFPA 72</w:t>
            </w:r>
          </w:p>
          <w:p w:rsidR="000D2E08" w:rsidRPr="000D2E08" w:rsidRDefault="000D2E08" w:rsidP="000D2E08">
            <w:pPr>
              <w:jc w:val="both"/>
              <w:rPr>
                <w:rFonts w:ascii="Times New Roman" w:hAnsi="Times New Roman" w:cs="Arial"/>
                <w:b/>
                <w:sz w:val="18"/>
                <w:szCs w:val="18"/>
              </w:rPr>
            </w:pPr>
            <w:r w:rsidRPr="000D2E08">
              <w:rPr>
                <w:rFonts w:ascii="Times New Roman" w:hAnsi="Times New Roman" w:cs="Arial"/>
                <w:bCs/>
                <w:i/>
                <w:iCs/>
                <w:sz w:val="18"/>
                <w:szCs w:val="18"/>
              </w:rPr>
              <w:t>(</w:t>
            </w:r>
            <w:r w:rsidRPr="000D2E08">
              <w:rPr>
                <w:rFonts w:ascii="Times New Roman" w:hAnsi="Times New Roman" w:cs="Arial"/>
                <w:i/>
                <w:sz w:val="18"/>
                <w:szCs w:val="18"/>
              </w:rPr>
              <w:t>Especificar y adjuntar catálogo del fabricante que respalde lo solicitado en fotocopia simple o impreso</w:t>
            </w:r>
            <w:r w:rsidRPr="000D2E08">
              <w:rPr>
                <w:rFonts w:ascii="Times New Roman" w:hAnsi="Times New Roman" w:cs="Arial"/>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6"/>
              </w:numPr>
              <w:contextualSpacing/>
              <w:jc w:val="both"/>
              <w:rPr>
                <w:rFonts w:ascii="Times New Roman" w:hAnsi="Times New Roman" w:cs="Arial"/>
                <w:b/>
                <w:sz w:val="18"/>
                <w:szCs w:val="18"/>
              </w:rPr>
            </w:pPr>
            <w:r w:rsidRPr="000D2E08">
              <w:rPr>
                <w:rFonts w:ascii="Times New Roman" w:hAnsi="Times New Roman" w:cs="Arial"/>
                <w:b/>
                <w:sz w:val="18"/>
                <w:szCs w:val="18"/>
              </w:rPr>
              <w:t xml:space="preserve">Montaje del sensor: </w:t>
            </w:r>
            <w:r w:rsidRPr="000D2E08">
              <w:rPr>
                <w:rFonts w:ascii="Times New Roman" w:hAnsi="Times New Roman" w:cs="Arial"/>
                <w:sz w:val="18"/>
                <w:szCs w:val="18"/>
              </w:rPr>
              <w:t>Los detectores deberán permitir ser montada en techos, para esto se deberán incluir todos los accesorios adicionales requeridos.</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6"/>
              </w:numPr>
              <w:contextualSpacing/>
              <w:jc w:val="both"/>
              <w:rPr>
                <w:rFonts w:ascii="Times New Roman" w:hAnsi="Times New Roman" w:cs="Arial"/>
                <w:b/>
                <w:sz w:val="18"/>
                <w:szCs w:val="18"/>
              </w:rPr>
            </w:pPr>
            <w:r w:rsidRPr="000D2E08">
              <w:rPr>
                <w:rFonts w:ascii="Times New Roman" w:hAnsi="Times New Roman" w:cs="Arial"/>
                <w:b/>
                <w:sz w:val="18"/>
                <w:szCs w:val="18"/>
              </w:rPr>
              <w:t xml:space="preserve">Manuales: </w:t>
            </w:r>
            <w:r w:rsidRPr="000D2E08">
              <w:rPr>
                <w:rFonts w:ascii="Times New Roman" w:hAnsi="Times New Roman" w:cs="Arial"/>
                <w:sz w:val="18"/>
                <w:szCs w:val="18"/>
              </w:rPr>
              <w:t>Se deberán incluir todos los manuales con que cuenten los sensores (en impreso o digital, en español o inglés).</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i/>
                <w:sz w:val="18"/>
                <w:szCs w:val="18"/>
              </w:rPr>
              <w:t>(Manifestar aceptación y adjuntar lo solicitado en la etapa de Apertura de Empaques)</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6"/>
              </w:numPr>
              <w:contextualSpacing/>
              <w:rPr>
                <w:rFonts w:ascii="Times New Roman" w:hAnsi="Times New Roman" w:cs="Arial"/>
                <w:b/>
                <w:sz w:val="18"/>
                <w:szCs w:val="18"/>
              </w:rPr>
            </w:pPr>
            <w:r w:rsidRPr="000D2E08">
              <w:rPr>
                <w:rFonts w:ascii="Times New Roman" w:hAnsi="Times New Roman" w:cs="Arial"/>
                <w:b/>
                <w:sz w:val="18"/>
                <w:szCs w:val="18"/>
              </w:rPr>
              <w:t xml:space="preserve">Características Técnicas de Compatibilidad: </w:t>
            </w:r>
            <w:r w:rsidRPr="000D2E08">
              <w:rPr>
                <w:rFonts w:ascii="Times New Roman" w:hAnsi="Times New Roman" w:cs="Arial"/>
                <w:sz w:val="18"/>
                <w:szCs w:val="18"/>
              </w:rPr>
              <w:t>Los sensores deben ser 100% compatibles con el panel de control ofertado.</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0D2E08">
        <w:trPr>
          <w:trHeight w:val="284"/>
        </w:trPr>
        <w:tc>
          <w:tcPr>
            <w:tcW w:w="10141" w:type="dxa"/>
            <w:gridSpan w:val="5"/>
            <w:shd w:val="clear" w:color="auto" w:fill="C6D9F1" w:themeFill="text2" w:themeFillTint="33"/>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cs="Arial"/>
                <w:iCs/>
                <w:sz w:val="14"/>
                <w:szCs w:val="18"/>
                <w:lang w:val="es-ES_tradnl"/>
              </w:rPr>
            </w:pPr>
            <w:r w:rsidRPr="000D2E08">
              <w:rPr>
                <w:rFonts w:ascii="Times New Roman" w:hAnsi="Times New Roman" w:cs="Arial"/>
                <w:b/>
                <w:sz w:val="20"/>
                <w:szCs w:val="20"/>
              </w:rPr>
              <w:t>COMPONENTE 4: Sensores de agua</w:t>
            </w:r>
            <w:r w:rsidRPr="000D2E08">
              <w:rPr>
                <w:rFonts w:ascii="Times New Roman" w:hAnsi="Times New Roman" w:cs="Arial"/>
                <w:b/>
                <w:iCs/>
                <w:sz w:val="20"/>
                <w:szCs w:val="18"/>
                <w:lang w:val="es-ES_tradnl"/>
              </w:rPr>
              <w:t xml:space="preserve"> direccionales.</w:t>
            </w:r>
          </w:p>
        </w:tc>
      </w:tr>
      <w:tr w:rsidR="000D2E08" w:rsidRPr="000D2E08" w:rsidTr="00651090">
        <w:trPr>
          <w:trHeight w:val="284"/>
        </w:trPr>
        <w:tc>
          <w:tcPr>
            <w:tcW w:w="5759" w:type="dxa"/>
            <w:vAlign w:val="center"/>
          </w:tcPr>
          <w:p w:rsidR="000D2E08" w:rsidRPr="000D2E08" w:rsidRDefault="000D2E08" w:rsidP="00D041B7">
            <w:pPr>
              <w:numPr>
                <w:ilvl w:val="0"/>
                <w:numId w:val="57"/>
              </w:numPr>
              <w:contextualSpacing/>
              <w:rPr>
                <w:rFonts w:ascii="Times New Roman" w:hAnsi="Times New Roman" w:cs="Arial"/>
                <w:sz w:val="18"/>
                <w:szCs w:val="18"/>
              </w:rPr>
            </w:pPr>
            <w:r w:rsidRPr="000D2E08">
              <w:rPr>
                <w:rFonts w:ascii="Times New Roman" w:hAnsi="Times New Roman" w:cs="Arial"/>
                <w:b/>
                <w:sz w:val="18"/>
                <w:szCs w:val="18"/>
              </w:rPr>
              <w:t>Marca:</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7"/>
              </w:numPr>
              <w:contextualSpacing/>
              <w:rPr>
                <w:rFonts w:ascii="Times New Roman" w:hAnsi="Times New Roman" w:cs="Arial"/>
                <w:sz w:val="18"/>
                <w:szCs w:val="18"/>
              </w:rPr>
            </w:pPr>
            <w:r w:rsidRPr="000D2E08">
              <w:rPr>
                <w:rFonts w:ascii="Times New Roman" w:hAnsi="Times New Roman" w:cs="Arial"/>
                <w:b/>
                <w:sz w:val="18"/>
                <w:szCs w:val="18"/>
              </w:rPr>
              <w:t>Modelo:</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7"/>
              </w:numPr>
              <w:contextualSpacing/>
              <w:rPr>
                <w:rFonts w:ascii="Times New Roman" w:hAnsi="Times New Roman" w:cs="Arial"/>
                <w:sz w:val="18"/>
                <w:szCs w:val="18"/>
              </w:rPr>
            </w:pPr>
            <w:r w:rsidRPr="000D2E08">
              <w:rPr>
                <w:rFonts w:ascii="Times New Roman" w:hAnsi="Times New Roman" w:cs="Arial"/>
                <w:b/>
                <w:sz w:val="18"/>
                <w:szCs w:val="18"/>
              </w:rPr>
              <w:t>Certificación de calidad ISO 9001:</w:t>
            </w:r>
            <w:r w:rsidRPr="000D2E08">
              <w:rPr>
                <w:rFonts w:ascii="Times New Roman" w:hAnsi="Times New Roman" w:cs="Arial"/>
                <w:sz w:val="18"/>
                <w:szCs w:val="18"/>
              </w:rPr>
              <w:t xml:space="preserve"> La marca debe tener certificado de calidad ISO 9001, esto debe constar en la página web del fabricante.</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bCs/>
                <w:i/>
                <w:iCs/>
                <w:sz w:val="18"/>
                <w:szCs w:val="18"/>
              </w:rPr>
              <w:t>(Manifestar aceptación y especificar la página web del fabricante)</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7"/>
              </w:numPr>
              <w:contextualSpacing/>
              <w:rPr>
                <w:rFonts w:ascii="Times New Roman" w:hAnsi="Times New Roman" w:cs="Arial"/>
                <w:b/>
                <w:sz w:val="18"/>
                <w:szCs w:val="18"/>
              </w:rPr>
            </w:pPr>
            <w:r w:rsidRPr="000D2E08">
              <w:rPr>
                <w:rFonts w:ascii="Times New Roman" w:hAnsi="Times New Roman" w:cs="Arial"/>
                <w:b/>
                <w:sz w:val="18"/>
                <w:szCs w:val="18"/>
              </w:rPr>
              <w:t xml:space="preserve">Cantidad: </w:t>
            </w:r>
            <w:r w:rsidRPr="000D2E08">
              <w:rPr>
                <w:rFonts w:ascii="Times New Roman" w:hAnsi="Times New Roman" w:cs="Arial"/>
                <w:sz w:val="18"/>
                <w:szCs w:val="18"/>
              </w:rPr>
              <w:t>Cuatro (4) unidades.</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7"/>
              </w:numPr>
              <w:contextualSpacing/>
              <w:rPr>
                <w:rFonts w:ascii="Times New Roman" w:hAnsi="Times New Roman" w:cs="Arial"/>
                <w:b/>
                <w:sz w:val="18"/>
                <w:szCs w:val="18"/>
              </w:rPr>
            </w:pPr>
            <w:r w:rsidRPr="000D2E08">
              <w:rPr>
                <w:rFonts w:ascii="Times New Roman" w:hAnsi="Times New Roman" w:cs="Arial"/>
                <w:b/>
                <w:sz w:val="18"/>
                <w:szCs w:val="18"/>
              </w:rPr>
              <w:t xml:space="preserve">Uniformidad de marcas: </w:t>
            </w:r>
            <w:r w:rsidRPr="000D2E08">
              <w:rPr>
                <w:rFonts w:ascii="Times New Roman" w:hAnsi="Times New Roman" w:cs="Arial"/>
                <w:sz w:val="18"/>
                <w:szCs w:val="18"/>
              </w:rPr>
              <w:t>Todos los sensores deben ser de la misma marca.</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7"/>
              </w:numPr>
              <w:contextualSpacing/>
              <w:rPr>
                <w:rFonts w:ascii="Times New Roman" w:hAnsi="Times New Roman" w:cs="Arial"/>
                <w:b/>
                <w:sz w:val="18"/>
                <w:szCs w:val="18"/>
              </w:rPr>
            </w:pPr>
            <w:r w:rsidRPr="000D2E08">
              <w:rPr>
                <w:rFonts w:ascii="Times New Roman" w:hAnsi="Times New Roman" w:cs="Arial"/>
                <w:b/>
                <w:sz w:val="18"/>
                <w:szCs w:val="18"/>
              </w:rPr>
              <w:t xml:space="preserve">Humedad de trabajo: </w:t>
            </w:r>
            <w:r w:rsidRPr="000D2E08">
              <w:rPr>
                <w:rFonts w:ascii="Times New Roman" w:hAnsi="Times New Roman" w:cs="Arial"/>
                <w:sz w:val="18"/>
                <w:szCs w:val="18"/>
              </w:rPr>
              <w:t>De1% a 99%.</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180"/>
        </w:trPr>
        <w:tc>
          <w:tcPr>
            <w:tcW w:w="5759" w:type="dxa"/>
            <w:vAlign w:val="center"/>
          </w:tcPr>
          <w:p w:rsidR="000D2E08" w:rsidRPr="000D2E08" w:rsidRDefault="000D2E08" w:rsidP="00D041B7">
            <w:pPr>
              <w:numPr>
                <w:ilvl w:val="0"/>
                <w:numId w:val="57"/>
              </w:numPr>
              <w:contextualSpacing/>
              <w:rPr>
                <w:rFonts w:ascii="Times New Roman" w:hAnsi="Times New Roman" w:cs="Arial"/>
                <w:b/>
                <w:sz w:val="18"/>
                <w:szCs w:val="18"/>
              </w:rPr>
            </w:pPr>
            <w:r w:rsidRPr="000D2E08">
              <w:rPr>
                <w:rFonts w:ascii="Times New Roman" w:hAnsi="Times New Roman" w:cs="Arial"/>
                <w:b/>
                <w:sz w:val="18"/>
                <w:szCs w:val="18"/>
              </w:rPr>
              <w:t xml:space="preserve">Temperatura de operación: </w:t>
            </w:r>
            <w:r w:rsidRPr="000D2E08">
              <w:rPr>
                <w:rFonts w:ascii="Times New Roman" w:hAnsi="Times New Roman" w:cs="Arial"/>
                <w:sz w:val="18"/>
                <w:szCs w:val="18"/>
              </w:rPr>
              <w:t>De</w:t>
            </w:r>
            <w:r w:rsidRPr="000D2E08">
              <w:rPr>
                <w:rFonts w:ascii="Times New Roman" w:hAnsi="Times New Roman" w:cs="Arial"/>
                <w:b/>
                <w:sz w:val="18"/>
                <w:szCs w:val="18"/>
              </w:rPr>
              <w:t xml:space="preserve"> </w:t>
            </w:r>
            <w:r w:rsidRPr="000D2E08">
              <w:rPr>
                <w:rFonts w:ascii="Times New Roman" w:hAnsi="Times New Roman" w:cs="Arial"/>
                <w:sz w:val="18"/>
                <w:szCs w:val="18"/>
              </w:rPr>
              <w:t>0°C a 60°C</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640"/>
        </w:trPr>
        <w:tc>
          <w:tcPr>
            <w:tcW w:w="5759" w:type="dxa"/>
            <w:vAlign w:val="center"/>
          </w:tcPr>
          <w:p w:rsidR="000D2E08" w:rsidRPr="000D2E08" w:rsidRDefault="000D2E08" w:rsidP="00D041B7">
            <w:pPr>
              <w:numPr>
                <w:ilvl w:val="0"/>
                <w:numId w:val="57"/>
              </w:numPr>
              <w:contextualSpacing/>
              <w:jc w:val="both"/>
              <w:rPr>
                <w:rFonts w:ascii="Times New Roman" w:hAnsi="Times New Roman" w:cs="Arial"/>
                <w:sz w:val="18"/>
                <w:szCs w:val="18"/>
              </w:rPr>
            </w:pPr>
            <w:r w:rsidRPr="000D2E08">
              <w:rPr>
                <w:rFonts w:ascii="Times New Roman" w:hAnsi="Times New Roman" w:cs="Arial"/>
                <w:b/>
                <w:sz w:val="18"/>
                <w:szCs w:val="18"/>
              </w:rPr>
              <w:t xml:space="preserve">Montaje del sensor: </w:t>
            </w:r>
            <w:r w:rsidRPr="000D2E08">
              <w:rPr>
                <w:rFonts w:ascii="Times New Roman" w:hAnsi="Times New Roman" w:cs="Arial"/>
                <w:sz w:val="18"/>
                <w:szCs w:val="18"/>
              </w:rPr>
              <w:t>Los sensores deberán permitir ser montados en paredes, para esto se deberán incluir todos los accesorios adicionales requeridos.</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7"/>
              </w:numPr>
              <w:contextualSpacing/>
              <w:rPr>
                <w:rFonts w:ascii="Times New Roman" w:hAnsi="Times New Roman" w:cs="Arial"/>
                <w:b/>
                <w:sz w:val="18"/>
                <w:szCs w:val="18"/>
              </w:rPr>
            </w:pPr>
            <w:r w:rsidRPr="000D2E08">
              <w:rPr>
                <w:rFonts w:ascii="Times New Roman" w:hAnsi="Times New Roman" w:cs="Arial"/>
                <w:b/>
                <w:sz w:val="18"/>
                <w:szCs w:val="18"/>
              </w:rPr>
              <w:t xml:space="preserve">Manuales: </w:t>
            </w:r>
            <w:r w:rsidRPr="000D2E08">
              <w:rPr>
                <w:rFonts w:ascii="Times New Roman" w:hAnsi="Times New Roman" w:cs="Arial"/>
                <w:sz w:val="18"/>
                <w:szCs w:val="18"/>
              </w:rPr>
              <w:t>Se deberán incluir todos los manuales con que cuenten los sensores (en impreso o digital, en español o inglés).</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 y adjuntar lo solicitado en la etapa de Apertura de Empaques)</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0"/>
                <w:numId w:val="57"/>
              </w:numPr>
              <w:contextualSpacing/>
              <w:rPr>
                <w:rFonts w:ascii="Times New Roman" w:hAnsi="Times New Roman" w:cs="Arial"/>
                <w:b/>
                <w:sz w:val="18"/>
                <w:szCs w:val="18"/>
              </w:rPr>
            </w:pPr>
            <w:r w:rsidRPr="000D2E08">
              <w:rPr>
                <w:rFonts w:ascii="Times New Roman" w:hAnsi="Times New Roman" w:cs="Arial"/>
                <w:b/>
                <w:sz w:val="18"/>
                <w:szCs w:val="18"/>
              </w:rPr>
              <w:t xml:space="preserve">Características Técnicas de Compatibilidad: </w:t>
            </w:r>
            <w:r w:rsidRPr="000D2E08">
              <w:rPr>
                <w:rFonts w:ascii="Times New Roman" w:hAnsi="Times New Roman" w:cs="Arial"/>
                <w:sz w:val="18"/>
                <w:szCs w:val="18"/>
              </w:rPr>
              <w:t>Los sensores deben ser 100% compatibles con el panel de control ofertado.</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651090" w:rsidRPr="000D2E08" w:rsidTr="00651090">
        <w:trPr>
          <w:trHeight w:val="284"/>
        </w:trPr>
        <w:tc>
          <w:tcPr>
            <w:tcW w:w="5759" w:type="dxa"/>
            <w:shd w:val="clear" w:color="auto" w:fill="C6D9F1" w:themeFill="text2" w:themeFillTint="33"/>
            <w:vAlign w:val="center"/>
          </w:tcPr>
          <w:p w:rsidR="00651090" w:rsidRPr="000D2E08" w:rsidRDefault="00651090" w:rsidP="000D2E08">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cs="Arial"/>
                <w:b/>
                <w:iCs/>
                <w:sz w:val="14"/>
                <w:szCs w:val="18"/>
                <w:lang w:val="es-ES_tradnl"/>
              </w:rPr>
            </w:pPr>
            <w:r w:rsidRPr="000D2E08">
              <w:rPr>
                <w:rFonts w:ascii="Times New Roman" w:hAnsi="Times New Roman" w:cs="Arial"/>
                <w:b/>
                <w:iCs/>
                <w:sz w:val="20"/>
                <w:szCs w:val="18"/>
                <w:lang w:val="es-ES_tradnl"/>
              </w:rPr>
              <w:lastRenderedPageBreak/>
              <w:t>COMPONENTE 5: Control de acceso</w:t>
            </w:r>
          </w:p>
        </w:tc>
        <w:tc>
          <w:tcPr>
            <w:tcW w:w="1971" w:type="dxa"/>
            <w:tcBorders>
              <w:bottom w:val="single" w:sz="4" w:space="0" w:color="auto"/>
            </w:tcBorders>
            <w:shd w:val="clear" w:color="auto" w:fill="C6D9F1" w:themeFill="text2" w:themeFillTint="33"/>
            <w:vAlign w:val="center"/>
          </w:tcPr>
          <w:p w:rsidR="00651090" w:rsidRPr="000D2E08" w:rsidRDefault="00651090" w:rsidP="00240550">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cs="Arial"/>
                <w:b/>
                <w:iCs/>
                <w:sz w:val="14"/>
                <w:szCs w:val="18"/>
                <w:lang w:val="es-ES_tradnl"/>
              </w:rPr>
            </w:pPr>
          </w:p>
        </w:tc>
        <w:tc>
          <w:tcPr>
            <w:tcW w:w="495" w:type="dxa"/>
            <w:tcBorders>
              <w:bottom w:val="single" w:sz="4" w:space="0" w:color="auto"/>
            </w:tcBorders>
            <w:shd w:val="clear" w:color="auto" w:fill="C6D9F1" w:themeFill="text2" w:themeFillTint="33"/>
            <w:vAlign w:val="center"/>
          </w:tcPr>
          <w:p w:rsidR="00651090" w:rsidRPr="000D2E08" w:rsidRDefault="00651090" w:rsidP="00240550">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cs="Arial"/>
                <w:b/>
                <w:iCs/>
                <w:sz w:val="14"/>
                <w:szCs w:val="18"/>
                <w:lang w:val="es-ES_tradnl"/>
              </w:rPr>
            </w:pPr>
          </w:p>
        </w:tc>
        <w:tc>
          <w:tcPr>
            <w:tcW w:w="495" w:type="dxa"/>
            <w:tcBorders>
              <w:bottom w:val="single" w:sz="4" w:space="0" w:color="auto"/>
            </w:tcBorders>
            <w:shd w:val="clear" w:color="auto" w:fill="C6D9F1" w:themeFill="text2" w:themeFillTint="33"/>
            <w:vAlign w:val="center"/>
          </w:tcPr>
          <w:p w:rsidR="00651090" w:rsidRPr="000D2E08" w:rsidRDefault="00651090" w:rsidP="00240550">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cs="Arial"/>
                <w:b/>
                <w:iCs/>
                <w:sz w:val="14"/>
                <w:szCs w:val="18"/>
                <w:lang w:val="es-ES_tradnl"/>
              </w:rPr>
            </w:pPr>
          </w:p>
        </w:tc>
        <w:tc>
          <w:tcPr>
            <w:tcW w:w="1421" w:type="dxa"/>
            <w:tcBorders>
              <w:bottom w:val="single" w:sz="4" w:space="0" w:color="auto"/>
            </w:tcBorders>
            <w:shd w:val="clear" w:color="auto" w:fill="C6D9F1" w:themeFill="text2" w:themeFillTint="33"/>
            <w:vAlign w:val="center"/>
          </w:tcPr>
          <w:p w:rsidR="00651090" w:rsidRPr="000D2E08" w:rsidRDefault="00651090" w:rsidP="00240550">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cs="Arial"/>
                <w:b/>
                <w:iCs/>
                <w:sz w:val="14"/>
                <w:szCs w:val="18"/>
                <w:lang w:val="es-ES_tradnl"/>
              </w:rPr>
            </w:pPr>
          </w:p>
        </w:tc>
      </w:tr>
      <w:tr w:rsidR="00651090" w:rsidRPr="000D2E08" w:rsidTr="00F0078C">
        <w:trPr>
          <w:trHeight w:val="284"/>
        </w:trPr>
        <w:tc>
          <w:tcPr>
            <w:tcW w:w="5759" w:type="dxa"/>
            <w:vAlign w:val="center"/>
          </w:tcPr>
          <w:p w:rsidR="00651090" w:rsidRPr="000D2E08" w:rsidRDefault="00651090"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20"/>
                <w:szCs w:val="20"/>
                <w:lang w:val="es-ES_tradnl"/>
              </w:rPr>
            </w:pPr>
            <w:r w:rsidRPr="000D2E08">
              <w:rPr>
                <w:rFonts w:ascii="Times New Roman" w:hAnsi="Times New Roman" w:cs="Arial"/>
                <w:iCs/>
                <w:sz w:val="18"/>
                <w:szCs w:val="20"/>
                <w:lang w:val="es-ES_tradnl"/>
              </w:rPr>
              <w:t>El sistema de control de acceso debe incluir los siguientes equipos:</w:t>
            </w:r>
          </w:p>
        </w:tc>
        <w:tc>
          <w:tcPr>
            <w:tcW w:w="1971" w:type="dxa"/>
            <w:tcBorders>
              <w:bottom w:val="single" w:sz="4" w:space="0" w:color="auto"/>
            </w:tcBorders>
            <w:shd w:val="diagStripe" w:color="auto" w:fill="auto"/>
            <w:vAlign w:val="center"/>
          </w:tcPr>
          <w:p w:rsidR="00651090" w:rsidRPr="000D2E08" w:rsidRDefault="00651090" w:rsidP="00240550">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20"/>
                <w:szCs w:val="20"/>
                <w:lang w:val="es-ES_tradnl"/>
              </w:rPr>
            </w:pPr>
          </w:p>
        </w:tc>
        <w:tc>
          <w:tcPr>
            <w:tcW w:w="495" w:type="dxa"/>
            <w:tcBorders>
              <w:bottom w:val="single" w:sz="4" w:space="0" w:color="auto"/>
            </w:tcBorders>
            <w:shd w:val="diagStripe" w:color="auto" w:fill="auto"/>
            <w:vAlign w:val="center"/>
          </w:tcPr>
          <w:p w:rsidR="00651090" w:rsidRPr="000D2E08" w:rsidRDefault="00651090" w:rsidP="00240550">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20"/>
                <w:szCs w:val="20"/>
                <w:lang w:val="es-ES_tradnl"/>
              </w:rPr>
            </w:pPr>
          </w:p>
        </w:tc>
        <w:tc>
          <w:tcPr>
            <w:tcW w:w="495" w:type="dxa"/>
            <w:shd w:val="diagStripe" w:color="auto" w:fill="auto"/>
            <w:vAlign w:val="center"/>
          </w:tcPr>
          <w:p w:rsidR="00651090" w:rsidRPr="000D2E08" w:rsidRDefault="00651090" w:rsidP="00240550">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20"/>
                <w:szCs w:val="20"/>
                <w:lang w:val="es-ES_tradnl"/>
              </w:rPr>
            </w:pPr>
          </w:p>
        </w:tc>
        <w:tc>
          <w:tcPr>
            <w:tcW w:w="1421" w:type="dxa"/>
            <w:shd w:val="diagStripe" w:color="auto" w:fill="auto"/>
            <w:vAlign w:val="center"/>
          </w:tcPr>
          <w:p w:rsidR="00651090" w:rsidRPr="000D2E08" w:rsidRDefault="00651090" w:rsidP="00240550">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20"/>
                <w:szCs w:val="20"/>
                <w:lang w:val="es-ES_tradnl"/>
              </w:rPr>
            </w:pPr>
          </w:p>
        </w:tc>
      </w:tr>
      <w:tr w:rsidR="000D2E08" w:rsidRPr="000D2E08" w:rsidTr="00F0078C">
        <w:trPr>
          <w:trHeight w:val="284"/>
        </w:trPr>
        <w:tc>
          <w:tcPr>
            <w:tcW w:w="5759" w:type="dxa"/>
            <w:vAlign w:val="center"/>
          </w:tcPr>
          <w:p w:rsidR="000D2E08" w:rsidRPr="000D2E08" w:rsidRDefault="000D2E08" w:rsidP="00D041B7">
            <w:pPr>
              <w:numPr>
                <w:ilvl w:val="0"/>
                <w:numId w:val="58"/>
              </w:numPr>
              <w:contextualSpacing/>
              <w:rPr>
                <w:rFonts w:ascii="Times New Roman" w:hAnsi="Times New Roman" w:cs="Arial"/>
                <w:b/>
                <w:sz w:val="18"/>
                <w:szCs w:val="18"/>
              </w:rPr>
            </w:pPr>
            <w:r w:rsidRPr="000D2E08">
              <w:rPr>
                <w:rFonts w:ascii="Times New Roman" w:hAnsi="Times New Roman" w:cs="Arial"/>
                <w:b/>
                <w:sz w:val="18"/>
                <w:szCs w:val="18"/>
              </w:rPr>
              <w:t>Lector biométrico con las siguientes características:</w:t>
            </w:r>
          </w:p>
        </w:tc>
        <w:tc>
          <w:tcPr>
            <w:tcW w:w="1971" w:type="dxa"/>
            <w:shd w:val="diagStripe" w:color="auto" w:fill="auto"/>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auto"/>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sz w:val="18"/>
                <w:szCs w:val="18"/>
              </w:rPr>
            </w:pPr>
            <w:r w:rsidRPr="000D2E08">
              <w:rPr>
                <w:rFonts w:ascii="Times New Roman" w:hAnsi="Times New Roman" w:cs="Arial"/>
                <w:b/>
                <w:sz w:val="18"/>
                <w:szCs w:val="18"/>
              </w:rPr>
              <w:t>Marca:</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sz w:val="18"/>
                <w:szCs w:val="18"/>
              </w:rPr>
            </w:pPr>
            <w:r w:rsidRPr="000D2E08">
              <w:rPr>
                <w:rFonts w:ascii="Times New Roman" w:hAnsi="Times New Roman" w:cs="Arial"/>
                <w:b/>
                <w:sz w:val="18"/>
                <w:szCs w:val="18"/>
              </w:rPr>
              <w:t>Modelo:</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jc w:val="both"/>
              <w:rPr>
                <w:rFonts w:ascii="Times New Roman" w:hAnsi="Times New Roman" w:cs="Arial"/>
                <w:sz w:val="18"/>
                <w:szCs w:val="18"/>
              </w:rPr>
            </w:pPr>
            <w:r w:rsidRPr="000D2E08">
              <w:rPr>
                <w:rFonts w:ascii="Times New Roman" w:hAnsi="Times New Roman" w:cs="Arial"/>
                <w:b/>
                <w:sz w:val="18"/>
                <w:szCs w:val="18"/>
              </w:rPr>
              <w:t>Certificación de calidad ISO 9001:</w:t>
            </w:r>
            <w:r w:rsidRPr="000D2E08">
              <w:rPr>
                <w:rFonts w:ascii="Times New Roman" w:hAnsi="Times New Roman" w:cs="Arial"/>
                <w:sz w:val="18"/>
                <w:szCs w:val="18"/>
              </w:rPr>
              <w:t xml:space="preserve"> La marca debe tener certificado de calidad ISO 9001, esto debe constar en la página web del fabricante.</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bCs/>
                <w:i/>
                <w:iCs/>
                <w:sz w:val="18"/>
                <w:szCs w:val="18"/>
              </w:rPr>
              <w:t>(Manifestar aceptación y especificar la página web del fabricante)</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rPr>
            </w:pPr>
            <w:r w:rsidRPr="000D2E08">
              <w:rPr>
                <w:rFonts w:ascii="Times New Roman" w:hAnsi="Times New Roman" w:cs="Arial"/>
                <w:b/>
                <w:sz w:val="18"/>
                <w:szCs w:val="18"/>
              </w:rPr>
              <w:t xml:space="preserve">Cantidad: </w:t>
            </w:r>
            <w:r w:rsidRPr="000D2E08">
              <w:rPr>
                <w:rFonts w:ascii="Times New Roman" w:hAnsi="Times New Roman" w:cs="Arial"/>
                <w:sz w:val="18"/>
                <w:szCs w:val="18"/>
              </w:rPr>
              <w:t>Una (1) unidad.</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rPr>
            </w:pPr>
            <w:r w:rsidRPr="000D2E08">
              <w:rPr>
                <w:rFonts w:ascii="Times New Roman" w:hAnsi="Times New Roman" w:cs="Arial"/>
                <w:b/>
                <w:sz w:val="18"/>
                <w:szCs w:val="18"/>
              </w:rPr>
              <w:t xml:space="preserve">Capacidad de Huellas Digitales: </w:t>
            </w:r>
            <w:r w:rsidRPr="000D2E08">
              <w:rPr>
                <w:rFonts w:ascii="Times New Roman" w:hAnsi="Times New Roman" w:cs="Arial"/>
                <w:sz w:val="18"/>
                <w:szCs w:val="18"/>
              </w:rPr>
              <w:t>Al menos1.500 Plantillas</w:t>
            </w:r>
          </w:p>
          <w:p w:rsidR="000D2E08" w:rsidRPr="000D2E08" w:rsidRDefault="000D2E08" w:rsidP="000D2E08">
            <w:pPr>
              <w:jc w:val="both"/>
              <w:rPr>
                <w:rFonts w:ascii="Times New Roman" w:hAnsi="Times New Roman" w:cs="Arial"/>
                <w:b/>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fotocopia simple o impreso</w:t>
            </w:r>
            <w:r w:rsidRPr="000D2E08">
              <w:rPr>
                <w:rFonts w:ascii="Times New Roman" w:hAnsi="Times New Roman" w:cs="Arial"/>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rPr>
            </w:pPr>
            <w:r w:rsidRPr="000D2E08">
              <w:rPr>
                <w:rFonts w:ascii="Times New Roman" w:hAnsi="Times New Roman" w:cs="Arial"/>
                <w:b/>
                <w:sz w:val="18"/>
                <w:szCs w:val="18"/>
              </w:rPr>
              <w:t xml:space="preserve">Capacidad de Tarjetas: </w:t>
            </w:r>
            <w:r w:rsidRPr="000D2E08">
              <w:rPr>
                <w:rFonts w:ascii="Times New Roman" w:hAnsi="Times New Roman" w:cs="Arial"/>
                <w:sz w:val="18"/>
                <w:szCs w:val="18"/>
              </w:rPr>
              <w:t>Al menos 10.000.</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rPr>
            </w:pPr>
            <w:r w:rsidRPr="000D2E08">
              <w:rPr>
                <w:rFonts w:ascii="Times New Roman" w:hAnsi="Times New Roman" w:cs="Arial"/>
                <w:b/>
                <w:sz w:val="18"/>
                <w:szCs w:val="18"/>
              </w:rPr>
              <w:t xml:space="preserve">Capacidad de Eventos: </w:t>
            </w:r>
            <w:r w:rsidRPr="000D2E08">
              <w:rPr>
                <w:rFonts w:ascii="Times New Roman" w:hAnsi="Times New Roman" w:cs="Arial"/>
                <w:sz w:val="18"/>
                <w:szCs w:val="18"/>
              </w:rPr>
              <w:t>Al menos 100.000.</w:t>
            </w:r>
          </w:p>
          <w:p w:rsidR="000D2E08" w:rsidRPr="00240550" w:rsidRDefault="000D2E08" w:rsidP="000D2E08">
            <w:pPr>
              <w:rPr>
                <w:rFonts w:ascii="Times New Roman" w:hAnsi="Times New Roman" w:cs="Arial"/>
                <w:b/>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rPr>
            </w:pPr>
            <w:r w:rsidRPr="000D2E08">
              <w:rPr>
                <w:rFonts w:ascii="Times New Roman" w:hAnsi="Times New Roman" w:cs="Arial"/>
                <w:b/>
                <w:sz w:val="18"/>
                <w:szCs w:val="18"/>
              </w:rPr>
              <w:t xml:space="preserve">Velocidad de verificación: </w:t>
            </w:r>
            <w:r w:rsidRPr="000D2E08">
              <w:rPr>
                <w:rFonts w:ascii="Times New Roman" w:hAnsi="Times New Roman" w:cs="Arial"/>
                <w:sz w:val="18"/>
                <w:szCs w:val="18"/>
              </w:rPr>
              <w:t>Menor a 2 segundos.</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rPr>
            </w:pPr>
            <w:r w:rsidRPr="000D2E08">
              <w:rPr>
                <w:rFonts w:ascii="Times New Roman" w:hAnsi="Times New Roman" w:cs="Arial"/>
                <w:b/>
                <w:sz w:val="18"/>
                <w:szCs w:val="18"/>
              </w:rPr>
              <w:t xml:space="preserve">Interfaz de Control de Acceso: </w:t>
            </w:r>
            <w:r w:rsidRPr="000D2E08">
              <w:rPr>
                <w:rFonts w:ascii="Times New Roman" w:hAnsi="Times New Roman" w:cs="Arial"/>
                <w:sz w:val="18"/>
                <w:szCs w:val="18"/>
              </w:rPr>
              <w:t>Cerradura Eléctrica, sensor de puerta, botón de salida, salida de alarma.</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(Especificar y adjuntar catálogo del fabricante que respalde lo solicitado en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rPr>
            </w:pPr>
            <w:r w:rsidRPr="000D2E08">
              <w:rPr>
                <w:rFonts w:ascii="Times New Roman" w:hAnsi="Times New Roman" w:cs="Arial"/>
                <w:b/>
                <w:sz w:val="18"/>
                <w:szCs w:val="18"/>
              </w:rPr>
              <w:t xml:space="preserve">Fuente de Alimentación: </w:t>
            </w:r>
            <w:r w:rsidRPr="000D2E08">
              <w:rPr>
                <w:rFonts w:ascii="Times New Roman" w:hAnsi="Times New Roman" w:cs="Arial"/>
                <w:sz w:val="18"/>
                <w:szCs w:val="18"/>
              </w:rPr>
              <w:t>12V.</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rPr>
            </w:pPr>
            <w:r w:rsidRPr="000D2E08">
              <w:rPr>
                <w:rFonts w:ascii="Times New Roman" w:hAnsi="Times New Roman" w:cs="Arial"/>
                <w:b/>
                <w:sz w:val="18"/>
                <w:szCs w:val="18"/>
              </w:rPr>
              <w:t xml:space="preserve">Grado de protección: </w:t>
            </w:r>
            <w:r w:rsidRPr="000D2E08">
              <w:rPr>
                <w:rFonts w:ascii="Times New Roman" w:hAnsi="Times New Roman" w:cs="Arial"/>
                <w:sz w:val="18"/>
                <w:szCs w:val="18"/>
              </w:rPr>
              <w:t>Al menos IP65.</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ES_tradnl"/>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lang w:val="en-US"/>
              </w:rPr>
            </w:pPr>
            <w:proofErr w:type="spellStart"/>
            <w:r w:rsidRPr="000D2E08">
              <w:rPr>
                <w:rFonts w:ascii="Times New Roman" w:hAnsi="Times New Roman" w:cs="Arial"/>
                <w:b/>
                <w:sz w:val="18"/>
                <w:szCs w:val="18"/>
                <w:lang w:val="en-US"/>
              </w:rPr>
              <w:t>Interfaz</w:t>
            </w:r>
            <w:proofErr w:type="spellEnd"/>
            <w:r w:rsidRPr="000D2E08">
              <w:rPr>
                <w:rFonts w:ascii="Times New Roman" w:hAnsi="Times New Roman" w:cs="Arial"/>
                <w:b/>
                <w:sz w:val="18"/>
                <w:szCs w:val="18"/>
                <w:lang w:val="en-US"/>
              </w:rPr>
              <w:t xml:space="preserve">: </w:t>
            </w:r>
            <w:r w:rsidRPr="000D2E08">
              <w:rPr>
                <w:rFonts w:ascii="Times New Roman" w:hAnsi="Times New Roman" w:cs="Arial"/>
                <w:sz w:val="18"/>
                <w:szCs w:val="18"/>
                <w:lang w:val="en-US"/>
              </w:rPr>
              <w:t xml:space="preserve">Al </w:t>
            </w:r>
            <w:proofErr w:type="spellStart"/>
            <w:r w:rsidRPr="000D2E08">
              <w:rPr>
                <w:rFonts w:ascii="Times New Roman" w:hAnsi="Times New Roman" w:cs="Arial"/>
                <w:sz w:val="18"/>
                <w:szCs w:val="18"/>
                <w:lang w:val="en-US"/>
              </w:rPr>
              <w:t>menos</w:t>
            </w:r>
            <w:proofErr w:type="spellEnd"/>
            <w:r w:rsidRPr="000D2E08">
              <w:rPr>
                <w:rFonts w:ascii="Times New Roman" w:hAnsi="Times New Roman" w:cs="Arial"/>
                <w:b/>
                <w:sz w:val="18"/>
                <w:szCs w:val="18"/>
                <w:lang w:val="en-US"/>
              </w:rPr>
              <w:t xml:space="preserve"> </w:t>
            </w:r>
            <w:r w:rsidRPr="000D2E08">
              <w:rPr>
                <w:rFonts w:ascii="Times New Roman" w:hAnsi="Times New Roman" w:cs="Arial"/>
                <w:sz w:val="18"/>
                <w:szCs w:val="18"/>
                <w:lang w:val="en-US"/>
              </w:rPr>
              <w:t>RS485, TCP/IP, USB-Host.</w:t>
            </w:r>
          </w:p>
          <w:p w:rsidR="000D2E08" w:rsidRPr="00240550" w:rsidRDefault="000D2E08" w:rsidP="000D2E08">
            <w:pPr>
              <w:jc w:val="both"/>
              <w:rPr>
                <w:rFonts w:ascii="Times New Roman" w:hAnsi="Times New Roman" w:cs="Arial"/>
                <w:b/>
                <w:sz w:val="18"/>
                <w:szCs w:val="18"/>
                <w:lang w:val="es-BO"/>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lang w:val="es-BO"/>
              </w:rPr>
            </w:pPr>
            <w:r w:rsidRPr="000D2E08">
              <w:rPr>
                <w:rFonts w:ascii="Times New Roman" w:hAnsi="Times New Roman" w:cs="Arial"/>
                <w:b/>
                <w:sz w:val="18"/>
                <w:szCs w:val="18"/>
              </w:rPr>
              <w:t xml:space="preserve">Temperatura de Operación: </w:t>
            </w:r>
            <w:r w:rsidRPr="000D2E08">
              <w:rPr>
                <w:rFonts w:ascii="Times New Roman" w:hAnsi="Times New Roman" w:cs="Arial"/>
                <w:sz w:val="18"/>
                <w:szCs w:val="18"/>
              </w:rPr>
              <w:t>-10°C a 60°C.</w:t>
            </w:r>
          </w:p>
          <w:p w:rsidR="000D2E08" w:rsidRPr="00240550" w:rsidRDefault="000D2E08" w:rsidP="000D2E08">
            <w:pPr>
              <w:rPr>
                <w:rFonts w:ascii="Times New Roman" w:hAnsi="Times New Roman" w:cs="Arial"/>
                <w:b/>
                <w:sz w:val="18"/>
                <w:szCs w:val="18"/>
                <w:lang w:val="es-BO"/>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lang w:val="es-BO"/>
              </w:rPr>
            </w:pPr>
            <w:r w:rsidRPr="000D2E08">
              <w:rPr>
                <w:rFonts w:ascii="Times New Roman" w:hAnsi="Times New Roman" w:cs="Arial"/>
                <w:b/>
                <w:sz w:val="18"/>
                <w:szCs w:val="18"/>
              </w:rPr>
              <w:t xml:space="preserve">Humedad de Operación: </w:t>
            </w:r>
            <w:r w:rsidRPr="000D2E08">
              <w:rPr>
                <w:rFonts w:ascii="Times New Roman" w:hAnsi="Times New Roman" w:cs="Arial"/>
                <w:sz w:val="18"/>
                <w:szCs w:val="18"/>
              </w:rPr>
              <w:t>10% - 90%.</w:t>
            </w:r>
          </w:p>
          <w:p w:rsidR="000D2E08" w:rsidRPr="00240550" w:rsidRDefault="000D2E08" w:rsidP="000D2E08">
            <w:pPr>
              <w:rPr>
                <w:rFonts w:ascii="Times New Roman" w:hAnsi="Times New Roman" w:cs="Arial"/>
                <w:b/>
                <w:sz w:val="18"/>
                <w:szCs w:val="18"/>
                <w:lang w:val="es-BO"/>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lang w:val="es-BO"/>
              </w:rPr>
            </w:pPr>
            <w:r w:rsidRPr="000D2E08">
              <w:rPr>
                <w:rFonts w:ascii="Times New Roman" w:hAnsi="Times New Roman" w:cs="Arial"/>
                <w:b/>
                <w:sz w:val="18"/>
                <w:szCs w:val="18"/>
              </w:rPr>
              <w:t xml:space="preserve">Uniformidad de marcas: </w:t>
            </w:r>
            <w:r w:rsidRPr="000D2E08">
              <w:rPr>
                <w:rFonts w:ascii="Times New Roman" w:hAnsi="Times New Roman" w:cs="Arial"/>
                <w:sz w:val="18"/>
                <w:szCs w:val="18"/>
              </w:rPr>
              <w:t>Todos los lectores deben ser de la misma marca.</w:t>
            </w:r>
          </w:p>
          <w:p w:rsidR="000D2E08" w:rsidRPr="00240550" w:rsidRDefault="000D2E08" w:rsidP="000D2E08">
            <w:pPr>
              <w:rPr>
                <w:rFonts w:ascii="Times New Roman" w:hAnsi="Times New Roman" w:cs="Arial"/>
                <w:b/>
                <w:sz w:val="18"/>
                <w:szCs w:val="18"/>
                <w:lang w:val="es-BO"/>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jc w:val="both"/>
              <w:rPr>
                <w:rFonts w:ascii="Times New Roman" w:hAnsi="Times New Roman" w:cs="Arial"/>
                <w:b/>
                <w:sz w:val="18"/>
                <w:szCs w:val="18"/>
                <w:lang w:val="es-BO"/>
              </w:rPr>
            </w:pPr>
            <w:r w:rsidRPr="000D2E08">
              <w:rPr>
                <w:rFonts w:ascii="Times New Roman" w:hAnsi="Times New Roman" w:cs="Arial"/>
                <w:b/>
                <w:sz w:val="18"/>
                <w:szCs w:val="18"/>
              </w:rPr>
              <w:t xml:space="preserve">Montaje del sensor: </w:t>
            </w:r>
            <w:r w:rsidRPr="000D2E08">
              <w:rPr>
                <w:rFonts w:ascii="Times New Roman" w:hAnsi="Times New Roman" w:cs="Arial"/>
                <w:sz w:val="18"/>
                <w:szCs w:val="18"/>
              </w:rPr>
              <w:t>Los lectores  deberán permitir ser montados en paredes, para esto se deberán incluir todos los accesorios adicionales requeridos.</w:t>
            </w:r>
          </w:p>
          <w:p w:rsidR="000D2E08" w:rsidRPr="00240550" w:rsidRDefault="000D2E08" w:rsidP="000D2E08">
            <w:pPr>
              <w:rPr>
                <w:rFonts w:ascii="Times New Roman" w:hAnsi="Times New Roman" w:cs="Arial"/>
                <w:b/>
                <w:sz w:val="18"/>
                <w:szCs w:val="18"/>
                <w:lang w:val="es-BO"/>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rPr>
            </w:pPr>
            <w:r w:rsidRPr="000D2E08">
              <w:rPr>
                <w:rFonts w:ascii="Times New Roman" w:hAnsi="Times New Roman" w:cs="Arial"/>
                <w:b/>
                <w:sz w:val="18"/>
                <w:szCs w:val="18"/>
              </w:rPr>
              <w:t xml:space="preserve">Manuales: </w:t>
            </w:r>
            <w:r w:rsidRPr="000D2E08">
              <w:rPr>
                <w:rFonts w:ascii="Times New Roman" w:hAnsi="Times New Roman" w:cs="Arial"/>
                <w:sz w:val="18"/>
                <w:szCs w:val="18"/>
              </w:rPr>
              <w:t>Se deberán incluir todos los manuales con que cuente el lector biométrico (en impreso o digital, en español o inglés).</w:t>
            </w:r>
          </w:p>
          <w:p w:rsidR="000D2E08" w:rsidRDefault="000D2E08" w:rsidP="000D2E08">
            <w:pPr>
              <w:rPr>
                <w:rFonts w:ascii="Times New Roman" w:hAnsi="Times New Roman" w:cs="Arial"/>
                <w:b/>
                <w:i/>
                <w:sz w:val="18"/>
                <w:szCs w:val="18"/>
              </w:rPr>
            </w:pPr>
            <w:r w:rsidRPr="00240550">
              <w:rPr>
                <w:rFonts w:ascii="Times New Roman" w:hAnsi="Times New Roman" w:cs="Arial"/>
                <w:b/>
                <w:i/>
                <w:sz w:val="18"/>
                <w:szCs w:val="18"/>
              </w:rPr>
              <w:t>(Manifestar aceptación y adjuntar lo solicitado en la etapa de Apertura de Empaques)</w:t>
            </w:r>
          </w:p>
          <w:p w:rsidR="002108F5" w:rsidRDefault="002108F5" w:rsidP="000D2E08">
            <w:pPr>
              <w:rPr>
                <w:rFonts w:ascii="Times New Roman" w:hAnsi="Times New Roman" w:cs="Arial"/>
                <w:b/>
                <w:i/>
                <w:sz w:val="18"/>
                <w:szCs w:val="18"/>
              </w:rPr>
            </w:pPr>
          </w:p>
          <w:p w:rsidR="002108F5" w:rsidRDefault="002108F5" w:rsidP="000D2E08">
            <w:pPr>
              <w:rPr>
                <w:rFonts w:ascii="Times New Roman" w:hAnsi="Times New Roman" w:cs="Arial"/>
                <w:b/>
                <w:i/>
                <w:sz w:val="18"/>
                <w:szCs w:val="18"/>
              </w:rPr>
            </w:pPr>
          </w:p>
          <w:p w:rsidR="002108F5" w:rsidRPr="00240550" w:rsidRDefault="002108F5" w:rsidP="000D2E08">
            <w:pPr>
              <w:rPr>
                <w:rFonts w:ascii="Times New Roman" w:hAnsi="Times New Roman" w:cs="Arial"/>
                <w:b/>
                <w:sz w:val="18"/>
                <w:szCs w:val="18"/>
              </w:rPr>
            </w:pP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BD4324">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lang w:val="es-BO"/>
              </w:rPr>
            </w:pPr>
            <w:r w:rsidRPr="000D2E08">
              <w:rPr>
                <w:rFonts w:ascii="Times New Roman" w:hAnsi="Times New Roman" w:cs="Arial"/>
                <w:b/>
                <w:sz w:val="18"/>
                <w:szCs w:val="18"/>
              </w:rPr>
              <w:lastRenderedPageBreak/>
              <w:t xml:space="preserve">Características Técnicas de Compatibilidad: </w:t>
            </w:r>
            <w:r w:rsidRPr="000D2E08">
              <w:rPr>
                <w:rFonts w:ascii="Times New Roman" w:hAnsi="Times New Roman" w:cs="Arial"/>
                <w:sz w:val="18"/>
                <w:szCs w:val="18"/>
              </w:rPr>
              <w:t>Los lectores deben ser 100% compatibles con el panel de control ofertado.</w:t>
            </w:r>
          </w:p>
          <w:p w:rsidR="000D2E08" w:rsidRPr="00240550" w:rsidRDefault="000D2E08" w:rsidP="000D2E08">
            <w:pPr>
              <w:jc w:val="both"/>
              <w:rPr>
                <w:rFonts w:ascii="Times New Roman" w:hAnsi="Times New Roman" w:cs="Arial"/>
                <w:b/>
                <w:sz w:val="18"/>
                <w:szCs w:val="18"/>
                <w:lang w:val="es-BO"/>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fotocopia simple o impreso</w:t>
            </w:r>
            <w:r w:rsidRPr="00240550">
              <w:rPr>
                <w:rFonts w:ascii="Times New Roman" w:hAnsi="Times New Roman" w:cs="Arial"/>
                <w:b/>
                <w:bCs/>
                <w:i/>
                <w:iCs/>
                <w:sz w:val="18"/>
                <w:szCs w:val="18"/>
              </w:rPr>
              <w:t>)</w:t>
            </w:r>
          </w:p>
        </w:tc>
        <w:tc>
          <w:tcPr>
            <w:tcW w:w="1971" w:type="dxa"/>
            <w:tcBorders>
              <w:bottom w:val="single" w:sz="4" w:space="0" w:color="auto"/>
            </w:tcBorders>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BD4324">
        <w:trPr>
          <w:trHeight w:val="284"/>
        </w:trPr>
        <w:tc>
          <w:tcPr>
            <w:tcW w:w="5759" w:type="dxa"/>
            <w:vAlign w:val="center"/>
          </w:tcPr>
          <w:p w:rsidR="000D2E08" w:rsidRPr="000D2E08" w:rsidRDefault="000D2E08" w:rsidP="00D041B7">
            <w:pPr>
              <w:numPr>
                <w:ilvl w:val="0"/>
                <w:numId w:val="58"/>
              </w:numPr>
              <w:contextualSpacing/>
              <w:rPr>
                <w:rFonts w:ascii="Times New Roman" w:hAnsi="Times New Roman" w:cs="Arial"/>
                <w:b/>
                <w:sz w:val="18"/>
                <w:szCs w:val="18"/>
                <w:lang w:val="es-BO"/>
              </w:rPr>
            </w:pPr>
            <w:r w:rsidRPr="000D2E08">
              <w:rPr>
                <w:rFonts w:ascii="Times New Roman" w:hAnsi="Times New Roman" w:cs="Arial"/>
                <w:b/>
                <w:sz w:val="18"/>
                <w:szCs w:val="18"/>
                <w:lang w:val="es-BO"/>
              </w:rPr>
              <w:t>Cerradura electromagnética para puertas de madera/</w:t>
            </w:r>
            <w:proofErr w:type="spellStart"/>
            <w:r w:rsidRPr="000D2E08">
              <w:rPr>
                <w:rFonts w:ascii="Times New Roman" w:hAnsi="Times New Roman" w:cs="Arial"/>
                <w:b/>
                <w:sz w:val="18"/>
                <w:szCs w:val="18"/>
                <w:lang w:val="es-BO"/>
              </w:rPr>
              <w:t>blindex</w:t>
            </w:r>
            <w:proofErr w:type="spellEnd"/>
            <w:r w:rsidRPr="000D2E08">
              <w:rPr>
                <w:rFonts w:ascii="Times New Roman" w:hAnsi="Times New Roman" w:cs="Arial"/>
                <w:b/>
                <w:sz w:val="18"/>
                <w:szCs w:val="18"/>
                <w:lang w:val="es-BO"/>
              </w:rPr>
              <w:t>/aluminio/metal con las siguientes características:</w:t>
            </w:r>
          </w:p>
        </w:tc>
        <w:tc>
          <w:tcPr>
            <w:tcW w:w="1971" w:type="dxa"/>
            <w:shd w:val="diagStripe" w:color="auto" w:fill="auto"/>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auto"/>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sz w:val="18"/>
                <w:szCs w:val="18"/>
              </w:rPr>
            </w:pPr>
            <w:r w:rsidRPr="000D2E08">
              <w:rPr>
                <w:rFonts w:ascii="Times New Roman" w:hAnsi="Times New Roman" w:cs="Arial"/>
                <w:b/>
                <w:sz w:val="18"/>
                <w:szCs w:val="18"/>
              </w:rPr>
              <w:t>Marca:</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sz w:val="18"/>
                <w:szCs w:val="18"/>
              </w:rPr>
            </w:pPr>
            <w:r w:rsidRPr="000D2E08">
              <w:rPr>
                <w:rFonts w:ascii="Times New Roman" w:hAnsi="Times New Roman" w:cs="Arial"/>
                <w:b/>
                <w:sz w:val="18"/>
                <w:szCs w:val="18"/>
              </w:rPr>
              <w:t>Modelo:</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sz w:val="18"/>
                <w:szCs w:val="18"/>
              </w:rPr>
            </w:pPr>
            <w:r w:rsidRPr="000D2E08">
              <w:rPr>
                <w:rFonts w:ascii="Times New Roman" w:hAnsi="Times New Roman" w:cs="Arial"/>
                <w:b/>
                <w:sz w:val="18"/>
                <w:szCs w:val="18"/>
              </w:rPr>
              <w:t>Certificación de calidad ISO 9001:</w:t>
            </w:r>
            <w:r w:rsidRPr="000D2E08">
              <w:rPr>
                <w:rFonts w:ascii="Times New Roman" w:hAnsi="Times New Roman" w:cs="Arial"/>
                <w:sz w:val="18"/>
                <w:szCs w:val="18"/>
              </w:rPr>
              <w:t xml:space="preserve"> La marca debe tener certificado de calidad ISO 9001, esto debe constar en la página web del fabricante.</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bCs/>
                <w:i/>
                <w:iCs/>
                <w:sz w:val="18"/>
                <w:szCs w:val="18"/>
              </w:rPr>
              <w:t>(Manifestar aceptación y especificar la página web del fabricante)</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rPr>
            </w:pPr>
            <w:r w:rsidRPr="000D2E08">
              <w:rPr>
                <w:rFonts w:ascii="Times New Roman" w:hAnsi="Times New Roman" w:cs="Arial"/>
                <w:b/>
                <w:sz w:val="18"/>
                <w:szCs w:val="18"/>
              </w:rPr>
              <w:t xml:space="preserve">Cantidad: </w:t>
            </w:r>
            <w:r w:rsidRPr="000D2E08">
              <w:rPr>
                <w:rFonts w:ascii="Times New Roman" w:hAnsi="Times New Roman" w:cs="Arial"/>
                <w:sz w:val="18"/>
                <w:szCs w:val="18"/>
              </w:rPr>
              <w:t>Una (1) unidad.</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lang w:val="es-BO"/>
              </w:rPr>
            </w:pPr>
            <w:r w:rsidRPr="000D2E08">
              <w:rPr>
                <w:rFonts w:ascii="Times New Roman" w:hAnsi="Times New Roman" w:cs="Arial"/>
                <w:b/>
                <w:sz w:val="18"/>
                <w:szCs w:val="18"/>
                <w:lang w:val="es-BO"/>
              </w:rPr>
              <w:t xml:space="preserve">Fuente de Alimentación: </w:t>
            </w:r>
            <w:r w:rsidRPr="000D2E08">
              <w:rPr>
                <w:rFonts w:ascii="Times New Roman" w:hAnsi="Times New Roman" w:cs="Arial"/>
                <w:sz w:val="18"/>
                <w:szCs w:val="18"/>
                <w:lang w:val="es-BO"/>
              </w:rPr>
              <w:t>300mA a 12V.</w:t>
            </w:r>
          </w:p>
          <w:p w:rsidR="000D2E08" w:rsidRPr="00240550" w:rsidRDefault="000D2E08" w:rsidP="000D2E08">
            <w:pPr>
              <w:rPr>
                <w:rFonts w:ascii="Times New Roman" w:hAnsi="Times New Roman" w:cs="Arial"/>
                <w:b/>
                <w:sz w:val="18"/>
                <w:szCs w:val="18"/>
                <w:lang w:val="es-BO"/>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lang w:val="es-BO"/>
              </w:rPr>
            </w:pPr>
            <w:r w:rsidRPr="000D2E08">
              <w:rPr>
                <w:rFonts w:ascii="Times New Roman" w:hAnsi="Times New Roman" w:cs="Arial"/>
                <w:b/>
                <w:sz w:val="18"/>
                <w:szCs w:val="18"/>
                <w:lang w:val="es-BO"/>
              </w:rPr>
              <w:t xml:space="preserve">Dimensión de la chapa: </w:t>
            </w:r>
            <w:r w:rsidRPr="000D2E08">
              <w:rPr>
                <w:rFonts w:ascii="Times New Roman" w:hAnsi="Times New Roman" w:cs="Arial"/>
                <w:sz w:val="18"/>
                <w:szCs w:val="18"/>
                <w:lang w:val="es-BO"/>
              </w:rPr>
              <w:t>170x35x21mm.</w:t>
            </w:r>
          </w:p>
          <w:p w:rsidR="000D2E08" w:rsidRPr="00240550" w:rsidRDefault="000D2E08" w:rsidP="000D2E08">
            <w:pPr>
              <w:rPr>
                <w:rFonts w:ascii="Times New Roman" w:hAnsi="Times New Roman" w:cs="Arial"/>
                <w:b/>
                <w:sz w:val="18"/>
                <w:szCs w:val="18"/>
                <w:lang w:val="es-BO"/>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BD4324">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lang w:val="es-BO"/>
              </w:rPr>
            </w:pPr>
            <w:r w:rsidRPr="000D2E08">
              <w:rPr>
                <w:rFonts w:ascii="Times New Roman" w:hAnsi="Times New Roman" w:cs="Arial"/>
                <w:b/>
                <w:sz w:val="18"/>
                <w:szCs w:val="18"/>
                <w:lang w:val="es-BO"/>
              </w:rPr>
              <w:t xml:space="preserve">Dimensión de la contrachapa: </w:t>
            </w:r>
            <w:r w:rsidRPr="000D2E08">
              <w:rPr>
                <w:rFonts w:ascii="Times New Roman" w:hAnsi="Times New Roman" w:cs="Arial"/>
                <w:sz w:val="18"/>
                <w:szCs w:val="18"/>
                <w:lang w:val="es-BO"/>
              </w:rPr>
              <w:t>130x32x11mm.</w:t>
            </w:r>
          </w:p>
          <w:p w:rsidR="000D2E08" w:rsidRPr="00240550" w:rsidRDefault="000D2E08" w:rsidP="000D2E08">
            <w:pPr>
              <w:rPr>
                <w:rFonts w:ascii="Times New Roman" w:hAnsi="Times New Roman" w:cs="Arial"/>
                <w:b/>
                <w:sz w:val="18"/>
                <w:szCs w:val="18"/>
                <w:lang w:val="es-BO"/>
              </w:rPr>
            </w:pPr>
            <w:r w:rsidRPr="00240550">
              <w:rPr>
                <w:rFonts w:ascii="Times New Roman" w:hAnsi="Times New Roman" w:cs="Arial"/>
                <w:b/>
                <w:i/>
                <w:sz w:val="18"/>
                <w:szCs w:val="18"/>
              </w:rPr>
              <w:t>(Manifestar aceptación)</w:t>
            </w:r>
          </w:p>
        </w:tc>
        <w:tc>
          <w:tcPr>
            <w:tcW w:w="1971" w:type="dxa"/>
            <w:tcBorders>
              <w:bottom w:val="single" w:sz="4" w:space="0" w:color="auto"/>
            </w:tcBorders>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BD4324">
        <w:trPr>
          <w:trHeight w:val="284"/>
        </w:trPr>
        <w:tc>
          <w:tcPr>
            <w:tcW w:w="5759" w:type="dxa"/>
            <w:vAlign w:val="center"/>
          </w:tcPr>
          <w:p w:rsidR="000D2E08" w:rsidRPr="000D2E08" w:rsidRDefault="000D2E08" w:rsidP="00D041B7">
            <w:pPr>
              <w:numPr>
                <w:ilvl w:val="0"/>
                <w:numId w:val="58"/>
              </w:numPr>
              <w:contextualSpacing/>
              <w:rPr>
                <w:rFonts w:ascii="Times New Roman" w:hAnsi="Times New Roman" w:cs="Arial"/>
                <w:b/>
                <w:sz w:val="18"/>
                <w:szCs w:val="18"/>
                <w:lang w:val="es-BO"/>
              </w:rPr>
            </w:pPr>
            <w:r w:rsidRPr="000D2E08">
              <w:rPr>
                <w:rFonts w:ascii="Times New Roman" w:hAnsi="Times New Roman" w:cs="Arial"/>
                <w:b/>
                <w:sz w:val="18"/>
                <w:szCs w:val="18"/>
                <w:lang w:val="es-BO"/>
              </w:rPr>
              <w:t>Soporte para cerradura para puertas de madera/</w:t>
            </w:r>
            <w:proofErr w:type="spellStart"/>
            <w:r w:rsidRPr="000D2E08">
              <w:rPr>
                <w:rFonts w:ascii="Times New Roman" w:hAnsi="Times New Roman" w:cs="Arial"/>
                <w:b/>
                <w:sz w:val="18"/>
                <w:szCs w:val="18"/>
                <w:lang w:val="es-BO"/>
              </w:rPr>
              <w:t>blindex</w:t>
            </w:r>
            <w:proofErr w:type="spellEnd"/>
            <w:r w:rsidRPr="000D2E08">
              <w:rPr>
                <w:rFonts w:ascii="Times New Roman" w:hAnsi="Times New Roman" w:cs="Arial"/>
                <w:b/>
                <w:sz w:val="18"/>
                <w:szCs w:val="18"/>
                <w:lang w:val="es-BO"/>
              </w:rPr>
              <w:t>/aluminio/metal con las siguientes características:</w:t>
            </w:r>
          </w:p>
        </w:tc>
        <w:tc>
          <w:tcPr>
            <w:tcW w:w="1971" w:type="dxa"/>
            <w:shd w:val="diagStripe" w:color="auto" w:fill="auto"/>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auto"/>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sz w:val="18"/>
                <w:szCs w:val="18"/>
              </w:rPr>
            </w:pPr>
            <w:r w:rsidRPr="000D2E08">
              <w:rPr>
                <w:rFonts w:ascii="Times New Roman" w:hAnsi="Times New Roman" w:cs="Arial"/>
                <w:b/>
                <w:sz w:val="18"/>
                <w:szCs w:val="18"/>
              </w:rPr>
              <w:t>Marca:</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sz w:val="18"/>
                <w:szCs w:val="18"/>
              </w:rPr>
            </w:pPr>
            <w:r w:rsidRPr="000D2E08">
              <w:rPr>
                <w:rFonts w:ascii="Times New Roman" w:hAnsi="Times New Roman" w:cs="Arial"/>
                <w:b/>
                <w:sz w:val="18"/>
                <w:szCs w:val="18"/>
              </w:rPr>
              <w:t>Modelo:</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jc w:val="both"/>
              <w:rPr>
                <w:rFonts w:ascii="Times New Roman" w:hAnsi="Times New Roman" w:cs="Arial"/>
                <w:sz w:val="18"/>
                <w:szCs w:val="18"/>
              </w:rPr>
            </w:pPr>
            <w:r w:rsidRPr="000D2E08">
              <w:rPr>
                <w:rFonts w:ascii="Times New Roman" w:hAnsi="Times New Roman" w:cs="Arial"/>
                <w:b/>
                <w:sz w:val="18"/>
                <w:szCs w:val="18"/>
              </w:rPr>
              <w:t>Certificación de calidad ISO 9001:</w:t>
            </w:r>
            <w:r w:rsidRPr="000D2E08">
              <w:rPr>
                <w:rFonts w:ascii="Times New Roman" w:hAnsi="Times New Roman" w:cs="Arial"/>
                <w:sz w:val="18"/>
                <w:szCs w:val="18"/>
              </w:rPr>
              <w:t xml:space="preserve"> La marca debe tener certificado de calidad ISO 9001, esto debe constar en la página web del fabricante.</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bCs/>
                <w:i/>
                <w:iCs/>
                <w:sz w:val="18"/>
                <w:szCs w:val="18"/>
              </w:rPr>
              <w:t>(Manifestar aceptación y especificar la página web del fabricante)</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rPr>
            </w:pPr>
            <w:r w:rsidRPr="000D2E08">
              <w:rPr>
                <w:rFonts w:ascii="Times New Roman" w:hAnsi="Times New Roman" w:cs="Arial"/>
                <w:b/>
                <w:sz w:val="18"/>
                <w:szCs w:val="18"/>
              </w:rPr>
              <w:t xml:space="preserve">Cantidad: </w:t>
            </w:r>
            <w:r w:rsidRPr="000D2E08">
              <w:rPr>
                <w:rFonts w:ascii="Times New Roman" w:hAnsi="Times New Roman" w:cs="Arial"/>
                <w:sz w:val="18"/>
                <w:szCs w:val="18"/>
              </w:rPr>
              <w:t>Una (1) unidad.</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lang w:val="es-BO"/>
              </w:rPr>
            </w:pPr>
            <w:r w:rsidRPr="000D2E08">
              <w:rPr>
                <w:rFonts w:ascii="Times New Roman" w:hAnsi="Times New Roman" w:cs="Arial"/>
                <w:b/>
                <w:sz w:val="18"/>
                <w:szCs w:val="18"/>
                <w:lang w:val="es-BO"/>
              </w:rPr>
              <w:t xml:space="preserve">Dimensión del soporte: </w:t>
            </w:r>
            <w:r w:rsidRPr="000D2E08">
              <w:rPr>
                <w:rFonts w:ascii="Times New Roman" w:hAnsi="Times New Roman" w:cs="Arial"/>
                <w:sz w:val="18"/>
                <w:szCs w:val="18"/>
                <w:lang w:val="es-BO"/>
              </w:rPr>
              <w:t>170x39.5x24.3mm.</w:t>
            </w:r>
          </w:p>
          <w:p w:rsidR="000D2E08" w:rsidRPr="00240550" w:rsidRDefault="000D2E08" w:rsidP="000D2E08">
            <w:pPr>
              <w:rPr>
                <w:rFonts w:ascii="Times New Roman" w:hAnsi="Times New Roman" w:cs="Arial"/>
                <w:b/>
                <w:sz w:val="18"/>
                <w:szCs w:val="18"/>
                <w:lang w:val="es-BO"/>
              </w:rPr>
            </w:pPr>
            <w:r w:rsidRPr="00240550">
              <w:rPr>
                <w:rFonts w:ascii="Times New Roman" w:hAnsi="Times New Roman" w:cs="Arial"/>
                <w:b/>
                <w:i/>
                <w:sz w:val="18"/>
                <w:szCs w:val="18"/>
              </w:rPr>
              <w:t>(Manifestar aceptación)</w:t>
            </w:r>
          </w:p>
        </w:tc>
        <w:tc>
          <w:tcPr>
            <w:tcW w:w="1971" w:type="dxa"/>
            <w:tcBorders>
              <w:bottom w:val="single" w:sz="4" w:space="0" w:color="auto"/>
            </w:tcBorders>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0"/>
                <w:numId w:val="58"/>
              </w:numPr>
              <w:contextualSpacing/>
              <w:rPr>
                <w:rFonts w:ascii="Times New Roman" w:hAnsi="Times New Roman" w:cs="Arial"/>
                <w:b/>
                <w:sz w:val="18"/>
                <w:szCs w:val="18"/>
                <w:lang w:val="es-BO"/>
              </w:rPr>
            </w:pPr>
            <w:r w:rsidRPr="000D2E08">
              <w:rPr>
                <w:rFonts w:ascii="Times New Roman" w:hAnsi="Times New Roman" w:cs="Arial"/>
                <w:b/>
                <w:sz w:val="18"/>
                <w:szCs w:val="18"/>
              </w:rPr>
              <w:t>Brazo hidráulico con las siguientes características:</w:t>
            </w:r>
          </w:p>
        </w:tc>
        <w:tc>
          <w:tcPr>
            <w:tcW w:w="1971" w:type="dxa"/>
            <w:shd w:val="diagStripe" w:color="auto" w:fill="auto"/>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auto"/>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sz w:val="18"/>
                <w:szCs w:val="18"/>
              </w:rPr>
            </w:pPr>
            <w:r w:rsidRPr="000D2E08">
              <w:rPr>
                <w:rFonts w:ascii="Times New Roman" w:hAnsi="Times New Roman" w:cs="Arial"/>
                <w:b/>
                <w:sz w:val="18"/>
                <w:szCs w:val="18"/>
              </w:rPr>
              <w:t>Marca:</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sz w:val="18"/>
                <w:szCs w:val="18"/>
              </w:rPr>
            </w:pPr>
            <w:r w:rsidRPr="000D2E08">
              <w:rPr>
                <w:rFonts w:ascii="Times New Roman" w:hAnsi="Times New Roman" w:cs="Arial"/>
                <w:b/>
                <w:sz w:val="18"/>
                <w:szCs w:val="18"/>
              </w:rPr>
              <w:t>Modelo:</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sz w:val="18"/>
                <w:szCs w:val="18"/>
              </w:rPr>
            </w:pPr>
            <w:r w:rsidRPr="000D2E08">
              <w:rPr>
                <w:rFonts w:ascii="Times New Roman" w:hAnsi="Times New Roman" w:cs="Arial"/>
                <w:b/>
                <w:sz w:val="18"/>
                <w:szCs w:val="18"/>
              </w:rPr>
              <w:t>Certificación de calidad ISO 9001:</w:t>
            </w:r>
            <w:r w:rsidRPr="000D2E08">
              <w:rPr>
                <w:rFonts w:ascii="Times New Roman" w:hAnsi="Times New Roman" w:cs="Arial"/>
                <w:sz w:val="18"/>
                <w:szCs w:val="18"/>
              </w:rPr>
              <w:t xml:space="preserve"> La marca debe tener certificado de calidad ISO 9001, esto debe constar en la página web del fabricante.</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bCs/>
                <w:i/>
                <w:iCs/>
                <w:sz w:val="18"/>
                <w:szCs w:val="18"/>
              </w:rPr>
              <w:t>(Manifestar aceptación y especificar la página web del fabricante)</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rPr>
            </w:pPr>
            <w:r w:rsidRPr="000D2E08">
              <w:rPr>
                <w:rFonts w:ascii="Times New Roman" w:hAnsi="Times New Roman" w:cs="Arial"/>
                <w:b/>
                <w:sz w:val="18"/>
                <w:szCs w:val="18"/>
              </w:rPr>
              <w:t xml:space="preserve">Cantidad: </w:t>
            </w:r>
            <w:r w:rsidRPr="000D2E08">
              <w:rPr>
                <w:rFonts w:ascii="Times New Roman" w:hAnsi="Times New Roman" w:cs="Arial"/>
                <w:sz w:val="18"/>
                <w:szCs w:val="18"/>
              </w:rPr>
              <w:t>Una (1) unidad.</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rPr>
            </w:pPr>
            <w:r w:rsidRPr="000D2E08">
              <w:rPr>
                <w:rFonts w:ascii="Times New Roman" w:hAnsi="Times New Roman" w:cs="Arial"/>
                <w:b/>
                <w:sz w:val="18"/>
                <w:szCs w:val="18"/>
              </w:rPr>
              <w:t xml:space="preserve">Ángulo de apertura: </w:t>
            </w:r>
            <w:r w:rsidRPr="000D2E08">
              <w:rPr>
                <w:rFonts w:ascii="Times New Roman" w:hAnsi="Times New Roman" w:cs="Arial"/>
                <w:sz w:val="18"/>
                <w:szCs w:val="18"/>
              </w:rPr>
              <w:t>Hasta 180°.</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rPr>
            </w:pPr>
            <w:r w:rsidRPr="000D2E08">
              <w:rPr>
                <w:rFonts w:ascii="Times New Roman" w:hAnsi="Times New Roman" w:cs="Arial"/>
                <w:b/>
                <w:sz w:val="18"/>
                <w:szCs w:val="18"/>
              </w:rPr>
              <w:t xml:space="preserve">Mecanismo: </w:t>
            </w:r>
            <w:r w:rsidRPr="000D2E08">
              <w:rPr>
                <w:rFonts w:ascii="Times New Roman" w:hAnsi="Times New Roman" w:cs="Arial"/>
                <w:sz w:val="18"/>
                <w:szCs w:val="18"/>
              </w:rPr>
              <w:t>Piñón-cremallera.</w:t>
            </w:r>
            <w:r w:rsidRPr="000D2E08">
              <w:rPr>
                <w:rFonts w:ascii="Times New Roman" w:hAnsi="Times New Roman" w:cs="Arial"/>
                <w:b/>
                <w:sz w:val="18"/>
                <w:szCs w:val="18"/>
              </w:rPr>
              <w:t xml:space="preserve"> </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rPr>
            </w:pPr>
            <w:r w:rsidRPr="000D2E08">
              <w:rPr>
                <w:rFonts w:ascii="Times New Roman" w:hAnsi="Times New Roman" w:cs="Arial"/>
                <w:b/>
                <w:sz w:val="18"/>
                <w:szCs w:val="18"/>
              </w:rPr>
              <w:t xml:space="preserve">Cierre: </w:t>
            </w:r>
            <w:r w:rsidRPr="000D2E08">
              <w:rPr>
                <w:rFonts w:ascii="Times New Roman" w:hAnsi="Times New Roman" w:cs="Arial"/>
                <w:sz w:val="18"/>
                <w:szCs w:val="18"/>
              </w:rPr>
              <w:t>Por acción de fluido hidráulico.</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tcBorders>
              <w:bottom w:val="single" w:sz="4" w:space="0" w:color="auto"/>
            </w:tcBorders>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0"/>
                <w:numId w:val="58"/>
              </w:numPr>
              <w:contextualSpacing/>
              <w:rPr>
                <w:rFonts w:ascii="Times New Roman" w:hAnsi="Times New Roman" w:cs="Arial"/>
                <w:b/>
                <w:sz w:val="18"/>
                <w:szCs w:val="18"/>
              </w:rPr>
            </w:pPr>
            <w:r w:rsidRPr="000D2E08">
              <w:rPr>
                <w:rFonts w:ascii="Times New Roman" w:hAnsi="Times New Roman" w:cs="Arial"/>
                <w:b/>
                <w:sz w:val="18"/>
                <w:szCs w:val="18"/>
              </w:rPr>
              <w:t>Botón de salida de aluminio normalmente abierto (NO) y normalmente cerrado (NC) con las siguientes características:</w:t>
            </w:r>
          </w:p>
        </w:tc>
        <w:tc>
          <w:tcPr>
            <w:tcW w:w="1971" w:type="dxa"/>
            <w:shd w:val="diagStripe" w:color="auto" w:fill="auto"/>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tcBorders>
              <w:bottom w:val="single" w:sz="4" w:space="0" w:color="auto"/>
            </w:tcBorders>
            <w:shd w:val="diagStripe" w:color="auto" w:fill="auto"/>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sz w:val="18"/>
                <w:szCs w:val="18"/>
              </w:rPr>
            </w:pPr>
            <w:r w:rsidRPr="000D2E08">
              <w:rPr>
                <w:rFonts w:ascii="Times New Roman" w:hAnsi="Times New Roman" w:cs="Arial"/>
                <w:b/>
                <w:sz w:val="18"/>
                <w:szCs w:val="18"/>
              </w:rPr>
              <w:t>Marca:</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sz w:val="18"/>
                <w:szCs w:val="18"/>
              </w:rPr>
            </w:pPr>
            <w:r w:rsidRPr="000D2E08">
              <w:rPr>
                <w:rFonts w:ascii="Times New Roman" w:hAnsi="Times New Roman" w:cs="Arial"/>
                <w:b/>
                <w:sz w:val="18"/>
                <w:szCs w:val="18"/>
              </w:rPr>
              <w:t>Modelo:</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jc w:val="both"/>
              <w:rPr>
                <w:rFonts w:ascii="Times New Roman" w:hAnsi="Times New Roman" w:cs="Arial"/>
                <w:sz w:val="18"/>
                <w:szCs w:val="18"/>
              </w:rPr>
            </w:pPr>
            <w:r w:rsidRPr="000D2E08">
              <w:rPr>
                <w:rFonts w:ascii="Times New Roman" w:hAnsi="Times New Roman" w:cs="Arial"/>
                <w:b/>
                <w:sz w:val="18"/>
                <w:szCs w:val="18"/>
              </w:rPr>
              <w:lastRenderedPageBreak/>
              <w:t>Certificación de calidad ISO 9001:</w:t>
            </w:r>
            <w:r w:rsidRPr="000D2E08">
              <w:rPr>
                <w:rFonts w:ascii="Times New Roman" w:hAnsi="Times New Roman" w:cs="Arial"/>
                <w:sz w:val="18"/>
                <w:szCs w:val="18"/>
              </w:rPr>
              <w:t xml:space="preserve"> La marca debe tener certificado de calidad ISO 9001, esto debe constar en la página web del fabricante.</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bCs/>
                <w:i/>
                <w:iCs/>
                <w:sz w:val="18"/>
                <w:szCs w:val="18"/>
              </w:rPr>
              <w:t>(Manifestar aceptación y especificar la página web del fabricante)</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1"/>
                <w:numId w:val="58"/>
              </w:numPr>
              <w:contextualSpacing/>
              <w:rPr>
                <w:rFonts w:ascii="Times New Roman" w:hAnsi="Times New Roman" w:cs="Arial"/>
                <w:b/>
                <w:sz w:val="18"/>
                <w:szCs w:val="18"/>
              </w:rPr>
            </w:pPr>
            <w:r w:rsidRPr="000D2E08">
              <w:rPr>
                <w:rFonts w:ascii="Times New Roman" w:hAnsi="Times New Roman" w:cs="Arial"/>
                <w:b/>
                <w:sz w:val="18"/>
                <w:szCs w:val="18"/>
              </w:rPr>
              <w:t xml:space="preserve">Cantidad: </w:t>
            </w:r>
            <w:r w:rsidRPr="000D2E08">
              <w:rPr>
                <w:rFonts w:ascii="Times New Roman" w:hAnsi="Times New Roman" w:cs="Arial"/>
                <w:sz w:val="18"/>
                <w:szCs w:val="18"/>
              </w:rPr>
              <w:t>Una (1) unidad.</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0D2E08">
        <w:trPr>
          <w:trHeight w:val="284"/>
        </w:trPr>
        <w:tc>
          <w:tcPr>
            <w:tcW w:w="10141" w:type="dxa"/>
            <w:gridSpan w:val="5"/>
            <w:shd w:val="clear" w:color="auto" w:fill="C6D9F1" w:themeFill="text2" w:themeFillTint="33"/>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cs="Arial"/>
                <w:b/>
                <w:iCs/>
                <w:sz w:val="14"/>
                <w:szCs w:val="18"/>
                <w:lang w:val="es-BO"/>
              </w:rPr>
            </w:pPr>
            <w:r w:rsidRPr="000D2E08">
              <w:rPr>
                <w:rFonts w:ascii="Times New Roman" w:hAnsi="Times New Roman" w:cs="Arial"/>
                <w:b/>
                <w:iCs/>
                <w:sz w:val="20"/>
                <w:szCs w:val="18"/>
                <w:lang w:val="es-BO"/>
              </w:rPr>
              <w:t xml:space="preserve">COMPONENTE 6: </w:t>
            </w:r>
            <w:proofErr w:type="spellStart"/>
            <w:r w:rsidRPr="000D2E08">
              <w:rPr>
                <w:rFonts w:ascii="Times New Roman" w:hAnsi="Times New Roman" w:cs="Arial"/>
                <w:b/>
                <w:iCs/>
                <w:sz w:val="20"/>
                <w:szCs w:val="18"/>
                <w:lang w:val="es-BO"/>
              </w:rPr>
              <w:t>Switch</w:t>
            </w:r>
            <w:proofErr w:type="spellEnd"/>
            <w:r w:rsidRPr="000D2E08">
              <w:rPr>
                <w:rFonts w:ascii="Times New Roman" w:hAnsi="Times New Roman" w:cs="Arial"/>
                <w:b/>
                <w:iCs/>
                <w:sz w:val="20"/>
                <w:szCs w:val="18"/>
                <w:lang w:val="es-BO"/>
              </w:rPr>
              <w:t xml:space="preserve"> de red Gigabit - </w:t>
            </w:r>
            <w:proofErr w:type="spellStart"/>
            <w:r w:rsidRPr="000D2E08">
              <w:rPr>
                <w:rFonts w:ascii="Times New Roman" w:hAnsi="Times New Roman" w:cs="Arial"/>
                <w:b/>
                <w:iCs/>
                <w:sz w:val="20"/>
                <w:szCs w:val="18"/>
                <w:lang w:val="es-BO"/>
              </w:rPr>
              <w:t>PoE</w:t>
            </w:r>
            <w:proofErr w:type="spellEnd"/>
          </w:p>
        </w:tc>
      </w:tr>
      <w:tr w:rsidR="000D2E08" w:rsidRPr="000D2E08" w:rsidTr="00651090">
        <w:trPr>
          <w:trHeight w:val="284"/>
        </w:trPr>
        <w:tc>
          <w:tcPr>
            <w:tcW w:w="5759" w:type="dxa"/>
            <w:vAlign w:val="center"/>
          </w:tcPr>
          <w:p w:rsidR="000D2E08" w:rsidRPr="000D2E08" w:rsidRDefault="000D2E08" w:rsidP="00D041B7">
            <w:pPr>
              <w:numPr>
                <w:ilvl w:val="0"/>
                <w:numId w:val="59"/>
              </w:numPr>
              <w:contextualSpacing/>
              <w:rPr>
                <w:rFonts w:ascii="Times New Roman" w:hAnsi="Times New Roman" w:cs="Arial"/>
                <w:sz w:val="18"/>
                <w:szCs w:val="18"/>
              </w:rPr>
            </w:pPr>
            <w:r w:rsidRPr="000D2E08">
              <w:rPr>
                <w:rFonts w:ascii="Times New Roman" w:hAnsi="Times New Roman" w:cs="Arial"/>
                <w:b/>
                <w:sz w:val="18"/>
                <w:szCs w:val="18"/>
              </w:rPr>
              <w:t>Marca:</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0"/>
                <w:numId w:val="59"/>
              </w:numPr>
              <w:contextualSpacing/>
              <w:rPr>
                <w:rFonts w:ascii="Times New Roman" w:hAnsi="Times New Roman" w:cs="Arial"/>
                <w:sz w:val="18"/>
                <w:szCs w:val="18"/>
              </w:rPr>
            </w:pPr>
            <w:r w:rsidRPr="000D2E08">
              <w:rPr>
                <w:rFonts w:ascii="Times New Roman" w:hAnsi="Times New Roman" w:cs="Arial"/>
                <w:b/>
                <w:sz w:val="18"/>
                <w:szCs w:val="18"/>
              </w:rPr>
              <w:t>Modelo:</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0"/>
                <w:numId w:val="59"/>
              </w:numPr>
              <w:contextualSpacing/>
              <w:rPr>
                <w:rFonts w:ascii="Times New Roman" w:hAnsi="Times New Roman" w:cs="Arial"/>
                <w:sz w:val="18"/>
                <w:szCs w:val="18"/>
              </w:rPr>
            </w:pPr>
            <w:r w:rsidRPr="000D2E08">
              <w:rPr>
                <w:rFonts w:ascii="Times New Roman" w:hAnsi="Times New Roman" w:cs="Arial"/>
                <w:b/>
                <w:sz w:val="18"/>
                <w:szCs w:val="18"/>
              </w:rPr>
              <w:t>Certificación de calidad ISO 9001:</w:t>
            </w:r>
            <w:r w:rsidRPr="000D2E08">
              <w:rPr>
                <w:rFonts w:ascii="Times New Roman" w:hAnsi="Times New Roman" w:cs="Arial"/>
                <w:sz w:val="18"/>
                <w:szCs w:val="18"/>
              </w:rPr>
              <w:t xml:space="preserve"> La marca debe tener certificado de calidad ISO 9001, esto debe constar en la página web del fabricante.</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bCs/>
                <w:i/>
                <w:iCs/>
                <w:sz w:val="18"/>
                <w:szCs w:val="18"/>
              </w:rPr>
              <w:t>(Manifestar aceptación y especificar la página web del fabricante)</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0"/>
                <w:numId w:val="59"/>
              </w:numPr>
              <w:contextualSpacing/>
              <w:rPr>
                <w:rFonts w:ascii="Times New Roman" w:hAnsi="Times New Roman" w:cs="Arial"/>
                <w:b/>
                <w:sz w:val="18"/>
                <w:szCs w:val="18"/>
              </w:rPr>
            </w:pPr>
            <w:r w:rsidRPr="000D2E08">
              <w:rPr>
                <w:rFonts w:ascii="Times New Roman" w:hAnsi="Times New Roman" w:cs="Arial"/>
                <w:b/>
                <w:sz w:val="18"/>
                <w:szCs w:val="18"/>
              </w:rPr>
              <w:t xml:space="preserve">Cantidad: </w:t>
            </w:r>
            <w:r w:rsidRPr="000D2E08">
              <w:rPr>
                <w:rFonts w:ascii="Times New Roman" w:hAnsi="Times New Roman" w:cs="Arial"/>
                <w:sz w:val="18"/>
                <w:szCs w:val="18"/>
              </w:rPr>
              <w:t>Una (1) unidad.</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0"/>
                <w:numId w:val="59"/>
              </w:numPr>
              <w:contextualSpacing/>
              <w:rPr>
                <w:rFonts w:ascii="Times New Roman" w:hAnsi="Times New Roman" w:cs="Arial"/>
                <w:b/>
                <w:sz w:val="18"/>
                <w:szCs w:val="18"/>
              </w:rPr>
            </w:pPr>
            <w:r w:rsidRPr="000D2E08">
              <w:rPr>
                <w:rFonts w:ascii="Times New Roman" w:hAnsi="Times New Roman" w:cs="Arial"/>
                <w:b/>
                <w:sz w:val="18"/>
                <w:szCs w:val="18"/>
              </w:rPr>
              <w:t xml:space="preserve">Características de los puertos: </w:t>
            </w:r>
          </w:p>
          <w:p w:rsidR="000D2E08" w:rsidRPr="000D2E08" w:rsidRDefault="000D2E08" w:rsidP="00D041B7">
            <w:pPr>
              <w:numPr>
                <w:ilvl w:val="1"/>
                <w:numId w:val="59"/>
              </w:numPr>
              <w:contextualSpacing/>
              <w:rPr>
                <w:rFonts w:ascii="Times New Roman" w:hAnsi="Times New Roman" w:cs="Arial"/>
                <w:sz w:val="18"/>
                <w:szCs w:val="18"/>
              </w:rPr>
            </w:pPr>
            <w:r w:rsidRPr="000D2E08">
              <w:rPr>
                <w:rFonts w:ascii="Times New Roman" w:hAnsi="Times New Roman" w:cs="Arial"/>
                <w:sz w:val="18"/>
                <w:szCs w:val="18"/>
              </w:rPr>
              <w:t>Al menos 24 conectores RJ-45 para 10BASE-T/100BASE-TX/1000BASE-T con 4 ranuras Gigabit SFP compartidas.</w:t>
            </w:r>
          </w:p>
          <w:p w:rsidR="000D2E08" w:rsidRPr="000D2E08" w:rsidRDefault="000D2E08" w:rsidP="00D041B7">
            <w:pPr>
              <w:numPr>
                <w:ilvl w:val="1"/>
                <w:numId w:val="59"/>
              </w:numPr>
              <w:contextualSpacing/>
              <w:rPr>
                <w:rFonts w:ascii="Times New Roman" w:hAnsi="Times New Roman" w:cs="Arial"/>
                <w:sz w:val="18"/>
                <w:szCs w:val="18"/>
              </w:rPr>
            </w:pPr>
            <w:r w:rsidRPr="000D2E08">
              <w:rPr>
                <w:rFonts w:ascii="Times New Roman" w:hAnsi="Times New Roman" w:cs="Arial"/>
                <w:sz w:val="18"/>
                <w:szCs w:val="18"/>
              </w:rPr>
              <w:t>Puerto de consola.</w:t>
            </w:r>
          </w:p>
          <w:p w:rsidR="000D2E08" w:rsidRPr="000D2E08" w:rsidRDefault="000D2E08" w:rsidP="00D041B7">
            <w:pPr>
              <w:numPr>
                <w:ilvl w:val="1"/>
                <w:numId w:val="59"/>
              </w:numPr>
              <w:contextualSpacing/>
              <w:rPr>
                <w:rFonts w:ascii="Times New Roman" w:hAnsi="Times New Roman" w:cs="Arial"/>
                <w:sz w:val="18"/>
                <w:szCs w:val="18"/>
              </w:rPr>
            </w:pPr>
            <w:proofErr w:type="spellStart"/>
            <w:r w:rsidRPr="000D2E08">
              <w:rPr>
                <w:rFonts w:ascii="Times New Roman" w:hAnsi="Times New Roman" w:cs="Arial"/>
                <w:sz w:val="18"/>
                <w:szCs w:val="18"/>
              </w:rPr>
              <w:t>Autonegociación</w:t>
            </w:r>
            <w:proofErr w:type="spellEnd"/>
            <w:r w:rsidRPr="000D2E08">
              <w:rPr>
                <w:rFonts w:ascii="Times New Roman" w:hAnsi="Times New Roman" w:cs="Arial"/>
                <w:sz w:val="18"/>
                <w:szCs w:val="18"/>
              </w:rPr>
              <w:t>/configuración manual.</w:t>
            </w:r>
          </w:p>
          <w:p w:rsidR="000D2E08" w:rsidRPr="000D2E08" w:rsidRDefault="000D2E08" w:rsidP="00D041B7">
            <w:pPr>
              <w:numPr>
                <w:ilvl w:val="1"/>
                <w:numId w:val="59"/>
              </w:numPr>
              <w:contextualSpacing/>
              <w:rPr>
                <w:rFonts w:ascii="Times New Roman" w:hAnsi="Times New Roman" w:cs="Arial"/>
                <w:b/>
                <w:sz w:val="18"/>
                <w:szCs w:val="18"/>
              </w:rPr>
            </w:pPr>
            <w:r w:rsidRPr="000D2E08">
              <w:rPr>
                <w:rFonts w:ascii="Times New Roman" w:hAnsi="Times New Roman" w:cs="Arial"/>
                <w:sz w:val="18"/>
                <w:szCs w:val="18"/>
              </w:rPr>
              <w:t>Puerto RPS para conexión a unidad de alimentación redundante.</w:t>
            </w:r>
          </w:p>
          <w:p w:rsidR="000D2E08" w:rsidRPr="00240550" w:rsidRDefault="000D2E08" w:rsidP="000D2E08">
            <w:pPr>
              <w:rPr>
                <w:rFonts w:ascii="Times New Roman" w:hAnsi="Times New Roman" w:cs="Arial"/>
                <w:b/>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360"/>
        </w:trPr>
        <w:tc>
          <w:tcPr>
            <w:tcW w:w="5759" w:type="dxa"/>
            <w:vAlign w:val="center"/>
          </w:tcPr>
          <w:p w:rsidR="000D2E08" w:rsidRPr="000D2E08" w:rsidRDefault="000D2E08" w:rsidP="00D041B7">
            <w:pPr>
              <w:numPr>
                <w:ilvl w:val="0"/>
                <w:numId w:val="59"/>
              </w:numPr>
              <w:contextualSpacing/>
              <w:rPr>
                <w:rFonts w:ascii="Times New Roman" w:hAnsi="Times New Roman" w:cs="Arial"/>
                <w:b/>
                <w:sz w:val="18"/>
                <w:szCs w:val="18"/>
              </w:rPr>
            </w:pPr>
            <w:r w:rsidRPr="000D2E08">
              <w:rPr>
                <w:rFonts w:ascii="Times New Roman" w:hAnsi="Times New Roman" w:cs="Arial"/>
                <w:b/>
                <w:sz w:val="18"/>
                <w:szCs w:val="18"/>
              </w:rPr>
              <w:t xml:space="preserve">Características </w:t>
            </w:r>
            <w:proofErr w:type="spellStart"/>
            <w:r w:rsidRPr="000D2E08">
              <w:rPr>
                <w:rFonts w:ascii="Times New Roman" w:hAnsi="Times New Roman" w:cs="Arial"/>
                <w:b/>
                <w:sz w:val="18"/>
                <w:szCs w:val="18"/>
              </w:rPr>
              <w:t>PoE</w:t>
            </w:r>
            <w:proofErr w:type="spellEnd"/>
            <w:r w:rsidRPr="000D2E08">
              <w:rPr>
                <w:rFonts w:ascii="Times New Roman" w:hAnsi="Times New Roman" w:cs="Arial"/>
                <w:b/>
                <w:sz w:val="18"/>
                <w:szCs w:val="18"/>
              </w:rPr>
              <w:t xml:space="preserve">: </w:t>
            </w:r>
            <w:proofErr w:type="spellStart"/>
            <w:r w:rsidRPr="000D2E08">
              <w:rPr>
                <w:rFonts w:ascii="Times New Roman" w:hAnsi="Times New Roman" w:cs="Arial"/>
                <w:sz w:val="18"/>
                <w:szCs w:val="18"/>
              </w:rPr>
              <w:t>PoE</w:t>
            </w:r>
            <w:proofErr w:type="spellEnd"/>
            <w:r w:rsidRPr="000D2E08">
              <w:rPr>
                <w:rFonts w:ascii="Times New Roman" w:hAnsi="Times New Roman" w:cs="Arial"/>
                <w:sz w:val="18"/>
                <w:szCs w:val="18"/>
              </w:rPr>
              <w:t xml:space="preserve"> IEEE 802.3af suministrada a cualquiera de los 24 puertos 10/100/1000.</w:t>
            </w:r>
          </w:p>
          <w:p w:rsidR="000D2E08" w:rsidRPr="00240550" w:rsidRDefault="000D2E08" w:rsidP="000D2E08">
            <w:pPr>
              <w:rPr>
                <w:rFonts w:ascii="Times New Roman" w:hAnsi="Times New Roman" w:cs="Arial"/>
                <w:b/>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20"/>
        </w:trPr>
        <w:tc>
          <w:tcPr>
            <w:tcW w:w="5759" w:type="dxa"/>
            <w:vAlign w:val="center"/>
          </w:tcPr>
          <w:p w:rsidR="000D2E08" w:rsidRPr="000D2E08" w:rsidRDefault="000D2E08" w:rsidP="00D041B7">
            <w:pPr>
              <w:numPr>
                <w:ilvl w:val="0"/>
                <w:numId w:val="59"/>
              </w:numPr>
              <w:contextualSpacing/>
              <w:rPr>
                <w:rFonts w:ascii="Times New Roman" w:hAnsi="Times New Roman" w:cs="Arial"/>
                <w:b/>
                <w:sz w:val="18"/>
                <w:szCs w:val="18"/>
              </w:rPr>
            </w:pPr>
            <w:r w:rsidRPr="000D2E08">
              <w:rPr>
                <w:rFonts w:ascii="Times New Roman" w:hAnsi="Times New Roman" w:cs="Arial"/>
                <w:b/>
                <w:sz w:val="18"/>
                <w:szCs w:val="18"/>
              </w:rPr>
              <w:t xml:space="preserve">Capacidad de conmutación: </w:t>
            </w:r>
            <w:r w:rsidRPr="000D2E08">
              <w:rPr>
                <w:rFonts w:ascii="Times New Roman" w:hAnsi="Times New Roman" w:cs="Arial"/>
                <w:sz w:val="18"/>
                <w:szCs w:val="18"/>
              </w:rPr>
              <w:t xml:space="preserve">Hasta 48 </w:t>
            </w:r>
            <w:proofErr w:type="spellStart"/>
            <w:r w:rsidRPr="000D2E08">
              <w:rPr>
                <w:rFonts w:ascii="Times New Roman" w:hAnsi="Times New Roman" w:cs="Arial"/>
                <w:sz w:val="18"/>
                <w:szCs w:val="18"/>
              </w:rPr>
              <w:t>Gbps</w:t>
            </w:r>
            <w:proofErr w:type="spellEnd"/>
            <w:r w:rsidRPr="000D2E08">
              <w:rPr>
                <w:rFonts w:ascii="Times New Roman" w:hAnsi="Times New Roman" w:cs="Arial"/>
                <w:sz w:val="18"/>
                <w:szCs w:val="18"/>
              </w:rPr>
              <w:t xml:space="preserve"> sin bloqueos.</w:t>
            </w:r>
          </w:p>
          <w:p w:rsidR="000D2E08" w:rsidRPr="00240550" w:rsidRDefault="000D2E08" w:rsidP="000D2E08">
            <w:pPr>
              <w:rPr>
                <w:rFonts w:ascii="Times New Roman" w:hAnsi="Times New Roman" w:cs="Arial"/>
                <w:b/>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980"/>
        </w:trPr>
        <w:tc>
          <w:tcPr>
            <w:tcW w:w="5759" w:type="dxa"/>
            <w:vAlign w:val="center"/>
          </w:tcPr>
          <w:p w:rsidR="000D2E08" w:rsidRPr="000D2E08" w:rsidRDefault="000D2E08" w:rsidP="00D041B7">
            <w:pPr>
              <w:numPr>
                <w:ilvl w:val="0"/>
                <w:numId w:val="59"/>
              </w:numPr>
              <w:contextualSpacing/>
              <w:rPr>
                <w:rFonts w:ascii="Times New Roman" w:hAnsi="Times New Roman" w:cs="Arial"/>
                <w:b/>
                <w:sz w:val="18"/>
                <w:szCs w:val="18"/>
              </w:rPr>
            </w:pPr>
            <w:r w:rsidRPr="000D2E08">
              <w:rPr>
                <w:rFonts w:ascii="Times New Roman" w:hAnsi="Times New Roman" w:cs="Arial"/>
                <w:b/>
                <w:sz w:val="18"/>
                <w:szCs w:val="18"/>
              </w:rPr>
              <w:t xml:space="preserve">Funcionamiento con apilamiento: </w:t>
            </w:r>
            <w:r w:rsidRPr="000D2E08">
              <w:rPr>
                <w:rFonts w:ascii="Times New Roman" w:hAnsi="Times New Roman" w:cs="Arial"/>
                <w:sz w:val="18"/>
                <w:szCs w:val="18"/>
              </w:rPr>
              <w:t>Al menos 8 unidades en una pila (192 puertos), opciones de apilamiento en anillo y en cadena, numeración automática o configuración manual de las unidades de la pila y unidad maestra de respaldo que permiten un control de apilamiento flexible.</w:t>
            </w:r>
          </w:p>
          <w:p w:rsidR="000D2E08" w:rsidRPr="00240550" w:rsidRDefault="000D2E08" w:rsidP="000D2E08">
            <w:pPr>
              <w:rPr>
                <w:rFonts w:ascii="Times New Roman" w:hAnsi="Times New Roman" w:cs="Arial"/>
                <w:b/>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860"/>
        </w:trPr>
        <w:tc>
          <w:tcPr>
            <w:tcW w:w="5759" w:type="dxa"/>
            <w:vAlign w:val="center"/>
          </w:tcPr>
          <w:p w:rsidR="000D2E08" w:rsidRPr="000D2E08" w:rsidRDefault="000D2E08" w:rsidP="00D041B7">
            <w:pPr>
              <w:numPr>
                <w:ilvl w:val="0"/>
                <w:numId w:val="59"/>
              </w:numPr>
              <w:contextualSpacing/>
              <w:rPr>
                <w:rFonts w:ascii="Times New Roman" w:hAnsi="Times New Roman" w:cs="Arial"/>
                <w:b/>
                <w:sz w:val="18"/>
                <w:szCs w:val="18"/>
              </w:rPr>
            </w:pPr>
            <w:r w:rsidRPr="000D2E08">
              <w:rPr>
                <w:rFonts w:ascii="Times New Roman" w:hAnsi="Times New Roman" w:cs="Arial"/>
                <w:b/>
                <w:sz w:val="18"/>
                <w:szCs w:val="18"/>
              </w:rPr>
              <w:t>Características Capa 2:</w:t>
            </w:r>
          </w:p>
          <w:p w:rsidR="000D2E08" w:rsidRPr="000D2E08" w:rsidRDefault="000D2E08" w:rsidP="00D041B7">
            <w:pPr>
              <w:numPr>
                <w:ilvl w:val="1"/>
                <w:numId w:val="59"/>
              </w:numPr>
              <w:contextualSpacing/>
              <w:rPr>
                <w:rFonts w:ascii="Times New Roman" w:hAnsi="Times New Roman" w:cs="Arial"/>
                <w:b/>
                <w:sz w:val="18"/>
                <w:szCs w:val="18"/>
              </w:rPr>
            </w:pPr>
            <w:r w:rsidRPr="000D2E08">
              <w:rPr>
                <w:rFonts w:ascii="Times New Roman" w:hAnsi="Times New Roman" w:cs="Arial"/>
                <w:b/>
                <w:sz w:val="18"/>
                <w:szCs w:val="18"/>
              </w:rPr>
              <w:t xml:space="preserve">Número de VLAN: </w:t>
            </w:r>
            <w:r w:rsidRPr="000D2E08">
              <w:rPr>
                <w:rFonts w:ascii="Times New Roman" w:hAnsi="Times New Roman" w:cs="Arial"/>
                <w:sz w:val="18"/>
                <w:szCs w:val="18"/>
              </w:rPr>
              <w:t>256 VLAN activas.</w:t>
            </w:r>
          </w:p>
          <w:p w:rsidR="000D2E08" w:rsidRPr="000D2E08" w:rsidRDefault="000D2E08" w:rsidP="00D041B7">
            <w:pPr>
              <w:numPr>
                <w:ilvl w:val="1"/>
                <w:numId w:val="59"/>
              </w:numPr>
              <w:contextualSpacing/>
              <w:rPr>
                <w:rFonts w:ascii="Times New Roman" w:hAnsi="Times New Roman" w:cs="Arial"/>
                <w:b/>
                <w:sz w:val="18"/>
                <w:szCs w:val="18"/>
              </w:rPr>
            </w:pPr>
            <w:r w:rsidRPr="000D2E08">
              <w:rPr>
                <w:rFonts w:ascii="Times New Roman" w:hAnsi="Times New Roman" w:cs="Arial"/>
                <w:b/>
                <w:sz w:val="18"/>
                <w:szCs w:val="18"/>
              </w:rPr>
              <w:t xml:space="preserve">VLAN: </w:t>
            </w:r>
            <w:r w:rsidRPr="000D2E08">
              <w:rPr>
                <w:rFonts w:ascii="Times New Roman" w:hAnsi="Times New Roman" w:cs="Arial"/>
                <w:sz w:val="18"/>
                <w:szCs w:val="18"/>
              </w:rPr>
              <w:t>VLAN basadas en puertos y en etiquetas 802.1Q, VLAN de gestión, VLAN basada en protocolo.</w:t>
            </w:r>
          </w:p>
          <w:p w:rsidR="000D2E08" w:rsidRPr="00240550" w:rsidRDefault="000D2E08" w:rsidP="000D2E08">
            <w:pPr>
              <w:rPr>
                <w:rFonts w:ascii="Times New Roman" w:hAnsi="Times New Roman" w:cs="Arial"/>
                <w:b/>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590"/>
        </w:trPr>
        <w:tc>
          <w:tcPr>
            <w:tcW w:w="5759" w:type="dxa"/>
            <w:vAlign w:val="center"/>
          </w:tcPr>
          <w:p w:rsidR="000D2E08" w:rsidRPr="000D2E08" w:rsidRDefault="000D2E08" w:rsidP="00D041B7">
            <w:pPr>
              <w:numPr>
                <w:ilvl w:val="0"/>
                <w:numId w:val="59"/>
              </w:numPr>
              <w:contextualSpacing/>
              <w:rPr>
                <w:rFonts w:ascii="Times New Roman" w:hAnsi="Times New Roman" w:cs="Arial"/>
                <w:b/>
                <w:sz w:val="18"/>
                <w:szCs w:val="18"/>
              </w:rPr>
            </w:pPr>
            <w:r w:rsidRPr="000D2E08">
              <w:rPr>
                <w:rFonts w:ascii="Times New Roman" w:hAnsi="Times New Roman" w:cs="Arial"/>
                <w:b/>
                <w:sz w:val="18"/>
                <w:szCs w:val="18"/>
              </w:rPr>
              <w:t>Características Capa 3:</w:t>
            </w:r>
          </w:p>
          <w:p w:rsidR="000D2E08" w:rsidRPr="000D2E08" w:rsidRDefault="000D2E08" w:rsidP="00D041B7">
            <w:pPr>
              <w:numPr>
                <w:ilvl w:val="1"/>
                <w:numId w:val="59"/>
              </w:numPr>
              <w:contextualSpacing/>
              <w:rPr>
                <w:rFonts w:ascii="Times New Roman" w:hAnsi="Times New Roman" w:cs="Arial"/>
                <w:b/>
                <w:sz w:val="18"/>
                <w:szCs w:val="18"/>
              </w:rPr>
            </w:pPr>
            <w:r w:rsidRPr="000D2E08">
              <w:rPr>
                <w:rFonts w:ascii="Times New Roman" w:hAnsi="Times New Roman" w:cs="Arial"/>
                <w:b/>
                <w:sz w:val="18"/>
                <w:szCs w:val="18"/>
              </w:rPr>
              <w:t xml:space="preserve">Opciones de capa 3: </w:t>
            </w:r>
            <w:r w:rsidRPr="000D2E08">
              <w:rPr>
                <w:rFonts w:ascii="Times New Roman" w:hAnsi="Times New Roman" w:cs="Arial"/>
                <w:sz w:val="18"/>
                <w:szCs w:val="18"/>
              </w:rPr>
              <w:t>Enrutamiento estático, 128 rutas estáticas, CIDR (enrutamiento entre dominios sin clases) e IPv4.</w:t>
            </w:r>
          </w:p>
          <w:p w:rsidR="000D2E08" w:rsidRPr="00240550" w:rsidRDefault="000D2E08" w:rsidP="000D2E08">
            <w:pPr>
              <w:rPr>
                <w:rFonts w:ascii="Times New Roman" w:hAnsi="Times New Roman" w:cs="Arial"/>
                <w:b/>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440"/>
        </w:trPr>
        <w:tc>
          <w:tcPr>
            <w:tcW w:w="5759" w:type="dxa"/>
            <w:vAlign w:val="center"/>
          </w:tcPr>
          <w:p w:rsidR="000D2E08" w:rsidRPr="000D2E08" w:rsidRDefault="000D2E08" w:rsidP="00D041B7">
            <w:pPr>
              <w:numPr>
                <w:ilvl w:val="0"/>
                <w:numId w:val="59"/>
              </w:numPr>
              <w:contextualSpacing/>
              <w:rPr>
                <w:rFonts w:ascii="Times New Roman" w:hAnsi="Times New Roman" w:cs="Arial"/>
                <w:b/>
                <w:sz w:val="18"/>
                <w:szCs w:val="18"/>
              </w:rPr>
            </w:pPr>
            <w:r w:rsidRPr="000D2E08">
              <w:rPr>
                <w:rFonts w:ascii="Times New Roman" w:hAnsi="Times New Roman" w:cs="Arial"/>
                <w:b/>
                <w:sz w:val="18"/>
                <w:szCs w:val="18"/>
              </w:rPr>
              <w:t xml:space="preserve">Interfaz de usuario para Internet: </w:t>
            </w:r>
            <w:r w:rsidRPr="000D2E08">
              <w:rPr>
                <w:rFonts w:ascii="Times New Roman" w:hAnsi="Times New Roman" w:cs="Arial"/>
                <w:sz w:val="18"/>
                <w:szCs w:val="18"/>
              </w:rPr>
              <w:t>Interfaz de usuario para la configuración con el navegador (HTTP/HTTPS).</w:t>
            </w:r>
          </w:p>
          <w:p w:rsidR="000D2E08" w:rsidRDefault="000D2E08" w:rsidP="000D2E08">
            <w:pPr>
              <w:rPr>
                <w:rFonts w:ascii="Times New Roman" w:hAnsi="Times New Roman" w:cs="Arial"/>
                <w:b/>
                <w:bCs/>
                <w:i/>
                <w:iCs/>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fotocopia simple o impreso</w:t>
            </w:r>
            <w:r w:rsidRPr="00240550">
              <w:rPr>
                <w:rFonts w:ascii="Times New Roman" w:hAnsi="Times New Roman" w:cs="Arial"/>
                <w:b/>
                <w:bCs/>
                <w:i/>
                <w:iCs/>
                <w:sz w:val="18"/>
                <w:szCs w:val="18"/>
              </w:rPr>
              <w:t>)</w:t>
            </w:r>
          </w:p>
          <w:p w:rsidR="002108F5" w:rsidRDefault="002108F5" w:rsidP="000D2E08">
            <w:pPr>
              <w:rPr>
                <w:rFonts w:ascii="Times New Roman" w:hAnsi="Times New Roman" w:cs="Arial"/>
                <w:b/>
                <w:bCs/>
                <w:i/>
                <w:iCs/>
                <w:sz w:val="18"/>
                <w:szCs w:val="18"/>
              </w:rPr>
            </w:pPr>
          </w:p>
          <w:p w:rsidR="002108F5" w:rsidRPr="00240550" w:rsidRDefault="002108F5" w:rsidP="000D2E08">
            <w:pPr>
              <w:rPr>
                <w:rFonts w:ascii="Times New Roman" w:hAnsi="Times New Roman" w:cs="Arial"/>
                <w:b/>
                <w:sz w:val="18"/>
                <w:szCs w:val="18"/>
              </w:rPr>
            </w:pP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20"/>
        </w:trPr>
        <w:tc>
          <w:tcPr>
            <w:tcW w:w="5759" w:type="dxa"/>
            <w:vAlign w:val="center"/>
          </w:tcPr>
          <w:p w:rsidR="000D2E08" w:rsidRPr="000D2E08" w:rsidRDefault="000D2E08" w:rsidP="00D041B7">
            <w:pPr>
              <w:numPr>
                <w:ilvl w:val="0"/>
                <w:numId w:val="59"/>
              </w:numPr>
              <w:contextualSpacing/>
              <w:rPr>
                <w:rFonts w:ascii="Times New Roman" w:hAnsi="Times New Roman" w:cs="Arial"/>
                <w:b/>
                <w:sz w:val="18"/>
                <w:szCs w:val="18"/>
              </w:rPr>
            </w:pPr>
            <w:r w:rsidRPr="000D2E08">
              <w:rPr>
                <w:rFonts w:ascii="Times New Roman" w:hAnsi="Times New Roman" w:cs="Arial"/>
                <w:b/>
                <w:sz w:val="18"/>
                <w:szCs w:val="18"/>
              </w:rPr>
              <w:lastRenderedPageBreak/>
              <w:t xml:space="preserve">Seguridad: </w:t>
            </w:r>
            <w:r w:rsidRPr="000D2E08">
              <w:rPr>
                <w:rFonts w:ascii="Times New Roman" w:hAnsi="Times New Roman" w:cs="Arial"/>
                <w:sz w:val="18"/>
                <w:szCs w:val="18"/>
              </w:rPr>
              <w:t>Deberá contar con soporte de IEEE 802.1X.</w:t>
            </w:r>
          </w:p>
          <w:p w:rsidR="000D2E08" w:rsidRPr="00240550" w:rsidRDefault="000D2E08" w:rsidP="000D2E08">
            <w:pPr>
              <w:rPr>
                <w:rFonts w:ascii="Times New Roman" w:hAnsi="Times New Roman" w:cs="Arial"/>
                <w:b/>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790"/>
        </w:trPr>
        <w:tc>
          <w:tcPr>
            <w:tcW w:w="5759" w:type="dxa"/>
            <w:vAlign w:val="center"/>
          </w:tcPr>
          <w:p w:rsidR="000D2E08" w:rsidRPr="000D2E08" w:rsidRDefault="000D2E08" w:rsidP="00D041B7">
            <w:pPr>
              <w:numPr>
                <w:ilvl w:val="0"/>
                <w:numId w:val="59"/>
              </w:numPr>
              <w:contextualSpacing/>
              <w:rPr>
                <w:rFonts w:ascii="Times New Roman" w:hAnsi="Times New Roman" w:cs="Arial"/>
                <w:b/>
                <w:sz w:val="18"/>
                <w:szCs w:val="18"/>
              </w:rPr>
            </w:pPr>
            <w:r w:rsidRPr="000D2E08">
              <w:rPr>
                <w:rFonts w:ascii="Times New Roman" w:hAnsi="Times New Roman" w:cs="Arial"/>
                <w:b/>
                <w:sz w:val="18"/>
                <w:szCs w:val="18"/>
              </w:rPr>
              <w:t xml:space="preserve">Requisitos Ambientales: </w:t>
            </w:r>
          </w:p>
          <w:p w:rsidR="000D2E08" w:rsidRPr="000D2E08" w:rsidRDefault="000D2E08" w:rsidP="00D041B7">
            <w:pPr>
              <w:numPr>
                <w:ilvl w:val="1"/>
                <w:numId w:val="59"/>
              </w:numPr>
              <w:contextualSpacing/>
              <w:rPr>
                <w:rFonts w:ascii="Times New Roman" w:hAnsi="Times New Roman" w:cs="Arial"/>
                <w:sz w:val="18"/>
                <w:szCs w:val="18"/>
              </w:rPr>
            </w:pPr>
            <w:r w:rsidRPr="000D2E08">
              <w:rPr>
                <w:rFonts w:ascii="Times New Roman" w:hAnsi="Times New Roman" w:cs="Arial"/>
                <w:sz w:val="18"/>
                <w:szCs w:val="18"/>
              </w:rPr>
              <w:t>Temperatura de funcionamiento: 0ºC a 40ºC.</w:t>
            </w:r>
          </w:p>
          <w:p w:rsidR="000D2E08" w:rsidRPr="000D2E08" w:rsidRDefault="000D2E08" w:rsidP="00D041B7">
            <w:pPr>
              <w:numPr>
                <w:ilvl w:val="1"/>
                <w:numId w:val="59"/>
              </w:numPr>
              <w:contextualSpacing/>
              <w:rPr>
                <w:rFonts w:ascii="Times New Roman" w:hAnsi="Times New Roman" w:cs="Arial"/>
                <w:sz w:val="18"/>
                <w:szCs w:val="18"/>
              </w:rPr>
            </w:pPr>
            <w:r w:rsidRPr="000D2E08">
              <w:rPr>
                <w:rFonts w:ascii="Times New Roman" w:hAnsi="Times New Roman" w:cs="Arial"/>
                <w:sz w:val="18"/>
                <w:szCs w:val="18"/>
              </w:rPr>
              <w:t>Humedad de funcionamiento: 10% a 90% de humedad relativa.</w:t>
            </w:r>
          </w:p>
          <w:p w:rsidR="000D2E08" w:rsidRPr="00240550" w:rsidRDefault="000D2E08" w:rsidP="000D2E08">
            <w:pPr>
              <w:rPr>
                <w:rFonts w:ascii="Times New Roman" w:hAnsi="Times New Roman" w:cs="Arial"/>
                <w:b/>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40"/>
        </w:trPr>
        <w:tc>
          <w:tcPr>
            <w:tcW w:w="5759" w:type="dxa"/>
            <w:vAlign w:val="center"/>
          </w:tcPr>
          <w:p w:rsidR="000D2E08" w:rsidRPr="000D2E08" w:rsidRDefault="000D2E08" w:rsidP="00D041B7">
            <w:pPr>
              <w:numPr>
                <w:ilvl w:val="0"/>
                <w:numId w:val="59"/>
              </w:numPr>
              <w:contextualSpacing/>
              <w:rPr>
                <w:rFonts w:ascii="Times New Roman" w:hAnsi="Times New Roman" w:cs="Arial"/>
                <w:b/>
                <w:sz w:val="18"/>
                <w:szCs w:val="18"/>
              </w:rPr>
            </w:pPr>
            <w:r w:rsidRPr="000D2E08">
              <w:rPr>
                <w:rFonts w:ascii="Times New Roman" w:hAnsi="Times New Roman" w:cs="Arial"/>
                <w:b/>
                <w:sz w:val="18"/>
                <w:szCs w:val="18"/>
              </w:rPr>
              <w:t xml:space="preserve">Montaje del </w:t>
            </w:r>
            <w:proofErr w:type="spellStart"/>
            <w:r w:rsidRPr="000D2E08">
              <w:rPr>
                <w:rFonts w:ascii="Times New Roman" w:hAnsi="Times New Roman" w:cs="Arial"/>
                <w:b/>
                <w:sz w:val="18"/>
                <w:szCs w:val="18"/>
              </w:rPr>
              <w:t>Switch</w:t>
            </w:r>
            <w:proofErr w:type="spellEnd"/>
            <w:r w:rsidRPr="000D2E08">
              <w:rPr>
                <w:rFonts w:ascii="Times New Roman" w:hAnsi="Times New Roman" w:cs="Arial"/>
                <w:b/>
                <w:sz w:val="18"/>
                <w:szCs w:val="18"/>
              </w:rPr>
              <w:t xml:space="preserve"> de red: </w:t>
            </w:r>
            <w:r w:rsidRPr="000D2E08">
              <w:rPr>
                <w:rFonts w:ascii="Times New Roman" w:hAnsi="Times New Roman" w:cs="Arial"/>
                <w:sz w:val="18"/>
                <w:szCs w:val="18"/>
              </w:rPr>
              <w:t>Deberá permitir ser montado en racks de 19’’. Se debe incluir todos los accesorios necesarios para la instalación física.</w:t>
            </w:r>
          </w:p>
          <w:p w:rsidR="000D2E08" w:rsidRPr="00240550" w:rsidRDefault="000D2E08" w:rsidP="000D2E08">
            <w:pPr>
              <w:rPr>
                <w:rFonts w:ascii="Times New Roman" w:hAnsi="Times New Roman" w:cs="Arial"/>
                <w:b/>
                <w:sz w:val="18"/>
                <w:szCs w:val="18"/>
              </w:rPr>
            </w:pPr>
            <w:r w:rsidRPr="00240550">
              <w:rPr>
                <w:rFonts w:ascii="Times New Roman" w:hAnsi="Times New Roman" w:cs="Arial"/>
                <w:b/>
                <w:bCs/>
                <w:i/>
                <w:iCs/>
                <w:sz w:val="18"/>
                <w:szCs w:val="18"/>
              </w:rPr>
              <w:t>(</w:t>
            </w:r>
            <w:r w:rsidRPr="00240550">
              <w:rPr>
                <w:rFonts w:ascii="Times New Roman" w:hAnsi="Times New Roman" w:cs="Arial"/>
                <w:b/>
                <w:i/>
                <w:sz w:val="18"/>
                <w:szCs w:val="18"/>
              </w:rPr>
              <w:t>Especificar y adjuntar catálogo del fabricante que respalde lo solicitado en fotocopia simple o impreso</w:t>
            </w:r>
            <w:r w:rsidRPr="00240550">
              <w:rPr>
                <w:rFonts w:ascii="Times New Roman" w:hAnsi="Times New Roman" w:cs="Arial"/>
                <w:b/>
                <w:bCs/>
                <w:i/>
                <w:iCs/>
                <w:sz w:val="18"/>
                <w:szCs w:val="18"/>
              </w:rPr>
              <w:t>)</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40"/>
        </w:trPr>
        <w:tc>
          <w:tcPr>
            <w:tcW w:w="5759" w:type="dxa"/>
            <w:vAlign w:val="center"/>
          </w:tcPr>
          <w:p w:rsidR="000D2E08" w:rsidRPr="000D2E08" w:rsidRDefault="000D2E08" w:rsidP="00D041B7">
            <w:pPr>
              <w:numPr>
                <w:ilvl w:val="0"/>
                <w:numId w:val="59"/>
              </w:numPr>
              <w:rPr>
                <w:rFonts w:ascii="Times New Roman" w:hAnsi="Times New Roman" w:cs="Arial"/>
                <w:b/>
                <w:sz w:val="18"/>
                <w:szCs w:val="18"/>
              </w:rPr>
            </w:pPr>
            <w:r w:rsidRPr="000D2E08">
              <w:rPr>
                <w:rFonts w:ascii="Times New Roman" w:hAnsi="Times New Roman" w:cs="Arial"/>
                <w:b/>
                <w:sz w:val="18"/>
                <w:szCs w:val="18"/>
              </w:rPr>
              <w:t xml:space="preserve">Manuales: </w:t>
            </w:r>
            <w:r w:rsidRPr="000D2E08">
              <w:rPr>
                <w:rFonts w:ascii="Times New Roman" w:hAnsi="Times New Roman" w:cs="Arial"/>
                <w:sz w:val="18"/>
                <w:szCs w:val="18"/>
              </w:rPr>
              <w:t xml:space="preserve">Se deberán incluir todos los manuales con que cuenten el </w:t>
            </w:r>
            <w:proofErr w:type="spellStart"/>
            <w:r w:rsidRPr="000D2E08">
              <w:rPr>
                <w:rFonts w:ascii="Times New Roman" w:hAnsi="Times New Roman" w:cs="Arial"/>
                <w:sz w:val="18"/>
                <w:szCs w:val="18"/>
              </w:rPr>
              <w:t>Switch</w:t>
            </w:r>
            <w:proofErr w:type="spellEnd"/>
            <w:r w:rsidRPr="000D2E08">
              <w:rPr>
                <w:rFonts w:ascii="Times New Roman" w:hAnsi="Times New Roman" w:cs="Arial"/>
                <w:sz w:val="18"/>
                <w:szCs w:val="18"/>
              </w:rPr>
              <w:t xml:space="preserve"> de red (en impreso o digital, en español o inglés).</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 y adjuntar lo solicitado en la etapa de Apertura de Empaques)</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0D2E08">
        <w:trPr>
          <w:trHeight w:val="284"/>
        </w:trPr>
        <w:tc>
          <w:tcPr>
            <w:tcW w:w="10141" w:type="dxa"/>
            <w:gridSpan w:val="5"/>
            <w:shd w:val="clear" w:color="auto" w:fill="C6D9F1" w:themeFill="text2" w:themeFillTint="33"/>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cs="Arial"/>
                <w:b/>
                <w:iCs/>
                <w:sz w:val="14"/>
                <w:szCs w:val="18"/>
                <w:lang w:val="es-BO"/>
              </w:rPr>
            </w:pPr>
            <w:r w:rsidRPr="000D2E08">
              <w:rPr>
                <w:rFonts w:ascii="Times New Roman" w:hAnsi="Times New Roman" w:cs="Arial"/>
                <w:b/>
                <w:iCs/>
                <w:sz w:val="20"/>
                <w:szCs w:val="18"/>
                <w:lang w:val="es-BO"/>
              </w:rPr>
              <w:t>COMPONENTE 7: Panel de control zonificado.</w:t>
            </w:r>
          </w:p>
        </w:tc>
      </w:tr>
      <w:tr w:rsidR="000D2E08" w:rsidRPr="000D2E08" w:rsidTr="00651090">
        <w:trPr>
          <w:trHeight w:val="284"/>
        </w:trPr>
        <w:tc>
          <w:tcPr>
            <w:tcW w:w="5759" w:type="dxa"/>
            <w:vAlign w:val="center"/>
          </w:tcPr>
          <w:p w:rsidR="000D2E08" w:rsidRPr="000D2E08" w:rsidRDefault="000D2E08" w:rsidP="00D041B7">
            <w:pPr>
              <w:numPr>
                <w:ilvl w:val="0"/>
                <w:numId w:val="60"/>
              </w:numPr>
              <w:contextualSpacing/>
              <w:rPr>
                <w:rFonts w:ascii="Times New Roman" w:hAnsi="Times New Roman" w:cs="Arial"/>
                <w:sz w:val="18"/>
                <w:szCs w:val="18"/>
              </w:rPr>
            </w:pPr>
            <w:r w:rsidRPr="000D2E08">
              <w:rPr>
                <w:rFonts w:ascii="Times New Roman" w:hAnsi="Times New Roman" w:cs="Arial"/>
                <w:b/>
                <w:sz w:val="18"/>
                <w:szCs w:val="18"/>
              </w:rPr>
              <w:t>Marca:</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0"/>
                <w:numId w:val="60"/>
              </w:numPr>
              <w:contextualSpacing/>
              <w:rPr>
                <w:rFonts w:ascii="Times New Roman" w:hAnsi="Times New Roman" w:cs="Arial"/>
                <w:b/>
                <w:sz w:val="18"/>
                <w:szCs w:val="18"/>
              </w:rPr>
            </w:pPr>
            <w:r w:rsidRPr="000D2E08">
              <w:rPr>
                <w:rFonts w:ascii="Times New Roman" w:hAnsi="Times New Roman" w:cs="Arial"/>
                <w:b/>
                <w:sz w:val="18"/>
                <w:szCs w:val="18"/>
              </w:rPr>
              <w:t>Modelo:</w:t>
            </w:r>
            <w:r w:rsidRPr="000D2E08">
              <w:rPr>
                <w:rFonts w:ascii="Times New Roman" w:hAnsi="Times New Roman" w:cs="Arial"/>
                <w:sz w:val="18"/>
                <w:szCs w:val="18"/>
              </w:rPr>
              <w:t xml:space="preserve"> </w:t>
            </w:r>
            <w:r w:rsidRPr="000D2E08">
              <w:rPr>
                <w:rFonts w:ascii="Times New Roman" w:hAnsi="Times New Roman" w:cs="Arial"/>
                <w:bCs/>
                <w:iCs/>
                <w:sz w:val="18"/>
                <w:szCs w:val="18"/>
              </w:rPr>
              <w:t>Especificar.</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0"/>
                <w:numId w:val="60"/>
              </w:numPr>
              <w:contextualSpacing/>
              <w:rPr>
                <w:rFonts w:ascii="Times New Roman" w:hAnsi="Times New Roman" w:cs="Arial"/>
                <w:sz w:val="18"/>
                <w:szCs w:val="18"/>
              </w:rPr>
            </w:pPr>
            <w:r w:rsidRPr="000D2E08">
              <w:rPr>
                <w:rFonts w:ascii="Times New Roman" w:hAnsi="Times New Roman" w:cs="Arial"/>
                <w:b/>
                <w:sz w:val="18"/>
                <w:szCs w:val="18"/>
              </w:rPr>
              <w:t>Certificación de calidad ISO 9001:</w:t>
            </w:r>
            <w:r w:rsidRPr="000D2E08">
              <w:rPr>
                <w:rFonts w:ascii="Times New Roman" w:hAnsi="Times New Roman" w:cs="Arial"/>
                <w:sz w:val="18"/>
                <w:szCs w:val="18"/>
              </w:rPr>
              <w:t xml:space="preserve"> La marca debe tener certificado de calidad ISO 9001, esto debe constar en la página web del fabricante.</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bCs/>
                <w:i/>
                <w:iCs/>
                <w:sz w:val="18"/>
                <w:szCs w:val="18"/>
              </w:rPr>
              <w:t>(Manifestar aceptación y especificar la página web del fabricante)</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0"/>
                <w:numId w:val="60"/>
              </w:numPr>
              <w:jc w:val="both"/>
              <w:rPr>
                <w:rFonts w:ascii="Times New Roman" w:hAnsi="Times New Roman" w:cs="Arial"/>
                <w:bCs/>
                <w:iCs/>
                <w:sz w:val="18"/>
                <w:szCs w:val="18"/>
              </w:rPr>
            </w:pPr>
            <w:r w:rsidRPr="000D2E08">
              <w:rPr>
                <w:rFonts w:ascii="Times New Roman" w:hAnsi="Times New Roman" w:cs="Arial"/>
                <w:b/>
                <w:sz w:val="18"/>
                <w:szCs w:val="18"/>
              </w:rPr>
              <w:t>Cantidad:</w:t>
            </w:r>
            <w:r w:rsidRPr="000D2E08">
              <w:rPr>
                <w:rFonts w:ascii="Arial" w:hAnsi="Arial" w:cs="Arial"/>
                <w:sz w:val="20"/>
                <w:szCs w:val="20"/>
              </w:rPr>
              <w:t xml:space="preserve"> </w:t>
            </w:r>
            <w:r w:rsidRPr="000D2E08">
              <w:rPr>
                <w:rFonts w:ascii="Times New Roman" w:hAnsi="Times New Roman" w:cs="Arial"/>
                <w:bCs/>
                <w:iCs/>
                <w:sz w:val="18"/>
                <w:szCs w:val="18"/>
              </w:rPr>
              <w:t>Un (1) panel de control.</w:t>
            </w:r>
          </w:p>
          <w:p w:rsidR="000D2E08" w:rsidRPr="00240550" w:rsidRDefault="000D2E08" w:rsidP="000D2E08">
            <w:pPr>
              <w:jc w:val="both"/>
              <w:rPr>
                <w:rFonts w:ascii="Arial" w:hAnsi="Arial" w:cs="Arial"/>
                <w:b/>
                <w:sz w:val="20"/>
                <w:szCs w:val="20"/>
              </w:rPr>
            </w:pPr>
            <w:r w:rsidRPr="00240550">
              <w:rPr>
                <w:rFonts w:ascii="Arial" w:hAnsi="Arial" w:cs="Arial"/>
                <w:b/>
                <w:i/>
                <w:sz w:val="18"/>
                <w:szCs w:val="18"/>
              </w:rPr>
              <w:t>(</w:t>
            </w: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0"/>
                <w:numId w:val="60"/>
              </w:numPr>
              <w:jc w:val="both"/>
              <w:rPr>
                <w:rFonts w:ascii="Times New Roman" w:hAnsi="Times New Roman" w:cs="Arial"/>
                <w:b/>
                <w:sz w:val="18"/>
                <w:szCs w:val="18"/>
              </w:rPr>
            </w:pPr>
            <w:r w:rsidRPr="000D2E08">
              <w:rPr>
                <w:rFonts w:ascii="Times New Roman" w:hAnsi="Times New Roman" w:cs="Arial"/>
                <w:b/>
                <w:sz w:val="18"/>
                <w:szCs w:val="18"/>
              </w:rPr>
              <w:t xml:space="preserve">Panel de control: </w:t>
            </w:r>
            <w:r w:rsidRPr="000D2E08">
              <w:rPr>
                <w:rFonts w:ascii="Times New Roman" w:hAnsi="Times New Roman" w:cs="Arial"/>
                <w:sz w:val="18"/>
                <w:szCs w:val="18"/>
              </w:rPr>
              <w:t>Debe incluir un (1) teclado de visualización, una batería de respaldo, un (1) módulo de comunicación TCP/IP y un (1) módulo de llamada telefónica.</w:t>
            </w:r>
            <w:r w:rsidRPr="000D2E08">
              <w:rPr>
                <w:rFonts w:ascii="Times New Roman" w:hAnsi="Times New Roman" w:cs="Arial"/>
                <w:b/>
                <w:sz w:val="18"/>
                <w:szCs w:val="18"/>
              </w:rPr>
              <w:t xml:space="preserve"> </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i/>
                <w:sz w:val="18"/>
                <w:szCs w:val="18"/>
              </w:rPr>
              <w:t>(Especificar y adjuntar catálogo del fabricante que respalde lo solicitado en fotocopia simple o impreso)</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0"/>
                <w:numId w:val="60"/>
              </w:numPr>
              <w:jc w:val="both"/>
              <w:rPr>
                <w:rFonts w:ascii="Times New Roman" w:hAnsi="Times New Roman" w:cs="Arial"/>
                <w:sz w:val="18"/>
                <w:szCs w:val="18"/>
              </w:rPr>
            </w:pPr>
            <w:r w:rsidRPr="000D2E08">
              <w:rPr>
                <w:rFonts w:ascii="Times New Roman" w:hAnsi="Times New Roman" w:cs="Arial"/>
                <w:b/>
                <w:sz w:val="18"/>
                <w:szCs w:val="18"/>
              </w:rPr>
              <w:t>Montaje del panel:</w:t>
            </w:r>
            <w:r w:rsidRPr="000D2E08">
              <w:rPr>
                <w:rFonts w:ascii="Times New Roman" w:hAnsi="Times New Roman" w:cs="Arial"/>
                <w:sz w:val="18"/>
                <w:szCs w:val="18"/>
              </w:rPr>
              <w:t xml:space="preserve"> El panel deberá permitir ser montado en paredes, para esto se deberán incluir todos los accesorios adicionales requeridos.</w:t>
            </w:r>
          </w:p>
          <w:p w:rsidR="000D2E08" w:rsidRPr="00240550" w:rsidRDefault="000D2E08" w:rsidP="000D2E08">
            <w:pPr>
              <w:ind w:left="360"/>
              <w:jc w:val="both"/>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0"/>
                <w:numId w:val="60"/>
              </w:numPr>
              <w:jc w:val="both"/>
              <w:rPr>
                <w:rFonts w:ascii="Times New Roman" w:hAnsi="Times New Roman" w:cs="Arial"/>
                <w:sz w:val="18"/>
                <w:szCs w:val="18"/>
              </w:rPr>
            </w:pPr>
            <w:r w:rsidRPr="000D2E08">
              <w:rPr>
                <w:rFonts w:ascii="Times New Roman" w:hAnsi="Times New Roman" w:cs="Arial"/>
                <w:b/>
                <w:sz w:val="18"/>
                <w:szCs w:val="18"/>
              </w:rPr>
              <w:t>Sirena:</w:t>
            </w:r>
            <w:r w:rsidRPr="000D2E08">
              <w:rPr>
                <w:rFonts w:ascii="Times New Roman" w:hAnsi="Times New Roman" w:cs="Arial"/>
                <w:sz w:val="18"/>
                <w:szCs w:val="18"/>
              </w:rPr>
              <w:t xml:space="preserve"> Debe incluir una (1) sirena de al menos 30 Watt y 85 dB.</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0"/>
                <w:numId w:val="60"/>
              </w:numPr>
              <w:jc w:val="both"/>
              <w:rPr>
                <w:rFonts w:ascii="Times New Roman" w:hAnsi="Times New Roman" w:cs="Arial"/>
                <w:sz w:val="18"/>
                <w:szCs w:val="18"/>
              </w:rPr>
            </w:pPr>
            <w:r w:rsidRPr="000D2E08">
              <w:rPr>
                <w:rFonts w:ascii="Times New Roman" w:hAnsi="Times New Roman" w:cs="Arial"/>
                <w:b/>
                <w:sz w:val="18"/>
                <w:szCs w:val="18"/>
              </w:rPr>
              <w:t>Compatibilidad de la sirena:</w:t>
            </w:r>
            <w:r w:rsidRPr="000D2E08">
              <w:rPr>
                <w:rFonts w:ascii="Times New Roman" w:hAnsi="Times New Roman" w:cs="Arial"/>
                <w:sz w:val="18"/>
                <w:szCs w:val="18"/>
              </w:rPr>
              <w:t xml:space="preserve"> Debe ser 100% compatible con el panel de control ofertado.</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0"/>
                <w:numId w:val="60"/>
              </w:numPr>
              <w:jc w:val="both"/>
              <w:rPr>
                <w:rFonts w:ascii="Times New Roman" w:hAnsi="Times New Roman" w:cs="Arial"/>
                <w:sz w:val="18"/>
                <w:szCs w:val="18"/>
              </w:rPr>
            </w:pPr>
            <w:r w:rsidRPr="000D2E08">
              <w:rPr>
                <w:rFonts w:ascii="Times New Roman" w:hAnsi="Times New Roman" w:cs="Arial"/>
                <w:b/>
                <w:sz w:val="18"/>
                <w:szCs w:val="18"/>
              </w:rPr>
              <w:t>Montaje de la sirena:</w:t>
            </w:r>
            <w:r w:rsidRPr="000D2E08">
              <w:rPr>
                <w:rFonts w:ascii="Times New Roman" w:hAnsi="Times New Roman" w:cs="Arial"/>
                <w:sz w:val="18"/>
                <w:szCs w:val="18"/>
              </w:rPr>
              <w:t xml:space="preserve"> La sirena deberá permitir ser montada en paredes, para esto se deberán incluir todos los accesorios adicionales requeridos.</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40"/>
        </w:trPr>
        <w:tc>
          <w:tcPr>
            <w:tcW w:w="5759" w:type="dxa"/>
            <w:vAlign w:val="center"/>
          </w:tcPr>
          <w:p w:rsidR="000D2E08" w:rsidRPr="000D2E08" w:rsidRDefault="000D2E08" w:rsidP="00D041B7">
            <w:pPr>
              <w:numPr>
                <w:ilvl w:val="0"/>
                <w:numId w:val="60"/>
              </w:numPr>
              <w:jc w:val="both"/>
              <w:rPr>
                <w:rFonts w:ascii="Times New Roman" w:hAnsi="Times New Roman" w:cs="Arial"/>
                <w:sz w:val="18"/>
                <w:szCs w:val="18"/>
              </w:rPr>
            </w:pPr>
            <w:r w:rsidRPr="000D2E08">
              <w:rPr>
                <w:rFonts w:ascii="Times New Roman" w:hAnsi="Times New Roman" w:cs="Arial"/>
                <w:b/>
                <w:sz w:val="18"/>
                <w:szCs w:val="18"/>
              </w:rPr>
              <w:t>Manuales:</w:t>
            </w:r>
            <w:r w:rsidRPr="000D2E08">
              <w:rPr>
                <w:rFonts w:ascii="Times New Roman" w:hAnsi="Times New Roman" w:cs="Arial"/>
                <w:sz w:val="18"/>
                <w:szCs w:val="18"/>
              </w:rPr>
              <w:t xml:space="preserve"> Se deberán incluir todos los manuales con que cuenten el </w:t>
            </w:r>
            <w:proofErr w:type="spellStart"/>
            <w:r w:rsidRPr="000D2E08">
              <w:rPr>
                <w:rFonts w:ascii="Times New Roman" w:hAnsi="Times New Roman" w:cs="Arial"/>
                <w:sz w:val="18"/>
                <w:szCs w:val="18"/>
              </w:rPr>
              <w:t>Switch</w:t>
            </w:r>
            <w:proofErr w:type="spellEnd"/>
            <w:r w:rsidRPr="000D2E08">
              <w:rPr>
                <w:rFonts w:ascii="Times New Roman" w:hAnsi="Times New Roman" w:cs="Arial"/>
                <w:sz w:val="18"/>
                <w:szCs w:val="18"/>
              </w:rPr>
              <w:t xml:space="preserve"> de red (en impreso o digital, en español o inglés).</w:t>
            </w:r>
          </w:p>
          <w:p w:rsidR="00BD4324" w:rsidRPr="00240550" w:rsidRDefault="00BD4324" w:rsidP="002108F5">
            <w:pPr>
              <w:jc w:val="both"/>
              <w:rPr>
                <w:rFonts w:ascii="Times New Roman" w:hAnsi="Times New Roman" w:cs="Arial"/>
                <w:b/>
                <w:i/>
                <w:sz w:val="18"/>
                <w:szCs w:val="18"/>
              </w:rPr>
            </w:pPr>
            <w:r w:rsidRPr="00BD4324">
              <w:rPr>
                <w:rFonts w:ascii="Times New Roman" w:hAnsi="Times New Roman" w:cs="Arial"/>
                <w:b/>
                <w:i/>
                <w:sz w:val="18"/>
                <w:szCs w:val="18"/>
              </w:rPr>
              <w:t xml:space="preserve">(Manifestar aceptación y adjuntar lo solicitado en la etapa de Apertura de Empaques) </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0D2E08">
        <w:trPr>
          <w:trHeight w:val="284"/>
        </w:trPr>
        <w:tc>
          <w:tcPr>
            <w:tcW w:w="10141" w:type="dxa"/>
            <w:gridSpan w:val="5"/>
            <w:shd w:val="clear" w:color="auto" w:fill="548DD4" w:themeFill="text2" w:themeFillTint="99"/>
            <w:vAlign w:val="center"/>
          </w:tcPr>
          <w:p w:rsidR="000D2E08" w:rsidRPr="000D2E08" w:rsidRDefault="000D2E08" w:rsidP="000D2E08">
            <w:pPr>
              <w:numPr>
                <w:ilvl w:val="0"/>
                <w:numId w:val="30"/>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cs="Arial"/>
                <w:iCs/>
                <w:sz w:val="14"/>
                <w:szCs w:val="18"/>
                <w:lang w:val="es-BO"/>
              </w:rPr>
            </w:pPr>
            <w:r w:rsidRPr="000D2E08">
              <w:rPr>
                <w:rFonts w:ascii="Times New Roman" w:hAnsi="Times New Roman"/>
                <w:b/>
                <w:bCs/>
                <w:sz w:val="20"/>
                <w:szCs w:val="24"/>
              </w:rPr>
              <w:t>CONDICIONES COMPLEMENTARIAS DE LA PROVISIÓN DEL SISTEMA</w:t>
            </w:r>
          </w:p>
        </w:tc>
      </w:tr>
      <w:tr w:rsidR="000D2E08" w:rsidRPr="000D2E08" w:rsidTr="00651090">
        <w:trPr>
          <w:trHeight w:val="284"/>
        </w:trPr>
        <w:tc>
          <w:tcPr>
            <w:tcW w:w="5759" w:type="dxa"/>
            <w:vAlign w:val="center"/>
          </w:tcPr>
          <w:p w:rsidR="000D2E08" w:rsidRPr="000D2E08" w:rsidRDefault="000D2E08" w:rsidP="00D041B7">
            <w:pPr>
              <w:numPr>
                <w:ilvl w:val="0"/>
                <w:numId w:val="40"/>
              </w:numPr>
              <w:contextualSpacing/>
              <w:jc w:val="both"/>
              <w:rPr>
                <w:rFonts w:ascii="Times New Roman" w:hAnsi="Times New Roman" w:cs="Arial"/>
                <w:sz w:val="18"/>
                <w:szCs w:val="18"/>
              </w:rPr>
            </w:pPr>
            <w:r w:rsidRPr="000D2E08">
              <w:rPr>
                <w:rFonts w:ascii="Times New Roman" w:hAnsi="Times New Roman" w:cs="Arial"/>
                <w:b/>
                <w:sz w:val="18"/>
                <w:szCs w:val="18"/>
              </w:rPr>
              <w:t>Cambio de las características de los bienes:</w:t>
            </w:r>
            <w:r w:rsidRPr="000D2E08">
              <w:rPr>
                <w:rFonts w:ascii="Times New Roman" w:hAnsi="Times New Roman" w:cs="Arial"/>
                <w:sz w:val="18"/>
                <w:szCs w:val="18"/>
              </w:rPr>
              <w:t xml:space="preserve"> Se aceptará cambios de las características de los bienes  entregados con relación  a las ofertadas previa evaluación de los siguientes aspectos:</w:t>
            </w:r>
          </w:p>
          <w:p w:rsidR="000D2E08" w:rsidRPr="000D2E08" w:rsidRDefault="000D2E08" w:rsidP="000D2E08">
            <w:pPr>
              <w:numPr>
                <w:ilvl w:val="0"/>
                <w:numId w:val="28"/>
              </w:numPr>
              <w:contextualSpacing/>
              <w:jc w:val="both"/>
              <w:rPr>
                <w:rFonts w:ascii="Times New Roman" w:hAnsi="Times New Roman" w:cs="Arial"/>
                <w:sz w:val="18"/>
                <w:szCs w:val="18"/>
              </w:rPr>
            </w:pPr>
            <w:r w:rsidRPr="000D2E08">
              <w:rPr>
                <w:rFonts w:ascii="Times New Roman" w:hAnsi="Times New Roman" w:cs="Arial"/>
                <w:sz w:val="18"/>
                <w:szCs w:val="18"/>
              </w:rPr>
              <w:t>Justificación escrita por parte del proveedor, explicando las razones del cambio.</w:t>
            </w:r>
          </w:p>
          <w:p w:rsidR="000D2E08" w:rsidRPr="000D2E08" w:rsidRDefault="000D2E08" w:rsidP="000D2E08">
            <w:pPr>
              <w:numPr>
                <w:ilvl w:val="0"/>
                <w:numId w:val="28"/>
              </w:numPr>
              <w:contextualSpacing/>
              <w:jc w:val="both"/>
              <w:rPr>
                <w:rFonts w:ascii="Times New Roman" w:hAnsi="Times New Roman" w:cs="Arial"/>
                <w:sz w:val="18"/>
                <w:szCs w:val="18"/>
              </w:rPr>
            </w:pPr>
            <w:r w:rsidRPr="000D2E08">
              <w:rPr>
                <w:rFonts w:ascii="Times New Roman" w:hAnsi="Times New Roman" w:cs="Arial"/>
                <w:sz w:val="18"/>
                <w:szCs w:val="18"/>
              </w:rPr>
              <w:t xml:space="preserve">El cambio propuesto deberá tener las mismas o superiores </w:t>
            </w:r>
            <w:r w:rsidRPr="000D2E08">
              <w:rPr>
                <w:rFonts w:ascii="Times New Roman" w:hAnsi="Times New Roman" w:cs="Arial"/>
                <w:sz w:val="18"/>
                <w:szCs w:val="18"/>
              </w:rPr>
              <w:lastRenderedPageBreak/>
              <w:t xml:space="preserve">características técnicas que las ofertadas y cumplir con los requisitos mínimos de los bienes solicitados. </w:t>
            </w:r>
          </w:p>
          <w:p w:rsidR="000D2E08" w:rsidRPr="000D2E08" w:rsidRDefault="000D2E08" w:rsidP="000D2E08">
            <w:pPr>
              <w:numPr>
                <w:ilvl w:val="0"/>
                <w:numId w:val="28"/>
              </w:numPr>
              <w:contextualSpacing/>
              <w:jc w:val="both"/>
              <w:rPr>
                <w:rFonts w:ascii="Times New Roman" w:hAnsi="Times New Roman" w:cs="Arial"/>
                <w:sz w:val="18"/>
                <w:szCs w:val="18"/>
              </w:rPr>
            </w:pPr>
            <w:r w:rsidRPr="000D2E08">
              <w:rPr>
                <w:rFonts w:ascii="Times New Roman" w:hAnsi="Times New Roman" w:cs="Arial"/>
                <w:sz w:val="18"/>
                <w:szCs w:val="18"/>
              </w:rPr>
              <w:t>El cambio propuesto no deberá implicar ningún costo adicional para el BCB.</w:t>
            </w:r>
          </w:p>
          <w:p w:rsidR="000D2E08" w:rsidRPr="000D2E08" w:rsidRDefault="000D2E08" w:rsidP="000D2E08">
            <w:pPr>
              <w:numPr>
                <w:ilvl w:val="0"/>
                <w:numId w:val="28"/>
              </w:numPr>
              <w:contextualSpacing/>
              <w:jc w:val="both"/>
              <w:rPr>
                <w:rFonts w:ascii="Times New Roman" w:hAnsi="Times New Roman" w:cs="Arial"/>
                <w:sz w:val="18"/>
                <w:szCs w:val="18"/>
              </w:rPr>
            </w:pPr>
            <w:r w:rsidRPr="000D2E08">
              <w:rPr>
                <w:rFonts w:ascii="Times New Roman" w:hAnsi="Times New Roman" w:cs="Arial"/>
                <w:sz w:val="18"/>
                <w:szCs w:val="18"/>
              </w:rPr>
              <w:t>Informe técnico elaborado por el Dpto. de Seguridad y Contingencias del BCB, evaluando el cambio propuesto.</w:t>
            </w:r>
          </w:p>
          <w:p w:rsidR="000D2E08" w:rsidRPr="00240550" w:rsidRDefault="000D2E08" w:rsidP="000D2E08">
            <w:pPr>
              <w:jc w:val="both"/>
              <w:rPr>
                <w:rFonts w:ascii="Times New Roman" w:hAnsi="Times New Roman" w:cs="Arial"/>
                <w:b/>
                <w:i/>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0"/>
                <w:numId w:val="40"/>
              </w:numPr>
              <w:contextualSpacing/>
              <w:jc w:val="both"/>
              <w:rPr>
                <w:rFonts w:ascii="Times New Roman" w:hAnsi="Times New Roman" w:cs="Arial"/>
                <w:sz w:val="18"/>
                <w:szCs w:val="18"/>
              </w:rPr>
            </w:pPr>
            <w:r w:rsidRPr="000D2E08">
              <w:rPr>
                <w:rFonts w:ascii="Times New Roman" w:hAnsi="Times New Roman" w:cs="Arial"/>
                <w:b/>
                <w:sz w:val="18"/>
                <w:szCs w:val="18"/>
              </w:rPr>
              <w:lastRenderedPageBreak/>
              <w:t>Vigencia del modelo:</w:t>
            </w:r>
            <w:r w:rsidRPr="000D2E08">
              <w:rPr>
                <w:rFonts w:ascii="Times New Roman" w:hAnsi="Times New Roman" w:cs="Arial"/>
                <w:sz w:val="18"/>
                <w:szCs w:val="18"/>
              </w:rPr>
              <w:t xml:space="preserve"> A momento de la presentación de propuestas, el modelo del equipo no debe figurar como descontinuado. Este aspecto será verificado en la página web del fabricante.</w:t>
            </w:r>
          </w:p>
          <w:p w:rsidR="000D2E08" w:rsidRPr="00240550" w:rsidRDefault="000D2E08" w:rsidP="000D2E08">
            <w:pPr>
              <w:jc w:val="both"/>
              <w:rPr>
                <w:rFonts w:ascii="Times New Roman" w:hAnsi="Times New Roman" w:cs="Arial"/>
                <w:b/>
                <w:i/>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0"/>
                <w:numId w:val="40"/>
              </w:numPr>
              <w:contextualSpacing/>
              <w:jc w:val="both"/>
              <w:rPr>
                <w:rFonts w:ascii="Times New Roman" w:hAnsi="Times New Roman" w:cs="Arial"/>
                <w:sz w:val="18"/>
                <w:szCs w:val="18"/>
              </w:rPr>
            </w:pPr>
            <w:r w:rsidRPr="000D2E08">
              <w:rPr>
                <w:rFonts w:ascii="Times New Roman" w:hAnsi="Times New Roman" w:cs="Arial"/>
                <w:b/>
                <w:sz w:val="18"/>
                <w:szCs w:val="18"/>
              </w:rPr>
              <w:t xml:space="preserve">Verificación de la información y documentación presentada: </w:t>
            </w:r>
            <w:r w:rsidRPr="000D2E08">
              <w:rPr>
                <w:rFonts w:ascii="Times New Roman" w:hAnsi="Times New Roman" w:cs="Arial"/>
                <w:sz w:val="18"/>
                <w:szCs w:val="18"/>
              </w:rPr>
              <w:t>El BCB se reserva el derecho de verificar cualquier aspecto que considere pertinente de la documentación e información presentadas por el proponente.</w:t>
            </w:r>
          </w:p>
          <w:p w:rsidR="000D2E08" w:rsidRPr="00240550" w:rsidRDefault="000D2E08" w:rsidP="000D2E08">
            <w:pPr>
              <w:jc w:val="both"/>
              <w:rPr>
                <w:rFonts w:ascii="Times New Roman" w:hAnsi="Times New Roman" w:cs="Arial"/>
                <w:b/>
                <w:i/>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D041B7">
            <w:pPr>
              <w:numPr>
                <w:ilvl w:val="0"/>
                <w:numId w:val="40"/>
              </w:numPr>
              <w:contextualSpacing/>
              <w:jc w:val="both"/>
              <w:rPr>
                <w:rFonts w:ascii="Times New Roman" w:hAnsi="Times New Roman" w:cs="Arial"/>
                <w:sz w:val="18"/>
                <w:szCs w:val="18"/>
              </w:rPr>
            </w:pPr>
            <w:r w:rsidRPr="000D2E08">
              <w:rPr>
                <w:rFonts w:ascii="Times New Roman" w:hAnsi="Times New Roman" w:cs="Arial"/>
                <w:b/>
                <w:sz w:val="18"/>
                <w:szCs w:val="18"/>
              </w:rPr>
              <w:t>Condición de los equipos:</w:t>
            </w:r>
            <w:r w:rsidRPr="000D2E08">
              <w:rPr>
                <w:rFonts w:ascii="Times New Roman" w:hAnsi="Times New Roman" w:cs="Arial"/>
                <w:sz w:val="18"/>
                <w:szCs w:val="18"/>
              </w:rPr>
              <w:t xml:space="preserve"> Los equipos deberán ser nuevos y originales de marca, bajo ningún aspecto se aceptaran equipos reacondicionados o usados.</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765"/>
        </w:trPr>
        <w:tc>
          <w:tcPr>
            <w:tcW w:w="5759" w:type="dxa"/>
            <w:vAlign w:val="center"/>
          </w:tcPr>
          <w:p w:rsidR="000D2E08" w:rsidRPr="000D2E08" w:rsidRDefault="000D2E08" w:rsidP="00D041B7">
            <w:pPr>
              <w:numPr>
                <w:ilvl w:val="0"/>
                <w:numId w:val="40"/>
              </w:numPr>
              <w:contextualSpacing/>
              <w:jc w:val="both"/>
              <w:rPr>
                <w:rFonts w:ascii="Times New Roman" w:hAnsi="Times New Roman" w:cs="Arial"/>
                <w:b/>
                <w:sz w:val="18"/>
                <w:szCs w:val="18"/>
              </w:rPr>
            </w:pPr>
            <w:r w:rsidRPr="000D2E08">
              <w:rPr>
                <w:rFonts w:ascii="Times New Roman" w:hAnsi="Times New Roman" w:cs="Arial"/>
                <w:sz w:val="18"/>
                <w:szCs w:val="18"/>
              </w:rPr>
              <w:t>El proponente deberá adjuntar a su propuesta el Certificado de Autorización emitido por el DENACEV vigente.</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 y adjuntar certificado en original o fotocopia simple)</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0D2E08">
        <w:trPr>
          <w:trHeight w:val="284"/>
          <w:hidden/>
        </w:trPr>
        <w:tc>
          <w:tcPr>
            <w:tcW w:w="10141" w:type="dxa"/>
            <w:gridSpan w:val="5"/>
            <w:shd w:val="clear" w:color="auto" w:fill="548DD4" w:themeFill="text2" w:themeFillTint="99"/>
            <w:vAlign w:val="center"/>
          </w:tcPr>
          <w:p w:rsidR="000D2E08" w:rsidRPr="000D2E08" w:rsidRDefault="000D2E08" w:rsidP="000D2E08">
            <w:pPr>
              <w:numPr>
                <w:ilvl w:val="0"/>
                <w:numId w:val="32"/>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Times New Roman" w:hAnsi="Times New Roman"/>
                <w:b/>
                <w:bCs/>
                <w:vanish/>
                <w:sz w:val="20"/>
                <w:szCs w:val="24"/>
              </w:rPr>
            </w:pPr>
          </w:p>
          <w:p w:rsidR="000D2E08" w:rsidRPr="000D2E08" w:rsidRDefault="000D2E08" w:rsidP="000D2E08">
            <w:pPr>
              <w:numPr>
                <w:ilvl w:val="0"/>
                <w:numId w:val="32"/>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Times New Roman" w:hAnsi="Times New Roman"/>
                <w:b/>
                <w:bCs/>
                <w:vanish/>
                <w:sz w:val="20"/>
                <w:szCs w:val="24"/>
              </w:rPr>
            </w:pPr>
          </w:p>
          <w:p w:rsidR="000D2E08" w:rsidRPr="000D2E08" w:rsidRDefault="000D2E08" w:rsidP="000D2E08">
            <w:pPr>
              <w:numPr>
                <w:ilvl w:val="0"/>
                <w:numId w:val="32"/>
              </w:numPr>
              <w:tabs>
                <w:tab w:val="left" w:pos="-1837"/>
                <w:tab w:val="left" w:pos="1418"/>
                <w:tab w:val="left" w:pos="1701"/>
                <w:tab w:val="left" w:pos="1985"/>
                <w:tab w:val="left" w:pos="2268"/>
                <w:tab w:val="left" w:pos="2552"/>
                <w:tab w:val="left" w:pos="3969"/>
                <w:tab w:val="left" w:pos="4253"/>
              </w:tabs>
              <w:ind w:left="363" w:hanging="357"/>
              <w:contextualSpacing/>
              <w:rPr>
                <w:rFonts w:ascii="Times New Roman" w:hAnsi="Times New Roman" w:cs="Arial"/>
                <w:b/>
                <w:iCs/>
                <w:sz w:val="14"/>
                <w:szCs w:val="18"/>
                <w:lang w:val="es-BO"/>
              </w:rPr>
            </w:pPr>
            <w:r w:rsidRPr="000D2E08">
              <w:rPr>
                <w:rFonts w:ascii="Times New Roman" w:hAnsi="Times New Roman"/>
                <w:b/>
                <w:bCs/>
                <w:sz w:val="20"/>
                <w:szCs w:val="24"/>
              </w:rPr>
              <w:t>CARACTERÍSTICAS DE LA INSTALACIÓN DEL SISTEMA</w:t>
            </w:r>
          </w:p>
        </w:tc>
      </w:tr>
      <w:tr w:rsidR="000D2E08" w:rsidRPr="000D2E08" w:rsidTr="00651090">
        <w:trPr>
          <w:trHeight w:val="284"/>
        </w:trPr>
        <w:tc>
          <w:tcPr>
            <w:tcW w:w="5759" w:type="dxa"/>
            <w:vAlign w:val="center"/>
          </w:tcPr>
          <w:p w:rsidR="000D2E08" w:rsidRPr="000D2E08" w:rsidRDefault="000D2E08" w:rsidP="000D2E08">
            <w:pPr>
              <w:numPr>
                <w:ilvl w:val="0"/>
                <w:numId w:val="33"/>
              </w:numPr>
              <w:contextualSpacing/>
              <w:jc w:val="both"/>
              <w:rPr>
                <w:rFonts w:ascii="Times New Roman" w:hAnsi="Times New Roman" w:cs="Arial"/>
                <w:sz w:val="18"/>
                <w:szCs w:val="18"/>
              </w:rPr>
            </w:pPr>
            <w:r w:rsidRPr="000D2E08">
              <w:rPr>
                <w:rFonts w:ascii="Times New Roman" w:hAnsi="Times New Roman" w:cs="Arial"/>
                <w:sz w:val="18"/>
                <w:szCs w:val="18"/>
              </w:rPr>
              <w:t>El cable UTP / STP y las terminales RJ45 deben ser de categoría 6 mínimamente.</w:t>
            </w:r>
          </w:p>
          <w:p w:rsidR="000D2E08" w:rsidRPr="00240550" w:rsidRDefault="000D2E08" w:rsidP="000D2E08">
            <w:pPr>
              <w:jc w:val="both"/>
              <w:rPr>
                <w:rFonts w:ascii="Times New Roman" w:hAnsi="Times New Roman" w:cs="Arial"/>
                <w:b/>
                <w:sz w:val="18"/>
                <w:szCs w:val="18"/>
                <w:highlight w:val="yellow"/>
              </w:rPr>
            </w:pPr>
            <w:r w:rsidRPr="00240550">
              <w:rPr>
                <w:rFonts w:ascii="Times New Roman" w:hAnsi="Times New Roman" w:cs="Arial"/>
                <w:b/>
                <w:i/>
                <w:sz w:val="18"/>
                <w:szCs w:val="18"/>
              </w:rPr>
              <w:t>(Manifestar aceptación y especificar marca)</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4177"/>
        </w:trPr>
        <w:tc>
          <w:tcPr>
            <w:tcW w:w="5759" w:type="dxa"/>
            <w:vAlign w:val="center"/>
          </w:tcPr>
          <w:p w:rsidR="000D2E08" w:rsidRPr="000D2E08" w:rsidRDefault="000D2E08" w:rsidP="000D2E08">
            <w:pPr>
              <w:numPr>
                <w:ilvl w:val="0"/>
                <w:numId w:val="33"/>
              </w:numPr>
              <w:contextualSpacing/>
              <w:jc w:val="both"/>
              <w:rPr>
                <w:rFonts w:ascii="Times New Roman" w:hAnsi="Times New Roman" w:cs="Arial"/>
                <w:sz w:val="18"/>
                <w:szCs w:val="18"/>
              </w:rPr>
            </w:pPr>
            <w:r w:rsidRPr="000D2E08">
              <w:rPr>
                <w:rFonts w:ascii="Times New Roman" w:hAnsi="Times New Roman" w:cs="Arial"/>
                <w:sz w:val="18"/>
                <w:szCs w:val="18"/>
              </w:rPr>
              <w:t>Todos los equipos serán instalados en lugares que determinará el Departamento de Seguridad y Contingencias del BCB dentro del área de sótano 1.</w:t>
            </w:r>
          </w:p>
          <w:p w:rsidR="000D2E08" w:rsidRPr="000D2E08" w:rsidRDefault="000D2E08" w:rsidP="000D2E08">
            <w:pPr>
              <w:numPr>
                <w:ilvl w:val="0"/>
                <w:numId w:val="33"/>
              </w:numPr>
              <w:contextualSpacing/>
              <w:jc w:val="both"/>
              <w:rPr>
                <w:rFonts w:ascii="Times New Roman" w:hAnsi="Times New Roman" w:cs="Arial"/>
                <w:sz w:val="18"/>
                <w:szCs w:val="18"/>
              </w:rPr>
            </w:pPr>
            <w:r w:rsidRPr="000D2E08">
              <w:rPr>
                <w:rFonts w:ascii="Times New Roman" w:hAnsi="Times New Roman" w:cs="Arial"/>
                <w:sz w:val="18"/>
                <w:szCs w:val="18"/>
              </w:rPr>
              <w:t>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plásticos.</w:t>
            </w:r>
          </w:p>
          <w:p w:rsidR="000D2E08" w:rsidRPr="000D2E08" w:rsidRDefault="000D2E08" w:rsidP="000D2E08">
            <w:pPr>
              <w:numPr>
                <w:ilvl w:val="0"/>
                <w:numId w:val="33"/>
              </w:numPr>
              <w:contextualSpacing/>
              <w:jc w:val="both"/>
              <w:rPr>
                <w:rFonts w:ascii="Times New Roman" w:hAnsi="Times New Roman" w:cs="Arial"/>
                <w:sz w:val="18"/>
                <w:szCs w:val="18"/>
              </w:rPr>
            </w:pPr>
            <w:r w:rsidRPr="000D2E08">
              <w:rPr>
                <w:rFonts w:ascii="Times New Roman" w:hAnsi="Times New Roman" w:cs="Arial"/>
                <w:sz w:val="18"/>
                <w:szCs w:val="18"/>
              </w:rPr>
              <w:t>Todas las obras civiles que se requieran para la instalación de los equipos, deberán ser cubiertas por el proveedor. A la conclusión de dichas obras, los sitios afectados deberán contar con la refacción y limpieza correspondiente.</w:t>
            </w:r>
          </w:p>
          <w:p w:rsidR="000D2E08" w:rsidRPr="000D2E08" w:rsidRDefault="000D2E08" w:rsidP="000D2E08">
            <w:pPr>
              <w:numPr>
                <w:ilvl w:val="0"/>
                <w:numId w:val="33"/>
              </w:numPr>
              <w:contextualSpacing/>
              <w:jc w:val="both"/>
              <w:rPr>
                <w:rFonts w:ascii="Times New Roman" w:hAnsi="Times New Roman" w:cs="Arial"/>
                <w:sz w:val="18"/>
                <w:szCs w:val="18"/>
              </w:rPr>
            </w:pPr>
            <w:r w:rsidRPr="000D2E08">
              <w:rPr>
                <w:rFonts w:ascii="Times New Roman" w:hAnsi="Times New Roman" w:cs="Arial"/>
                <w:sz w:val="18"/>
                <w:szCs w:val="18"/>
              </w:rPr>
              <w:t>Todo el cableado, accesorios y mano de obra deberán ser cubiertos por el proveedor.</w:t>
            </w:r>
          </w:p>
          <w:p w:rsidR="000D2E08" w:rsidRPr="000D2E08" w:rsidRDefault="000D2E08" w:rsidP="000D2E08">
            <w:pPr>
              <w:numPr>
                <w:ilvl w:val="0"/>
                <w:numId w:val="33"/>
              </w:numPr>
              <w:contextualSpacing/>
              <w:jc w:val="both"/>
              <w:rPr>
                <w:rFonts w:ascii="Times New Roman" w:hAnsi="Times New Roman" w:cs="Arial"/>
                <w:sz w:val="18"/>
                <w:szCs w:val="18"/>
              </w:rPr>
            </w:pPr>
            <w:r w:rsidRPr="000D2E08">
              <w:rPr>
                <w:rFonts w:ascii="Times New Roman" w:hAnsi="Times New Roman" w:cs="Arial"/>
                <w:sz w:val="18"/>
                <w:szCs w:val="18"/>
              </w:rPr>
              <w:t>El cableado debe estar debidamente identificado.</w:t>
            </w:r>
          </w:p>
          <w:p w:rsidR="000D2E08" w:rsidRPr="000D2E08" w:rsidRDefault="000D2E08" w:rsidP="000D2E08">
            <w:pPr>
              <w:numPr>
                <w:ilvl w:val="0"/>
                <w:numId w:val="33"/>
              </w:numPr>
              <w:contextualSpacing/>
              <w:jc w:val="both"/>
              <w:rPr>
                <w:rFonts w:ascii="Times New Roman" w:hAnsi="Times New Roman" w:cs="Arial"/>
                <w:b/>
                <w:sz w:val="18"/>
                <w:szCs w:val="18"/>
              </w:rPr>
            </w:pPr>
            <w:r w:rsidRPr="000D2E08">
              <w:rPr>
                <w:rFonts w:ascii="Times New Roman" w:hAnsi="Times New Roman" w:cs="Arial"/>
                <w:sz w:val="18"/>
                <w:szCs w:val="18"/>
              </w:rPr>
              <w:t>Todas las terminales deben estar instaladas bajo estándares y normas internacionales, por ningún motivo se aceptaran accesorios rotos, en mal estado o usados.</w:t>
            </w:r>
          </w:p>
          <w:p w:rsidR="006D3F27" w:rsidRPr="000D2E08" w:rsidRDefault="000D2E08" w:rsidP="002108F5">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0D2E08">
        <w:trPr>
          <w:trHeight w:val="48"/>
        </w:trPr>
        <w:tc>
          <w:tcPr>
            <w:tcW w:w="10141" w:type="dxa"/>
            <w:gridSpan w:val="5"/>
            <w:shd w:val="clear" w:color="auto" w:fill="548DD4" w:themeFill="text2" w:themeFillTint="99"/>
            <w:vAlign w:val="center"/>
          </w:tcPr>
          <w:p w:rsidR="000D2E08" w:rsidRPr="000D2E08" w:rsidRDefault="000D2E08" w:rsidP="000D2E08">
            <w:pPr>
              <w:numPr>
                <w:ilvl w:val="0"/>
                <w:numId w:val="32"/>
              </w:numPr>
              <w:tabs>
                <w:tab w:val="left" w:pos="-1837"/>
                <w:tab w:val="left" w:pos="1418"/>
                <w:tab w:val="left" w:pos="1701"/>
                <w:tab w:val="left" w:pos="1985"/>
                <w:tab w:val="left" w:pos="2268"/>
                <w:tab w:val="left" w:pos="2552"/>
                <w:tab w:val="left" w:pos="3969"/>
                <w:tab w:val="left" w:pos="4253"/>
              </w:tabs>
              <w:ind w:left="363" w:hanging="357"/>
              <w:contextualSpacing/>
              <w:rPr>
                <w:rFonts w:ascii="Times New Roman" w:hAnsi="Times New Roman"/>
                <w:b/>
                <w:bCs/>
                <w:sz w:val="20"/>
                <w:szCs w:val="24"/>
              </w:rPr>
            </w:pPr>
            <w:r w:rsidRPr="000D2E08">
              <w:rPr>
                <w:rFonts w:ascii="Times New Roman" w:hAnsi="Times New Roman"/>
                <w:b/>
                <w:bCs/>
                <w:sz w:val="20"/>
                <w:szCs w:val="24"/>
              </w:rPr>
              <w:t>EXPERIENCIA DE LA EMPRESA PROPONENTE</w:t>
            </w:r>
          </w:p>
        </w:tc>
      </w:tr>
      <w:tr w:rsidR="000D2E08" w:rsidRPr="000D2E08" w:rsidTr="00651090">
        <w:trPr>
          <w:trHeight w:val="283"/>
        </w:trPr>
        <w:tc>
          <w:tcPr>
            <w:tcW w:w="5759" w:type="dxa"/>
            <w:vAlign w:val="center"/>
          </w:tcPr>
          <w:p w:rsidR="000D2E08" w:rsidRPr="000D2E08" w:rsidRDefault="000D2E08" w:rsidP="000D2E08">
            <w:pPr>
              <w:jc w:val="both"/>
              <w:rPr>
                <w:rFonts w:ascii="Times New Roman" w:hAnsi="Times New Roman"/>
                <w:sz w:val="18"/>
                <w:szCs w:val="18"/>
              </w:rPr>
            </w:pPr>
            <w:r w:rsidRPr="000D2E08">
              <w:rPr>
                <w:rFonts w:ascii="Times New Roman" w:hAnsi="Times New Roman"/>
                <w:b/>
                <w:sz w:val="18"/>
                <w:szCs w:val="18"/>
              </w:rPr>
              <w:t>Experiencia de la empresa:</w:t>
            </w:r>
            <w:r w:rsidRPr="000D2E08">
              <w:rPr>
                <w:rFonts w:ascii="Times New Roman" w:hAnsi="Times New Roman"/>
                <w:sz w:val="18"/>
                <w:szCs w:val="18"/>
              </w:rPr>
              <w:t xml:space="preserve"> La empresa proponente deberá haber realizado al menos tres (3) provisiones y/o instalaciones de sistemas electrónicos de  video vigilancia o detección de humo/fuego o agua/humedad o intrusión, en los últimos tres (3) años.</w:t>
            </w:r>
          </w:p>
          <w:p w:rsidR="000D2E08" w:rsidRPr="000D2E08" w:rsidRDefault="000D2E08" w:rsidP="000D2E08">
            <w:pPr>
              <w:jc w:val="both"/>
              <w:rPr>
                <w:rFonts w:ascii="Times New Roman" w:hAnsi="Times New Roman"/>
                <w:sz w:val="18"/>
                <w:szCs w:val="18"/>
              </w:rPr>
            </w:pPr>
            <w:r w:rsidRPr="000D2E08">
              <w:rPr>
                <w:rFonts w:ascii="Times New Roman" w:hAnsi="Times New Roman"/>
                <w:sz w:val="18"/>
                <w:szCs w:val="18"/>
              </w:rPr>
              <w:t xml:space="preserve">Se aceptará como documentación de respaldo de la experiencia solicitada los </w:t>
            </w:r>
            <w:r w:rsidRPr="000D2E08">
              <w:rPr>
                <w:rFonts w:ascii="Times New Roman" w:hAnsi="Times New Roman"/>
                <w:sz w:val="18"/>
                <w:szCs w:val="18"/>
              </w:rPr>
              <w:lastRenderedPageBreak/>
              <w:t>siguientes documentos:</w:t>
            </w:r>
          </w:p>
          <w:p w:rsidR="000D2E08" w:rsidRPr="000D2E08" w:rsidRDefault="000D2E08" w:rsidP="00D041B7">
            <w:pPr>
              <w:numPr>
                <w:ilvl w:val="1"/>
                <w:numId w:val="41"/>
              </w:numPr>
              <w:contextualSpacing/>
              <w:jc w:val="both"/>
              <w:rPr>
                <w:rFonts w:ascii="Times New Roman" w:hAnsi="Times New Roman"/>
                <w:sz w:val="18"/>
                <w:szCs w:val="18"/>
              </w:rPr>
            </w:pPr>
            <w:r w:rsidRPr="000D2E08">
              <w:rPr>
                <w:rFonts w:ascii="Times New Roman" w:hAnsi="Times New Roman"/>
                <w:sz w:val="18"/>
                <w:szCs w:val="18"/>
              </w:rPr>
              <w:t>Cartas o certificados emitidos por clientes.</w:t>
            </w:r>
          </w:p>
          <w:p w:rsidR="000D2E08" w:rsidRPr="000D2E08" w:rsidRDefault="000D2E08" w:rsidP="00D041B7">
            <w:pPr>
              <w:numPr>
                <w:ilvl w:val="1"/>
                <w:numId w:val="41"/>
              </w:numPr>
              <w:contextualSpacing/>
              <w:jc w:val="both"/>
              <w:rPr>
                <w:rFonts w:ascii="Times New Roman" w:hAnsi="Times New Roman"/>
                <w:sz w:val="18"/>
                <w:szCs w:val="18"/>
              </w:rPr>
            </w:pPr>
            <w:r w:rsidRPr="000D2E08">
              <w:rPr>
                <w:rFonts w:ascii="Times New Roman" w:hAnsi="Times New Roman"/>
                <w:sz w:val="18"/>
                <w:szCs w:val="18"/>
              </w:rPr>
              <w:t>Contratos y/o órdenes de compra.</w:t>
            </w:r>
          </w:p>
          <w:p w:rsidR="000D2E08" w:rsidRPr="00240550" w:rsidRDefault="000D2E08" w:rsidP="000D2E08">
            <w:pPr>
              <w:jc w:val="both"/>
              <w:rPr>
                <w:rFonts w:ascii="Times New Roman" w:hAnsi="Times New Roman"/>
                <w:b/>
                <w:i/>
                <w:sz w:val="18"/>
                <w:szCs w:val="18"/>
              </w:rPr>
            </w:pPr>
            <w:r w:rsidRPr="00240550">
              <w:rPr>
                <w:rFonts w:ascii="Times New Roman" w:hAnsi="Times New Roman"/>
                <w:b/>
                <w:i/>
                <w:sz w:val="18"/>
                <w:szCs w:val="18"/>
              </w:rPr>
              <w:t>(Manifestar aceptación y presentar documentación de respaldo en fotocopia simple que acredite la experiencia requerida)</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0D2E08" w:rsidRPr="000D2E08" w:rsidTr="000D2E08">
        <w:trPr>
          <w:trHeight w:val="284"/>
        </w:trPr>
        <w:tc>
          <w:tcPr>
            <w:tcW w:w="10141" w:type="dxa"/>
            <w:gridSpan w:val="5"/>
            <w:shd w:val="clear" w:color="auto" w:fill="548DD4" w:themeFill="text2" w:themeFillTint="99"/>
            <w:vAlign w:val="center"/>
          </w:tcPr>
          <w:p w:rsidR="000D2E08" w:rsidRPr="000D2E08" w:rsidRDefault="000D2E08" w:rsidP="000D2E08">
            <w:pPr>
              <w:numPr>
                <w:ilvl w:val="0"/>
                <w:numId w:val="32"/>
              </w:numPr>
              <w:tabs>
                <w:tab w:val="left" w:pos="-1837"/>
                <w:tab w:val="left" w:pos="1418"/>
                <w:tab w:val="left" w:pos="1701"/>
                <w:tab w:val="left" w:pos="1985"/>
                <w:tab w:val="left" w:pos="2268"/>
                <w:tab w:val="left" w:pos="2552"/>
                <w:tab w:val="left" w:pos="3969"/>
                <w:tab w:val="left" w:pos="4253"/>
              </w:tabs>
              <w:ind w:left="357"/>
              <w:contextualSpacing/>
              <w:rPr>
                <w:rFonts w:ascii="Times New Roman" w:hAnsi="Times New Roman"/>
                <w:b/>
                <w:bCs/>
                <w:sz w:val="20"/>
                <w:szCs w:val="24"/>
              </w:rPr>
            </w:pPr>
            <w:r w:rsidRPr="000D2E08">
              <w:rPr>
                <w:rFonts w:ascii="Times New Roman" w:hAnsi="Times New Roman"/>
                <w:b/>
                <w:bCs/>
                <w:sz w:val="20"/>
                <w:szCs w:val="24"/>
              </w:rPr>
              <w:lastRenderedPageBreak/>
              <w:t>OFICINA Y PERSONAL DE LA EMPRESA</w:t>
            </w:r>
          </w:p>
        </w:tc>
      </w:tr>
      <w:tr w:rsidR="000D2E08" w:rsidRPr="000D2E08" w:rsidTr="00651090">
        <w:trPr>
          <w:trHeight w:val="284"/>
        </w:trPr>
        <w:tc>
          <w:tcPr>
            <w:tcW w:w="5759" w:type="dxa"/>
            <w:vAlign w:val="center"/>
          </w:tcPr>
          <w:p w:rsidR="000D2E08" w:rsidRPr="000D2E08" w:rsidRDefault="000D2E08" w:rsidP="000D2E08">
            <w:pPr>
              <w:jc w:val="both"/>
              <w:rPr>
                <w:rFonts w:ascii="Times New Roman" w:hAnsi="Times New Roman" w:cs="Arial"/>
                <w:sz w:val="18"/>
                <w:szCs w:val="18"/>
              </w:rPr>
            </w:pPr>
            <w:r w:rsidRPr="000D2E08">
              <w:rPr>
                <w:rFonts w:ascii="Times New Roman" w:hAnsi="Times New Roman" w:cs="Arial"/>
                <w:b/>
                <w:sz w:val="18"/>
                <w:szCs w:val="18"/>
              </w:rPr>
              <w:t xml:space="preserve">Oficina en la ciudad de La Paz: </w:t>
            </w:r>
            <w:r w:rsidRPr="000D2E08">
              <w:rPr>
                <w:rFonts w:ascii="Times New Roman" w:hAnsi="Times New Roman" w:cs="Arial"/>
                <w:sz w:val="18"/>
                <w:szCs w:val="18"/>
              </w:rPr>
              <w:t xml:space="preserve">La empresa proponente deberá contar con al menos una (1) oficina en la ciudad de La Paz. </w:t>
            </w:r>
          </w:p>
          <w:p w:rsidR="000D2E08" w:rsidRPr="00240550" w:rsidRDefault="000D2E08" w:rsidP="000D2E08">
            <w:pPr>
              <w:jc w:val="both"/>
              <w:rPr>
                <w:rFonts w:ascii="Times New Roman" w:hAnsi="Times New Roman" w:cs="Arial"/>
                <w:b/>
                <w:i/>
                <w:sz w:val="18"/>
                <w:szCs w:val="18"/>
              </w:rPr>
            </w:pPr>
            <w:r w:rsidRPr="00240550">
              <w:rPr>
                <w:rFonts w:ascii="Times New Roman" w:hAnsi="Times New Roman" w:cs="Arial"/>
                <w:b/>
                <w:i/>
                <w:sz w:val="18"/>
                <w:szCs w:val="18"/>
              </w:rPr>
              <w:t>(Manifestar aceptación y especificar dirección de la empresa en la ciudad de La Paz)</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570B29">
        <w:trPr>
          <w:trHeight w:val="365"/>
          <w:hidden/>
        </w:trPr>
        <w:tc>
          <w:tcPr>
            <w:tcW w:w="10141" w:type="dxa"/>
            <w:gridSpan w:val="5"/>
            <w:shd w:val="clear" w:color="auto" w:fill="17365D" w:themeFill="text2" w:themeFillShade="BF"/>
            <w:vAlign w:val="center"/>
          </w:tcPr>
          <w:p w:rsidR="000D2E08" w:rsidRPr="000D2E08" w:rsidRDefault="000D2E08" w:rsidP="000D2E08">
            <w:pPr>
              <w:numPr>
                <w:ilvl w:val="0"/>
                <w:numId w:val="34"/>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Times New Roman" w:hAnsi="Times New Roman"/>
                <w:b/>
                <w:vanish/>
                <w:sz w:val="20"/>
                <w:szCs w:val="24"/>
              </w:rPr>
            </w:pPr>
          </w:p>
          <w:p w:rsidR="000D2E08" w:rsidRPr="000D2E08" w:rsidRDefault="000D2E08" w:rsidP="000D2E08">
            <w:pPr>
              <w:numPr>
                <w:ilvl w:val="0"/>
                <w:numId w:val="34"/>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Times New Roman" w:hAnsi="Times New Roman"/>
                <w:b/>
                <w:vanish/>
                <w:sz w:val="20"/>
                <w:szCs w:val="24"/>
              </w:rPr>
            </w:pPr>
          </w:p>
          <w:p w:rsidR="000D2E08" w:rsidRPr="000D2E08" w:rsidRDefault="000D2E08" w:rsidP="000D2E08">
            <w:pPr>
              <w:numPr>
                <w:ilvl w:val="0"/>
                <w:numId w:val="34"/>
              </w:numPr>
              <w:tabs>
                <w:tab w:val="left" w:pos="567"/>
                <w:tab w:val="left" w:pos="851"/>
                <w:tab w:val="left" w:pos="1134"/>
                <w:tab w:val="left" w:pos="1418"/>
                <w:tab w:val="left" w:pos="1701"/>
                <w:tab w:val="left" w:pos="1985"/>
                <w:tab w:val="left" w:pos="2268"/>
                <w:tab w:val="left" w:pos="2552"/>
                <w:tab w:val="left" w:pos="3969"/>
                <w:tab w:val="left" w:pos="4253"/>
              </w:tabs>
              <w:spacing w:before="120" w:after="120"/>
              <w:ind w:left="714" w:hanging="357"/>
              <w:rPr>
                <w:rFonts w:ascii="Times New Roman" w:hAnsi="Times New Roman" w:cs="Arial"/>
                <w:iCs/>
                <w:sz w:val="14"/>
                <w:szCs w:val="18"/>
                <w:lang w:val="es-BO"/>
              </w:rPr>
            </w:pPr>
            <w:r w:rsidRPr="000D2E08">
              <w:rPr>
                <w:rFonts w:ascii="Times New Roman" w:hAnsi="Times New Roman"/>
                <w:b/>
                <w:sz w:val="20"/>
                <w:szCs w:val="24"/>
              </w:rPr>
              <w:t>CONDICIONES DE LA PROVISIÓN DEL SISTEMA</w:t>
            </w:r>
          </w:p>
        </w:tc>
      </w:tr>
      <w:tr w:rsidR="000D2E08" w:rsidRPr="000D2E08" w:rsidTr="00570B29">
        <w:trPr>
          <w:trHeight w:val="240"/>
        </w:trPr>
        <w:tc>
          <w:tcPr>
            <w:tcW w:w="10141" w:type="dxa"/>
            <w:gridSpan w:val="5"/>
            <w:shd w:val="clear" w:color="auto" w:fill="548DD4" w:themeFill="text2" w:themeFillTint="99"/>
            <w:vAlign w:val="center"/>
          </w:tcPr>
          <w:p w:rsidR="000D2E08" w:rsidRPr="000D2E08" w:rsidRDefault="000D2E08" w:rsidP="000D2E08">
            <w:pPr>
              <w:numPr>
                <w:ilvl w:val="0"/>
                <w:numId w:val="35"/>
              </w:numPr>
              <w:tabs>
                <w:tab w:val="left" w:pos="-1837"/>
                <w:tab w:val="left" w:pos="1134"/>
                <w:tab w:val="left" w:pos="1418"/>
                <w:tab w:val="left" w:pos="1701"/>
                <w:tab w:val="left" w:pos="1985"/>
                <w:tab w:val="left" w:pos="2268"/>
                <w:tab w:val="left" w:pos="2552"/>
                <w:tab w:val="left" w:pos="3969"/>
                <w:tab w:val="left" w:pos="4253"/>
              </w:tabs>
              <w:ind w:left="362" w:hanging="362"/>
              <w:contextualSpacing/>
              <w:rPr>
                <w:rFonts w:ascii="Times New Roman" w:hAnsi="Times New Roman" w:cs="Arial"/>
                <w:iCs/>
                <w:sz w:val="14"/>
                <w:szCs w:val="18"/>
                <w:lang w:val="es-BO"/>
              </w:rPr>
            </w:pPr>
            <w:r w:rsidRPr="000D2E08">
              <w:rPr>
                <w:rFonts w:ascii="Times New Roman" w:hAnsi="Times New Roman"/>
                <w:b/>
                <w:sz w:val="20"/>
                <w:szCs w:val="24"/>
              </w:rPr>
              <w:t>PLAZO DE ENTREGA PROVISIONAL</w:t>
            </w:r>
          </w:p>
        </w:tc>
      </w:tr>
      <w:tr w:rsidR="000D2E08" w:rsidRPr="000D2E08" w:rsidTr="00651090">
        <w:trPr>
          <w:trHeight w:val="284"/>
        </w:trPr>
        <w:tc>
          <w:tcPr>
            <w:tcW w:w="5759" w:type="dxa"/>
            <w:vAlign w:val="center"/>
          </w:tcPr>
          <w:p w:rsidR="000D2E08" w:rsidRPr="000D2E08" w:rsidRDefault="000D2E08" w:rsidP="00F0078C">
            <w:pPr>
              <w:jc w:val="both"/>
              <w:rPr>
                <w:rFonts w:ascii="Times New Roman" w:hAnsi="Times New Roman" w:cs="Arial"/>
                <w:b/>
                <w:sz w:val="18"/>
                <w:szCs w:val="18"/>
              </w:rPr>
            </w:pPr>
            <w:r w:rsidRPr="000D2E08">
              <w:rPr>
                <w:rFonts w:ascii="Times New Roman" w:hAnsi="Times New Roman"/>
                <w:sz w:val="18"/>
                <w:szCs w:val="24"/>
              </w:rPr>
              <w:t xml:space="preserve">El proveedor deberá realizar la entrega provisional de los equipos en un plazo de hasta treinta (30) días calendario a partir del siguiente día calendario de la firma del contrato. Si el último día del plazo de entrega fuera un día no hábil (sábado, domingo o feriado) éste será trasladado al día inmediato hábil. </w:t>
            </w: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570B29">
        <w:trPr>
          <w:trHeight w:val="170"/>
        </w:trPr>
        <w:tc>
          <w:tcPr>
            <w:tcW w:w="10141" w:type="dxa"/>
            <w:gridSpan w:val="5"/>
            <w:shd w:val="clear" w:color="auto" w:fill="548DD4" w:themeFill="text2" w:themeFillTint="99"/>
            <w:vAlign w:val="center"/>
          </w:tcPr>
          <w:p w:rsidR="000D2E08" w:rsidRPr="000D2E08" w:rsidRDefault="000D2E08" w:rsidP="000D2E08">
            <w:pPr>
              <w:numPr>
                <w:ilvl w:val="0"/>
                <w:numId w:val="35"/>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ascii="Times New Roman" w:hAnsi="Times New Roman" w:cs="Arial"/>
                <w:iCs/>
                <w:sz w:val="14"/>
                <w:szCs w:val="18"/>
                <w:lang w:val="es-BO"/>
              </w:rPr>
            </w:pPr>
            <w:r w:rsidRPr="000D2E08">
              <w:rPr>
                <w:rFonts w:ascii="Times New Roman" w:hAnsi="Times New Roman"/>
                <w:b/>
                <w:sz w:val="20"/>
                <w:szCs w:val="24"/>
              </w:rPr>
              <w:t>LUGAR, FORMA DE ENTREGA Y RECEPCIÓN DE LOS  EQUIPOS Y ACCESORIOS DEL SISTEMA</w:t>
            </w:r>
          </w:p>
        </w:tc>
      </w:tr>
      <w:tr w:rsidR="000D2E08" w:rsidRPr="000D2E08" w:rsidTr="00651090">
        <w:trPr>
          <w:trHeight w:val="284"/>
        </w:trPr>
        <w:tc>
          <w:tcPr>
            <w:tcW w:w="5759" w:type="dxa"/>
            <w:vAlign w:val="center"/>
          </w:tcPr>
          <w:p w:rsidR="000D2E08" w:rsidRPr="000D2E08" w:rsidRDefault="000D2E08" w:rsidP="000D2E08">
            <w:pPr>
              <w:numPr>
                <w:ilvl w:val="0"/>
                <w:numId w:val="36"/>
              </w:numPr>
              <w:contextualSpacing/>
              <w:jc w:val="both"/>
              <w:rPr>
                <w:rFonts w:ascii="Times New Roman" w:hAnsi="Times New Roman" w:cs="Arial"/>
                <w:sz w:val="18"/>
                <w:szCs w:val="18"/>
              </w:rPr>
            </w:pPr>
            <w:r w:rsidRPr="000D2E08">
              <w:rPr>
                <w:rFonts w:ascii="Times New Roman" w:hAnsi="Times New Roman" w:cs="Arial"/>
                <w:b/>
                <w:sz w:val="18"/>
                <w:szCs w:val="18"/>
              </w:rPr>
              <w:t>Acta de Recepción Provisional:</w:t>
            </w:r>
            <w:r w:rsidRPr="000D2E08">
              <w:rPr>
                <w:rFonts w:ascii="Times New Roman" w:hAnsi="Times New Roman" w:cs="Arial"/>
                <w:sz w:val="18"/>
                <w:szCs w:val="18"/>
              </w:rPr>
              <w:t xml:space="preserve"> Una vez entregados los equipos del sistema por el proveedor en la Unidad de Activos Fijos, en el piso 5º del edificio Principal del BCB, la Comisión de Recepción, elaborará el Acta de Recepción Provisional.</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0D2E08">
            <w:pPr>
              <w:numPr>
                <w:ilvl w:val="0"/>
                <w:numId w:val="36"/>
              </w:numPr>
              <w:contextualSpacing/>
              <w:jc w:val="both"/>
              <w:rPr>
                <w:rFonts w:ascii="Times New Roman" w:hAnsi="Times New Roman" w:cs="Arial"/>
                <w:sz w:val="18"/>
                <w:szCs w:val="18"/>
              </w:rPr>
            </w:pPr>
            <w:r w:rsidRPr="000D2E08">
              <w:rPr>
                <w:rFonts w:ascii="Times New Roman" w:hAnsi="Times New Roman" w:cs="Arial"/>
                <w:b/>
                <w:sz w:val="18"/>
                <w:szCs w:val="18"/>
              </w:rPr>
              <w:t>Apertura de empaques y verificación:</w:t>
            </w:r>
            <w:r w:rsidRPr="000D2E08">
              <w:rPr>
                <w:rFonts w:ascii="Times New Roman" w:hAnsi="Times New Roman" w:cs="Arial"/>
                <w:sz w:val="18"/>
                <w:szCs w:val="18"/>
              </w:rPr>
              <w:t xml:space="preserve"> La Comisión de Recepción de los bienes, conjuntamente con el proveedor, realizarán la apertura y verificación de empaques de los equipos del sistema en un plazo de 2 (dos) días hábiles a partir de la emisión del Acta de Recepción Provisional.</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0D2E08">
            <w:pPr>
              <w:numPr>
                <w:ilvl w:val="0"/>
                <w:numId w:val="36"/>
              </w:numPr>
              <w:contextualSpacing/>
              <w:jc w:val="both"/>
              <w:rPr>
                <w:rFonts w:ascii="Times New Roman" w:hAnsi="Times New Roman" w:cs="Arial"/>
                <w:b/>
                <w:sz w:val="18"/>
                <w:szCs w:val="18"/>
              </w:rPr>
            </w:pPr>
            <w:r w:rsidRPr="000D2E08">
              <w:rPr>
                <w:rFonts w:ascii="Times New Roman" w:hAnsi="Times New Roman" w:cs="Arial"/>
                <w:b/>
                <w:sz w:val="18"/>
                <w:szCs w:val="18"/>
              </w:rPr>
              <w:t>Observaciones en la apertura de empaques y verificación:</w:t>
            </w:r>
            <w:r w:rsidRPr="000D2E08">
              <w:rPr>
                <w:rFonts w:ascii="Times New Roman" w:hAnsi="Times New Roman" w:cs="Arial"/>
                <w:sz w:val="18"/>
                <w:szCs w:val="18"/>
              </w:rPr>
              <w:t xml:space="preserve"> En caso de que se presente(n) alguna(s) observación(es) al(los) equipo(s) en el plazo de verificación, el proveedor tendrá que subsanar la(s) misma(s) o reemplazar(los) en un plazo de hasta 3 (tres) días hábiles, computables a partir de recibida la notificación para subsanar las observaciones y/o cambios. Si no existiesen observaciones o una vez subsanadas las mismas, o reemplazados los equipos, el Administrador del Sistema de Seguridad del Departamento de Seguridad y Contingencias (DSC) emitirá la orden de instalación del sistema a través de comunicación externa o correo electrónico.</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0D2E08">
            <w:pPr>
              <w:numPr>
                <w:ilvl w:val="0"/>
                <w:numId w:val="36"/>
              </w:numPr>
              <w:contextualSpacing/>
              <w:jc w:val="both"/>
              <w:rPr>
                <w:rFonts w:ascii="Times New Roman" w:hAnsi="Times New Roman" w:cs="Arial"/>
                <w:sz w:val="18"/>
                <w:szCs w:val="18"/>
              </w:rPr>
            </w:pPr>
            <w:r w:rsidRPr="000D2E08">
              <w:rPr>
                <w:rFonts w:ascii="Times New Roman" w:hAnsi="Times New Roman" w:cs="Arial"/>
                <w:b/>
                <w:sz w:val="18"/>
                <w:szCs w:val="18"/>
              </w:rPr>
              <w:t>Instalación y puesta en funcionamiento:</w:t>
            </w:r>
            <w:r w:rsidRPr="000D2E08">
              <w:rPr>
                <w:rFonts w:ascii="Times New Roman" w:hAnsi="Times New Roman" w:cs="Arial"/>
                <w:sz w:val="18"/>
                <w:szCs w:val="18"/>
              </w:rPr>
              <w:t xml:space="preserve"> Una vez emitida la Orden de Instalación y notificado el proveedor, este tendrá un plazo de 5 (cinco) días hábiles computables a partir del día hábil siguiente a la notificación para proceder con la instalación y puesta en funcionamiento.</w:t>
            </w:r>
          </w:p>
          <w:p w:rsidR="000D2E08" w:rsidRPr="000D2E08" w:rsidRDefault="000D2E08" w:rsidP="000D2E08">
            <w:pPr>
              <w:numPr>
                <w:ilvl w:val="1"/>
                <w:numId w:val="36"/>
              </w:numPr>
              <w:contextualSpacing/>
              <w:jc w:val="both"/>
              <w:rPr>
                <w:rFonts w:ascii="Times New Roman" w:hAnsi="Times New Roman" w:cs="Arial"/>
                <w:sz w:val="18"/>
                <w:szCs w:val="18"/>
              </w:rPr>
            </w:pPr>
            <w:r w:rsidRPr="000D2E08">
              <w:rPr>
                <w:rFonts w:ascii="Times New Roman" w:hAnsi="Times New Roman" w:cs="Arial"/>
                <w:sz w:val="18"/>
                <w:szCs w:val="18"/>
              </w:rPr>
              <w:t>Durante todo el proceso de  instalación del sistema, el proveedor deberá coordinar todas las actividades, como ser: autorizaciones de ingresos de su personal, ingreso de materiales, horarios y áreas de circulación con el Administrador del Sistema de Seguridad del DSC.</w:t>
            </w:r>
          </w:p>
          <w:p w:rsidR="000D2E08" w:rsidRPr="000D2E08" w:rsidRDefault="000D2E08" w:rsidP="000D2E08">
            <w:pPr>
              <w:numPr>
                <w:ilvl w:val="1"/>
                <w:numId w:val="36"/>
              </w:numPr>
              <w:contextualSpacing/>
              <w:jc w:val="both"/>
              <w:rPr>
                <w:rFonts w:ascii="Times New Roman" w:hAnsi="Times New Roman" w:cs="Arial"/>
                <w:sz w:val="18"/>
                <w:szCs w:val="18"/>
              </w:rPr>
            </w:pPr>
            <w:r w:rsidRPr="000D2E08">
              <w:rPr>
                <w:rFonts w:ascii="Times New Roman" w:hAnsi="Times New Roman" w:cs="Arial"/>
                <w:sz w:val="18"/>
                <w:szCs w:val="18"/>
              </w:rPr>
              <w:t xml:space="preserve">La ejecución de trabajos deberá adecuarse a las actividades rutinarias del BCB, debiendo considerarse para los trabajos de instalación el horario de 08:30 hasta 19:30 de lunes a viernes. Los </w:t>
            </w:r>
            <w:r w:rsidRPr="000D2E08">
              <w:rPr>
                <w:rFonts w:ascii="Times New Roman" w:hAnsi="Times New Roman" w:cs="Arial"/>
                <w:sz w:val="18"/>
                <w:szCs w:val="18"/>
              </w:rPr>
              <w:lastRenderedPageBreak/>
              <w:t xml:space="preserve">trabajos que produzcan ruidos molestos deberán ser realizados a partir de </w:t>
            </w:r>
            <w:proofErr w:type="spellStart"/>
            <w:r w:rsidRPr="000D2E08">
              <w:rPr>
                <w:rFonts w:ascii="Times New Roman" w:hAnsi="Times New Roman" w:cs="Arial"/>
                <w:sz w:val="18"/>
                <w:szCs w:val="18"/>
              </w:rPr>
              <w:t>Hrs</w:t>
            </w:r>
            <w:proofErr w:type="spellEnd"/>
            <w:r w:rsidRPr="000D2E08">
              <w:rPr>
                <w:rFonts w:ascii="Times New Roman" w:hAnsi="Times New Roman" w:cs="Arial"/>
                <w:sz w:val="18"/>
                <w:szCs w:val="18"/>
              </w:rPr>
              <w:t>. 17:30. En caso de requerirse la ejecución de trabajos en días sábados, se deberá solicitar un permiso que será coordinado con el Administrador del Sistema de Seguridad del DSC.</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0D2E08">
            <w:pPr>
              <w:numPr>
                <w:ilvl w:val="0"/>
                <w:numId w:val="36"/>
              </w:numPr>
              <w:contextualSpacing/>
              <w:jc w:val="both"/>
              <w:rPr>
                <w:rFonts w:ascii="Times New Roman" w:hAnsi="Times New Roman" w:cs="Arial"/>
                <w:sz w:val="18"/>
                <w:szCs w:val="18"/>
              </w:rPr>
            </w:pPr>
            <w:r w:rsidRPr="000D2E08">
              <w:rPr>
                <w:rFonts w:ascii="Times New Roman" w:hAnsi="Times New Roman" w:cs="Arial"/>
                <w:b/>
                <w:sz w:val="18"/>
                <w:szCs w:val="18"/>
              </w:rPr>
              <w:lastRenderedPageBreak/>
              <w:t>Pruebas de funcionamiento:</w:t>
            </w:r>
            <w:r w:rsidRPr="000D2E08">
              <w:rPr>
                <w:rFonts w:ascii="Times New Roman" w:hAnsi="Times New Roman" w:cs="Arial"/>
                <w:sz w:val="18"/>
                <w:szCs w:val="18"/>
              </w:rPr>
              <w:t xml:space="preserve"> El Proveedor deberá realizar, en un  plazo de hasta 2 (dos) días hábiles, a partir de la finalización del plazo de instalación y puesta en funcionamiento, las pruebas correspondientes en coordinación con el Administrador del Sistema de Seguridad del DSC verificando las Características Técnicas solicitadas. </w:t>
            </w:r>
          </w:p>
          <w:p w:rsidR="000D2E08" w:rsidRPr="000D2E08" w:rsidRDefault="000D2E08" w:rsidP="000D2E08">
            <w:pPr>
              <w:ind w:left="360"/>
              <w:contextualSpacing/>
              <w:jc w:val="both"/>
              <w:rPr>
                <w:rFonts w:ascii="Times New Roman" w:hAnsi="Times New Roman" w:cs="Arial"/>
                <w:sz w:val="18"/>
                <w:szCs w:val="18"/>
              </w:rPr>
            </w:pPr>
            <w:r w:rsidRPr="000D2E08">
              <w:rPr>
                <w:rFonts w:ascii="Times New Roman" w:hAnsi="Times New Roman" w:cs="Arial"/>
                <w:sz w:val="18"/>
                <w:szCs w:val="18"/>
              </w:rPr>
              <w:t xml:space="preserve">En caso de que se presente(n) alguna(s) observación(es) al óptimo funcionamiento de los equipos del sistema, el proveedor deberá subsanar las mismas, debiendo en su caso  proceder al reemplazo necesario de algún(os) equipo(s) en un plazo de hasta 2 (dos) días hábiles de notificadas las observaciones por el Administrador del Sistema de Seguridad del DSC.  </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0D2E08">
            <w:pPr>
              <w:numPr>
                <w:ilvl w:val="0"/>
                <w:numId w:val="36"/>
              </w:numPr>
              <w:contextualSpacing/>
              <w:jc w:val="both"/>
              <w:rPr>
                <w:rFonts w:ascii="Times New Roman" w:hAnsi="Times New Roman" w:cs="Arial"/>
                <w:sz w:val="18"/>
                <w:szCs w:val="18"/>
              </w:rPr>
            </w:pPr>
            <w:r w:rsidRPr="000D2E08">
              <w:rPr>
                <w:rFonts w:ascii="Times New Roman" w:hAnsi="Times New Roman" w:cs="Arial"/>
                <w:b/>
                <w:sz w:val="18"/>
                <w:szCs w:val="18"/>
              </w:rPr>
              <w:t>Informe Técnico Final:</w:t>
            </w:r>
            <w:r w:rsidRPr="000D2E08">
              <w:rPr>
                <w:rFonts w:ascii="Times New Roman" w:hAnsi="Times New Roman" w:cs="Arial"/>
                <w:sz w:val="18"/>
                <w:szCs w:val="18"/>
              </w:rPr>
              <w:t xml:space="preserve"> Concluido el periodo de pruebas sin observaciones o subsanadas las mismas, el Administrador del Sistema de Seguridad del DSC, elaborará el Informe Técnico Final.</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0D2E08">
            <w:pPr>
              <w:numPr>
                <w:ilvl w:val="0"/>
                <w:numId w:val="36"/>
              </w:numPr>
              <w:contextualSpacing/>
              <w:jc w:val="both"/>
              <w:rPr>
                <w:rFonts w:ascii="Times New Roman" w:hAnsi="Times New Roman" w:cs="Arial"/>
                <w:b/>
                <w:sz w:val="18"/>
                <w:szCs w:val="18"/>
              </w:rPr>
            </w:pPr>
            <w:r w:rsidRPr="000D2E08">
              <w:rPr>
                <w:rFonts w:ascii="Times New Roman" w:hAnsi="Times New Roman" w:cs="Arial"/>
                <w:b/>
                <w:sz w:val="18"/>
                <w:szCs w:val="18"/>
              </w:rPr>
              <w:t>Acta de Recepción Definitiva:</w:t>
            </w:r>
            <w:r w:rsidRPr="000D2E08">
              <w:rPr>
                <w:rFonts w:ascii="Times New Roman" w:hAnsi="Times New Roman" w:cs="Arial"/>
                <w:sz w:val="18"/>
                <w:szCs w:val="18"/>
              </w:rPr>
              <w:t xml:space="preserve"> Una vez recibido el Informe Técnico Final y recibidos los documentos de las Garantías solicitadas, la Comisión de Recepción de los Bienes, procederá a la elaboración del Acta de Recepción Definitiva.</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570B29">
        <w:trPr>
          <w:trHeight w:val="128"/>
          <w:hidden/>
        </w:trPr>
        <w:tc>
          <w:tcPr>
            <w:tcW w:w="10141" w:type="dxa"/>
            <w:gridSpan w:val="5"/>
            <w:shd w:val="clear" w:color="auto" w:fill="548DD4" w:themeFill="text2" w:themeFillTint="99"/>
            <w:vAlign w:val="center"/>
          </w:tcPr>
          <w:p w:rsidR="000D2E08" w:rsidRPr="000D2E08" w:rsidRDefault="000D2E08" w:rsidP="000D2E08">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Times New Roman" w:hAnsi="Times New Roman"/>
                <w:b/>
                <w:bCs/>
                <w:vanish/>
                <w:sz w:val="20"/>
                <w:szCs w:val="24"/>
              </w:rPr>
            </w:pPr>
          </w:p>
          <w:p w:rsidR="000D2E08" w:rsidRPr="000D2E08" w:rsidRDefault="000D2E08" w:rsidP="000D2E08">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Times New Roman" w:hAnsi="Times New Roman"/>
                <w:b/>
                <w:bCs/>
                <w:vanish/>
                <w:sz w:val="20"/>
                <w:szCs w:val="24"/>
              </w:rPr>
            </w:pPr>
          </w:p>
          <w:p w:rsidR="000D2E08" w:rsidRPr="000D2E08" w:rsidRDefault="000D2E08" w:rsidP="000D2E08">
            <w:pPr>
              <w:numPr>
                <w:ilvl w:val="0"/>
                <w:numId w:val="37"/>
              </w:numPr>
              <w:tabs>
                <w:tab w:val="left" w:pos="-1837"/>
                <w:tab w:val="left" w:pos="1134"/>
                <w:tab w:val="left" w:pos="1418"/>
                <w:tab w:val="left" w:pos="1701"/>
                <w:tab w:val="left" w:pos="1985"/>
                <w:tab w:val="left" w:pos="2268"/>
                <w:tab w:val="left" w:pos="2552"/>
                <w:tab w:val="left" w:pos="3969"/>
                <w:tab w:val="left" w:pos="4253"/>
              </w:tabs>
              <w:ind w:left="363" w:hanging="363"/>
              <w:contextualSpacing/>
              <w:rPr>
                <w:rFonts w:ascii="Times New Roman" w:hAnsi="Times New Roman" w:cs="Arial"/>
                <w:iCs/>
                <w:sz w:val="14"/>
                <w:szCs w:val="18"/>
                <w:lang w:val="es-BO"/>
              </w:rPr>
            </w:pPr>
            <w:r w:rsidRPr="000D2E08">
              <w:rPr>
                <w:rFonts w:ascii="Times New Roman" w:hAnsi="Times New Roman"/>
                <w:b/>
                <w:bCs/>
                <w:sz w:val="20"/>
                <w:szCs w:val="24"/>
              </w:rPr>
              <w:t>GARANTÍAS</w:t>
            </w:r>
          </w:p>
        </w:tc>
      </w:tr>
      <w:tr w:rsidR="000D2E08" w:rsidRPr="000D2E08" w:rsidTr="00651090">
        <w:trPr>
          <w:trHeight w:val="284"/>
        </w:trPr>
        <w:tc>
          <w:tcPr>
            <w:tcW w:w="5759" w:type="dxa"/>
            <w:vAlign w:val="center"/>
          </w:tcPr>
          <w:p w:rsidR="000D2E08" w:rsidRPr="000D2E08" w:rsidRDefault="000D2E08" w:rsidP="000D2E08">
            <w:pPr>
              <w:numPr>
                <w:ilvl w:val="0"/>
                <w:numId w:val="38"/>
              </w:numPr>
              <w:contextualSpacing/>
              <w:jc w:val="both"/>
              <w:rPr>
                <w:rFonts w:ascii="Times New Roman" w:hAnsi="Times New Roman" w:cs="Arial"/>
                <w:sz w:val="18"/>
                <w:szCs w:val="18"/>
              </w:rPr>
            </w:pPr>
            <w:r w:rsidRPr="000D2E08">
              <w:rPr>
                <w:rFonts w:ascii="Times New Roman" w:hAnsi="Times New Roman" w:cs="Arial"/>
                <w:b/>
                <w:sz w:val="18"/>
                <w:szCs w:val="18"/>
              </w:rPr>
              <w:t>Garantía de fábrica y/o proveedor:</w:t>
            </w:r>
            <w:r w:rsidRPr="000D2E08">
              <w:rPr>
                <w:rFonts w:ascii="Times New Roman" w:hAnsi="Times New Roman" w:cs="Arial"/>
                <w:sz w:val="18"/>
                <w:szCs w:val="18"/>
              </w:rPr>
              <w:t xml:space="preserve"> El proveedor deberá presentar una garantía de al menos un (1) año computable a partir de la fecha de emisión del Acta de Recepción Definitiva, con cobertura de repuestos, mano de obra y atención en sitio. El proveedor deberá entregar un documento de respaldo una vez emitida el Acta de Recepción Definitiva.</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i/>
                <w:sz w:val="18"/>
                <w:szCs w:val="18"/>
              </w:rPr>
              <w:t>(Manifestar aceptación y especificar tiempo de garantía)</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0D2E08">
            <w:pPr>
              <w:numPr>
                <w:ilvl w:val="0"/>
                <w:numId w:val="38"/>
              </w:numPr>
              <w:contextualSpacing/>
              <w:jc w:val="both"/>
              <w:rPr>
                <w:rFonts w:ascii="Times New Roman" w:hAnsi="Times New Roman" w:cs="Arial"/>
                <w:sz w:val="18"/>
                <w:szCs w:val="18"/>
              </w:rPr>
            </w:pPr>
            <w:r w:rsidRPr="000D2E08">
              <w:rPr>
                <w:rFonts w:ascii="Times New Roman" w:hAnsi="Times New Roman" w:cs="Arial"/>
                <w:b/>
                <w:sz w:val="18"/>
                <w:szCs w:val="18"/>
              </w:rPr>
              <w:t xml:space="preserve">Garantía de funcionamiento de maquinaria y/o equipo: </w:t>
            </w:r>
            <w:r w:rsidRPr="000D2E08">
              <w:rPr>
                <w:rFonts w:ascii="Times New Roman" w:hAnsi="Times New Roman" w:cs="Arial"/>
                <w:sz w:val="18"/>
                <w:szCs w:val="18"/>
              </w:rPr>
              <w:t>El proveedor deberá presentar previa a la emisión del Acta de Recepción Definitiva, una garantía de buen funcionamiento de maquinaria y/o equipo, vigente por un periodo de un (1) año, computable a partir de la emisión del Acta de Recepción Definitiva, por un monto del 1.5% del total contratado, debiendo escoger de entre los siguientes tipos: Boleta de Garantía, Garantía a Primer Requerimiento, Póliza de seguros de Fianza o retención del monto correspondiente en caso de que el proveedor lo solicite.</w:t>
            </w:r>
          </w:p>
          <w:p w:rsidR="000D2E08" w:rsidRPr="000D2E08" w:rsidRDefault="000D2E08" w:rsidP="000D2E08">
            <w:pPr>
              <w:ind w:left="360"/>
              <w:contextualSpacing/>
              <w:jc w:val="both"/>
              <w:rPr>
                <w:rFonts w:ascii="Times New Roman" w:hAnsi="Times New Roman" w:cs="Arial"/>
                <w:sz w:val="18"/>
                <w:szCs w:val="18"/>
              </w:rPr>
            </w:pPr>
            <w:r w:rsidRPr="000D2E08">
              <w:rPr>
                <w:rFonts w:ascii="Times New Roman" w:hAnsi="Times New Roman" w:cs="Arial"/>
                <w:sz w:val="18"/>
                <w:szCs w:val="18"/>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0D2E08">
            <w:pPr>
              <w:numPr>
                <w:ilvl w:val="0"/>
                <w:numId w:val="38"/>
              </w:numPr>
              <w:contextualSpacing/>
              <w:jc w:val="both"/>
              <w:rPr>
                <w:rFonts w:ascii="Times New Roman" w:hAnsi="Times New Roman" w:cs="Arial"/>
                <w:b/>
                <w:sz w:val="18"/>
                <w:szCs w:val="18"/>
              </w:rPr>
            </w:pPr>
            <w:r w:rsidRPr="000D2E08">
              <w:rPr>
                <w:rFonts w:ascii="Times New Roman" w:hAnsi="Times New Roman" w:cs="Arial"/>
                <w:b/>
                <w:sz w:val="18"/>
                <w:szCs w:val="18"/>
              </w:rPr>
              <w:t>La garantía de funcionamiento de maquinaria y/o equipo cubre lo siguiente:</w:t>
            </w:r>
          </w:p>
          <w:p w:rsidR="000D2E08" w:rsidRPr="000D2E08" w:rsidRDefault="000D2E08" w:rsidP="000D2E08">
            <w:pPr>
              <w:numPr>
                <w:ilvl w:val="1"/>
                <w:numId w:val="38"/>
              </w:numPr>
              <w:contextualSpacing/>
              <w:jc w:val="both"/>
              <w:rPr>
                <w:rFonts w:ascii="Times New Roman" w:hAnsi="Times New Roman" w:cs="Arial"/>
                <w:b/>
                <w:sz w:val="18"/>
                <w:szCs w:val="18"/>
              </w:rPr>
            </w:pPr>
            <w:r w:rsidRPr="000D2E08">
              <w:rPr>
                <w:rFonts w:ascii="Times New Roman" w:hAnsi="Times New Roman" w:cs="Arial"/>
                <w:b/>
                <w:sz w:val="18"/>
                <w:szCs w:val="18"/>
              </w:rPr>
              <w:t xml:space="preserve">Asistencia técnica: </w:t>
            </w:r>
            <w:r w:rsidRPr="000D2E08">
              <w:rPr>
                <w:rFonts w:ascii="Times New Roman" w:hAnsi="Times New Roman" w:cs="Arial"/>
                <w:sz w:val="18"/>
                <w:szCs w:val="18"/>
              </w:rPr>
              <w:t xml:space="preserve">Las solicitudes de asistencia técnica deberán ser atendidas por el Proveedor en el edificio principal del BCB hasta el siguiente día hábil de notificadas por el personal del DSC. Estas solicitudes podrán ser realizadas vía telefónica o correo </w:t>
            </w:r>
            <w:r w:rsidRPr="000D2E08">
              <w:rPr>
                <w:rFonts w:ascii="Times New Roman" w:hAnsi="Times New Roman" w:cs="Arial"/>
                <w:sz w:val="18"/>
                <w:szCs w:val="18"/>
              </w:rPr>
              <w:lastRenderedPageBreak/>
              <w:t>electrónico.</w:t>
            </w:r>
          </w:p>
          <w:p w:rsidR="000D2E08" w:rsidRPr="000D2E08" w:rsidRDefault="000D2E08" w:rsidP="000D2E08">
            <w:pPr>
              <w:numPr>
                <w:ilvl w:val="1"/>
                <w:numId w:val="38"/>
              </w:numPr>
              <w:contextualSpacing/>
              <w:jc w:val="both"/>
              <w:rPr>
                <w:rFonts w:ascii="Times New Roman" w:hAnsi="Times New Roman" w:cs="Arial"/>
                <w:b/>
                <w:sz w:val="18"/>
                <w:szCs w:val="18"/>
              </w:rPr>
            </w:pPr>
            <w:r w:rsidRPr="000D2E08">
              <w:rPr>
                <w:rFonts w:ascii="Times New Roman" w:hAnsi="Times New Roman" w:cs="Arial"/>
                <w:b/>
                <w:sz w:val="18"/>
                <w:szCs w:val="18"/>
              </w:rPr>
              <w:t xml:space="preserve">Reemplazo temporal de equipos y/o componentes: </w:t>
            </w:r>
            <w:r w:rsidRPr="000D2E08">
              <w:rPr>
                <w:rFonts w:ascii="Times New Roman" w:hAnsi="Times New Roman" w:cs="Arial"/>
                <w:sz w:val="18"/>
                <w:szCs w:val="18"/>
              </w:rPr>
              <w:t>En caso de existir un problema que no pueda ser resuelto en la asistencia técnica, el Proveedor deberá realizar el préstamo y/o reemplazo de equipo(s) en un plazo máximo de hasta cinco (5) días hábiles desde que atendió la solicitud.</w:t>
            </w:r>
          </w:p>
          <w:p w:rsidR="000D2E08" w:rsidRPr="000D2E08" w:rsidRDefault="000D2E08" w:rsidP="000D2E08">
            <w:pPr>
              <w:numPr>
                <w:ilvl w:val="1"/>
                <w:numId w:val="38"/>
              </w:numPr>
              <w:contextualSpacing/>
              <w:jc w:val="both"/>
              <w:rPr>
                <w:rFonts w:ascii="Times New Roman" w:hAnsi="Times New Roman" w:cs="Arial"/>
                <w:b/>
                <w:sz w:val="18"/>
                <w:szCs w:val="18"/>
              </w:rPr>
            </w:pPr>
            <w:r w:rsidRPr="000D2E08">
              <w:rPr>
                <w:rFonts w:ascii="Times New Roman" w:hAnsi="Times New Roman" w:cs="Arial"/>
                <w:b/>
                <w:sz w:val="18"/>
                <w:szCs w:val="18"/>
              </w:rPr>
              <w:t xml:space="preserve">Provisión de repuestos: </w:t>
            </w:r>
            <w:r w:rsidRPr="000D2E08">
              <w:rPr>
                <w:rFonts w:ascii="Times New Roman" w:hAnsi="Times New Roman" w:cs="Arial"/>
                <w:sz w:val="18"/>
                <w:szCs w:val="18"/>
              </w:rPr>
              <w:t>En caso de atender una asistencia técnica donde sea necesario el reemplazo de uno o varios repuestos, por fallas de fabricación o mala instalación, el(los) equipo(s) deberá(n) ser provisto(s) y reemplazado(s) por el Proveedor sin costo para el BCB, en el tiempo máximo de diez (10) días hábiles posteriores a la atención de solicitud de asistencia técnica.</w:t>
            </w:r>
          </w:p>
          <w:p w:rsidR="000D2E08" w:rsidRPr="000D2E08" w:rsidRDefault="000D2E08" w:rsidP="000D2E08">
            <w:pPr>
              <w:numPr>
                <w:ilvl w:val="1"/>
                <w:numId w:val="38"/>
              </w:numPr>
              <w:contextualSpacing/>
              <w:jc w:val="both"/>
              <w:rPr>
                <w:rFonts w:ascii="Times New Roman" w:hAnsi="Times New Roman" w:cs="Arial"/>
                <w:b/>
                <w:sz w:val="18"/>
                <w:szCs w:val="18"/>
              </w:rPr>
            </w:pPr>
            <w:r w:rsidRPr="000D2E08">
              <w:rPr>
                <w:rFonts w:ascii="Times New Roman" w:hAnsi="Times New Roman" w:cs="Arial"/>
                <w:b/>
                <w:sz w:val="18"/>
                <w:szCs w:val="18"/>
              </w:rPr>
              <w:t xml:space="preserve">Cambio definitivo de equipo(s): </w:t>
            </w:r>
            <w:r w:rsidRPr="000D2E08">
              <w:rPr>
                <w:rFonts w:ascii="Times New Roman" w:hAnsi="Times New Roman" w:cs="Arial"/>
                <w:sz w:val="18"/>
                <w:szCs w:val="18"/>
              </w:rPr>
              <w:t>En caso que no se pueda realizar la reparación necesaria el proveedor deberá reemplazar el (los) equipo(s) dañado(s) por nuevo(s) de igual o superiores características técnicas, en un plazo de treinta (30) días hábiles de atendida la solicitud de asistencia técnica.</w:t>
            </w:r>
          </w:p>
          <w:p w:rsidR="000D2E08" w:rsidRPr="000D2E08" w:rsidRDefault="000D2E08" w:rsidP="000D2E08">
            <w:pPr>
              <w:numPr>
                <w:ilvl w:val="1"/>
                <w:numId w:val="38"/>
              </w:numPr>
              <w:contextualSpacing/>
              <w:jc w:val="both"/>
              <w:rPr>
                <w:rFonts w:ascii="Times New Roman" w:hAnsi="Times New Roman" w:cs="Arial"/>
                <w:b/>
                <w:sz w:val="18"/>
                <w:szCs w:val="18"/>
              </w:rPr>
            </w:pPr>
            <w:r w:rsidRPr="000D2E08">
              <w:rPr>
                <w:rFonts w:ascii="Times New Roman" w:hAnsi="Times New Roman" w:cs="Arial"/>
                <w:b/>
                <w:sz w:val="18"/>
                <w:szCs w:val="18"/>
              </w:rPr>
              <w:t xml:space="preserve">Altura sobre el nivel del mar. </w:t>
            </w:r>
            <w:r w:rsidRPr="000D2E08">
              <w:rPr>
                <w:rFonts w:ascii="Times New Roman" w:hAnsi="Times New Roman" w:cs="Arial"/>
                <w:sz w:val="18"/>
                <w:szCs w:val="18"/>
              </w:rPr>
              <w:t>La garantía de funcionamiento de maquinaria y/o equipo deberá cubrir el correcto funcionamiento de los equipos en la altura sobre el nivel del mar de la ciudad de La Paz – 3.600 metros sobre el nivel del mar.</w:t>
            </w:r>
          </w:p>
          <w:p w:rsidR="000D2E08" w:rsidRPr="000D2E08" w:rsidRDefault="000D2E08" w:rsidP="000D2E08">
            <w:pPr>
              <w:numPr>
                <w:ilvl w:val="1"/>
                <w:numId w:val="38"/>
              </w:numPr>
              <w:contextualSpacing/>
              <w:jc w:val="both"/>
              <w:rPr>
                <w:rFonts w:ascii="Times New Roman" w:hAnsi="Times New Roman" w:cs="Arial"/>
                <w:b/>
                <w:sz w:val="18"/>
                <w:szCs w:val="18"/>
              </w:rPr>
            </w:pPr>
            <w:r w:rsidRPr="000D2E08">
              <w:rPr>
                <w:rFonts w:ascii="Times New Roman" w:hAnsi="Times New Roman" w:cs="Arial"/>
                <w:b/>
                <w:sz w:val="18"/>
                <w:szCs w:val="18"/>
              </w:rPr>
              <w:t>La garantía será ejecutada en cualquiera de los siguientes casos:</w:t>
            </w:r>
          </w:p>
          <w:p w:rsidR="000D2E08" w:rsidRPr="000D2E08" w:rsidRDefault="000D2E08" w:rsidP="000D2E08">
            <w:pPr>
              <w:numPr>
                <w:ilvl w:val="2"/>
                <w:numId w:val="38"/>
              </w:numPr>
              <w:contextualSpacing/>
              <w:jc w:val="both"/>
              <w:rPr>
                <w:rFonts w:ascii="Times New Roman" w:hAnsi="Times New Roman" w:cs="Arial"/>
                <w:sz w:val="18"/>
                <w:szCs w:val="18"/>
              </w:rPr>
            </w:pPr>
            <w:r w:rsidRPr="000D2E08">
              <w:rPr>
                <w:rFonts w:ascii="Times New Roman" w:hAnsi="Times New Roman" w:cs="Arial"/>
                <w:sz w:val="18"/>
                <w:szCs w:val="18"/>
              </w:rPr>
              <w:t>Demora acumulada en la atención técnica de más de cinco (5) días hábiles de notificada.</w:t>
            </w:r>
          </w:p>
          <w:p w:rsidR="000D2E08" w:rsidRPr="000D2E08" w:rsidRDefault="000D2E08" w:rsidP="000D2E08">
            <w:pPr>
              <w:numPr>
                <w:ilvl w:val="2"/>
                <w:numId w:val="38"/>
              </w:numPr>
              <w:contextualSpacing/>
              <w:jc w:val="both"/>
              <w:rPr>
                <w:rFonts w:ascii="Times New Roman" w:hAnsi="Times New Roman" w:cs="Arial"/>
                <w:sz w:val="18"/>
                <w:szCs w:val="18"/>
              </w:rPr>
            </w:pPr>
            <w:r w:rsidRPr="000D2E08">
              <w:rPr>
                <w:rFonts w:ascii="Times New Roman" w:hAnsi="Times New Roman" w:cs="Arial"/>
                <w:sz w:val="18"/>
                <w:szCs w:val="18"/>
              </w:rPr>
              <w:t>Demora acumulada en el préstamo de equipos de más de diez (10) días hábiles de atendida la asistencia técnica.</w:t>
            </w:r>
          </w:p>
          <w:p w:rsidR="000D2E08" w:rsidRPr="000D2E08" w:rsidRDefault="000D2E08" w:rsidP="000D2E08">
            <w:pPr>
              <w:numPr>
                <w:ilvl w:val="2"/>
                <w:numId w:val="38"/>
              </w:numPr>
              <w:contextualSpacing/>
              <w:jc w:val="both"/>
              <w:rPr>
                <w:rFonts w:ascii="Times New Roman" w:hAnsi="Times New Roman" w:cs="Arial"/>
                <w:sz w:val="18"/>
                <w:szCs w:val="18"/>
              </w:rPr>
            </w:pPr>
            <w:r w:rsidRPr="000D2E08">
              <w:rPr>
                <w:rFonts w:ascii="Times New Roman" w:hAnsi="Times New Roman" w:cs="Arial"/>
                <w:sz w:val="18"/>
                <w:szCs w:val="18"/>
              </w:rPr>
              <w:t>Demora acumulada en reemplazo definitivo de más de treinta (30) días hábiles de atendida la asistencia técnica.</w:t>
            </w:r>
          </w:p>
          <w:p w:rsidR="000D2E08" w:rsidRPr="000D2E08" w:rsidRDefault="000D2E08" w:rsidP="000D2E08">
            <w:pPr>
              <w:numPr>
                <w:ilvl w:val="2"/>
                <w:numId w:val="38"/>
              </w:numPr>
              <w:contextualSpacing/>
              <w:jc w:val="both"/>
              <w:rPr>
                <w:rFonts w:ascii="Times New Roman" w:hAnsi="Times New Roman" w:cs="Arial"/>
                <w:sz w:val="18"/>
                <w:szCs w:val="18"/>
              </w:rPr>
            </w:pPr>
            <w:r w:rsidRPr="000D2E08">
              <w:rPr>
                <w:rFonts w:ascii="Times New Roman" w:hAnsi="Times New Roman" w:cs="Arial"/>
                <w:sz w:val="18"/>
                <w:szCs w:val="18"/>
              </w:rPr>
              <w:t>Demora en la provisión de repuestos de más de treinta (30) días hábiles de atendida la asistencia técnica.</w:t>
            </w:r>
          </w:p>
          <w:p w:rsidR="000D2E08" w:rsidRPr="000D2E08" w:rsidRDefault="000D2E08" w:rsidP="000D2E08">
            <w:pPr>
              <w:numPr>
                <w:ilvl w:val="2"/>
                <w:numId w:val="38"/>
              </w:numPr>
              <w:contextualSpacing/>
              <w:jc w:val="both"/>
              <w:rPr>
                <w:rFonts w:ascii="Times New Roman" w:hAnsi="Times New Roman" w:cs="Arial"/>
                <w:sz w:val="18"/>
                <w:szCs w:val="18"/>
              </w:rPr>
            </w:pPr>
            <w:r w:rsidRPr="000D2E08">
              <w:rPr>
                <w:rFonts w:ascii="Times New Roman" w:hAnsi="Times New Roman" w:cs="Arial"/>
                <w:sz w:val="18"/>
                <w:szCs w:val="18"/>
              </w:rPr>
              <w:t>Deficiente funcionamiento de los equipos en la altura sobre el nivel del mar de la ciudad de La Paz – 3.600 metros sobre el nivel del mar.</w:t>
            </w:r>
          </w:p>
          <w:p w:rsidR="000D2E08" w:rsidRPr="00240550" w:rsidRDefault="000D2E08" w:rsidP="000D2E08">
            <w:pPr>
              <w:jc w:val="both"/>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tcBorders>
              <w:bottom w:val="single" w:sz="4" w:space="0" w:color="auto"/>
            </w:tcBorders>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651090">
        <w:trPr>
          <w:trHeight w:val="284"/>
        </w:trPr>
        <w:tc>
          <w:tcPr>
            <w:tcW w:w="5759" w:type="dxa"/>
            <w:vAlign w:val="center"/>
          </w:tcPr>
          <w:p w:rsidR="000D2E08" w:rsidRPr="000D2E08" w:rsidRDefault="000D2E08" w:rsidP="000D2E08">
            <w:pPr>
              <w:numPr>
                <w:ilvl w:val="0"/>
                <w:numId w:val="38"/>
              </w:numPr>
              <w:contextualSpacing/>
              <w:jc w:val="both"/>
              <w:rPr>
                <w:rFonts w:ascii="Times New Roman" w:hAnsi="Times New Roman" w:cs="Arial"/>
                <w:b/>
                <w:sz w:val="18"/>
                <w:szCs w:val="18"/>
              </w:rPr>
            </w:pPr>
            <w:r w:rsidRPr="000D2E08">
              <w:rPr>
                <w:rFonts w:ascii="Times New Roman" w:hAnsi="Times New Roman" w:cs="Arial"/>
                <w:b/>
                <w:sz w:val="18"/>
                <w:szCs w:val="18"/>
              </w:rPr>
              <w:lastRenderedPageBreak/>
              <w:t xml:space="preserve">Garantía de cumplimiento de contrato: </w:t>
            </w:r>
            <w:r w:rsidRPr="000D2E08">
              <w:rPr>
                <w:rFonts w:ascii="Times New Roman" w:hAnsi="Times New Roman" w:cs="Arial"/>
                <w:sz w:val="18"/>
                <w:szCs w:val="18"/>
              </w:rPr>
              <w:t>El proveedor deberá presentar una Garantía de Cumplimiento de Contrato por el 7% del monto total del contrato, debiendo presentar una de las garantías establecidas en el Artículo 20° del DS 0181.</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F0078C">
        <w:trPr>
          <w:trHeight w:val="122"/>
          <w:hidden/>
        </w:trPr>
        <w:tc>
          <w:tcPr>
            <w:tcW w:w="10141" w:type="dxa"/>
            <w:gridSpan w:val="5"/>
            <w:shd w:val="clear" w:color="auto" w:fill="548DD4" w:themeFill="text2" w:themeFillTint="99"/>
            <w:vAlign w:val="center"/>
          </w:tcPr>
          <w:p w:rsidR="000D2E08" w:rsidRPr="000D2E08" w:rsidRDefault="000D2E08" w:rsidP="000D2E08">
            <w:pPr>
              <w:numPr>
                <w:ilvl w:val="0"/>
                <w:numId w:val="39"/>
              </w:numPr>
              <w:contextualSpacing/>
              <w:rPr>
                <w:rFonts w:ascii="Times New Roman" w:hAnsi="Times New Roman"/>
                <w:b/>
                <w:vanish/>
                <w:sz w:val="20"/>
                <w:szCs w:val="24"/>
              </w:rPr>
            </w:pPr>
          </w:p>
          <w:p w:rsidR="000D2E08" w:rsidRPr="000D2E08" w:rsidRDefault="000D2E08" w:rsidP="000D2E08">
            <w:pPr>
              <w:numPr>
                <w:ilvl w:val="0"/>
                <w:numId w:val="39"/>
              </w:numPr>
              <w:contextualSpacing/>
              <w:rPr>
                <w:rFonts w:ascii="Times New Roman" w:hAnsi="Times New Roman"/>
                <w:b/>
                <w:vanish/>
                <w:sz w:val="20"/>
                <w:szCs w:val="24"/>
              </w:rPr>
            </w:pPr>
          </w:p>
          <w:p w:rsidR="000D2E08" w:rsidRPr="000D2E08" w:rsidRDefault="000D2E08" w:rsidP="000D2E08">
            <w:pPr>
              <w:numPr>
                <w:ilvl w:val="0"/>
                <w:numId w:val="39"/>
              </w:numPr>
              <w:contextualSpacing/>
              <w:rPr>
                <w:rFonts w:ascii="Times New Roman" w:hAnsi="Times New Roman"/>
                <w:b/>
                <w:vanish/>
                <w:sz w:val="20"/>
                <w:szCs w:val="24"/>
              </w:rPr>
            </w:pPr>
          </w:p>
          <w:p w:rsidR="000D2E08" w:rsidRPr="000D2E08" w:rsidRDefault="000D2E08" w:rsidP="000D2E08">
            <w:pPr>
              <w:numPr>
                <w:ilvl w:val="0"/>
                <w:numId w:val="39"/>
              </w:numPr>
              <w:contextualSpacing/>
              <w:rPr>
                <w:rFonts w:ascii="Times New Roman" w:hAnsi="Times New Roman"/>
                <w:b/>
                <w:vanish/>
                <w:sz w:val="20"/>
                <w:szCs w:val="24"/>
              </w:rPr>
            </w:pPr>
          </w:p>
          <w:p w:rsidR="000D2E08" w:rsidRPr="000D2E08" w:rsidRDefault="000D2E08" w:rsidP="000D2E08">
            <w:pPr>
              <w:numPr>
                <w:ilvl w:val="0"/>
                <w:numId w:val="39"/>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ascii="Times New Roman" w:hAnsi="Times New Roman" w:cs="Arial"/>
                <w:iCs/>
                <w:sz w:val="14"/>
                <w:szCs w:val="18"/>
                <w:lang w:val="es-BO"/>
              </w:rPr>
            </w:pPr>
            <w:r w:rsidRPr="000D2E08">
              <w:rPr>
                <w:rFonts w:ascii="Times New Roman" w:hAnsi="Times New Roman"/>
                <w:b/>
                <w:sz w:val="20"/>
                <w:szCs w:val="24"/>
              </w:rPr>
              <w:t>CONFIDENCIALIDAD</w:t>
            </w:r>
          </w:p>
        </w:tc>
      </w:tr>
      <w:tr w:rsidR="000D2E08" w:rsidRPr="000D2E08" w:rsidTr="00651090">
        <w:trPr>
          <w:trHeight w:val="284"/>
        </w:trPr>
        <w:tc>
          <w:tcPr>
            <w:tcW w:w="5759" w:type="dxa"/>
            <w:vAlign w:val="center"/>
          </w:tcPr>
          <w:p w:rsidR="000D2E08" w:rsidRPr="000D2E08" w:rsidRDefault="000D2E08" w:rsidP="000D2E08">
            <w:pPr>
              <w:jc w:val="both"/>
              <w:rPr>
                <w:rFonts w:ascii="Times New Roman" w:hAnsi="Times New Roman" w:cs="Arial"/>
                <w:sz w:val="18"/>
                <w:szCs w:val="18"/>
              </w:rPr>
            </w:pPr>
            <w:r w:rsidRPr="000D2E08">
              <w:rPr>
                <w:rFonts w:ascii="Times New Roman" w:hAnsi="Times New Roman" w:cs="Arial"/>
                <w:sz w:val="18"/>
                <w:szCs w:val="18"/>
              </w:rPr>
              <w:t>La empresa adjudicada deberá guardar confidencialidad y discrecionalidad en cuanto a la instalación del sistema, así como de la información institucional que se genere o a la que tenga acceso de manera directa como efecto de la ejecución del presente Contrato.</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F0078C">
        <w:trPr>
          <w:trHeight w:val="98"/>
        </w:trPr>
        <w:tc>
          <w:tcPr>
            <w:tcW w:w="10141" w:type="dxa"/>
            <w:gridSpan w:val="5"/>
            <w:shd w:val="clear" w:color="auto" w:fill="548DD4" w:themeFill="text2" w:themeFillTint="99"/>
            <w:vAlign w:val="center"/>
          </w:tcPr>
          <w:p w:rsidR="000D2E08" w:rsidRPr="000D2E08" w:rsidRDefault="000D2E08" w:rsidP="000D2E08">
            <w:pPr>
              <w:numPr>
                <w:ilvl w:val="0"/>
                <w:numId w:val="39"/>
              </w:numPr>
              <w:tabs>
                <w:tab w:val="left" w:pos="-1837"/>
                <w:tab w:val="left" w:pos="567"/>
                <w:tab w:val="left" w:pos="1134"/>
                <w:tab w:val="left" w:pos="1418"/>
                <w:tab w:val="left" w:pos="1701"/>
                <w:tab w:val="left" w:pos="1985"/>
                <w:tab w:val="left" w:pos="2268"/>
                <w:tab w:val="left" w:pos="2552"/>
                <w:tab w:val="left" w:pos="3969"/>
                <w:tab w:val="left" w:pos="4253"/>
              </w:tabs>
              <w:ind w:left="357" w:hanging="357"/>
              <w:contextualSpacing/>
              <w:rPr>
                <w:rFonts w:ascii="Times New Roman" w:hAnsi="Times New Roman" w:cs="Arial"/>
                <w:iCs/>
                <w:sz w:val="14"/>
                <w:szCs w:val="18"/>
                <w:lang w:val="es-BO"/>
              </w:rPr>
            </w:pPr>
            <w:r w:rsidRPr="000D2E08">
              <w:rPr>
                <w:rFonts w:ascii="Times New Roman" w:hAnsi="Times New Roman"/>
                <w:b/>
                <w:bCs/>
                <w:sz w:val="20"/>
                <w:szCs w:val="24"/>
              </w:rPr>
              <w:t>RÉGIMEN DE MULTAS</w:t>
            </w:r>
          </w:p>
        </w:tc>
      </w:tr>
      <w:tr w:rsidR="000D2E08" w:rsidRPr="000D2E08" w:rsidTr="00570B29">
        <w:trPr>
          <w:trHeight w:val="239"/>
        </w:trPr>
        <w:tc>
          <w:tcPr>
            <w:tcW w:w="5759" w:type="dxa"/>
            <w:vAlign w:val="center"/>
          </w:tcPr>
          <w:p w:rsidR="000D2E08" w:rsidRPr="000D2E08" w:rsidRDefault="000D2E08" w:rsidP="000D2E08">
            <w:pPr>
              <w:jc w:val="both"/>
              <w:rPr>
                <w:rFonts w:ascii="Times New Roman" w:hAnsi="Times New Roman" w:cs="Arial"/>
                <w:sz w:val="18"/>
                <w:szCs w:val="18"/>
              </w:rPr>
            </w:pPr>
            <w:r w:rsidRPr="000D2E08">
              <w:rPr>
                <w:rFonts w:ascii="Times New Roman" w:hAnsi="Times New Roman" w:cs="Arial"/>
                <w:sz w:val="18"/>
                <w:szCs w:val="18"/>
              </w:rPr>
              <w:t>El BCB se reserva el derecho de descontar del monto total adjudicado el cero punto cinco por ciento (0.5%) por cada día hábil de retraso en los plazos establecidos en: La recepción provisional, subsanación de observaciones, la instalación de los equipos del sistema y las pruebas de funcionamiento. La suma de las multas no podrá exceder en ningún caso el veinte por ciento (20%) del monto total del contrato, en cuyo caso se cobrarán las mismas y se resolverá el contrato.</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570B29">
        <w:trPr>
          <w:trHeight w:val="198"/>
        </w:trPr>
        <w:tc>
          <w:tcPr>
            <w:tcW w:w="10141" w:type="dxa"/>
            <w:gridSpan w:val="5"/>
            <w:shd w:val="clear" w:color="auto" w:fill="548DD4" w:themeFill="text2" w:themeFillTint="99"/>
            <w:vAlign w:val="center"/>
          </w:tcPr>
          <w:p w:rsidR="000D2E08" w:rsidRPr="000D2E08" w:rsidRDefault="000D2E08" w:rsidP="000D2E08">
            <w:pPr>
              <w:numPr>
                <w:ilvl w:val="0"/>
                <w:numId w:val="39"/>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ascii="Times New Roman" w:hAnsi="Times New Roman" w:cs="Arial"/>
                <w:iCs/>
                <w:sz w:val="14"/>
                <w:szCs w:val="18"/>
                <w:lang w:val="es-BO"/>
              </w:rPr>
            </w:pPr>
            <w:r w:rsidRPr="000D2E08">
              <w:rPr>
                <w:rFonts w:ascii="Times New Roman" w:hAnsi="Times New Roman"/>
                <w:b/>
                <w:bCs/>
                <w:sz w:val="20"/>
                <w:szCs w:val="24"/>
              </w:rPr>
              <w:lastRenderedPageBreak/>
              <w:t>FORMA DE PAGO</w:t>
            </w:r>
          </w:p>
        </w:tc>
      </w:tr>
      <w:tr w:rsidR="000D2E08" w:rsidRPr="000D2E08" w:rsidTr="00651090">
        <w:trPr>
          <w:trHeight w:val="284"/>
        </w:trPr>
        <w:tc>
          <w:tcPr>
            <w:tcW w:w="5759" w:type="dxa"/>
            <w:vAlign w:val="center"/>
          </w:tcPr>
          <w:p w:rsidR="000D2E08" w:rsidRPr="000D2E08" w:rsidRDefault="000D2E08" w:rsidP="000D2E08">
            <w:pPr>
              <w:jc w:val="both"/>
              <w:rPr>
                <w:rFonts w:ascii="Times New Roman" w:hAnsi="Times New Roman" w:cs="Arial"/>
                <w:sz w:val="18"/>
                <w:szCs w:val="18"/>
              </w:rPr>
            </w:pPr>
            <w:r w:rsidRPr="000D2E08">
              <w:rPr>
                <w:rFonts w:ascii="Times New Roman" w:hAnsi="Times New Roman" w:cs="Arial"/>
                <w:sz w:val="18"/>
                <w:szCs w:val="18"/>
              </w:rPr>
              <w:t>El BCB efectuará el pago por la totalidad del monto adjudicado por la provisión e instalación de los equipos del sistema, una vez se emita la respectiva Acta de Recepción Definitiva por la Comisión de Recepción y se reciba la factura correspondiente.</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0D2E08" w:rsidRPr="000D2E08" w:rsidTr="000D2E08">
        <w:trPr>
          <w:trHeight w:val="284"/>
        </w:trPr>
        <w:tc>
          <w:tcPr>
            <w:tcW w:w="10141" w:type="dxa"/>
            <w:gridSpan w:val="5"/>
            <w:shd w:val="clear" w:color="auto" w:fill="548DD4" w:themeFill="text2" w:themeFillTint="99"/>
            <w:vAlign w:val="center"/>
          </w:tcPr>
          <w:p w:rsidR="000D2E08" w:rsidRPr="000D2E08" w:rsidRDefault="000D2E08" w:rsidP="000D2E08">
            <w:pPr>
              <w:numPr>
                <w:ilvl w:val="0"/>
                <w:numId w:val="39"/>
              </w:numPr>
              <w:tabs>
                <w:tab w:val="left" w:pos="-1837"/>
                <w:tab w:val="left" w:pos="1134"/>
                <w:tab w:val="left" w:pos="1418"/>
                <w:tab w:val="left" w:pos="1701"/>
                <w:tab w:val="left" w:pos="1985"/>
                <w:tab w:val="left" w:pos="2268"/>
                <w:tab w:val="left" w:pos="2552"/>
                <w:tab w:val="left" w:pos="3969"/>
                <w:tab w:val="left" w:pos="4253"/>
              </w:tabs>
              <w:ind w:left="369" w:hanging="369"/>
              <w:contextualSpacing/>
              <w:rPr>
                <w:rFonts w:ascii="Times New Roman" w:hAnsi="Times New Roman" w:cs="Arial"/>
                <w:iCs/>
                <w:sz w:val="14"/>
                <w:szCs w:val="18"/>
                <w:lang w:val="es-BO"/>
              </w:rPr>
            </w:pPr>
            <w:r w:rsidRPr="000D2E08">
              <w:rPr>
                <w:rFonts w:ascii="Times New Roman" w:hAnsi="Times New Roman"/>
                <w:b/>
                <w:sz w:val="20"/>
                <w:szCs w:val="24"/>
              </w:rPr>
              <w:t>OBLIGACIONES DE LA EMPRESA ADJUDICADA</w:t>
            </w:r>
          </w:p>
        </w:tc>
      </w:tr>
      <w:tr w:rsidR="000D2E08" w:rsidRPr="000D2E08" w:rsidTr="00651090">
        <w:trPr>
          <w:trHeight w:val="284"/>
        </w:trPr>
        <w:tc>
          <w:tcPr>
            <w:tcW w:w="5759" w:type="dxa"/>
            <w:vAlign w:val="center"/>
          </w:tcPr>
          <w:p w:rsidR="000D2E08" w:rsidRPr="000D2E08" w:rsidRDefault="000D2E08" w:rsidP="000D2E08">
            <w:pPr>
              <w:jc w:val="both"/>
              <w:rPr>
                <w:rFonts w:ascii="Times New Roman" w:hAnsi="Times New Roman" w:cs="Arial"/>
                <w:sz w:val="18"/>
                <w:szCs w:val="18"/>
              </w:rPr>
            </w:pPr>
            <w:r w:rsidRPr="000D2E08">
              <w:rPr>
                <w:rFonts w:ascii="Times New Roman" w:hAnsi="Times New Roman" w:cs="Arial"/>
                <w:sz w:val="18"/>
                <w:szCs w:val="18"/>
              </w:rPr>
              <w:t xml:space="preserve">La empresa adjudicada será directa y exclusivamente responsable del pago de sueldos, seguros, aportes, beneficios sociales y toda relación laboral con su personal. </w:t>
            </w:r>
          </w:p>
          <w:p w:rsidR="000D2E08" w:rsidRPr="000D2E08" w:rsidRDefault="000D2E08" w:rsidP="000D2E08">
            <w:pPr>
              <w:jc w:val="both"/>
              <w:rPr>
                <w:rFonts w:ascii="Times New Roman" w:hAnsi="Times New Roman" w:cs="Arial"/>
                <w:sz w:val="18"/>
                <w:szCs w:val="18"/>
              </w:rPr>
            </w:pPr>
            <w:r w:rsidRPr="000D2E08">
              <w:rPr>
                <w:rFonts w:ascii="Times New Roman" w:hAnsi="Times New Roman" w:cs="Arial"/>
                <w:sz w:val="18"/>
                <w:szCs w:val="18"/>
              </w:rPr>
              <w:t>Asimismo, la empresa adjudicada tiene la obligación de proveer a su personal de ropa de trabajo, equipos de protección personal contra riesgos de seguridad ocupacional y herramientas adecuadas para el trabajo de acuerdo al Decreto Supremo N°181 y a la Resolución Ministerial N° 527/09. Para tal efecto, el DSC verificará el cumplimiento de la normativa vigente en seguridad ocupacional.</w:t>
            </w:r>
          </w:p>
          <w:p w:rsidR="000D2E08" w:rsidRPr="000D2E08" w:rsidRDefault="000D2E08" w:rsidP="000D2E08">
            <w:pPr>
              <w:jc w:val="both"/>
              <w:rPr>
                <w:rFonts w:ascii="Times New Roman" w:hAnsi="Times New Roman" w:cs="Arial"/>
                <w:sz w:val="18"/>
                <w:szCs w:val="18"/>
              </w:rPr>
            </w:pPr>
            <w:r w:rsidRPr="000D2E08">
              <w:rPr>
                <w:rFonts w:ascii="Times New Roman" w:hAnsi="Times New Roman" w:cs="Arial"/>
                <w:sz w:val="18"/>
                <w:szCs w:val="18"/>
              </w:rPr>
              <w:t>En ambos casos el BCB queda liberado de cualquier obligación o responsabilidad, desde el inicio del contrato.</w:t>
            </w:r>
          </w:p>
          <w:p w:rsidR="000D2E08" w:rsidRPr="00240550" w:rsidRDefault="000D2E08" w:rsidP="000D2E08">
            <w:pPr>
              <w:rPr>
                <w:rFonts w:ascii="Times New Roman" w:hAnsi="Times New Roman" w:cs="Arial"/>
                <w:b/>
                <w:sz w:val="18"/>
                <w:szCs w:val="18"/>
              </w:rPr>
            </w:pPr>
            <w:r w:rsidRPr="00240550">
              <w:rPr>
                <w:rFonts w:ascii="Times New Roman" w:hAnsi="Times New Roman" w:cs="Arial"/>
                <w:b/>
                <w:i/>
                <w:sz w:val="18"/>
                <w:szCs w:val="18"/>
              </w:rPr>
              <w:t>(Manifestar aceptación)</w:t>
            </w:r>
          </w:p>
        </w:tc>
        <w:tc>
          <w:tcPr>
            <w:tcW w:w="1971" w:type="dxa"/>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pt-BR"/>
              </w:rPr>
            </w:pPr>
          </w:p>
        </w:tc>
        <w:tc>
          <w:tcPr>
            <w:tcW w:w="496"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pt-BR"/>
              </w:rPr>
            </w:pPr>
          </w:p>
        </w:tc>
        <w:tc>
          <w:tcPr>
            <w:tcW w:w="497"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18" w:type="dxa"/>
            <w:shd w:val="diagStripe" w:color="auto" w:fill="D9D9D9"/>
            <w:vAlign w:val="center"/>
          </w:tcPr>
          <w:p w:rsidR="000D2E08" w:rsidRPr="000D2E08" w:rsidRDefault="000D2E08" w:rsidP="000D2E08">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bl>
    <w:p w:rsidR="000802B4" w:rsidRDefault="000802B4" w:rsidP="00A72FB0">
      <w:pPr>
        <w:ind w:left="705" w:hanging="705"/>
        <w:jc w:val="both"/>
        <w:rPr>
          <w:rFonts w:cs="Arial"/>
          <w:sz w:val="18"/>
          <w:szCs w:val="18"/>
          <w:lang w:eastAsia="en-US"/>
        </w:rPr>
      </w:pPr>
    </w:p>
    <w:p w:rsidR="00907B45" w:rsidRPr="0078782D" w:rsidRDefault="00907B45" w:rsidP="00907B45">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DEDED"/>
        <w:ind w:left="-14"/>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w:t>
      </w:r>
      <w:r>
        <w:rPr>
          <w:rFonts w:ascii="Arial" w:hAnsi="Arial" w:cs="Arial"/>
          <w:sz w:val="18"/>
          <w:szCs w:val="18"/>
        </w:rPr>
        <w:t>rio, que mejoren la calidad de</w:t>
      </w:r>
      <w:r w:rsidRPr="0078782D">
        <w:rPr>
          <w:rFonts w:ascii="Arial" w:hAnsi="Arial" w:cs="Arial"/>
          <w:sz w:val="18"/>
          <w:szCs w:val="18"/>
        </w:rPr>
        <w:t xml:space="preserve">l(los) bien (es) </w:t>
      </w:r>
      <w:r w:rsidR="00510DA9">
        <w:rPr>
          <w:rFonts w:ascii="Arial" w:hAnsi="Arial" w:cs="Arial"/>
          <w:sz w:val="18"/>
          <w:szCs w:val="18"/>
        </w:rPr>
        <w:t>requeridos</w:t>
      </w:r>
      <w:r w:rsidRPr="0078782D">
        <w:rPr>
          <w:rFonts w:ascii="Arial" w:hAnsi="Arial" w:cs="Arial"/>
          <w:sz w:val="18"/>
          <w:szCs w:val="18"/>
        </w:rPr>
        <w:t>, siempre que estas características fuesen beneficiosas para la entidad y/o no afecten para el fin que fue requerido los bienes.</w:t>
      </w:r>
    </w:p>
    <w:p w:rsidR="00EE6093" w:rsidRDefault="00EE6093">
      <w:pPr>
        <w:rPr>
          <w:rFonts w:cs="Arial"/>
          <w:b/>
          <w:sz w:val="18"/>
          <w:szCs w:val="18"/>
        </w:rPr>
      </w:pPr>
      <w:r>
        <w:rPr>
          <w:rFonts w:cs="Arial"/>
          <w:b/>
          <w:sz w:val="18"/>
          <w:szCs w:val="18"/>
        </w:rPr>
        <w:br w:type="page"/>
      </w: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0922" w:type="dxa"/>
        <w:jc w:val="center"/>
        <w:tblLook w:val="04A0" w:firstRow="1" w:lastRow="0" w:firstColumn="1" w:lastColumn="0" w:noHBand="0" w:noVBand="1"/>
      </w:tblPr>
      <w:tblGrid>
        <w:gridCol w:w="253"/>
        <w:gridCol w:w="948"/>
        <w:gridCol w:w="835"/>
        <w:gridCol w:w="34"/>
        <w:gridCol w:w="302"/>
        <w:gridCol w:w="90"/>
        <w:gridCol w:w="212"/>
        <w:gridCol w:w="155"/>
        <w:gridCol w:w="389"/>
        <w:gridCol w:w="411"/>
        <w:gridCol w:w="412"/>
        <w:gridCol w:w="91"/>
        <w:gridCol w:w="235"/>
        <w:gridCol w:w="55"/>
        <w:gridCol w:w="40"/>
        <w:gridCol w:w="256"/>
        <w:gridCol w:w="84"/>
        <w:gridCol w:w="172"/>
        <w:gridCol w:w="249"/>
        <w:gridCol w:w="7"/>
        <w:gridCol w:w="388"/>
        <w:gridCol w:w="400"/>
        <w:gridCol w:w="353"/>
        <w:gridCol w:w="164"/>
        <w:gridCol w:w="119"/>
        <w:gridCol w:w="103"/>
        <w:gridCol w:w="131"/>
        <w:gridCol w:w="288"/>
        <w:gridCol w:w="256"/>
        <w:gridCol w:w="165"/>
        <w:gridCol w:w="90"/>
        <w:gridCol w:w="263"/>
        <w:gridCol w:w="65"/>
        <w:gridCol w:w="194"/>
        <w:gridCol w:w="225"/>
        <w:gridCol w:w="47"/>
        <w:gridCol w:w="256"/>
        <w:gridCol w:w="10"/>
        <w:gridCol w:w="101"/>
        <w:gridCol w:w="145"/>
        <w:gridCol w:w="13"/>
        <w:gridCol w:w="243"/>
        <w:gridCol w:w="22"/>
        <w:gridCol w:w="242"/>
        <w:gridCol w:w="178"/>
        <w:gridCol w:w="89"/>
        <w:gridCol w:w="280"/>
        <w:gridCol w:w="32"/>
        <w:gridCol w:w="334"/>
        <w:gridCol w:w="65"/>
        <w:gridCol w:w="141"/>
        <w:gridCol w:w="28"/>
        <w:gridCol w:w="26"/>
        <w:gridCol w:w="236"/>
      </w:tblGrid>
      <w:tr w:rsidR="00C12E06" w:rsidRPr="00673E6A" w:rsidTr="00210397">
        <w:trPr>
          <w:trHeight w:val="284"/>
          <w:jc w:val="center"/>
        </w:trPr>
        <w:tc>
          <w:tcPr>
            <w:tcW w:w="10922" w:type="dxa"/>
            <w:gridSpan w:val="54"/>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58006E">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1B4DA8" w:rsidRPr="00673E6A" w:rsidTr="00210397">
        <w:trPr>
          <w:trHeight w:val="114"/>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81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044" w:type="dxa"/>
            <w:gridSpan w:val="9"/>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256" w:type="dxa"/>
            <w:gridSpan w:val="2"/>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424" w:type="dxa"/>
            <w:gridSpan w:val="5"/>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3"/>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11" w:type="dxa"/>
            <w:gridSpan w:val="3"/>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3"/>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84"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0" w:type="dxa"/>
            <w:gridSpan w:val="4"/>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7"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646" w:type="dxa"/>
            <w:gridSpan w:val="3"/>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496" w:type="dxa"/>
            <w:gridSpan w:val="5"/>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1B4DA8" w:rsidRPr="00673E6A" w:rsidTr="00210397">
        <w:trPr>
          <w:trHeight w:val="298"/>
          <w:jc w:val="center"/>
        </w:trPr>
        <w:tc>
          <w:tcPr>
            <w:tcW w:w="2036" w:type="dxa"/>
            <w:gridSpan w:val="3"/>
            <w:tcBorders>
              <w:top w:val="nil"/>
              <w:left w:val="single" w:sz="12" w:space="0" w:color="auto"/>
              <w:bottom w:val="nil"/>
              <w:right w:val="single" w:sz="8" w:space="0" w:color="auto"/>
            </w:tcBorders>
            <w:shd w:val="clear" w:color="auto" w:fill="auto"/>
            <w:vAlign w:val="center"/>
            <w:hideMark/>
          </w:tcPr>
          <w:p w:rsidR="00EB7F56" w:rsidRPr="00673E6A" w:rsidRDefault="00EB7F56" w:rsidP="00EB7F56">
            <w:pPr>
              <w:jc w:val="center"/>
              <w:rPr>
                <w:rFonts w:ascii="Arial" w:hAnsi="Arial" w:cs="Arial"/>
              </w:rPr>
            </w:pPr>
            <w:r w:rsidRPr="00673E6A">
              <w:rPr>
                <w:rFonts w:ascii="Arial" w:hAnsi="Arial" w:cs="Arial"/>
                <w:b/>
                <w:bCs/>
              </w:rPr>
              <w:t>CUCE:</w:t>
            </w:r>
          </w:p>
        </w:tc>
        <w:tc>
          <w:tcPr>
            <w:tcW w:w="42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1</w:t>
            </w:r>
          </w:p>
        </w:tc>
        <w:tc>
          <w:tcPr>
            <w:tcW w:w="36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C27ADE" w:rsidP="00EB7F56">
            <w:pPr>
              <w:jc w:val="center"/>
              <w:rPr>
                <w:rFonts w:ascii="Arial" w:hAnsi="Arial" w:cs="Arial"/>
              </w:rPr>
            </w:pPr>
            <w:r>
              <w:rPr>
                <w:rFonts w:ascii="Arial" w:hAnsi="Arial" w:cs="Arial"/>
              </w:rPr>
              <w:t>8</w:t>
            </w:r>
          </w:p>
        </w:tc>
        <w:tc>
          <w:tcPr>
            <w:tcW w:w="389"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411" w:type="dxa"/>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0</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9</w:t>
            </w:r>
          </w:p>
        </w:tc>
        <w:tc>
          <w:tcPr>
            <w:tcW w:w="381"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5</w:t>
            </w:r>
          </w:p>
        </w:tc>
        <w:tc>
          <w:tcPr>
            <w:tcW w:w="3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1</w:t>
            </w:r>
          </w:p>
        </w:tc>
        <w:tc>
          <w:tcPr>
            <w:tcW w:w="42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39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0</w:t>
            </w:r>
          </w:p>
        </w:tc>
        <w:tc>
          <w:tcPr>
            <w:tcW w:w="353"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38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11392C" w:rsidP="00EB7F56">
            <w:pPr>
              <w:jc w:val="center"/>
              <w:rPr>
                <w:rFonts w:ascii="Arial" w:hAnsi="Arial" w:cs="Arial"/>
              </w:rPr>
            </w:pPr>
            <w:r>
              <w:rPr>
                <w:rFonts w:ascii="Arial" w:hAnsi="Arial" w:cs="Arial"/>
              </w:rPr>
              <w:t>8</w:t>
            </w:r>
          </w:p>
        </w:tc>
        <w:tc>
          <w:tcPr>
            <w:tcW w:w="41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11392C" w:rsidP="00EB7F56">
            <w:pPr>
              <w:jc w:val="center"/>
              <w:rPr>
                <w:rFonts w:ascii="Arial" w:hAnsi="Arial" w:cs="Arial"/>
              </w:rPr>
            </w:pPr>
            <w:r>
              <w:rPr>
                <w:rFonts w:ascii="Arial" w:hAnsi="Arial" w:cs="Arial"/>
              </w:rPr>
              <w:t>5</w:t>
            </w:r>
          </w:p>
        </w:tc>
        <w:tc>
          <w:tcPr>
            <w:tcW w:w="42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11392C" w:rsidP="00EB7F56">
            <w:pPr>
              <w:jc w:val="center"/>
              <w:rPr>
                <w:rFonts w:ascii="Arial" w:hAnsi="Arial" w:cs="Arial"/>
              </w:rPr>
            </w:pPr>
            <w:r>
              <w:rPr>
                <w:rFonts w:ascii="Arial" w:hAnsi="Arial" w:cs="Arial"/>
              </w:rPr>
              <w:t>2</w:t>
            </w:r>
          </w:p>
        </w:tc>
        <w:tc>
          <w:tcPr>
            <w:tcW w:w="418"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11392C" w:rsidP="00EB7F56">
            <w:pPr>
              <w:jc w:val="center"/>
              <w:rPr>
                <w:rFonts w:ascii="Arial" w:hAnsi="Arial" w:cs="Arial"/>
              </w:rPr>
            </w:pPr>
            <w:r>
              <w:rPr>
                <w:rFonts w:ascii="Arial" w:hAnsi="Arial" w:cs="Arial"/>
              </w:rPr>
              <w:t>0</w:t>
            </w:r>
          </w:p>
        </w:tc>
        <w:tc>
          <w:tcPr>
            <w:tcW w:w="41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11392C" w:rsidP="00EB7F56">
            <w:pPr>
              <w:jc w:val="center"/>
              <w:rPr>
                <w:rFonts w:ascii="Arial" w:hAnsi="Arial" w:cs="Arial"/>
              </w:rPr>
            </w:pPr>
            <w:r>
              <w:rPr>
                <w:rFonts w:ascii="Arial" w:hAnsi="Arial" w:cs="Arial"/>
              </w:rPr>
              <w:t>1</w:t>
            </w:r>
          </w:p>
        </w:tc>
        <w:tc>
          <w:tcPr>
            <w:tcW w:w="41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11392C" w:rsidP="00EB7F56">
            <w:pPr>
              <w:jc w:val="center"/>
              <w:rPr>
                <w:rFonts w:ascii="Arial" w:hAnsi="Arial" w:cs="Arial"/>
              </w:rPr>
            </w:pPr>
            <w:r>
              <w:rPr>
                <w:rFonts w:ascii="Arial" w:hAnsi="Arial" w:cs="Arial"/>
              </w:rPr>
              <w:t>5</w:t>
            </w:r>
            <w:bookmarkStart w:id="64" w:name="_GoBack"/>
            <w:bookmarkEnd w:id="64"/>
          </w:p>
        </w:tc>
        <w:tc>
          <w:tcPr>
            <w:tcW w:w="423"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1</w:t>
            </w:r>
          </w:p>
        </w:tc>
        <w:tc>
          <w:tcPr>
            <w:tcW w:w="401"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1</w:t>
            </w:r>
          </w:p>
        </w:tc>
        <w:tc>
          <w:tcPr>
            <w:tcW w:w="431" w:type="dxa"/>
            <w:gridSpan w:val="4"/>
            <w:tcBorders>
              <w:top w:val="nil"/>
              <w:left w:val="single" w:sz="8" w:space="0" w:color="auto"/>
              <w:bottom w:val="nil"/>
              <w:right w:val="single" w:sz="12" w:space="0" w:color="auto"/>
            </w:tcBorders>
            <w:shd w:val="clear" w:color="auto" w:fill="auto"/>
            <w:vAlign w:val="center"/>
          </w:tcPr>
          <w:p w:rsidR="00EB7F56" w:rsidRPr="00673E6A" w:rsidRDefault="00EB7F56" w:rsidP="00E95ED1">
            <w:pPr>
              <w:rPr>
                <w:rFonts w:ascii="Arial" w:hAnsi="Arial" w:cs="Arial"/>
              </w:rPr>
            </w:pPr>
          </w:p>
        </w:tc>
      </w:tr>
      <w:tr w:rsidR="001B4DA8" w:rsidRPr="00673E6A" w:rsidTr="00210397">
        <w:trPr>
          <w:trHeight w:val="114"/>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81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044" w:type="dxa"/>
            <w:gridSpan w:val="9"/>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25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424"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4"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8" w:type="dxa"/>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56" w:type="dxa"/>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5"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3" w:type="dxa"/>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5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72"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6" w:type="dxa"/>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4"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7"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0" w:type="dxa"/>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6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34"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2" w:type="dxa"/>
            <w:gridSpan w:val="2"/>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210397">
        <w:trPr>
          <w:trHeight w:val="343"/>
          <w:jc w:val="center"/>
        </w:trPr>
        <w:tc>
          <w:tcPr>
            <w:tcW w:w="4462" w:type="dxa"/>
            <w:gridSpan w:val="15"/>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6170" w:type="dxa"/>
            <w:gridSpan w:val="36"/>
            <w:tcBorders>
              <w:top w:val="single" w:sz="8" w:space="0" w:color="000000"/>
              <w:left w:val="single" w:sz="8" w:space="0" w:color="000000"/>
              <w:bottom w:val="single" w:sz="8" w:space="0" w:color="000000"/>
              <w:right w:val="single" w:sz="8" w:space="0" w:color="000000"/>
            </w:tcBorders>
            <w:shd w:val="clear" w:color="auto" w:fill="DBE5F1"/>
            <w:vAlign w:val="center"/>
          </w:tcPr>
          <w:p w:rsidR="00EB7F56" w:rsidRPr="00673E6A" w:rsidRDefault="00A8289C" w:rsidP="00A8289C">
            <w:pPr>
              <w:jc w:val="center"/>
              <w:rPr>
                <w:rFonts w:ascii="Arial" w:hAnsi="Arial" w:cs="Arial"/>
                <w:b/>
                <w:bCs/>
              </w:rPr>
            </w:pPr>
            <w:r w:rsidRPr="00A8289C">
              <w:rPr>
                <w:rFonts w:ascii="Arial" w:hAnsi="Arial" w:cs="Arial"/>
                <w:b/>
                <w:bCs/>
                <w:snapToGrid w:val="0"/>
                <w:color w:val="0000FF"/>
                <w:lang w:val="es-BO"/>
              </w:rPr>
              <w:t xml:space="preserve">PROVISIÓN E INSTALACIÓN DE UN SISTEMA ELECTRÓNICO PARA EL NUEVO AMBIENTE DE DESTRUCCIÓN DE MATERIAL MONETARIO </w:t>
            </w:r>
            <w:r w:rsidRPr="00A8289C">
              <w:rPr>
                <w:rFonts w:ascii="Arial" w:hAnsi="Arial" w:cs="Arial"/>
                <w:b/>
                <w:bCs/>
                <w:snapToGrid w:val="0"/>
                <w:color w:val="0000FF"/>
              </w:rPr>
              <w:t xml:space="preserve"> </w:t>
            </w:r>
          </w:p>
        </w:tc>
        <w:tc>
          <w:tcPr>
            <w:tcW w:w="290" w:type="dxa"/>
            <w:gridSpan w:val="3"/>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1B4DA8" w:rsidRPr="00673E6A" w:rsidTr="00210397">
        <w:trPr>
          <w:trHeight w:val="114"/>
          <w:jc w:val="center"/>
        </w:trPr>
        <w:tc>
          <w:tcPr>
            <w:tcW w:w="253" w:type="dxa"/>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817"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2044"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25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5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424"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4"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8"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3"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9"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4"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0"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6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34"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210397">
        <w:trPr>
          <w:trHeight w:val="114"/>
          <w:jc w:val="center"/>
        </w:trPr>
        <w:tc>
          <w:tcPr>
            <w:tcW w:w="253" w:type="dxa"/>
            <w:tcBorders>
              <w:top w:val="single" w:sz="12" w:space="0" w:color="auto"/>
              <w:left w:val="single" w:sz="12" w:space="0" w:color="auto"/>
              <w:bottom w:val="single" w:sz="12" w:space="0" w:color="auto"/>
              <w:right w:val="nil"/>
            </w:tcBorders>
            <w:shd w:val="clear" w:color="auto" w:fill="0F243E"/>
            <w:noWrap/>
            <w:vAlign w:val="center"/>
            <w:hideMark/>
          </w:tcPr>
          <w:p w:rsidR="00B65CE4" w:rsidRPr="00673E6A" w:rsidRDefault="00B65CE4" w:rsidP="00E95ED1">
            <w:pPr>
              <w:rPr>
                <w:rFonts w:ascii="Arial" w:hAnsi="Arial" w:cs="Arial"/>
                <w:b/>
                <w:bCs/>
              </w:rPr>
            </w:pPr>
          </w:p>
        </w:tc>
        <w:tc>
          <w:tcPr>
            <w:tcW w:w="10669" w:type="dxa"/>
            <w:gridSpan w:val="53"/>
            <w:tcBorders>
              <w:top w:val="single" w:sz="12" w:space="0" w:color="auto"/>
              <w:left w:val="nil"/>
              <w:bottom w:val="single" w:sz="12" w:space="0" w:color="auto"/>
              <w:right w:val="single" w:sz="12" w:space="0" w:color="auto"/>
            </w:tcBorders>
            <w:shd w:val="clear" w:color="auto" w:fill="0F243E"/>
            <w:noWrap/>
            <w:vAlign w:val="center"/>
            <w:hideMark/>
          </w:tcPr>
          <w:p w:rsidR="00B65CE4" w:rsidRPr="00E360C3" w:rsidRDefault="00B65CE4" w:rsidP="0058006E">
            <w:pPr>
              <w:pStyle w:val="Prrafodelista"/>
              <w:numPr>
                <w:ilvl w:val="0"/>
                <w:numId w:val="25"/>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1B4DA8" w:rsidRPr="00673E6A" w:rsidTr="00210397">
        <w:trPr>
          <w:trHeight w:val="114"/>
          <w:jc w:val="center"/>
        </w:trPr>
        <w:tc>
          <w:tcPr>
            <w:tcW w:w="253" w:type="dxa"/>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817"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044"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5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5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424"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4"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8"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3"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4"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0"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6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4"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210397">
        <w:trPr>
          <w:trHeight w:val="114"/>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379" w:type="dxa"/>
            <w:gridSpan w:val="50"/>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290"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1B4DA8" w:rsidRPr="00673E6A" w:rsidTr="00210397">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81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044"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56" w:type="dxa"/>
            <w:gridSpan w:val="2"/>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5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424"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4"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8"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3"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56" w:type="dxa"/>
            <w:gridSpan w:val="2"/>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4"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0"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6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1B4DA8" w:rsidRPr="00673E6A" w:rsidTr="00210397">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81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044"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256" w:type="dxa"/>
            <w:gridSpan w:val="2"/>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5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424"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4"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8"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6"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5"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3"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6"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4"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7"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0"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F573F8" w:rsidRPr="00673E6A" w:rsidTr="00210397">
        <w:trPr>
          <w:trHeight w:val="510"/>
          <w:jc w:val="center"/>
        </w:trPr>
        <w:tc>
          <w:tcPr>
            <w:tcW w:w="253" w:type="dxa"/>
            <w:vMerge w:val="restart"/>
            <w:tcBorders>
              <w:top w:val="nil"/>
              <w:left w:val="single" w:sz="12" w:space="0" w:color="auto"/>
              <w:right w:val="single" w:sz="8" w:space="0" w:color="auto"/>
            </w:tcBorders>
            <w:shd w:val="clear" w:color="auto" w:fill="auto"/>
            <w:noWrap/>
            <w:vAlign w:val="center"/>
            <w:hideMark/>
          </w:tcPr>
          <w:p w:rsidR="001B4DA8" w:rsidRPr="00673E6A" w:rsidRDefault="001B4DA8" w:rsidP="00EB7F56">
            <w:pPr>
              <w:jc w:val="center"/>
              <w:rPr>
                <w:rFonts w:ascii="Calibri" w:hAnsi="Calibri" w:cs="Calibri"/>
              </w:rPr>
            </w:pPr>
          </w:p>
        </w:tc>
        <w:tc>
          <w:tcPr>
            <w:tcW w:w="948" w:type="dxa"/>
            <w:vMerge w:val="restart"/>
            <w:tcBorders>
              <w:top w:val="single" w:sz="8" w:space="0" w:color="auto"/>
              <w:left w:val="single" w:sz="8" w:space="0" w:color="auto"/>
              <w:right w:val="single" w:sz="8" w:space="0" w:color="FFFFFF"/>
            </w:tcBorders>
            <w:shd w:val="clear" w:color="auto" w:fill="0F243E"/>
            <w:noWrap/>
            <w:vAlign w:val="center"/>
            <w:hideMark/>
          </w:tcPr>
          <w:p w:rsidR="001B4DA8" w:rsidRPr="00EA2FCA" w:rsidRDefault="001B4DA8" w:rsidP="001B4DA8">
            <w:pPr>
              <w:rPr>
                <w:rFonts w:ascii="Arial" w:hAnsi="Arial" w:cs="Arial"/>
                <w:sz w:val="14"/>
              </w:rPr>
            </w:pPr>
            <w:r w:rsidRPr="00EA2FCA">
              <w:rPr>
                <w:rFonts w:ascii="Arial" w:hAnsi="Arial" w:cs="Arial"/>
                <w:b/>
                <w:bCs/>
                <w:sz w:val="14"/>
              </w:rPr>
              <w:t>CANTIDAD</w:t>
            </w:r>
          </w:p>
        </w:tc>
        <w:tc>
          <w:tcPr>
            <w:tcW w:w="2931" w:type="dxa"/>
            <w:gridSpan w:val="10"/>
            <w:vMerge w:val="restart"/>
            <w:tcBorders>
              <w:top w:val="single" w:sz="8" w:space="0" w:color="auto"/>
              <w:left w:val="single" w:sz="8" w:space="0" w:color="FFFFFF"/>
              <w:right w:val="single" w:sz="8" w:space="0" w:color="auto"/>
            </w:tcBorders>
            <w:shd w:val="clear" w:color="auto" w:fill="0F243E"/>
            <w:vAlign w:val="center"/>
          </w:tcPr>
          <w:p w:rsidR="001B4DA8" w:rsidRPr="00673E6A" w:rsidRDefault="001B4DA8" w:rsidP="00182B9F">
            <w:pPr>
              <w:jc w:val="center"/>
              <w:rPr>
                <w:rFonts w:ascii="Arial" w:hAnsi="Arial" w:cs="Arial"/>
              </w:rPr>
            </w:pPr>
            <w:r w:rsidRPr="00673E6A">
              <w:rPr>
                <w:rFonts w:ascii="Arial" w:hAnsi="Arial" w:cs="Arial"/>
                <w:b/>
                <w:bCs/>
              </w:rPr>
              <w:t>DESCRIPCIÓN</w:t>
            </w:r>
          </w:p>
        </w:tc>
        <w:tc>
          <w:tcPr>
            <w:tcW w:w="235" w:type="dxa"/>
            <w:vMerge w:val="restart"/>
            <w:tcBorders>
              <w:top w:val="nil"/>
              <w:left w:val="single" w:sz="8" w:space="0" w:color="auto"/>
              <w:right w:val="nil"/>
            </w:tcBorders>
            <w:shd w:val="clear" w:color="auto" w:fill="auto"/>
            <w:vAlign w:val="center"/>
          </w:tcPr>
          <w:p w:rsidR="001B4DA8" w:rsidRPr="00673E6A" w:rsidRDefault="001B4DA8" w:rsidP="00EB7F56">
            <w:pPr>
              <w:jc w:val="center"/>
              <w:rPr>
                <w:rFonts w:ascii="Arial" w:hAnsi="Arial" w:cs="Arial"/>
              </w:rPr>
            </w:pPr>
          </w:p>
        </w:tc>
        <w:tc>
          <w:tcPr>
            <w:tcW w:w="2168" w:type="dxa"/>
            <w:gridSpan w:val="11"/>
            <w:tcBorders>
              <w:top w:val="single" w:sz="8" w:space="0" w:color="auto"/>
              <w:left w:val="single" w:sz="8" w:space="0" w:color="auto"/>
              <w:bottom w:val="single" w:sz="8" w:space="0" w:color="FFFFFF"/>
              <w:right w:val="single" w:sz="8" w:space="0" w:color="auto"/>
            </w:tcBorders>
            <w:shd w:val="clear" w:color="auto" w:fill="0F243E"/>
            <w:vAlign w:val="center"/>
          </w:tcPr>
          <w:p w:rsidR="001B4DA8" w:rsidRPr="00673E6A" w:rsidRDefault="001B4DA8" w:rsidP="00EB7F56">
            <w:pPr>
              <w:jc w:val="center"/>
              <w:rPr>
                <w:rFonts w:ascii="Arial" w:hAnsi="Arial" w:cs="Arial"/>
              </w:rPr>
            </w:pPr>
            <w:r w:rsidRPr="00673E6A">
              <w:rPr>
                <w:rFonts w:ascii="Arial" w:hAnsi="Arial" w:cs="Arial"/>
                <w:b/>
                <w:bCs/>
              </w:rPr>
              <w:t>MONTO NUMERAL (Bs.)</w:t>
            </w:r>
          </w:p>
        </w:tc>
        <w:tc>
          <w:tcPr>
            <w:tcW w:w="222" w:type="dxa"/>
            <w:gridSpan w:val="2"/>
            <w:vMerge w:val="restart"/>
            <w:tcBorders>
              <w:left w:val="single" w:sz="8" w:space="0" w:color="auto"/>
              <w:right w:val="single" w:sz="8" w:space="0" w:color="auto"/>
            </w:tcBorders>
            <w:shd w:val="clear" w:color="auto" w:fill="FFFFFF"/>
            <w:vAlign w:val="center"/>
          </w:tcPr>
          <w:p w:rsidR="001B4DA8" w:rsidRPr="00673E6A" w:rsidRDefault="001B4DA8" w:rsidP="00EB7F56">
            <w:pPr>
              <w:jc w:val="center"/>
              <w:rPr>
                <w:rFonts w:ascii="Arial" w:hAnsi="Arial" w:cs="Arial"/>
              </w:rPr>
            </w:pPr>
          </w:p>
        </w:tc>
        <w:tc>
          <w:tcPr>
            <w:tcW w:w="1990" w:type="dxa"/>
            <w:gridSpan w:val="12"/>
            <w:vMerge w:val="restart"/>
            <w:tcBorders>
              <w:top w:val="single" w:sz="8" w:space="0" w:color="auto"/>
              <w:left w:val="single" w:sz="8" w:space="0" w:color="auto"/>
              <w:right w:val="single" w:sz="8" w:space="0" w:color="auto"/>
            </w:tcBorders>
            <w:shd w:val="clear" w:color="auto" w:fill="0F243E"/>
            <w:vAlign w:val="center"/>
          </w:tcPr>
          <w:p w:rsidR="001B4DA8" w:rsidRPr="00673E6A" w:rsidRDefault="001B4DA8" w:rsidP="00EB7F56">
            <w:pPr>
              <w:jc w:val="center"/>
              <w:rPr>
                <w:rFonts w:ascii="Arial" w:hAnsi="Arial" w:cs="Arial"/>
              </w:rPr>
            </w:pPr>
            <w:r w:rsidRPr="00673E6A">
              <w:rPr>
                <w:rFonts w:ascii="Arial" w:hAnsi="Arial" w:cs="Arial"/>
                <w:b/>
                <w:bCs/>
              </w:rPr>
              <w:t>MONTO LITERAL</w:t>
            </w:r>
            <w:r>
              <w:rPr>
                <w:rFonts w:ascii="Arial" w:hAnsi="Arial" w:cs="Arial"/>
                <w:b/>
                <w:bCs/>
              </w:rPr>
              <w:t xml:space="preserve"> TOTAL</w:t>
            </w:r>
          </w:p>
        </w:tc>
        <w:tc>
          <w:tcPr>
            <w:tcW w:w="259" w:type="dxa"/>
            <w:gridSpan w:val="3"/>
            <w:vMerge w:val="restart"/>
            <w:tcBorders>
              <w:top w:val="nil"/>
              <w:left w:val="single" w:sz="8" w:space="0" w:color="auto"/>
              <w:right w:val="nil"/>
            </w:tcBorders>
            <w:shd w:val="clear" w:color="auto" w:fill="auto"/>
            <w:vAlign w:val="center"/>
          </w:tcPr>
          <w:p w:rsidR="001B4DA8" w:rsidRPr="00673E6A" w:rsidRDefault="001B4DA8" w:rsidP="00EB7F56">
            <w:pPr>
              <w:jc w:val="center"/>
              <w:rPr>
                <w:rFonts w:ascii="Arial" w:hAnsi="Arial" w:cs="Arial"/>
              </w:rPr>
            </w:pPr>
          </w:p>
        </w:tc>
        <w:tc>
          <w:tcPr>
            <w:tcW w:w="1680" w:type="dxa"/>
            <w:gridSpan w:val="12"/>
            <w:vMerge w:val="restart"/>
            <w:tcBorders>
              <w:top w:val="single" w:sz="8" w:space="0" w:color="auto"/>
              <w:left w:val="single" w:sz="8" w:space="0" w:color="auto"/>
              <w:right w:val="single" w:sz="8" w:space="0" w:color="auto"/>
            </w:tcBorders>
            <w:shd w:val="clear" w:color="auto" w:fill="0F243E"/>
            <w:vAlign w:val="center"/>
          </w:tcPr>
          <w:p w:rsidR="001B4DA8" w:rsidRDefault="001B4DA8" w:rsidP="00EB7F56">
            <w:pPr>
              <w:jc w:val="center"/>
              <w:rPr>
                <w:rFonts w:ascii="Arial" w:hAnsi="Arial" w:cs="Arial"/>
                <w:b/>
                <w:bCs/>
              </w:rPr>
            </w:pPr>
            <w:r>
              <w:rPr>
                <w:rFonts w:ascii="Arial" w:hAnsi="Arial" w:cs="Arial"/>
                <w:b/>
                <w:bCs/>
              </w:rPr>
              <w:t xml:space="preserve">* </w:t>
            </w:r>
            <w:r w:rsidRPr="00673E6A">
              <w:rPr>
                <w:rFonts w:ascii="Arial" w:hAnsi="Arial" w:cs="Arial"/>
                <w:b/>
                <w:bCs/>
              </w:rPr>
              <w:t>PLAZO DE VALIDEZ</w:t>
            </w:r>
          </w:p>
          <w:p w:rsidR="001B4DA8" w:rsidRPr="00673E6A" w:rsidRDefault="001B4DA8" w:rsidP="00EB7F56">
            <w:pPr>
              <w:jc w:val="center"/>
              <w:rPr>
                <w:rFonts w:ascii="Arial" w:hAnsi="Arial" w:cs="Arial"/>
              </w:rPr>
            </w:pPr>
            <w:r w:rsidRPr="00673E6A">
              <w:rPr>
                <w:rFonts w:ascii="Arial" w:hAnsi="Arial" w:cs="Arial"/>
                <w:b/>
                <w:bCs/>
              </w:rPr>
              <w:t>(en días calendario)</w:t>
            </w:r>
          </w:p>
        </w:tc>
        <w:tc>
          <w:tcPr>
            <w:tcW w:w="236" w:type="dxa"/>
            <w:vMerge w:val="restart"/>
            <w:tcBorders>
              <w:top w:val="nil"/>
              <w:left w:val="single" w:sz="8" w:space="0" w:color="auto"/>
              <w:right w:val="single" w:sz="12" w:space="0" w:color="auto"/>
            </w:tcBorders>
            <w:shd w:val="clear" w:color="auto" w:fill="auto"/>
            <w:vAlign w:val="center"/>
            <w:hideMark/>
          </w:tcPr>
          <w:p w:rsidR="001B4DA8" w:rsidRPr="00673E6A" w:rsidRDefault="001B4DA8" w:rsidP="00EB7F56">
            <w:pPr>
              <w:jc w:val="center"/>
              <w:rPr>
                <w:rFonts w:ascii="Arial" w:hAnsi="Arial" w:cs="Arial"/>
              </w:rPr>
            </w:pPr>
          </w:p>
        </w:tc>
      </w:tr>
      <w:tr w:rsidR="00210397" w:rsidRPr="00673E6A" w:rsidTr="00210397">
        <w:trPr>
          <w:trHeight w:val="225"/>
          <w:jc w:val="center"/>
        </w:trPr>
        <w:tc>
          <w:tcPr>
            <w:tcW w:w="253" w:type="dxa"/>
            <w:vMerge/>
            <w:tcBorders>
              <w:left w:val="single" w:sz="12" w:space="0" w:color="auto"/>
              <w:bottom w:val="nil"/>
              <w:right w:val="single" w:sz="8" w:space="0" w:color="auto"/>
            </w:tcBorders>
            <w:shd w:val="clear" w:color="auto" w:fill="auto"/>
            <w:noWrap/>
            <w:vAlign w:val="center"/>
          </w:tcPr>
          <w:p w:rsidR="00210397" w:rsidRPr="00673E6A" w:rsidRDefault="00210397" w:rsidP="001B4DA8">
            <w:pPr>
              <w:jc w:val="center"/>
              <w:rPr>
                <w:rFonts w:ascii="Calibri" w:hAnsi="Calibri" w:cs="Calibri"/>
              </w:rPr>
            </w:pPr>
          </w:p>
        </w:tc>
        <w:tc>
          <w:tcPr>
            <w:tcW w:w="948" w:type="dxa"/>
            <w:vMerge/>
            <w:tcBorders>
              <w:left w:val="single" w:sz="8" w:space="0" w:color="auto"/>
              <w:bottom w:val="single" w:sz="8" w:space="0" w:color="auto"/>
              <w:right w:val="single" w:sz="8" w:space="0" w:color="FFFFFF"/>
            </w:tcBorders>
            <w:shd w:val="clear" w:color="auto" w:fill="0F243E"/>
            <w:noWrap/>
            <w:vAlign w:val="center"/>
          </w:tcPr>
          <w:p w:rsidR="00210397" w:rsidRDefault="00210397" w:rsidP="001B4DA8">
            <w:pPr>
              <w:rPr>
                <w:rFonts w:ascii="Arial" w:hAnsi="Arial" w:cs="Arial"/>
                <w:b/>
                <w:bCs/>
              </w:rPr>
            </w:pPr>
          </w:p>
        </w:tc>
        <w:tc>
          <w:tcPr>
            <w:tcW w:w="2931" w:type="dxa"/>
            <w:gridSpan w:val="10"/>
            <w:vMerge/>
            <w:tcBorders>
              <w:left w:val="single" w:sz="8" w:space="0" w:color="FFFFFF"/>
              <w:bottom w:val="single" w:sz="8" w:space="0" w:color="auto"/>
              <w:right w:val="single" w:sz="8" w:space="0" w:color="auto"/>
            </w:tcBorders>
            <w:shd w:val="clear" w:color="auto" w:fill="0F243E"/>
            <w:vAlign w:val="center"/>
          </w:tcPr>
          <w:p w:rsidR="00210397" w:rsidRPr="00673E6A" w:rsidRDefault="00210397" w:rsidP="001B4DA8">
            <w:pPr>
              <w:jc w:val="center"/>
              <w:rPr>
                <w:rFonts w:ascii="Arial" w:hAnsi="Arial" w:cs="Arial"/>
                <w:b/>
                <w:bCs/>
              </w:rPr>
            </w:pPr>
          </w:p>
        </w:tc>
        <w:tc>
          <w:tcPr>
            <w:tcW w:w="235" w:type="dxa"/>
            <w:vMerge/>
            <w:tcBorders>
              <w:left w:val="single" w:sz="8" w:space="0" w:color="auto"/>
              <w:bottom w:val="nil"/>
              <w:right w:val="nil"/>
            </w:tcBorders>
            <w:shd w:val="clear" w:color="auto" w:fill="auto"/>
            <w:vAlign w:val="center"/>
          </w:tcPr>
          <w:p w:rsidR="00210397" w:rsidRPr="00673E6A" w:rsidRDefault="00210397" w:rsidP="001B4DA8">
            <w:pPr>
              <w:jc w:val="center"/>
              <w:rPr>
                <w:rFonts w:ascii="Arial" w:hAnsi="Arial" w:cs="Arial"/>
              </w:rPr>
            </w:pPr>
          </w:p>
        </w:tc>
        <w:tc>
          <w:tcPr>
            <w:tcW w:w="2168" w:type="dxa"/>
            <w:gridSpan w:val="11"/>
            <w:tcBorders>
              <w:top w:val="single" w:sz="8" w:space="0" w:color="FFFFFF"/>
              <w:left w:val="single" w:sz="8" w:space="0" w:color="auto"/>
              <w:bottom w:val="single" w:sz="8" w:space="0" w:color="auto"/>
              <w:right w:val="single" w:sz="8" w:space="0" w:color="auto"/>
            </w:tcBorders>
            <w:shd w:val="clear" w:color="auto" w:fill="0F243E"/>
            <w:vAlign w:val="center"/>
          </w:tcPr>
          <w:p w:rsidR="00210397" w:rsidRPr="00673E6A" w:rsidRDefault="00210397" w:rsidP="001B4DA8">
            <w:pPr>
              <w:jc w:val="center"/>
              <w:rPr>
                <w:rFonts w:ascii="Arial" w:hAnsi="Arial" w:cs="Arial"/>
                <w:b/>
                <w:bCs/>
              </w:rPr>
            </w:pPr>
            <w:r>
              <w:rPr>
                <w:rFonts w:ascii="Arial" w:hAnsi="Arial" w:cs="Arial"/>
                <w:b/>
                <w:bCs/>
              </w:rPr>
              <w:t>Precio Total</w:t>
            </w:r>
          </w:p>
        </w:tc>
        <w:tc>
          <w:tcPr>
            <w:tcW w:w="222" w:type="dxa"/>
            <w:gridSpan w:val="2"/>
            <w:vMerge/>
            <w:tcBorders>
              <w:left w:val="single" w:sz="8" w:space="0" w:color="auto"/>
              <w:right w:val="single" w:sz="8" w:space="0" w:color="auto"/>
            </w:tcBorders>
            <w:shd w:val="clear" w:color="auto" w:fill="FFFFFF"/>
            <w:vAlign w:val="center"/>
          </w:tcPr>
          <w:p w:rsidR="00210397" w:rsidRPr="00673E6A" w:rsidRDefault="00210397" w:rsidP="001B4DA8">
            <w:pPr>
              <w:jc w:val="center"/>
              <w:rPr>
                <w:rFonts w:ascii="Arial" w:hAnsi="Arial" w:cs="Arial"/>
              </w:rPr>
            </w:pPr>
          </w:p>
        </w:tc>
        <w:tc>
          <w:tcPr>
            <w:tcW w:w="1990" w:type="dxa"/>
            <w:gridSpan w:val="12"/>
            <w:vMerge/>
            <w:tcBorders>
              <w:left w:val="single" w:sz="8" w:space="0" w:color="auto"/>
              <w:bottom w:val="single" w:sz="8" w:space="0" w:color="auto"/>
              <w:right w:val="single" w:sz="8" w:space="0" w:color="auto"/>
            </w:tcBorders>
            <w:shd w:val="clear" w:color="auto" w:fill="0F243E"/>
            <w:vAlign w:val="center"/>
          </w:tcPr>
          <w:p w:rsidR="00210397" w:rsidRPr="00673E6A" w:rsidRDefault="00210397" w:rsidP="001B4DA8">
            <w:pPr>
              <w:jc w:val="center"/>
              <w:rPr>
                <w:rFonts w:ascii="Arial" w:hAnsi="Arial" w:cs="Arial"/>
                <w:b/>
                <w:bCs/>
              </w:rPr>
            </w:pPr>
          </w:p>
        </w:tc>
        <w:tc>
          <w:tcPr>
            <w:tcW w:w="259" w:type="dxa"/>
            <w:gridSpan w:val="3"/>
            <w:vMerge/>
            <w:tcBorders>
              <w:left w:val="single" w:sz="8" w:space="0" w:color="auto"/>
              <w:bottom w:val="nil"/>
              <w:right w:val="nil"/>
            </w:tcBorders>
            <w:shd w:val="clear" w:color="auto" w:fill="auto"/>
            <w:vAlign w:val="center"/>
          </w:tcPr>
          <w:p w:rsidR="00210397" w:rsidRPr="00673E6A" w:rsidRDefault="00210397" w:rsidP="001B4DA8">
            <w:pPr>
              <w:jc w:val="center"/>
              <w:rPr>
                <w:rFonts w:ascii="Arial" w:hAnsi="Arial" w:cs="Arial"/>
              </w:rPr>
            </w:pPr>
          </w:p>
        </w:tc>
        <w:tc>
          <w:tcPr>
            <w:tcW w:w="1680" w:type="dxa"/>
            <w:gridSpan w:val="12"/>
            <w:vMerge/>
            <w:tcBorders>
              <w:left w:val="single" w:sz="8" w:space="0" w:color="auto"/>
              <w:bottom w:val="single" w:sz="8" w:space="0" w:color="auto"/>
              <w:right w:val="single" w:sz="8" w:space="0" w:color="auto"/>
            </w:tcBorders>
            <w:shd w:val="clear" w:color="auto" w:fill="0F243E"/>
            <w:vAlign w:val="center"/>
          </w:tcPr>
          <w:p w:rsidR="00210397" w:rsidRDefault="00210397" w:rsidP="001B4DA8">
            <w:pPr>
              <w:jc w:val="center"/>
              <w:rPr>
                <w:rFonts w:ascii="Arial" w:hAnsi="Arial" w:cs="Arial"/>
                <w:b/>
                <w:bCs/>
              </w:rPr>
            </w:pPr>
          </w:p>
        </w:tc>
        <w:tc>
          <w:tcPr>
            <w:tcW w:w="236" w:type="dxa"/>
            <w:vMerge/>
            <w:tcBorders>
              <w:left w:val="single" w:sz="8" w:space="0" w:color="auto"/>
              <w:bottom w:val="nil"/>
              <w:right w:val="single" w:sz="12" w:space="0" w:color="auto"/>
            </w:tcBorders>
            <w:shd w:val="clear" w:color="auto" w:fill="auto"/>
            <w:vAlign w:val="center"/>
          </w:tcPr>
          <w:p w:rsidR="00210397" w:rsidRPr="00673E6A" w:rsidRDefault="00210397" w:rsidP="001B4DA8">
            <w:pPr>
              <w:jc w:val="center"/>
              <w:rPr>
                <w:rFonts w:ascii="Arial" w:hAnsi="Arial" w:cs="Arial"/>
              </w:rPr>
            </w:pPr>
          </w:p>
        </w:tc>
      </w:tr>
      <w:tr w:rsidR="00210397" w:rsidRPr="00673E6A" w:rsidTr="001E2CF9">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210397" w:rsidRPr="00673E6A" w:rsidRDefault="00210397" w:rsidP="001B4DA8">
            <w:pPr>
              <w:jc w:val="center"/>
              <w:rPr>
                <w:rFonts w:ascii="Calibri" w:hAnsi="Calibri" w:cs="Calibri"/>
              </w:rPr>
            </w:pPr>
          </w:p>
        </w:tc>
        <w:tc>
          <w:tcPr>
            <w:tcW w:w="948" w:type="dxa"/>
            <w:tcBorders>
              <w:top w:val="single" w:sz="8" w:space="0" w:color="auto"/>
              <w:left w:val="single" w:sz="8" w:space="0" w:color="auto"/>
              <w:bottom w:val="single" w:sz="8" w:space="0" w:color="auto"/>
              <w:right w:val="single" w:sz="4" w:space="0" w:color="auto"/>
            </w:tcBorders>
            <w:shd w:val="clear" w:color="auto" w:fill="DBE5F1"/>
            <w:noWrap/>
            <w:vAlign w:val="center"/>
            <w:hideMark/>
          </w:tcPr>
          <w:p w:rsidR="00210397" w:rsidRPr="00673E6A" w:rsidRDefault="00210397" w:rsidP="001B4DA8">
            <w:pPr>
              <w:jc w:val="center"/>
              <w:rPr>
                <w:rFonts w:ascii="Arial" w:hAnsi="Arial" w:cs="Arial"/>
                <w:b/>
                <w:bCs/>
              </w:rPr>
            </w:pPr>
            <w:r>
              <w:rPr>
                <w:rFonts w:ascii="Arial" w:hAnsi="Arial" w:cs="Arial"/>
                <w:b/>
                <w:bCs/>
              </w:rPr>
              <w:t>1</w:t>
            </w:r>
          </w:p>
        </w:tc>
        <w:tc>
          <w:tcPr>
            <w:tcW w:w="2931" w:type="dxa"/>
            <w:gridSpan w:val="10"/>
            <w:tcBorders>
              <w:top w:val="single" w:sz="8" w:space="0" w:color="auto"/>
              <w:left w:val="single" w:sz="4" w:space="0" w:color="auto"/>
              <w:bottom w:val="single" w:sz="8" w:space="0" w:color="auto"/>
              <w:right w:val="single" w:sz="8" w:space="0" w:color="auto"/>
            </w:tcBorders>
            <w:shd w:val="clear" w:color="auto" w:fill="DBE5F1"/>
            <w:vAlign w:val="center"/>
          </w:tcPr>
          <w:p w:rsidR="00A8289C" w:rsidRPr="00A8289C" w:rsidRDefault="00A8289C" w:rsidP="00A8289C">
            <w:pPr>
              <w:jc w:val="center"/>
              <w:rPr>
                <w:rFonts w:ascii="Arial" w:hAnsi="Arial" w:cs="Arial"/>
                <w:b/>
                <w:bCs/>
                <w:snapToGrid w:val="0"/>
                <w:color w:val="0000FF"/>
              </w:rPr>
            </w:pPr>
            <w:r w:rsidRPr="00A8289C">
              <w:rPr>
                <w:rFonts w:ascii="Arial" w:hAnsi="Arial" w:cs="Arial"/>
                <w:b/>
                <w:bCs/>
                <w:snapToGrid w:val="0"/>
                <w:color w:val="0000FF"/>
                <w:lang w:val="es-BO"/>
              </w:rPr>
              <w:t xml:space="preserve">PROVISIÓN E INSTALACIÓN DE UN SISTEMA ELECTRÓNICO PARA EL NUEVO AMBIENTE DE DESTRUCCIÓN DE MATERIAL MONETARIO </w:t>
            </w:r>
            <w:r w:rsidRPr="00A8289C">
              <w:rPr>
                <w:rFonts w:ascii="Arial" w:hAnsi="Arial" w:cs="Arial"/>
                <w:b/>
                <w:bCs/>
                <w:snapToGrid w:val="0"/>
                <w:color w:val="0000FF"/>
              </w:rPr>
              <w:t xml:space="preserve"> </w:t>
            </w:r>
          </w:p>
          <w:p w:rsidR="00210397" w:rsidRPr="00673E6A" w:rsidRDefault="00A8289C" w:rsidP="001B4DA8">
            <w:pPr>
              <w:jc w:val="center"/>
              <w:rPr>
                <w:rFonts w:ascii="Arial" w:hAnsi="Arial" w:cs="Arial"/>
                <w:b/>
                <w:bCs/>
              </w:rPr>
            </w:pPr>
            <w:r>
              <w:rPr>
                <w:rFonts w:ascii="Arial" w:hAnsi="Arial" w:cs="Arial"/>
                <w:b/>
                <w:snapToGrid w:val="0"/>
                <w:color w:val="0000FF"/>
                <w:lang w:val="es-ES_tradnl"/>
              </w:rPr>
              <w:t>(S</w:t>
            </w:r>
            <w:r w:rsidR="00210397">
              <w:rPr>
                <w:rFonts w:ascii="Arial" w:hAnsi="Arial" w:cs="Arial"/>
                <w:b/>
                <w:snapToGrid w:val="0"/>
                <w:color w:val="0000FF"/>
                <w:lang w:val="es-ES_tradnl"/>
              </w:rPr>
              <w:t>egún Especificaciones Técnicas</w:t>
            </w:r>
            <w:r>
              <w:rPr>
                <w:rFonts w:ascii="Arial" w:hAnsi="Arial" w:cs="Arial"/>
                <w:b/>
                <w:snapToGrid w:val="0"/>
                <w:color w:val="0000FF"/>
                <w:lang w:val="es-ES_tradnl"/>
              </w:rPr>
              <w:t>)</w:t>
            </w:r>
            <w:r w:rsidR="00210397" w:rsidRPr="00673E6A">
              <w:rPr>
                <w:rFonts w:ascii="Arial" w:hAnsi="Arial" w:cs="Arial"/>
                <w:b/>
                <w:bCs/>
              </w:rPr>
              <w:t> </w:t>
            </w:r>
          </w:p>
        </w:tc>
        <w:tc>
          <w:tcPr>
            <w:tcW w:w="235" w:type="dxa"/>
            <w:tcBorders>
              <w:top w:val="nil"/>
              <w:left w:val="single" w:sz="8" w:space="0" w:color="auto"/>
              <w:bottom w:val="nil"/>
              <w:right w:val="nil"/>
            </w:tcBorders>
            <w:shd w:val="clear" w:color="auto" w:fill="auto"/>
            <w:vAlign w:val="center"/>
          </w:tcPr>
          <w:p w:rsidR="00210397" w:rsidRPr="00673E6A" w:rsidRDefault="00210397" w:rsidP="001B4DA8">
            <w:pPr>
              <w:jc w:val="center"/>
              <w:rPr>
                <w:rFonts w:ascii="Arial" w:hAnsi="Arial" w:cs="Arial"/>
              </w:rPr>
            </w:pPr>
          </w:p>
        </w:tc>
        <w:tc>
          <w:tcPr>
            <w:tcW w:w="2168"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rsidR="00210397" w:rsidRPr="00673E6A" w:rsidRDefault="00210397" w:rsidP="001B4DA8">
            <w:pPr>
              <w:jc w:val="center"/>
              <w:rPr>
                <w:rFonts w:ascii="Arial" w:hAnsi="Arial" w:cs="Arial"/>
                <w:b/>
                <w:bCs/>
              </w:rPr>
            </w:pPr>
          </w:p>
        </w:tc>
        <w:tc>
          <w:tcPr>
            <w:tcW w:w="222" w:type="dxa"/>
            <w:gridSpan w:val="2"/>
            <w:tcBorders>
              <w:left w:val="single" w:sz="8" w:space="0" w:color="auto"/>
              <w:right w:val="single" w:sz="8" w:space="0" w:color="auto"/>
            </w:tcBorders>
            <w:shd w:val="clear" w:color="auto" w:fill="FFFFFF"/>
            <w:vAlign w:val="center"/>
          </w:tcPr>
          <w:p w:rsidR="00210397" w:rsidRPr="00673E6A" w:rsidRDefault="00210397" w:rsidP="001B4DA8">
            <w:pPr>
              <w:jc w:val="center"/>
              <w:rPr>
                <w:rFonts w:ascii="Arial" w:hAnsi="Arial" w:cs="Arial"/>
              </w:rPr>
            </w:pPr>
          </w:p>
        </w:tc>
        <w:tc>
          <w:tcPr>
            <w:tcW w:w="1990" w:type="dxa"/>
            <w:gridSpan w:val="12"/>
            <w:tcBorders>
              <w:top w:val="single" w:sz="8" w:space="0" w:color="auto"/>
              <w:left w:val="single" w:sz="8" w:space="0" w:color="auto"/>
              <w:bottom w:val="single" w:sz="8" w:space="0" w:color="auto"/>
              <w:right w:val="single" w:sz="8" w:space="0" w:color="auto"/>
            </w:tcBorders>
            <w:shd w:val="clear" w:color="auto" w:fill="DBE5F1"/>
            <w:vAlign w:val="center"/>
          </w:tcPr>
          <w:p w:rsidR="00210397" w:rsidRPr="00673E6A" w:rsidRDefault="00210397" w:rsidP="001B4DA8">
            <w:pPr>
              <w:jc w:val="center"/>
              <w:rPr>
                <w:rFonts w:ascii="Arial" w:hAnsi="Arial" w:cs="Arial"/>
                <w:b/>
                <w:bCs/>
              </w:rPr>
            </w:pPr>
          </w:p>
        </w:tc>
        <w:tc>
          <w:tcPr>
            <w:tcW w:w="259" w:type="dxa"/>
            <w:gridSpan w:val="3"/>
            <w:tcBorders>
              <w:top w:val="nil"/>
              <w:left w:val="single" w:sz="8" w:space="0" w:color="auto"/>
              <w:bottom w:val="nil"/>
              <w:right w:val="nil"/>
            </w:tcBorders>
            <w:shd w:val="clear" w:color="auto" w:fill="auto"/>
            <w:vAlign w:val="center"/>
          </w:tcPr>
          <w:p w:rsidR="00210397" w:rsidRPr="00673E6A" w:rsidRDefault="00210397" w:rsidP="001B4DA8">
            <w:pPr>
              <w:jc w:val="center"/>
              <w:rPr>
                <w:rFonts w:ascii="Arial" w:hAnsi="Arial" w:cs="Arial"/>
              </w:rPr>
            </w:pPr>
          </w:p>
        </w:tc>
        <w:tc>
          <w:tcPr>
            <w:tcW w:w="1680" w:type="dxa"/>
            <w:gridSpan w:val="12"/>
            <w:tcBorders>
              <w:top w:val="single" w:sz="8" w:space="0" w:color="auto"/>
              <w:left w:val="single" w:sz="8" w:space="0" w:color="auto"/>
              <w:bottom w:val="single" w:sz="8" w:space="0" w:color="auto"/>
              <w:right w:val="single" w:sz="8" w:space="0" w:color="auto"/>
            </w:tcBorders>
            <w:shd w:val="clear" w:color="auto" w:fill="DBE5F1"/>
            <w:vAlign w:val="center"/>
          </w:tcPr>
          <w:p w:rsidR="00210397" w:rsidRPr="00673E6A" w:rsidRDefault="00210397" w:rsidP="001B4DA8">
            <w:pPr>
              <w:jc w:val="center"/>
              <w:rPr>
                <w:rFonts w:ascii="Arial" w:hAnsi="Arial" w:cs="Arial"/>
                <w:b/>
                <w:bCs/>
              </w:rPr>
            </w:pPr>
          </w:p>
        </w:tc>
        <w:tc>
          <w:tcPr>
            <w:tcW w:w="236" w:type="dxa"/>
            <w:tcBorders>
              <w:top w:val="nil"/>
              <w:left w:val="single" w:sz="8" w:space="0" w:color="auto"/>
              <w:bottom w:val="nil"/>
              <w:right w:val="single" w:sz="12" w:space="0" w:color="auto"/>
            </w:tcBorders>
            <w:shd w:val="clear" w:color="auto" w:fill="auto"/>
            <w:vAlign w:val="center"/>
            <w:hideMark/>
          </w:tcPr>
          <w:p w:rsidR="00210397" w:rsidRPr="00673E6A" w:rsidRDefault="00210397" w:rsidP="001B4DA8">
            <w:pPr>
              <w:jc w:val="center"/>
              <w:rPr>
                <w:rFonts w:ascii="Arial" w:hAnsi="Arial" w:cs="Arial"/>
              </w:rPr>
            </w:pPr>
          </w:p>
        </w:tc>
      </w:tr>
      <w:tr w:rsidR="001B4DA8" w:rsidRPr="006A2412" w:rsidTr="00210397">
        <w:trPr>
          <w:trHeight w:val="324"/>
          <w:jc w:val="center"/>
        </w:trPr>
        <w:tc>
          <w:tcPr>
            <w:tcW w:w="10922" w:type="dxa"/>
            <w:gridSpan w:val="54"/>
            <w:tcBorders>
              <w:left w:val="single" w:sz="12" w:space="0" w:color="auto"/>
              <w:bottom w:val="single" w:sz="12" w:space="0" w:color="auto"/>
              <w:right w:val="single" w:sz="12" w:space="0" w:color="auto"/>
            </w:tcBorders>
            <w:shd w:val="clear" w:color="auto" w:fill="auto"/>
            <w:noWrap/>
            <w:vAlign w:val="center"/>
          </w:tcPr>
          <w:p w:rsidR="001B4DA8" w:rsidRPr="00637341" w:rsidRDefault="001B4DA8" w:rsidP="001B4DA8">
            <w:pPr>
              <w:ind w:left="93"/>
              <w:rPr>
                <w:sz w:val="2"/>
                <w:szCs w:val="4"/>
              </w:rPr>
            </w:pPr>
            <w:r>
              <w:rPr>
                <w:rFonts w:ascii="ArialNarrow,Bold" w:hAnsi="ArialNarrow,Bold" w:cs="ArialNarrow,Bold"/>
                <w:b/>
                <w:bCs/>
                <w:color w:val="0000FF"/>
                <w:sz w:val="14"/>
                <w:szCs w:val="14"/>
                <w:lang w:val="es-BO" w:eastAsia="es-BO"/>
              </w:rPr>
              <w:t xml:space="preserve">*NOTA: </w:t>
            </w:r>
            <w:r>
              <w:rPr>
                <w:rFonts w:ascii="ArialNarrow" w:hAnsi="ArialNarrow" w:cs="ArialNarrow"/>
                <w:color w:val="000000"/>
                <w:sz w:val="14"/>
                <w:szCs w:val="14"/>
                <w:lang w:val="es-BO" w:eastAsia="es-BO"/>
              </w:rPr>
              <w:t>Se aclara que el plazo de validez de la propuesta no debe ser inferior a 30 días calendario. Sin embargo, el BCB sugiere ofertar un plazo de validez de al menos 60 días calendario</w:t>
            </w:r>
          </w:p>
        </w:tc>
      </w:tr>
    </w:tbl>
    <w:p w:rsidR="00530A24" w:rsidRDefault="00530A24"/>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58006E">
      <w:pPr>
        <w:numPr>
          <w:ilvl w:val="0"/>
          <w:numId w:val="17"/>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58006E">
      <w:pPr>
        <w:numPr>
          <w:ilvl w:val="0"/>
          <w:numId w:val="17"/>
        </w:numPr>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58006E">
      <w:pPr>
        <w:numPr>
          <w:ilvl w:val="0"/>
          <w:numId w:val="17"/>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58006E">
      <w:pPr>
        <w:numPr>
          <w:ilvl w:val="0"/>
          <w:numId w:val="17"/>
        </w:numPr>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58006E">
      <w:pPr>
        <w:numPr>
          <w:ilvl w:val="0"/>
          <w:numId w:val="17"/>
        </w:numPr>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58006E">
      <w:pPr>
        <w:numPr>
          <w:ilvl w:val="0"/>
          <w:numId w:val="17"/>
        </w:numPr>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58006E">
      <w:pPr>
        <w:numPr>
          <w:ilvl w:val="0"/>
          <w:numId w:val="17"/>
        </w:numPr>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58006E">
      <w:pPr>
        <w:numPr>
          <w:ilvl w:val="0"/>
          <w:numId w:val="17"/>
        </w:numPr>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58006E">
      <w:pPr>
        <w:numPr>
          <w:ilvl w:val="0"/>
          <w:numId w:val="17"/>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58006E">
      <w:pPr>
        <w:numPr>
          <w:ilvl w:val="0"/>
          <w:numId w:val="17"/>
        </w:numPr>
        <w:jc w:val="both"/>
        <w:rPr>
          <w:rFonts w:cs="Arial"/>
          <w:sz w:val="18"/>
          <w:szCs w:val="18"/>
        </w:rPr>
      </w:pPr>
      <w:r w:rsidRPr="00673E6A">
        <w:rPr>
          <w:rFonts w:cs="Arial"/>
          <w:sz w:val="18"/>
          <w:szCs w:val="18"/>
        </w:rPr>
        <w:lastRenderedPageBreak/>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58006E">
      <w:pPr>
        <w:numPr>
          <w:ilvl w:val="0"/>
          <w:numId w:val="17"/>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F85E2C"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w:t>
      </w:r>
      <w:r w:rsidRPr="001C2DEF">
        <w:rPr>
          <w:rFonts w:cs="Arial"/>
          <w:b/>
          <w:sz w:val="18"/>
          <w:szCs w:val="18"/>
          <w:u w:val="single"/>
        </w:rPr>
        <w:t>original o fotocopia legalizada</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w:t>
      </w:r>
      <w:r w:rsidR="00F85E2C" w:rsidRPr="00637341">
        <w:rPr>
          <w:rFonts w:cs="Arial"/>
          <w:sz w:val="18"/>
          <w:szCs w:val="18"/>
        </w:rPr>
        <w:t>En caso de Asociaciones Accidentales, la documentación conjunta a presentar es la señalada en los incisos: a), e) y k).</w:t>
      </w:r>
    </w:p>
    <w:p w:rsidR="00C12E06" w:rsidRPr="00673E6A" w:rsidRDefault="00C12E06" w:rsidP="00C12E06">
      <w:pPr>
        <w:jc w:val="both"/>
        <w:rPr>
          <w:rFonts w:cs="Arial"/>
          <w:sz w:val="18"/>
          <w:szCs w:val="18"/>
        </w:rPr>
      </w:pPr>
    </w:p>
    <w:p w:rsidR="00990027" w:rsidRPr="00673E6A" w:rsidRDefault="00990027" w:rsidP="0058006E">
      <w:pPr>
        <w:numPr>
          <w:ilvl w:val="0"/>
          <w:numId w:val="18"/>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58006E">
      <w:pPr>
        <w:numPr>
          <w:ilvl w:val="0"/>
          <w:numId w:val="18"/>
        </w:numPr>
        <w:jc w:val="both"/>
        <w:rPr>
          <w:rFonts w:cs="Arial"/>
          <w:strike/>
          <w:sz w:val="18"/>
          <w:szCs w:val="18"/>
        </w:rPr>
      </w:pPr>
      <w:r w:rsidRPr="00673E6A">
        <w:rPr>
          <w:rFonts w:cs="Arial"/>
          <w:sz w:val="18"/>
          <w:szCs w:val="18"/>
        </w:rPr>
        <w:t>Carnet de Identidad para personas naturales.</w:t>
      </w:r>
    </w:p>
    <w:p w:rsidR="00990027" w:rsidRPr="00673E6A" w:rsidRDefault="00990027" w:rsidP="0058006E">
      <w:pPr>
        <w:numPr>
          <w:ilvl w:val="0"/>
          <w:numId w:val="18"/>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58006E">
      <w:pPr>
        <w:numPr>
          <w:ilvl w:val="0"/>
          <w:numId w:val="18"/>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58006E">
      <w:pPr>
        <w:numPr>
          <w:ilvl w:val="0"/>
          <w:numId w:val="18"/>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58006E">
      <w:pPr>
        <w:numPr>
          <w:ilvl w:val="0"/>
          <w:numId w:val="18"/>
        </w:numPr>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58006E">
      <w:pPr>
        <w:numPr>
          <w:ilvl w:val="0"/>
          <w:numId w:val="18"/>
        </w:numPr>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r w:rsidR="0025203A">
        <w:rPr>
          <w:rFonts w:cs="Arial"/>
          <w:sz w:val="18"/>
          <w:szCs w:val="18"/>
        </w:rPr>
        <w:t xml:space="preserve"> (vigente)</w:t>
      </w:r>
      <w:r w:rsidR="00F51D7B" w:rsidRPr="00673E6A">
        <w:rPr>
          <w:rFonts w:cs="Arial"/>
          <w:sz w:val="18"/>
          <w:szCs w:val="18"/>
        </w:rPr>
        <w:t>.</w:t>
      </w:r>
    </w:p>
    <w:p w:rsidR="00343F1A" w:rsidRPr="00637341" w:rsidRDefault="00990027" w:rsidP="0058006E">
      <w:pPr>
        <w:numPr>
          <w:ilvl w:val="0"/>
          <w:numId w:val="18"/>
        </w:numPr>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Cuando se tengan programados pagos parciales, en sustitución de esta garantía, se podrá prever una retención del siete por ciento (7%) de cada pago</w:t>
      </w:r>
      <w:r w:rsidR="00814612">
        <w:rPr>
          <w:rFonts w:cs="Arial"/>
          <w:sz w:val="18"/>
          <w:szCs w:val="18"/>
        </w:rPr>
        <w:t xml:space="preserve"> </w:t>
      </w:r>
      <w:r w:rsidR="00814612" w:rsidRPr="00637341">
        <w:rPr>
          <w:rFonts w:cs="Arial"/>
          <w:sz w:val="18"/>
          <w:szCs w:val="18"/>
        </w:rPr>
        <w:t>(en caso que la formalización de la contratación sea mediante Contrato)</w:t>
      </w:r>
      <w:r w:rsidR="00343F1A" w:rsidRPr="00637341">
        <w:rPr>
          <w:rFonts w:cs="Arial"/>
          <w:sz w:val="18"/>
          <w:szCs w:val="18"/>
        </w:rPr>
        <w:t xml:space="preserve">. </w:t>
      </w:r>
    </w:p>
    <w:p w:rsidR="00990027" w:rsidRPr="00673E6A" w:rsidRDefault="00F51D7B" w:rsidP="0058006E">
      <w:pPr>
        <w:numPr>
          <w:ilvl w:val="0"/>
          <w:numId w:val="18"/>
        </w:numPr>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58006E">
      <w:pPr>
        <w:numPr>
          <w:ilvl w:val="0"/>
          <w:numId w:val="18"/>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9C2050" w:rsidRDefault="00990027" w:rsidP="0058006E">
      <w:pPr>
        <w:numPr>
          <w:ilvl w:val="0"/>
          <w:numId w:val="18"/>
        </w:numPr>
        <w:jc w:val="both"/>
        <w:rPr>
          <w:rFonts w:cs="Arial"/>
          <w:strike/>
          <w:sz w:val="18"/>
          <w:szCs w:val="18"/>
        </w:rPr>
      </w:pPr>
      <w:r w:rsidRPr="00673E6A">
        <w:rPr>
          <w:rFonts w:cs="Arial"/>
          <w:sz w:val="18"/>
          <w:szCs w:val="18"/>
        </w:rPr>
        <w:t>Testimonio de Contrato de Asociación Accidental.</w:t>
      </w:r>
    </w:p>
    <w:p w:rsidR="007D13CC" w:rsidRPr="004702A9" w:rsidRDefault="007D13CC" w:rsidP="0058006E">
      <w:pPr>
        <w:numPr>
          <w:ilvl w:val="0"/>
          <w:numId w:val="18"/>
        </w:numPr>
        <w:jc w:val="both"/>
        <w:rPr>
          <w:rFonts w:cs="Arial"/>
          <w:sz w:val="18"/>
          <w:szCs w:val="18"/>
        </w:rPr>
      </w:pPr>
      <w:r w:rsidRPr="004702A9">
        <w:rPr>
          <w:rFonts w:cs="Arial"/>
          <w:sz w:val="18"/>
          <w:szCs w:val="18"/>
        </w:rPr>
        <w:t>Documentación requerida en las especificaciones técnicas y/o condiciones técnicas</w:t>
      </w:r>
    </w:p>
    <w:p w:rsidR="007D13CC" w:rsidRPr="0076027C" w:rsidRDefault="007D13CC" w:rsidP="007D13CC">
      <w:pPr>
        <w:ind w:left="360"/>
        <w:jc w:val="both"/>
        <w:rPr>
          <w:rFonts w:cs="Arial"/>
          <w:color w:val="FF0000"/>
          <w:sz w:val="8"/>
          <w:szCs w:val="18"/>
        </w:rPr>
      </w:pPr>
    </w:p>
    <w:p w:rsidR="00A8289C" w:rsidRDefault="007815D2" w:rsidP="008A7AE1">
      <w:pPr>
        <w:numPr>
          <w:ilvl w:val="0"/>
          <w:numId w:val="27"/>
        </w:numPr>
        <w:autoSpaceDE w:val="0"/>
        <w:autoSpaceDN w:val="0"/>
        <w:adjustRightInd w:val="0"/>
        <w:jc w:val="both"/>
        <w:rPr>
          <w:sz w:val="18"/>
          <w:szCs w:val="18"/>
          <w:lang w:val="es-BO" w:eastAsia="en-US"/>
        </w:rPr>
      </w:pPr>
      <w:r w:rsidRPr="00A8289C">
        <w:rPr>
          <w:sz w:val="18"/>
          <w:szCs w:val="18"/>
          <w:lang w:val="es-BO" w:eastAsia="en-US"/>
        </w:rPr>
        <w:t xml:space="preserve">Catálogo </w:t>
      </w:r>
      <w:r w:rsidR="00837701" w:rsidRPr="00A8289C">
        <w:rPr>
          <w:sz w:val="18"/>
          <w:szCs w:val="18"/>
          <w:lang w:val="es-BO" w:eastAsia="en-US"/>
        </w:rPr>
        <w:t>de</w:t>
      </w:r>
      <w:r w:rsidRPr="00A8289C">
        <w:rPr>
          <w:sz w:val="18"/>
          <w:szCs w:val="18"/>
          <w:lang w:val="es-BO" w:eastAsia="en-US"/>
        </w:rPr>
        <w:t xml:space="preserve"> fabricante </w:t>
      </w:r>
      <w:r w:rsidR="00837701" w:rsidRPr="00A8289C">
        <w:rPr>
          <w:sz w:val="18"/>
          <w:szCs w:val="18"/>
          <w:lang w:val="es-BO" w:eastAsia="en-US"/>
        </w:rPr>
        <w:t>de cada uno de los Componentes (</w:t>
      </w:r>
      <w:r w:rsidR="00A8289C" w:rsidRPr="00A8289C">
        <w:rPr>
          <w:sz w:val="18"/>
          <w:szCs w:val="18"/>
          <w:lang w:val="es-BO" w:eastAsia="en-US"/>
        </w:rPr>
        <w:t xml:space="preserve">Cámaras tipo domo PTZ, Cámaras tipo </w:t>
      </w:r>
      <w:proofErr w:type="spellStart"/>
      <w:r w:rsidR="00A8289C" w:rsidRPr="00A8289C">
        <w:rPr>
          <w:sz w:val="18"/>
          <w:szCs w:val="18"/>
          <w:lang w:val="es-BO" w:eastAsia="en-US"/>
        </w:rPr>
        <w:t>Bullet</w:t>
      </w:r>
      <w:proofErr w:type="spellEnd"/>
      <w:r w:rsidR="00A8289C" w:rsidRPr="00A8289C">
        <w:rPr>
          <w:sz w:val="18"/>
          <w:szCs w:val="18"/>
          <w:lang w:val="es-BO" w:eastAsia="en-US"/>
        </w:rPr>
        <w:t xml:space="preserve">, Sensores de humo direccionales, Sensores de agua direccionales, Control de acceso, </w:t>
      </w:r>
      <w:proofErr w:type="spellStart"/>
      <w:r w:rsidR="00A8289C" w:rsidRPr="00A8289C">
        <w:rPr>
          <w:sz w:val="18"/>
          <w:szCs w:val="18"/>
          <w:lang w:val="es-BO" w:eastAsia="en-US"/>
        </w:rPr>
        <w:t>Switch</w:t>
      </w:r>
      <w:proofErr w:type="spellEnd"/>
      <w:r w:rsidR="00A8289C" w:rsidRPr="00A8289C">
        <w:rPr>
          <w:sz w:val="18"/>
          <w:szCs w:val="18"/>
          <w:lang w:val="es-BO" w:eastAsia="en-US"/>
        </w:rPr>
        <w:t xml:space="preserve"> de red Gigabit – </w:t>
      </w:r>
      <w:proofErr w:type="spellStart"/>
      <w:r w:rsidR="00A8289C" w:rsidRPr="00A8289C">
        <w:rPr>
          <w:sz w:val="18"/>
          <w:szCs w:val="18"/>
          <w:lang w:val="es-BO" w:eastAsia="en-US"/>
        </w:rPr>
        <w:t>PoE</w:t>
      </w:r>
      <w:proofErr w:type="spellEnd"/>
      <w:r w:rsidR="00A8289C" w:rsidRPr="00A8289C">
        <w:rPr>
          <w:sz w:val="18"/>
          <w:szCs w:val="18"/>
          <w:lang w:val="es-BO" w:eastAsia="en-US"/>
        </w:rPr>
        <w:t xml:space="preserve"> y Panel de control zonificado.  </w:t>
      </w:r>
    </w:p>
    <w:p w:rsidR="0039271C" w:rsidRPr="00A8289C" w:rsidRDefault="008A7AE1" w:rsidP="008A7AE1">
      <w:pPr>
        <w:numPr>
          <w:ilvl w:val="0"/>
          <w:numId w:val="27"/>
        </w:numPr>
        <w:autoSpaceDE w:val="0"/>
        <w:autoSpaceDN w:val="0"/>
        <w:adjustRightInd w:val="0"/>
        <w:jc w:val="both"/>
        <w:rPr>
          <w:sz w:val="18"/>
          <w:szCs w:val="18"/>
          <w:lang w:val="es-BO" w:eastAsia="en-US"/>
        </w:rPr>
      </w:pPr>
      <w:r w:rsidRPr="00A8289C">
        <w:rPr>
          <w:sz w:val="18"/>
          <w:szCs w:val="18"/>
          <w:lang w:val="es-BO" w:eastAsia="en-US"/>
        </w:rPr>
        <w:t>Certificado de Autorización emitido por el DENACEV vigente.</w:t>
      </w:r>
    </w:p>
    <w:p w:rsidR="008A7AE1" w:rsidRDefault="008A7AE1" w:rsidP="008A7AE1">
      <w:pPr>
        <w:numPr>
          <w:ilvl w:val="0"/>
          <w:numId w:val="27"/>
        </w:numPr>
        <w:autoSpaceDE w:val="0"/>
        <w:autoSpaceDN w:val="0"/>
        <w:adjustRightInd w:val="0"/>
        <w:jc w:val="both"/>
        <w:rPr>
          <w:sz w:val="18"/>
          <w:szCs w:val="18"/>
          <w:lang w:val="es-BO" w:eastAsia="en-US"/>
        </w:rPr>
      </w:pPr>
      <w:r>
        <w:rPr>
          <w:sz w:val="18"/>
          <w:szCs w:val="18"/>
          <w:lang w:val="es-BO" w:eastAsia="en-US"/>
        </w:rPr>
        <w:t>Documentación que acredite la experiencia de la empresa.</w:t>
      </w:r>
    </w:p>
    <w:p w:rsidR="00C12E06" w:rsidRDefault="00C12E06" w:rsidP="00C12E06">
      <w:pPr>
        <w:ind w:left="360"/>
        <w:jc w:val="both"/>
        <w:rPr>
          <w:rFonts w:cs="Arial"/>
          <w:sz w:val="18"/>
          <w:szCs w:val="18"/>
        </w:rPr>
      </w:pPr>
    </w:p>
    <w:p w:rsidR="006840DC" w:rsidRDefault="006840DC" w:rsidP="00C12E06">
      <w:pPr>
        <w:ind w:left="360"/>
        <w:jc w:val="both"/>
        <w:rPr>
          <w:rFonts w:cs="Arial"/>
          <w:sz w:val="18"/>
          <w:szCs w:val="18"/>
        </w:rPr>
      </w:pPr>
    </w:p>
    <w:p w:rsidR="006840DC" w:rsidRPr="00673E6A" w:rsidRDefault="006840DC"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A54ACB">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A54ACB">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1043" w:type="dxa"/>
        <w:jc w:val="center"/>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174"/>
        <w:gridCol w:w="62"/>
        <w:gridCol w:w="236"/>
        <w:gridCol w:w="582"/>
        <w:gridCol w:w="112"/>
        <w:gridCol w:w="260"/>
        <w:gridCol w:w="261"/>
        <w:gridCol w:w="111"/>
        <w:gridCol w:w="6"/>
        <w:gridCol w:w="230"/>
        <w:gridCol w:w="455"/>
        <w:gridCol w:w="519"/>
        <w:gridCol w:w="236"/>
        <w:gridCol w:w="710"/>
        <w:gridCol w:w="438"/>
        <w:gridCol w:w="372"/>
        <w:gridCol w:w="319"/>
        <w:gridCol w:w="372"/>
        <w:gridCol w:w="319"/>
        <w:gridCol w:w="372"/>
        <w:gridCol w:w="266"/>
      </w:tblGrid>
      <w:tr w:rsidR="00066800" w:rsidRPr="00673E6A" w:rsidTr="002214DF">
        <w:trPr>
          <w:trHeight w:val="298"/>
          <w:jc w:val="center"/>
        </w:trPr>
        <w:tc>
          <w:tcPr>
            <w:tcW w:w="11043" w:type="dxa"/>
            <w:gridSpan w:val="34"/>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214DF">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214DF">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758" w:type="dxa"/>
            <w:gridSpan w:val="22"/>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A54ACB">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9856DE">
            <w:pPr>
              <w:jc w:val="right"/>
              <w:rPr>
                <w:rFonts w:ascii="Arial" w:hAnsi="Arial" w:cs="Arial"/>
                <w:b/>
                <w:bCs/>
              </w:rPr>
            </w:pPr>
            <w:r w:rsidRPr="00673E6A">
              <w:rPr>
                <w:rFonts w:ascii="Arial" w:hAnsi="Arial" w:cs="Arial"/>
                <w:b/>
                <w:bCs/>
              </w:rPr>
              <w:t xml:space="preserve">Tipo de </w:t>
            </w:r>
            <w:r w:rsidR="009856DE">
              <w:rPr>
                <w:rFonts w:ascii="Arial" w:hAnsi="Arial" w:cs="Arial"/>
                <w:b/>
                <w:bCs/>
              </w:rPr>
              <w:t>Empresa</w:t>
            </w:r>
            <w:r w:rsidRPr="00673E6A">
              <w:rPr>
                <w:rFonts w:ascii="Arial" w:hAnsi="Arial" w:cs="Arial"/>
                <w:b/>
                <w:bCs/>
              </w:rPr>
              <w:t xml:space="preserv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1063" w:type="dxa"/>
            <w:gridSpan w:val="2"/>
            <w:tcBorders>
              <w:left w:val="nil"/>
            </w:tcBorders>
            <w:shd w:val="clear" w:color="000000" w:fill="FFFFFF"/>
            <w:vAlign w:val="center"/>
          </w:tcPr>
          <w:p w:rsidR="00902D21" w:rsidRPr="00673E6A" w:rsidRDefault="00902D21" w:rsidP="002214DF">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c>
          <w:tcPr>
            <w:tcW w:w="992" w:type="dxa"/>
            <w:gridSpan w:val="4"/>
            <w:tcBorders>
              <w:top w:val="nil"/>
              <w:left w:val="nil"/>
              <w:bottom w:val="nil"/>
            </w:tcBorders>
            <w:shd w:val="clear" w:color="auto" w:fill="auto"/>
            <w:vAlign w:val="center"/>
          </w:tcPr>
          <w:p w:rsidR="00902D21" w:rsidRPr="00637341" w:rsidRDefault="00902D21" w:rsidP="002214DF">
            <w:pPr>
              <w:rPr>
                <w:rFonts w:ascii="Arial" w:hAnsi="Arial" w:cs="Arial"/>
                <w:strike/>
              </w:rPr>
            </w:pPr>
          </w:p>
        </w:tc>
        <w:tc>
          <w:tcPr>
            <w:tcW w:w="521" w:type="dxa"/>
            <w:gridSpan w:val="2"/>
            <w:shd w:val="clear" w:color="auto" w:fill="auto"/>
            <w:vAlign w:val="center"/>
          </w:tcPr>
          <w:p w:rsidR="00902D21" w:rsidRPr="00637341" w:rsidRDefault="00902D21" w:rsidP="00B05EF3">
            <w:pPr>
              <w:rPr>
                <w:rFonts w:ascii="Arial" w:hAnsi="Arial" w:cs="Arial"/>
              </w:rPr>
            </w:pPr>
          </w:p>
        </w:tc>
        <w:tc>
          <w:tcPr>
            <w:tcW w:w="2705" w:type="dxa"/>
            <w:gridSpan w:val="8"/>
            <w:tcBorders>
              <w:top w:val="nil"/>
              <w:left w:val="nil"/>
              <w:bottom w:val="nil"/>
            </w:tcBorders>
            <w:shd w:val="clear" w:color="auto" w:fill="auto"/>
            <w:vAlign w:val="center"/>
          </w:tcPr>
          <w:p w:rsidR="00902D21" w:rsidRPr="00637341" w:rsidRDefault="00902D21" w:rsidP="00B05EF3">
            <w:pPr>
              <w:jc w:val="center"/>
              <w:rPr>
                <w:rFonts w:ascii="Arial" w:hAnsi="Arial" w:cs="Arial"/>
                <w:strike/>
              </w:rPr>
            </w:pP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214DF">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214DF">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2214DF">
            <w:pPr>
              <w:rPr>
                <w:rFonts w:ascii="Arial" w:hAnsi="Arial" w:cs="Arial"/>
                <w:i/>
                <w:iCs/>
              </w:rPr>
            </w:pPr>
          </w:p>
        </w:tc>
        <w:tc>
          <w:tcPr>
            <w:tcW w:w="236" w:type="dxa"/>
            <w:gridSpan w:val="2"/>
            <w:tcBorders>
              <w:top w:val="nil"/>
              <w:left w:val="nil"/>
              <w:bottom w:val="nil"/>
              <w:right w:val="nil"/>
            </w:tcBorders>
            <w:shd w:val="clear" w:color="auto" w:fill="auto"/>
            <w:noWrap/>
            <w:vAlign w:val="center"/>
            <w:hideMark/>
          </w:tcPr>
          <w:p w:rsidR="00767A02" w:rsidRPr="00637341" w:rsidRDefault="00767A02" w:rsidP="00B05EF3">
            <w:pPr>
              <w:rPr>
                <w:rFonts w:ascii="Arial" w:hAnsi="Arial" w:cs="Arial"/>
              </w:rPr>
            </w:pPr>
          </w:p>
        </w:tc>
        <w:tc>
          <w:tcPr>
            <w:tcW w:w="1562" w:type="dxa"/>
            <w:gridSpan w:val="6"/>
            <w:tcBorders>
              <w:top w:val="nil"/>
              <w:left w:val="nil"/>
              <w:bottom w:val="nil"/>
              <w:right w:val="nil"/>
            </w:tcBorders>
            <w:shd w:val="clear" w:color="auto" w:fill="auto"/>
            <w:vAlign w:val="center"/>
            <w:hideMark/>
          </w:tcPr>
          <w:p w:rsidR="00767A02" w:rsidRPr="00637341" w:rsidRDefault="00767A02" w:rsidP="00B05EF3">
            <w:pPr>
              <w:jc w:val="cente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767A02" w:rsidRPr="00637341" w:rsidRDefault="00767A02" w:rsidP="00B05EF3">
            <w:pPr>
              <w:rPr>
                <w:rFonts w:ascii="Arial" w:hAnsi="Arial" w:cs="Arial"/>
                <w:b/>
                <w:bCs/>
              </w:rPr>
            </w:pPr>
          </w:p>
        </w:tc>
        <w:tc>
          <w:tcPr>
            <w:tcW w:w="455" w:type="dxa"/>
            <w:tcBorders>
              <w:top w:val="nil"/>
              <w:left w:val="nil"/>
              <w:bottom w:val="nil"/>
              <w:right w:val="nil"/>
            </w:tcBorders>
            <w:shd w:val="clear" w:color="auto" w:fill="auto"/>
            <w:vAlign w:val="center"/>
            <w:hideMark/>
          </w:tcPr>
          <w:p w:rsidR="00767A02" w:rsidRPr="00637341" w:rsidRDefault="00767A02" w:rsidP="00B05EF3">
            <w:pPr>
              <w:rPr>
                <w:rFonts w:ascii="Arial" w:hAnsi="Arial" w:cs="Arial"/>
                <w:b/>
                <w:bCs/>
              </w:rPr>
            </w:pPr>
          </w:p>
        </w:tc>
        <w:tc>
          <w:tcPr>
            <w:tcW w:w="2966" w:type="dxa"/>
            <w:gridSpan w:val="7"/>
            <w:tcBorders>
              <w:top w:val="nil"/>
              <w:left w:val="nil"/>
              <w:bottom w:val="nil"/>
              <w:right w:val="nil"/>
            </w:tcBorders>
            <w:shd w:val="clear" w:color="auto" w:fill="auto"/>
            <w:vAlign w:val="center"/>
            <w:hideMark/>
          </w:tcPr>
          <w:p w:rsidR="00767A02" w:rsidRPr="00637341"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2214DF" w:rsidRPr="00673E6A" w:rsidTr="00A54ACB">
        <w:trPr>
          <w:trHeight w:val="312"/>
          <w:jc w:val="center"/>
        </w:trPr>
        <w:tc>
          <w:tcPr>
            <w:tcW w:w="2674" w:type="dxa"/>
            <w:gridSpan w:val="8"/>
            <w:tcBorders>
              <w:top w:val="nil"/>
              <w:left w:val="single" w:sz="12" w:space="0" w:color="auto"/>
              <w:bottom w:val="nil"/>
            </w:tcBorders>
            <w:shd w:val="clear" w:color="auto" w:fill="auto"/>
            <w:vAlign w:val="center"/>
            <w:hideMark/>
          </w:tcPr>
          <w:p w:rsidR="00970642" w:rsidRPr="00637341" w:rsidRDefault="00290656" w:rsidP="006A2412">
            <w:pPr>
              <w:jc w:val="right"/>
              <w:rPr>
                <w:rFonts w:ascii="Arial" w:hAnsi="Arial" w:cs="Arial"/>
                <w:b/>
                <w:bCs/>
              </w:rPr>
            </w:pPr>
            <w:r w:rsidRPr="00637341">
              <w:rPr>
                <w:rFonts w:ascii="Arial" w:hAnsi="Arial" w:cs="Arial"/>
                <w:b/>
                <w:bCs/>
              </w:rPr>
              <w:t>Tipo de Proponente</w:t>
            </w:r>
          </w:p>
          <w:p w:rsidR="002214DF" w:rsidRPr="00637341" w:rsidRDefault="002214DF" w:rsidP="001A1D2D">
            <w:pPr>
              <w:jc w:val="right"/>
              <w:rPr>
                <w:rFonts w:ascii="Arial" w:hAnsi="Arial" w:cs="Arial"/>
                <w:b/>
                <w:bCs/>
              </w:rPr>
            </w:pPr>
            <w:r w:rsidRPr="00637341">
              <w:rPr>
                <w:rFonts w:ascii="Arial" w:hAnsi="Arial" w:cs="Arial"/>
                <w:b/>
                <w:bCs/>
              </w:rPr>
              <w:t>(</w:t>
            </w:r>
            <w:r w:rsidR="001A1D2D" w:rsidRPr="00637341">
              <w:rPr>
                <w:rFonts w:ascii="Arial" w:hAnsi="Arial" w:cs="Arial"/>
                <w:b/>
                <w:bCs/>
              </w:rPr>
              <w:t>Marcar s</w:t>
            </w:r>
            <w:r w:rsidRPr="00637341">
              <w:rPr>
                <w:rFonts w:ascii="Arial" w:hAnsi="Arial" w:cs="Arial"/>
                <w:b/>
                <w:bCs/>
              </w:rPr>
              <w:t xml:space="preserve">i </w:t>
            </w:r>
            <w:r w:rsidR="006A2412" w:rsidRPr="00637341">
              <w:rPr>
                <w:rFonts w:ascii="Arial" w:hAnsi="Arial" w:cs="Arial"/>
                <w:b/>
                <w:bCs/>
              </w:rPr>
              <w:t>cuenta con la certificación de PROBOLIVIA</w:t>
            </w:r>
            <w:r w:rsidRPr="00637341">
              <w:rPr>
                <w:rFonts w:ascii="Arial" w:hAnsi="Arial" w:cs="Arial"/>
                <w:b/>
                <w:bCs/>
              </w:rPr>
              <w:t xml:space="preserve">):        </w:t>
            </w:r>
          </w:p>
        </w:tc>
        <w:tc>
          <w:tcPr>
            <w:tcW w:w="336" w:type="dxa"/>
            <w:tcBorders>
              <w:right w:val="single" w:sz="8" w:space="0" w:color="auto"/>
            </w:tcBorders>
            <w:shd w:val="clear" w:color="000000" w:fill="FFFFFF"/>
            <w:vAlign w:val="center"/>
            <w:hideMark/>
          </w:tcPr>
          <w:p w:rsidR="002214DF" w:rsidRPr="00637341" w:rsidRDefault="00290656" w:rsidP="00290656">
            <w:pPr>
              <w:rPr>
                <w:rFonts w:ascii="Arial" w:hAnsi="Arial" w:cs="Arial"/>
              </w:rPr>
            </w:pPr>
            <w:r w:rsidRPr="00637341">
              <w:rPr>
                <w:rFonts w:ascii="Arial" w:hAnsi="Arial" w:cs="Arial"/>
              </w:rPr>
              <w:t>:</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2214DF" w:rsidRPr="00637341" w:rsidRDefault="002214DF" w:rsidP="00F4535E">
            <w:pPr>
              <w:rPr>
                <w:rFonts w:ascii="Arial" w:hAnsi="Arial" w:cs="Arial"/>
              </w:rPr>
            </w:pPr>
          </w:p>
        </w:tc>
        <w:tc>
          <w:tcPr>
            <w:tcW w:w="1063" w:type="dxa"/>
            <w:gridSpan w:val="2"/>
            <w:tcBorders>
              <w:left w:val="nil"/>
              <w:right w:val="single" w:sz="8" w:space="0" w:color="000000"/>
            </w:tcBorders>
            <w:shd w:val="clear" w:color="000000" w:fill="FFFFFF"/>
            <w:vAlign w:val="center"/>
          </w:tcPr>
          <w:p w:rsidR="002214DF" w:rsidRPr="00637341" w:rsidRDefault="008C018E" w:rsidP="00F4535E">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2214DF" w:rsidRPr="00637341" w:rsidRDefault="002214DF" w:rsidP="00F4535E">
            <w:pPr>
              <w:rPr>
                <w:rFonts w:ascii="Arial" w:hAnsi="Arial" w:cs="Arial"/>
              </w:rPr>
            </w:pPr>
            <w:r w:rsidRPr="00637341">
              <w:rPr>
                <w:rFonts w:ascii="Arial" w:hAnsi="Arial" w:cs="Arial"/>
              </w:rPr>
              <w:t> </w:t>
            </w:r>
          </w:p>
        </w:tc>
        <w:tc>
          <w:tcPr>
            <w:tcW w:w="992" w:type="dxa"/>
            <w:gridSpan w:val="4"/>
            <w:tcBorders>
              <w:top w:val="nil"/>
              <w:left w:val="nil"/>
              <w:bottom w:val="nil"/>
              <w:right w:val="single" w:sz="8" w:space="0" w:color="000000"/>
            </w:tcBorders>
            <w:shd w:val="clear" w:color="auto" w:fill="auto"/>
            <w:vAlign w:val="center"/>
            <w:hideMark/>
          </w:tcPr>
          <w:p w:rsidR="002214DF" w:rsidRPr="00637341" w:rsidRDefault="008C018E" w:rsidP="00F4535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2214DF" w:rsidRPr="00637341" w:rsidRDefault="002214DF" w:rsidP="00F4535E">
            <w:pPr>
              <w:rPr>
                <w:rFonts w:ascii="Arial" w:hAnsi="Arial" w:cs="Arial"/>
              </w:rPr>
            </w:pPr>
            <w:r w:rsidRPr="00637341">
              <w:rPr>
                <w:rFonts w:ascii="Arial" w:hAnsi="Arial" w:cs="Arial"/>
              </w:rPr>
              <w:t> </w:t>
            </w:r>
          </w:p>
        </w:tc>
        <w:tc>
          <w:tcPr>
            <w:tcW w:w="2705" w:type="dxa"/>
            <w:gridSpan w:val="8"/>
            <w:tcBorders>
              <w:top w:val="nil"/>
              <w:left w:val="nil"/>
              <w:bottom w:val="nil"/>
            </w:tcBorders>
            <w:shd w:val="clear" w:color="auto" w:fill="auto"/>
            <w:vAlign w:val="center"/>
            <w:hideMark/>
          </w:tcPr>
          <w:p w:rsidR="002214DF" w:rsidRPr="00637341" w:rsidRDefault="008C018E" w:rsidP="008C018E">
            <w:pPr>
              <w:rPr>
                <w:rFonts w:ascii="Arial" w:hAnsi="Arial" w:cs="Arial"/>
              </w:rPr>
            </w:pPr>
            <w:r w:rsidRPr="00637341">
              <w:rPr>
                <w:rFonts w:ascii="Arial" w:hAnsi="Arial" w:cs="Arial"/>
              </w:rPr>
              <w:t>APP</w:t>
            </w:r>
          </w:p>
        </w:tc>
        <w:tc>
          <w:tcPr>
            <w:tcW w:w="372" w:type="dxa"/>
            <w:shd w:val="clear" w:color="auto" w:fill="FFFFFF"/>
            <w:vAlign w:val="center"/>
            <w:hideMark/>
          </w:tcPr>
          <w:p w:rsidR="002214DF" w:rsidRPr="00673E6A" w:rsidRDefault="002214DF" w:rsidP="00F4535E">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2214DF" w:rsidRPr="00673E6A" w:rsidRDefault="002214DF" w:rsidP="00F4535E">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2214DF" w:rsidRPr="00673E6A" w:rsidRDefault="002214DF" w:rsidP="00F4535E">
            <w:pPr>
              <w:rPr>
                <w:rFonts w:ascii="Arial" w:hAnsi="Arial" w:cs="Arial"/>
              </w:rPr>
            </w:pPr>
            <w:r w:rsidRPr="00673E6A">
              <w:rPr>
                <w:rFonts w:ascii="Arial" w:hAnsi="Arial" w:cs="Arial"/>
              </w:rPr>
              <w:t> </w:t>
            </w:r>
          </w:p>
        </w:tc>
      </w:tr>
      <w:tr w:rsidR="002214DF" w:rsidRPr="00673E6A" w:rsidTr="002214DF">
        <w:trPr>
          <w:trHeight w:val="154"/>
          <w:jc w:val="center"/>
        </w:trPr>
        <w:tc>
          <w:tcPr>
            <w:tcW w:w="354" w:type="dxa"/>
            <w:tcBorders>
              <w:top w:val="nil"/>
              <w:left w:val="single" w:sz="12" w:space="0" w:color="auto"/>
              <w:bottom w:val="nil"/>
              <w:right w:val="nil"/>
            </w:tcBorders>
            <w:shd w:val="clear" w:color="auto" w:fill="auto"/>
            <w:vAlign w:val="center"/>
          </w:tcPr>
          <w:p w:rsidR="002214DF" w:rsidRPr="00673E6A" w:rsidRDefault="002214DF"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tcPr>
          <w:p w:rsidR="002214DF" w:rsidRPr="00673E6A" w:rsidRDefault="002214DF"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tcPr>
          <w:p w:rsidR="002214DF" w:rsidRPr="00673E6A" w:rsidRDefault="002214DF"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301"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372"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372"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372"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1957" w:type="dxa"/>
            <w:gridSpan w:val="5"/>
            <w:tcBorders>
              <w:top w:val="nil"/>
              <w:left w:val="nil"/>
              <w:bottom w:val="nil"/>
              <w:right w:val="nil"/>
            </w:tcBorders>
            <w:shd w:val="clear" w:color="auto" w:fill="auto"/>
            <w:vAlign w:val="center"/>
          </w:tcPr>
          <w:p w:rsidR="002214DF" w:rsidRPr="00673E6A" w:rsidRDefault="002214DF" w:rsidP="002214DF">
            <w:pPr>
              <w:rPr>
                <w:rFonts w:ascii="Arial" w:hAnsi="Arial" w:cs="Arial"/>
                <w:i/>
                <w:iCs/>
              </w:rPr>
            </w:pPr>
          </w:p>
        </w:tc>
        <w:tc>
          <w:tcPr>
            <w:tcW w:w="236" w:type="dxa"/>
            <w:gridSpan w:val="2"/>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1562" w:type="dxa"/>
            <w:gridSpan w:val="6"/>
            <w:tcBorders>
              <w:top w:val="nil"/>
              <w:left w:val="nil"/>
              <w:bottom w:val="nil"/>
              <w:right w:val="nil"/>
            </w:tcBorders>
            <w:shd w:val="clear" w:color="auto" w:fill="auto"/>
            <w:vAlign w:val="center"/>
          </w:tcPr>
          <w:p w:rsidR="002214DF" w:rsidRPr="00673E6A" w:rsidRDefault="002214DF" w:rsidP="00B05EF3">
            <w:pPr>
              <w:jc w:val="center"/>
              <w:rPr>
                <w:rFonts w:ascii="Arial" w:hAnsi="Arial" w:cs="Arial"/>
                <w:i/>
                <w:iCs/>
              </w:rPr>
            </w:pPr>
          </w:p>
        </w:tc>
        <w:tc>
          <w:tcPr>
            <w:tcW w:w="236" w:type="dxa"/>
            <w:gridSpan w:val="2"/>
            <w:tcBorders>
              <w:top w:val="nil"/>
              <w:left w:val="nil"/>
              <w:bottom w:val="nil"/>
              <w:right w:val="nil"/>
            </w:tcBorders>
            <w:shd w:val="clear" w:color="auto" w:fill="auto"/>
            <w:vAlign w:val="center"/>
          </w:tcPr>
          <w:p w:rsidR="002214DF" w:rsidRPr="00673E6A" w:rsidRDefault="002214DF" w:rsidP="00B05EF3">
            <w:pPr>
              <w:rPr>
                <w:rFonts w:ascii="Arial" w:hAnsi="Arial" w:cs="Arial"/>
                <w:b/>
                <w:bCs/>
              </w:rPr>
            </w:pPr>
          </w:p>
        </w:tc>
        <w:tc>
          <w:tcPr>
            <w:tcW w:w="455" w:type="dxa"/>
            <w:tcBorders>
              <w:top w:val="nil"/>
              <w:left w:val="nil"/>
              <w:bottom w:val="nil"/>
              <w:right w:val="nil"/>
            </w:tcBorders>
            <w:shd w:val="clear" w:color="auto" w:fill="auto"/>
            <w:vAlign w:val="center"/>
          </w:tcPr>
          <w:p w:rsidR="002214DF" w:rsidRPr="00673E6A" w:rsidRDefault="002214DF" w:rsidP="00B05EF3">
            <w:pPr>
              <w:rPr>
                <w:rFonts w:ascii="Arial" w:hAnsi="Arial" w:cs="Arial"/>
                <w:b/>
                <w:bCs/>
              </w:rPr>
            </w:pPr>
          </w:p>
        </w:tc>
        <w:tc>
          <w:tcPr>
            <w:tcW w:w="2966" w:type="dxa"/>
            <w:gridSpan w:val="7"/>
            <w:tcBorders>
              <w:top w:val="nil"/>
              <w:left w:val="nil"/>
              <w:bottom w:val="nil"/>
              <w:right w:val="nil"/>
            </w:tcBorders>
            <w:shd w:val="clear" w:color="auto" w:fill="auto"/>
            <w:vAlign w:val="center"/>
          </w:tcPr>
          <w:p w:rsidR="002214DF" w:rsidRPr="00673E6A" w:rsidRDefault="002214DF" w:rsidP="00B05EF3">
            <w:pPr>
              <w:jc w:val="center"/>
              <w:rPr>
                <w:rFonts w:ascii="Arial" w:hAnsi="Arial" w:cs="Arial"/>
                <w:i/>
                <w:iCs/>
              </w:rPr>
            </w:pPr>
          </w:p>
        </w:tc>
        <w:tc>
          <w:tcPr>
            <w:tcW w:w="319" w:type="dxa"/>
            <w:tcBorders>
              <w:top w:val="nil"/>
              <w:left w:val="nil"/>
              <w:bottom w:val="nil"/>
              <w:right w:val="nil"/>
            </w:tcBorders>
            <w:shd w:val="clear" w:color="auto" w:fill="auto"/>
            <w:vAlign w:val="center"/>
          </w:tcPr>
          <w:p w:rsidR="002214DF" w:rsidRPr="00673E6A" w:rsidRDefault="002214DF" w:rsidP="00B05EF3">
            <w:pPr>
              <w:rPr>
                <w:rFonts w:ascii="Arial" w:hAnsi="Arial" w:cs="Arial"/>
                <w:b/>
                <w:bCs/>
              </w:rPr>
            </w:pPr>
          </w:p>
        </w:tc>
        <w:tc>
          <w:tcPr>
            <w:tcW w:w="372" w:type="dxa"/>
            <w:tcBorders>
              <w:top w:val="nil"/>
              <w:left w:val="nil"/>
              <w:bottom w:val="nil"/>
              <w:right w:val="nil"/>
            </w:tcBorders>
            <w:shd w:val="clear" w:color="auto" w:fill="auto"/>
            <w:vAlign w:val="center"/>
          </w:tcPr>
          <w:p w:rsidR="002214DF" w:rsidRPr="00673E6A" w:rsidRDefault="002214DF"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tcPr>
          <w:p w:rsidR="002214DF" w:rsidRPr="00673E6A" w:rsidRDefault="002214DF" w:rsidP="00B05EF3">
            <w:pPr>
              <w:rPr>
                <w:rFonts w:ascii="Arial" w:hAnsi="Arial" w:cs="Arial"/>
                <w:b/>
                <w:bCs/>
              </w:rPr>
            </w:pPr>
          </w:p>
        </w:tc>
      </w:tr>
      <w:tr w:rsidR="00066800" w:rsidRPr="00673E6A" w:rsidTr="002214DF">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562"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23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45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966"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214DF">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562"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966"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214DF">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214DF">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735" w:type="dxa"/>
            <w:gridSpan w:val="4"/>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96"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880"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6"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5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5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6"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71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214DF">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6"/>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348" w:type="dxa"/>
            <w:gridSpan w:val="13"/>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214DF">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6"/>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261" w:type="dxa"/>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802" w:type="dxa"/>
            <w:gridSpan w:val="4"/>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903"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A54ACB">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gridSpan w:val="2"/>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261" w:type="dxa"/>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802" w:type="dxa"/>
            <w:gridSpan w:val="4"/>
            <w:shd w:val="clear" w:color="auto" w:fill="FFFFFF"/>
            <w:vAlign w:val="center"/>
            <w:hideMark/>
          </w:tcPr>
          <w:p w:rsidR="00066800" w:rsidRPr="00673E6A" w:rsidRDefault="00066800" w:rsidP="00B05EF3">
            <w:pPr>
              <w:rPr>
                <w:rFonts w:ascii="Arial" w:hAnsi="Arial" w:cs="Arial"/>
                <w:b/>
                <w:bCs/>
              </w:rPr>
            </w:pPr>
          </w:p>
        </w:tc>
        <w:tc>
          <w:tcPr>
            <w:tcW w:w="1903"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214D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236" w:type="dxa"/>
            <w:gridSpan w:val="2"/>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36"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482" w:type="dxa"/>
            <w:gridSpan w:val="11"/>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236" w:type="dxa"/>
            <w:gridSpan w:val="2"/>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36"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954"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gridSpan w:val="2"/>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519"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946"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236"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95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519"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94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2214DF" w:rsidRPr="00673E6A" w:rsidRDefault="002214DF"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Default="00066800"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Pr="00673E6A" w:rsidRDefault="002214DF"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214DF">
        <w:trPr>
          <w:trHeight w:val="298"/>
          <w:jc w:val="center"/>
        </w:trPr>
        <w:tc>
          <w:tcPr>
            <w:tcW w:w="11043" w:type="dxa"/>
            <w:gridSpan w:val="34"/>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2D298C">
              <w:rPr>
                <w:rFonts w:ascii="Arial" w:hAnsi="Arial" w:cs="Arial"/>
                <w:b/>
                <w:bCs/>
              </w:rPr>
              <w:t xml:space="preserve"> </w:t>
            </w:r>
            <w:r w:rsidR="002D298C" w:rsidRPr="00A54ACB">
              <w:rPr>
                <w:rFonts w:cs="Arial"/>
                <w:b/>
                <w:i/>
                <w:color w:val="FFFFFF"/>
                <w:sz w:val="12"/>
                <w:szCs w:val="18"/>
              </w:rPr>
              <w:t>(Suprimir este numeral cuando el proponente sea una empresa unipersonal y éste no acredite a un Representante Legal).</w:t>
            </w:r>
          </w:p>
        </w:tc>
      </w:tr>
      <w:tr w:rsidR="00066800" w:rsidRPr="00673E6A" w:rsidTr="002214DF">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214DF">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7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992"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1323" w:type="dxa"/>
            <w:gridSpan w:val="6"/>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285"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73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1323" w:type="dxa"/>
            <w:gridSpan w:val="6"/>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28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5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5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6"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710"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5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5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6"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710"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6" w:type="dxa"/>
            <w:gridSpan w:val="2"/>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930" w:type="dxa"/>
            <w:gridSpan w:val="3"/>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1323" w:type="dxa"/>
            <w:gridSpan w:val="6"/>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285"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930" w:type="dxa"/>
            <w:gridSpan w:val="3"/>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1323" w:type="dxa"/>
            <w:gridSpan w:val="6"/>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946" w:type="dxa"/>
            <w:gridSpan w:val="2"/>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93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1323" w:type="dxa"/>
            <w:gridSpan w:val="6"/>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94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214DF">
        <w:trPr>
          <w:trHeight w:val="243"/>
          <w:jc w:val="center"/>
        </w:trPr>
        <w:tc>
          <w:tcPr>
            <w:tcW w:w="11043" w:type="dxa"/>
            <w:gridSpan w:val="34"/>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C0727E" w:rsidRPr="00673E6A" w:rsidRDefault="0006464B" w:rsidP="002D298C">
            <w:pPr>
              <w:ind w:left="17"/>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214DF">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58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55"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5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710"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214DF">
        <w:trPr>
          <w:trHeight w:val="284"/>
          <w:jc w:val="center"/>
        </w:trPr>
        <w:tc>
          <w:tcPr>
            <w:tcW w:w="11043" w:type="dxa"/>
            <w:gridSpan w:val="34"/>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214DF">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214DF">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11"/>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342"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214DF">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11"/>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342"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58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5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0"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637341" w:rsidRDefault="00637341" w:rsidP="00123B60">
      <w:pPr>
        <w:jc w:val="center"/>
        <w:rPr>
          <w:rFonts w:cs="Arial"/>
          <w:b/>
          <w:sz w:val="18"/>
        </w:rPr>
      </w:pP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738"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72"/>
        <w:gridCol w:w="267"/>
        <w:gridCol w:w="252"/>
        <w:gridCol w:w="372"/>
        <w:gridCol w:w="222"/>
        <w:gridCol w:w="372"/>
        <w:gridCol w:w="372"/>
        <w:gridCol w:w="222"/>
        <w:gridCol w:w="372"/>
        <w:gridCol w:w="372"/>
        <w:gridCol w:w="222"/>
        <w:gridCol w:w="222"/>
        <w:gridCol w:w="235"/>
        <w:gridCol w:w="319"/>
        <w:gridCol w:w="1345"/>
        <w:gridCol w:w="266"/>
      </w:tblGrid>
      <w:tr w:rsidR="00066800" w:rsidRPr="00673E6A" w:rsidTr="006D1685">
        <w:trPr>
          <w:trHeight w:val="298"/>
          <w:jc w:val="center"/>
        </w:trPr>
        <w:tc>
          <w:tcPr>
            <w:tcW w:w="9738"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6D1685">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6D1685">
        <w:trPr>
          <w:trHeight w:val="298"/>
          <w:jc w:val="center"/>
        </w:trPr>
        <w:tc>
          <w:tcPr>
            <w:tcW w:w="2907"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565"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D1685">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7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D1685">
        <w:trPr>
          <w:trHeight w:val="134"/>
          <w:jc w:val="center"/>
        </w:trPr>
        <w:tc>
          <w:tcPr>
            <w:tcW w:w="2907"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302"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6D1685">
        <w:trPr>
          <w:trHeight w:val="158"/>
          <w:jc w:val="center"/>
        </w:trPr>
        <w:tc>
          <w:tcPr>
            <w:tcW w:w="2907"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25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33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776"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6D1685">
        <w:trPr>
          <w:trHeight w:val="216"/>
          <w:jc w:val="center"/>
        </w:trPr>
        <w:tc>
          <w:tcPr>
            <w:tcW w:w="2907"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33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776"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6D1685">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269"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451"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D1685">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269"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519"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D1685">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26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51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D1685">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7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D1685">
        <w:trPr>
          <w:trHeight w:val="298"/>
          <w:jc w:val="center"/>
        </w:trPr>
        <w:tc>
          <w:tcPr>
            <w:tcW w:w="9738"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FB5ABA">
              <w:rPr>
                <w:rFonts w:ascii="Arial" w:hAnsi="Arial" w:cs="Arial"/>
                <w:b/>
                <w:bCs/>
              </w:rPr>
              <w:t xml:space="preserve"> </w:t>
            </w:r>
            <w:r w:rsidR="00FB5ABA" w:rsidRPr="00A54ACB">
              <w:rPr>
                <w:rFonts w:cs="Arial"/>
                <w:b/>
                <w:i/>
                <w:color w:val="FFFFFF"/>
                <w:sz w:val="12"/>
                <w:szCs w:val="18"/>
              </w:rPr>
              <w:t>(Suprimir este numeral cuando el proponente sea una empresa unipersonal y éste no acredite a un Representante Legal).</w:t>
            </w:r>
          </w:p>
        </w:tc>
      </w:tr>
      <w:tr w:rsidR="00066800" w:rsidRPr="00673E6A" w:rsidTr="006D1685">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D1685">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336"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36"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01"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0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485"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336"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5"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55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485"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22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5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1345"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6D1685" w:rsidRPr="00673E6A" w:rsidTr="003F7DEB">
        <w:trPr>
          <w:trHeight w:val="54"/>
          <w:jc w:val="center"/>
        </w:trPr>
        <w:tc>
          <w:tcPr>
            <w:tcW w:w="9472" w:type="dxa"/>
            <w:gridSpan w:val="27"/>
            <w:tcBorders>
              <w:top w:val="nil"/>
              <w:left w:val="single" w:sz="12" w:space="0" w:color="auto"/>
              <w:bottom w:val="single" w:sz="12" w:space="0" w:color="auto"/>
              <w:right w:val="nil"/>
            </w:tcBorders>
            <w:shd w:val="clear" w:color="auto" w:fill="auto"/>
            <w:vAlign w:val="center"/>
            <w:hideMark/>
          </w:tcPr>
          <w:p w:rsidR="006D1685" w:rsidRPr="00673E6A" w:rsidRDefault="006D1685" w:rsidP="00B05EF3">
            <w:pPr>
              <w:jc w:val="right"/>
              <w:rPr>
                <w:rFonts w:ascii="Arial" w:hAnsi="Arial" w:cs="Arial"/>
                <w:b/>
                <w:bCs/>
                <w:sz w:val="2"/>
                <w:szCs w:val="2"/>
              </w:rPr>
            </w:pPr>
            <w:r w:rsidRPr="00673E6A">
              <w:rPr>
                <w:rFonts w:ascii="Arial" w:hAnsi="Arial" w:cs="Arial"/>
                <w:b/>
                <w:bCs/>
                <w:sz w:val="2"/>
                <w:szCs w:val="2"/>
              </w:rPr>
              <w:t> </w:t>
            </w: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Pr="00673E6A" w:rsidRDefault="006D1685" w:rsidP="00FB5ABA">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D1685" w:rsidRPr="00673E6A" w:rsidRDefault="006D1685"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21264F" w:rsidRPr="00673E6A" w:rsidRDefault="0021264F" w:rsidP="0021264F">
      <w:pPr>
        <w:jc w:val="center"/>
        <w:rPr>
          <w:rFonts w:cs="Arial"/>
          <w:b/>
          <w:sz w:val="18"/>
          <w:szCs w:val="18"/>
        </w:rPr>
      </w:pPr>
      <w:r w:rsidRPr="00673E6A">
        <w:rPr>
          <w:rFonts w:cs="Arial"/>
          <w:b/>
          <w:sz w:val="18"/>
          <w:szCs w:val="18"/>
        </w:rPr>
        <w:lastRenderedPageBreak/>
        <w:t>FORMULARIO B-1</w:t>
      </w:r>
    </w:p>
    <w:p w:rsidR="0021264F" w:rsidRPr="00673E6A" w:rsidRDefault="0021264F" w:rsidP="0021264F">
      <w:pPr>
        <w:jc w:val="center"/>
        <w:rPr>
          <w:rFonts w:cs="Arial"/>
          <w:b/>
          <w:sz w:val="18"/>
          <w:szCs w:val="18"/>
        </w:rPr>
      </w:pPr>
      <w:r w:rsidRPr="00673E6A">
        <w:rPr>
          <w:rFonts w:cs="Arial"/>
          <w:b/>
          <w:sz w:val="18"/>
          <w:szCs w:val="18"/>
        </w:rPr>
        <w:t>PROPUESTA ECONÓMICA</w:t>
      </w:r>
    </w:p>
    <w:p w:rsidR="0021264F" w:rsidRPr="00673E6A" w:rsidRDefault="0021264F" w:rsidP="0021264F">
      <w:pPr>
        <w:jc w:val="center"/>
        <w:rPr>
          <w:rFonts w:cs="Arial"/>
          <w:sz w:val="18"/>
          <w:szCs w:val="18"/>
        </w:rPr>
      </w:pPr>
    </w:p>
    <w:p w:rsidR="0021264F" w:rsidRPr="00673E6A" w:rsidRDefault="0021264F" w:rsidP="0021264F">
      <w:pPr>
        <w:jc w:val="center"/>
        <w:rPr>
          <w:rFonts w:cs="Arial"/>
          <w:b/>
          <w:sz w:val="18"/>
          <w:szCs w:val="18"/>
        </w:rPr>
      </w:pPr>
    </w:p>
    <w:tbl>
      <w:tblPr>
        <w:tblW w:w="10802" w:type="dxa"/>
        <w:jc w:val="center"/>
        <w:tblInd w:w="3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283"/>
        <w:gridCol w:w="969"/>
        <w:gridCol w:w="1022"/>
        <w:gridCol w:w="728"/>
        <w:gridCol w:w="784"/>
        <w:gridCol w:w="784"/>
        <w:gridCol w:w="690"/>
        <w:gridCol w:w="541"/>
        <w:gridCol w:w="670"/>
        <w:gridCol w:w="937"/>
        <w:gridCol w:w="940"/>
        <w:gridCol w:w="752"/>
        <w:gridCol w:w="709"/>
        <w:gridCol w:w="567"/>
      </w:tblGrid>
      <w:tr w:rsidR="0017348B" w:rsidRPr="00852B68" w:rsidTr="0017348B">
        <w:trPr>
          <w:trHeight w:val="365"/>
          <w:jc w:val="center"/>
        </w:trPr>
        <w:tc>
          <w:tcPr>
            <w:tcW w:w="709" w:type="dxa"/>
            <w:gridSpan w:val="2"/>
            <w:tcBorders>
              <w:top w:val="single" w:sz="12" w:space="0" w:color="auto"/>
              <w:left w:val="single" w:sz="12" w:space="0" w:color="auto"/>
              <w:bottom w:val="single" w:sz="4" w:space="0" w:color="auto"/>
              <w:right w:val="single" w:sz="12" w:space="0" w:color="auto"/>
            </w:tcBorders>
            <w:shd w:val="clear" w:color="auto" w:fill="DBE5F1"/>
          </w:tcPr>
          <w:p w:rsidR="0017348B" w:rsidRPr="0021264F" w:rsidRDefault="0017348B" w:rsidP="007C3959">
            <w:pPr>
              <w:jc w:val="center"/>
              <w:rPr>
                <w:rFonts w:ascii="Arial" w:hAnsi="Arial" w:cs="Arial"/>
                <w:b/>
                <w:sz w:val="14"/>
                <w:lang w:val="es-ES_tradnl"/>
              </w:rPr>
            </w:pPr>
          </w:p>
        </w:tc>
        <w:tc>
          <w:tcPr>
            <w:tcW w:w="4287" w:type="dxa"/>
            <w:gridSpan w:val="5"/>
            <w:tcBorders>
              <w:top w:val="single" w:sz="12" w:space="0" w:color="auto"/>
              <w:left w:val="single" w:sz="12" w:space="0" w:color="auto"/>
              <w:bottom w:val="single" w:sz="4" w:space="0" w:color="auto"/>
              <w:right w:val="single" w:sz="12" w:space="0" w:color="auto"/>
            </w:tcBorders>
            <w:shd w:val="clear" w:color="auto" w:fill="DBE5F1"/>
            <w:vAlign w:val="center"/>
          </w:tcPr>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DATOS COMPLETADOS POR LA ENTIDAD CONVOCANTE</w:t>
            </w:r>
          </w:p>
        </w:tc>
        <w:tc>
          <w:tcPr>
            <w:tcW w:w="5806" w:type="dxa"/>
            <w:gridSpan w:val="8"/>
            <w:tcBorders>
              <w:top w:val="single" w:sz="12" w:space="0" w:color="auto"/>
              <w:left w:val="single" w:sz="12" w:space="0" w:color="auto"/>
              <w:bottom w:val="single" w:sz="4" w:space="0" w:color="auto"/>
            </w:tcBorders>
            <w:shd w:val="clear" w:color="auto" w:fill="DBE5F1"/>
            <w:vAlign w:val="center"/>
          </w:tcPr>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PROPUESTA</w:t>
            </w:r>
          </w:p>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(A SER COMPLETADO POR EL PROPONENTE)</w:t>
            </w:r>
          </w:p>
        </w:tc>
      </w:tr>
      <w:tr w:rsidR="0085689C" w:rsidRPr="00852B68" w:rsidTr="0085689C">
        <w:trPr>
          <w:trHeight w:val="269"/>
          <w:jc w:val="center"/>
        </w:trPr>
        <w:tc>
          <w:tcPr>
            <w:tcW w:w="426" w:type="dxa"/>
            <w:vMerge w:val="restart"/>
            <w:tcBorders>
              <w:top w:val="single" w:sz="4" w:space="0" w:color="auto"/>
              <w:left w:val="single" w:sz="12" w:space="0" w:color="auto"/>
            </w:tcBorders>
            <w:shd w:val="clear" w:color="auto" w:fill="DBE5F1"/>
            <w:vAlign w:val="center"/>
          </w:tcPr>
          <w:p w:rsidR="0017348B" w:rsidRDefault="0017348B" w:rsidP="007C3959">
            <w:pPr>
              <w:jc w:val="center"/>
            </w:pPr>
            <w:r>
              <w:br w:type="page"/>
            </w:r>
            <w:r w:rsidRPr="00673E6A">
              <w:rPr>
                <w:rFonts w:ascii="Arial" w:hAnsi="Arial" w:cs="Arial"/>
                <w:b/>
                <w:lang w:val="es-ES_tradnl"/>
              </w:rPr>
              <w:t>Ítem</w:t>
            </w:r>
          </w:p>
        </w:tc>
        <w:tc>
          <w:tcPr>
            <w:tcW w:w="1252" w:type="dxa"/>
            <w:gridSpan w:val="2"/>
            <w:vMerge w:val="restart"/>
            <w:tcBorders>
              <w:top w:val="single" w:sz="4" w:space="0" w:color="auto"/>
            </w:tcBorders>
            <w:shd w:val="clear" w:color="auto" w:fill="DBE5F1"/>
            <w:vAlign w:val="center"/>
          </w:tcPr>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Descripción del bien</w:t>
            </w:r>
          </w:p>
        </w:tc>
        <w:tc>
          <w:tcPr>
            <w:tcW w:w="1022" w:type="dxa"/>
            <w:vMerge w:val="restart"/>
            <w:tcBorders>
              <w:top w:val="single" w:sz="4" w:space="0" w:color="auto"/>
            </w:tcBorders>
            <w:shd w:val="clear" w:color="auto" w:fill="DBE5F1"/>
            <w:vAlign w:val="center"/>
          </w:tcPr>
          <w:p w:rsidR="0017348B" w:rsidRPr="0021264F" w:rsidRDefault="0085689C" w:rsidP="0017348B">
            <w:pPr>
              <w:jc w:val="center"/>
              <w:rPr>
                <w:rFonts w:ascii="Arial" w:hAnsi="Arial" w:cs="Arial"/>
                <w:b/>
                <w:sz w:val="14"/>
                <w:lang w:val="es-ES_tradnl"/>
              </w:rPr>
            </w:pPr>
            <w:r>
              <w:rPr>
                <w:rFonts w:ascii="Arial" w:hAnsi="Arial" w:cs="Arial"/>
                <w:b/>
                <w:sz w:val="14"/>
                <w:lang w:val="es-ES_tradnl"/>
              </w:rPr>
              <w:t>C</w:t>
            </w:r>
            <w:r w:rsidR="0017348B">
              <w:rPr>
                <w:rFonts w:ascii="Arial" w:hAnsi="Arial" w:cs="Arial"/>
                <w:b/>
                <w:sz w:val="14"/>
                <w:lang w:val="es-ES_tradnl"/>
              </w:rPr>
              <w:t>omponentes</w:t>
            </w:r>
            <w:r>
              <w:rPr>
                <w:rFonts w:ascii="Arial" w:hAnsi="Arial" w:cs="Arial"/>
                <w:b/>
                <w:sz w:val="14"/>
                <w:lang w:val="es-ES_tradnl"/>
              </w:rPr>
              <w:t xml:space="preserve"> del sistema</w:t>
            </w:r>
          </w:p>
        </w:tc>
        <w:tc>
          <w:tcPr>
            <w:tcW w:w="728" w:type="dxa"/>
            <w:vMerge w:val="restart"/>
            <w:tcBorders>
              <w:top w:val="single" w:sz="4" w:space="0" w:color="auto"/>
            </w:tcBorders>
            <w:shd w:val="clear" w:color="auto" w:fill="DBE5F1"/>
            <w:vAlign w:val="center"/>
          </w:tcPr>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Cantidad solicitada</w:t>
            </w:r>
          </w:p>
        </w:tc>
        <w:tc>
          <w:tcPr>
            <w:tcW w:w="784" w:type="dxa"/>
            <w:vMerge w:val="restart"/>
            <w:tcBorders>
              <w:top w:val="single" w:sz="4" w:space="0" w:color="auto"/>
            </w:tcBorders>
            <w:shd w:val="clear" w:color="auto" w:fill="DBE5F1"/>
            <w:vAlign w:val="center"/>
          </w:tcPr>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Precio referencial unitario</w:t>
            </w:r>
          </w:p>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(Bs.)</w:t>
            </w:r>
          </w:p>
        </w:tc>
        <w:tc>
          <w:tcPr>
            <w:tcW w:w="784" w:type="dxa"/>
            <w:vMerge w:val="restart"/>
            <w:tcBorders>
              <w:top w:val="single" w:sz="4" w:space="0" w:color="auto"/>
            </w:tcBorders>
            <w:shd w:val="clear" w:color="auto" w:fill="DBE5F1"/>
            <w:vAlign w:val="center"/>
          </w:tcPr>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Precio referencial total</w:t>
            </w:r>
          </w:p>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(Bs.)</w:t>
            </w:r>
          </w:p>
        </w:tc>
        <w:tc>
          <w:tcPr>
            <w:tcW w:w="690" w:type="dxa"/>
            <w:vMerge w:val="restart"/>
            <w:tcBorders>
              <w:top w:val="single" w:sz="4" w:space="0" w:color="auto"/>
              <w:left w:val="single" w:sz="12" w:space="0" w:color="auto"/>
            </w:tcBorders>
            <w:shd w:val="clear" w:color="auto" w:fill="DBE5F1"/>
            <w:vAlign w:val="center"/>
          </w:tcPr>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Marca/</w:t>
            </w:r>
          </w:p>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Modelo</w:t>
            </w:r>
          </w:p>
        </w:tc>
        <w:tc>
          <w:tcPr>
            <w:tcW w:w="541" w:type="dxa"/>
            <w:vMerge w:val="restart"/>
            <w:tcBorders>
              <w:top w:val="single" w:sz="4" w:space="0" w:color="auto"/>
            </w:tcBorders>
            <w:shd w:val="clear" w:color="auto" w:fill="DBE5F1"/>
            <w:vAlign w:val="center"/>
          </w:tcPr>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País de Origen</w:t>
            </w:r>
          </w:p>
        </w:tc>
        <w:tc>
          <w:tcPr>
            <w:tcW w:w="2547" w:type="dxa"/>
            <w:gridSpan w:val="3"/>
            <w:tcBorders>
              <w:top w:val="single" w:sz="4" w:space="0" w:color="auto"/>
              <w:bottom w:val="single" w:sz="4" w:space="0" w:color="auto"/>
            </w:tcBorders>
            <w:shd w:val="clear" w:color="auto" w:fill="DBE5F1"/>
            <w:vAlign w:val="center"/>
          </w:tcPr>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Seleccionar uno de los tres márgenes de preferencia, si cuenta con la certificación de PROMUEVE BOLIVIA (*)</w:t>
            </w:r>
          </w:p>
        </w:tc>
        <w:tc>
          <w:tcPr>
            <w:tcW w:w="752" w:type="dxa"/>
            <w:vMerge w:val="restart"/>
            <w:tcBorders>
              <w:top w:val="single" w:sz="4" w:space="0" w:color="auto"/>
            </w:tcBorders>
            <w:shd w:val="clear" w:color="auto" w:fill="DBE5F1"/>
            <w:vAlign w:val="center"/>
          </w:tcPr>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Cantidad Ofertada</w:t>
            </w:r>
          </w:p>
        </w:tc>
        <w:tc>
          <w:tcPr>
            <w:tcW w:w="709" w:type="dxa"/>
            <w:vMerge w:val="restart"/>
            <w:tcBorders>
              <w:top w:val="single" w:sz="4" w:space="0" w:color="auto"/>
            </w:tcBorders>
            <w:shd w:val="clear" w:color="auto" w:fill="DBE5F1"/>
            <w:vAlign w:val="center"/>
          </w:tcPr>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Precio Unitario</w:t>
            </w:r>
          </w:p>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(Bs.)</w:t>
            </w:r>
          </w:p>
        </w:tc>
        <w:tc>
          <w:tcPr>
            <w:tcW w:w="567" w:type="dxa"/>
            <w:vMerge w:val="restart"/>
            <w:tcBorders>
              <w:top w:val="single" w:sz="4" w:space="0" w:color="auto"/>
            </w:tcBorders>
            <w:shd w:val="clear" w:color="auto" w:fill="DBE5F1"/>
            <w:vAlign w:val="center"/>
          </w:tcPr>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Precio Total</w:t>
            </w:r>
          </w:p>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(Bs.)</w:t>
            </w:r>
          </w:p>
        </w:tc>
      </w:tr>
      <w:tr w:rsidR="0085689C" w:rsidRPr="00852B68" w:rsidTr="0085689C">
        <w:trPr>
          <w:trHeight w:val="760"/>
          <w:jc w:val="center"/>
        </w:trPr>
        <w:tc>
          <w:tcPr>
            <w:tcW w:w="426" w:type="dxa"/>
            <w:vMerge/>
            <w:tcBorders>
              <w:left w:val="single" w:sz="12" w:space="0" w:color="auto"/>
              <w:bottom w:val="single" w:sz="4" w:space="0" w:color="auto"/>
            </w:tcBorders>
            <w:shd w:val="clear" w:color="auto" w:fill="DBE5F1"/>
            <w:vAlign w:val="center"/>
          </w:tcPr>
          <w:p w:rsidR="0017348B" w:rsidRPr="00673E6A" w:rsidRDefault="0017348B" w:rsidP="007C3959">
            <w:pPr>
              <w:jc w:val="center"/>
              <w:rPr>
                <w:rFonts w:ascii="Arial" w:hAnsi="Arial" w:cs="Arial"/>
                <w:b/>
                <w:lang w:val="es-ES_tradnl"/>
              </w:rPr>
            </w:pPr>
          </w:p>
        </w:tc>
        <w:tc>
          <w:tcPr>
            <w:tcW w:w="1252" w:type="dxa"/>
            <w:gridSpan w:val="2"/>
            <w:vMerge/>
            <w:tcBorders>
              <w:bottom w:val="single" w:sz="4" w:space="0" w:color="auto"/>
            </w:tcBorders>
            <w:shd w:val="clear" w:color="auto" w:fill="DBE5F1"/>
            <w:vAlign w:val="center"/>
          </w:tcPr>
          <w:p w:rsidR="0017348B" w:rsidRPr="00673E6A" w:rsidRDefault="0017348B" w:rsidP="007C3959">
            <w:pPr>
              <w:jc w:val="center"/>
              <w:rPr>
                <w:rFonts w:ascii="Arial" w:hAnsi="Arial" w:cs="Arial"/>
                <w:b/>
                <w:lang w:val="es-ES_tradnl"/>
              </w:rPr>
            </w:pPr>
          </w:p>
        </w:tc>
        <w:tc>
          <w:tcPr>
            <w:tcW w:w="1022" w:type="dxa"/>
            <w:vMerge/>
            <w:tcBorders>
              <w:bottom w:val="single" w:sz="4" w:space="0" w:color="auto"/>
            </w:tcBorders>
            <w:shd w:val="clear" w:color="auto" w:fill="DBE5F1"/>
          </w:tcPr>
          <w:p w:rsidR="0017348B" w:rsidRPr="00673E6A" w:rsidRDefault="0017348B" w:rsidP="007C3959">
            <w:pPr>
              <w:jc w:val="center"/>
              <w:rPr>
                <w:rFonts w:ascii="Arial" w:hAnsi="Arial" w:cs="Arial"/>
                <w:b/>
                <w:lang w:val="es-ES_tradnl"/>
              </w:rPr>
            </w:pPr>
          </w:p>
        </w:tc>
        <w:tc>
          <w:tcPr>
            <w:tcW w:w="728" w:type="dxa"/>
            <w:vMerge/>
            <w:tcBorders>
              <w:bottom w:val="single" w:sz="4" w:space="0" w:color="auto"/>
            </w:tcBorders>
            <w:shd w:val="clear" w:color="auto" w:fill="DBE5F1"/>
            <w:vAlign w:val="center"/>
          </w:tcPr>
          <w:p w:rsidR="0017348B" w:rsidRPr="00673E6A" w:rsidRDefault="0017348B" w:rsidP="007C3959">
            <w:pPr>
              <w:jc w:val="center"/>
              <w:rPr>
                <w:rFonts w:ascii="Arial" w:hAnsi="Arial" w:cs="Arial"/>
                <w:b/>
                <w:lang w:val="es-ES_tradnl"/>
              </w:rPr>
            </w:pPr>
          </w:p>
        </w:tc>
        <w:tc>
          <w:tcPr>
            <w:tcW w:w="784" w:type="dxa"/>
            <w:vMerge/>
            <w:tcBorders>
              <w:bottom w:val="single" w:sz="4" w:space="0" w:color="auto"/>
            </w:tcBorders>
            <w:shd w:val="clear" w:color="auto" w:fill="DBE5F1"/>
            <w:vAlign w:val="center"/>
          </w:tcPr>
          <w:p w:rsidR="0017348B" w:rsidRPr="00673E6A" w:rsidRDefault="0017348B" w:rsidP="007C3959">
            <w:pPr>
              <w:jc w:val="center"/>
              <w:rPr>
                <w:rFonts w:ascii="Arial" w:hAnsi="Arial" w:cs="Arial"/>
                <w:b/>
                <w:lang w:val="es-ES_tradnl"/>
              </w:rPr>
            </w:pPr>
          </w:p>
        </w:tc>
        <w:tc>
          <w:tcPr>
            <w:tcW w:w="784" w:type="dxa"/>
            <w:vMerge/>
            <w:tcBorders>
              <w:bottom w:val="single" w:sz="4" w:space="0" w:color="auto"/>
            </w:tcBorders>
            <w:shd w:val="clear" w:color="auto" w:fill="DBE5F1"/>
            <w:vAlign w:val="center"/>
          </w:tcPr>
          <w:p w:rsidR="0017348B" w:rsidRPr="00673E6A" w:rsidRDefault="0017348B" w:rsidP="007C3959">
            <w:pPr>
              <w:jc w:val="center"/>
              <w:rPr>
                <w:rFonts w:ascii="Arial" w:hAnsi="Arial" w:cs="Arial"/>
                <w:b/>
                <w:lang w:val="es-ES_tradnl"/>
              </w:rPr>
            </w:pPr>
          </w:p>
        </w:tc>
        <w:tc>
          <w:tcPr>
            <w:tcW w:w="690" w:type="dxa"/>
            <w:vMerge/>
            <w:tcBorders>
              <w:left w:val="single" w:sz="12" w:space="0" w:color="auto"/>
            </w:tcBorders>
            <w:shd w:val="clear" w:color="auto" w:fill="DBE5F1"/>
            <w:vAlign w:val="center"/>
          </w:tcPr>
          <w:p w:rsidR="0017348B" w:rsidRPr="00673E6A" w:rsidRDefault="0017348B" w:rsidP="007C3959">
            <w:pPr>
              <w:jc w:val="center"/>
              <w:rPr>
                <w:rFonts w:ascii="Arial" w:hAnsi="Arial" w:cs="Arial"/>
                <w:b/>
                <w:lang w:val="es-ES_tradnl"/>
              </w:rPr>
            </w:pPr>
          </w:p>
        </w:tc>
        <w:tc>
          <w:tcPr>
            <w:tcW w:w="541" w:type="dxa"/>
            <w:vMerge/>
            <w:tcBorders>
              <w:bottom w:val="single" w:sz="4" w:space="0" w:color="auto"/>
            </w:tcBorders>
            <w:shd w:val="clear" w:color="auto" w:fill="DBE5F1"/>
            <w:vAlign w:val="center"/>
          </w:tcPr>
          <w:p w:rsidR="0017348B" w:rsidRPr="00673E6A" w:rsidRDefault="0017348B" w:rsidP="007C3959">
            <w:pPr>
              <w:jc w:val="center"/>
              <w:rPr>
                <w:rFonts w:ascii="Arial" w:hAnsi="Arial" w:cs="Arial"/>
                <w:b/>
                <w:lang w:val="es-ES_tradnl"/>
              </w:rPr>
            </w:pPr>
          </w:p>
        </w:tc>
        <w:tc>
          <w:tcPr>
            <w:tcW w:w="670" w:type="dxa"/>
            <w:tcBorders>
              <w:top w:val="single" w:sz="4" w:space="0" w:color="auto"/>
              <w:bottom w:val="single" w:sz="4" w:space="0" w:color="auto"/>
            </w:tcBorders>
            <w:shd w:val="clear" w:color="auto" w:fill="DBE5F1"/>
            <w:vAlign w:val="center"/>
          </w:tcPr>
          <w:p w:rsidR="0017348B" w:rsidRPr="0021264F" w:rsidRDefault="0017348B" w:rsidP="007C3959">
            <w:pPr>
              <w:jc w:val="center"/>
              <w:rPr>
                <w:rFonts w:ascii="Arial" w:hAnsi="Arial" w:cs="Arial"/>
                <w:b/>
                <w:sz w:val="14"/>
                <w:lang w:val="es-ES_tradnl"/>
              </w:rPr>
            </w:pPr>
            <w:r w:rsidRPr="0021264F">
              <w:rPr>
                <w:rFonts w:ascii="Arial" w:hAnsi="Arial" w:cs="Arial"/>
                <w:b/>
                <w:sz w:val="14"/>
              </w:rPr>
              <w:t>De 10% por Bienes producidos en el País</w:t>
            </w:r>
          </w:p>
        </w:tc>
        <w:tc>
          <w:tcPr>
            <w:tcW w:w="937" w:type="dxa"/>
            <w:tcBorders>
              <w:top w:val="single" w:sz="4" w:space="0" w:color="auto"/>
              <w:bottom w:val="single" w:sz="4" w:space="0" w:color="auto"/>
            </w:tcBorders>
            <w:shd w:val="clear" w:color="auto" w:fill="DBE5F1"/>
            <w:vAlign w:val="center"/>
          </w:tcPr>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De 25 %  por Componentes de Origen Nacional del Costo Bruto de Producción</w:t>
            </w:r>
          </w:p>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Entre el 30 y el 50 %</w:t>
            </w:r>
          </w:p>
        </w:tc>
        <w:tc>
          <w:tcPr>
            <w:tcW w:w="940" w:type="dxa"/>
            <w:tcBorders>
              <w:top w:val="single" w:sz="4" w:space="0" w:color="auto"/>
              <w:bottom w:val="single" w:sz="4" w:space="0" w:color="auto"/>
            </w:tcBorders>
            <w:shd w:val="clear" w:color="auto" w:fill="DBE5F1"/>
            <w:vAlign w:val="center"/>
          </w:tcPr>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De 35 %  por Componentes de Origen Nacional del Costo Bruto de Producción</w:t>
            </w:r>
          </w:p>
          <w:p w:rsidR="0017348B" w:rsidRPr="0021264F" w:rsidRDefault="0017348B" w:rsidP="007C3959">
            <w:pPr>
              <w:jc w:val="center"/>
              <w:rPr>
                <w:rFonts w:ascii="Arial" w:hAnsi="Arial" w:cs="Arial"/>
                <w:b/>
                <w:sz w:val="14"/>
                <w:lang w:val="es-ES_tradnl"/>
              </w:rPr>
            </w:pPr>
            <w:r w:rsidRPr="0021264F">
              <w:rPr>
                <w:rFonts w:ascii="Arial" w:hAnsi="Arial" w:cs="Arial"/>
                <w:b/>
                <w:sz w:val="14"/>
                <w:lang w:val="es-ES_tradnl"/>
              </w:rPr>
              <w:t>Mayor al 50 %</w:t>
            </w:r>
          </w:p>
        </w:tc>
        <w:tc>
          <w:tcPr>
            <w:tcW w:w="752" w:type="dxa"/>
            <w:vMerge/>
            <w:tcBorders>
              <w:bottom w:val="single" w:sz="4" w:space="0" w:color="auto"/>
            </w:tcBorders>
            <w:shd w:val="clear" w:color="auto" w:fill="DBE5F1"/>
            <w:vAlign w:val="center"/>
          </w:tcPr>
          <w:p w:rsidR="0017348B" w:rsidRPr="00852B68" w:rsidRDefault="0017348B" w:rsidP="007C3959">
            <w:pPr>
              <w:jc w:val="center"/>
              <w:rPr>
                <w:rFonts w:ascii="Arial" w:hAnsi="Arial" w:cs="Arial"/>
                <w:b/>
                <w:lang w:val="es-ES_tradnl"/>
              </w:rPr>
            </w:pPr>
          </w:p>
        </w:tc>
        <w:tc>
          <w:tcPr>
            <w:tcW w:w="709" w:type="dxa"/>
            <w:vMerge/>
            <w:tcBorders>
              <w:bottom w:val="single" w:sz="4" w:space="0" w:color="auto"/>
            </w:tcBorders>
            <w:shd w:val="clear" w:color="auto" w:fill="DBE5F1"/>
            <w:vAlign w:val="center"/>
          </w:tcPr>
          <w:p w:rsidR="0017348B" w:rsidRPr="00852B68" w:rsidRDefault="0017348B" w:rsidP="007C3959">
            <w:pPr>
              <w:jc w:val="center"/>
              <w:rPr>
                <w:rFonts w:ascii="Arial" w:hAnsi="Arial" w:cs="Arial"/>
                <w:b/>
                <w:lang w:val="es-ES_tradnl"/>
              </w:rPr>
            </w:pPr>
          </w:p>
        </w:tc>
        <w:tc>
          <w:tcPr>
            <w:tcW w:w="567" w:type="dxa"/>
            <w:vMerge/>
            <w:tcBorders>
              <w:bottom w:val="single" w:sz="4" w:space="0" w:color="auto"/>
            </w:tcBorders>
            <w:shd w:val="clear" w:color="auto" w:fill="DBE5F1"/>
            <w:vAlign w:val="center"/>
          </w:tcPr>
          <w:p w:rsidR="0017348B" w:rsidRPr="00852B68" w:rsidRDefault="0017348B" w:rsidP="007C3959">
            <w:pPr>
              <w:jc w:val="center"/>
              <w:rPr>
                <w:rFonts w:ascii="Arial" w:hAnsi="Arial" w:cs="Arial"/>
                <w:b/>
                <w:lang w:val="es-ES_tradnl"/>
              </w:rPr>
            </w:pPr>
          </w:p>
        </w:tc>
      </w:tr>
      <w:tr w:rsidR="002F6C8F" w:rsidRPr="00673E6A" w:rsidTr="0085689C">
        <w:trPr>
          <w:trHeight w:val="288"/>
          <w:jc w:val="center"/>
        </w:trPr>
        <w:tc>
          <w:tcPr>
            <w:tcW w:w="426" w:type="dxa"/>
            <w:vMerge w:val="restart"/>
            <w:tcBorders>
              <w:top w:val="single" w:sz="4" w:space="0" w:color="auto"/>
              <w:left w:val="single" w:sz="12" w:space="0" w:color="auto"/>
            </w:tcBorders>
            <w:vAlign w:val="center"/>
          </w:tcPr>
          <w:p w:rsidR="002F6C8F" w:rsidRPr="002958B3" w:rsidRDefault="002F6C8F" w:rsidP="007C3959">
            <w:pPr>
              <w:jc w:val="center"/>
              <w:rPr>
                <w:rFonts w:ascii="Arial" w:hAnsi="Arial" w:cs="Arial"/>
                <w:sz w:val="12"/>
                <w:szCs w:val="12"/>
                <w:lang w:val="es-ES_tradnl"/>
              </w:rPr>
            </w:pPr>
            <w:r w:rsidRPr="002958B3">
              <w:rPr>
                <w:rFonts w:ascii="Arial" w:hAnsi="Arial" w:cs="Arial"/>
                <w:sz w:val="12"/>
                <w:szCs w:val="12"/>
                <w:lang w:val="es-ES_tradnl"/>
              </w:rPr>
              <w:t>1</w:t>
            </w:r>
          </w:p>
        </w:tc>
        <w:tc>
          <w:tcPr>
            <w:tcW w:w="1252" w:type="dxa"/>
            <w:gridSpan w:val="2"/>
            <w:vMerge w:val="restart"/>
            <w:tcBorders>
              <w:top w:val="single" w:sz="4" w:space="0" w:color="auto"/>
            </w:tcBorders>
            <w:shd w:val="clear" w:color="auto" w:fill="auto"/>
          </w:tcPr>
          <w:p w:rsidR="002F6C8F" w:rsidRPr="00673E6A" w:rsidRDefault="002F6C8F" w:rsidP="00A56FBF">
            <w:pPr>
              <w:jc w:val="center"/>
              <w:rPr>
                <w:rFonts w:ascii="Arial" w:hAnsi="Arial" w:cs="Arial"/>
                <w:lang w:val="es-ES_tradnl"/>
              </w:rPr>
            </w:pPr>
            <w:r w:rsidRPr="00A8289C">
              <w:rPr>
                <w:rFonts w:ascii="Arial" w:hAnsi="Arial" w:cs="Arial"/>
                <w:b/>
                <w:bCs/>
                <w:snapToGrid w:val="0"/>
                <w:color w:val="0000FF"/>
                <w:lang w:val="es-BO"/>
              </w:rPr>
              <w:t xml:space="preserve">PROVISIÓN E INSTALACIÓN DE UN SISTEMA ELECTRÓNICO PARA EL NUEVO AMBIENTE DE DESTRUCCIÓN DE MATERIAL MONETARIO </w:t>
            </w:r>
            <w:r w:rsidRPr="00A8289C">
              <w:rPr>
                <w:rFonts w:ascii="Arial" w:hAnsi="Arial" w:cs="Arial"/>
                <w:b/>
                <w:bCs/>
                <w:snapToGrid w:val="0"/>
                <w:color w:val="0000FF"/>
              </w:rPr>
              <w:t xml:space="preserve"> </w:t>
            </w:r>
          </w:p>
        </w:tc>
        <w:tc>
          <w:tcPr>
            <w:tcW w:w="1022" w:type="dxa"/>
            <w:tcBorders>
              <w:top w:val="single" w:sz="4" w:space="0" w:color="auto"/>
              <w:bottom w:val="single" w:sz="4" w:space="0" w:color="auto"/>
            </w:tcBorders>
            <w:vAlign w:val="center"/>
          </w:tcPr>
          <w:p w:rsidR="002F6C8F" w:rsidRPr="0017348B" w:rsidRDefault="002F6C8F" w:rsidP="0017348B">
            <w:pPr>
              <w:jc w:val="center"/>
              <w:rPr>
                <w:rFonts w:ascii="Arial" w:hAnsi="Arial" w:cs="Arial"/>
                <w:sz w:val="12"/>
                <w:szCs w:val="12"/>
                <w:lang w:val="es-ES_tradnl"/>
              </w:rPr>
            </w:pPr>
            <w:r w:rsidRPr="0017348B">
              <w:rPr>
                <w:rFonts w:ascii="Arial" w:hAnsi="Arial" w:cs="Arial"/>
                <w:sz w:val="12"/>
                <w:szCs w:val="12"/>
                <w:lang w:val="es-ES_tradnl"/>
              </w:rPr>
              <w:t>Componente 1</w:t>
            </w:r>
          </w:p>
        </w:tc>
        <w:tc>
          <w:tcPr>
            <w:tcW w:w="728" w:type="dxa"/>
            <w:vMerge w:val="restart"/>
            <w:tcBorders>
              <w:top w:val="single" w:sz="4" w:space="0" w:color="auto"/>
            </w:tcBorders>
            <w:shd w:val="clear" w:color="auto" w:fill="auto"/>
            <w:vAlign w:val="center"/>
          </w:tcPr>
          <w:p w:rsidR="002F6C8F" w:rsidRPr="0022798A" w:rsidRDefault="002F6C8F" w:rsidP="007C3959">
            <w:pPr>
              <w:jc w:val="center"/>
              <w:rPr>
                <w:rFonts w:ascii="Arial" w:hAnsi="Arial" w:cs="Arial"/>
                <w:bCs/>
                <w:sz w:val="14"/>
                <w:szCs w:val="12"/>
              </w:rPr>
            </w:pPr>
            <w:r w:rsidRPr="0022798A">
              <w:rPr>
                <w:rFonts w:ascii="Arial" w:hAnsi="Arial" w:cs="Arial"/>
                <w:sz w:val="14"/>
                <w:szCs w:val="12"/>
                <w:lang w:val="es-ES_tradnl"/>
              </w:rPr>
              <w:t>1</w:t>
            </w:r>
          </w:p>
        </w:tc>
        <w:tc>
          <w:tcPr>
            <w:tcW w:w="784" w:type="dxa"/>
            <w:vMerge w:val="restart"/>
            <w:tcBorders>
              <w:top w:val="single" w:sz="4" w:space="0" w:color="auto"/>
            </w:tcBorders>
            <w:shd w:val="clear" w:color="auto" w:fill="auto"/>
            <w:vAlign w:val="center"/>
          </w:tcPr>
          <w:p w:rsidR="002F6C8F" w:rsidRPr="0022798A" w:rsidRDefault="002F6C8F" w:rsidP="00A56FBF">
            <w:pPr>
              <w:jc w:val="center"/>
              <w:rPr>
                <w:rFonts w:ascii="Arial" w:hAnsi="Arial" w:cs="Arial"/>
                <w:bCs/>
                <w:sz w:val="14"/>
                <w:szCs w:val="12"/>
              </w:rPr>
            </w:pPr>
            <w:r>
              <w:rPr>
                <w:rFonts w:ascii="Arial" w:hAnsi="Arial" w:cs="Arial"/>
                <w:bCs/>
                <w:sz w:val="14"/>
                <w:szCs w:val="12"/>
              </w:rPr>
              <w:t>212</w:t>
            </w:r>
            <w:r w:rsidRPr="0022798A">
              <w:rPr>
                <w:rFonts w:ascii="Arial" w:hAnsi="Arial" w:cs="Arial"/>
                <w:bCs/>
                <w:sz w:val="14"/>
                <w:szCs w:val="12"/>
              </w:rPr>
              <w:t>.</w:t>
            </w:r>
            <w:r>
              <w:rPr>
                <w:rFonts w:ascii="Arial" w:hAnsi="Arial" w:cs="Arial"/>
                <w:bCs/>
                <w:sz w:val="14"/>
                <w:szCs w:val="12"/>
              </w:rPr>
              <w:t>700</w:t>
            </w:r>
            <w:r w:rsidRPr="0022798A">
              <w:rPr>
                <w:rFonts w:ascii="Arial" w:hAnsi="Arial" w:cs="Arial"/>
                <w:bCs/>
                <w:sz w:val="14"/>
                <w:szCs w:val="12"/>
              </w:rPr>
              <w:t>,</w:t>
            </w:r>
            <w:r>
              <w:rPr>
                <w:rFonts w:ascii="Arial" w:hAnsi="Arial" w:cs="Arial"/>
                <w:bCs/>
                <w:sz w:val="14"/>
                <w:szCs w:val="12"/>
              </w:rPr>
              <w:t>00</w:t>
            </w:r>
          </w:p>
        </w:tc>
        <w:tc>
          <w:tcPr>
            <w:tcW w:w="784" w:type="dxa"/>
            <w:vMerge w:val="restart"/>
            <w:tcBorders>
              <w:top w:val="single" w:sz="4" w:space="0" w:color="auto"/>
            </w:tcBorders>
            <w:shd w:val="clear" w:color="auto" w:fill="auto"/>
            <w:vAlign w:val="center"/>
          </w:tcPr>
          <w:p w:rsidR="002F6C8F" w:rsidRPr="0022798A" w:rsidRDefault="002F6C8F" w:rsidP="00A56FBF">
            <w:pPr>
              <w:jc w:val="center"/>
              <w:rPr>
                <w:rFonts w:ascii="Arial" w:hAnsi="Arial" w:cs="Arial"/>
                <w:bCs/>
                <w:sz w:val="14"/>
                <w:szCs w:val="12"/>
              </w:rPr>
            </w:pPr>
            <w:r>
              <w:rPr>
                <w:rFonts w:ascii="Arial" w:hAnsi="Arial" w:cs="Arial"/>
                <w:bCs/>
                <w:sz w:val="14"/>
                <w:szCs w:val="12"/>
              </w:rPr>
              <w:t>212</w:t>
            </w:r>
            <w:r w:rsidRPr="0022798A">
              <w:rPr>
                <w:rFonts w:ascii="Arial" w:hAnsi="Arial" w:cs="Arial"/>
                <w:bCs/>
                <w:sz w:val="14"/>
                <w:szCs w:val="12"/>
              </w:rPr>
              <w:t>.</w:t>
            </w:r>
            <w:r>
              <w:rPr>
                <w:rFonts w:ascii="Arial" w:hAnsi="Arial" w:cs="Arial"/>
                <w:bCs/>
                <w:sz w:val="14"/>
                <w:szCs w:val="12"/>
              </w:rPr>
              <w:t>700</w:t>
            </w:r>
            <w:r w:rsidRPr="0022798A">
              <w:rPr>
                <w:rFonts w:ascii="Arial" w:hAnsi="Arial" w:cs="Arial"/>
                <w:bCs/>
                <w:sz w:val="14"/>
                <w:szCs w:val="12"/>
              </w:rPr>
              <w:t>,</w:t>
            </w:r>
            <w:r>
              <w:rPr>
                <w:rFonts w:ascii="Arial" w:hAnsi="Arial" w:cs="Arial"/>
                <w:bCs/>
                <w:sz w:val="14"/>
                <w:szCs w:val="12"/>
              </w:rPr>
              <w:t>00</w:t>
            </w:r>
          </w:p>
        </w:tc>
        <w:tc>
          <w:tcPr>
            <w:tcW w:w="690" w:type="dxa"/>
            <w:tcBorders>
              <w:top w:val="single" w:sz="4" w:space="0" w:color="auto"/>
              <w:left w:val="single" w:sz="12" w:space="0" w:color="auto"/>
              <w:bottom w:val="single" w:sz="4" w:space="0" w:color="auto"/>
            </w:tcBorders>
            <w:vAlign w:val="center"/>
          </w:tcPr>
          <w:p w:rsidR="002F6C8F" w:rsidRPr="0017348B" w:rsidRDefault="002F6C8F" w:rsidP="00794E0F">
            <w:pPr>
              <w:jc w:val="center"/>
              <w:rPr>
                <w:rFonts w:ascii="Arial" w:hAnsi="Arial" w:cs="Arial"/>
                <w:sz w:val="12"/>
                <w:szCs w:val="12"/>
                <w:lang w:val="es-ES_tradnl"/>
              </w:rPr>
            </w:pPr>
          </w:p>
        </w:tc>
        <w:tc>
          <w:tcPr>
            <w:tcW w:w="541" w:type="dxa"/>
            <w:tcBorders>
              <w:top w:val="single" w:sz="4" w:space="0" w:color="auto"/>
              <w:bottom w:val="single" w:sz="4" w:space="0" w:color="auto"/>
            </w:tcBorders>
          </w:tcPr>
          <w:p w:rsidR="002F6C8F" w:rsidRPr="00673E6A" w:rsidRDefault="002F6C8F" w:rsidP="007C3959">
            <w:pPr>
              <w:rPr>
                <w:rFonts w:ascii="Arial" w:hAnsi="Arial" w:cs="Arial"/>
                <w:lang w:val="es-ES_tradnl"/>
              </w:rPr>
            </w:pPr>
          </w:p>
        </w:tc>
        <w:tc>
          <w:tcPr>
            <w:tcW w:w="670" w:type="dxa"/>
            <w:vMerge w:val="restart"/>
            <w:tcBorders>
              <w:top w:val="single" w:sz="4" w:space="0" w:color="auto"/>
            </w:tcBorders>
          </w:tcPr>
          <w:p w:rsidR="002F6C8F" w:rsidRPr="00673E6A" w:rsidRDefault="002F6C8F" w:rsidP="007C3959">
            <w:pPr>
              <w:rPr>
                <w:rFonts w:ascii="Arial" w:hAnsi="Arial" w:cs="Arial"/>
                <w:lang w:val="es-ES_tradnl"/>
              </w:rPr>
            </w:pPr>
          </w:p>
        </w:tc>
        <w:tc>
          <w:tcPr>
            <w:tcW w:w="937" w:type="dxa"/>
            <w:vMerge w:val="restart"/>
            <w:tcBorders>
              <w:top w:val="single" w:sz="4" w:space="0" w:color="auto"/>
            </w:tcBorders>
          </w:tcPr>
          <w:p w:rsidR="002F6C8F" w:rsidRPr="00673E6A" w:rsidRDefault="002F6C8F" w:rsidP="007C3959">
            <w:pPr>
              <w:rPr>
                <w:rFonts w:ascii="Arial" w:hAnsi="Arial" w:cs="Arial"/>
                <w:lang w:val="es-ES_tradnl"/>
              </w:rPr>
            </w:pPr>
          </w:p>
        </w:tc>
        <w:tc>
          <w:tcPr>
            <w:tcW w:w="940" w:type="dxa"/>
            <w:vMerge w:val="restart"/>
            <w:tcBorders>
              <w:top w:val="single" w:sz="4" w:space="0" w:color="auto"/>
            </w:tcBorders>
          </w:tcPr>
          <w:p w:rsidR="002F6C8F" w:rsidRPr="00673E6A" w:rsidRDefault="002F6C8F" w:rsidP="007C3959">
            <w:pPr>
              <w:rPr>
                <w:rFonts w:ascii="Arial" w:hAnsi="Arial" w:cs="Arial"/>
                <w:lang w:val="es-ES_tradnl"/>
              </w:rPr>
            </w:pPr>
          </w:p>
        </w:tc>
        <w:tc>
          <w:tcPr>
            <w:tcW w:w="752" w:type="dxa"/>
            <w:vMerge w:val="restart"/>
            <w:tcBorders>
              <w:top w:val="single" w:sz="4" w:space="0" w:color="auto"/>
            </w:tcBorders>
          </w:tcPr>
          <w:p w:rsidR="002F6C8F" w:rsidRPr="00673E6A" w:rsidRDefault="002F6C8F" w:rsidP="007C3959">
            <w:pPr>
              <w:rPr>
                <w:rFonts w:ascii="Arial" w:hAnsi="Arial" w:cs="Arial"/>
                <w:lang w:val="es-ES_tradnl"/>
              </w:rPr>
            </w:pPr>
          </w:p>
        </w:tc>
        <w:tc>
          <w:tcPr>
            <w:tcW w:w="709" w:type="dxa"/>
            <w:vMerge w:val="restart"/>
            <w:tcBorders>
              <w:top w:val="single" w:sz="4" w:space="0" w:color="auto"/>
            </w:tcBorders>
          </w:tcPr>
          <w:p w:rsidR="002F6C8F" w:rsidRPr="00673E6A" w:rsidRDefault="002F6C8F" w:rsidP="007C3959">
            <w:pPr>
              <w:rPr>
                <w:rFonts w:ascii="Arial" w:hAnsi="Arial" w:cs="Arial"/>
                <w:lang w:val="es-ES_tradnl"/>
              </w:rPr>
            </w:pPr>
          </w:p>
        </w:tc>
        <w:tc>
          <w:tcPr>
            <w:tcW w:w="567" w:type="dxa"/>
            <w:vMerge w:val="restart"/>
            <w:tcBorders>
              <w:top w:val="single" w:sz="4" w:space="0" w:color="auto"/>
            </w:tcBorders>
          </w:tcPr>
          <w:p w:rsidR="002F6C8F" w:rsidRPr="00673E6A" w:rsidRDefault="002F6C8F" w:rsidP="007C3959">
            <w:pPr>
              <w:rPr>
                <w:rFonts w:ascii="Arial" w:hAnsi="Arial" w:cs="Arial"/>
                <w:lang w:val="es-ES_tradnl"/>
              </w:rPr>
            </w:pPr>
          </w:p>
        </w:tc>
      </w:tr>
      <w:tr w:rsidR="002F6C8F" w:rsidRPr="00673E6A" w:rsidTr="0085689C">
        <w:trPr>
          <w:trHeight w:val="282"/>
          <w:jc w:val="center"/>
        </w:trPr>
        <w:tc>
          <w:tcPr>
            <w:tcW w:w="426" w:type="dxa"/>
            <w:vMerge/>
            <w:tcBorders>
              <w:left w:val="single" w:sz="12" w:space="0" w:color="auto"/>
            </w:tcBorders>
            <w:vAlign w:val="center"/>
          </w:tcPr>
          <w:p w:rsidR="002F6C8F" w:rsidRPr="002958B3" w:rsidRDefault="002F6C8F" w:rsidP="007C3959">
            <w:pPr>
              <w:jc w:val="center"/>
              <w:rPr>
                <w:rFonts w:ascii="Arial" w:hAnsi="Arial" w:cs="Arial"/>
                <w:sz w:val="12"/>
                <w:szCs w:val="12"/>
                <w:lang w:val="es-ES_tradnl"/>
              </w:rPr>
            </w:pPr>
          </w:p>
        </w:tc>
        <w:tc>
          <w:tcPr>
            <w:tcW w:w="1252" w:type="dxa"/>
            <w:gridSpan w:val="2"/>
            <w:vMerge/>
            <w:shd w:val="clear" w:color="auto" w:fill="auto"/>
          </w:tcPr>
          <w:p w:rsidR="002F6C8F" w:rsidRPr="00A8289C" w:rsidRDefault="002F6C8F" w:rsidP="00A56FBF">
            <w:pPr>
              <w:jc w:val="center"/>
              <w:rPr>
                <w:rFonts w:ascii="Arial" w:hAnsi="Arial" w:cs="Arial"/>
                <w:b/>
                <w:bCs/>
                <w:snapToGrid w:val="0"/>
                <w:color w:val="0000FF"/>
                <w:lang w:val="es-BO"/>
              </w:rPr>
            </w:pPr>
          </w:p>
        </w:tc>
        <w:tc>
          <w:tcPr>
            <w:tcW w:w="1022" w:type="dxa"/>
            <w:tcBorders>
              <w:top w:val="single" w:sz="4" w:space="0" w:color="auto"/>
              <w:bottom w:val="single" w:sz="4" w:space="0" w:color="auto"/>
            </w:tcBorders>
            <w:vAlign w:val="center"/>
          </w:tcPr>
          <w:p w:rsidR="002F6C8F" w:rsidRDefault="002F6C8F" w:rsidP="0017348B">
            <w:pPr>
              <w:jc w:val="center"/>
            </w:pPr>
            <w:r w:rsidRPr="008A6C22">
              <w:rPr>
                <w:rFonts w:ascii="Arial" w:hAnsi="Arial" w:cs="Arial"/>
                <w:sz w:val="12"/>
                <w:szCs w:val="12"/>
                <w:lang w:val="es-ES_tradnl"/>
              </w:rPr>
              <w:t xml:space="preserve">Componente </w:t>
            </w:r>
            <w:r>
              <w:rPr>
                <w:rFonts w:ascii="Arial" w:hAnsi="Arial" w:cs="Arial"/>
                <w:sz w:val="12"/>
                <w:szCs w:val="12"/>
                <w:lang w:val="es-ES_tradnl"/>
              </w:rPr>
              <w:t>2</w:t>
            </w:r>
          </w:p>
        </w:tc>
        <w:tc>
          <w:tcPr>
            <w:tcW w:w="728" w:type="dxa"/>
            <w:vMerge/>
            <w:shd w:val="clear" w:color="auto" w:fill="auto"/>
            <w:vAlign w:val="center"/>
          </w:tcPr>
          <w:p w:rsidR="002F6C8F" w:rsidRPr="0022798A" w:rsidRDefault="002F6C8F" w:rsidP="007C3959">
            <w:pPr>
              <w:jc w:val="center"/>
              <w:rPr>
                <w:rFonts w:ascii="Arial" w:hAnsi="Arial" w:cs="Arial"/>
                <w:sz w:val="14"/>
                <w:szCs w:val="12"/>
                <w:lang w:val="es-ES_tradnl"/>
              </w:rPr>
            </w:pPr>
          </w:p>
        </w:tc>
        <w:tc>
          <w:tcPr>
            <w:tcW w:w="784" w:type="dxa"/>
            <w:vMerge/>
            <w:shd w:val="clear" w:color="auto" w:fill="auto"/>
            <w:vAlign w:val="center"/>
          </w:tcPr>
          <w:p w:rsidR="002F6C8F" w:rsidRDefault="002F6C8F" w:rsidP="00A56FBF">
            <w:pPr>
              <w:jc w:val="center"/>
              <w:rPr>
                <w:rFonts w:ascii="Arial" w:hAnsi="Arial" w:cs="Arial"/>
                <w:bCs/>
                <w:sz w:val="14"/>
                <w:szCs w:val="12"/>
              </w:rPr>
            </w:pPr>
          </w:p>
        </w:tc>
        <w:tc>
          <w:tcPr>
            <w:tcW w:w="784" w:type="dxa"/>
            <w:vMerge/>
            <w:shd w:val="clear" w:color="auto" w:fill="auto"/>
            <w:vAlign w:val="center"/>
          </w:tcPr>
          <w:p w:rsidR="002F6C8F" w:rsidRDefault="002F6C8F" w:rsidP="00A56FBF">
            <w:pPr>
              <w:jc w:val="center"/>
              <w:rPr>
                <w:rFonts w:ascii="Arial" w:hAnsi="Arial" w:cs="Arial"/>
                <w:bCs/>
                <w:sz w:val="14"/>
                <w:szCs w:val="12"/>
              </w:rPr>
            </w:pPr>
          </w:p>
        </w:tc>
        <w:tc>
          <w:tcPr>
            <w:tcW w:w="690" w:type="dxa"/>
            <w:tcBorders>
              <w:top w:val="single" w:sz="4" w:space="0" w:color="auto"/>
              <w:left w:val="single" w:sz="12" w:space="0" w:color="auto"/>
              <w:bottom w:val="single" w:sz="4" w:space="0" w:color="auto"/>
            </w:tcBorders>
            <w:vAlign w:val="center"/>
          </w:tcPr>
          <w:p w:rsidR="002F6C8F" w:rsidRPr="00673E6A" w:rsidRDefault="002F6C8F" w:rsidP="007C3959">
            <w:pPr>
              <w:rPr>
                <w:rFonts w:ascii="Arial" w:hAnsi="Arial" w:cs="Arial"/>
                <w:lang w:val="es-ES_tradnl"/>
              </w:rPr>
            </w:pPr>
          </w:p>
        </w:tc>
        <w:tc>
          <w:tcPr>
            <w:tcW w:w="541" w:type="dxa"/>
            <w:tcBorders>
              <w:top w:val="single" w:sz="4" w:space="0" w:color="auto"/>
              <w:bottom w:val="single" w:sz="4" w:space="0" w:color="auto"/>
            </w:tcBorders>
          </w:tcPr>
          <w:p w:rsidR="002F6C8F" w:rsidRPr="00673E6A" w:rsidRDefault="002F6C8F" w:rsidP="007C3959">
            <w:pPr>
              <w:rPr>
                <w:rFonts w:ascii="Arial" w:hAnsi="Arial" w:cs="Arial"/>
                <w:lang w:val="es-ES_tradnl"/>
              </w:rPr>
            </w:pPr>
          </w:p>
        </w:tc>
        <w:tc>
          <w:tcPr>
            <w:tcW w:w="670" w:type="dxa"/>
            <w:vMerge/>
          </w:tcPr>
          <w:p w:rsidR="002F6C8F" w:rsidRPr="00673E6A" w:rsidRDefault="002F6C8F" w:rsidP="007C3959">
            <w:pPr>
              <w:rPr>
                <w:rFonts w:ascii="Arial" w:hAnsi="Arial" w:cs="Arial"/>
                <w:lang w:val="es-ES_tradnl"/>
              </w:rPr>
            </w:pPr>
          </w:p>
        </w:tc>
        <w:tc>
          <w:tcPr>
            <w:tcW w:w="937" w:type="dxa"/>
            <w:vMerge/>
          </w:tcPr>
          <w:p w:rsidR="002F6C8F" w:rsidRPr="00673E6A" w:rsidRDefault="002F6C8F" w:rsidP="007C3959">
            <w:pPr>
              <w:rPr>
                <w:rFonts w:ascii="Arial" w:hAnsi="Arial" w:cs="Arial"/>
                <w:lang w:val="es-ES_tradnl"/>
              </w:rPr>
            </w:pPr>
          </w:p>
        </w:tc>
        <w:tc>
          <w:tcPr>
            <w:tcW w:w="940" w:type="dxa"/>
            <w:vMerge/>
          </w:tcPr>
          <w:p w:rsidR="002F6C8F" w:rsidRPr="00673E6A" w:rsidRDefault="002F6C8F" w:rsidP="007C3959">
            <w:pPr>
              <w:rPr>
                <w:rFonts w:ascii="Arial" w:hAnsi="Arial" w:cs="Arial"/>
                <w:lang w:val="es-ES_tradnl"/>
              </w:rPr>
            </w:pPr>
          </w:p>
        </w:tc>
        <w:tc>
          <w:tcPr>
            <w:tcW w:w="752" w:type="dxa"/>
            <w:vMerge/>
          </w:tcPr>
          <w:p w:rsidR="002F6C8F" w:rsidRPr="00673E6A" w:rsidRDefault="002F6C8F" w:rsidP="007C3959">
            <w:pPr>
              <w:rPr>
                <w:rFonts w:ascii="Arial" w:hAnsi="Arial" w:cs="Arial"/>
                <w:lang w:val="es-ES_tradnl"/>
              </w:rPr>
            </w:pPr>
          </w:p>
        </w:tc>
        <w:tc>
          <w:tcPr>
            <w:tcW w:w="709" w:type="dxa"/>
            <w:vMerge/>
          </w:tcPr>
          <w:p w:rsidR="002F6C8F" w:rsidRPr="00673E6A" w:rsidRDefault="002F6C8F" w:rsidP="007C3959">
            <w:pPr>
              <w:rPr>
                <w:rFonts w:ascii="Arial" w:hAnsi="Arial" w:cs="Arial"/>
                <w:lang w:val="es-ES_tradnl"/>
              </w:rPr>
            </w:pPr>
          </w:p>
        </w:tc>
        <w:tc>
          <w:tcPr>
            <w:tcW w:w="567" w:type="dxa"/>
            <w:vMerge/>
          </w:tcPr>
          <w:p w:rsidR="002F6C8F" w:rsidRPr="00673E6A" w:rsidRDefault="002F6C8F" w:rsidP="007C3959">
            <w:pPr>
              <w:rPr>
                <w:rFonts w:ascii="Arial" w:hAnsi="Arial" w:cs="Arial"/>
                <w:lang w:val="es-ES_tradnl"/>
              </w:rPr>
            </w:pPr>
          </w:p>
        </w:tc>
      </w:tr>
      <w:tr w:rsidR="002F6C8F" w:rsidRPr="00673E6A" w:rsidTr="0085689C">
        <w:trPr>
          <w:trHeight w:val="288"/>
          <w:jc w:val="center"/>
        </w:trPr>
        <w:tc>
          <w:tcPr>
            <w:tcW w:w="426" w:type="dxa"/>
            <w:vMerge/>
            <w:tcBorders>
              <w:left w:val="single" w:sz="12" w:space="0" w:color="auto"/>
            </w:tcBorders>
            <w:vAlign w:val="center"/>
          </w:tcPr>
          <w:p w:rsidR="002F6C8F" w:rsidRPr="002958B3" w:rsidRDefault="002F6C8F" w:rsidP="007C3959">
            <w:pPr>
              <w:jc w:val="center"/>
              <w:rPr>
                <w:rFonts w:ascii="Arial" w:hAnsi="Arial" w:cs="Arial"/>
                <w:sz w:val="12"/>
                <w:szCs w:val="12"/>
                <w:lang w:val="es-ES_tradnl"/>
              </w:rPr>
            </w:pPr>
          </w:p>
        </w:tc>
        <w:tc>
          <w:tcPr>
            <w:tcW w:w="1252" w:type="dxa"/>
            <w:gridSpan w:val="2"/>
            <w:vMerge/>
            <w:shd w:val="clear" w:color="auto" w:fill="auto"/>
          </w:tcPr>
          <w:p w:rsidR="002F6C8F" w:rsidRPr="00A8289C" w:rsidRDefault="002F6C8F" w:rsidP="00A56FBF">
            <w:pPr>
              <w:jc w:val="center"/>
              <w:rPr>
                <w:rFonts w:ascii="Arial" w:hAnsi="Arial" w:cs="Arial"/>
                <w:b/>
                <w:bCs/>
                <w:snapToGrid w:val="0"/>
                <w:color w:val="0000FF"/>
                <w:lang w:val="es-BO"/>
              </w:rPr>
            </w:pPr>
          </w:p>
        </w:tc>
        <w:tc>
          <w:tcPr>
            <w:tcW w:w="1022" w:type="dxa"/>
            <w:tcBorders>
              <w:top w:val="single" w:sz="4" w:space="0" w:color="auto"/>
              <w:bottom w:val="single" w:sz="4" w:space="0" w:color="auto"/>
            </w:tcBorders>
            <w:vAlign w:val="center"/>
          </w:tcPr>
          <w:p w:rsidR="002F6C8F" w:rsidRDefault="002F6C8F" w:rsidP="0017348B">
            <w:pPr>
              <w:jc w:val="center"/>
            </w:pPr>
            <w:r w:rsidRPr="008A6C22">
              <w:rPr>
                <w:rFonts w:ascii="Arial" w:hAnsi="Arial" w:cs="Arial"/>
                <w:sz w:val="12"/>
                <w:szCs w:val="12"/>
                <w:lang w:val="es-ES_tradnl"/>
              </w:rPr>
              <w:t xml:space="preserve">Componente </w:t>
            </w:r>
            <w:r>
              <w:rPr>
                <w:rFonts w:ascii="Arial" w:hAnsi="Arial" w:cs="Arial"/>
                <w:sz w:val="12"/>
                <w:szCs w:val="12"/>
                <w:lang w:val="es-ES_tradnl"/>
              </w:rPr>
              <w:t>3</w:t>
            </w:r>
          </w:p>
        </w:tc>
        <w:tc>
          <w:tcPr>
            <w:tcW w:w="728" w:type="dxa"/>
            <w:vMerge/>
            <w:shd w:val="clear" w:color="auto" w:fill="auto"/>
            <w:vAlign w:val="center"/>
          </w:tcPr>
          <w:p w:rsidR="002F6C8F" w:rsidRPr="0022798A" w:rsidRDefault="002F6C8F" w:rsidP="007C3959">
            <w:pPr>
              <w:jc w:val="center"/>
              <w:rPr>
                <w:rFonts w:ascii="Arial" w:hAnsi="Arial" w:cs="Arial"/>
                <w:sz w:val="14"/>
                <w:szCs w:val="12"/>
                <w:lang w:val="es-ES_tradnl"/>
              </w:rPr>
            </w:pPr>
          </w:p>
        </w:tc>
        <w:tc>
          <w:tcPr>
            <w:tcW w:w="784" w:type="dxa"/>
            <w:vMerge/>
            <w:shd w:val="clear" w:color="auto" w:fill="auto"/>
            <w:vAlign w:val="center"/>
          </w:tcPr>
          <w:p w:rsidR="002F6C8F" w:rsidRDefault="002F6C8F" w:rsidP="00A56FBF">
            <w:pPr>
              <w:jc w:val="center"/>
              <w:rPr>
                <w:rFonts w:ascii="Arial" w:hAnsi="Arial" w:cs="Arial"/>
                <w:bCs/>
                <w:sz w:val="14"/>
                <w:szCs w:val="12"/>
              </w:rPr>
            </w:pPr>
          </w:p>
        </w:tc>
        <w:tc>
          <w:tcPr>
            <w:tcW w:w="784" w:type="dxa"/>
            <w:vMerge/>
            <w:shd w:val="clear" w:color="auto" w:fill="auto"/>
            <w:vAlign w:val="center"/>
          </w:tcPr>
          <w:p w:rsidR="002F6C8F" w:rsidRDefault="002F6C8F" w:rsidP="00A56FBF">
            <w:pPr>
              <w:jc w:val="center"/>
              <w:rPr>
                <w:rFonts w:ascii="Arial" w:hAnsi="Arial" w:cs="Arial"/>
                <w:bCs/>
                <w:sz w:val="14"/>
                <w:szCs w:val="12"/>
              </w:rPr>
            </w:pPr>
          </w:p>
        </w:tc>
        <w:tc>
          <w:tcPr>
            <w:tcW w:w="690" w:type="dxa"/>
            <w:tcBorders>
              <w:top w:val="single" w:sz="4" w:space="0" w:color="auto"/>
              <w:left w:val="single" w:sz="12" w:space="0" w:color="auto"/>
              <w:bottom w:val="single" w:sz="4" w:space="0" w:color="auto"/>
            </w:tcBorders>
            <w:vAlign w:val="center"/>
          </w:tcPr>
          <w:p w:rsidR="002F6C8F" w:rsidRPr="00673E6A" w:rsidRDefault="002F6C8F" w:rsidP="007C3959">
            <w:pPr>
              <w:rPr>
                <w:rFonts w:ascii="Arial" w:hAnsi="Arial" w:cs="Arial"/>
                <w:lang w:val="es-ES_tradnl"/>
              </w:rPr>
            </w:pPr>
          </w:p>
        </w:tc>
        <w:tc>
          <w:tcPr>
            <w:tcW w:w="541" w:type="dxa"/>
            <w:tcBorders>
              <w:top w:val="single" w:sz="4" w:space="0" w:color="auto"/>
              <w:bottom w:val="single" w:sz="4" w:space="0" w:color="auto"/>
            </w:tcBorders>
          </w:tcPr>
          <w:p w:rsidR="002F6C8F" w:rsidRPr="00673E6A" w:rsidRDefault="002F6C8F" w:rsidP="007C3959">
            <w:pPr>
              <w:rPr>
                <w:rFonts w:ascii="Arial" w:hAnsi="Arial" w:cs="Arial"/>
                <w:lang w:val="es-ES_tradnl"/>
              </w:rPr>
            </w:pPr>
          </w:p>
        </w:tc>
        <w:tc>
          <w:tcPr>
            <w:tcW w:w="670" w:type="dxa"/>
            <w:vMerge/>
          </w:tcPr>
          <w:p w:rsidR="002F6C8F" w:rsidRPr="00673E6A" w:rsidRDefault="002F6C8F" w:rsidP="007C3959">
            <w:pPr>
              <w:rPr>
                <w:rFonts w:ascii="Arial" w:hAnsi="Arial" w:cs="Arial"/>
                <w:lang w:val="es-ES_tradnl"/>
              </w:rPr>
            </w:pPr>
          </w:p>
        </w:tc>
        <w:tc>
          <w:tcPr>
            <w:tcW w:w="937" w:type="dxa"/>
            <w:vMerge/>
          </w:tcPr>
          <w:p w:rsidR="002F6C8F" w:rsidRPr="00673E6A" w:rsidRDefault="002F6C8F" w:rsidP="007C3959">
            <w:pPr>
              <w:rPr>
                <w:rFonts w:ascii="Arial" w:hAnsi="Arial" w:cs="Arial"/>
                <w:lang w:val="es-ES_tradnl"/>
              </w:rPr>
            </w:pPr>
          </w:p>
        </w:tc>
        <w:tc>
          <w:tcPr>
            <w:tcW w:w="940" w:type="dxa"/>
            <w:vMerge/>
          </w:tcPr>
          <w:p w:rsidR="002F6C8F" w:rsidRPr="00673E6A" w:rsidRDefault="002F6C8F" w:rsidP="007C3959">
            <w:pPr>
              <w:rPr>
                <w:rFonts w:ascii="Arial" w:hAnsi="Arial" w:cs="Arial"/>
                <w:lang w:val="es-ES_tradnl"/>
              </w:rPr>
            </w:pPr>
          </w:p>
        </w:tc>
        <w:tc>
          <w:tcPr>
            <w:tcW w:w="752" w:type="dxa"/>
            <w:vMerge/>
          </w:tcPr>
          <w:p w:rsidR="002F6C8F" w:rsidRPr="00673E6A" w:rsidRDefault="002F6C8F" w:rsidP="007C3959">
            <w:pPr>
              <w:rPr>
                <w:rFonts w:ascii="Arial" w:hAnsi="Arial" w:cs="Arial"/>
                <w:lang w:val="es-ES_tradnl"/>
              </w:rPr>
            </w:pPr>
          </w:p>
        </w:tc>
        <w:tc>
          <w:tcPr>
            <w:tcW w:w="709" w:type="dxa"/>
            <w:vMerge/>
          </w:tcPr>
          <w:p w:rsidR="002F6C8F" w:rsidRPr="00673E6A" w:rsidRDefault="002F6C8F" w:rsidP="007C3959">
            <w:pPr>
              <w:rPr>
                <w:rFonts w:ascii="Arial" w:hAnsi="Arial" w:cs="Arial"/>
                <w:lang w:val="es-ES_tradnl"/>
              </w:rPr>
            </w:pPr>
          </w:p>
        </w:tc>
        <w:tc>
          <w:tcPr>
            <w:tcW w:w="567" w:type="dxa"/>
            <w:vMerge/>
          </w:tcPr>
          <w:p w:rsidR="002F6C8F" w:rsidRPr="00673E6A" w:rsidRDefault="002F6C8F" w:rsidP="007C3959">
            <w:pPr>
              <w:rPr>
                <w:rFonts w:ascii="Arial" w:hAnsi="Arial" w:cs="Arial"/>
                <w:lang w:val="es-ES_tradnl"/>
              </w:rPr>
            </w:pPr>
          </w:p>
        </w:tc>
      </w:tr>
      <w:tr w:rsidR="002F6C8F" w:rsidRPr="00673E6A" w:rsidTr="0085689C">
        <w:trPr>
          <w:trHeight w:val="254"/>
          <w:jc w:val="center"/>
        </w:trPr>
        <w:tc>
          <w:tcPr>
            <w:tcW w:w="426" w:type="dxa"/>
            <w:vMerge/>
            <w:tcBorders>
              <w:left w:val="single" w:sz="12" w:space="0" w:color="auto"/>
            </w:tcBorders>
            <w:vAlign w:val="center"/>
          </w:tcPr>
          <w:p w:rsidR="002F6C8F" w:rsidRPr="002958B3" w:rsidRDefault="002F6C8F" w:rsidP="007C3959">
            <w:pPr>
              <w:jc w:val="center"/>
              <w:rPr>
                <w:rFonts w:ascii="Arial" w:hAnsi="Arial" w:cs="Arial"/>
                <w:sz w:val="12"/>
                <w:szCs w:val="12"/>
                <w:lang w:val="es-ES_tradnl"/>
              </w:rPr>
            </w:pPr>
          </w:p>
        </w:tc>
        <w:tc>
          <w:tcPr>
            <w:tcW w:w="1252" w:type="dxa"/>
            <w:gridSpan w:val="2"/>
            <w:vMerge/>
            <w:shd w:val="clear" w:color="auto" w:fill="auto"/>
          </w:tcPr>
          <w:p w:rsidR="002F6C8F" w:rsidRPr="00A8289C" w:rsidRDefault="002F6C8F" w:rsidP="00A56FBF">
            <w:pPr>
              <w:jc w:val="center"/>
              <w:rPr>
                <w:rFonts w:ascii="Arial" w:hAnsi="Arial" w:cs="Arial"/>
                <w:b/>
                <w:bCs/>
                <w:snapToGrid w:val="0"/>
                <w:color w:val="0000FF"/>
                <w:lang w:val="es-BO"/>
              </w:rPr>
            </w:pPr>
          </w:p>
        </w:tc>
        <w:tc>
          <w:tcPr>
            <w:tcW w:w="1022" w:type="dxa"/>
            <w:tcBorders>
              <w:top w:val="single" w:sz="4" w:space="0" w:color="auto"/>
              <w:bottom w:val="single" w:sz="4" w:space="0" w:color="auto"/>
            </w:tcBorders>
            <w:vAlign w:val="center"/>
          </w:tcPr>
          <w:p w:rsidR="002F6C8F" w:rsidRDefault="002F6C8F" w:rsidP="0017348B">
            <w:pPr>
              <w:jc w:val="center"/>
            </w:pPr>
            <w:r w:rsidRPr="008A6C22">
              <w:rPr>
                <w:rFonts w:ascii="Arial" w:hAnsi="Arial" w:cs="Arial"/>
                <w:sz w:val="12"/>
                <w:szCs w:val="12"/>
                <w:lang w:val="es-ES_tradnl"/>
              </w:rPr>
              <w:t xml:space="preserve">Componente </w:t>
            </w:r>
            <w:r>
              <w:rPr>
                <w:rFonts w:ascii="Arial" w:hAnsi="Arial" w:cs="Arial"/>
                <w:sz w:val="12"/>
                <w:szCs w:val="12"/>
                <w:lang w:val="es-ES_tradnl"/>
              </w:rPr>
              <w:t>4</w:t>
            </w:r>
          </w:p>
        </w:tc>
        <w:tc>
          <w:tcPr>
            <w:tcW w:w="728" w:type="dxa"/>
            <w:vMerge/>
            <w:shd w:val="clear" w:color="auto" w:fill="auto"/>
            <w:vAlign w:val="center"/>
          </w:tcPr>
          <w:p w:rsidR="002F6C8F" w:rsidRPr="0022798A" w:rsidRDefault="002F6C8F" w:rsidP="007C3959">
            <w:pPr>
              <w:jc w:val="center"/>
              <w:rPr>
                <w:rFonts w:ascii="Arial" w:hAnsi="Arial" w:cs="Arial"/>
                <w:sz w:val="14"/>
                <w:szCs w:val="12"/>
                <w:lang w:val="es-ES_tradnl"/>
              </w:rPr>
            </w:pPr>
          </w:p>
        </w:tc>
        <w:tc>
          <w:tcPr>
            <w:tcW w:w="784" w:type="dxa"/>
            <w:vMerge/>
            <w:shd w:val="clear" w:color="auto" w:fill="auto"/>
            <w:vAlign w:val="center"/>
          </w:tcPr>
          <w:p w:rsidR="002F6C8F" w:rsidRDefault="002F6C8F" w:rsidP="00A56FBF">
            <w:pPr>
              <w:jc w:val="center"/>
              <w:rPr>
                <w:rFonts w:ascii="Arial" w:hAnsi="Arial" w:cs="Arial"/>
                <w:bCs/>
                <w:sz w:val="14"/>
                <w:szCs w:val="12"/>
              </w:rPr>
            </w:pPr>
          </w:p>
        </w:tc>
        <w:tc>
          <w:tcPr>
            <w:tcW w:w="784" w:type="dxa"/>
            <w:vMerge/>
            <w:shd w:val="clear" w:color="auto" w:fill="auto"/>
            <w:vAlign w:val="center"/>
          </w:tcPr>
          <w:p w:rsidR="002F6C8F" w:rsidRDefault="002F6C8F" w:rsidP="00A56FBF">
            <w:pPr>
              <w:jc w:val="center"/>
              <w:rPr>
                <w:rFonts w:ascii="Arial" w:hAnsi="Arial" w:cs="Arial"/>
                <w:bCs/>
                <w:sz w:val="14"/>
                <w:szCs w:val="12"/>
              </w:rPr>
            </w:pPr>
          </w:p>
        </w:tc>
        <w:tc>
          <w:tcPr>
            <w:tcW w:w="690" w:type="dxa"/>
            <w:tcBorders>
              <w:top w:val="single" w:sz="4" w:space="0" w:color="auto"/>
              <w:left w:val="single" w:sz="12" w:space="0" w:color="auto"/>
              <w:bottom w:val="single" w:sz="4" w:space="0" w:color="auto"/>
            </w:tcBorders>
            <w:vAlign w:val="center"/>
          </w:tcPr>
          <w:p w:rsidR="002F6C8F" w:rsidRPr="00673E6A" w:rsidRDefault="002F6C8F" w:rsidP="007C3959">
            <w:pPr>
              <w:rPr>
                <w:rFonts w:ascii="Arial" w:hAnsi="Arial" w:cs="Arial"/>
                <w:lang w:val="es-ES_tradnl"/>
              </w:rPr>
            </w:pPr>
          </w:p>
        </w:tc>
        <w:tc>
          <w:tcPr>
            <w:tcW w:w="541" w:type="dxa"/>
            <w:tcBorders>
              <w:top w:val="single" w:sz="4" w:space="0" w:color="auto"/>
              <w:bottom w:val="single" w:sz="4" w:space="0" w:color="auto"/>
            </w:tcBorders>
          </w:tcPr>
          <w:p w:rsidR="002F6C8F" w:rsidRPr="00673E6A" w:rsidRDefault="002F6C8F" w:rsidP="007C3959">
            <w:pPr>
              <w:rPr>
                <w:rFonts w:ascii="Arial" w:hAnsi="Arial" w:cs="Arial"/>
                <w:lang w:val="es-ES_tradnl"/>
              </w:rPr>
            </w:pPr>
          </w:p>
        </w:tc>
        <w:tc>
          <w:tcPr>
            <w:tcW w:w="670" w:type="dxa"/>
            <w:vMerge/>
          </w:tcPr>
          <w:p w:rsidR="002F6C8F" w:rsidRPr="00673E6A" w:rsidRDefault="002F6C8F" w:rsidP="007C3959">
            <w:pPr>
              <w:rPr>
                <w:rFonts w:ascii="Arial" w:hAnsi="Arial" w:cs="Arial"/>
                <w:lang w:val="es-ES_tradnl"/>
              </w:rPr>
            </w:pPr>
          </w:p>
        </w:tc>
        <w:tc>
          <w:tcPr>
            <w:tcW w:w="937" w:type="dxa"/>
            <w:vMerge/>
          </w:tcPr>
          <w:p w:rsidR="002F6C8F" w:rsidRPr="00673E6A" w:rsidRDefault="002F6C8F" w:rsidP="007C3959">
            <w:pPr>
              <w:rPr>
                <w:rFonts w:ascii="Arial" w:hAnsi="Arial" w:cs="Arial"/>
                <w:lang w:val="es-ES_tradnl"/>
              </w:rPr>
            </w:pPr>
          </w:p>
        </w:tc>
        <w:tc>
          <w:tcPr>
            <w:tcW w:w="940" w:type="dxa"/>
            <w:vMerge/>
          </w:tcPr>
          <w:p w:rsidR="002F6C8F" w:rsidRPr="00673E6A" w:rsidRDefault="002F6C8F" w:rsidP="007C3959">
            <w:pPr>
              <w:rPr>
                <w:rFonts w:ascii="Arial" w:hAnsi="Arial" w:cs="Arial"/>
                <w:lang w:val="es-ES_tradnl"/>
              </w:rPr>
            </w:pPr>
          </w:p>
        </w:tc>
        <w:tc>
          <w:tcPr>
            <w:tcW w:w="752" w:type="dxa"/>
            <w:vMerge/>
          </w:tcPr>
          <w:p w:rsidR="002F6C8F" w:rsidRPr="00673E6A" w:rsidRDefault="002F6C8F" w:rsidP="007C3959">
            <w:pPr>
              <w:rPr>
                <w:rFonts w:ascii="Arial" w:hAnsi="Arial" w:cs="Arial"/>
                <w:lang w:val="es-ES_tradnl"/>
              </w:rPr>
            </w:pPr>
          </w:p>
        </w:tc>
        <w:tc>
          <w:tcPr>
            <w:tcW w:w="709" w:type="dxa"/>
            <w:vMerge/>
          </w:tcPr>
          <w:p w:rsidR="002F6C8F" w:rsidRPr="00673E6A" w:rsidRDefault="002F6C8F" w:rsidP="007C3959">
            <w:pPr>
              <w:rPr>
                <w:rFonts w:ascii="Arial" w:hAnsi="Arial" w:cs="Arial"/>
                <w:lang w:val="es-ES_tradnl"/>
              </w:rPr>
            </w:pPr>
          </w:p>
        </w:tc>
        <w:tc>
          <w:tcPr>
            <w:tcW w:w="567" w:type="dxa"/>
            <w:vMerge/>
          </w:tcPr>
          <w:p w:rsidR="002F6C8F" w:rsidRPr="00673E6A" w:rsidRDefault="002F6C8F" w:rsidP="007C3959">
            <w:pPr>
              <w:rPr>
                <w:rFonts w:ascii="Arial" w:hAnsi="Arial" w:cs="Arial"/>
                <w:lang w:val="es-ES_tradnl"/>
              </w:rPr>
            </w:pPr>
          </w:p>
        </w:tc>
      </w:tr>
      <w:tr w:rsidR="002F6C8F" w:rsidRPr="00673E6A" w:rsidTr="0085689C">
        <w:trPr>
          <w:trHeight w:val="288"/>
          <w:jc w:val="center"/>
        </w:trPr>
        <w:tc>
          <w:tcPr>
            <w:tcW w:w="426" w:type="dxa"/>
            <w:vMerge/>
            <w:tcBorders>
              <w:left w:val="single" w:sz="12" w:space="0" w:color="auto"/>
            </w:tcBorders>
            <w:vAlign w:val="center"/>
          </w:tcPr>
          <w:p w:rsidR="002F6C8F" w:rsidRPr="002958B3" w:rsidRDefault="002F6C8F" w:rsidP="007C3959">
            <w:pPr>
              <w:jc w:val="center"/>
              <w:rPr>
                <w:rFonts w:ascii="Arial" w:hAnsi="Arial" w:cs="Arial"/>
                <w:sz w:val="12"/>
                <w:szCs w:val="12"/>
                <w:lang w:val="es-ES_tradnl"/>
              </w:rPr>
            </w:pPr>
          </w:p>
        </w:tc>
        <w:tc>
          <w:tcPr>
            <w:tcW w:w="1252" w:type="dxa"/>
            <w:gridSpan w:val="2"/>
            <w:vMerge/>
            <w:shd w:val="clear" w:color="auto" w:fill="auto"/>
          </w:tcPr>
          <w:p w:rsidR="002F6C8F" w:rsidRPr="00A8289C" w:rsidRDefault="002F6C8F" w:rsidP="00A56FBF">
            <w:pPr>
              <w:jc w:val="center"/>
              <w:rPr>
                <w:rFonts w:ascii="Arial" w:hAnsi="Arial" w:cs="Arial"/>
                <w:b/>
                <w:bCs/>
                <w:snapToGrid w:val="0"/>
                <w:color w:val="0000FF"/>
                <w:lang w:val="es-BO"/>
              </w:rPr>
            </w:pPr>
          </w:p>
        </w:tc>
        <w:tc>
          <w:tcPr>
            <w:tcW w:w="1022" w:type="dxa"/>
            <w:tcBorders>
              <w:top w:val="single" w:sz="4" w:space="0" w:color="auto"/>
              <w:bottom w:val="single" w:sz="4" w:space="0" w:color="auto"/>
            </w:tcBorders>
            <w:vAlign w:val="center"/>
          </w:tcPr>
          <w:p w:rsidR="002F6C8F" w:rsidRDefault="002F6C8F" w:rsidP="0017348B">
            <w:pPr>
              <w:jc w:val="center"/>
            </w:pPr>
            <w:r w:rsidRPr="008A6C22">
              <w:rPr>
                <w:rFonts w:ascii="Arial" w:hAnsi="Arial" w:cs="Arial"/>
                <w:sz w:val="12"/>
                <w:szCs w:val="12"/>
                <w:lang w:val="es-ES_tradnl"/>
              </w:rPr>
              <w:t xml:space="preserve">Componente </w:t>
            </w:r>
            <w:r>
              <w:rPr>
                <w:rFonts w:ascii="Arial" w:hAnsi="Arial" w:cs="Arial"/>
                <w:sz w:val="12"/>
                <w:szCs w:val="12"/>
                <w:lang w:val="es-ES_tradnl"/>
              </w:rPr>
              <w:t>5</w:t>
            </w:r>
          </w:p>
        </w:tc>
        <w:tc>
          <w:tcPr>
            <w:tcW w:w="728" w:type="dxa"/>
            <w:vMerge/>
            <w:shd w:val="clear" w:color="auto" w:fill="auto"/>
            <w:vAlign w:val="center"/>
          </w:tcPr>
          <w:p w:rsidR="002F6C8F" w:rsidRPr="0022798A" w:rsidRDefault="002F6C8F" w:rsidP="007C3959">
            <w:pPr>
              <w:jc w:val="center"/>
              <w:rPr>
                <w:rFonts w:ascii="Arial" w:hAnsi="Arial" w:cs="Arial"/>
                <w:sz w:val="14"/>
                <w:szCs w:val="12"/>
                <w:lang w:val="es-ES_tradnl"/>
              </w:rPr>
            </w:pPr>
          </w:p>
        </w:tc>
        <w:tc>
          <w:tcPr>
            <w:tcW w:w="784" w:type="dxa"/>
            <w:vMerge/>
            <w:shd w:val="clear" w:color="auto" w:fill="auto"/>
            <w:vAlign w:val="center"/>
          </w:tcPr>
          <w:p w:rsidR="002F6C8F" w:rsidRDefault="002F6C8F" w:rsidP="00A56FBF">
            <w:pPr>
              <w:jc w:val="center"/>
              <w:rPr>
                <w:rFonts w:ascii="Arial" w:hAnsi="Arial" w:cs="Arial"/>
                <w:bCs/>
                <w:sz w:val="14"/>
                <w:szCs w:val="12"/>
              </w:rPr>
            </w:pPr>
          </w:p>
        </w:tc>
        <w:tc>
          <w:tcPr>
            <w:tcW w:w="784" w:type="dxa"/>
            <w:vMerge/>
            <w:shd w:val="clear" w:color="auto" w:fill="auto"/>
            <w:vAlign w:val="center"/>
          </w:tcPr>
          <w:p w:rsidR="002F6C8F" w:rsidRDefault="002F6C8F" w:rsidP="00A56FBF">
            <w:pPr>
              <w:jc w:val="center"/>
              <w:rPr>
                <w:rFonts w:ascii="Arial" w:hAnsi="Arial" w:cs="Arial"/>
                <w:bCs/>
                <w:sz w:val="14"/>
                <w:szCs w:val="12"/>
              </w:rPr>
            </w:pPr>
          </w:p>
        </w:tc>
        <w:tc>
          <w:tcPr>
            <w:tcW w:w="690" w:type="dxa"/>
            <w:tcBorders>
              <w:top w:val="single" w:sz="4" w:space="0" w:color="auto"/>
              <w:left w:val="single" w:sz="12" w:space="0" w:color="auto"/>
              <w:bottom w:val="single" w:sz="4" w:space="0" w:color="auto"/>
            </w:tcBorders>
            <w:vAlign w:val="center"/>
          </w:tcPr>
          <w:p w:rsidR="002F6C8F" w:rsidRPr="00673E6A" w:rsidRDefault="002F6C8F" w:rsidP="007C3959">
            <w:pPr>
              <w:rPr>
                <w:rFonts w:ascii="Arial" w:hAnsi="Arial" w:cs="Arial"/>
                <w:lang w:val="es-ES_tradnl"/>
              </w:rPr>
            </w:pPr>
          </w:p>
        </w:tc>
        <w:tc>
          <w:tcPr>
            <w:tcW w:w="541" w:type="dxa"/>
            <w:tcBorders>
              <w:top w:val="single" w:sz="4" w:space="0" w:color="auto"/>
              <w:bottom w:val="single" w:sz="4" w:space="0" w:color="auto"/>
            </w:tcBorders>
          </w:tcPr>
          <w:p w:rsidR="002F6C8F" w:rsidRPr="00673E6A" w:rsidRDefault="002F6C8F" w:rsidP="007C3959">
            <w:pPr>
              <w:rPr>
                <w:rFonts w:ascii="Arial" w:hAnsi="Arial" w:cs="Arial"/>
                <w:lang w:val="es-ES_tradnl"/>
              </w:rPr>
            </w:pPr>
          </w:p>
        </w:tc>
        <w:tc>
          <w:tcPr>
            <w:tcW w:w="670" w:type="dxa"/>
            <w:vMerge/>
          </w:tcPr>
          <w:p w:rsidR="002F6C8F" w:rsidRPr="00673E6A" w:rsidRDefault="002F6C8F" w:rsidP="007C3959">
            <w:pPr>
              <w:rPr>
                <w:rFonts w:ascii="Arial" w:hAnsi="Arial" w:cs="Arial"/>
                <w:lang w:val="es-ES_tradnl"/>
              </w:rPr>
            </w:pPr>
          </w:p>
        </w:tc>
        <w:tc>
          <w:tcPr>
            <w:tcW w:w="937" w:type="dxa"/>
            <w:vMerge/>
          </w:tcPr>
          <w:p w:rsidR="002F6C8F" w:rsidRPr="00673E6A" w:rsidRDefault="002F6C8F" w:rsidP="007C3959">
            <w:pPr>
              <w:rPr>
                <w:rFonts w:ascii="Arial" w:hAnsi="Arial" w:cs="Arial"/>
                <w:lang w:val="es-ES_tradnl"/>
              </w:rPr>
            </w:pPr>
          </w:p>
        </w:tc>
        <w:tc>
          <w:tcPr>
            <w:tcW w:w="940" w:type="dxa"/>
            <w:vMerge/>
          </w:tcPr>
          <w:p w:rsidR="002F6C8F" w:rsidRPr="00673E6A" w:rsidRDefault="002F6C8F" w:rsidP="007C3959">
            <w:pPr>
              <w:rPr>
                <w:rFonts w:ascii="Arial" w:hAnsi="Arial" w:cs="Arial"/>
                <w:lang w:val="es-ES_tradnl"/>
              </w:rPr>
            </w:pPr>
          </w:p>
        </w:tc>
        <w:tc>
          <w:tcPr>
            <w:tcW w:w="752" w:type="dxa"/>
            <w:vMerge/>
          </w:tcPr>
          <w:p w:rsidR="002F6C8F" w:rsidRPr="00673E6A" w:rsidRDefault="002F6C8F" w:rsidP="007C3959">
            <w:pPr>
              <w:rPr>
                <w:rFonts w:ascii="Arial" w:hAnsi="Arial" w:cs="Arial"/>
                <w:lang w:val="es-ES_tradnl"/>
              </w:rPr>
            </w:pPr>
          </w:p>
        </w:tc>
        <w:tc>
          <w:tcPr>
            <w:tcW w:w="709" w:type="dxa"/>
            <w:vMerge/>
          </w:tcPr>
          <w:p w:rsidR="002F6C8F" w:rsidRPr="00673E6A" w:rsidRDefault="002F6C8F" w:rsidP="007C3959">
            <w:pPr>
              <w:rPr>
                <w:rFonts w:ascii="Arial" w:hAnsi="Arial" w:cs="Arial"/>
                <w:lang w:val="es-ES_tradnl"/>
              </w:rPr>
            </w:pPr>
          </w:p>
        </w:tc>
        <w:tc>
          <w:tcPr>
            <w:tcW w:w="567" w:type="dxa"/>
            <w:vMerge/>
          </w:tcPr>
          <w:p w:rsidR="002F6C8F" w:rsidRPr="00673E6A" w:rsidRDefault="002F6C8F" w:rsidP="007C3959">
            <w:pPr>
              <w:rPr>
                <w:rFonts w:ascii="Arial" w:hAnsi="Arial" w:cs="Arial"/>
                <w:lang w:val="es-ES_tradnl"/>
              </w:rPr>
            </w:pPr>
          </w:p>
        </w:tc>
      </w:tr>
      <w:tr w:rsidR="002F6C8F" w:rsidRPr="00673E6A" w:rsidTr="0085689C">
        <w:trPr>
          <w:trHeight w:val="299"/>
          <w:jc w:val="center"/>
        </w:trPr>
        <w:tc>
          <w:tcPr>
            <w:tcW w:w="426" w:type="dxa"/>
            <w:vMerge/>
            <w:tcBorders>
              <w:left w:val="single" w:sz="12" w:space="0" w:color="auto"/>
            </w:tcBorders>
            <w:vAlign w:val="center"/>
          </w:tcPr>
          <w:p w:rsidR="002F6C8F" w:rsidRPr="002958B3" w:rsidRDefault="002F6C8F" w:rsidP="007C3959">
            <w:pPr>
              <w:jc w:val="center"/>
              <w:rPr>
                <w:rFonts w:ascii="Arial" w:hAnsi="Arial" w:cs="Arial"/>
                <w:sz w:val="12"/>
                <w:szCs w:val="12"/>
                <w:lang w:val="es-ES_tradnl"/>
              </w:rPr>
            </w:pPr>
          </w:p>
        </w:tc>
        <w:tc>
          <w:tcPr>
            <w:tcW w:w="1252" w:type="dxa"/>
            <w:gridSpan w:val="2"/>
            <w:vMerge/>
            <w:shd w:val="clear" w:color="auto" w:fill="auto"/>
          </w:tcPr>
          <w:p w:rsidR="002F6C8F" w:rsidRPr="00A8289C" w:rsidRDefault="002F6C8F" w:rsidP="00A56FBF">
            <w:pPr>
              <w:jc w:val="center"/>
              <w:rPr>
                <w:rFonts w:ascii="Arial" w:hAnsi="Arial" w:cs="Arial"/>
                <w:b/>
                <w:bCs/>
                <w:snapToGrid w:val="0"/>
                <w:color w:val="0000FF"/>
                <w:lang w:val="es-BO"/>
              </w:rPr>
            </w:pPr>
          </w:p>
        </w:tc>
        <w:tc>
          <w:tcPr>
            <w:tcW w:w="1022" w:type="dxa"/>
            <w:tcBorders>
              <w:top w:val="single" w:sz="4" w:space="0" w:color="auto"/>
              <w:bottom w:val="single" w:sz="4" w:space="0" w:color="auto"/>
            </w:tcBorders>
            <w:vAlign w:val="center"/>
          </w:tcPr>
          <w:p w:rsidR="002F6C8F" w:rsidRDefault="002F6C8F" w:rsidP="0017348B">
            <w:pPr>
              <w:jc w:val="center"/>
            </w:pPr>
            <w:r w:rsidRPr="008A6C22">
              <w:rPr>
                <w:rFonts w:ascii="Arial" w:hAnsi="Arial" w:cs="Arial"/>
                <w:sz w:val="12"/>
                <w:szCs w:val="12"/>
                <w:lang w:val="es-ES_tradnl"/>
              </w:rPr>
              <w:t xml:space="preserve">Componente </w:t>
            </w:r>
            <w:r>
              <w:rPr>
                <w:rFonts w:ascii="Arial" w:hAnsi="Arial" w:cs="Arial"/>
                <w:sz w:val="12"/>
                <w:szCs w:val="12"/>
                <w:lang w:val="es-ES_tradnl"/>
              </w:rPr>
              <w:t>6</w:t>
            </w:r>
          </w:p>
        </w:tc>
        <w:tc>
          <w:tcPr>
            <w:tcW w:w="728" w:type="dxa"/>
            <w:vMerge/>
            <w:shd w:val="clear" w:color="auto" w:fill="auto"/>
            <w:vAlign w:val="center"/>
          </w:tcPr>
          <w:p w:rsidR="002F6C8F" w:rsidRPr="0022798A" w:rsidRDefault="002F6C8F" w:rsidP="007C3959">
            <w:pPr>
              <w:jc w:val="center"/>
              <w:rPr>
                <w:rFonts w:ascii="Arial" w:hAnsi="Arial" w:cs="Arial"/>
                <w:sz w:val="14"/>
                <w:szCs w:val="12"/>
                <w:lang w:val="es-ES_tradnl"/>
              </w:rPr>
            </w:pPr>
          </w:p>
        </w:tc>
        <w:tc>
          <w:tcPr>
            <w:tcW w:w="784" w:type="dxa"/>
            <w:vMerge/>
            <w:shd w:val="clear" w:color="auto" w:fill="auto"/>
            <w:vAlign w:val="center"/>
          </w:tcPr>
          <w:p w:rsidR="002F6C8F" w:rsidRDefault="002F6C8F" w:rsidP="00A56FBF">
            <w:pPr>
              <w:jc w:val="center"/>
              <w:rPr>
                <w:rFonts w:ascii="Arial" w:hAnsi="Arial" w:cs="Arial"/>
                <w:bCs/>
                <w:sz w:val="14"/>
                <w:szCs w:val="12"/>
              </w:rPr>
            </w:pPr>
          </w:p>
        </w:tc>
        <w:tc>
          <w:tcPr>
            <w:tcW w:w="784" w:type="dxa"/>
            <w:vMerge/>
            <w:shd w:val="clear" w:color="auto" w:fill="auto"/>
            <w:vAlign w:val="center"/>
          </w:tcPr>
          <w:p w:rsidR="002F6C8F" w:rsidRDefault="002F6C8F" w:rsidP="00A56FBF">
            <w:pPr>
              <w:jc w:val="center"/>
              <w:rPr>
                <w:rFonts w:ascii="Arial" w:hAnsi="Arial" w:cs="Arial"/>
                <w:bCs/>
                <w:sz w:val="14"/>
                <w:szCs w:val="12"/>
              </w:rPr>
            </w:pPr>
          </w:p>
        </w:tc>
        <w:tc>
          <w:tcPr>
            <w:tcW w:w="690" w:type="dxa"/>
            <w:tcBorders>
              <w:top w:val="single" w:sz="4" w:space="0" w:color="auto"/>
              <w:left w:val="single" w:sz="12" w:space="0" w:color="auto"/>
              <w:bottom w:val="single" w:sz="4" w:space="0" w:color="auto"/>
            </w:tcBorders>
            <w:vAlign w:val="center"/>
          </w:tcPr>
          <w:p w:rsidR="002F6C8F" w:rsidRPr="00673E6A" w:rsidRDefault="002F6C8F" w:rsidP="007C3959">
            <w:pPr>
              <w:rPr>
                <w:rFonts w:ascii="Arial" w:hAnsi="Arial" w:cs="Arial"/>
                <w:lang w:val="es-ES_tradnl"/>
              </w:rPr>
            </w:pPr>
          </w:p>
        </w:tc>
        <w:tc>
          <w:tcPr>
            <w:tcW w:w="541" w:type="dxa"/>
            <w:tcBorders>
              <w:top w:val="single" w:sz="4" w:space="0" w:color="auto"/>
              <w:bottom w:val="single" w:sz="4" w:space="0" w:color="auto"/>
            </w:tcBorders>
          </w:tcPr>
          <w:p w:rsidR="002F6C8F" w:rsidRPr="00673E6A" w:rsidRDefault="002F6C8F" w:rsidP="007C3959">
            <w:pPr>
              <w:rPr>
                <w:rFonts w:ascii="Arial" w:hAnsi="Arial" w:cs="Arial"/>
                <w:lang w:val="es-ES_tradnl"/>
              </w:rPr>
            </w:pPr>
          </w:p>
        </w:tc>
        <w:tc>
          <w:tcPr>
            <w:tcW w:w="670" w:type="dxa"/>
            <w:vMerge/>
          </w:tcPr>
          <w:p w:rsidR="002F6C8F" w:rsidRPr="00673E6A" w:rsidRDefault="002F6C8F" w:rsidP="007C3959">
            <w:pPr>
              <w:rPr>
                <w:rFonts w:ascii="Arial" w:hAnsi="Arial" w:cs="Arial"/>
                <w:lang w:val="es-ES_tradnl"/>
              </w:rPr>
            </w:pPr>
          </w:p>
        </w:tc>
        <w:tc>
          <w:tcPr>
            <w:tcW w:w="937" w:type="dxa"/>
            <w:vMerge/>
          </w:tcPr>
          <w:p w:rsidR="002F6C8F" w:rsidRPr="00673E6A" w:rsidRDefault="002F6C8F" w:rsidP="007C3959">
            <w:pPr>
              <w:rPr>
                <w:rFonts w:ascii="Arial" w:hAnsi="Arial" w:cs="Arial"/>
                <w:lang w:val="es-ES_tradnl"/>
              </w:rPr>
            </w:pPr>
          </w:p>
        </w:tc>
        <w:tc>
          <w:tcPr>
            <w:tcW w:w="940" w:type="dxa"/>
            <w:vMerge/>
          </w:tcPr>
          <w:p w:rsidR="002F6C8F" w:rsidRPr="00673E6A" w:rsidRDefault="002F6C8F" w:rsidP="007C3959">
            <w:pPr>
              <w:rPr>
                <w:rFonts w:ascii="Arial" w:hAnsi="Arial" w:cs="Arial"/>
                <w:lang w:val="es-ES_tradnl"/>
              </w:rPr>
            </w:pPr>
          </w:p>
        </w:tc>
        <w:tc>
          <w:tcPr>
            <w:tcW w:w="752" w:type="dxa"/>
            <w:vMerge/>
          </w:tcPr>
          <w:p w:rsidR="002F6C8F" w:rsidRPr="00673E6A" w:rsidRDefault="002F6C8F" w:rsidP="007C3959">
            <w:pPr>
              <w:rPr>
                <w:rFonts w:ascii="Arial" w:hAnsi="Arial" w:cs="Arial"/>
                <w:lang w:val="es-ES_tradnl"/>
              </w:rPr>
            </w:pPr>
          </w:p>
        </w:tc>
        <w:tc>
          <w:tcPr>
            <w:tcW w:w="709" w:type="dxa"/>
            <w:vMerge/>
          </w:tcPr>
          <w:p w:rsidR="002F6C8F" w:rsidRPr="00673E6A" w:rsidRDefault="002F6C8F" w:rsidP="007C3959">
            <w:pPr>
              <w:rPr>
                <w:rFonts w:ascii="Arial" w:hAnsi="Arial" w:cs="Arial"/>
                <w:lang w:val="es-ES_tradnl"/>
              </w:rPr>
            </w:pPr>
          </w:p>
        </w:tc>
        <w:tc>
          <w:tcPr>
            <w:tcW w:w="567" w:type="dxa"/>
            <w:vMerge/>
          </w:tcPr>
          <w:p w:rsidR="002F6C8F" w:rsidRPr="00673E6A" w:rsidRDefault="002F6C8F" w:rsidP="007C3959">
            <w:pPr>
              <w:rPr>
                <w:rFonts w:ascii="Arial" w:hAnsi="Arial" w:cs="Arial"/>
                <w:lang w:val="es-ES_tradnl"/>
              </w:rPr>
            </w:pPr>
          </w:p>
        </w:tc>
      </w:tr>
      <w:tr w:rsidR="002F6C8F" w:rsidRPr="00673E6A" w:rsidTr="0085689C">
        <w:trPr>
          <w:trHeight w:val="311"/>
          <w:jc w:val="center"/>
        </w:trPr>
        <w:tc>
          <w:tcPr>
            <w:tcW w:w="426" w:type="dxa"/>
            <w:vMerge/>
            <w:tcBorders>
              <w:left w:val="single" w:sz="12" w:space="0" w:color="auto"/>
              <w:bottom w:val="single" w:sz="4" w:space="0" w:color="auto"/>
            </w:tcBorders>
            <w:vAlign w:val="center"/>
          </w:tcPr>
          <w:p w:rsidR="002F6C8F" w:rsidRPr="002958B3" w:rsidRDefault="002F6C8F" w:rsidP="007C3959">
            <w:pPr>
              <w:jc w:val="center"/>
              <w:rPr>
                <w:rFonts w:ascii="Arial" w:hAnsi="Arial" w:cs="Arial"/>
                <w:sz w:val="12"/>
                <w:szCs w:val="12"/>
                <w:lang w:val="es-ES_tradnl"/>
              </w:rPr>
            </w:pPr>
          </w:p>
        </w:tc>
        <w:tc>
          <w:tcPr>
            <w:tcW w:w="1252" w:type="dxa"/>
            <w:gridSpan w:val="2"/>
            <w:vMerge/>
            <w:tcBorders>
              <w:bottom w:val="single" w:sz="4" w:space="0" w:color="auto"/>
            </w:tcBorders>
            <w:shd w:val="clear" w:color="auto" w:fill="auto"/>
          </w:tcPr>
          <w:p w:rsidR="002F6C8F" w:rsidRPr="00A8289C" w:rsidRDefault="002F6C8F" w:rsidP="00A56FBF">
            <w:pPr>
              <w:jc w:val="center"/>
              <w:rPr>
                <w:rFonts w:ascii="Arial" w:hAnsi="Arial" w:cs="Arial"/>
                <w:b/>
                <w:bCs/>
                <w:snapToGrid w:val="0"/>
                <w:color w:val="0000FF"/>
                <w:lang w:val="es-BO"/>
              </w:rPr>
            </w:pPr>
          </w:p>
        </w:tc>
        <w:tc>
          <w:tcPr>
            <w:tcW w:w="1022" w:type="dxa"/>
            <w:tcBorders>
              <w:top w:val="single" w:sz="4" w:space="0" w:color="auto"/>
              <w:bottom w:val="single" w:sz="4" w:space="0" w:color="auto"/>
            </w:tcBorders>
            <w:vAlign w:val="center"/>
          </w:tcPr>
          <w:p w:rsidR="002F6C8F" w:rsidRDefault="002F6C8F" w:rsidP="0017348B">
            <w:pPr>
              <w:jc w:val="center"/>
            </w:pPr>
            <w:r w:rsidRPr="008A6C22">
              <w:rPr>
                <w:rFonts w:ascii="Arial" w:hAnsi="Arial" w:cs="Arial"/>
                <w:sz w:val="12"/>
                <w:szCs w:val="12"/>
                <w:lang w:val="es-ES_tradnl"/>
              </w:rPr>
              <w:t xml:space="preserve">Componente </w:t>
            </w:r>
            <w:r>
              <w:rPr>
                <w:rFonts w:ascii="Arial" w:hAnsi="Arial" w:cs="Arial"/>
                <w:sz w:val="12"/>
                <w:szCs w:val="12"/>
                <w:lang w:val="es-ES_tradnl"/>
              </w:rPr>
              <w:t>7</w:t>
            </w:r>
          </w:p>
        </w:tc>
        <w:tc>
          <w:tcPr>
            <w:tcW w:w="728" w:type="dxa"/>
            <w:vMerge/>
            <w:tcBorders>
              <w:bottom w:val="single" w:sz="4" w:space="0" w:color="auto"/>
            </w:tcBorders>
            <w:shd w:val="clear" w:color="auto" w:fill="auto"/>
            <w:vAlign w:val="center"/>
          </w:tcPr>
          <w:p w:rsidR="002F6C8F" w:rsidRPr="0022798A" w:rsidRDefault="002F6C8F" w:rsidP="007C3959">
            <w:pPr>
              <w:jc w:val="center"/>
              <w:rPr>
                <w:rFonts w:ascii="Arial" w:hAnsi="Arial" w:cs="Arial"/>
                <w:sz w:val="14"/>
                <w:szCs w:val="12"/>
                <w:lang w:val="es-ES_tradnl"/>
              </w:rPr>
            </w:pPr>
          </w:p>
        </w:tc>
        <w:tc>
          <w:tcPr>
            <w:tcW w:w="784" w:type="dxa"/>
            <w:vMerge/>
            <w:tcBorders>
              <w:bottom w:val="single" w:sz="4" w:space="0" w:color="auto"/>
            </w:tcBorders>
            <w:shd w:val="clear" w:color="auto" w:fill="auto"/>
            <w:vAlign w:val="center"/>
          </w:tcPr>
          <w:p w:rsidR="002F6C8F" w:rsidRDefault="002F6C8F" w:rsidP="00A56FBF">
            <w:pPr>
              <w:jc w:val="center"/>
              <w:rPr>
                <w:rFonts w:ascii="Arial" w:hAnsi="Arial" w:cs="Arial"/>
                <w:bCs/>
                <w:sz w:val="14"/>
                <w:szCs w:val="12"/>
              </w:rPr>
            </w:pPr>
          </w:p>
        </w:tc>
        <w:tc>
          <w:tcPr>
            <w:tcW w:w="784" w:type="dxa"/>
            <w:vMerge/>
            <w:tcBorders>
              <w:bottom w:val="single" w:sz="4" w:space="0" w:color="auto"/>
            </w:tcBorders>
            <w:shd w:val="clear" w:color="auto" w:fill="auto"/>
            <w:vAlign w:val="center"/>
          </w:tcPr>
          <w:p w:rsidR="002F6C8F" w:rsidRDefault="002F6C8F" w:rsidP="00A56FBF">
            <w:pPr>
              <w:jc w:val="center"/>
              <w:rPr>
                <w:rFonts w:ascii="Arial" w:hAnsi="Arial" w:cs="Arial"/>
                <w:bCs/>
                <w:sz w:val="14"/>
                <w:szCs w:val="12"/>
              </w:rPr>
            </w:pPr>
          </w:p>
        </w:tc>
        <w:tc>
          <w:tcPr>
            <w:tcW w:w="690" w:type="dxa"/>
            <w:tcBorders>
              <w:top w:val="single" w:sz="4" w:space="0" w:color="auto"/>
              <w:left w:val="single" w:sz="12" w:space="0" w:color="auto"/>
              <w:bottom w:val="single" w:sz="4" w:space="0" w:color="auto"/>
            </w:tcBorders>
            <w:vAlign w:val="center"/>
          </w:tcPr>
          <w:p w:rsidR="002F6C8F" w:rsidRPr="00673E6A" w:rsidRDefault="002F6C8F" w:rsidP="007C3959">
            <w:pPr>
              <w:rPr>
                <w:rFonts w:ascii="Arial" w:hAnsi="Arial" w:cs="Arial"/>
                <w:lang w:val="es-ES_tradnl"/>
              </w:rPr>
            </w:pPr>
          </w:p>
        </w:tc>
        <w:tc>
          <w:tcPr>
            <w:tcW w:w="541" w:type="dxa"/>
            <w:tcBorders>
              <w:top w:val="single" w:sz="4" w:space="0" w:color="auto"/>
              <w:bottom w:val="single" w:sz="4" w:space="0" w:color="auto"/>
            </w:tcBorders>
          </w:tcPr>
          <w:p w:rsidR="002F6C8F" w:rsidRPr="00673E6A" w:rsidRDefault="002F6C8F" w:rsidP="007C3959">
            <w:pPr>
              <w:rPr>
                <w:rFonts w:ascii="Arial" w:hAnsi="Arial" w:cs="Arial"/>
                <w:lang w:val="es-ES_tradnl"/>
              </w:rPr>
            </w:pPr>
          </w:p>
        </w:tc>
        <w:tc>
          <w:tcPr>
            <w:tcW w:w="670" w:type="dxa"/>
            <w:vMerge/>
            <w:tcBorders>
              <w:bottom w:val="single" w:sz="4" w:space="0" w:color="auto"/>
            </w:tcBorders>
          </w:tcPr>
          <w:p w:rsidR="002F6C8F" w:rsidRPr="00673E6A" w:rsidRDefault="002F6C8F" w:rsidP="007C3959">
            <w:pPr>
              <w:rPr>
                <w:rFonts w:ascii="Arial" w:hAnsi="Arial" w:cs="Arial"/>
                <w:lang w:val="es-ES_tradnl"/>
              </w:rPr>
            </w:pPr>
          </w:p>
        </w:tc>
        <w:tc>
          <w:tcPr>
            <w:tcW w:w="937" w:type="dxa"/>
            <w:vMerge/>
            <w:tcBorders>
              <w:bottom w:val="single" w:sz="4" w:space="0" w:color="auto"/>
            </w:tcBorders>
          </w:tcPr>
          <w:p w:rsidR="002F6C8F" w:rsidRPr="00673E6A" w:rsidRDefault="002F6C8F" w:rsidP="007C3959">
            <w:pPr>
              <w:rPr>
                <w:rFonts w:ascii="Arial" w:hAnsi="Arial" w:cs="Arial"/>
                <w:lang w:val="es-ES_tradnl"/>
              </w:rPr>
            </w:pPr>
          </w:p>
        </w:tc>
        <w:tc>
          <w:tcPr>
            <w:tcW w:w="940" w:type="dxa"/>
            <w:vMerge/>
            <w:tcBorders>
              <w:bottom w:val="single" w:sz="4" w:space="0" w:color="auto"/>
            </w:tcBorders>
          </w:tcPr>
          <w:p w:rsidR="002F6C8F" w:rsidRPr="00673E6A" w:rsidRDefault="002F6C8F" w:rsidP="007C3959">
            <w:pPr>
              <w:rPr>
                <w:rFonts w:ascii="Arial" w:hAnsi="Arial" w:cs="Arial"/>
                <w:lang w:val="es-ES_tradnl"/>
              </w:rPr>
            </w:pPr>
          </w:p>
        </w:tc>
        <w:tc>
          <w:tcPr>
            <w:tcW w:w="752" w:type="dxa"/>
            <w:vMerge/>
            <w:tcBorders>
              <w:bottom w:val="single" w:sz="4" w:space="0" w:color="auto"/>
            </w:tcBorders>
          </w:tcPr>
          <w:p w:rsidR="002F6C8F" w:rsidRPr="00673E6A" w:rsidRDefault="002F6C8F" w:rsidP="007C3959">
            <w:pPr>
              <w:rPr>
                <w:rFonts w:ascii="Arial" w:hAnsi="Arial" w:cs="Arial"/>
                <w:lang w:val="es-ES_tradnl"/>
              </w:rPr>
            </w:pPr>
          </w:p>
        </w:tc>
        <w:tc>
          <w:tcPr>
            <w:tcW w:w="709" w:type="dxa"/>
            <w:vMerge/>
            <w:tcBorders>
              <w:bottom w:val="single" w:sz="4" w:space="0" w:color="auto"/>
            </w:tcBorders>
          </w:tcPr>
          <w:p w:rsidR="002F6C8F" w:rsidRPr="00673E6A" w:rsidRDefault="002F6C8F" w:rsidP="007C3959">
            <w:pPr>
              <w:rPr>
                <w:rFonts w:ascii="Arial" w:hAnsi="Arial" w:cs="Arial"/>
                <w:lang w:val="es-ES_tradnl"/>
              </w:rPr>
            </w:pPr>
          </w:p>
        </w:tc>
        <w:tc>
          <w:tcPr>
            <w:tcW w:w="567" w:type="dxa"/>
            <w:vMerge/>
            <w:tcBorders>
              <w:bottom w:val="single" w:sz="4" w:space="0" w:color="auto"/>
            </w:tcBorders>
          </w:tcPr>
          <w:p w:rsidR="002F6C8F" w:rsidRPr="00673E6A" w:rsidRDefault="002F6C8F" w:rsidP="007C3959">
            <w:pPr>
              <w:rPr>
                <w:rFonts w:ascii="Arial" w:hAnsi="Arial" w:cs="Arial"/>
                <w:lang w:val="es-ES_tradnl"/>
              </w:rPr>
            </w:pPr>
          </w:p>
        </w:tc>
      </w:tr>
      <w:tr w:rsidR="0017348B" w:rsidRPr="00637341" w:rsidTr="0017348B">
        <w:trPr>
          <w:trHeight w:val="267"/>
          <w:jc w:val="center"/>
        </w:trPr>
        <w:tc>
          <w:tcPr>
            <w:tcW w:w="709" w:type="dxa"/>
            <w:gridSpan w:val="2"/>
            <w:tcBorders>
              <w:top w:val="single" w:sz="4" w:space="0" w:color="auto"/>
              <w:left w:val="single" w:sz="12" w:space="0" w:color="auto"/>
              <w:bottom w:val="single" w:sz="4" w:space="0" w:color="auto"/>
            </w:tcBorders>
            <w:shd w:val="clear" w:color="auto" w:fill="DBE5F1"/>
          </w:tcPr>
          <w:p w:rsidR="0017348B" w:rsidRPr="00637341" w:rsidRDefault="0017348B" w:rsidP="007C3959">
            <w:pPr>
              <w:jc w:val="right"/>
              <w:rPr>
                <w:rFonts w:ascii="Arial" w:hAnsi="Arial" w:cs="Arial"/>
                <w:b/>
                <w:lang w:val="es-ES_tradnl"/>
              </w:rPr>
            </w:pPr>
          </w:p>
        </w:tc>
        <w:tc>
          <w:tcPr>
            <w:tcW w:w="3503" w:type="dxa"/>
            <w:gridSpan w:val="4"/>
            <w:tcBorders>
              <w:top w:val="single" w:sz="4" w:space="0" w:color="auto"/>
              <w:left w:val="single" w:sz="12" w:space="0" w:color="auto"/>
              <w:bottom w:val="single" w:sz="4" w:space="0" w:color="auto"/>
            </w:tcBorders>
            <w:shd w:val="clear" w:color="auto" w:fill="DBE5F1"/>
            <w:vAlign w:val="center"/>
          </w:tcPr>
          <w:p w:rsidR="0017348B" w:rsidRPr="00637341" w:rsidRDefault="0017348B" w:rsidP="007C3959">
            <w:pPr>
              <w:jc w:val="right"/>
              <w:rPr>
                <w:rFonts w:ascii="Arial" w:hAnsi="Arial" w:cs="Arial"/>
                <w:b/>
                <w:lang w:val="es-ES_tradnl"/>
              </w:rPr>
            </w:pPr>
            <w:r w:rsidRPr="00637341">
              <w:rPr>
                <w:rFonts w:ascii="Arial" w:hAnsi="Arial" w:cs="Arial"/>
                <w:b/>
                <w:lang w:val="es-ES_tradnl"/>
              </w:rPr>
              <w:t>TOTAL PRECIO REFERENCIAL  (Numeral)</w:t>
            </w:r>
          </w:p>
        </w:tc>
        <w:tc>
          <w:tcPr>
            <w:tcW w:w="784" w:type="dxa"/>
            <w:tcBorders>
              <w:top w:val="single" w:sz="4" w:space="0" w:color="auto"/>
              <w:left w:val="single" w:sz="12" w:space="0" w:color="auto"/>
              <w:bottom w:val="single" w:sz="4" w:space="0" w:color="auto"/>
            </w:tcBorders>
            <w:shd w:val="clear" w:color="auto" w:fill="DBE5F1"/>
            <w:vAlign w:val="center"/>
          </w:tcPr>
          <w:p w:rsidR="0017348B" w:rsidRPr="0022798A" w:rsidRDefault="0017348B" w:rsidP="00A56FBF">
            <w:pPr>
              <w:jc w:val="center"/>
              <w:rPr>
                <w:rFonts w:ascii="Arial" w:hAnsi="Arial" w:cs="Arial"/>
                <w:b/>
                <w:sz w:val="14"/>
                <w:lang w:val="es-ES_tradnl"/>
              </w:rPr>
            </w:pPr>
            <w:r>
              <w:rPr>
                <w:rFonts w:ascii="Arial" w:hAnsi="Arial" w:cs="Arial"/>
                <w:bCs/>
                <w:sz w:val="14"/>
                <w:szCs w:val="12"/>
              </w:rPr>
              <w:t>212</w:t>
            </w:r>
            <w:r w:rsidRPr="0022798A">
              <w:rPr>
                <w:rFonts w:ascii="Arial" w:hAnsi="Arial" w:cs="Arial"/>
                <w:bCs/>
                <w:sz w:val="14"/>
                <w:szCs w:val="12"/>
              </w:rPr>
              <w:t>.</w:t>
            </w:r>
            <w:r>
              <w:rPr>
                <w:rFonts w:ascii="Arial" w:hAnsi="Arial" w:cs="Arial"/>
                <w:bCs/>
                <w:sz w:val="14"/>
                <w:szCs w:val="12"/>
              </w:rPr>
              <w:t>700</w:t>
            </w:r>
            <w:r w:rsidRPr="0022798A">
              <w:rPr>
                <w:rFonts w:ascii="Arial" w:hAnsi="Arial" w:cs="Arial"/>
                <w:bCs/>
                <w:sz w:val="14"/>
                <w:szCs w:val="12"/>
              </w:rPr>
              <w:t>,</w:t>
            </w:r>
            <w:r>
              <w:rPr>
                <w:rFonts w:ascii="Arial" w:hAnsi="Arial" w:cs="Arial"/>
                <w:bCs/>
                <w:sz w:val="14"/>
                <w:szCs w:val="12"/>
              </w:rPr>
              <w:t>00</w:t>
            </w:r>
          </w:p>
        </w:tc>
        <w:tc>
          <w:tcPr>
            <w:tcW w:w="5239" w:type="dxa"/>
            <w:gridSpan w:val="7"/>
            <w:tcBorders>
              <w:top w:val="single" w:sz="4" w:space="0" w:color="auto"/>
              <w:left w:val="single" w:sz="12" w:space="0" w:color="auto"/>
              <w:bottom w:val="single" w:sz="4" w:space="0" w:color="auto"/>
            </w:tcBorders>
            <w:shd w:val="clear" w:color="auto" w:fill="DBE5F1"/>
            <w:vAlign w:val="center"/>
          </w:tcPr>
          <w:p w:rsidR="0017348B" w:rsidRPr="00637341" w:rsidRDefault="0017348B" w:rsidP="007C3959">
            <w:pPr>
              <w:jc w:val="right"/>
              <w:rPr>
                <w:rFonts w:ascii="Arial" w:hAnsi="Arial" w:cs="Arial"/>
                <w:b/>
                <w:lang w:val="es-ES_tradnl"/>
              </w:rPr>
            </w:pPr>
            <w:r w:rsidRPr="00637341">
              <w:rPr>
                <w:rFonts w:ascii="Arial" w:hAnsi="Arial" w:cs="Arial"/>
                <w:b/>
                <w:lang w:val="es-ES_tradnl"/>
              </w:rPr>
              <w:t>TOTAL PROPUESTA (Numeral)</w:t>
            </w:r>
          </w:p>
        </w:tc>
        <w:tc>
          <w:tcPr>
            <w:tcW w:w="567" w:type="dxa"/>
            <w:tcBorders>
              <w:top w:val="single" w:sz="4" w:space="0" w:color="auto"/>
              <w:bottom w:val="single" w:sz="4" w:space="0" w:color="auto"/>
            </w:tcBorders>
            <w:shd w:val="clear" w:color="auto" w:fill="DBE5F1"/>
          </w:tcPr>
          <w:p w:rsidR="0017348B" w:rsidRPr="00637341" w:rsidRDefault="0017348B" w:rsidP="007C3959">
            <w:pPr>
              <w:rPr>
                <w:rFonts w:ascii="Arial" w:hAnsi="Arial" w:cs="Arial"/>
                <w:lang w:val="es-ES_tradnl"/>
              </w:rPr>
            </w:pPr>
          </w:p>
        </w:tc>
      </w:tr>
      <w:tr w:rsidR="00180F16" w:rsidRPr="00637341" w:rsidTr="00794E0F">
        <w:trPr>
          <w:trHeight w:val="190"/>
          <w:jc w:val="center"/>
        </w:trPr>
        <w:tc>
          <w:tcPr>
            <w:tcW w:w="1678" w:type="dxa"/>
            <w:gridSpan w:val="3"/>
            <w:tcBorders>
              <w:top w:val="single" w:sz="4" w:space="0" w:color="auto"/>
              <w:left w:val="single" w:sz="12" w:space="0" w:color="auto"/>
              <w:bottom w:val="single" w:sz="12" w:space="0" w:color="auto"/>
            </w:tcBorders>
            <w:shd w:val="clear" w:color="auto" w:fill="DBE5F1"/>
            <w:vAlign w:val="center"/>
          </w:tcPr>
          <w:p w:rsidR="00180F16" w:rsidRPr="00637341" w:rsidRDefault="00180F16" w:rsidP="007C3959">
            <w:pPr>
              <w:jc w:val="right"/>
              <w:rPr>
                <w:rFonts w:ascii="Arial" w:hAnsi="Arial" w:cs="Arial"/>
                <w:b/>
                <w:lang w:val="es-ES_tradnl"/>
              </w:rPr>
            </w:pPr>
            <w:r w:rsidRPr="00637341">
              <w:rPr>
                <w:rFonts w:ascii="Arial" w:hAnsi="Arial" w:cs="Arial"/>
                <w:b/>
                <w:lang w:val="es-ES_tradnl"/>
              </w:rPr>
              <w:t>(Literal)</w:t>
            </w:r>
          </w:p>
        </w:tc>
        <w:tc>
          <w:tcPr>
            <w:tcW w:w="3318" w:type="dxa"/>
            <w:gridSpan w:val="4"/>
            <w:tcBorders>
              <w:top w:val="single" w:sz="4" w:space="0" w:color="auto"/>
              <w:left w:val="single" w:sz="12" w:space="0" w:color="auto"/>
              <w:bottom w:val="single" w:sz="12" w:space="0" w:color="auto"/>
            </w:tcBorders>
            <w:shd w:val="clear" w:color="auto" w:fill="DBE5F1"/>
          </w:tcPr>
          <w:p w:rsidR="00180F16" w:rsidRPr="0022798A" w:rsidRDefault="00180F16" w:rsidP="00A56FBF">
            <w:pPr>
              <w:jc w:val="both"/>
              <w:rPr>
                <w:rFonts w:ascii="Arial" w:hAnsi="Arial" w:cs="Arial"/>
                <w:sz w:val="14"/>
                <w:szCs w:val="12"/>
                <w:lang w:val="es-ES_tradnl"/>
              </w:rPr>
            </w:pPr>
            <w:r>
              <w:rPr>
                <w:rFonts w:ascii="Arial" w:hAnsi="Arial" w:cs="Arial"/>
                <w:sz w:val="14"/>
                <w:szCs w:val="12"/>
                <w:lang w:val="es-ES_tradnl"/>
              </w:rPr>
              <w:t>Doscientos doce mil setecientos 00</w:t>
            </w:r>
            <w:r w:rsidRPr="0022798A">
              <w:rPr>
                <w:rFonts w:ascii="Arial" w:hAnsi="Arial" w:cs="Arial"/>
                <w:sz w:val="14"/>
                <w:szCs w:val="12"/>
                <w:lang w:val="es-ES_tradnl"/>
              </w:rPr>
              <w:t xml:space="preserve">/100 </w:t>
            </w:r>
            <w:r>
              <w:rPr>
                <w:rFonts w:ascii="Arial" w:hAnsi="Arial" w:cs="Arial"/>
                <w:sz w:val="14"/>
                <w:szCs w:val="12"/>
                <w:lang w:val="es-ES_tradnl"/>
              </w:rPr>
              <w:t>B</w:t>
            </w:r>
            <w:r w:rsidRPr="0022798A">
              <w:rPr>
                <w:rFonts w:ascii="Arial" w:hAnsi="Arial" w:cs="Arial"/>
                <w:sz w:val="14"/>
                <w:szCs w:val="12"/>
                <w:lang w:val="es-ES_tradnl"/>
              </w:rPr>
              <w:t>olivianos</w:t>
            </w:r>
          </w:p>
        </w:tc>
        <w:tc>
          <w:tcPr>
            <w:tcW w:w="5239" w:type="dxa"/>
            <w:gridSpan w:val="7"/>
            <w:tcBorders>
              <w:top w:val="single" w:sz="4" w:space="0" w:color="auto"/>
              <w:left w:val="single" w:sz="12" w:space="0" w:color="auto"/>
              <w:bottom w:val="single" w:sz="12" w:space="0" w:color="auto"/>
            </w:tcBorders>
            <w:shd w:val="clear" w:color="auto" w:fill="DBE5F1"/>
            <w:vAlign w:val="center"/>
          </w:tcPr>
          <w:p w:rsidR="00180F16" w:rsidRPr="00637341" w:rsidRDefault="00180F16" w:rsidP="007C3959">
            <w:pPr>
              <w:jc w:val="right"/>
              <w:rPr>
                <w:rFonts w:ascii="Arial" w:hAnsi="Arial" w:cs="Arial"/>
                <w:b/>
                <w:lang w:val="es-ES_tradnl"/>
              </w:rPr>
            </w:pPr>
            <w:r w:rsidRPr="00637341">
              <w:rPr>
                <w:rFonts w:ascii="Arial" w:hAnsi="Arial" w:cs="Arial"/>
                <w:b/>
                <w:lang w:val="es-ES_tradnl"/>
              </w:rPr>
              <w:t>(Literal)</w:t>
            </w:r>
          </w:p>
        </w:tc>
        <w:tc>
          <w:tcPr>
            <w:tcW w:w="567" w:type="dxa"/>
            <w:tcBorders>
              <w:top w:val="single" w:sz="4" w:space="0" w:color="auto"/>
              <w:bottom w:val="single" w:sz="12" w:space="0" w:color="auto"/>
            </w:tcBorders>
            <w:shd w:val="clear" w:color="auto" w:fill="DBE5F1"/>
          </w:tcPr>
          <w:p w:rsidR="00180F16" w:rsidRPr="00637341" w:rsidRDefault="00180F16" w:rsidP="007C3959">
            <w:pPr>
              <w:rPr>
                <w:rFonts w:ascii="Arial" w:hAnsi="Arial" w:cs="Arial"/>
                <w:lang w:val="es-ES_tradnl"/>
              </w:rPr>
            </w:pPr>
          </w:p>
        </w:tc>
      </w:tr>
    </w:tbl>
    <w:p w:rsidR="0021264F" w:rsidRPr="00637341" w:rsidRDefault="0021264F" w:rsidP="0021264F">
      <w:pPr>
        <w:ind w:left="-567" w:right="956"/>
        <w:jc w:val="both"/>
        <w:rPr>
          <w:b/>
          <w:sz w:val="14"/>
          <w:szCs w:val="14"/>
        </w:rPr>
      </w:pPr>
      <w:r w:rsidRPr="00637341">
        <w:rPr>
          <w:rFonts w:ascii="Arial" w:hAnsi="Arial" w:cs="Arial"/>
          <w:b/>
          <w:bCs/>
          <w:iCs/>
        </w:rPr>
        <w:t>(*) El proponente solo podrá seleccionar uno de los tres márgenes de preferencia. En caso de no marcar una de las tres opciones se entenderá por no solicitado el Margen de Preferencia.</w:t>
      </w:r>
    </w:p>
    <w:p w:rsidR="00355971" w:rsidRDefault="00355971" w:rsidP="00066800">
      <w:pPr>
        <w:ind w:left="360"/>
        <w:jc w:val="both"/>
        <w:rPr>
          <w:rFonts w:cs="Arial"/>
          <w:sz w:val="18"/>
          <w:szCs w:val="18"/>
        </w:rPr>
      </w:pPr>
    </w:p>
    <w:p w:rsidR="0021264F" w:rsidRDefault="0021264F" w:rsidP="00066800">
      <w:pPr>
        <w:ind w:left="360"/>
        <w:jc w:val="both"/>
        <w:rPr>
          <w:rFonts w:cs="Arial"/>
          <w:sz w:val="18"/>
          <w:szCs w:val="18"/>
        </w:rPr>
      </w:pPr>
    </w:p>
    <w:p w:rsidR="0021264F" w:rsidRDefault="0021264F"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21264F" w:rsidRPr="00673E6A" w:rsidRDefault="0021264F" w:rsidP="0021264F">
      <w:pPr>
        <w:jc w:val="center"/>
        <w:rPr>
          <w:rFonts w:cs="Arial"/>
          <w:b/>
          <w:sz w:val="18"/>
          <w:szCs w:val="18"/>
        </w:rPr>
      </w:pPr>
      <w:r w:rsidRPr="00673E6A">
        <w:rPr>
          <w:rFonts w:cs="Arial"/>
          <w:b/>
          <w:sz w:val="18"/>
          <w:szCs w:val="18"/>
        </w:rPr>
        <w:lastRenderedPageBreak/>
        <w:t>FORMULARIO B-1</w:t>
      </w:r>
    </w:p>
    <w:p w:rsidR="0021264F" w:rsidRDefault="0021264F" w:rsidP="0021264F">
      <w:pPr>
        <w:jc w:val="center"/>
        <w:rPr>
          <w:rFonts w:cs="Arial"/>
          <w:b/>
          <w:sz w:val="18"/>
          <w:szCs w:val="18"/>
        </w:rPr>
      </w:pPr>
      <w:r w:rsidRPr="00673E6A">
        <w:rPr>
          <w:rFonts w:cs="Arial"/>
          <w:b/>
          <w:sz w:val="18"/>
          <w:szCs w:val="18"/>
        </w:rPr>
        <w:t>PROPUESTA ECONÓMICA</w:t>
      </w:r>
    </w:p>
    <w:p w:rsidR="0021264F" w:rsidRDefault="0021264F" w:rsidP="0021264F">
      <w:pPr>
        <w:jc w:val="center"/>
        <w:rPr>
          <w:rFonts w:cs="Arial"/>
          <w:b/>
          <w:sz w:val="18"/>
          <w:szCs w:val="18"/>
        </w:rPr>
      </w:pPr>
    </w:p>
    <w:p w:rsidR="0021264F" w:rsidRPr="009F2259" w:rsidRDefault="0021264F" w:rsidP="0021264F">
      <w:pPr>
        <w:jc w:val="center"/>
        <w:rPr>
          <w:rFonts w:cs="Arial"/>
          <w:b/>
          <w:color w:val="0000FF"/>
          <w:sz w:val="18"/>
          <w:szCs w:val="18"/>
        </w:rPr>
      </w:pPr>
      <w:r w:rsidRPr="009F2259">
        <w:rPr>
          <w:rFonts w:cs="Arial"/>
          <w:b/>
          <w:color w:val="0000FF"/>
          <w:sz w:val="18"/>
          <w:szCs w:val="18"/>
        </w:rPr>
        <w:t>(NO APLICA EN EL PRESENTE PROCESO DE CONTRATACIÓN)</w:t>
      </w:r>
    </w:p>
    <w:p w:rsidR="0021264F" w:rsidRPr="00673E6A" w:rsidRDefault="0021264F" w:rsidP="0021264F">
      <w:pPr>
        <w:jc w:val="center"/>
        <w:rPr>
          <w:rFonts w:cs="Arial"/>
          <w:b/>
          <w:sz w:val="18"/>
          <w:szCs w:val="18"/>
        </w:rPr>
      </w:pPr>
    </w:p>
    <w:p w:rsidR="0021264F" w:rsidRDefault="0021264F" w:rsidP="0021264F">
      <w:pPr>
        <w:jc w:val="center"/>
        <w:rPr>
          <w:rFonts w:cs="Arial"/>
          <w:sz w:val="18"/>
          <w:szCs w:val="18"/>
        </w:rPr>
      </w:pPr>
      <w:r w:rsidRPr="00673E6A">
        <w:rPr>
          <w:rFonts w:cs="Arial"/>
          <w:sz w:val="18"/>
          <w:szCs w:val="18"/>
        </w:rPr>
        <w:t>(Formato para Adjudicación por Lotes)</w:t>
      </w:r>
    </w:p>
    <w:p w:rsidR="0021264F" w:rsidRDefault="0021264F" w:rsidP="0021264F">
      <w:pPr>
        <w:jc w:val="center"/>
        <w:rPr>
          <w:rFonts w:cs="Arial"/>
          <w:sz w:val="18"/>
          <w:szCs w:val="18"/>
        </w:rPr>
      </w:pPr>
      <w:r w:rsidRPr="00637341">
        <w:rPr>
          <w:rFonts w:cs="Arial"/>
          <w:sz w:val="18"/>
          <w:szCs w:val="18"/>
        </w:rPr>
        <w:t>(En caso que la contratación se efectué por lotes se deberá repetir el cuadro para cada lote)</w:t>
      </w:r>
    </w:p>
    <w:p w:rsidR="0021264F" w:rsidRPr="00673E6A" w:rsidRDefault="0021264F" w:rsidP="0021264F">
      <w:pPr>
        <w:rPr>
          <w:sz w:val="18"/>
          <w:szCs w:val="18"/>
        </w:rPr>
      </w:pPr>
    </w:p>
    <w:tbl>
      <w:tblPr>
        <w:tblW w:w="9095" w:type="dxa"/>
        <w:jc w:val="center"/>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
        <w:gridCol w:w="345"/>
        <w:gridCol w:w="1092"/>
        <w:gridCol w:w="197"/>
        <w:gridCol w:w="539"/>
        <w:gridCol w:w="643"/>
        <w:gridCol w:w="641"/>
        <w:gridCol w:w="1189"/>
        <w:gridCol w:w="549"/>
        <w:gridCol w:w="640"/>
        <w:gridCol w:w="824"/>
        <w:gridCol w:w="733"/>
        <w:gridCol w:w="549"/>
        <w:gridCol w:w="394"/>
        <w:gridCol w:w="156"/>
        <w:gridCol w:w="301"/>
        <w:gridCol w:w="264"/>
        <w:gridCol w:w="30"/>
      </w:tblGrid>
      <w:tr w:rsidR="0021264F" w:rsidRPr="00673E6A" w:rsidTr="0021264F">
        <w:trPr>
          <w:gridBefore w:val="1"/>
          <w:gridAfter w:val="1"/>
          <w:wBefore w:w="9" w:type="dxa"/>
          <w:wAfter w:w="30" w:type="dxa"/>
          <w:trHeight w:val="299"/>
          <w:jc w:val="center"/>
        </w:trPr>
        <w:tc>
          <w:tcPr>
            <w:tcW w:w="3457"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DATOS COMPLETADOS POR LA ENTIDAD CONVOCANTE</w:t>
            </w:r>
          </w:p>
        </w:tc>
        <w:tc>
          <w:tcPr>
            <w:tcW w:w="5599" w:type="dxa"/>
            <w:gridSpan w:val="10"/>
            <w:tcBorders>
              <w:top w:val="single" w:sz="12" w:space="0" w:color="auto"/>
              <w:left w:val="single" w:sz="12" w:space="0" w:color="auto"/>
              <w:bottom w:val="nil"/>
            </w:tcBorders>
            <w:shd w:val="clear" w:color="auto" w:fill="DBE5F1"/>
            <w:vAlign w:val="center"/>
          </w:tcPr>
          <w:p w:rsidR="0021264F" w:rsidRPr="0021264F" w:rsidRDefault="0021264F" w:rsidP="007C3959">
            <w:pPr>
              <w:jc w:val="center"/>
              <w:rPr>
                <w:rFonts w:ascii="Arial" w:hAnsi="Arial" w:cs="Arial"/>
                <w:b/>
                <w:sz w:val="14"/>
                <w:lang w:val="es-ES_tradnl"/>
              </w:rPr>
            </w:pP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PROPUESTA</w:t>
            </w:r>
          </w:p>
        </w:tc>
      </w:tr>
      <w:tr w:rsidR="0021264F" w:rsidRPr="00673E6A" w:rsidTr="0021264F">
        <w:trPr>
          <w:gridBefore w:val="1"/>
          <w:gridAfter w:val="1"/>
          <w:wBefore w:w="9" w:type="dxa"/>
          <w:wAfter w:w="30" w:type="dxa"/>
          <w:trHeight w:val="156"/>
          <w:jc w:val="center"/>
        </w:trPr>
        <w:tc>
          <w:tcPr>
            <w:tcW w:w="1437" w:type="dxa"/>
            <w:gridSpan w:val="2"/>
            <w:tcBorders>
              <w:top w:val="single" w:sz="12" w:space="0" w:color="auto"/>
              <w:left w:val="single" w:sz="12"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Lote N°</w:t>
            </w:r>
          </w:p>
        </w:tc>
        <w:tc>
          <w:tcPr>
            <w:tcW w:w="2020" w:type="dxa"/>
            <w:gridSpan w:val="4"/>
            <w:tcBorders>
              <w:top w:val="single" w:sz="12" w:space="0" w:color="auto"/>
              <w:left w:val="single" w:sz="12" w:space="0" w:color="auto"/>
              <w:right w:val="single" w:sz="12" w:space="0" w:color="auto"/>
            </w:tcBorders>
            <w:shd w:val="clear" w:color="auto" w:fill="FFFFFF"/>
            <w:vAlign w:val="center"/>
          </w:tcPr>
          <w:p w:rsidR="0021264F" w:rsidRPr="0021264F" w:rsidRDefault="0021264F" w:rsidP="007C3959">
            <w:pPr>
              <w:jc w:val="center"/>
              <w:rPr>
                <w:rFonts w:ascii="Arial" w:hAnsi="Arial" w:cs="Arial"/>
                <w:b/>
                <w:sz w:val="14"/>
                <w:lang w:val="es-ES_tradnl"/>
              </w:rPr>
            </w:pPr>
          </w:p>
        </w:tc>
        <w:tc>
          <w:tcPr>
            <w:tcW w:w="4878" w:type="dxa"/>
            <w:gridSpan w:val="7"/>
            <w:vMerge w:val="restart"/>
            <w:tcBorders>
              <w:top w:val="nil"/>
              <w:left w:val="single" w:sz="12" w:space="0" w:color="auto"/>
              <w:bottom w:val="single" w:sz="4" w:space="0" w:color="auto"/>
              <w:right w:val="nil"/>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 xml:space="preserve">                                  (A SER COMPLETADO POR EL PROPONENTE)</w:t>
            </w:r>
          </w:p>
        </w:tc>
        <w:tc>
          <w:tcPr>
            <w:tcW w:w="457" w:type="dxa"/>
            <w:gridSpan w:val="2"/>
            <w:tcBorders>
              <w:top w:val="nil"/>
              <w:left w:val="nil"/>
              <w:bottom w:val="nil"/>
              <w:right w:val="nil"/>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264" w:type="dxa"/>
            <w:tcBorders>
              <w:top w:val="nil"/>
              <w:left w:val="nil"/>
              <w:bottom w:val="nil"/>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r>
      <w:tr w:rsidR="0021264F" w:rsidRPr="00673E6A" w:rsidTr="0021264F">
        <w:trPr>
          <w:gridBefore w:val="1"/>
          <w:gridAfter w:val="1"/>
          <w:wBefore w:w="9" w:type="dxa"/>
          <w:wAfter w:w="30" w:type="dxa"/>
          <w:trHeight w:val="143"/>
          <w:jc w:val="center"/>
        </w:trPr>
        <w:tc>
          <w:tcPr>
            <w:tcW w:w="1437" w:type="dxa"/>
            <w:gridSpan w:val="2"/>
            <w:tcBorders>
              <w:left w:val="single" w:sz="12" w:space="0" w:color="auto"/>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Descripción del Lote</w:t>
            </w:r>
          </w:p>
        </w:tc>
        <w:tc>
          <w:tcPr>
            <w:tcW w:w="2020" w:type="dxa"/>
            <w:gridSpan w:val="4"/>
            <w:tcBorders>
              <w:left w:val="single" w:sz="12" w:space="0" w:color="auto"/>
              <w:bottom w:val="single" w:sz="4" w:space="0" w:color="auto"/>
              <w:right w:val="single" w:sz="12" w:space="0" w:color="auto"/>
            </w:tcBorders>
            <w:shd w:val="clear" w:color="auto" w:fill="FFFFFF"/>
            <w:vAlign w:val="center"/>
          </w:tcPr>
          <w:p w:rsidR="0021264F" w:rsidRPr="0021264F" w:rsidRDefault="0021264F" w:rsidP="007C3959">
            <w:pPr>
              <w:jc w:val="center"/>
              <w:rPr>
                <w:rFonts w:ascii="Arial" w:hAnsi="Arial" w:cs="Arial"/>
                <w:b/>
                <w:sz w:val="14"/>
                <w:lang w:val="es-ES_tradnl"/>
              </w:rPr>
            </w:pPr>
          </w:p>
        </w:tc>
        <w:tc>
          <w:tcPr>
            <w:tcW w:w="4878" w:type="dxa"/>
            <w:gridSpan w:val="7"/>
            <w:vMerge/>
            <w:tcBorders>
              <w:top w:val="single" w:sz="4" w:space="0" w:color="auto"/>
              <w:left w:val="single" w:sz="12" w:space="0" w:color="auto"/>
              <w:bottom w:val="single" w:sz="4" w:space="0" w:color="auto"/>
              <w:right w:val="nil"/>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457" w:type="dxa"/>
            <w:gridSpan w:val="2"/>
            <w:vMerge w:val="restart"/>
            <w:tcBorders>
              <w:top w:val="nil"/>
              <w:left w:val="nil"/>
              <w:bottom w:val="single" w:sz="4" w:space="0" w:color="auto"/>
              <w:right w:val="nil"/>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264" w:type="dxa"/>
            <w:vMerge w:val="restart"/>
            <w:tcBorders>
              <w:top w:val="nil"/>
              <w:left w:val="nil"/>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r>
      <w:tr w:rsidR="0021264F" w:rsidRPr="00673E6A" w:rsidTr="0021264F">
        <w:trPr>
          <w:gridBefore w:val="1"/>
          <w:gridAfter w:val="1"/>
          <w:wBefore w:w="9" w:type="dxa"/>
          <w:wAfter w:w="30" w:type="dxa"/>
          <w:trHeight w:val="143"/>
          <w:jc w:val="center"/>
        </w:trPr>
        <w:tc>
          <w:tcPr>
            <w:tcW w:w="1437" w:type="dxa"/>
            <w:gridSpan w:val="2"/>
            <w:tcBorders>
              <w:left w:val="single" w:sz="12" w:space="0" w:color="auto"/>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referencial del lote</w:t>
            </w:r>
          </w:p>
        </w:tc>
        <w:tc>
          <w:tcPr>
            <w:tcW w:w="2020" w:type="dxa"/>
            <w:gridSpan w:val="4"/>
            <w:tcBorders>
              <w:left w:val="single" w:sz="12" w:space="0" w:color="auto"/>
              <w:bottom w:val="single" w:sz="4" w:space="0" w:color="auto"/>
              <w:right w:val="single" w:sz="12" w:space="0" w:color="auto"/>
            </w:tcBorders>
            <w:shd w:val="clear" w:color="auto" w:fill="FFFFFF"/>
            <w:vAlign w:val="center"/>
          </w:tcPr>
          <w:p w:rsidR="0021264F" w:rsidRPr="0021264F" w:rsidRDefault="0021264F" w:rsidP="007C3959">
            <w:pPr>
              <w:jc w:val="center"/>
              <w:rPr>
                <w:rFonts w:ascii="Arial" w:hAnsi="Arial" w:cs="Arial"/>
                <w:b/>
                <w:sz w:val="14"/>
                <w:lang w:val="es-ES_tradnl"/>
              </w:rPr>
            </w:pPr>
          </w:p>
        </w:tc>
        <w:tc>
          <w:tcPr>
            <w:tcW w:w="4878" w:type="dxa"/>
            <w:gridSpan w:val="7"/>
            <w:vMerge/>
            <w:tcBorders>
              <w:top w:val="single" w:sz="4" w:space="0" w:color="auto"/>
              <w:left w:val="single" w:sz="12" w:space="0" w:color="auto"/>
              <w:bottom w:val="single" w:sz="4" w:space="0" w:color="auto"/>
              <w:right w:val="nil"/>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457" w:type="dxa"/>
            <w:gridSpan w:val="2"/>
            <w:vMerge/>
            <w:tcBorders>
              <w:top w:val="nil"/>
              <w:left w:val="nil"/>
              <w:bottom w:val="single" w:sz="4" w:space="0" w:color="auto"/>
              <w:right w:val="nil"/>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264" w:type="dxa"/>
            <w:vMerge/>
            <w:tcBorders>
              <w:top w:val="nil"/>
              <w:left w:val="nil"/>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r>
      <w:tr w:rsidR="0021264F" w:rsidRPr="00673E6A" w:rsidTr="0021264F">
        <w:trPr>
          <w:gridBefore w:val="1"/>
          <w:gridAfter w:val="1"/>
          <w:wBefore w:w="9" w:type="dxa"/>
          <w:wAfter w:w="30" w:type="dxa"/>
          <w:trHeight w:val="156"/>
          <w:jc w:val="center"/>
        </w:trPr>
        <w:tc>
          <w:tcPr>
            <w:tcW w:w="3457"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sz w:val="14"/>
              </w:rPr>
              <w:br w:type="page"/>
            </w:r>
            <w:r w:rsidRPr="0021264F">
              <w:rPr>
                <w:rFonts w:ascii="Arial" w:hAnsi="Arial" w:cs="Arial"/>
                <w:b/>
                <w:sz w:val="14"/>
                <w:lang w:val="es-ES_tradnl"/>
              </w:rPr>
              <w:t>BIENES SOLICITADOS PARA EL LOTE</w:t>
            </w:r>
          </w:p>
        </w:tc>
        <w:tc>
          <w:tcPr>
            <w:tcW w:w="5599" w:type="dxa"/>
            <w:gridSpan w:val="10"/>
            <w:tcBorders>
              <w:top w:val="single" w:sz="12" w:space="0" w:color="auto"/>
              <w:left w:val="single" w:sz="12"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BIENES OFERTADOS PARA EL LOTE (Debe presentar oferta para cada bien solicitado en este Lote)</w:t>
            </w:r>
          </w:p>
        </w:tc>
      </w:tr>
      <w:tr w:rsidR="0021264F" w:rsidRPr="00637341" w:rsidTr="0021264F">
        <w:tblPrEx>
          <w:jc w:val="left"/>
        </w:tblPrEx>
        <w:trPr>
          <w:trHeight w:val="221"/>
        </w:trPr>
        <w:tc>
          <w:tcPr>
            <w:tcW w:w="354" w:type="dxa"/>
            <w:gridSpan w:val="2"/>
            <w:vMerge w:val="restart"/>
            <w:tcBorders>
              <w:top w:val="single" w:sz="4" w:space="0" w:color="auto"/>
              <w:left w:val="single" w:sz="12" w:space="0" w:color="auto"/>
            </w:tcBorders>
            <w:shd w:val="clear" w:color="auto" w:fill="DBE5F1"/>
            <w:vAlign w:val="center"/>
          </w:tcPr>
          <w:p w:rsidR="0021264F" w:rsidRPr="0021264F" w:rsidRDefault="0021264F" w:rsidP="007C3959">
            <w:pPr>
              <w:jc w:val="center"/>
              <w:rPr>
                <w:sz w:val="14"/>
              </w:rPr>
            </w:pPr>
            <w:r w:rsidRPr="0021264F">
              <w:rPr>
                <w:sz w:val="14"/>
              </w:rPr>
              <w:br w:type="page"/>
            </w:r>
            <w:r w:rsidRPr="0021264F">
              <w:rPr>
                <w:rFonts w:ascii="Arial" w:hAnsi="Arial" w:cs="Arial"/>
                <w:b/>
                <w:sz w:val="14"/>
                <w:lang w:val="es-ES_tradnl"/>
              </w:rPr>
              <w:t>Ítem</w:t>
            </w:r>
          </w:p>
        </w:tc>
        <w:tc>
          <w:tcPr>
            <w:tcW w:w="1289" w:type="dxa"/>
            <w:gridSpan w:val="2"/>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Descripción del bien</w:t>
            </w:r>
          </w:p>
        </w:tc>
        <w:tc>
          <w:tcPr>
            <w:tcW w:w="539"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Cantidad solicitada</w:t>
            </w:r>
          </w:p>
        </w:tc>
        <w:tc>
          <w:tcPr>
            <w:tcW w:w="643"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referencial unitario</w:t>
            </w:r>
          </w:p>
        </w:tc>
        <w:tc>
          <w:tcPr>
            <w:tcW w:w="641"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referencial total</w:t>
            </w:r>
          </w:p>
        </w:tc>
        <w:tc>
          <w:tcPr>
            <w:tcW w:w="1189" w:type="dxa"/>
            <w:vMerge w:val="restart"/>
            <w:tcBorders>
              <w:top w:val="single" w:sz="4" w:space="0" w:color="auto"/>
              <w:lef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Marca/</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Modelo</w:t>
            </w:r>
          </w:p>
        </w:tc>
        <w:tc>
          <w:tcPr>
            <w:tcW w:w="549"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País de Origen</w:t>
            </w:r>
          </w:p>
        </w:tc>
        <w:tc>
          <w:tcPr>
            <w:tcW w:w="2197" w:type="dxa"/>
            <w:gridSpan w:val="3"/>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Seleccionar uno de los tres márgenes de preferencia, si cuenta con la certificación de PROMUEVEBOLIVIA (*)</w:t>
            </w:r>
          </w:p>
        </w:tc>
        <w:tc>
          <w:tcPr>
            <w:tcW w:w="549"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Cantidad Ofertada</w:t>
            </w:r>
          </w:p>
        </w:tc>
        <w:tc>
          <w:tcPr>
            <w:tcW w:w="550" w:type="dxa"/>
            <w:gridSpan w:val="2"/>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Unitario</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(Bs.)</w:t>
            </w:r>
          </w:p>
        </w:tc>
        <w:tc>
          <w:tcPr>
            <w:tcW w:w="595" w:type="dxa"/>
            <w:gridSpan w:val="3"/>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Total</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(Bs.)</w:t>
            </w:r>
          </w:p>
        </w:tc>
      </w:tr>
      <w:tr w:rsidR="0021264F" w:rsidRPr="00637341" w:rsidTr="0021264F">
        <w:tblPrEx>
          <w:jc w:val="left"/>
        </w:tblPrEx>
        <w:trPr>
          <w:trHeight w:val="624"/>
        </w:trPr>
        <w:tc>
          <w:tcPr>
            <w:tcW w:w="354" w:type="dxa"/>
            <w:gridSpan w:val="2"/>
            <w:vMerge/>
            <w:tcBorders>
              <w:left w:val="single" w:sz="12"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1289" w:type="dxa"/>
            <w:gridSpan w:val="2"/>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539" w:type="dxa"/>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643" w:type="dxa"/>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641" w:type="dxa"/>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1189" w:type="dxa"/>
            <w:vMerge/>
            <w:tcBorders>
              <w:lef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549" w:type="dxa"/>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640" w:type="dxa"/>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rPr>
              <w:t>De 10% por Bienes producidos en el País</w:t>
            </w:r>
          </w:p>
        </w:tc>
        <w:tc>
          <w:tcPr>
            <w:tcW w:w="824" w:type="dxa"/>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 25 %  por Componentes de Origen Nacional del Costo Bruto de Producción</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Entre el 30 y el 50 %</w:t>
            </w:r>
          </w:p>
        </w:tc>
        <w:tc>
          <w:tcPr>
            <w:tcW w:w="733" w:type="dxa"/>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 35 %  por Componentes de Origen Nacional del Costo Bruto de Producción</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Mayor al 50 %</w:t>
            </w:r>
          </w:p>
        </w:tc>
        <w:tc>
          <w:tcPr>
            <w:tcW w:w="549" w:type="dxa"/>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550" w:type="dxa"/>
            <w:gridSpan w:val="2"/>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595" w:type="dxa"/>
            <w:gridSpan w:val="3"/>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r>
      <w:tr w:rsidR="0021264F" w:rsidRPr="00637341" w:rsidTr="0021264F">
        <w:tblPrEx>
          <w:jc w:val="left"/>
        </w:tblPrEx>
        <w:trPr>
          <w:trHeight w:val="143"/>
        </w:trPr>
        <w:tc>
          <w:tcPr>
            <w:tcW w:w="354" w:type="dxa"/>
            <w:gridSpan w:val="2"/>
            <w:tcBorders>
              <w:top w:val="single" w:sz="4" w:space="0" w:color="auto"/>
              <w:left w:val="single" w:sz="12" w:space="0" w:color="auto"/>
              <w:bottom w:val="single" w:sz="4" w:space="0" w:color="auto"/>
            </w:tcBorders>
          </w:tcPr>
          <w:p w:rsidR="0021264F" w:rsidRPr="0021264F" w:rsidRDefault="0021264F" w:rsidP="007C3959">
            <w:pPr>
              <w:rPr>
                <w:rFonts w:ascii="Arial" w:hAnsi="Arial" w:cs="Arial"/>
                <w:sz w:val="14"/>
                <w:lang w:val="es-ES_tradnl"/>
              </w:rPr>
            </w:pPr>
          </w:p>
        </w:tc>
        <w:tc>
          <w:tcPr>
            <w:tcW w:w="1289" w:type="dxa"/>
            <w:gridSpan w:val="2"/>
            <w:tcBorders>
              <w:top w:val="single" w:sz="4" w:space="0" w:color="auto"/>
              <w:bottom w:val="single" w:sz="4" w:space="0" w:color="auto"/>
            </w:tcBorders>
            <w:shd w:val="clear" w:color="auto" w:fill="auto"/>
          </w:tcPr>
          <w:p w:rsidR="0021264F" w:rsidRPr="0021264F" w:rsidRDefault="0021264F" w:rsidP="007C3959">
            <w:pPr>
              <w:rPr>
                <w:rFonts w:ascii="Arial" w:hAnsi="Arial" w:cs="Arial"/>
                <w:sz w:val="14"/>
                <w:lang w:val="es-ES_tradnl"/>
              </w:rPr>
            </w:pPr>
          </w:p>
        </w:tc>
        <w:tc>
          <w:tcPr>
            <w:tcW w:w="539" w:type="dxa"/>
            <w:tcBorders>
              <w:top w:val="single" w:sz="4" w:space="0" w:color="auto"/>
              <w:bottom w:val="single" w:sz="4" w:space="0" w:color="auto"/>
            </w:tcBorders>
            <w:shd w:val="clear" w:color="auto" w:fill="auto"/>
          </w:tcPr>
          <w:p w:rsidR="0021264F" w:rsidRPr="0021264F" w:rsidRDefault="0021264F" w:rsidP="007C3959">
            <w:pPr>
              <w:rPr>
                <w:rFonts w:ascii="Arial" w:hAnsi="Arial" w:cs="Arial"/>
                <w:sz w:val="14"/>
                <w:lang w:val="es-ES_tradnl"/>
              </w:rPr>
            </w:pPr>
          </w:p>
        </w:tc>
        <w:tc>
          <w:tcPr>
            <w:tcW w:w="643" w:type="dxa"/>
            <w:tcBorders>
              <w:top w:val="single" w:sz="4" w:space="0" w:color="auto"/>
              <w:bottom w:val="single" w:sz="4" w:space="0" w:color="auto"/>
            </w:tcBorders>
            <w:shd w:val="clear" w:color="auto" w:fill="auto"/>
          </w:tcPr>
          <w:p w:rsidR="0021264F" w:rsidRPr="0021264F" w:rsidRDefault="0021264F" w:rsidP="007C3959">
            <w:pPr>
              <w:rPr>
                <w:rFonts w:ascii="Arial" w:hAnsi="Arial" w:cs="Arial"/>
                <w:sz w:val="14"/>
                <w:lang w:val="es-ES_tradnl"/>
              </w:rPr>
            </w:pPr>
          </w:p>
        </w:tc>
        <w:tc>
          <w:tcPr>
            <w:tcW w:w="641" w:type="dxa"/>
            <w:tcBorders>
              <w:top w:val="single" w:sz="4" w:space="0" w:color="auto"/>
              <w:bottom w:val="single" w:sz="4" w:space="0" w:color="auto"/>
            </w:tcBorders>
            <w:shd w:val="clear" w:color="auto" w:fill="auto"/>
          </w:tcPr>
          <w:p w:rsidR="0021264F" w:rsidRPr="0021264F" w:rsidRDefault="0021264F" w:rsidP="007C3959">
            <w:pPr>
              <w:rPr>
                <w:rFonts w:ascii="Arial" w:hAnsi="Arial" w:cs="Arial"/>
                <w:sz w:val="14"/>
                <w:lang w:val="es-ES_tradnl"/>
              </w:rPr>
            </w:pPr>
          </w:p>
        </w:tc>
        <w:tc>
          <w:tcPr>
            <w:tcW w:w="1189" w:type="dxa"/>
            <w:tcBorders>
              <w:top w:val="single" w:sz="4" w:space="0" w:color="auto"/>
              <w:left w:val="single" w:sz="12" w:space="0" w:color="auto"/>
              <w:bottom w:val="single" w:sz="4" w:space="0" w:color="auto"/>
            </w:tcBorders>
          </w:tcPr>
          <w:p w:rsidR="0021264F" w:rsidRPr="0021264F" w:rsidRDefault="0021264F" w:rsidP="007C3959">
            <w:pPr>
              <w:rPr>
                <w:rFonts w:ascii="Arial" w:hAnsi="Arial" w:cs="Arial"/>
                <w:sz w:val="14"/>
                <w:lang w:val="es-ES_tradnl"/>
              </w:rPr>
            </w:pPr>
          </w:p>
        </w:tc>
        <w:tc>
          <w:tcPr>
            <w:tcW w:w="549" w:type="dxa"/>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640" w:type="dxa"/>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824" w:type="dxa"/>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733" w:type="dxa"/>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549" w:type="dxa"/>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550" w:type="dxa"/>
            <w:gridSpan w:val="2"/>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595" w:type="dxa"/>
            <w:gridSpan w:val="3"/>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r>
      <w:tr w:rsidR="0021264F" w:rsidRPr="00637341" w:rsidTr="0021264F">
        <w:tblPrEx>
          <w:jc w:val="left"/>
        </w:tblPrEx>
        <w:trPr>
          <w:trHeight w:val="143"/>
        </w:trPr>
        <w:tc>
          <w:tcPr>
            <w:tcW w:w="354" w:type="dxa"/>
            <w:gridSpan w:val="2"/>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1289" w:type="dxa"/>
            <w:gridSpan w:val="2"/>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539"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3"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1"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1189" w:type="dxa"/>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640"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824"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733"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50" w:type="dxa"/>
            <w:gridSpan w:val="2"/>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95" w:type="dxa"/>
            <w:gridSpan w:val="3"/>
            <w:tcBorders>
              <w:top w:val="single" w:sz="4" w:space="0" w:color="auto"/>
              <w:bottom w:val="single" w:sz="4" w:space="0" w:color="auto"/>
            </w:tcBorders>
          </w:tcPr>
          <w:p w:rsidR="0021264F" w:rsidRPr="00637341" w:rsidRDefault="0021264F" w:rsidP="007C3959">
            <w:pPr>
              <w:rPr>
                <w:rFonts w:ascii="Arial" w:hAnsi="Arial" w:cs="Arial"/>
                <w:lang w:val="es-ES_tradnl"/>
              </w:rPr>
            </w:pPr>
          </w:p>
        </w:tc>
      </w:tr>
      <w:tr w:rsidR="0021264F" w:rsidRPr="00637341" w:rsidTr="0021264F">
        <w:tblPrEx>
          <w:jc w:val="left"/>
        </w:tblPrEx>
        <w:trPr>
          <w:trHeight w:val="156"/>
        </w:trPr>
        <w:tc>
          <w:tcPr>
            <w:tcW w:w="354" w:type="dxa"/>
            <w:gridSpan w:val="2"/>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1289" w:type="dxa"/>
            <w:gridSpan w:val="2"/>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539"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3"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1"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1189" w:type="dxa"/>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640"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824"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733"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50" w:type="dxa"/>
            <w:gridSpan w:val="2"/>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95" w:type="dxa"/>
            <w:gridSpan w:val="3"/>
            <w:tcBorders>
              <w:top w:val="single" w:sz="4" w:space="0" w:color="auto"/>
              <w:bottom w:val="single" w:sz="4" w:space="0" w:color="auto"/>
            </w:tcBorders>
          </w:tcPr>
          <w:p w:rsidR="0021264F" w:rsidRPr="00637341" w:rsidRDefault="0021264F" w:rsidP="007C3959">
            <w:pPr>
              <w:rPr>
                <w:rFonts w:ascii="Arial" w:hAnsi="Arial" w:cs="Arial"/>
                <w:lang w:val="es-ES_tradnl"/>
              </w:rPr>
            </w:pPr>
          </w:p>
        </w:tc>
      </w:tr>
      <w:tr w:rsidR="0021264F" w:rsidRPr="00637341" w:rsidTr="0021264F">
        <w:tblPrEx>
          <w:jc w:val="left"/>
        </w:tblPrEx>
        <w:trPr>
          <w:trHeight w:val="143"/>
        </w:trPr>
        <w:tc>
          <w:tcPr>
            <w:tcW w:w="354" w:type="dxa"/>
            <w:gridSpan w:val="2"/>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1289" w:type="dxa"/>
            <w:gridSpan w:val="2"/>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539"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3"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1"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1189" w:type="dxa"/>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640"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824"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733"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50" w:type="dxa"/>
            <w:gridSpan w:val="2"/>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95" w:type="dxa"/>
            <w:gridSpan w:val="3"/>
            <w:tcBorders>
              <w:top w:val="single" w:sz="4" w:space="0" w:color="auto"/>
              <w:bottom w:val="single" w:sz="4" w:space="0" w:color="auto"/>
            </w:tcBorders>
          </w:tcPr>
          <w:p w:rsidR="0021264F" w:rsidRPr="00637341" w:rsidRDefault="0021264F" w:rsidP="007C3959">
            <w:pPr>
              <w:rPr>
                <w:rFonts w:ascii="Arial" w:hAnsi="Arial" w:cs="Arial"/>
                <w:lang w:val="es-ES_tradnl"/>
              </w:rPr>
            </w:pPr>
          </w:p>
        </w:tc>
      </w:tr>
      <w:tr w:rsidR="0021264F" w:rsidRPr="00637341" w:rsidTr="0021264F">
        <w:tblPrEx>
          <w:jc w:val="left"/>
        </w:tblPrEx>
        <w:trPr>
          <w:trHeight w:val="143"/>
        </w:trPr>
        <w:tc>
          <w:tcPr>
            <w:tcW w:w="354" w:type="dxa"/>
            <w:gridSpan w:val="2"/>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1289" w:type="dxa"/>
            <w:gridSpan w:val="2"/>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539"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3"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1"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1189" w:type="dxa"/>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640"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824"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733"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50" w:type="dxa"/>
            <w:gridSpan w:val="2"/>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95" w:type="dxa"/>
            <w:gridSpan w:val="3"/>
            <w:tcBorders>
              <w:top w:val="single" w:sz="4" w:space="0" w:color="auto"/>
              <w:bottom w:val="single" w:sz="4" w:space="0" w:color="auto"/>
            </w:tcBorders>
          </w:tcPr>
          <w:p w:rsidR="0021264F" w:rsidRPr="00637341" w:rsidRDefault="0021264F" w:rsidP="007C3959">
            <w:pPr>
              <w:rPr>
                <w:rFonts w:ascii="Arial" w:hAnsi="Arial" w:cs="Arial"/>
                <w:lang w:val="es-ES_tradnl"/>
              </w:rPr>
            </w:pPr>
          </w:p>
        </w:tc>
      </w:tr>
      <w:tr w:rsidR="0021264F" w:rsidRPr="00637341" w:rsidTr="0021264F">
        <w:tblPrEx>
          <w:jc w:val="left"/>
        </w:tblPrEx>
        <w:trPr>
          <w:trHeight w:val="143"/>
        </w:trPr>
        <w:tc>
          <w:tcPr>
            <w:tcW w:w="2825" w:type="dxa"/>
            <w:gridSpan w:val="6"/>
            <w:tcBorders>
              <w:top w:val="single" w:sz="4" w:space="0" w:color="auto"/>
              <w:left w:val="single" w:sz="12" w:space="0" w:color="auto"/>
              <w:bottom w:val="single" w:sz="4"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TOTAL PRECIO REFERENCIAL (Numeral)</w:t>
            </w:r>
          </w:p>
        </w:tc>
        <w:tc>
          <w:tcPr>
            <w:tcW w:w="641" w:type="dxa"/>
            <w:tcBorders>
              <w:top w:val="single" w:sz="4" w:space="0" w:color="auto"/>
              <w:left w:val="single" w:sz="12" w:space="0" w:color="auto"/>
              <w:bottom w:val="single" w:sz="4" w:space="0" w:color="auto"/>
            </w:tcBorders>
            <w:shd w:val="clear" w:color="auto" w:fill="DBE5F1"/>
            <w:vAlign w:val="center"/>
          </w:tcPr>
          <w:p w:rsidR="0021264F" w:rsidRPr="00637341" w:rsidRDefault="0021264F" w:rsidP="007C3959">
            <w:pPr>
              <w:jc w:val="right"/>
              <w:rPr>
                <w:rFonts w:ascii="Arial" w:hAnsi="Arial" w:cs="Arial"/>
                <w:b/>
                <w:lang w:val="es-ES_tradnl"/>
              </w:rPr>
            </w:pPr>
          </w:p>
        </w:tc>
        <w:tc>
          <w:tcPr>
            <w:tcW w:w="5034" w:type="dxa"/>
            <w:gridSpan w:val="8"/>
            <w:tcBorders>
              <w:top w:val="single" w:sz="4" w:space="0" w:color="auto"/>
              <w:left w:val="single" w:sz="12" w:space="0" w:color="auto"/>
              <w:bottom w:val="single" w:sz="4"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TOTAL PROPUESTA (Numeral)</w:t>
            </w:r>
          </w:p>
        </w:tc>
        <w:tc>
          <w:tcPr>
            <w:tcW w:w="595" w:type="dxa"/>
            <w:gridSpan w:val="3"/>
            <w:tcBorders>
              <w:top w:val="single" w:sz="4" w:space="0" w:color="auto"/>
              <w:bottom w:val="single" w:sz="4" w:space="0" w:color="auto"/>
            </w:tcBorders>
            <w:shd w:val="clear" w:color="auto" w:fill="DBE5F1"/>
          </w:tcPr>
          <w:p w:rsidR="0021264F" w:rsidRPr="00637341" w:rsidRDefault="0021264F" w:rsidP="007C3959">
            <w:pPr>
              <w:rPr>
                <w:rFonts w:ascii="Arial" w:hAnsi="Arial" w:cs="Arial"/>
                <w:lang w:val="es-ES_tradnl"/>
              </w:rPr>
            </w:pPr>
          </w:p>
        </w:tc>
      </w:tr>
      <w:tr w:rsidR="0021264F" w:rsidRPr="00637341" w:rsidTr="0021264F">
        <w:tblPrEx>
          <w:jc w:val="left"/>
        </w:tblPrEx>
        <w:trPr>
          <w:trHeight w:val="156"/>
        </w:trPr>
        <w:tc>
          <w:tcPr>
            <w:tcW w:w="2825" w:type="dxa"/>
            <w:gridSpan w:val="6"/>
            <w:tcBorders>
              <w:top w:val="single" w:sz="4" w:space="0" w:color="auto"/>
              <w:left w:val="single" w:sz="12" w:space="0" w:color="auto"/>
              <w:bottom w:val="single" w:sz="12"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(Literal)</w:t>
            </w:r>
          </w:p>
        </w:tc>
        <w:tc>
          <w:tcPr>
            <w:tcW w:w="641" w:type="dxa"/>
            <w:tcBorders>
              <w:top w:val="single" w:sz="4" w:space="0" w:color="auto"/>
              <w:left w:val="single" w:sz="12" w:space="0" w:color="auto"/>
              <w:bottom w:val="single" w:sz="12" w:space="0" w:color="auto"/>
            </w:tcBorders>
            <w:shd w:val="clear" w:color="auto" w:fill="DBE5F1"/>
            <w:vAlign w:val="center"/>
          </w:tcPr>
          <w:p w:rsidR="0021264F" w:rsidRPr="00637341" w:rsidRDefault="0021264F" w:rsidP="007C3959">
            <w:pPr>
              <w:jc w:val="right"/>
              <w:rPr>
                <w:rFonts w:ascii="Arial" w:hAnsi="Arial" w:cs="Arial"/>
                <w:b/>
                <w:lang w:val="es-ES_tradnl"/>
              </w:rPr>
            </w:pPr>
          </w:p>
        </w:tc>
        <w:tc>
          <w:tcPr>
            <w:tcW w:w="5034" w:type="dxa"/>
            <w:gridSpan w:val="8"/>
            <w:tcBorders>
              <w:top w:val="single" w:sz="4" w:space="0" w:color="auto"/>
              <w:left w:val="single" w:sz="12" w:space="0" w:color="auto"/>
              <w:bottom w:val="single" w:sz="12"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(Literal)</w:t>
            </w:r>
          </w:p>
        </w:tc>
        <w:tc>
          <w:tcPr>
            <w:tcW w:w="595" w:type="dxa"/>
            <w:gridSpan w:val="3"/>
            <w:tcBorders>
              <w:top w:val="single" w:sz="4" w:space="0" w:color="auto"/>
              <w:bottom w:val="single" w:sz="12" w:space="0" w:color="auto"/>
            </w:tcBorders>
            <w:shd w:val="clear" w:color="auto" w:fill="DBE5F1"/>
          </w:tcPr>
          <w:p w:rsidR="0021264F" w:rsidRPr="00637341" w:rsidRDefault="0021264F" w:rsidP="007C3959">
            <w:pPr>
              <w:rPr>
                <w:rFonts w:ascii="Arial" w:hAnsi="Arial" w:cs="Arial"/>
                <w:lang w:val="es-ES_tradnl"/>
              </w:rPr>
            </w:pPr>
          </w:p>
        </w:tc>
      </w:tr>
    </w:tbl>
    <w:p w:rsidR="0021264F" w:rsidRPr="00637341" w:rsidRDefault="0021264F" w:rsidP="0021264F">
      <w:pPr>
        <w:ind w:right="-463"/>
        <w:jc w:val="both"/>
        <w:rPr>
          <w:b/>
          <w:sz w:val="14"/>
          <w:szCs w:val="14"/>
        </w:rPr>
      </w:pPr>
      <w:r w:rsidRPr="00637341">
        <w:rPr>
          <w:rFonts w:ascii="Arial" w:hAnsi="Arial" w:cs="Arial"/>
          <w:b/>
          <w:bCs/>
          <w:iCs/>
        </w:rPr>
        <w:t>(*) El proponente solo podrá seleccionar uno de los tres márgenes de preferencia. En caso de no marcar una de las tres opciones se entenderá por no solicitado el Margen de Preferencia.</w:t>
      </w:r>
    </w:p>
    <w:p w:rsidR="0021264F" w:rsidRPr="00673E6A" w:rsidRDefault="0021264F" w:rsidP="00066800">
      <w:pPr>
        <w:ind w:left="360"/>
        <w:jc w:val="both"/>
        <w:rPr>
          <w:rFonts w:cs="Arial"/>
          <w:sz w:val="18"/>
          <w:szCs w:val="18"/>
        </w:rPr>
        <w:sectPr w:rsidR="0021264F" w:rsidRPr="00673E6A" w:rsidSect="005A384B">
          <w:pgSz w:w="12240" w:h="15840" w:code="1"/>
          <w:pgMar w:top="1134" w:right="1701" w:bottom="1134" w:left="1469" w:header="709" w:footer="709" w:gutter="0"/>
          <w:cols w:space="708"/>
          <w:docGrid w:linePitch="360"/>
        </w:sectPr>
      </w:pPr>
    </w:p>
    <w:p w:rsidR="001C5DE7" w:rsidRPr="00673E6A" w:rsidRDefault="001C5DE7" w:rsidP="001C5DE7">
      <w:pPr>
        <w:rPr>
          <w:rFonts w:ascii="Arial" w:hAnsi="Arial" w:cs="Arial"/>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formulario se encuentra en el numeral 25,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4583"/>
        <w:gridCol w:w="4410"/>
      </w:tblGrid>
      <w:tr w:rsidR="00C163C4" w:rsidRPr="00673E6A" w:rsidTr="00A54ACB">
        <w:trPr>
          <w:tblHeader/>
        </w:trPr>
        <w:tc>
          <w:tcPr>
            <w:tcW w:w="4888" w:type="dxa"/>
            <w:gridSpan w:val="2"/>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410" w:type="dxa"/>
            <w:shd w:val="clear" w:color="auto" w:fill="DBE5F1"/>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A54ACB">
        <w:trPr>
          <w:trHeight w:val="221"/>
        </w:trPr>
        <w:tc>
          <w:tcPr>
            <w:tcW w:w="305" w:type="dxa"/>
            <w:vMerge w:val="restart"/>
            <w:shd w:val="clear" w:color="auto" w:fill="DBE5F1"/>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83" w:type="dxa"/>
            <w:vMerge w:val="restart"/>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A54ACB">
        <w:trPr>
          <w:trHeight w:val="221"/>
        </w:trPr>
        <w:tc>
          <w:tcPr>
            <w:tcW w:w="305" w:type="dxa"/>
            <w:vMerge/>
            <w:shd w:val="clear" w:color="auto" w:fill="DBE5F1"/>
          </w:tcPr>
          <w:p w:rsidR="00C163C4" w:rsidRPr="00673E6A" w:rsidRDefault="00C163C4" w:rsidP="00A32307">
            <w:pPr>
              <w:jc w:val="center"/>
              <w:rPr>
                <w:rFonts w:ascii="Arial" w:hAnsi="Arial" w:cs="Arial"/>
                <w:b/>
              </w:rPr>
            </w:pPr>
          </w:p>
        </w:tc>
        <w:tc>
          <w:tcPr>
            <w:tcW w:w="4583" w:type="dxa"/>
            <w:vMerge/>
            <w:shd w:val="clear" w:color="auto" w:fill="DBE5F1"/>
          </w:tcPr>
          <w:p w:rsidR="00C163C4" w:rsidRPr="00673E6A" w:rsidRDefault="00C163C4" w:rsidP="00306D34">
            <w:pPr>
              <w:jc w:val="both"/>
              <w:rPr>
                <w:rFonts w:ascii="Arial" w:hAnsi="Arial" w:cs="Arial"/>
                <w:b/>
              </w:rPr>
            </w:pPr>
          </w:p>
        </w:tc>
        <w:tc>
          <w:tcPr>
            <w:tcW w:w="4410" w:type="dxa"/>
            <w:vMerge/>
            <w:shd w:val="clear" w:color="auto" w:fill="DBE5F1"/>
          </w:tcPr>
          <w:p w:rsidR="00C163C4" w:rsidRPr="00673E6A" w:rsidRDefault="00C163C4" w:rsidP="00306D34">
            <w:pPr>
              <w:jc w:val="both"/>
              <w:rPr>
                <w:rFonts w:ascii="Arial" w:hAnsi="Arial" w:cs="Arial"/>
                <w:b/>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4583" w:type="dxa"/>
          </w:tcPr>
          <w:p w:rsidR="00C163C4" w:rsidRPr="00673E6A" w:rsidRDefault="00C163C4" w:rsidP="00306D34">
            <w:pPr>
              <w:jc w:val="both"/>
              <w:rPr>
                <w:rFonts w:ascii="Arial" w:hAnsi="Arial" w:cs="Arial"/>
              </w:rPr>
            </w:pPr>
            <w:r w:rsidRPr="00673E6A">
              <w:rPr>
                <w:rFonts w:ascii="Arial" w:hAnsi="Arial" w:cs="Arial"/>
              </w:rPr>
              <w:t>CATEGORIA 1</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4583" w:type="dxa"/>
          </w:tcPr>
          <w:p w:rsidR="00C163C4" w:rsidRPr="00673E6A" w:rsidRDefault="00C163C4" w:rsidP="00306D34">
            <w:pPr>
              <w:jc w:val="both"/>
              <w:rPr>
                <w:rFonts w:ascii="Arial" w:hAnsi="Arial" w:cs="Arial"/>
              </w:rPr>
            </w:pPr>
            <w:r w:rsidRPr="00673E6A">
              <w:rPr>
                <w:rFonts w:ascii="Arial" w:hAnsi="Arial" w:cs="Arial"/>
              </w:rPr>
              <w:t>CATEGORIA 2</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4583" w:type="dxa"/>
          </w:tcPr>
          <w:p w:rsidR="00C163C4" w:rsidRPr="00673E6A" w:rsidRDefault="00C163C4" w:rsidP="00306D34">
            <w:pPr>
              <w:jc w:val="both"/>
              <w:rPr>
                <w:rFonts w:ascii="Arial" w:hAnsi="Arial" w:cs="Arial"/>
              </w:rPr>
            </w:pPr>
            <w:r w:rsidRPr="00673E6A">
              <w:rPr>
                <w:rFonts w:ascii="Arial" w:hAnsi="Arial" w:cs="Arial"/>
              </w:rPr>
              <w:t>CATEGORIA 3</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A32307" w:rsidP="00A32307">
            <w:pPr>
              <w:jc w:val="center"/>
              <w:rPr>
                <w:rFonts w:ascii="Arial" w:hAnsi="Arial" w:cs="Arial"/>
              </w:rPr>
            </w:pPr>
            <w:r w:rsidRPr="00673E6A">
              <w:rPr>
                <w:rFonts w:ascii="Arial" w:hAnsi="Arial" w:cs="Arial"/>
              </w:rPr>
              <w:t>n</w:t>
            </w:r>
          </w:p>
        </w:tc>
        <w:tc>
          <w:tcPr>
            <w:tcW w:w="4583" w:type="dxa"/>
          </w:tcPr>
          <w:p w:rsidR="00C163C4" w:rsidRPr="00673E6A" w:rsidRDefault="00C163C4" w:rsidP="00306D34">
            <w:pPr>
              <w:jc w:val="both"/>
              <w:rPr>
                <w:rFonts w:ascii="Arial" w:hAnsi="Arial" w:cs="Arial"/>
              </w:rPr>
            </w:pPr>
            <w:r w:rsidRPr="00673E6A">
              <w:rPr>
                <w:rFonts w:ascii="Arial" w:hAnsi="Arial" w:cs="Arial"/>
              </w:rPr>
              <w:t>CATEGORIA n</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306D34">
            <w:pPr>
              <w:jc w:val="both"/>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proofErr w:type="gramStart"/>
      <w:r w:rsidR="00F75F37" w:rsidRPr="00673E6A">
        <w:rPr>
          <w:rFonts w:cs="Arial"/>
          <w:sz w:val="18"/>
          <w:szCs w:val="18"/>
        </w:rPr>
        <w:t>)(</w:t>
      </w:r>
      <w:proofErr w:type="gramEnd"/>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5A384B">
          <w:headerReference w:type="default" r:id="rId21"/>
          <w:pgSz w:w="12240" w:h="15840"/>
          <w:pgMar w:top="1418" w:right="1276" w:bottom="1418" w:left="1701" w:header="709" w:footer="709" w:gutter="0"/>
          <w:cols w:space="708"/>
          <w:docGrid w:linePitch="360"/>
        </w:sectPr>
      </w:pPr>
    </w:p>
    <w:p w:rsidR="00C163C4" w:rsidRPr="00673E6A" w:rsidRDefault="00C163C4" w:rsidP="00C163C4">
      <w:pPr>
        <w:jc w:val="both"/>
        <w:rPr>
          <w:sz w:val="18"/>
          <w:szCs w:val="18"/>
        </w:rPr>
      </w:pPr>
    </w:p>
    <w:p w:rsidR="00521E7C" w:rsidRPr="00673E6A" w:rsidRDefault="00521E7C" w:rsidP="00521E7C">
      <w:pPr>
        <w:jc w:val="center"/>
        <w:rPr>
          <w:rFonts w:cs="Arial"/>
          <w:b/>
          <w:sz w:val="18"/>
          <w:szCs w:val="18"/>
        </w:rPr>
      </w:pPr>
      <w:r w:rsidRPr="00673E6A">
        <w:rPr>
          <w:rFonts w:cs="Arial"/>
          <w:b/>
          <w:sz w:val="18"/>
          <w:szCs w:val="18"/>
        </w:rPr>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A54ACB">
        <w:tc>
          <w:tcPr>
            <w:tcW w:w="9781" w:type="dxa"/>
            <w:gridSpan w:val="26"/>
            <w:tcBorders>
              <w:top w:val="single" w:sz="12" w:space="0" w:color="auto"/>
              <w:bottom w:val="single" w:sz="4" w:space="0" w:color="auto"/>
            </w:tcBorders>
            <w:shd w:val="clear" w:color="auto" w:fill="1F497D"/>
            <w:vAlign w:val="center"/>
          </w:tcPr>
          <w:p w:rsidR="00C163C4" w:rsidRPr="00A54ACB" w:rsidRDefault="00C163C4" w:rsidP="00306D34">
            <w:pPr>
              <w:rPr>
                <w:rFonts w:ascii="Arial" w:hAnsi="Arial" w:cs="Arial"/>
                <w:b/>
                <w:color w:val="FFFFFF"/>
              </w:rPr>
            </w:pPr>
            <w:r w:rsidRPr="00A54ACB">
              <w:rPr>
                <w:rFonts w:ascii="Arial" w:hAnsi="Arial" w:cs="Arial"/>
                <w:b/>
                <w:color w:val="FFFFFF"/>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609"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54ACB">
        <w:trPr>
          <w:cantSplit/>
        </w:trPr>
        <w:tc>
          <w:tcPr>
            <w:tcW w:w="5954" w:type="dxa"/>
            <w:vMerge w:val="restart"/>
            <w:tcBorders>
              <w:top w:val="single" w:sz="12" w:space="0" w:color="auto"/>
              <w:bottom w:val="single" w:sz="4" w:space="0" w:color="auto"/>
              <w:right w:val="single" w:sz="4" w:space="0" w:color="auto"/>
            </w:tcBorders>
            <w:shd w:val="clear" w:color="auto" w:fill="DBE5F1"/>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54ACB">
        <w:trPr>
          <w:cantSplit/>
          <w:trHeight w:val="77"/>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rPr>
            </w:pPr>
          </w:p>
        </w:tc>
      </w:tr>
      <w:tr w:rsidR="00F12EAA" w:rsidRPr="00673E6A" w:rsidTr="00A54ACB">
        <w:trPr>
          <w:cantSplit/>
          <w:trHeight w:val="172"/>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123ABA">
            <w:pPr>
              <w:jc w:val="center"/>
              <w:rPr>
                <w:rFonts w:ascii="Arial" w:hAnsi="Arial" w:cs="Arial"/>
              </w:rPr>
            </w:pPr>
          </w:p>
        </w:tc>
      </w:tr>
      <w:tr w:rsidR="00F12EAA" w:rsidRPr="00673E6A" w:rsidTr="001059D7">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673E6A" w:rsidRDefault="00F12EAA" w:rsidP="0058006E">
            <w:pPr>
              <w:numPr>
                <w:ilvl w:val="0"/>
                <w:numId w:val="12"/>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781FB5" w:rsidRDefault="00F12EAA" w:rsidP="0058006E">
            <w:pPr>
              <w:numPr>
                <w:ilvl w:val="0"/>
                <w:numId w:val="12"/>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673E6A" w:rsidRDefault="00C62655" w:rsidP="0058006E">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ítems)</w:t>
      </w:r>
    </w:p>
    <w:p w:rsidR="00355971" w:rsidRPr="004F5A96" w:rsidRDefault="00355971" w:rsidP="0035597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355971" w:rsidRPr="004F5A96" w:rsidRDefault="00355971" w:rsidP="00355971">
      <w:pPr>
        <w:ind w:left="426" w:firstLine="69"/>
        <w:rPr>
          <w:rFonts w:cs="Arial"/>
        </w:rPr>
      </w:pPr>
    </w:p>
    <w:tbl>
      <w:tblPr>
        <w:tblW w:w="5316" w:type="pct"/>
        <w:jc w:val="center"/>
        <w:tblInd w:w="2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59"/>
        <w:gridCol w:w="1947"/>
        <w:gridCol w:w="182"/>
        <w:gridCol w:w="120"/>
        <w:gridCol w:w="111"/>
        <w:gridCol w:w="175"/>
        <w:gridCol w:w="171"/>
        <w:gridCol w:w="27"/>
        <w:gridCol w:w="120"/>
        <w:gridCol w:w="161"/>
        <w:gridCol w:w="19"/>
        <w:gridCol w:w="123"/>
        <w:gridCol w:w="172"/>
        <w:gridCol w:w="217"/>
        <w:gridCol w:w="120"/>
        <w:gridCol w:w="84"/>
        <w:gridCol w:w="36"/>
        <w:gridCol w:w="120"/>
        <w:gridCol w:w="82"/>
        <w:gridCol w:w="38"/>
        <w:gridCol w:w="123"/>
        <w:gridCol w:w="125"/>
        <w:gridCol w:w="176"/>
        <w:gridCol w:w="176"/>
        <w:gridCol w:w="176"/>
        <w:gridCol w:w="172"/>
        <w:gridCol w:w="176"/>
        <w:gridCol w:w="176"/>
        <w:gridCol w:w="176"/>
        <w:gridCol w:w="176"/>
        <w:gridCol w:w="280"/>
        <w:gridCol w:w="940"/>
      </w:tblGrid>
      <w:tr w:rsidR="00355971" w:rsidRPr="002B39CB" w:rsidTr="00A56FBF">
        <w:trPr>
          <w:jc w:val="center"/>
        </w:trPr>
        <w:tc>
          <w:tcPr>
            <w:tcW w:w="5000" w:type="pct"/>
            <w:gridSpan w:val="32"/>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A56FBF">
        <w:trPr>
          <w:jc w:val="center"/>
        </w:trPr>
        <w:tc>
          <w:tcPr>
            <w:tcW w:w="238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97"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2457" w:type="pct"/>
            <w:gridSpan w:val="28"/>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CUCE</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5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78"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75"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4"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25" w:type="pct"/>
            <w:gridSpan w:val="3"/>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gridSpan w:val="2"/>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66"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4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2457" w:type="pct"/>
            <w:gridSpan w:val="28"/>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960"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97"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960" w:type="pct"/>
            <w:gridSpan w:val="27"/>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98"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ÍTEM</w:t>
            </w:r>
          </w:p>
        </w:tc>
        <w:tc>
          <w:tcPr>
            <w:tcW w:w="97"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960"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A56FBF">
        <w:tblPrEx>
          <w:tblCellMar>
            <w:left w:w="57" w:type="dxa"/>
            <w:right w:w="57" w:type="dxa"/>
          </w:tblCellMar>
        </w:tblPrEx>
        <w:trPr>
          <w:jc w:val="center"/>
        </w:trPr>
        <w:tc>
          <w:tcPr>
            <w:tcW w:w="1353"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1030"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97"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58" w:type="pct"/>
            <w:gridSpan w:val="4"/>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0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6"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A56FBF">
        <w:trPr>
          <w:jc w:val="center"/>
        </w:trPr>
        <w:tc>
          <w:tcPr>
            <w:tcW w:w="238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97"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2457" w:type="pct"/>
            <w:gridSpan w:val="28"/>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Ind w:w="11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7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NOMBRE DEL PROPONENTE</w:t>
            </w:r>
          </w:p>
        </w:tc>
        <w:tc>
          <w:tcPr>
            <w:tcW w:w="551"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5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1025"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(0.75 ó 0.65)</w:t>
            </w:r>
          </w:p>
        </w:tc>
        <w:tc>
          <w:tcPr>
            <w:tcW w:w="64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54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1C4195"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4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4F5A96" w:rsidRDefault="00355971" w:rsidP="007C3959">
            <w:pPr>
              <w:jc w:val="center"/>
              <w:rPr>
                <w:rFonts w:ascii="Arial" w:hAnsi="Arial" w:cs="Arial"/>
              </w:rPr>
            </w:pPr>
          </w:p>
        </w:tc>
        <w:tc>
          <w:tcPr>
            <w:tcW w:w="676" w:type="pct"/>
            <w:vMerge/>
            <w:shd w:val="clear" w:color="auto" w:fill="DBE5F1"/>
            <w:vAlign w:val="center"/>
          </w:tcPr>
          <w:p w:rsidR="00355971" w:rsidRPr="004F5A96" w:rsidRDefault="00355971" w:rsidP="007C3959">
            <w:pPr>
              <w:jc w:val="center"/>
              <w:rPr>
                <w:rFonts w:ascii="Arial" w:hAnsi="Arial" w:cs="Arial"/>
              </w:rPr>
            </w:pPr>
          </w:p>
        </w:tc>
        <w:tc>
          <w:tcPr>
            <w:tcW w:w="551"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5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1025"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4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541" w:type="pct"/>
            <w:shd w:val="clear" w:color="auto" w:fill="DBE5F1"/>
            <w:vAlign w:val="center"/>
          </w:tcPr>
          <w:p w:rsidR="00355971" w:rsidRPr="006F4BFA" w:rsidRDefault="001C4195"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4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355971">
      <w:pPr>
        <w:ind w:left="1276"/>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Lotes o total)</w:t>
      </w:r>
    </w:p>
    <w:p w:rsidR="00355971" w:rsidRPr="004F5A96" w:rsidRDefault="00355971" w:rsidP="0035597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355971" w:rsidRPr="004F5A96" w:rsidRDefault="00355971" w:rsidP="00355971">
      <w:pPr>
        <w:jc w:val="center"/>
        <w:rPr>
          <w:rFonts w:cs="Arial"/>
          <w:sz w:val="18"/>
          <w:szCs w:val="18"/>
        </w:rPr>
      </w:pPr>
    </w:p>
    <w:tbl>
      <w:tblPr>
        <w:tblW w:w="5449" w:type="pct"/>
        <w:jc w:val="center"/>
        <w:tblInd w:w="-1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18"/>
        <w:gridCol w:w="1940"/>
        <w:gridCol w:w="176"/>
        <w:gridCol w:w="120"/>
        <w:gridCol w:w="130"/>
        <w:gridCol w:w="165"/>
        <w:gridCol w:w="163"/>
        <w:gridCol w:w="19"/>
        <w:gridCol w:w="120"/>
        <w:gridCol w:w="142"/>
        <w:gridCol w:w="19"/>
        <w:gridCol w:w="120"/>
        <w:gridCol w:w="149"/>
        <w:gridCol w:w="197"/>
        <w:gridCol w:w="120"/>
        <w:gridCol w:w="82"/>
        <w:gridCol w:w="38"/>
        <w:gridCol w:w="120"/>
        <w:gridCol w:w="82"/>
        <w:gridCol w:w="38"/>
        <w:gridCol w:w="120"/>
        <w:gridCol w:w="97"/>
        <w:gridCol w:w="172"/>
        <w:gridCol w:w="172"/>
        <w:gridCol w:w="172"/>
        <w:gridCol w:w="168"/>
        <w:gridCol w:w="172"/>
        <w:gridCol w:w="172"/>
        <w:gridCol w:w="172"/>
        <w:gridCol w:w="172"/>
        <w:gridCol w:w="261"/>
        <w:gridCol w:w="1185"/>
      </w:tblGrid>
      <w:tr w:rsidR="00355971" w:rsidRPr="004F5A96" w:rsidTr="00355971">
        <w:trPr>
          <w:jc w:val="center"/>
        </w:trPr>
        <w:tc>
          <w:tcPr>
            <w:tcW w:w="5000" w:type="pct"/>
            <w:gridSpan w:val="32"/>
            <w:tcBorders>
              <w:top w:val="single" w:sz="12" w:space="0" w:color="auto"/>
            </w:tcBorders>
            <w:shd w:val="clear" w:color="auto" w:fill="1F497D"/>
            <w:vAlign w:val="center"/>
          </w:tcPr>
          <w:p w:rsidR="00355971" w:rsidRPr="004F5A96"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4F5A96" w:rsidTr="00355971">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355971" w:rsidRPr="004F5A96" w:rsidRDefault="00355971" w:rsidP="007C3959">
            <w:pPr>
              <w:jc w:val="center"/>
              <w:rPr>
                <w:rFonts w:ascii="Arial" w:hAnsi="Arial" w:cs="Arial"/>
                <w:b/>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84"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1"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3"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51"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2"/>
                <w:szCs w:val="2"/>
              </w:rPr>
            </w:pPr>
          </w:p>
        </w:tc>
        <w:tc>
          <w:tcPr>
            <w:tcW w:w="2857" w:type="pct"/>
            <w:gridSpan w:val="28"/>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sz w:val="4"/>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4"/>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4"/>
              </w:rPr>
            </w:pPr>
          </w:p>
        </w:tc>
        <w:tc>
          <w:tcPr>
            <w:tcW w:w="2213" w:type="pct"/>
            <w:gridSpan w:val="27"/>
            <w:tcBorders>
              <w:top w:val="single" w:sz="4" w:space="0" w:color="auto"/>
              <w:left w:val="nil"/>
              <w:bottom w:val="single" w:sz="4" w:space="0" w:color="auto"/>
              <w:right w:val="nil"/>
            </w:tcBorders>
            <w:shd w:val="clear" w:color="auto" w:fill="auto"/>
            <w:vAlign w:val="center"/>
          </w:tcPr>
          <w:p w:rsidR="00355971" w:rsidRPr="004F5A96" w:rsidRDefault="00355971" w:rsidP="007C3959">
            <w:pPr>
              <w:rPr>
                <w:rFonts w:ascii="Arial" w:hAnsi="Arial" w:cs="Arial"/>
                <w:sz w:val="4"/>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sz w:val="4"/>
              </w:rPr>
            </w:pPr>
          </w:p>
        </w:tc>
      </w:tr>
      <w:tr w:rsidR="00355971" w:rsidRPr="002B39CB"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Proponente</w:t>
            </w:r>
          </w:p>
        </w:tc>
        <w:tc>
          <w:tcPr>
            <w:tcW w:w="108"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355971" w:rsidRPr="002B39CB" w:rsidRDefault="00355971" w:rsidP="007C3959">
            <w:pPr>
              <w:jc w:val="right"/>
              <w:rPr>
                <w:rFonts w:ascii="Arial" w:hAnsi="Arial" w:cs="Arial"/>
                <w:b/>
                <w:sz w:val="2"/>
                <w:szCs w:val="2"/>
              </w:rPr>
            </w:pPr>
          </w:p>
        </w:tc>
        <w:tc>
          <w:tcPr>
            <w:tcW w:w="1017" w:type="pct"/>
            <w:tcBorders>
              <w:top w:val="nil"/>
              <w:left w:val="nil"/>
              <w:bottom w:val="nil"/>
              <w:right w:val="nil"/>
            </w:tcBorders>
            <w:shd w:val="clear" w:color="auto" w:fill="auto"/>
            <w:vAlign w:val="bottom"/>
          </w:tcPr>
          <w:p w:rsidR="00355971" w:rsidRPr="002B39CB" w:rsidRDefault="00355971" w:rsidP="007C3959">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355971" w:rsidRPr="002B39CB" w:rsidRDefault="00355971" w:rsidP="007C3959">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092" w:type="pct"/>
            <w:gridSpan w:val="10"/>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355971" w:rsidRPr="002B39CB" w:rsidRDefault="00355971" w:rsidP="007C3959">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355971" w:rsidRPr="002B39CB" w:rsidRDefault="00355971" w:rsidP="007C3959">
            <w:pPr>
              <w:rPr>
                <w:rFonts w:ascii="Arial" w:hAnsi="Arial" w:cs="Arial"/>
                <w:sz w:val="2"/>
                <w:szCs w:val="2"/>
              </w:rPr>
            </w:pPr>
          </w:p>
        </w:tc>
      </w:tr>
    </w:tbl>
    <w:p w:rsidR="00355971" w:rsidRPr="002B39CB" w:rsidRDefault="00355971" w:rsidP="00355971">
      <w:pPr>
        <w:ind w:left="426" w:firstLine="69"/>
        <w:rPr>
          <w:rFonts w:cs="Arial"/>
          <w:sz w:val="2"/>
          <w:szCs w:val="2"/>
        </w:rPr>
      </w:pPr>
    </w:p>
    <w:tbl>
      <w:tblPr>
        <w:tblW w:w="5505" w:type="pct"/>
        <w:jc w:val="center"/>
        <w:tblInd w:w="7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1"/>
        <w:gridCol w:w="1232"/>
        <w:gridCol w:w="924"/>
        <w:gridCol w:w="1163"/>
        <w:gridCol w:w="1553"/>
        <w:gridCol w:w="1293"/>
        <w:gridCol w:w="1555"/>
        <w:gridCol w:w="1551"/>
      </w:tblGrid>
      <w:tr w:rsidR="00355971" w:rsidRPr="004F5A96" w:rsidTr="000B3385">
        <w:trPr>
          <w:cantSplit/>
          <w:trHeight w:val="1438"/>
          <w:jc w:val="center"/>
        </w:trPr>
        <w:tc>
          <w:tcPr>
            <w:tcW w:w="26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29" w:type="pct"/>
            <w:vMerge w:val="restart"/>
            <w:shd w:val="clear" w:color="auto" w:fill="DBE5F1"/>
            <w:vAlign w:val="center"/>
          </w:tcPr>
          <w:p w:rsidR="00355971" w:rsidRPr="004F5A96" w:rsidRDefault="000B3385" w:rsidP="000B3385">
            <w:pPr>
              <w:jc w:val="center"/>
              <w:rPr>
                <w:rFonts w:ascii="Arial" w:hAnsi="Arial" w:cs="Arial"/>
                <w:b/>
              </w:rPr>
            </w:pPr>
            <w:r w:rsidRPr="000B3385">
              <w:rPr>
                <w:rFonts w:ascii="Arial" w:hAnsi="Arial" w:cs="Arial"/>
                <w:b/>
              </w:rPr>
              <w:t xml:space="preserve">NOMBRE DEL PROPONENTE </w:t>
            </w:r>
          </w:p>
        </w:tc>
        <w:tc>
          <w:tcPr>
            <w:tcW w:w="472"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9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793"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 xml:space="preserve">(0.75 ó 0.65) </w:t>
            </w:r>
          </w:p>
        </w:tc>
        <w:tc>
          <w:tcPr>
            <w:tcW w:w="66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7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1C4195"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2"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0B3385">
        <w:trPr>
          <w:cantSplit/>
          <w:trHeight w:val="412"/>
          <w:jc w:val="center"/>
        </w:trPr>
        <w:tc>
          <w:tcPr>
            <w:tcW w:w="266" w:type="pct"/>
            <w:vMerge/>
            <w:shd w:val="clear" w:color="auto" w:fill="DBE5F1"/>
            <w:vAlign w:val="center"/>
          </w:tcPr>
          <w:p w:rsidR="00355971" w:rsidRPr="004F5A96" w:rsidRDefault="00355971" w:rsidP="007C3959">
            <w:pPr>
              <w:jc w:val="center"/>
              <w:rPr>
                <w:rFonts w:ascii="Arial" w:hAnsi="Arial" w:cs="Arial"/>
              </w:rPr>
            </w:pPr>
          </w:p>
        </w:tc>
        <w:tc>
          <w:tcPr>
            <w:tcW w:w="629" w:type="pct"/>
            <w:vMerge/>
            <w:shd w:val="clear" w:color="auto" w:fill="DBE5F1"/>
            <w:vAlign w:val="center"/>
          </w:tcPr>
          <w:p w:rsidR="00355971" w:rsidRPr="004F5A96" w:rsidRDefault="00355971" w:rsidP="007C3959">
            <w:pPr>
              <w:jc w:val="center"/>
              <w:rPr>
                <w:rFonts w:ascii="Arial" w:hAnsi="Arial" w:cs="Arial"/>
              </w:rPr>
            </w:pPr>
          </w:p>
        </w:tc>
        <w:tc>
          <w:tcPr>
            <w:tcW w:w="472"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6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794" w:type="pct"/>
            <w:shd w:val="clear" w:color="auto" w:fill="DBE5F1"/>
            <w:vAlign w:val="center"/>
          </w:tcPr>
          <w:p w:rsidR="00355971" w:rsidRPr="006F4BFA" w:rsidRDefault="001C4195"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2"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b/>
              </w:rPr>
            </w:pPr>
          </w:p>
        </w:tc>
        <w:tc>
          <w:tcPr>
            <w:tcW w:w="594" w:type="pct"/>
            <w:vAlign w:val="center"/>
          </w:tcPr>
          <w:p w:rsidR="00355971" w:rsidRPr="004F5A96" w:rsidRDefault="00355971" w:rsidP="007C3959">
            <w:pPr>
              <w:jc w:val="center"/>
              <w:rPr>
                <w:rFonts w:ascii="Arial" w:hAnsi="Arial" w:cs="Arial"/>
                <w:b/>
              </w:rPr>
            </w:pPr>
          </w:p>
        </w:tc>
        <w:tc>
          <w:tcPr>
            <w:tcW w:w="793" w:type="pct"/>
          </w:tcPr>
          <w:p w:rsidR="00355971" w:rsidRPr="004F5A96" w:rsidRDefault="00355971" w:rsidP="007C3959">
            <w:pPr>
              <w:jc w:val="center"/>
              <w:rPr>
                <w:rFonts w:ascii="Arial" w:hAnsi="Arial" w:cs="Arial"/>
                <w:b/>
              </w:rPr>
            </w:pPr>
          </w:p>
        </w:tc>
        <w:tc>
          <w:tcPr>
            <w:tcW w:w="660" w:type="pct"/>
          </w:tcPr>
          <w:p w:rsidR="00355971" w:rsidRPr="004F5A96" w:rsidRDefault="00355971" w:rsidP="007C3959">
            <w:pPr>
              <w:jc w:val="center"/>
              <w:rPr>
                <w:rFonts w:ascii="Arial" w:hAnsi="Arial" w:cs="Arial"/>
                <w:b/>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PA1</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PA2</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PA3</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n</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proofErr w:type="spellStart"/>
            <w:r w:rsidRPr="004F5A96">
              <w:rPr>
                <w:rFonts w:ascii="Arial" w:hAnsi="Arial" w:cs="Arial"/>
              </w:rPr>
              <w:t>PAn</w:t>
            </w:r>
            <w:proofErr w:type="spellEnd"/>
          </w:p>
        </w:tc>
      </w:tr>
      <w:tr w:rsidR="00355971" w:rsidRPr="004F5A96" w:rsidTr="000B3385">
        <w:trPr>
          <w:cantSplit/>
          <w:trHeight w:val="412"/>
          <w:jc w:val="center"/>
        </w:trPr>
        <w:tc>
          <w:tcPr>
            <w:tcW w:w="895" w:type="pct"/>
            <w:gridSpan w:val="2"/>
            <w:vAlign w:val="center"/>
          </w:tcPr>
          <w:p w:rsidR="00355971" w:rsidRPr="004F5A96" w:rsidRDefault="00355971" w:rsidP="007C3959">
            <w:pPr>
              <w:jc w:val="right"/>
              <w:rPr>
                <w:rFonts w:ascii="Arial" w:hAnsi="Arial" w:cs="Arial"/>
                <w:b/>
              </w:rPr>
            </w:pPr>
            <w:r w:rsidRPr="004F5A96">
              <w:rPr>
                <w:rFonts w:ascii="Arial" w:hAnsi="Arial" w:cs="Arial"/>
                <w:b/>
              </w:rPr>
              <w:t>TOTAL PROPUESTA Bs.</w:t>
            </w:r>
          </w:p>
        </w:tc>
        <w:tc>
          <w:tcPr>
            <w:tcW w:w="472" w:type="pct"/>
            <w:shd w:val="clear" w:color="auto" w:fill="DBE5F1"/>
            <w:vAlign w:val="center"/>
          </w:tcPr>
          <w:p w:rsidR="00355971" w:rsidRPr="004F5A96" w:rsidRDefault="00355971" w:rsidP="007C3959">
            <w:pPr>
              <w:jc w:val="center"/>
              <w:rPr>
                <w:rFonts w:ascii="Arial" w:hAnsi="Arial" w:cs="Arial"/>
                <w:b/>
              </w:rPr>
            </w:pPr>
          </w:p>
        </w:tc>
        <w:tc>
          <w:tcPr>
            <w:tcW w:w="594" w:type="pct"/>
            <w:shd w:val="clear" w:color="auto" w:fill="DBE5F1"/>
            <w:vAlign w:val="center"/>
          </w:tcPr>
          <w:p w:rsidR="00355971" w:rsidRPr="004F5A96" w:rsidRDefault="00355971" w:rsidP="007C3959">
            <w:pPr>
              <w:jc w:val="center"/>
              <w:rPr>
                <w:rFonts w:ascii="Arial" w:hAnsi="Arial" w:cs="Arial"/>
                <w:b/>
              </w:rPr>
            </w:pPr>
          </w:p>
        </w:tc>
        <w:tc>
          <w:tcPr>
            <w:tcW w:w="2247" w:type="pct"/>
            <w:gridSpan w:val="3"/>
            <w:vAlign w:val="center"/>
          </w:tcPr>
          <w:p w:rsidR="00355971" w:rsidRPr="004F5A96" w:rsidRDefault="00355971" w:rsidP="007C3959">
            <w:pPr>
              <w:jc w:val="right"/>
              <w:rPr>
                <w:rFonts w:ascii="Arial" w:hAnsi="Arial" w:cs="Arial"/>
              </w:rPr>
            </w:pPr>
            <w:r w:rsidRPr="004F5A96">
              <w:rPr>
                <w:rFonts w:ascii="Arial" w:hAnsi="Arial" w:cs="Arial"/>
                <w:b/>
              </w:rPr>
              <w:t>TOTAL PRECIO AJUSTADO (TPA)  Bs.</w:t>
            </w:r>
          </w:p>
        </w:tc>
        <w:tc>
          <w:tcPr>
            <w:tcW w:w="792" w:type="pct"/>
            <w:shd w:val="clear" w:color="auto" w:fill="DBE5F1"/>
            <w:vAlign w:val="center"/>
          </w:tcPr>
          <w:p w:rsidR="00355971" w:rsidRPr="004F5A96" w:rsidRDefault="00355971" w:rsidP="007C3959">
            <w:pPr>
              <w:jc w:val="center"/>
              <w:rPr>
                <w:rFonts w:ascii="Arial" w:hAnsi="Arial" w:cs="Arial"/>
              </w:rPr>
            </w:pPr>
            <w:r w:rsidRPr="004F5A96">
              <w:rPr>
                <w:rFonts w:ascii="Arial" w:hAnsi="Arial" w:cs="Arial"/>
                <w:b/>
              </w:rPr>
              <w:t>(PA1+PA2+P3…..+</w:t>
            </w:r>
            <w:proofErr w:type="spellStart"/>
            <w:r w:rsidRPr="004F5A96">
              <w:rPr>
                <w:rFonts w:ascii="Arial" w:hAnsi="Arial" w:cs="Arial"/>
                <w:b/>
              </w:rPr>
              <w:t>PAn</w:t>
            </w:r>
            <w:proofErr w:type="spellEnd"/>
            <w:r w:rsidRPr="004F5A96">
              <w:rPr>
                <w:rFonts w:ascii="Arial" w:hAnsi="Arial" w:cs="Arial"/>
                <w:b/>
              </w:rPr>
              <w:t>)</w:t>
            </w:r>
          </w:p>
        </w:tc>
      </w:tr>
    </w:tbl>
    <w:p w:rsidR="00355971" w:rsidRPr="002B39CB" w:rsidRDefault="00355971" w:rsidP="00355971">
      <w:pPr>
        <w:ind w:left="1134"/>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355971" w:rsidRDefault="00355971" w:rsidP="00355971">
      <w:pPr>
        <w:rPr>
          <w:rFonts w:cs="Arial"/>
          <w:b/>
          <w:sz w:val="18"/>
          <w:szCs w:val="18"/>
        </w:rPr>
      </w:pPr>
      <w:r>
        <w:rPr>
          <w:rFonts w:cs="Arial"/>
          <w:b/>
          <w:sz w:val="18"/>
          <w:szCs w:val="18"/>
        </w:rPr>
        <w:br w:type="page"/>
      </w:r>
    </w:p>
    <w:p w:rsidR="00355971" w:rsidRPr="004F5A96" w:rsidRDefault="00355971" w:rsidP="00355971">
      <w:pPr>
        <w:jc w:val="center"/>
        <w:rPr>
          <w:b/>
          <w:sz w:val="18"/>
          <w:szCs w:val="18"/>
        </w:rPr>
      </w:pPr>
      <w:r w:rsidRPr="004F5A96">
        <w:rPr>
          <w:b/>
          <w:sz w:val="18"/>
          <w:szCs w:val="18"/>
        </w:rPr>
        <w:lastRenderedPageBreak/>
        <w:t>FORMULARIO Nº V-2a</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9"/>
        <w:gridCol w:w="2415"/>
        <w:gridCol w:w="1212"/>
      </w:tblGrid>
      <w:tr w:rsidR="00355971" w:rsidRPr="004F5A96" w:rsidTr="007C3959">
        <w:trPr>
          <w:cantSplit/>
          <w:trHeight w:val="744"/>
          <w:jc w:val="center"/>
        </w:trPr>
        <w:tc>
          <w:tcPr>
            <w:tcW w:w="729"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284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TOTAL PRECIO AJUSTADO (TPA) </w:t>
            </w: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b/>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4F5A96">
              <w:rPr>
                <w:rFonts w:ascii="Arial" w:hAnsi="Arial" w:cs="Arial"/>
              </w:rPr>
              <w:t>…</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bl>
    <w:p w:rsidR="00355971" w:rsidRPr="00673E6A" w:rsidRDefault="00355971" w:rsidP="00C163C4">
      <w:pPr>
        <w:jc w:val="center"/>
        <w:rPr>
          <w:rFonts w:ascii="Arial" w:hAnsi="Arial" w:cs="Arial"/>
          <w:b/>
        </w:rPr>
      </w:pPr>
    </w:p>
    <w:p w:rsidR="00235946" w:rsidRDefault="00235946" w:rsidP="00355971">
      <w:pPr>
        <w:jc w:val="center"/>
        <w:rPr>
          <w:rFonts w:cs="Arial"/>
          <w:b/>
          <w:sz w:val="18"/>
          <w:szCs w:val="18"/>
        </w:rPr>
      </w:pPr>
    </w:p>
    <w:p w:rsidR="00BD4FC9" w:rsidRDefault="00BD4FC9" w:rsidP="00235946">
      <w:pPr>
        <w:rPr>
          <w:rFonts w:cs="Arial"/>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374EAE">
        <w:trPr>
          <w:trHeight w:val="255"/>
        </w:trPr>
        <w:tc>
          <w:tcPr>
            <w:tcW w:w="1267" w:type="pct"/>
            <w:vMerge w:val="restart"/>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374EAE">
        <w:trPr>
          <w:trHeight w:val="255"/>
        </w:trPr>
        <w:tc>
          <w:tcPr>
            <w:tcW w:w="1267" w:type="pct"/>
            <w:tcBorders>
              <w:top w:val="single" w:sz="4" w:space="0" w:color="auto"/>
              <w:bottom w:val="single" w:sz="12" w:space="0" w:color="auto"/>
            </w:tcBorders>
            <w:shd w:val="clear" w:color="auto" w:fill="DBE5F1"/>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A2074F" w:rsidRDefault="00A2074F" w:rsidP="00C163C4">
      <w:pPr>
        <w:tabs>
          <w:tab w:val="center" w:pos="5833"/>
          <w:tab w:val="right" w:pos="10252"/>
        </w:tabs>
        <w:jc w:val="center"/>
        <w:rPr>
          <w:rFonts w:cs="Tahoma"/>
          <w:sz w:val="18"/>
          <w:szCs w:val="18"/>
        </w:rPr>
      </w:pPr>
    </w:p>
    <w:p w:rsidR="00A2074F" w:rsidRPr="00A2074F" w:rsidRDefault="00A2074F" w:rsidP="00A2074F">
      <w:pPr>
        <w:tabs>
          <w:tab w:val="left" w:pos="709"/>
        </w:tabs>
        <w:jc w:val="center"/>
        <w:rPr>
          <w:rFonts w:ascii="Arial" w:hAnsi="Arial" w:cs="Arial"/>
          <w:color w:val="0000FF"/>
          <w:sz w:val="21"/>
          <w:szCs w:val="21"/>
          <w:lang w:val="es-BO" w:eastAsia="es-BO"/>
        </w:rPr>
      </w:pPr>
      <w:r w:rsidRPr="00A2074F">
        <w:rPr>
          <w:rFonts w:ascii="Arial" w:hAnsi="Arial" w:cs="Arial"/>
          <w:color w:val="0000FF"/>
          <w:sz w:val="21"/>
          <w:szCs w:val="21"/>
          <w:lang w:val="es-BO" w:eastAsia="es-BO"/>
        </w:rPr>
        <w:t>(NO APLICABLE EN EL PRESENTE PROCESO DE CONTRATACIÓN)</w:t>
      </w:r>
    </w:p>
    <w:p w:rsidR="00A2074F" w:rsidRPr="00A2074F" w:rsidRDefault="00A2074F" w:rsidP="00A2074F">
      <w:pPr>
        <w:tabs>
          <w:tab w:val="left" w:pos="709"/>
        </w:tabs>
        <w:jc w:val="center"/>
        <w:rPr>
          <w:rFonts w:ascii="Arial" w:hAnsi="Arial" w:cs="Arial"/>
          <w:color w:val="0000FF"/>
          <w:sz w:val="21"/>
          <w:szCs w:val="21"/>
          <w:lang w:val="es-BO" w:eastAsia="es-BO"/>
        </w:rPr>
      </w:pPr>
    </w:p>
    <w:p w:rsidR="002E2D66" w:rsidRPr="00673E6A"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2E2D66" w:rsidRPr="00673E6A" w:rsidRDefault="002E2D66" w:rsidP="002E2D66">
      <w:pPr>
        <w:pStyle w:val="Normal2"/>
        <w:jc w:val="center"/>
        <w:rPr>
          <w:rFonts w:ascii="Verdana" w:hAnsi="Verdana" w:cs="Arial"/>
          <w:b/>
          <w:sz w:val="18"/>
          <w:szCs w:val="18"/>
          <w:lang w:val="es-BO"/>
        </w:rPr>
      </w:pPr>
      <w:r w:rsidRPr="00673E6A">
        <w:rPr>
          <w:rFonts w:ascii="Verdana" w:hAnsi="Verdana" w:cs="Arial"/>
          <w:b/>
          <w:sz w:val="18"/>
          <w:szCs w:val="18"/>
          <w:lang w:val="es-BO"/>
        </w:rPr>
        <w:t>MODELO DE CONTRATO ADMINISTRATIVO PARA LA ADQUISICIÓN DE BIENES</w:t>
      </w:r>
    </w:p>
    <w:p w:rsidR="002E2D66" w:rsidRDefault="002E2D66" w:rsidP="002E2D66">
      <w:pPr>
        <w:jc w:val="center"/>
        <w:outlineLvl w:val="0"/>
        <w:rPr>
          <w:rFonts w:cs="Arial"/>
          <w:b/>
          <w:sz w:val="18"/>
          <w:szCs w:val="18"/>
          <w:lang w:val="es-BO"/>
        </w:rPr>
      </w:pPr>
    </w:p>
    <w:p w:rsidR="00ED641B" w:rsidRPr="00ED641B" w:rsidRDefault="00ED641B" w:rsidP="00ED641B">
      <w:pPr>
        <w:tabs>
          <w:tab w:val="center" w:pos="4252"/>
          <w:tab w:val="right" w:pos="8504"/>
        </w:tabs>
        <w:jc w:val="right"/>
        <w:rPr>
          <w:rFonts w:ascii="Arial" w:hAnsi="Arial" w:cs="Arial"/>
          <w:b/>
          <w:iCs/>
          <w:sz w:val="20"/>
          <w:szCs w:val="24"/>
        </w:rPr>
      </w:pPr>
      <w:r w:rsidRPr="00ED641B">
        <w:rPr>
          <w:rFonts w:ascii="Arial" w:hAnsi="Arial" w:cs="Arial"/>
          <w:b/>
          <w:iCs/>
          <w:sz w:val="20"/>
          <w:szCs w:val="24"/>
        </w:rPr>
        <w:t>Modelo de Contrato N° 27/2018</w:t>
      </w:r>
    </w:p>
    <w:p w:rsidR="00ED641B" w:rsidRPr="00ED641B" w:rsidRDefault="00ED641B" w:rsidP="00ED641B">
      <w:pPr>
        <w:tabs>
          <w:tab w:val="center" w:pos="4252"/>
          <w:tab w:val="right" w:pos="8504"/>
        </w:tabs>
        <w:jc w:val="right"/>
        <w:rPr>
          <w:rFonts w:ascii="Arial" w:hAnsi="Arial" w:cs="Arial"/>
          <w:iCs/>
          <w:color w:val="C6D9F1"/>
          <w:sz w:val="20"/>
          <w:szCs w:val="24"/>
        </w:rPr>
      </w:pPr>
      <w:r w:rsidRPr="00ED641B">
        <w:rPr>
          <w:rFonts w:ascii="Arial" w:hAnsi="Arial" w:cs="Arial"/>
          <w:b/>
          <w:iCs/>
          <w:color w:val="C6D9F1"/>
          <w:sz w:val="20"/>
          <w:szCs w:val="24"/>
        </w:rPr>
        <w:t xml:space="preserve">CUCE: </w:t>
      </w:r>
      <w:r w:rsidRPr="00ED641B">
        <w:rPr>
          <w:rFonts w:ascii="Arial" w:hAnsi="Arial" w:cs="Arial"/>
          <w:iCs/>
          <w:color w:val="C6D9F1"/>
          <w:sz w:val="20"/>
          <w:szCs w:val="24"/>
        </w:rPr>
        <w:t>________________</w:t>
      </w:r>
    </w:p>
    <w:p w:rsidR="00ED641B" w:rsidRPr="00ED641B" w:rsidRDefault="00ED641B" w:rsidP="00ED641B">
      <w:pPr>
        <w:tabs>
          <w:tab w:val="center" w:pos="4252"/>
          <w:tab w:val="right" w:pos="8504"/>
        </w:tabs>
        <w:jc w:val="right"/>
        <w:rPr>
          <w:rFonts w:ascii="Arial" w:hAnsi="Arial" w:cs="Arial"/>
          <w:iCs/>
          <w:sz w:val="20"/>
          <w:szCs w:val="24"/>
        </w:rPr>
      </w:pPr>
    </w:p>
    <w:p w:rsidR="00ED641B" w:rsidRPr="00ED641B" w:rsidRDefault="00ED641B" w:rsidP="00ED641B">
      <w:pPr>
        <w:jc w:val="both"/>
        <w:rPr>
          <w:rFonts w:ascii="Arial" w:hAnsi="Arial" w:cs="Arial"/>
          <w:sz w:val="22"/>
          <w:szCs w:val="22"/>
          <w:lang w:val="es-CL"/>
        </w:rPr>
      </w:pPr>
      <w:bookmarkStart w:id="65" w:name="OLE_LINK1"/>
      <w:bookmarkStart w:id="66" w:name="OLE_LINK2"/>
      <w:r w:rsidRPr="00ED641B">
        <w:rPr>
          <w:rFonts w:ascii="Arial" w:hAnsi="Arial" w:cs="Arial"/>
          <w:b/>
          <w:bCs/>
          <w:iCs/>
          <w:sz w:val="22"/>
          <w:szCs w:val="22"/>
          <w:lang w:val="es-ES_tradnl"/>
        </w:rPr>
        <w:t>Contrato Administrativo de</w:t>
      </w:r>
      <w:r w:rsidRPr="00ED641B">
        <w:rPr>
          <w:rFonts w:ascii="Arial" w:hAnsi="Arial" w:cs="Arial"/>
          <w:b/>
          <w:iCs/>
          <w:color w:val="000000"/>
          <w:sz w:val="22"/>
          <w:szCs w:val="22"/>
        </w:rPr>
        <w:t xml:space="preserve"> Provisión e Instalación de un Sistema Electrónico para el Nuevo Ambiente de Destrucción de Material Monetario del BCB</w:t>
      </w:r>
      <w:r w:rsidRPr="00ED641B">
        <w:rPr>
          <w:rFonts w:ascii="Arial" w:hAnsi="Arial" w:cs="Arial"/>
          <w:bCs/>
          <w:iCs/>
          <w:spacing w:val="-6"/>
          <w:sz w:val="22"/>
          <w:szCs w:val="22"/>
          <w:lang w:val="es-ES_tradnl"/>
        </w:rPr>
        <w:t>,</w:t>
      </w:r>
      <w:r w:rsidRPr="00ED641B">
        <w:rPr>
          <w:rFonts w:ascii="Arial" w:hAnsi="Arial" w:cs="Arial"/>
          <w:bCs/>
          <w:spacing w:val="-6"/>
          <w:sz w:val="22"/>
          <w:szCs w:val="22"/>
          <w:lang w:val="es-ES_tradnl"/>
        </w:rPr>
        <w:t xml:space="preserve"> </w:t>
      </w:r>
      <w:r w:rsidRPr="00ED641B">
        <w:rPr>
          <w:rFonts w:ascii="Arial" w:hAnsi="Arial" w:cs="Arial"/>
          <w:sz w:val="22"/>
          <w:szCs w:val="22"/>
          <w:lang w:val="es-CL"/>
        </w:rPr>
        <w:t>sujeto al tenor de las siguientes cláusulas:</w:t>
      </w:r>
    </w:p>
    <w:p w:rsidR="00ED641B" w:rsidRPr="00ED641B" w:rsidRDefault="00ED641B" w:rsidP="00ED641B">
      <w:pPr>
        <w:tabs>
          <w:tab w:val="left" w:pos="5198"/>
        </w:tabs>
        <w:jc w:val="both"/>
        <w:rPr>
          <w:rFonts w:ascii="Arial" w:hAnsi="Arial" w:cs="Arial"/>
          <w:b/>
          <w:sz w:val="22"/>
          <w:szCs w:val="22"/>
          <w:lang w:val="es-CL"/>
        </w:rPr>
      </w:pPr>
      <w:r w:rsidRPr="00ED641B">
        <w:rPr>
          <w:rFonts w:ascii="Arial" w:hAnsi="Arial" w:cs="Arial"/>
          <w:b/>
          <w:sz w:val="22"/>
          <w:szCs w:val="22"/>
          <w:lang w:val="es-CL"/>
        </w:rPr>
        <w:tab/>
      </w:r>
    </w:p>
    <w:p w:rsidR="00ED641B" w:rsidRPr="00ED641B" w:rsidRDefault="00ED641B" w:rsidP="00ED641B">
      <w:pPr>
        <w:jc w:val="both"/>
        <w:rPr>
          <w:rFonts w:ascii="Arial" w:hAnsi="Arial" w:cs="Arial"/>
          <w:sz w:val="22"/>
          <w:szCs w:val="22"/>
        </w:rPr>
      </w:pPr>
      <w:r w:rsidRPr="00ED641B">
        <w:rPr>
          <w:rFonts w:ascii="Arial" w:hAnsi="Arial" w:cs="Arial"/>
          <w:b/>
          <w:sz w:val="22"/>
          <w:szCs w:val="22"/>
        </w:rPr>
        <w:t xml:space="preserve">CLÁUSULA PRIMERA.- (DE LAS PARTES) </w:t>
      </w:r>
      <w:r w:rsidRPr="00ED641B">
        <w:rPr>
          <w:rFonts w:ascii="Arial" w:hAnsi="Arial" w:cs="Arial"/>
          <w:sz w:val="22"/>
          <w:szCs w:val="22"/>
          <w:lang w:val="es-ES_tradnl"/>
        </w:rPr>
        <w:t>Las partes  contratantes son</w:t>
      </w:r>
      <w:r w:rsidRPr="00ED641B">
        <w:rPr>
          <w:rFonts w:ascii="Arial" w:hAnsi="Arial" w:cs="Arial"/>
          <w:sz w:val="22"/>
          <w:szCs w:val="22"/>
        </w:rPr>
        <w:t>:</w:t>
      </w:r>
    </w:p>
    <w:p w:rsidR="00ED641B" w:rsidRPr="00ED641B" w:rsidRDefault="00ED641B" w:rsidP="00ED641B">
      <w:pPr>
        <w:jc w:val="both"/>
        <w:rPr>
          <w:rFonts w:ascii="Arial" w:hAnsi="Arial" w:cs="Arial"/>
          <w:sz w:val="22"/>
          <w:szCs w:val="22"/>
        </w:rPr>
      </w:pPr>
    </w:p>
    <w:p w:rsidR="00ED641B" w:rsidRPr="00ED641B" w:rsidRDefault="00ED641B" w:rsidP="00D041B7">
      <w:pPr>
        <w:widowControl w:val="0"/>
        <w:numPr>
          <w:ilvl w:val="1"/>
          <w:numId w:val="48"/>
        </w:numPr>
        <w:jc w:val="both"/>
        <w:rPr>
          <w:rFonts w:ascii="Arial" w:hAnsi="Arial" w:cs="Arial"/>
          <w:sz w:val="22"/>
          <w:szCs w:val="22"/>
          <w:lang w:val="es-ES_tradnl"/>
        </w:rPr>
      </w:pPr>
      <w:r w:rsidRPr="00ED641B">
        <w:rPr>
          <w:rFonts w:ascii="Arial" w:hAnsi="Arial" w:cs="Arial"/>
          <w:sz w:val="22"/>
          <w:szCs w:val="22"/>
          <w:lang w:val="es-ES_tradnl"/>
        </w:rPr>
        <w:t xml:space="preserve">El </w:t>
      </w:r>
      <w:r w:rsidRPr="00ED641B">
        <w:rPr>
          <w:rFonts w:ascii="Arial" w:hAnsi="Arial" w:cs="Arial"/>
          <w:b/>
          <w:bCs/>
          <w:sz w:val="22"/>
          <w:szCs w:val="22"/>
          <w:lang w:val="es-ES_tradnl"/>
        </w:rPr>
        <w:t>BANCO CENTRAL DE BOLIVIA</w:t>
      </w:r>
      <w:r w:rsidRPr="00ED641B">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ED641B">
        <w:rPr>
          <w:rFonts w:ascii="Arial" w:hAnsi="Arial" w:cs="Arial"/>
          <w:b/>
          <w:bCs/>
          <w:sz w:val="22"/>
          <w:szCs w:val="22"/>
          <w:lang w:val="es-ES_tradnl"/>
        </w:rPr>
        <w:t>Lic. Eduardo Domínguez Bohrt</w:t>
      </w:r>
      <w:r w:rsidRPr="00ED641B">
        <w:rPr>
          <w:rFonts w:ascii="Arial" w:hAnsi="Arial" w:cs="Arial"/>
          <w:sz w:val="22"/>
          <w:szCs w:val="22"/>
          <w:lang w:val="es-ES_tradnl"/>
        </w:rPr>
        <w:t xml:space="preserve">, con Cédula de Identidad Nº 141273, emitida en la Ciudad de La Paz, como Gerente de Administración, en mérito a su designación efectuada mediante Acción de Personal N° 677/2017 de 18 de julio de 2017 y a lo dispuesto en el artículo 12 </w:t>
      </w:r>
      <w:r w:rsidRPr="00ED641B">
        <w:rPr>
          <w:rFonts w:ascii="Arial" w:hAnsi="Arial" w:cs="Arial"/>
          <w:sz w:val="22"/>
          <w:szCs w:val="22"/>
        </w:rPr>
        <w:t xml:space="preserve">del </w:t>
      </w:r>
      <w:r w:rsidRPr="00ED641B">
        <w:rPr>
          <w:rFonts w:ascii="Arial" w:hAnsi="Arial" w:cs="Arial"/>
          <w:bCs/>
          <w:sz w:val="22"/>
          <w:szCs w:val="22"/>
          <w:lang w:val="es-CL"/>
        </w:rPr>
        <w:t xml:space="preserve">Reglamento Específico del Sistema de Administración de Bienes y Servicios (RE-SABS) del Banco Central de </w:t>
      </w:r>
      <w:r w:rsidRPr="00ED641B">
        <w:rPr>
          <w:rFonts w:ascii="Arial" w:hAnsi="Arial" w:cs="Arial"/>
          <w:sz w:val="22"/>
          <w:szCs w:val="22"/>
          <w:lang w:val="es-BO"/>
        </w:rPr>
        <w:t xml:space="preserve">Bolivia, aprobado mediante Resolución de Directorio N° 147/2015 de 18 de agosto de 2015 </w:t>
      </w:r>
      <w:r w:rsidRPr="00ED641B">
        <w:rPr>
          <w:rFonts w:ascii="Arial" w:hAnsi="Arial" w:cs="Arial"/>
          <w:sz w:val="22"/>
          <w:szCs w:val="22"/>
          <w:lang w:val="es-ES_tradnl"/>
        </w:rPr>
        <w:t xml:space="preserve">y a la Resolución PRES – GAL N° 12/2015 de 27 de agosto de 2015, que en adelante se denominará la </w:t>
      </w:r>
      <w:r w:rsidRPr="00ED641B">
        <w:rPr>
          <w:rFonts w:ascii="Arial" w:hAnsi="Arial" w:cs="Arial"/>
          <w:b/>
          <w:bCs/>
          <w:sz w:val="22"/>
          <w:szCs w:val="22"/>
          <w:lang w:val="es-ES_tradnl"/>
        </w:rPr>
        <w:t>ENTIDAD</w:t>
      </w:r>
      <w:r w:rsidRPr="00ED641B">
        <w:rPr>
          <w:rFonts w:ascii="Arial" w:hAnsi="Arial" w:cs="Arial"/>
          <w:sz w:val="22"/>
          <w:szCs w:val="22"/>
        </w:rPr>
        <w:t xml:space="preserve">, </w:t>
      </w:r>
      <w:r w:rsidRPr="00ED641B">
        <w:rPr>
          <w:rFonts w:ascii="Arial" w:hAnsi="Arial" w:cs="Arial"/>
          <w:sz w:val="22"/>
          <w:szCs w:val="22"/>
          <w:lang w:val="es-ES_tradnl"/>
        </w:rPr>
        <w:t xml:space="preserve">que en adelante se denominará la </w:t>
      </w:r>
      <w:r w:rsidRPr="00ED641B">
        <w:rPr>
          <w:rFonts w:ascii="Arial" w:hAnsi="Arial" w:cs="Arial"/>
          <w:b/>
          <w:bCs/>
          <w:sz w:val="22"/>
          <w:szCs w:val="22"/>
          <w:lang w:val="es-ES_tradnl"/>
        </w:rPr>
        <w:t>ENTIDAD</w:t>
      </w:r>
      <w:r w:rsidRPr="00ED641B">
        <w:rPr>
          <w:rFonts w:ascii="Arial" w:hAnsi="Arial" w:cs="Arial"/>
          <w:sz w:val="22"/>
          <w:szCs w:val="22"/>
          <w:lang w:val="es-ES_tradnl"/>
        </w:rPr>
        <w:t>.</w:t>
      </w:r>
    </w:p>
    <w:p w:rsidR="00ED641B" w:rsidRPr="00ED641B" w:rsidRDefault="00ED641B" w:rsidP="00ED641B">
      <w:pPr>
        <w:ind w:left="720"/>
        <w:jc w:val="both"/>
        <w:rPr>
          <w:rFonts w:ascii="Arial" w:hAnsi="Arial" w:cs="Arial"/>
          <w:sz w:val="22"/>
          <w:szCs w:val="22"/>
          <w:lang w:val="es-ES_tradnl"/>
        </w:rPr>
      </w:pPr>
    </w:p>
    <w:p w:rsidR="00ED641B" w:rsidRPr="00ED641B" w:rsidRDefault="00ED641B" w:rsidP="00D041B7">
      <w:pPr>
        <w:numPr>
          <w:ilvl w:val="1"/>
          <w:numId w:val="48"/>
        </w:numPr>
        <w:jc w:val="both"/>
        <w:rPr>
          <w:rFonts w:ascii="Arial" w:hAnsi="Arial" w:cs="Arial"/>
          <w:sz w:val="22"/>
          <w:szCs w:val="22"/>
          <w:lang w:val="es-ES_tradnl"/>
        </w:rPr>
      </w:pPr>
      <w:r w:rsidRPr="00ED641B">
        <w:rPr>
          <w:rFonts w:ascii="Arial" w:hAnsi="Arial" w:cs="Arial"/>
          <w:b/>
          <w:sz w:val="22"/>
          <w:szCs w:val="22"/>
          <w:lang w:val="es-ES_tradnl"/>
        </w:rPr>
        <w:t>__________________</w:t>
      </w:r>
      <w:r w:rsidRPr="00ED641B">
        <w:rPr>
          <w:rFonts w:ascii="Arial" w:hAnsi="Arial" w:cs="Arial"/>
          <w:sz w:val="22"/>
          <w:szCs w:val="22"/>
          <w:lang w:val="es-ES_tradnl"/>
        </w:rPr>
        <w:t xml:space="preserve">, empresa unipersonal legalmente constituida y existente conforme a la legislación boliviana, con registro en FUNDEMPRESA bajo la Matrícula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ED641B">
        <w:rPr>
          <w:rFonts w:ascii="Arial" w:hAnsi="Arial" w:cs="Arial"/>
          <w:sz w:val="22"/>
          <w:szCs w:val="22"/>
          <w:lang w:val="es-ES_tradnl"/>
        </w:rPr>
        <w:t>de</w:t>
      </w:r>
      <w:proofErr w:type="spellEnd"/>
      <w:r w:rsidRPr="00ED641B">
        <w:rPr>
          <w:rFonts w:ascii="Arial" w:hAnsi="Arial" w:cs="Arial"/>
          <w:sz w:val="22"/>
          <w:szCs w:val="22"/>
          <w:lang w:val="es-ES_tradnl"/>
        </w:rPr>
        <w:t xml:space="preserve"> ________ </w:t>
      </w:r>
      <w:proofErr w:type="spellStart"/>
      <w:r w:rsidRPr="00ED641B">
        <w:rPr>
          <w:rFonts w:ascii="Arial" w:hAnsi="Arial" w:cs="Arial"/>
          <w:sz w:val="22"/>
          <w:szCs w:val="22"/>
          <w:lang w:val="es-ES_tradnl"/>
        </w:rPr>
        <w:t>de</w:t>
      </w:r>
      <w:proofErr w:type="spellEnd"/>
      <w:r w:rsidRPr="00ED641B">
        <w:rPr>
          <w:rFonts w:ascii="Arial" w:hAnsi="Arial" w:cs="Arial"/>
          <w:sz w:val="22"/>
          <w:szCs w:val="22"/>
          <w:lang w:val="es-ES_tradnl"/>
        </w:rPr>
        <w:t xml:space="preserve"> ____ otorgado ante _____________, Notario de Fe Pública de Primera Clase Nº ______ del Distrito Judicial de __________, en adelante denominada el </w:t>
      </w:r>
      <w:r w:rsidRPr="00ED641B">
        <w:rPr>
          <w:rFonts w:ascii="Arial" w:hAnsi="Arial" w:cs="Arial"/>
          <w:b/>
          <w:sz w:val="22"/>
          <w:szCs w:val="22"/>
          <w:lang w:val="es-ES_tradnl"/>
        </w:rPr>
        <w:t>PROVEEDOR</w:t>
      </w:r>
      <w:r w:rsidRPr="00ED641B">
        <w:rPr>
          <w:rFonts w:ascii="Arial" w:hAnsi="Arial" w:cs="Arial"/>
          <w:sz w:val="22"/>
          <w:szCs w:val="22"/>
          <w:lang w:val="es-ES_tradnl"/>
        </w:rPr>
        <w:t>.</w:t>
      </w:r>
    </w:p>
    <w:p w:rsidR="00ED641B" w:rsidRPr="00ED641B" w:rsidRDefault="00ED641B" w:rsidP="00ED641B">
      <w:pPr>
        <w:jc w:val="both"/>
        <w:rPr>
          <w:rFonts w:ascii="Arial" w:hAnsi="Arial" w:cs="Arial"/>
          <w:sz w:val="22"/>
          <w:szCs w:val="22"/>
          <w:lang w:val="es-ES_tradnl"/>
        </w:rPr>
      </w:pPr>
    </w:p>
    <w:p w:rsidR="00ED641B" w:rsidRPr="00ED641B" w:rsidRDefault="00ED641B" w:rsidP="00ED641B">
      <w:pPr>
        <w:jc w:val="both"/>
        <w:rPr>
          <w:rFonts w:ascii="Arial" w:hAnsi="Arial" w:cs="Arial"/>
          <w:b/>
          <w:sz w:val="22"/>
          <w:szCs w:val="22"/>
        </w:rPr>
      </w:pPr>
      <w:r w:rsidRPr="00ED641B">
        <w:rPr>
          <w:rFonts w:ascii="Arial" w:hAnsi="Arial" w:cs="Arial"/>
          <w:sz w:val="22"/>
          <w:szCs w:val="22"/>
          <w:lang w:val="es-ES_tradnl"/>
        </w:rPr>
        <w:t xml:space="preserve">La </w:t>
      </w:r>
      <w:r w:rsidRPr="00ED641B">
        <w:rPr>
          <w:rFonts w:ascii="Arial" w:hAnsi="Arial" w:cs="Arial"/>
          <w:b/>
          <w:bCs/>
          <w:sz w:val="22"/>
          <w:szCs w:val="22"/>
          <w:lang w:val="es-ES_tradnl"/>
        </w:rPr>
        <w:t>ENTIDAD</w:t>
      </w:r>
      <w:r w:rsidRPr="00ED641B">
        <w:rPr>
          <w:rFonts w:ascii="Arial" w:hAnsi="Arial" w:cs="Arial"/>
          <w:sz w:val="22"/>
          <w:szCs w:val="22"/>
          <w:lang w:val="es-ES_tradnl"/>
        </w:rPr>
        <w:t xml:space="preserve"> y el </w:t>
      </w:r>
      <w:r w:rsidRPr="00ED641B">
        <w:rPr>
          <w:rFonts w:ascii="Arial" w:hAnsi="Arial" w:cs="Arial"/>
          <w:b/>
          <w:bCs/>
          <w:sz w:val="22"/>
          <w:szCs w:val="22"/>
          <w:lang w:val="es-ES_tradnl"/>
        </w:rPr>
        <w:t xml:space="preserve">PROVEEDOR </w:t>
      </w:r>
      <w:r w:rsidRPr="00ED641B">
        <w:rPr>
          <w:rFonts w:ascii="Arial" w:hAnsi="Arial" w:cs="Arial"/>
          <w:sz w:val="22"/>
          <w:szCs w:val="22"/>
          <w:lang w:val="es-BO"/>
        </w:rPr>
        <w:t>en su conjunto se denominarán las</w:t>
      </w:r>
      <w:r w:rsidRPr="00ED641B">
        <w:rPr>
          <w:rFonts w:ascii="Arial" w:hAnsi="Arial" w:cs="Arial"/>
          <w:sz w:val="22"/>
          <w:szCs w:val="22"/>
          <w:lang w:val="es-ES_tradnl"/>
        </w:rPr>
        <w:t xml:space="preserve"> </w:t>
      </w:r>
      <w:r w:rsidRPr="00ED641B">
        <w:rPr>
          <w:rFonts w:ascii="Arial" w:hAnsi="Arial" w:cs="Arial"/>
          <w:b/>
          <w:bCs/>
          <w:sz w:val="22"/>
          <w:szCs w:val="22"/>
          <w:lang w:val="es-ES_tradnl"/>
        </w:rPr>
        <w:t>PARTES.</w:t>
      </w:r>
    </w:p>
    <w:p w:rsidR="00ED641B" w:rsidRPr="00ED641B" w:rsidRDefault="00ED641B" w:rsidP="00ED641B">
      <w:pPr>
        <w:jc w:val="both"/>
        <w:rPr>
          <w:rFonts w:ascii="Arial" w:hAnsi="Arial" w:cs="Arial"/>
          <w:b/>
          <w:sz w:val="22"/>
          <w:szCs w:val="22"/>
        </w:rPr>
      </w:pPr>
    </w:p>
    <w:bookmarkEnd w:id="65"/>
    <w:bookmarkEnd w:id="66"/>
    <w:p w:rsidR="00ED641B" w:rsidRPr="00ED641B" w:rsidRDefault="00ED641B" w:rsidP="00ED641B">
      <w:pPr>
        <w:jc w:val="both"/>
        <w:rPr>
          <w:rFonts w:ascii="Arial" w:hAnsi="Arial" w:cs="Arial"/>
          <w:sz w:val="22"/>
          <w:szCs w:val="22"/>
        </w:rPr>
      </w:pPr>
      <w:r w:rsidRPr="00ED641B">
        <w:rPr>
          <w:rFonts w:ascii="Arial" w:hAnsi="Arial" w:cs="Arial"/>
          <w:b/>
          <w:sz w:val="22"/>
          <w:szCs w:val="22"/>
        </w:rPr>
        <w:t xml:space="preserve">CLÁUSULA SEGUNDA.- (ANTECEDENTES) </w:t>
      </w:r>
      <w:r w:rsidRPr="00ED641B">
        <w:rPr>
          <w:rFonts w:ascii="Arial" w:hAnsi="Arial" w:cs="Arial"/>
          <w:sz w:val="22"/>
          <w:szCs w:val="22"/>
        </w:rPr>
        <w:t xml:space="preserve">La </w:t>
      </w:r>
      <w:r w:rsidRPr="00ED641B">
        <w:rPr>
          <w:rFonts w:ascii="Arial" w:hAnsi="Arial" w:cs="Arial"/>
          <w:b/>
          <w:sz w:val="22"/>
          <w:szCs w:val="22"/>
        </w:rPr>
        <w:t>ENTIDAD</w:t>
      </w:r>
      <w:r w:rsidRPr="00ED641B">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 P N° ____/2018, convocó en fecha __ de ________ </w:t>
      </w:r>
      <w:proofErr w:type="spellStart"/>
      <w:r w:rsidRPr="00ED641B">
        <w:rPr>
          <w:rFonts w:ascii="Arial" w:hAnsi="Arial" w:cs="Arial"/>
          <w:sz w:val="22"/>
          <w:szCs w:val="22"/>
        </w:rPr>
        <w:t>de</w:t>
      </w:r>
      <w:proofErr w:type="spellEnd"/>
      <w:r w:rsidRPr="00ED641B">
        <w:rPr>
          <w:rFonts w:ascii="Arial" w:hAnsi="Arial" w:cs="Arial"/>
          <w:sz w:val="22"/>
          <w:szCs w:val="22"/>
        </w:rPr>
        <w:t xml:space="preserve"> 2018 a personas naturales y jurídicas con capacidad de contratar con el Estado, a presentar propuestas para la </w:t>
      </w:r>
      <w:r w:rsidRPr="00ED641B">
        <w:rPr>
          <w:rFonts w:ascii="Arial" w:hAnsi="Arial" w:cs="Arial"/>
          <w:iCs/>
          <w:color w:val="000000"/>
          <w:sz w:val="22"/>
          <w:szCs w:val="22"/>
        </w:rPr>
        <w:t xml:space="preserve">provisión e instalación de un sistema electrónico para el nuevo ambiente de destrucción de material monetario de la </w:t>
      </w:r>
      <w:r w:rsidRPr="00ED641B">
        <w:rPr>
          <w:rFonts w:ascii="Arial" w:hAnsi="Arial" w:cs="Arial"/>
          <w:b/>
          <w:iCs/>
          <w:color w:val="000000"/>
          <w:sz w:val="22"/>
          <w:szCs w:val="22"/>
        </w:rPr>
        <w:t>ENTIDAD</w:t>
      </w:r>
      <w:r w:rsidRPr="00ED641B">
        <w:rPr>
          <w:rFonts w:ascii="Arial" w:hAnsi="Arial" w:cs="Arial"/>
          <w:sz w:val="22"/>
          <w:szCs w:val="22"/>
        </w:rPr>
        <w:t>, con Código Único de Contrataciones Estatales (CUCE): ________________, con base en lo solicitado en el DBC.</w:t>
      </w:r>
    </w:p>
    <w:p w:rsidR="00ED641B" w:rsidRPr="00ED641B" w:rsidRDefault="00ED641B" w:rsidP="00ED641B">
      <w:pPr>
        <w:jc w:val="both"/>
        <w:rPr>
          <w:rFonts w:ascii="Arial" w:hAnsi="Arial" w:cs="Arial"/>
          <w:sz w:val="22"/>
          <w:szCs w:val="22"/>
        </w:rPr>
      </w:pPr>
    </w:p>
    <w:p w:rsidR="00ED641B" w:rsidRPr="00ED641B" w:rsidRDefault="00ED641B" w:rsidP="00ED641B">
      <w:pPr>
        <w:jc w:val="both"/>
        <w:rPr>
          <w:rFonts w:ascii="Arial" w:hAnsi="Arial" w:cs="Arial"/>
          <w:sz w:val="22"/>
          <w:szCs w:val="22"/>
        </w:rPr>
      </w:pPr>
      <w:r w:rsidRPr="00ED641B">
        <w:rPr>
          <w:rFonts w:ascii="Arial" w:hAnsi="Arial" w:cs="Arial"/>
          <w:sz w:val="22"/>
          <w:szCs w:val="22"/>
        </w:rPr>
        <w:t xml:space="preserve">Concluida la etapa de evaluación de propuestas, el Responsable del Proceso de Contratación de Apoyo Nacional a la Producción y Empleo (RPA), con base en el  Informe </w:t>
      </w:r>
      <w:r w:rsidRPr="00ED641B">
        <w:rPr>
          <w:rFonts w:ascii="Arial" w:hAnsi="Arial" w:cs="Arial"/>
          <w:sz w:val="22"/>
          <w:szCs w:val="22"/>
        </w:rPr>
        <w:lastRenderedPageBreak/>
        <w:t xml:space="preserve">_____________ de ___ </w:t>
      </w:r>
      <w:proofErr w:type="spellStart"/>
      <w:r w:rsidRPr="00ED641B">
        <w:rPr>
          <w:rFonts w:ascii="Arial" w:hAnsi="Arial" w:cs="Arial"/>
          <w:sz w:val="22"/>
          <w:szCs w:val="22"/>
        </w:rPr>
        <w:t>de</w:t>
      </w:r>
      <w:proofErr w:type="spellEnd"/>
      <w:r w:rsidRPr="00ED641B">
        <w:rPr>
          <w:rFonts w:ascii="Arial" w:hAnsi="Arial" w:cs="Arial"/>
          <w:sz w:val="22"/>
          <w:szCs w:val="22"/>
        </w:rPr>
        <w:t xml:space="preserve"> _______ </w:t>
      </w:r>
      <w:proofErr w:type="spellStart"/>
      <w:r w:rsidRPr="00ED641B">
        <w:rPr>
          <w:rFonts w:ascii="Arial" w:hAnsi="Arial" w:cs="Arial"/>
          <w:sz w:val="22"/>
          <w:szCs w:val="22"/>
        </w:rPr>
        <w:t>de</w:t>
      </w:r>
      <w:proofErr w:type="spellEnd"/>
      <w:r w:rsidRPr="00ED641B">
        <w:rPr>
          <w:rFonts w:ascii="Arial" w:hAnsi="Arial" w:cs="Arial"/>
          <w:sz w:val="22"/>
          <w:szCs w:val="22"/>
        </w:rPr>
        <w:t xml:space="preserve"> 2018 y en el Informe ___________ de _ </w:t>
      </w:r>
      <w:proofErr w:type="spellStart"/>
      <w:r w:rsidRPr="00ED641B">
        <w:rPr>
          <w:rFonts w:ascii="Arial" w:hAnsi="Arial" w:cs="Arial"/>
          <w:sz w:val="22"/>
          <w:szCs w:val="22"/>
        </w:rPr>
        <w:t>de</w:t>
      </w:r>
      <w:proofErr w:type="spellEnd"/>
      <w:r w:rsidRPr="00ED641B">
        <w:rPr>
          <w:rFonts w:ascii="Arial" w:hAnsi="Arial" w:cs="Arial"/>
          <w:sz w:val="22"/>
          <w:szCs w:val="22"/>
        </w:rPr>
        <w:t xml:space="preserve"> _________ </w:t>
      </w:r>
      <w:proofErr w:type="spellStart"/>
      <w:r w:rsidRPr="00ED641B">
        <w:rPr>
          <w:rFonts w:ascii="Arial" w:hAnsi="Arial" w:cs="Arial"/>
          <w:sz w:val="22"/>
          <w:szCs w:val="22"/>
        </w:rPr>
        <w:t>de</w:t>
      </w:r>
      <w:proofErr w:type="spellEnd"/>
      <w:r w:rsidRPr="00ED641B">
        <w:rPr>
          <w:rFonts w:ascii="Arial" w:hAnsi="Arial" w:cs="Arial"/>
          <w:sz w:val="22"/>
          <w:szCs w:val="22"/>
        </w:rPr>
        <w:t xml:space="preserve"> 2018, resolvió adjudicar la </w:t>
      </w:r>
      <w:r w:rsidRPr="00ED641B">
        <w:rPr>
          <w:rFonts w:ascii="Arial" w:hAnsi="Arial" w:cs="Arial"/>
          <w:iCs/>
          <w:color w:val="000000"/>
          <w:sz w:val="22"/>
          <w:szCs w:val="22"/>
        </w:rPr>
        <w:t xml:space="preserve">provisión e instalación de un sistema electrónico para el nuevo ambiente de destrucción de material monetario de la </w:t>
      </w:r>
      <w:r w:rsidRPr="00ED641B">
        <w:rPr>
          <w:rFonts w:ascii="Arial" w:hAnsi="Arial" w:cs="Arial"/>
          <w:b/>
          <w:iCs/>
          <w:color w:val="000000"/>
          <w:sz w:val="22"/>
          <w:szCs w:val="22"/>
        </w:rPr>
        <w:t>ENTIDAD</w:t>
      </w:r>
      <w:r w:rsidRPr="00ED641B">
        <w:rPr>
          <w:rFonts w:ascii="Arial" w:hAnsi="Arial" w:cs="Arial"/>
          <w:sz w:val="22"/>
          <w:szCs w:val="22"/>
        </w:rPr>
        <w:t xml:space="preserve"> al </w:t>
      </w:r>
      <w:r w:rsidRPr="00ED641B">
        <w:rPr>
          <w:rFonts w:ascii="Arial" w:hAnsi="Arial" w:cs="Arial"/>
          <w:b/>
          <w:sz w:val="22"/>
          <w:szCs w:val="22"/>
        </w:rPr>
        <w:t>PROVEEDOR</w:t>
      </w:r>
      <w:r w:rsidRPr="00ED641B">
        <w:rPr>
          <w:rFonts w:ascii="Arial" w:hAnsi="Arial" w:cs="Arial"/>
          <w:sz w:val="22"/>
          <w:szCs w:val="22"/>
        </w:rPr>
        <w:t xml:space="preserve"> mediante Resolución GADM – GAL N° __/2018 de _ </w:t>
      </w:r>
      <w:proofErr w:type="spellStart"/>
      <w:r w:rsidRPr="00ED641B">
        <w:rPr>
          <w:rFonts w:ascii="Arial" w:hAnsi="Arial" w:cs="Arial"/>
          <w:sz w:val="22"/>
          <w:szCs w:val="22"/>
        </w:rPr>
        <w:t>de</w:t>
      </w:r>
      <w:proofErr w:type="spellEnd"/>
      <w:r w:rsidRPr="00ED641B">
        <w:rPr>
          <w:rFonts w:ascii="Arial" w:hAnsi="Arial" w:cs="Arial"/>
          <w:sz w:val="22"/>
          <w:szCs w:val="22"/>
        </w:rPr>
        <w:t xml:space="preserve"> _______ </w:t>
      </w:r>
      <w:proofErr w:type="spellStart"/>
      <w:r w:rsidRPr="00ED641B">
        <w:rPr>
          <w:rFonts w:ascii="Arial" w:hAnsi="Arial" w:cs="Arial"/>
          <w:sz w:val="22"/>
          <w:szCs w:val="22"/>
        </w:rPr>
        <w:t>de</w:t>
      </w:r>
      <w:proofErr w:type="spellEnd"/>
      <w:r w:rsidRPr="00ED641B">
        <w:rPr>
          <w:rFonts w:ascii="Arial" w:hAnsi="Arial" w:cs="Arial"/>
          <w:sz w:val="22"/>
          <w:szCs w:val="22"/>
        </w:rPr>
        <w:t xml:space="preserve"> 2018, al cumplir su propuesta con todos los requisitos establecidos en las Especificaciones Técnicas.</w:t>
      </w:r>
    </w:p>
    <w:p w:rsidR="00ED641B" w:rsidRPr="00ED641B" w:rsidRDefault="00ED641B" w:rsidP="00ED641B">
      <w:pPr>
        <w:jc w:val="both"/>
        <w:rPr>
          <w:rFonts w:ascii="Arial" w:hAnsi="Arial" w:cs="Arial"/>
          <w:b/>
          <w:sz w:val="22"/>
          <w:szCs w:val="22"/>
        </w:rPr>
      </w:pPr>
    </w:p>
    <w:p w:rsidR="00ED641B" w:rsidRPr="00ED641B" w:rsidRDefault="00ED641B" w:rsidP="00ED641B">
      <w:pPr>
        <w:jc w:val="both"/>
        <w:rPr>
          <w:rFonts w:ascii="Arial" w:hAnsi="Arial" w:cs="Arial"/>
          <w:sz w:val="22"/>
          <w:szCs w:val="22"/>
        </w:rPr>
      </w:pPr>
      <w:r w:rsidRPr="00ED641B">
        <w:rPr>
          <w:rFonts w:ascii="Arial" w:hAnsi="Arial" w:cs="Arial"/>
          <w:b/>
          <w:sz w:val="22"/>
          <w:szCs w:val="22"/>
        </w:rPr>
        <w:t xml:space="preserve">CLÁUSULA TERCERA.- (LEGISLACIÓN APLICABLE) </w:t>
      </w:r>
      <w:r w:rsidRPr="00ED641B">
        <w:rPr>
          <w:rFonts w:ascii="Arial" w:hAnsi="Arial" w:cs="Arial"/>
          <w:sz w:val="22"/>
          <w:szCs w:val="22"/>
        </w:rPr>
        <w:t>El presente Contrato se celebra exclusivamente al amparo de las siguientes disposiciones:</w:t>
      </w:r>
    </w:p>
    <w:p w:rsidR="00ED641B" w:rsidRPr="00ED641B" w:rsidRDefault="00ED641B" w:rsidP="00ED641B">
      <w:pPr>
        <w:jc w:val="both"/>
        <w:rPr>
          <w:rFonts w:ascii="Arial" w:hAnsi="Arial" w:cs="Arial"/>
          <w:sz w:val="22"/>
          <w:szCs w:val="22"/>
        </w:rPr>
      </w:pPr>
    </w:p>
    <w:p w:rsidR="00ED641B" w:rsidRPr="00ED641B" w:rsidRDefault="00ED641B" w:rsidP="00D041B7">
      <w:pPr>
        <w:widowControl w:val="0"/>
        <w:numPr>
          <w:ilvl w:val="0"/>
          <w:numId w:val="43"/>
        </w:numPr>
        <w:jc w:val="both"/>
        <w:rPr>
          <w:rFonts w:ascii="Arial" w:hAnsi="Arial" w:cs="Arial"/>
          <w:sz w:val="22"/>
          <w:szCs w:val="22"/>
        </w:rPr>
      </w:pPr>
      <w:r w:rsidRPr="00ED641B">
        <w:rPr>
          <w:rFonts w:ascii="Arial" w:hAnsi="Arial" w:cs="Arial"/>
          <w:sz w:val="22"/>
          <w:szCs w:val="22"/>
        </w:rPr>
        <w:t>Constitución Política del Estado.</w:t>
      </w:r>
    </w:p>
    <w:p w:rsidR="00ED641B" w:rsidRPr="00ED641B" w:rsidRDefault="00ED641B" w:rsidP="00D041B7">
      <w:pPr>
        <w:widowControl w:val="0"/>
        <w:numPr>
          <w:ilvl w:val="0"/>
          <w:numId w:val="43"/>
        </w:numPr>
        <w:jc w:val="both"/>
        <w:rPr>
          <w:rFonts w:ascii="Arial" w:hAnsi="Arial" w:cs="Arial"/>
          <w:sz w:val="22"/>
          <w:szCs w:val="22"/>
        </w:rPr>
      </w:pPr>
      <w:r w:rsidRPr="00ED641B">
        <w:rPr>
          <w:rFonts w:ascii="Arial" w:hAnsi="Arial" w:cs="Arial"/>
          <w:sz w:val="22"/>
          <w:szCs w:val="22"/>
        </w:rPr>
        <w:t>Ley Nº 1178 de 20 de julio de 1990, de Administración y Control Gubernamentales.</w:t>
      </w:r>
    </w:p>
    <w:p w:rsidR="00ED641B" w:rsidRPr="00ED641B" w:rsidRDefault="00ED641B" w:rsidP="00D041B7">
      <w:pPr>
        <w:widowControl w:val="0"/>
        <w:numPr>
          <w:ilvl w:val="0"/>
          <w:numId w:val="43"/>
        </w:numPr>
        <w:jc w:val="both"/>
        <w:rPr>
          <w:rFonts w:ascii="Arial" w:hAnsi="Arial" w:cs="Arial"/>
          <w:sz w:val="22"/>
          <w:szCs w:val="22"/>
        </w:rPr>
      </w:pPr>
      <w:r w:rsidRPr="00ED641B">
        <w:rPr>
          <w:rFonts w:ascii="Arial" w:hAnsi="Arial" w:cs="Arial"/>
          <w:sz w:val="22"/>
          <w:szCs w:val="22"/>
        </w:rPr>
        <w:t>Decreto Supremo Nº 0181 de las NB-SABS y sus modificaciones.</w:t>
      </w:r>
    </w:p>
    <w:p w:rsidR="00ED641B" w:rsidRPr="00ED641B" w:rsidRDefault="00ED641B" w:rsidP="00D041B7">
      <w:pPr>
        <w:widowControl w:val="0"/>
        <w:numPr>
          <w:ilvl w:val="0"/>
          <w:numId w:val="43"/>
        </w:numPr>
        <w:jc w:val="both"/>
        <w:rPr>
          <w:rFonts w:ascii="Arial" w:hAnsi="Arial" w:cs="Arial"/>
          <w:sz w:val="22"/>
          <w:szCs w:val="22"/>
        </w:rPr>
      </w:pPr>
      <w:r w:rsidRPr="00ED641B">
        <w:rPr>
          <w:rFonts w:ascii="Arial" w:hAnsi="Arial" w:cs="Arial"/>
          <w:sz w:val="22"/>
          <w:szCs w:val="22"/>
        </w:rPr>
        <w:t>Ley del Presupuesto General aprobado para la gestión.</w:t>
      </w:r>
    </w:p>
    <w:p w:rsidR="00ED641B" w:rsidRPr="00ED641B" w:rsidRDefault="00ED641B" w:rsidP="00D041B7">
      <w:pPr>
        <w:widowControl w:val="0"/>
        <w:numPr>
          <w:ilvl w:val="0"/>
          <w:numId w:val="43"/>
        </w:numPr>
        <w:jc w:val="both"/>
        <w:rPr>
          <w:rFonts w:ascii="Arial" w:hAnsi="Arial" w:cs="Arial"/>
          <w:sz w:val="22"/>
          <w:szCs w:val="22"/>
        </w:rPr>
      </w:pPr>
      <w:r w:rsidRPr="00ED641B">
        <w:rPr>
          <w:rFonts w:ascii="Arial" w:hAnsi="Arial" w:cs="Arial"/>
          <w:sz w:val="22"/>
          <w:szCs w:val="22"/>
        </w:rPr>
        <w:t>Otras disposiciones relacionadas.</w:t>
      </w:r>
    </w:p>
    <w:p w:rsidR="00ED641B" w:rsidRPr="00ED641B" w:rsidRDefault="00ED641B" w:rsidP="00ED641B">
      <w:pPr>
        <w:jc w:val="both"/>
        <w:rPr>
          <w:rFonts w:ascii="Arial" w:hAnsi="Arial" w:cs="Arial"/>
          <w:sz w:val="22"/>
          <w:szCs w:val="22"/>
        </w:rPr>
      </w:pPr>
    </w:p>
    <w:p w:rsidR="00ED641B" w:rsidRPr="00ED641B" w:rsidRDefault="00ED641B" w:rsidP="00ED641B">
      <w:pPr>
        <w:widowControl w:val="0"/>
        <w:jc w:val="both"/>
        <w:rPr>
          <w:rFonts w:ascii="Arial" w:hAnsi="Arial" w:cs="Arial"/>
          <w:sz w:val="22"/>
          <w:szCs w:val="22"/>
          <w:lang w:val="es-ES_tradnl"/>
        </w:rPr>
      </w:pPr>
      <w:r w:rsidRPr="00ED641B">
        <w:rPr>
          <w:rFonts w:ascii="Arial" w:hAnsi="Arial" w:cs="Arial"/>
          <w:b/>
          <w:sz w:val="22"/>
          <w:szCs w:val="22"/>
        </w:rPr>
        <w:t xml:space="preserve">CLÁUSULA CUARTA.- (OBJETO Y CAUSA) </w:t>
      </w:r>
      <w:r w:rsidRPr="00ED641B">
        <w:rPr>
          <w:rFonts w:ascii="Arial" w:hAnsi="Arial" w:cs="Arial"/>
          <w:sz w:val="22"/>
          <w:szCs w:val="22"/>
        </w:rPr>
        <w:t xml:space="preserve">El objeto del presente Contrato es la </w:t>
      </w:r>
      <w:r w:rsidRPr="00ED641B">
        <w:rPr>
          <w:rFonts w:ascii="Arial" w:hAnsi="Arial" w:cs="Arial"/>
          <w:iCs/>
          <w:color w:val="000000"/>
          <w:sz w:val="22"/>
          <w:szCs w:val="22"/>
        </w:rPr>
        <w:t xml:space="preserve">provisión e instalación de un sistema electrónico de seguridad (video vigilancia, intrusión, detección de incendios e inundaciones por alarmas) para el nuevo ambiente de destrucción de material monetario de la </w:t>
      </w:r>
      <w:r w:rsidRPr="00ED641B">
        <w:rPr>
          <w:rFonts w:ascii="Arial" w:hAnsi="Arial" w:cs="Arial"/>
          <w:b/>
          <w:iCs/>
          <w:color w:val="000000"/>
          <w:sz w:val="22"/>
          <w:szCs w:val="22"/>
        </w:rPr>
        <w:t>ENTIDAD</w:t>
      </w:r>
      <w:r w:rsidRPr="00ED641B">
        <w:rPr>
          <w:rFonts w:ascii="Arial" w:hAnsi="Arial" w:cs="Arial"/>
          <w:bCs/>
          <w:iCs/>
          <w:sz w:val="22"/>
          <w:szCs w:val="22"/>
        </w:rPr>
        <w:t>,</w:t>
      </w:r>
      <w:r w:rsidRPr="00ED641B">
        <w:rPr>
          <w:rFonts w:ascii="Arial" w:hAnsi="Arial" w:cs="Arial"/>
          <w:b/>
          <w:i/>
          <w:sz w:val="22"/>
          <w:szCs w:val="22"/>
        </w:rPr>
        <w:t xml:space="preserve"> </w:t>
      </w:r>
      <w:r w:rsidRPr="00ED641B">
        <w:rPr>
          <w:rFonts w:ascii="Arial" w:hAnsi="Arial" w:cs="Arial"/>
          <w:sz w:val="22"/>
          <w:szCs w:val="22"/>
        </w:rPr>
        <w:t xml:space="preserve">que en adelante se denominarán los </w:t>
      </w:r>
      <w:r w:rsidRPr="00ED641B">
        <w:rPr>
          <w:rFonts w:ascii="Arial" w:hAnsi="Arial" w:cs="Arial"/>
          <w:b/>
          <w:sz w:val="22"/>
          <w:szCs w:val="22"/>
        </w:rPr>
        <w:t>BIENES</w:t>
      </w:r>
      <w:r w:rsidRPr="00ED641B">
        <w:rPr>
          <w:rFonts w:ascii="Arial" w:hAnsi="Arial" w:cs="Arial"/>
          <w:iCs/>
          <w:color w:val="000000"/>
          <w:sz w:val="22"/>
          <w:szCs w:val="22"/>
        </w:rPr>
        <w:t xml:space="preserve">, </w:t>
      </w:r>
      <w:r w:rsidRPr="00ED641B">
        <w:rPr>
          <w:rFonts w:ascii="Arial" w:hAnsi="Arial" w:cs="Arial"/>
          <w:spacing w:val="-6"/>
          <w:sz w:val="22"/>
          <w:szCs w:val="22"/>
          <w:lang w:val="es-ES_tradnl"/>
        </w:rPr>
        <w:t xml:space="preserve">para realizar el monitoreó en los ambientes del Sótano 1 del edificio principal de la </w:t>
      </w:r>
      <w:r w:rsidRPr="00ED641B">
        <w:rPr>
          <w:rFonts w:ascii="Arial" w:hAnsi="Arial" w:cs="Arial"/>
          <w:b/>
          <w:spacing w:val="-6"/>
          <w:sz w:val="22"/>
          <w:szCs w:val="22"/>
          <w:lang w:val="es-ES_tradnl"/>
        </w:rPr>
        <w:t>ENTIDAD</w:t>
      </w:r>
      <w:r w:rsidRPr="00ED641B">
        <w:rPr>
          <w:rFonts w:ascii="Arial" w:hAnsi="Arial" w:cs="Arial"/>
          <w:sz w:val="22"/>
          <w:szCs w:val="22"/>
        </w:rPr>
        <w:t>, a ser</w:t>
      </w:r>
      <w:r w:rsidRPr="00ED641B">
        <w:rPr>
          <w:rFonts w:ascii="Arial" w:hAnsi="Arial" w:cs="Arial"/>
          <w:b/>
          <w:i/>
          <w:sz w:val="22"/>
          <w:szCs w:val="22"/>
        </w:rPr>
        <w:t xml:space="preserve"> </w:t>
      </w:r>
      <w:r w:rsidRPr="00ED641B">
        <w:rPr>
          <w:rFonts w:ascii="Arial" w:hAnsi="Arial" w:cs="Arial"/>
          <w:sz w:val="22"/>
          <w:szCs w:val="22"/>
        </w:rPr>
        <w:t xml:space="preserve">provistos por el </w:t>
      </w:r>
      <w:r w:rsidRPr="00ED641B">
        <w:rPr>
          <w:rFonts w:ascii="Arial" w:hAnsi="Arial" w:cs="Arial"/>
          <w:b/>
          <w:sz w:val="22"/>
          <w:szCs w:val="22"/>
        </w:rPr>
        <w:t>PROVEEDOR</w:t>
      </w:r>
      <w:r w:rsidRPr="00ED641B">
        <w:rPr>
          <w:rFonts w:ascii="Arial" w:hAnsi="Arial" w:cs="Arial"/>
          <w:sz w:val="22"/>
          <w:szCs w:val="22"/>
        </w:rPr>
        <w:t xml:space="preserve"> de conformidad con las características establecidas en las Especificaciones Técnicas del DBC, la propuesta adjudicada y con estricta y absoluta sujeción al presente Contrato</w:t>
      </w:r>
      <w:r w:rsidRPr="00ED641B">
        <w:rPr>
          <w:rFonts w:ascii="Arial" w:hAnsi="Arial" w:cs="Arial"/>
          <w:sz w:val="22"/>
          <w:szCs w:val="22"/>
          <w:lang w:val="es-ES_tradnl"/>
        </w:rPr>
        <w:t>, de acuerdo al siguiente detalle:</w:t>
      </w:r>
    </w:p>
    <w:p w:rsidR="00ED641B" w:rsidRPr="00ED641B" w:rsidRDefault="00ED641B" w:rsidP="00ED641B">
      <w:pPr>
        <w:ind w:left="720"/>
        <w:rPr>
          <w:rFonts w:ascii="Arial" w:hAnsi="Arial" w:cs="Arial"/>
          <w:b/>
          <w:sz w:val="22"/>
          <w:szCs w:val="22"/>
          <w:lang w:val="es-ES_tradnl"/>
        </w:rPr>
      </w:pPr>
    </w:p>
    <w:p w:rsidR="00ED641B" w:rsidRPr="00ED641B" w:rsidRDefault="00ED641B" w:rsidP="00D041B7">
      <w:pPr>
        <w:widowControl w:val="0"/>
        <w:numPr>
          <w:ilvl w:val="1"/>
          <w:numId w:val="63"/>
        </w:numPr>
        <w:ind w:left="709"/>
        <w:jc w:val="both"/>
        <w:rPr>
          <w:rFonts w:ascii="Arial" w:hAnsi="Arial" w:cs="Arial"/>
          <w:bCs/>
          <w:sz w:val="22"/>
          <w:szCs w:val="22"/>
          <w:lang w:val="es-ES_tradnl"/>
        </w:rPr>
      </w:pPr>
      <w:r w:rsidRPr="00ED641B">
        <w:rPr>
          <w:rFonts w:ascii="Arial" w:hAnsi="Arial" w:cs="Arial"/>
          <w:b/>
          <w:bCs/>
          <w:sz w:val="22"/>
          <w:szCs w:val="22"/>
          <w:lang w:val="es-ES_tradnl"/>
        </w:rPr>
        <w:t>Componentes:</w:t>
      </w:r>
    </w:p>
    <w:p w:rsidR="00ED641B" w:rsidRPr="00ED641B" w:rsidRDefault="00ED641B" w:rsidP="00ED641B">
      <w:pPr>
        <w:widowControl w:val="0"/>
        <w:ind w:left="709"/>
        <w:jc w:val="both"/>
        <w:rPr>
          <w:rFonts w:ascii="Arial" w:hAnsi="Arial" w:cs="Arial"/>
          <w:bCs/>
          <w:sz w:val="22"/>
          <w:szCs w:val="22"/>
          <w:lang w:val="es-ES_tradnl"/>
        </w:rPr>
      </w:pPr>
    </w:p>
    <w:p w:rsidR="00ED641B" w:rsidRPr="00ED641B" w:rsidRDefault="00ED641B" w:rsidP="00D041B7">
      <w:pPr>
        <w:widowControl w:val="0"/>
        <w:numPr>
          <w:ilvl w:val="2"/>
          <w:numId w:val="63"/>
        </w:numPr>
        <w:jc w:val="both"/>
        <w:rPr>
          <w:rFonts w:ascii="Arial" w:hAnsi="Arial" w:cs="Arial"/>
          <w:bCs/>
          <w:sz w:val="22"/>
          <w:szCs w:val="22"/>
          <w:lang w:val="es-ES_tradnl"/>
        </w:rPr>
      </w:pPr>
      <w:r w:rsidRPr="00ED641B">
        <w:rPr>
          <w:rFonts w:ascii="Arial" w:hAnsi="Arial" w:cs="Arial"/>
          <w:b/>
          <w:bCs/>
          <w:sz w:val="22"/>
          <w:szCs w:val="22"/>
          <w:lang w:val="es-ES_tradnl"/>
        </w:rPr>
        <w:t xml:space="preserve">COMPONENTE 1: </w:t>
      </w:r>
      <w:r w:rsidRPr="00ED641B">
        <w:rPr>
          <w:rFonts w:ascii="Arial" w:hAnsi="Arial" w:cs="Arial"/>
          <w:bCs/>
          <w:sz w:val="22"/>
          <w:szCs w:val="22"/>
          <w:lang w:val="es-ES_tradnl"/>
        </w:rPr>
        <w:t>Dos (2) cámaras tipo Domo PTZ.</w:t>
      </w:r>
      <w:r w:rsidRPr="00ED641B">
        <w:rPr>
          <w:rFonts w:ascii="Arial" w:hAnsi="Arial" w:cs="Arial"/>
          <w:sz w:val="24"/>
          <w:szCs w:val="24"/>
        </w:rPr>
        <w:t xml:space="preserve"> </w:t>
      </w:r>
      <w:r w:rsidRPr="00ED641B">
        <w:rPr>
          <w:rFonts w:ascii="Arial" w:hAnsi="Arial" w:cs="Arial"/>
          <w:bCs/>
          <w:sz w:val="22"/>
          <w:szCs w:val="22"/>
          <w:lang w:val="es-ES_tradnl"/>
        </w:rPr>
        <w:t>Las cámaras deberán permitir ser montada en techos o paredes, para esto se deberán incluir todos los accesorios adicionales requeridos (soportes).</w:t>
      </w:r>
    </w:p>
    <w:p w:rsidR="00ED641B" w:rsidRPr="00ED641B" w:rsidRDefault="00ED641B" w:rsidP="00ED641B">
      <w:pPr>
        <w:widowControl w:val="0"/>
        <w:ind w:left="1440"/>
        <w:jc w:val="both"/>
        <w:rPr>
          <w:rFonts w:ascii="Arial" w:hAnsi="Arial" w:cs="Arial"/>
          <w:bCs/>
          <w:sz w:val="22"/>
          <w:szCs w:val="22"/>
          <w:lang w:val="es-ES_tradnl"/>
        </w:rPr>
      </w:pPr>
    </w:p>
    <w:p w:rsidR="00ED641B" w:rsidRPr="00ED641B" w:rsidRDefault="00ED641B" w:rsidP="00D041B7">
      <w:pPr>
        <w:widowControl w:val="0"/>
        <w:numPr>
          <w:ilvl w:val="2"/>
          <w:numId w:val="63"/>
        </w:numPr>
        <w:jc w:val="both"/>
        <w:rPr>
          <w:rFonts w:ascii="Arial" w:hAnsi="Arial" w:cs="Arial"/>
          <w:bCs/>
          <w:sz w:val="22"/>
          <w:szCs w:val="22"/>
          <w:lang w:val="es-ES_tradnl"/>
        </w:rPr>
      </w:pPr>
      <w:r w:rsidRPr="00ED641B">
        <w:rPr>
          <w:rFonts w:ascii="Arial" w:hAnsi="Arial" w:cs="Arial"/>
          <w:b/>
          <w:bCs/>
          <w:sz w:val="22"/>
          <w:szCs w:val="22"/>
          <w:lang w:val="es-ES_tradnl"/>
        </w:rPr>
        <w:t>COMPONENTE 2:</w:t>
      </w:r>
      <w:r w:rsidRPr="00ED641B">
        <w:rPr>
          <w:rFonts w:ascii="Arial" w:hAnsi="Arial" w:cs="Arial"/>
          <w:bCs/>
          <w:sz w:val="22"/>
          <w:szCs w:val="22"/>
          <w:lang w:val="es-ES_tradnl"/>
        </w:rPr>
        <w:t xml:space="preserve"> Once (11) cámaras tipo </w:t>
      </w:r>
      <w:proofErr w:type="spellStart"/>
      <w:r w:rsidRPr="00ED641B">
        <w:rPr>
          <w:rFonts w:ascii="Arial" w:hAnsi="Arial" w:cs="Arial"/>
          <w:bCs/>
          <w:sz w:val="22"/>
          <w:szCs w:val="22"/>
          <w:lang w:val="es-ES_tradnl"/>
        </w:rPr>
        <w:t>Bullet</w:t>
      </w:r>
      <w:proofErr w:type="spellEnd"/>
      <w:r w:rsidRPr="00ED641B">
        <w:rPr>
          <w:rFonts w:ascii="Arial" w:hAnsi="Arial" w:cs="Arial"/>
          <w:bCs/>
          <w:sz w:val="22"/>
          <w:szCs w:val="22"/>
          <w:lang w:val="es-ES_tradnl"/>
        </w:rPr>
        <w:t>. Las cámaras deberán permitir ser montada en techos o paredes, para esto se deberán incluir todos los accesorios adicionales requeridos (soportes).</w:t>
      </w:r>
    </w:p>
    <w:p w:rsidR="00ED641B" w:rsidRPr="00ED641B" w:rsidRDefault="00ED641B" w:rsidP="00ED641B">
      <w:pPr>
        <w:widowControl w:val="0"/>
        <w:ind w:left="1440"/>
        <w:jc w:val="both"/>
        <w:rPr>
          <w:rFonts w:ascii="Arial" w:hAnsi="Arial" w:cs="Arial"/>
          <w:bCs/>
          <w:sz w:val="22"/>
          <w:szCs w:val="22"/>
          <w:lang w:val="es-ES_tradnl"/>
        </w:rPr>
      </w:pPr>
    </w:p>
    <w:p w:rsidR="00ED641B" w:rsidRPr="00ED641B" w:rsidRDefault="00ED641B" w:rsidP="00D041B7">
      <w:pPr>
        <w:numPr>
          <w:ilvl w:val="2"/>
          <w:numId w:val="63"/>
        </w:numPr>
        <w:jc w:val="both"/>
        <w:rPr>
          <w:rFonts w:ascii="Arial" w:hAnsi="Arial" w:cs="Arial"/>
          <w:bCs/>
          <w:sz w:val="22"/>
          <w:szCs w:val="22"/>
          <w:lang w:val="es-ES_tradnl"/>
        </w:rPr>
      </w:pPr>
      <w:r w:rsidRPr="00ED641B">
        <w:rPr>
          <w:rFonts w:ascii="Arial" w:hAnsi="Arial" w:cs="Arial"/>
          <w:b/>
          <w:bCs/>
          <w:sz w:val="22"/>
          <w:szCs w:val="22"/>
          <w:lang w:val="es-ES_tradnl"/>
        </w:rPr>
        <w:t>COMPONENTE 3:</w:t>
      </w:r>
      <w:r w:rsidRPr="00ED641B">
        <w:rPr>
          <w:rFonts w:ascii="Arial" w:hAnsi="Arial" w:cs="Arial"/>
          <w:bCs/>
          <w:sz w:val="22"/>
          <w:szCs w:val="22"/>
          <w:lang w:val="es-ES_tradnl"/>
        </w:rPr>
        <w:t xml:space="preserve"> Tres (3) Sensores de humo direccionales. Los detectores deberán permitir ser montados en techos, para esto se deberán incluir todos los accesorios adicionales requeridos. Los sensores deben ser 100% compatibles con el panel de control ofertado.</w:t>
      </w:r>
    </w:p>
    <w:p w:rsidR="00ED641B" w:rsidRPr="00ED641B" w:rsidRDefault="00ED641B" w:rsidP="00ED641B">
      <w:pPr>
        <w:ind w:left="1440"/>
        <w:jc w:val="both"/>
        <w:rPr>
          <w:rFonts w:ascii="Arial" w:hAnsi="Arial" w:cs="Arial"/>
          <w:bCs/>
          <w:sz w:val="22"/>
          <w:szCs w:val="22"/>
          <w:lang w:val="es-ES_tradnl"/>
        </w:rPr>
      </w:pPr>
    </w:p>
    <w:p w:rsidR="00ED641B" w:rsidRPr="00ED641B" w:rsidRDefault="00ED641B" w:rsidP="00D041B7">
      <w:pPr>
        <w:widowControl w:val="0"/>
        <w:numPr>
          <w:ilvl w:val="2"/>
          <w:numId w:val="63"/>
        </w:numPr>
        <w:jc w:val="both"/>
        <w:rPr>
          <w:rFonts w:ascii="Arial" w:hAnsi="Arial" w:cs="Arial"/>
          <w:bCs/>
          <w:sz w:val="22"/>
          <w:szCs w:val="22"/>
          <w:lang w:val="es-ES_tradnl"/>
        </w:rPr>
      </w:pPr>
      <w:r w:rsidRPr="00ED641B">
        <w:rPr>
          <w:rFonts w:ascii="Arial" w:hAnsi="Arial" w:cs="Arial"/>
          <w:b/>
          <w:bCs/>
          <w:sz w:val="22"/>
          <w:szCs w:val="22"/>
          <w:lang w:val="es-ES_tradnl"/>
        </w:rPr>
        <w:t>COMPONENTE 4</w:t>
      </w:r>
      <w:r w:rsidRPr="00ED641B">
        <w:rPr>
          <w:rFonts w:ascii="Arial" w:hAnsi="Arial" w:cs="Arial"/>
          <w:bCs/>
          <w:sz w:val="22"/>
          <w:szCs w:val="22"/>
          <w:lang w:val="es-ES_tradnl"/>
        </w:rPr>
        <w:t>: Cuatro (4) sensores de agua direccionales. Los detectores deberán permitir ser montados en paredes, para esto se deberán incluir todos los accesorios adicionales requeridos. Los sensores deben ser 100% compatibles con el panel de control ofertado.</w:t>
      </w:r>
    </w:p>
    <w:p w:rsidR="00ED641B" w:rsidRPr="00ED641B" w:rsidRDefault="00ED641B" w:rsidP="00ED641B">
      <w:pPr>
        <w:ind w:left="720"/>
        <w:rPr>
          <w:rFonts w:ascii="Arial" w:hAnsi="Arial" w:cs="Arial"/>
          <w:bCs/>
          <w:sz w:val="22"/>
          <w:szCs w:val="22"/>
          <w:lang w:val="es-ES_tradnl"/>
        </w:rPr>
      </w:pPr>
    </w:p>
    <w:p w:rsidR="00ED641B" w:rsidRPr="00ED641B" w:rsidRDefault="00ED641B" w:rsidP="00D041B7">
      <w:pPr>
        <w:widowControl w:val="0"/>
        <w:numPr>
          <w:ilvl w:val="2"/>
          <w:numId w:val="63"/>
        </w:numPr>
        <w:jc w:val="both"/>
        <w:rPr>
          <w:rFonts w:ascii="Arial" w:hAnsi="Arial" w:cs="Arial"/>
          <w:bCs/>
          <w:sz w:val="22"/>
          <w:szCs w:val="22"/>
          <w:lang w:val="es-ES_tradnl"/>
        </w:rPr>
      </w:pPr>
      <w:r w:rsidRPr="00ED641B">
        <w:rPr>
          <w:rFonts w:ascii="Arial" w:hAnsi="Arial" w:cs="Arial"/>
          <w:b/>
          <w:bCs/>
          <w:sz w:val="22"/>
          <w:szCs w:val="22"/>
          <w:lang w:val="es-ES_tradnl"/>
        </w:rPr>
        <w:t>COMPONENTE 5:</w:t>
      </w:r>
      <w:r w:rsidRPr="00ED641B">
        <w:rPr>
          <w:rFonts w:ascii="Arial" w:hAnsi="Arial" w:cs="Arial"/>
          <w:bCs/>
          <w:sz w:val="22"/>
          <w:szCs w:val="22"/>
          <w:lang w:val="es-ES_tradnl"/>
        </w:rPr>
        <w:t xml:space="preserve"> Control de acceso que debe incluir los siguientes equipos:</w:t>
      </w:r>
    </w:p>
    <w:p w:rsidR="00ED641B" w:rsidRPr="00ED641B" w:rsidRDefault="00ED641B" w:rsidP="00ED641B">
      <w:pPr>
        <w:widowControl w:val="0"/>
        <w:ind w:left="1440"/>
        <w:jc w:val="both"/>
        <w:rPr>
          <w:rFonts w:ascii="Arial" w:hAnsi="Arial" w:cs="Arial"/>
          <w:bCs/>
          <w:sz w:val="22"/>
          <w:szCs w:val="22"/>
          <w:lang w:val="es-ES_tradnl"/>
        </w:rPr>
      </w:pPr>
    </w:p>
    <w:p w:rsidR="00ED641B" w:rsidRPr="00ED641B" w:rsidRDefault="00ED641B" w:rsidP="00D041B7">
      <w:pPr>
        <w:widowControl w:val="0"/>
        <w:numPr>
          <w:ilvl w:val="3"/>
          <w:numId w:val="63"/>
        </w:numPr>
        <w:ind w:left="2268" w:hanging="796"/>
        <w:jc w:val="both"/>
        <w:rPr>
          <w:rFonts w:ascii="Arial" w:hAnsi="Arial" w:cs="Arial"/>
          <w:bCs/>
          <w:sz w:val="22"/>
          <w:szCs w:val="22"/>
          <w:lang w:val="es-ES_tradnl"/>
        </w:rPr>
      </w:pPr>
      <w:r w:rsidRPr="00ED641B">
        <w:rPr>
          <w:rFonts w:ascii="Arial" w:hAnsi="Arial" w:cs="Arial"/>
          <w:bCs/>
          <w:sz w:val="22"/>
          <w:szCs w:val="22"/>
          <w:lang w:val="es-ES_tradnl"/>
        </w:rPr>
        <w:t xml:space="preserve">Dos (2) Lectores biométricos. Los Lectores deberán permitir ser montados en paredes, para esto se deberán incluir todos los </w:t>
      </w:r>
      <w:r w:rsidRPr="00ED641B">
        <w:rPr>
          <w:rFonts w:ascii="Arial" w:hAnsi="Arial" w:cs="Arial"/>
          <w:bCs/>
          <w:sz w:val="22"/>
          <w:szCs w:val="22"/>
          <w:lang w:val="es-ES_tradnl"/>
        </w:rPr>
        <w:lastRenderedPageBreak/>
        <w:t>accesorios adicionales requeridos. Los sensores deben ser 100% compatibles con el panel de control ofertado.</w:t>
      </w:r>
    </w:p>
    <w:p w:rsidR="00ED641B" w:rsidRPr="00ED641B" w:rsidRDefault="00ED641B" w:rsidP="00ED641B">
      <w:pPr>
        <w:widowControl w:val="0"/>
        <w:ind w:left="2268"/>
        <w:jc w:val="both"/>
        <w:rPr>
          <w:rFonts w:ascii="Arial" w:hAnsi="Arial" w:cs="Arial"/>
          <w:bCs/>
          <w:sz w:val="22"/>
          <w:szCs w:val="22"/>
          <w:lang w:val="es-ES_tradnl"/>
        </w:rPr>
      </w:pPr>
    </w:p>
    <w:p w:rsidR="00ED641B" w:rsidRPr="00ED641B" w:rsidRDefault="00ED641B" w:rsidP="00D041B7">
      <w:pPr>
        <w:widowControl w:val="0"/>
        <w:numPr>
          <w:ilvl w:val="3"/>
          <w:numId w:val="63"/>
        </w:numPr>
        <w:ind w:left="2268" w:hanging="796"/>
        <w:jc w:val="both"/>
        <w:rPr>
          <w:rFonts w:ascii="Arial" w:hAnsi="Arial" w:cs="Arial"/>
          <w:bCs/>
          <w:sz w:val="22"/>
          <w:szCs w:val="22"/>
          <w:lang w:val="es-ES_tradnl"/>
        </w:rPr>
      </w:pPr>
      <w:r w:rsidRPr="00ED641B">
        <w:rPr>
          <w:rFonts w:ascii="Arial" w:hAnsi="Arial" w:cs="Arial"/>
          <w:bCs/>
          <w:sz w:val="22"/>
          <w:szCs w:val="22"/>
          <w:lang w:val="es-ES_tradnl"/>
        </w:rPr>
        <w:t xml:space="preserve">Dos (2) Cerraduras electromagnéticas para puertas de madera/ </w:t>
      </w:r>
      <w:proofErr w:type="spellStart"/>
      <w:r w:rsidRPr="00ED641B">
        <w:rPr>
          <w:rFonts w:ascii="Arial" w:hAnsi="Arial" w:cs="Arial"/>
          <w:bCs/>
          <w:sz w:val="22"/>
          <w:szCs w:val="22"/>
          <w:lang w:val="es-ES_tradnl"/>
        </w:rPr>
        <w:t>blindex</w:t>
      </w:r>
      <w:proofErr w:type="spellEnd"/>
      <w:r w:rsidRPr="00ED641B">
        <w:rPr>
          <w:rFonts w:ascii="Arial" w:hAnsi="Arial" w:cs="Arial"/>
          <w:bCs/>
          <w:sz w:val="22"/>
          <w:szCs w:val="22"/>
          <w:lang w:val="es-ES_tradnl"/>
        </w:rPr>
        <w:t>/ aluminio.</w:t>
      </w:r>
    </w:p>
    <w:p w:rsidR="00ED641B" w:rsidRPr="00ED641B" w:rsidRDefault="00ED641B" w:rsidP="00ED641B">
      <w:pPr>
        <w:ind w:left="720"/>
        <w:rPr>
          <w:rFonts w:ascii="Arial" w:hAnsi="Arial" w:cs="Arial"/>
          <w:bCs/>
          <w:sz w:val="22"/>
          <w:szCs w:val="22"/>
          <w:lang w:val="es-ES_tradnl"/>
        </w:rPr>
      </w:pPr>
    </w:p>
    <w:p w:rsidR="00ED641B" w:rsidRPr="00ED641B" w:rsidRDefault="00ED641B" w:rsidP="00D041B7">
      <w:pPr>
        <w:widowControl w:val="0"/>
        <w:numPr>
          <w:ilvl w:val="3"/>
          <w:numId w:val="63"/>
        </w:numPr>
        <w:ind w:left="2268" w:hanging="796"/>
        <w:jc w:val="both"/>
        <w:rPr>
          <w:rFonts w:ascii="Arial" w:hAnsi="Arial" w:cs="Arial"/>
          <w:bCs/>
          <w:sz w:val="22"/>
          <w:szCs w:val="22"/>
          <w:lang w:val="es-ES_tradnl"/>
        </w:rPr>
      </w:pPr>
      <w:r w:rsidRPr="00ED641B">
        <w:rPr>
          <w:rFonts w:ascii="Arial" w:hAnsi="Arial" w:cs="Arial"/>
          <w:bCs/>
          <w:sz w:val="22"/>
          <w:szCs w:val="22"/>
          <w:lang w:val="es-ES_tradnl"/>
        </w:rPr>
        <w:t xml:space="preserve">Cuatro (4) soportes para cerradura para puertas de madera/ </w:t>
      </w:r>
      <w:proofErr w:type="spellStart"/>
      <w:r w:rsidRPr="00ED641B">
        <w:rPr>
          <w:rFonts w:ascii="Arial" w:hAnsi="Arial" w:cs="Arial"/>
          <w:bCs/>
          <w:sz w:val="22"/>
          <w:szCs w:val="22"/>
          <w:lang w:val="es-ES_tradnl"/>
        </w:rPr>
        <w:t>blindex</w:t>
      </w:r>
      <w:proofErr w:type="spellEnd"/>
      <w:r w:rsidRPr="00ED641B">
        <w:rPr>
          <w:rFonts w:ascii="Arial" w:hAnsi="Arial" w:cs="Arial"/>
          <w:bCs/>
          <w:sz w:val="22"/>
          <w:szCs w:val="22"/>
          <w:lang w:val="es-ES_tradnl"/>
        </w:rPr>
        <w:t>/ aluminio/ metal.</w:t>
      </w:r>
    </w:p>
    <w:p w:rsidR="00ED641B" w:rsidRPr="00ED641B" w:rsidRDefault="00ED641B" w:rsidP="00ED641B">
      <w:pPr>
        <w:ind w:left="720"/>
        <w:rPr>
          <w:rFonts w:ascii="Arial" w:hAnsi="Arial" w:cs="Arial"/>
          <w:bCs/>
          <w:sz w:val="22"/>
          <w:szCs w:val="22"/>
          <w:lang w:val="es-ES_tradnl"/>
        </w:rPr>
      </w:pPr>
    </w:p>
    <w:p w:rsidR="00ED641B" w:rsidRPr="00ED641B" w:rsidRDefault="00ED641B" w:rsidP="00D041B7">
      <w:pPr>
        <w:widowControl w:val="0"/>
        <w:numPr>
          <w:ilvl w:val="3"/>
          <w:numId w:val="63"/>
        </w:numPr>
        <w:ind w:left="2268" w:hanging="796"/>
        <w:jc w:val="both"/>
        <w:rPr>
          <w:rFonts w:ascii="Arial" w:hAnsi="Arial" w:cs="Arial"/>
          <w:bCs/>
          <w:sz w:val="22"/>
          <w:szCs w:val="22"/>
          <w:lang w:val="es-ES_tradnl"/>
        </w:rPr>
      </w:pPr>
      <w:r w:rsidRPr="00ED641B">
        <w:rPr>
          <w:rFonts w:ascii="Arial" w:hAnsi="Arial" w:cs="Arial"/>
          <w:bCs/>
          <w:sz w:val="22"/>
          <w:szCs w:val="22"/>
          <w:lang w:val="es-ES_tradnl"/>
        </w:rPr>
        <w:t>Dos (2) brazos hidráulicos.</w:t>
      </w:r>
    </w:p>
    <w:p w:rsidR="00ED641B" w:rsidRPr="00ED641B" w:rsidRDefault="00ED641B" w:rsidP="00ED641B">
      <w:pPr>
        <w:ind w:left="720"/>
        <w:rPr>
          <w:rFonts w:ascii="Arial" w:hAnsi="Arial" w:cs="Arial"/>
          <w:bCs/>
          <w:sz w:val="22"/>
          <w:szCs w:val="22"/>
          <w:lang w:val="es-ES_tradnl"/>
        </w:rPr>
      </w:pPr>
    </w:p>
    <w:p w:rsidR="00ED641B" w:rsidRPr="00ED641B" w:rsidRDefault="00ED641B" w:rsidP="00D041B7">
      <w:pPr>
        <w:widowControl w:val="0"/>
        <w:numPr>
          <w:ilvl w:val="3"/>
          <w:numId w:val="63"/>
        </w:numPr>
        <w:ind w:left="2268" w:hanging="796"/>
        <w:jc w:val="both"/>
        <w:rPr>
          <w:rFonts w:ascii="Arial" w:hAnsi="Arial" w:cs="Arial"/>
          <w:bCs/>
          <w:sz w:val="22"/>
          <w:szCs w:val="22"/>
          <w:lang w:val="es-ES_tradnl"/>
        </w:rPr>
      </w:pPr>
      <w:r w:rsidRPr="00ED641B">
        <w:rPr>
          <w:rFonts w:ascii="Arial" w:hAnsi="Arial" w:cs="Arial"/>
          <w:bCs/>
          <w:sz w:val="22"/>
          <w:szCs w:val="22"/>
          <w:lang w:val="es-ES_tradnl"/>
        </w:rPr>
        <w:t>Dos (2) botones de salida de aluminio normalmente abierto (NO) y normalmente cerrado (NC).</w:t>
      </w:r>
    </w:p>
    <w:p w:rsidR="00ED641B" w:rsidRPr="00ED641B" w:rsidRDefault="00ED641B" w:rsidP="00ED641B">
      <w:pPr>
        <w:widowControl w:val="0"/>
        <w:ind w:left="1440"/>
        <w:jc w:val="both"/>
        <w:rPr>
          <w:rFonts w:ascii="Arial" w:hAnsi="Arial" w:cs="Arial"/>
          <w:bCs/>
          <w:sz w:val="22"/>
          <w:szCs w:val="22"/>
          <w:lang w:val="es-ES_tradnl"/>
        </w:rPr>
      </w:pPr>
    </w:p>
    <w:p w:rsidR="00ED641B" w:rsidRPr="00ED641B" w:rsidRDefault="00ED641B" w:rsidP="00D041B7">
      <w:pPr>
        <w:widowControl w:val="0"/>
        <w:numPr>
          <w:ilvl w:val="2"/>
          <w:numId w:val="63"/>
        </w:numPr>
        <w:jc w:val="both"/>
        <w:rPr>
          <w:rFonts w:ascii="Arial" w:hAnsi="Arial" w:cs="Arial"/>
          <w:bCs/>
          <w:sz w:val="22"/>
          <w:szCs w:val="22"/>
          <w:lang w:val="es-ES_tradnl"/>
        </w:rPr>
      </w:pPr>
      <w:r w:rsidRPr="00ED641B">
        <w:rPr>
          <w:rFonts w:ascii="Arial" w:hAnsi="Arial" w:cs="Arial"/>
          <w:b/>
          <w:bCs/>
          <w:sz w:val="22"/>
          <w:szCs w:val="22"/>
          <w:lang w:val="es-ES_tradnl"/>
        </w:rPr>
        <w:t>COMPONENTE 6:</w:t>
      </w:r>
      <w:r w:rsidRPr="00ED641B">
        <w:rPr>
          <w:rFonts w:ascii="Arial" w:hAnsi="Arial" w:cs="Arial"/>
          <w:bCs/>
          <w:sz w:val="22"/>
          <w:szCs w:val="22"/>
          <w:lang w:val="es-ES_tradnl"/>
        </w:rPr>
        <w:t xml:space="preserve"> Un (1) </w:t>
      </w:r>
      <w:proofErr w:type="spellStart"/>
      <w:r w:rsidRPr="00ED641B">
        <w:rPr>
          <w:rFonts w:ascii="Arial" w:hAnsi="Arial" w:cs="Arial"/>
          <w:bCs/>
          <w:sz w:val="22"/>
          <w:szCs w:val="22"/>
          <w:lang w:val="es-ES_tradnl"/>
        </w:rPr>
        <w:t>switch</w:t>
      </w:r>
      <w:proofErr w:type="spellEnd"/>
      <w:r w:rsidRPr="00ED641B">
        <w:rPr>
          <w:rFonts w:ascii="Arial" w:hAnsi="Arial" w:cs="Arial"/>
          <w:bCs/>
          <w:sz w:val="22"/>
          <w:szCs w:val="22"/>
          <w:lang w:val="es-ES_tradnl"/>
        </w:rPr>
        <w:t xml:space="preserve"> de red Gigabit – </w:t>
      </w:r>
      <w:proofErr w:type="spellStart"/>
      <w:r w:rsidRPr="00ED641B">
        <w:rPr>
          <w:rFonts w:ascii="Arial" w:hAnsi="Arial" w:cs="Arial"/>
          <w:bCs/>
          <w:sz w:val="22"/>
          <w:szCs w:val="22"/>
          <w:lang w:val="es-ES_tradnl"/>
        </w:rPr>
        <w:t>PoE</w:t>
      </w:r>
      <w:proofErr w:type="spellEnd"/>
      <w:r w:rsidRPr="00ED641B">
        <w:rPr>
          <w:rFonts w:ascii="Arial" w:hAnsi="Arial" w:cs="Arial"/>
          <w:bCs/>
          <w:sz w:val="22"/>
          <w:szCs w:val="22"/>
          <w:lang w:val="es-ES_tradnl"/>
        </w:rPr>
        <w:t>. Este componente deberá permitir ser montado en racks de 19”. Se debe incluir todos los accesorios necesarios para la instalación física.</w:t>
      </w:r>
    </w:p>
    <w:p w:rsidR="00ED641B" w:rsidRPr="00ED641B" w:rsidRDefault="00ED641B" w:rsidP="00ED641B">
      <w:pPr>
        <w:widowControl w:val="0"/>
        <w:ind w:left="1440"/>
        <w:jc w:val="both"/>
        <w:rPr>
          <w:rFonts w:ascii="Arial" w:hAnsi="Arial" w:cs="Arial"/>
          <w:bCs/>
          <w:sz w:val="22"/>
          <w:szCs w:val="22"/>
          <w:lang w:val="es-ES_tradnl"/>
        </w:rPr>
      </w:pPr>
    </w:p>
    <w:p w:rsidR="00ED641B" w:rsidRPr="00ED641B" w:rsidRDefault="00ED641B" w:rsidP="00D041B7">
      <w:pPr>
        <w:widowControl w:val="0"/>
        <w:numPr>
          <w:ilvl w:val="2"/>
          <w:numId w:val="63"/>
        </w:numPr>
        <w:jc w:val="both"/>
        <w:rPr>
          <w:rFonts w:ascii="Arial" w:hAnsi="Arial" w:cs="Arial"/>
          <w:bCs/>
          <w:sz w:val="22"/>
          <w:szCs w:val="22"/>
          <w:lang w:val="es-ES_tradnl"/>
        </w:rPr>
      </w:pPr>
      <w:r w:rsidRPr="00ED641B">
        <w:rPr>
          <w:rFonts w:ascii="Arial" w:hAnsi="Arial" w:cs="Arial"/>
          <w:b/>
          <w:bCs/>
          <w:sz w:val="22"/>
          <w:szCs w:val="22"/>
          <w:lang w:val="es-ES_tradnl"/>
        </w:rPr>
        <w:t>COMPONENTE 7:</w:t>
      </w:r>
      <w:r w:rsidRPr="00ED641B">
        <w:rPr>
          <w:rFonts w:ascii="Arial" w:hAnsi="Arial" w:cs="Arial"/>
          <w:bCs/>
          <w:sz w:val="22"/>
          <w:szCs w:val="22"/>
          <w:lang w:val="es-ES_tradnl"/>
        </w:rPr>
        <w:t xml:space="preserve"> Un (1) Panel de control zonificado.</w:t>
      </w:r>
    </w:p>
    <w:p w:rsidR="00ED641B" w:rsidRPr="00ED641B" w:rsidRDefault="00ED641B" w:rsidP="00ED641B">
      <w:pPr>
        <w:ind w:left="720"/>
        <w:rPr>
          <w:rFonts w:ascii="Arial" w:hAnsi="Arial" w:cs="Arial"/>
          <w:bCs/>
          <w:sz w:val="22"/>
          <w:szCs w:val="22"/>
          <w:lang w:val="es-ES_tradnl"/>
        </w:rPr>
      </w:pPr>
    </w:p>
    <w:p w:rsidR="00ED641B" w:rsidRPr="00ED641B" w:rsidRDefault="00ED641B" w:rsidP="00D041B7">
      <w:pPr>
        <w:widowControl w:val="0"/>
        <w:numPr>
          <w:ilvl w:val="3"/>
          <w:numId w:val="63"/>
        </w:numPr>
        <w:ind w:left="2268" w:hanging="796"/>
        <w:jc w:val="both"/>
        <w:rPr>
          <w:rFonts w:ascii="Arial" w:hAnsi="Arial" w:cs="Arial"/>
          <w:bCs/>
          <w:sz w:val="22"/>
          <w:szCs w:val="22"/>
          <w:lang w:val="es-ES_tradnl"/>
        </w:rPr>
      </w:pPr>
      <w:r w:rsidRPr="00ED641B">
        <w:rPr>
          <w:rFonts w:ascii="Arial" w:hAnsi="Arial" w:cs="Arial"/>
          <w:bCs/>
          <w:sz w:val="22"/>
          <w:szCs w:val="22"/>
          <w:lang w:val="es-ES_tradnl"/>
        </w:rPr>
        <w:t xml:space="preserve">Debe incluir un (1) teclado de visualización, una batería de respaldo, un (1) módulo de comunicación TCP/IP y un (1) módulo de llamada telefónica. </w:t>
      </w:r>
    </w:p>
    <w:p w:rsidR="00ED641B" w:rsidRPr="00ED641B" w:rsidRDefault="00ED641B" w:rsidP="00ED641B">
      <w:pPr>
        <w:widowControl w:val="0"/>
        <w:ind w:left="2268"/>
        <w:jc w:val="both"/>
        <w:rPr>
          <w:rFonts w:ascii="Arial" w:hAnsi="Arial" w:cs="Arial"/>
          <w:bCs/>
          <w:sz w:val="22"/>
          <w:szCs w:val="22"/>
          <w:lang w:val="es-ES_tradnl"/>
        </w:rPr>
      </w:pPr>
    </w:p>
    <w:p w:rsidR="00ED641B" w:rsidRPr="00ED641B" w:rsidRDefault="00ED641B" w:rsidP="00D041B7">
      <w:pPr>
        <w:widowControl w:val="0"/>
        <w:numPr>
          <w:ilvl w:val="3"/>
          <w:numId w:val="63"/>
        </w:numPr>
        <w:ind w:left="2268" w:hanging="796"/>
        <w:jc w:val="both"/>
        <w:rPr>
          <w:rFonts w:ascii="Arial" w:hAnsi="Arial" w:cs="Arial"/>
          <w:bCs/>
          <w:sz w:val="22"/>
          <w:szCs w:val="22"/>
          <w:lang w:val="es-ES_tradnl"/>
        </w:rPr>
      </w:pPr>
      <w:r w:rsidRPr="00ED641B">
        <w:rPr>
          <w:rFonts w:ascii="Arial" w:hAnsi="Arial" w:cs="Arial"/>
          <w:bCs/>
          <w:sz w:val="22"/>
          <w:szCs w:val="22"/>
          <w:lang w:val="es-ES_tradnl"/>
        </w:rPr>
        <w:t>El panel deberá permitir ser montado en paredes, para esto se deberán incluir todos los accesorios adicionales requeridos.</w:t>
      </w:r>
    </w:p>
    <w:p w:rsidR="00ED641B" w:rsidRPr="00ED641B" w:rsidRDefault="00ED641B" w:rsidP="00ED641B">
      <w:pPr>
        <w:ind w:left="720"/>
        <w:rPr>
          <w:rFonts w:ascii="Arial" w:hAnsi="Arial" w:cs="Arial"/>
          <w:bCs/>
          <w:sz w:val="22"/>
          <w:szCs w:val="22"/>
          <w:lang w:val="es-ES_tradnl"/>
        </w:rPr>
      </w:pPr>
    </w:p>
    <w:p w:rsidR="00ED641B" w:rsidRPr="00ED641B" w:rsidRDefault="00ED641B" w:rsidP="00D041B7">
      <w:pPr>
        <w:widowControl w:val="0"/>
        <w:numPr>
          <w:ilvl w:val="3"/>
          <w:numId w:val="63"/>
        </w:numPr>
        <w:ind w:left="2268" w:hanging="796"/>
        <w:jc w:val="both"/>
        <w:rPr>
          <w:rFonts w:ascii="Arial" w:hAnsi="Arial" w:cs="Arial"/>
          <w:bCs/>
          <w:sz w:val="22"/>
          <w:szCs w:val="22"/>
          <w:lang w:val="es-ES_tradnl"/>
        </w:rPr>
      </w:pPr>
      <w:r w:rsidRPr="00ED641B">
        <w:rPr>
          <w:rFonts w:ascii="Arial" w:hAnsi="Arial" w:cs="Arial"/>
          <w:bCs/>
          <w:sz w:val="22"/>
          <w:szCs w:val="22"/>
          <w:lang w:val="es-ES_tradnl"/>
        </w:rPr>
        <w:t>Debe incluir una (1) sirena de al menos 30 Watt y 85 dB, misma que debe ser 100% compatible con el panel de control ofertado.</w:t>
      </w:r>
    </w:p>
    <w:p w:rsidR="00ED641B" w:rsidRPr="00ED641B" w:rsidRDefault="00ED641B" w:rsidP="00ED641B">
      <w:pPr>
        <w:ind w:left="720"/>
        <w:rPr>
          <w:rFonts w:ascii="Arial" w:hAnsi="Arial" w:cs="Arial"/>
          <w:bCs/>
          <w:sz w:val="22"/>
          <w:szCs w:val="22"/>
          <w:lang w:val="es-ES_tradnl"/>
        </w:rPr>
      </w:pPr>
    </w:p>
    <w:p w:rsidR="00ED641B" w:rsidRPr="00ED641B" w:rsidRDefault="00ED641B" w:rsidP="00D041B7">
      <w:pPr>
        <w:widowControl w:val="0"/>
        <w:numPr>
          <w:ilvl w:val="3"/>
          <w:numId w:val="63"/>
        </w:numPr>
        <w:ind w:left="2268" w:hanging="796"/>
        <w:jc w:val="both"/>
        <w:rPr>
          <w:rFonts w:ascii="Arial" w:hAnsi="Arial" w:cs="Arial"/>
          <w:bCs/>
          <w:sz w:val="22"/>
          <w:szCs w:val="22"/>
          <w:lang w:val="es-ES_tradnl"/>
        </w:rPr>
      </w:pPr>
      <w:r w:rsidRPr="00ED641B">
        <w:rPr>
          <w:rFonts w:ascii="Arial" w:hAnsi="Arial" w:cs="Arial"/>
          <w:bCs/>
          <w:sz w:val="22"/>
          <w:szCs w:val="22"/>
          <w:lang w:val="es-ES_tradnl"/>
        </w:rPr>
        <w:t>La sirena deberá permitir ser montada en paredes, para esto se deberán incluir todos los accesorios adicionales requeridos.</w:t>
      </w:r>
    </w:p>
    <w:p w:rsidR="00ED641B" w:rsidRPr="00ED641B" w:rsidRDefault="00ED641B" w:rsidP="00ED641B">
      <w:pPr>
        <w:widowControl w:val="0"/>
        <w:ind w:left="1440"/>
        <w:jc w:val="both"/>
        <w:rPr>
          <w:rFonts w:ascii="Arial" w:hAnsi="Arial" w:cs="Arial"/>
          <w:bCs/>
          <w:sz w:val="22"/>
          <w:szCs w:val="22"/>
          <w:lang w:val="es-ES_tradnl"/>
        </w:rPr>
      </w:pPr>
    </w:p>
    <w:p w:rsidR="00ED641B" w:rsidRPr="00ED641B" w:rsidRDefault="00ED641B" w:rsidP="00D041B7">
      <w:pPr>
        <w:widowControl w:val="0"/>
        <w:numPr>
          <w:ilvl w:val="1"/>
          <w:numId w:val="63"/>
        </w:numPr>
        <w:ind w:left="709"/>
        <w:jc w:val="both"/>
        <w:rPr>
          <w:rFonts w:ascii="Arial" w:hAnsi="Arial" w:cs="Arial"/>
          <w:bCs/>
          <w:sz w:val="22"/>
          <w:szCs w:val="22"/>
          <w:lang w:val="es-ES_tradnl"/>
        </w:rPr>
      </w:pPr>
      <w:r w:rsidRPr="00ED641B">
        <w:rPr>
          <w:rFonts w:ascii="Arial" w:hAnsi="Arial" w:cs="Arial"/>
          <w:b/>
          <w:bCs/>
          <w:sz w:val="22"/>
          <w:szCs w:val="22"/>
          <w:lang w:val="es-ES_tradnl"/>
        </w:rPr>
        <w:t>Características de la instalación de los BIENES:</w:t>
      </w:r>
    </w:p>
    <w:p w:rsidR="00ED641B" w:rsidRPr="00ED641B" w:rsidRDefault="00ED641B" w:rsidP="00ED641B">
      <w:pPr>
        <w:widowControl w:val="0"/>
        <w:ind w:left="709"/>
        <w:jc w:val="both"/>
        <w:rPr>
          <w:rFonts w:ascii="Arial" w:hAnsi="Arial" w:cs="Arial"/>
          <w:bCs/>
          <w:sz w:val="22"/>
          <w:szCs w:val="22"/>
          <w:lang w:val="es-ES_tradnl"/>
        </w:rPr>
      </w:pPr>
    </w:p>
    <w:p w:rsidR="00ED641B" w:rsidRPr="00ED641B" w:rsidRDefault="00ED641B" w:rsidP="00D041B7">
      <w:pPr>
        <w:widowControl w:val="0"/>
        <w:numPr>
          <w:ilvl w:val="2"/>
          <w:numId w:val="63"/>
        </w:numPr>
        <w:jc w:val="both"/>
        <w:rPr>
          <w:rFonts w:ascii="Arial" w:hAnsi="Arial" w:cs="Arial"/>
          <w:bCs/>
          <w:sz w:val="22"/>
          <w:szCs w:val="22"/>
          <w:lang w:val="es-ES_tradnl"/>
        </w:rPr>
      </w:pPr>
      <w:r w:rsidRPr="00ED641B">
        <w:rPr>
          <w:rFonts w:ascii="Arial" w:hAnsi="Arial" w:cs="Arial"/>
          <w:bCs/>
          <w:sz w:val="22"/>
          <w:szCs w:val="22"/>
          <w:lang w:val="es-ES_tradnl"/>
        </w:rPr>
        <w:t>El cable UTP / STP y las terminales RJ45 deben ser de categoría 6 mínimamente.</w:t>
      </w:r>
    </w:p>
    <w:p w:rsidR="00ED641B" w:rsidRPr="00ED641B" w:rsidRDefault="00ED641B" w:rsidP="00ED641B">
      <w:pPr>
        <w:widowControl w:val="0"/>
        <w:ind w:left="1440"/>
        <w:jc w:val="both"/>
        <w:rPr>
          <w:rFonts w:ascii="Arial" w:hAnsi="Arial" w:cs="Arial"/>
          <w:bCs/>
          <w:sz w:val="22"/>
          <w:szCs w:val="22"/>
          <w:lang w:val="es-ES_tradnl"/>
        </w:rPr>
      </w:pPr>
    </w:p>
    <w:p w:rsidR="00ED641B" w:rsidRPr="00ED641B" w:rsidRDefault="00ED641B" w:rsidP="00D041B7">
      <w:pPr>
        <w:widowControl w:val="0"/>
        <w:numPr>
          <w:ilvl w:val="2"/>
          <w:numId w:val="63"/>
        </w:numPr>
        <w:jc w:val="both"/>
        <w:rPr>
          <w:rFonts w:ascii="Arial" w:hAnsi="Arial" w:cs="Arial"/>
          <w:bCs/>
          <w:sz w:val="22"/>
          <w:szCs w:val="22"/>
          <w:lang w:val="es-ES_tradnl"/>
        </w:rPr>
      </w:pPr>
      <w:r w:rsidRPr="00ED641B">
        <w:rPr>
          <w:rFonts w:ascii="Arial" w:hAnsi="Arial" w:cs="Arial"/>
          <w:bCs/>
          <w:sz w:val="22"/>
          <w:szCs w:val="22"/>
          <w:lang w:val="es-ES_tradnl"/>
        </w:rPr>
        <w:t xml:space="preserve">Todos los </w:t>
      </w:r>
      <w:r w:rsidRPr="00ED641B">
        <w:rPr>
          <w:rFonts w:ascii="Arial" w:hAnsi="Arial" w:cs="Arial"/>
          <w:b/>
          <w:bCs/>
          <w:sz w:val="22"/>
          <w:szCs w:val="22"/>
          <w:lang w:val="es-ES_tradnl"/>
        </w:rPr>
        <w:t xml:space="preserve">BIENES </w:t>
      </w:r>
      <w:r w:rsidRPr="00ED641B">
        <w:rPr>
          <w:rFonts w:ascii="Arial" w:hAnsi="Arial" w:cs="Arial"/>
          <w:bCs/>
          <w:sz w:val="22"/>
          <w:szCs w:val="22"/>
          <w:lang w:val="es-ES_tradnl"/>
        </w:rPr>
        <w:t xml:space="preserve">serán instalados en lugares que determinará el Departamento de Seguridad y Contingencias de la </w:t>
      </w:r>
      <w:r w:rsidRPr="00ED641B">
        <w:rPr>
          <w:rFonts w:ascii="Arial" w:hAnsi="Arial" w:cs="Arial"/>
          <w:b/>
          <w:bCs/>
          <w:sz w:val="22"/>
          <w:szCs w:val="22"/>
          <w:lang w:val="es-ES_tradnl"/>
        </w:rPr>
        <w:t xml:space="preserve">ENTIDAD </w:t>
      </w:r>
      <w:r w:rsidRPr="00ED641B">
        <w:rPr>
          <w:rFonts w:ascii="Arial" w:hAnsi="Arial" w:cs="Arial"/>
          <w:bCs/>
          <w:sz w:val="22"/>
          <w:szCs w:val="22"/>
          <w:lang w:val="es-ES_tradnl"/>
        </w:rPr>
        <w:t>dentro del área de sótano 1.</w:t>
      </w:r>
    </w:p>
    <w:p w:rsidR="00ED641B" w:rsidRPr="00ED641B" w:rsidRDefault="00ED641B" w:rsidP="00ED641B">
      <w:pPr>
        <w:ind w:left="720"/>
        <w:rPr>
          <w:rFonts w:ascii="Arial" w:hAnsi="Arial" w:cs="Arial"/>
          <w:bCs/>
          <w:sz w:val="22"/>
          <w:szCs w:val="22"/>
          <w:lang w:val="es-ES_tradnl"/>
        </w:rPr>
      </w:pPr>
    </w:p>
    <w:p w:rsidR="00ED641B" w:rsidRPr="00ED641B" w:rsidRDefault="00ED641B" w:rsidP="00D041B7">
      <w:pPr>
        <w:widowControl w:val="0"/>
        <w:numPr>
          <w:ilvl w:val="2"/>
          <w:numId w:val="63"/>
        </w:numPr>
        <w:jc w:val="both"/>
        <w:rPr>
          <w:rFonts w:ascii="Arial" w:hAnsi="Arial" w:cs="Arial"/>
          <w:bCs/>
          <w:sz w:val="22"/>
          <w:szCs w:val="22"/>
          <w:lang w:val="es-ES_tradnl"/>
        </w:rPr>
      </w:pPr>
      <w:r w:rsidRPr="00ED641B">
        <w:rPr>
          <w:rFonts w:ascii="Arial" w:hAnsi="Arial" w:cs="Arial"/>
          <w:bCs/>
          <w:sz w:val="22"/>
          <w:szCs w:val="22"/>
          <w:lang w:val="es-ES_tradnl"/>
        </w:rPr>
        <w:t>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plásticos.</w:t>
      </w:r>
    </w:p>
    <w:p w:rsidR="00ED641B" w:rsidRPr="00ED641B" w:rsidRDefault="00ED641B" w:rsidP="00ED641B">
      <w:pPr>
        <w:ind w:left="720"/>
        <w:rPr>
          <w:rFonts w:ascii="Arial" w:hAnsi="Arial" w:cs="Arial"/>
          <w:b/>
          <w:bCs/>
          <w:sz w:val="22"/>
          <w:szCs w:val="22"/>
          <w:lang w:val="es-ES_tradnl"/>
        </w:rPr>
      </w:pPr>
    </w:p>
    <w:p w:rsidR="00ED641B" w:rsidRPr="00ED641B" w:rsidRDefault="00ED641B" w:rsidP="00D041B7">
      <w:pPr>
        <w:widowControl w:val="0"/>
        <w:numPr>
          <w:ilvl w:val="2"/>
          <w:numId w:val="63"/>
        </w:numPr>
        <w:jc w:val="both"/>
        <w:rPr>
          <w:rFonts w:ascii="Arial" w:hAnsi="Arial" w:cs="Arial"/>
          <w:bCs/>
          <w:sz w:val="22"/>
          <w:szCs w:val="22"/>
          <w:lang w:val="es-ES_tradnl"/>
        </w:rPr>
      </w:pPr>
      <w:r w:rsidRPr="00ED641B">
        <w:rPr>
          <w:rFonts w:ascii="Arial" w:hAnsi="Arial" w:cs="Arial"/>
          <w:bCs/>
          <w:sz w:val="22"/>
          <w:szCs w:val="22"/>
          <w:lang w:val="es-ES_tradnl"/>
        </w:rPr>
        <w:t xml:space="preserve">Todas las obras civiles que se requieran para la instalación de los </w:t>
      </w:r>
      <w:r w:rsidRPr="00ED641B">
        <w:rPr>
          <w:rFonts w:ascii="Arial" w:hAnsi="Arial" w:cs="Arial"/>
          <w:b/>
          <w:bCs/>
          <w:sz w:val="22"/>
          <w:szCs w:val="22"/>
          <w:lang w:val="es-ES_tradnl"/>
        </w:rPr>
        <w:t>BIENES</w:t>
      </w:r>
      <w:r w:rsidRPr="00ED641B">
        <w:rPr>
          <w:rFonts w:ascii="Arial" w:hAnsi="Arial" w:cs="Arial"/>
          <w:bCs/>
          <w:sz w:val="22"/>
          <w:szCs w:val="22"/>
          <w:lang w:val="es-ES_tradnl"/>
        </w:rPr>
        <w:t xml:space="preserve">, deberán ser cubiertas por el </w:t>
      </w:r>
      <w:r w:rsidRPr="00ED641B">
        <w:rPr>
          <w:rFonts w:ascii="Arial" w:hAnsi="Arial" w:cs="Arial"/>
          <w:b/>
          <w:bCs/>
          <w:sz w:val="22"/>
          <w:szCs w:val="22"/>
          <w:lang w:val="es-ES_tradnl"/>
        </w:rPr>
        <w:t>PROVEEDOR</w:t>
      </w:r>
      <w:r w:rsidRPr="00ED641B">
        <w:rPr>
          <w:rFonts w:ascii="Arial" w:hAnsi="Arial" w:cs="Arial"/>
          <w:bCs/>
          <w:sz w:val="22"/>
          <w:szCs w:val="22"/>
          <w:lang w:val="es-ES_tradnl"/>
        </w:rPr>
        <w:t xml:space="preserve">. A la conclusión de dichas </w:t>
      </w:r>
      <w:r w:rsidRPr="00ED641B">
        <w:rPr>
          <w:rFonts w:ascii="Arial" w:hAnsi="Arial" w:cs="Arial"/>
          <w:bCs/>
          <w:sz w:val="22"/>
          <w:szCs w:val="22"/>
          <w:lang w:val="es-ES_tradnl"/>
        </w:rPr>
        <w:lastRenderedPageBreak/>
        <w:t>obras, los sitios afectados deberán contar con la refacción y limpieza correspondiente.</w:t>
      </w:r>
    </w:p>
    <w:p w:rsidR="00ED641B" w:rsidRPr="00ED641B" w:rsidRDefault="00ED641B" w:rsidP="00ED641B">
      <w:pPr>
        <w:ind w:left="720"/>
        <w:rPr>
          <w:rFonts w:ascii="Arial" w:hAnsi="Arial" w:cs="Arial"/>
          <w:bCs/>
          <w:sz w:val="22"/>
          <w:szCs w:val="22"/>
          <w:lang w:val="es-ES_tradnl"/>
        </w:rPr>
      </w:pPr>
    </w:p>
    <w:p w:rsidR="00ED641B" w:rsidRPr="00ED641B" w:rsidRDefault="00ED641B" w:rsidP="00D041B7">
      <w:pPr>
        <w:widowControl w:val="0"/>
        <w:numPr>
          <w:ilvl w:val="2"/>
          <w:numId w:val="63"/>
        </w:numPr>
        <w:jc w:val="both"/>
        <w:rPr>
          <w:rFonts w:ascii="Arial" w:hAnsi="Arial" w:cs="Arial"/>
          <w:bCs/>
          <w:sz w:val="22"/>
          <w:szCs w:val="22"/>
          <w:lang w:val="es-ES_tradnl"/>
        </w:rPr>
      </w:pPr>
      <w:r w:rsidRPr="00ED641B">
        <w:rPr>
          <w:rFonts w:ascii="Arial" w:hAnsi="Arial" w:cs="Arial"/>
          <w:bCs/>
          <w:sz w:val="22"/>
          <w:szCs w:val="22"/>
          <w:lang w:val="es-ES_tradnl"/>
        </w:rPr>
        <w:t xml:space="preserve">Todo el cableado, accesorios y mano de obra deberán ser cubiertos por el </w:t>
      </w:r>
      <w:r w:rsidRPr="00ED641B">
        <w:rPr>
          <w:rFonts w:ascii="Arial" w:hAnsi="Arial" w:cs="Arial"/>
          <w:b/>
          <w:bCs/>
          <w:sz w:val="22"/>
          <w:szCs w:val="22"/>
          <w:lang w:val="es-ES_tradnl"/>
        </w:rPr>
        <w:t>PROVEEDOR</w:t>
      </w:r>
      <w:r w:rsidRPr="00ED641B">
        <w:rPr>
          <w:rFonts w:ascii="Arial" w:hAnsi="Arial" w:cs="Arial"/>
          <w:bCs/>
          <w:sz w:val="22"/>
          <w:szCs w:val="22"/>
          <w:lang w:val="es-ES_tradnl"/>
        </w:rPr>
        <w:t>.</w:t>
      </w:r>
    </w:p>
    <w:p w:rsidR="00ED641B" w:rsidRPr="00ED641B" w:rsidRDefault="00ED641B" w:rsidP="00ED641B">
      <w:pPr>
        <w:widowControl w:val="0"/>
        <w:ind w:left="1440"/>
        <w:jc w:val="both"/>
        <w:rPr>
          <w:rFonts w:ascii="Arial" w:hAnsi="Arial" w:cs="Arial"/>
          <w:b/>
          <w:bCs/>
          <w:sz w:val="22"/>
          <w:szCs w:val="22"/>
          <w:lang w:val="es-ES_tradnl"/>
        </w:rPr>
      </w:pPr>
    </w:p>
    <w:p w:rsidR="00ED641B" w:rsidRPr="00ED641B" w:rsidRDefault="00ED641B" w:rsidP="00D041B7">
      <w:pPr>
        <w:widowControl w:val="0"/>
        <w:numPr>
          <w:ilvl w:val="2"/>
          <w:numId w:val="63"/>
        </w:numPr>
        <w:jc w:val="both"/>
        <w:rPr>
          <w:rFonts w:ascii="Arial" w:hAnsi="Arial" w:cs="Arial"/>
          <w:bCs/>
          <w:sz w:val="22"/>
          <w:szCs w:val="22"/>
          <w:lang w:val="es-ES_tradnl"/>
        </w:rPr>
      </w:pPr>
      <w:r w:rsidRPr="00ED641B">
        <w:rPr>
          <w:rFonts w:ascii="Arial" w:hAnsi="Arial" w:cs="Arial"/>
          <w:bCs/>
          <w:sz w:val="22"/>
          <w:szCs w:val="22"/>
          <w:lang w:val="es-ES_tradnl"/>
        </w:rPr>
        <w:t>El cableado debe estar debidamente identificado.</w:t>
      </w:r>
    </w:p>
    <w:p w:rsidR="00ED641B" w:rsidRPr="00ED641B" w:rsidRDefault="00ED641B" w:rsidP="00ED641B">
      <w:pPr>
        <w:widowControl w:val="0"/>
        <w:ind w:left="1440"/>
        <w:jc w:val="both"/>
        <w:rPr>
          <w:rFonts w:ascii="Arial" w:hAnsi="Arial" w:cs="Arial"/>
          <w:bCs/>
          <w:sz w:val="22"/>
          <w:szCs w:val="22"/>
          <w:lang w:val="es-ES_tradnl"/>
        </w:rPr>
      </w:pPr>
    </w:p>
    <w:p w:rsidR="00ED641B" w:rsidRPr="00ED641B" w:rsidRDefault="00ED641B" w:rsidP="00D041B7">
      <w:pPr>
        <w:widowControl w:val="0"/>
        <w:numPr>
          <w:ilvl w:val="2"/>
          <w:numId w:val="63"/>
        </w:numPr>
        <w:jc w:val="both"/>
        <w:rPr>
          <w:rFonts w:ascii="Arial" w:hAnsi="Arial" w:cs="Arial"/>
          <w:bCs/>
          <w:sz w:val="22"/>
          <w:szCs w:val="22"/>
          <w:lang w:val="es-ES_tradnl"/>
        </w:rPr>
      </w:pPr>
      <w:r w:rsidRPr="00ED641B">
        <w:rPr>
          <w:rFonts w:ascii="Arial" w:hAnsi="Arial" w:cs="Arial"/>
          <w:bCs/>
          <w:sz w:val="22"/>
          <w:szCs w:val="22"/>
          <w:lang w:val="es-ES_tradnl"/>
        </w:rPr>
        <w:t>Todas las terminales deben estar instaladas bajo estándares y normas internacionales, por ningún motivo se aceptaran accesorios rotos, en mal estado o usados.</w:t>
      </w:r>
    </w:p>
    <w:p w:rsidR="00ED641B" w:rsidRPr="00ED641B" w:rsidRDefault="00ED641B" w:rsidP="00ED641B">
      <w:pPr>
        <w:autoSpaceDE w:val="0"/>
        <w:autoSpaceDN w:val="0"/>
        <w:adjustRightInd w:val="0"/>
        <w:jc w:val="both"/>
        <w:rPr>
          <w:rFonts w:ascii="Arial" w:hAnsi="Arial" w:cs="Arial"/>
          <w:b/>
          <w:sz w:val="22"/>
          <w:szCs w:val="22"/>
        </w:rPr>
      </w:pPr>
    </w:p>
    <w:p w:rsidR="00ED641B" w:rsidRPr="00ED641B" w:rsidRDefault="00ED641B" w:rsidP="00ED641B">
      <w:pPr>
        <w:autoSpaceDE w:val="0"/>
        <w:autoSpaceDN w:val="0"/>
        <w:adjustRightInd w:val="0"/>
        <w:jc w:val="both"/>
        <w:rPr>
          <w:rFonts w:ascii="Arial" w:hAnsi="Arial" w:cs="Arial"/>
          <w:sz w:val="22"/>
          <w:szCs w:val="22"/>
        </w:rPr>
      </w:pPr>
      <w:r w:rsidRPr="00ED641B">
        <w:rPr>
          <w:rFonts w:ascii="Arial" w:hAnsi="Arial" w:cs="Arial"/>
          <w:b/>
          <w:sz w:val="22"/>
          <w:szCs w:val="22"/>
        </w:rPr>
        <w:t xml:space="preserve">CLÁUSULA QUINTA.- (DOCUMENTOS INTEGRANTES DEL CONTRATO) </w:t>
      </w:r>
      <w:r w:rsidRPr="00ED641B">
        <w:rPr>
          <w:rFonts w:ascii="Arial" w:hAnsi="Arial" w:cs="Arial"/>
          <w:sz w:val="22"/>
          <w:szCs w:val="22"/>
        </w:rPr>
        <w:t xml:space="preserve">Forman parte del presente Contrato, los siguientes documentos: </w:t>
      </w:r>
    </w:p>
    <w:p w:rsidR="00ED641B" w:rsidRPr="00ED641B" w:rsidRDefault="00ED641B" w:rsidP="00ED641B">
      <w:pPr>
        <w:autoSpaceDE w:val="0"/>
        <w:autoSpaceDN w:val="0"/>
        <w:adjustRightInd w:val="0"/>
        <w:jc w:val="both"/>
        <w:rPr>
          <w:rFonts w:ascii="Arial" w:hAnsi="Arial" w:cs="Arial"/>
          <w:sz w:val="22"/>
          <w:szCs w:val="22"/>
        </w:rPr>
      </w:pPr>
    </w:p>
    <w:p w:rsidR="00ED641B" w:rsidRPr="00ED641B" w:rsidRDefault="00ED641B" w:rsidP="00ED641B">
      <w:pPr>
        <w:tabs>
          <w:tab w:val="left" w:pos="993"/>
        </w:tabs>
        <w:autoSpaceDE w:val="0"/>
        <w:autoSpaceDN w:val="0"/>
        <w:adjustRightInd w:val="0"/>
        <w:ind w:left="567"/>
        <w:jc w:val="both"/>
        <w:rPr>
          <w:rFonts w:ascii="Arial" w:hAnsi="Arial" w:cs="Arial"/>
          <w:sz w:val="22"/>
          <w:szCs w:val="22"/>
        </w:rPr>
      </w:pPr>
      <w:r w:rsidRPr="00ED641B">
        <w:rPr>
          <w:rFonts w:ascii="Arial" w:hAnsi="Arial" w:cs="Arial"/>
          <w:sz w:val="22"/>
          <w:szCs w:val="22"/>
        </w:rPr>
        <w:t xml:space="preserve">- </w:t>
      </w:r>
      <w:r w:rsidRPr="00ED641B">
        <w:rPr>
          <w:rFonts w:ascii="Arial" w:hAnsi="Arial" w:cs="Arial"/>
          <w:sz w:val="22"/>
          <w:szCs w:val="22"/>
        </w:rPr>
        <w:tab/>
        <w:t>DBC.</w:t>
      </w:r>
    </w:p>
    <w:p w:rsidR="00ED641B" w:rsidRPr="00ED641B" w:rsidRDefault="00ED641B" w:rsidP="00D041B7">
      <w:pPr>
        <w:numPr>
          <w:ilvl w:val="0"/>
          <w:numId w:val="46"/>
        </w:numPr>
        <w:autoSpaceDE w:val="0"/>
        <w:autoSpaceDN w:val="0"/>
        <w:adjustRightInd w:val="0"/>
        <w:jc w:val="both"/>
        <w:rPr>
          <w:rFonts w:ascii="Arial" w:hAnsi="Arial" w:cs="Arial"/>
          <w:sz w:val="22"/>
          <w:szCs w:val="22"/>
        </w:rPr>
      </w:pPr>
      <w:r w:rsidRPr="00ED641B">
        <w:rPr>
          <w:rFonts w:ascii="Arial" w:hAnsi="Arial" w:cs="Arial"/>
          <w:sz w:val="22"/>
          <w:szCs w:val="22"/>
        </w:rPr>
        <w:t>Propuesta Adjudicada.</w:t>
      </w:r>
    </w:p>
    <w:p w:rsidR="00ED641B" w:rsidRPr="00ED641B" w:rsidRDefault="00ED641B" w:rsidP="00D041B7">
      <w:pPr>
        <w:numPr>
          <w:ilvl w:val="0"/>
          <w:numId w:val="46"/>
        </w:numPr>
        <w:autoSpaceDE w:val="0"/>
        <w:autoSpaceDN w:val="0"/>
        <w:adjustRightInd w:val="0"/>
        <w:jc w:val="both"/>
        <w:rPr>
          <w:rFonts w:ascii="Arial" w:hAnsi="Arial" w:cs="Arial"/>
          <w:sz w:val="22"/>
          <w:szCs w:val="22"/>
        </w:rPr>
      </w:pPr>
      <w:r w:rsidRPr="00ED641B">
        <w:rPr>
          <w:rFonts w:ascii="Arial" w:hAnsi="Arial" w:cs="Arial"/>
          <w:sz w:val="22"/>
          <w:szCs w:val="22"/>
        </w:rPr>
        <w:t xml:space="preserve">Preventivo N° _____ de __ </w:t>
      </w:r>
      <w:proofErr w:type="spellStart"/>
      <w:r w:rsidRPr="00ED641B">
        <w:rPr>
          <w:rFonts w:ascii="Arial" w:hAnsi="Arial" w:cs="Arial"/>
          <w:sz w:val="22"/>
          <w:szCs w:val="22"/>
        </w:rPr>
        <w:t>de</w:t>
      </w:r>
      <w:proofErr w:type="spellEnd"/>
      <w:r w:rsidRPr="00ED641B">
        <w:rPr>
          <w:rFonts w:ascii="Arial" w:hAnsi="Arial" w:cs="Arial"/>
          <w:sz w:val="22"/>
          <w:szCs w:val="22"/>
        </w:rPr>
        <w:t xml:space="preserve"> _______ </w:t>
      </w:r>
      <w:proofErr w:type="spellStart"/>
      <w:r w:rsidRPr="00ED641B">
        <w:rPr>
          <w:rFonts w:ascii="Arial" w:hAnsi="Arial" w:cs="Arial"/>
          <w:sz w:val="22"/>
          <w:szCs w:val="22"/>
        </w:rPr>
        <w:t>de</w:t>
      </w:r>
      <w:proofErr w:type="spellEnd"/>
      <w:r w:rsidRPr="00ED641B">
        <w:rPr>
          <w:rFonts w:ascii="Arial" w:hAnsi="Arial" w:cs="Arial"/>
          <w:sz w:val="22"/>
          <w:szCs w:val="22"/>
        </w:rPr>
        <w:t xml:space="preserve"> 2018.</w:t>
      </w:r>
    </w:p>
    <w:p w:rsidR="00ED641B" w:rsidRPr="00ED641B" w:rsidRDefault="00ED641B" w:rsidP="00D041B7">
      <w:pPr>
        <w:numPr>
          <w:ilvl w:val="0"/>
          <w:numId w:val="46"/>
        </w:numPr>
        <w:autoSpaceDE w:val="0"/>
        <w:autoSpaceDN w:val="0"/>
        <w:adjustRightInd w:val="0"/>
        <w:jc w:val="both"/>
        <w:rPr>
          <w:rFonts w:ascii="Arial" w:hAnsi="Arial" w:cs="Arial"/>
          <w:sz w:val="22"/>
          <w:szCs w:val="22"/>
        </w:rPr>
      </w:pPr>
      <w:r w:rsidRPr="00ED641B">
        <w:rPr>
          <w:rFonts w:ascii="Arial" w:hAnsi="Arial" w:cs="Arial"/>
          <w:sz w:val="22"/>
          <w:szCs w:val="22"/>
        </w:rPr>
        <w:t xml:space="preserve">Resolución de Adjudicación GADM – GAL N° __/2018 de _ </w:t>
      </w:r>
      <w:proofErr w:type="spellStart"/>
      <w:r w:rsidRPr="00ED641B">
        <w:rPr>
          <w:rFonts w:ascii="Arial" w:hAnsi="Arial" w:cs="Arial"/>
          <w:sz w:val="22"/>
          <w:szCs w:val="22"/>
        </w:rPr>
        <w:t>de</w:t>
      </w:r>
      <w:proofErr w:type="spellEnd"/>
      <w:r w:rsidRPr="00ED641B">
        <w:rPr>
          <w:rFonts w:ascii="Arial" w:hAnsi="Arial" w:cs="Arial"/>
          <w:sz w:val="22"/>
          <w:szCs w:val="22"/>
        </w:rPr>
        <w:t xml:space="preserve"> ________de 2018.</w:t>
      </w:r>
    </w:p>
    <w:p w:rsidR="00ED641B" w:rsidRPr="00ED641B" w:rsidRDefault="00ED641B" w:rsidP="00ED641B">
      <w:pPr>
        <w:tabs>
          <w:tab w:val="left" w:pos="993"/>
        </w:tabs>
        <w:autoSpaceDE w:val="0"/>
        <w:autoSpaceDN w:val="0"/>
        <w:adjustRightInd w:val="0"/>
        <w:ind w:left="993" w:hanging="426"/>
        <w:jc w:val="both"/>
        <w:rPr>
          <w:rFonts w:ascii="Arial" w:hAnsi="Arial" w:cs="Arial"/>
          <w:sz w:val="22"/>
          <w:szCs w:val="22"/>
        </w:rPr>
      </w:pPr>
      <w:r w:rsidRPr="00ED641B">
        <w:rPr>
          <w:rFonts w:ascii="Arial" w:hAnsi="Arial" w:cs="Arial"/>
          <w:sz w:val="22"/>
          <w:szCs w:val="22"/>
        </w:rPr>
        <w:t>-</w:t>
      </w:r>
      <w:r w:rsidRPr="00ED641B">
        <w:rPr>
          <w:rFonts w:ascii="Arial" w:hAnsi="Arial" w:cs="Arial"/>
          <w:sz w:val="22"/>
          <w:szCs w:val="22"/>
        </w:rPr>
        <w:tab/>
        <w:t xml:space="preserve">Certificado del Registro Único de Proveedores del Estado (RUPE) N° _______ de __ </w:t>
      </w:r>
      <w:proofErr w:type="spellStart"/>
      <w:r w:rsidRPr="00ED641B">
        <w:rPr>
          <w:rFonts w:ascii="Arial" w:hAnsi="Arial" w:cs="Arial"/>
          <w:sz w:val="22"/>
          <w:szCs w:val="22"/>
        </w:rPr>
        <w:t>de</w:t>
      </w:r>
      <w:proofErr w:type="spellEnd"/>
      <w:r w:rsidRPr="00ED641B">
        <w:rPr>
          <w:rFonts w:ascii="Arial" w:hAnsi="Arial" w:cs="Arial"/>
          <w:sz w:val="22"/>
          <w:szCs w:val="22"/>
        </w:rPr>
        <w:t xml:space="preserve"> ______ </w:t>
      </w:r>
      <w:proofErr w:type="spellStart"/>
      <w:r w:rsidRPr="00ED641B">
        <w:rPr>
          <w:rFonts w:ascii="Arial" w:hAnsi="Arial" w:cs="Arial"/>
          <w:sz w:val="22"/>
          <w:szCs w:val="22"/>
        </w:rPr>
        <w:t>de</w:t>
      </w:r>
      <w:proofErr w:type="spellEnd"/>
      <w:r w:rsidRPr="00ED641B">
        <w:rPr>
          <w:rFonts w:ascii="Arial" w:hAnsi="Arial" w:cs="Arial"/>
          <w:sz w:val="22"/>
          <w:szCs w:val="22"/>
        </w:rPr>
        <w:t xml:space="preserve"> 2018.</w:t>
      </w:r>
    </w:p>
    <w:p w:rsidR="00ED641B" w:rsidRPr="00ED641B" w:rsidRDefault="00ED641B" w:rsidP="00D041B7">
      <w:pPr>
        <w:numPr>
          <w:ilvl w:val="0"/>
          <w:numId w:val="46"/>
        </w:numPr>
        <w:autoSpaceDE w:val="0"/>
        <w:autoSpaceDN w:val="0"/>
        <w:adjustRightInd w:val="0"/>
        <w:jc w:val="both"/>
        <w:rPr>
          <w:rFonts w:ascii="Arial" w:hAnsi="Arial" w:cs="Arial"/>
          <w:sz w:val="22"/>
          <w:szCs w:val="22"/>
        </w:rPr>
      </w:pPr>
      <w:r w:rsidRPr="00ED641B">
        <w:rPr>
          <w:rFonts w:ascii="Arial" w:hAnsi="Arial" w:cs="Arial"/>
          <w:sz w:val="22"/>
          <w:szCs w:val="22"/>
        </w:rPr>
        <w:t xml:space="preserve">Poder del Representante Legal del </w:t>
      </w:r>
      <w:r w:rsidRPr="00ED641B">
        <w:rPr>
          <w:rFonts w:ascii="Arial" w:hAnsi="Arial" w:cs="Arial"/>
          <w:b/>
          <w:sz w:val="22"/>
          <w:szCs w:val="22"/>
        </w:rPr>
        <w:t xml:space="preserve">PROVEEDOR, </w:t>
      </w:r>
      <w:r w:rsidRPr="00ED641B">
        <w:rPr>
          <w:rFonts w:ascii="Arial" w:hAnsi="Arial" w:cs="Arial"/>
          <w:sz w:val="22"/>
          <w:szCs w:val="22"/>
          <w:lang w:val="es-ES_tradnl"/>
        </w:rPr>
        <w:t xml:space="preserve">Testimonio Nº ___/___ de ______ </w:t>
      </w:r>
      <w:proofErr w:type="spellStart"/>
      <w:r w:rsidRPr="00ED641B">
        <w:rPr>
          <w:rFonts w:ascii="Arial" w:hAnsi="Arial" w:cs="Arial"/>
          <w:sz w:val="22"/>
          <w:szCs w:val="22"/>
          <w:lang w:val="es-ES_tradnl"/>
        </w:rPr>
        <w:t>de</w:t>
      </w:r>
      <w:proofErr w:type="spellEnd"/>
      <w:r w:rsidRPr="00ED641B">
        <w:rPr>
          <w:rFonts w:ascii="Arial" w:hAnsi="Arial" w:cs="Arial"/>
          <w:sz w:val="22"/>
          <w:szCs w:val="22"/>
          <w:lang w:val="es-ES_tradnl"/>
        </w:rPr>
        <w:t xml:space="preserve"> _____</w:t>
      </w:r>
      <w:r w:rsidRPr="00ED641B">
        <w:rPr>
          <w:rFonts w:ascii="Arial" w:hAnsi="Arial" w:cs="Arial"/>
          <w:sz w:val="22"/>
          <w:szCs w:val="22"/>
        </w:rPr>
        <w:t>.</w:t>
      </w:r>
    </w:p>
    <w:p w:rsidR="00ED641B" w:rsidRPr="00ED641B" w:rsidRDefault="00ED641B" w:rsidP="00ED641B">
      <w:pPr>
        <w:tabs>
          <w:tab w:val="left" w:pos="993"/>
        </w:tabs>
        <w:autoSpaceDE w:val="0"/>
        <w:autoSpaceDN w:val="0"/>
        <w:adjustRightInd w:val="0"/>
        <w:ind w:left="993" w:hanging="426"/>
        <w:jc w:val="both"/>
        <w:rPr>
          <w:rFonts w:ascii="Arial" w:hAnsi="Arial" w:cs="Arial"/>
          <w:sz w:val="22"/>
          <w:szCs w:val="22"/>
        </w:rPr>
      </w:pPr>
      <w:r w:rsidRPr="00ED641B">
        <w:rPr>
          <w:rFonts w:ascii="Arial" w:hAnsi="Arial" w:cs="Arial"/>
          <w:sz w:val="22"/>
          <w:szCs w:val="22"/>
        </w:rPr>
        <w:t>-</w:t>
      </w:r>
      <w:r w:rsidRPr="00ED641B">
        <w:rPr>
          <w:rFonts w:ascii="Arial" w:hAnsi="Arial" w:cs="Arial"/>
          <w:sz w:val="22"/>
          <w:szCs w:val="22"/>
        </w:rPr>
        <w:tab/>
        <w:t xml:space="preserve">Certificado de Autorización emitido por el DENACEV de _ </w:t>
      </w:r>
      <w:proofErr w:type="spellStart"/>
      <w:r w:rsidRPr="00ED641B">
        <w:rPr>
          <w:rFonts w:ascii="Arial" w:hAnsi="Arial" w:cs="Arial"/>
          <w:sz w:val="22"/>
          <w:szCs w:val="22"/>
        </w:rPr>
        <w:t>de</w:t>
      </w:r>
      <w:proofErr w:type="spellEnd"/>
      <w:r w:rsidRPr="00ED641B">
        <w:rPr>
          <w:rFonts w:ascii="Arial" w:hAnsi="Arial" w:cs="Arial"/>
          <w:sz w:val="22"/>
          <w:szCs w:val="22"/>
        </w:rPr>
        <w:t xml:space="preserve">______ </w:t>
      </w:r>
      <w:proofErr w:type="spellStart"/>
      <w:r w:rsidRPr="00ED641B">
        <w:rPr>
          <w:rFonts w:ascii="Arial" w:hAnsi="Arial" w:cs="Arial"/>
          <w:sz w:val="22"/>
          <w:szCs w:val="22"/>
        </w:rPr>
        <w:t>de</w:t>
      </w:r>
      <w:proofErr w:type="spellEnd"/>
      <w:r w:rsidRPr="00ED641B">
        <w:rPr>
          <w:rFonts w:ascii="Arial" w:hAnsi="Arial" w:cs="Arial"/>
          <w:sz w:val="22"/>
          <w:szCs w:val="22"/>
        </w:rPr>
        <w:t xml:space="preserve"> 2018, con vigencia hasta el _ de______ </w:t>
      </w:r>
      <w:proofErr w:type="spellStart"/>
      <w:r w:rsidRPr="00ED641B">
        <w:rPr>
          <w:rFonts w:ascii="Arial" w:hAnsi="Arial" w:cs="Arial"/>
          <w:sz w:val="22"/>
          <w:szCs w:val="22"/>
        </w:rPr>
        <w:t>de</w:t>
      </w:r>
      <w:proofErr w:type="spellEnd"/>
      <w:r w:rsidRPr="00ED641B">
        <w:rPr>
          <w:rFonts w:ascii="Arial" w:hAnsi="Arial" w:cs="Arial"/>
          <w:sz w:val="22"/>
          <w:szCs w:val="22"/>
        </w:rPr>
        <w:t xml:space="preserve"> 2018.</w:t>
      </w:r>
    </w:p>
    <w:p w:rsidR="00ED641B" w:rsidRPr="00ED641B" w:rsidRDefault="00ED641B" w:rsidP="00ED641B">
      <w:pPr>
        <w:tabs>
          <w:tab w:val="left" w:pos="993"/>
        </w:tabs>
        <w:autoSpaceDE w:val="0"/>
        <w:autoSpaceDN w:val="0"/>
        <w:adjustRightInd w:val="0"/>
        <w:ind w:left="993" w:hanging="426"/>
        <w:jc w:val="both"/>
        <w:rPr>
          <w:rFonts w:ascii="Arial" w:hAnsi="Arial" w:cs="Arial"/>
          <w:sz w:val="22"/>
          <w:szCs w:val="22"/>
        </w:rPr>
      </w:pPr>
      <w:r w:rsidRPr="00ED641B">
        <w:rPr>
          <w:rFonts w:ascii="Arial" w:hAnsi="Arial" w:cs="Arial"/>
          <w:sz w:val="22"/>
          <w:szCs w:val="22"/>
        </w:rPr>
        <w:t>-</w:t>
      </w:r>
      <w:r w:rsidRPr="00ED641B">
        <w:rPr>
          <w:rFonts w:ascii="Arial" w:hAnsi="Arial" w:cs="Arial"/>
          <w:sz w:val="22"/>
          <w:szCs w:val="22"/>
        </w:rPr>
        <w:tab/>
        <w:t xml:space="preserve">Certificados de no adeudo a las </w:t>
      </w:r>
      <w:proofErr w:type="spellStart"/>
      <w:r w:rsidRPr="00ED641B">
        <w:rPr>
          <w:rFonts w:ascii="Arial" w:hAnsi="Arial" w:cs="Arial"/>
          <w:sz w:val="22"/>
          <w:szCs w:val="22"/>
        </w:rPr>
        <w:t>AFP’s</w:t>
      </w:r>
      <w:proofErr w:type="spellEnd"/>
      <w:r w:rsidRPr="00ED641B">
        <w:rPr>
          <w:rFonts w:ascii="Arial" w:hAnsi="Arial" w:cs="Arial"/>
          <w:sz w:val="22"/>
          <w:szCs w:val="22"/>
        </w:rPr>
        <w:t>.</w:t>
      </w:r>
    </w:p>
    <w:p w:rsidR="00ED641B" w:rsidRPr="00ED641B" w:rsidRDefault="00ED641B" w:rsidP="00ED641B">
      <w:pPr>
        <w:tabs>
          <w:tab w:val="left" w:pos="993"/>
        </w:tabs>
        <w:autoSpaceDE w:val="0"/>
        <w:autoSpaceDN w:val="0"/>
        <w:adjustRightInd w:val="0"/>
        <w:ind w:left="567"/>
        <w:jc w:val="both"/>
        <w:rPr>
          <w:rFonts w:ascii="Arial" w:hAnsi="Arial" w:cs="Arial"/>
          <w:sz w:val="22"/>
          <w:szCs w:val="22"/>
        </w:rPr>
      </w:pPr>
      <w:r w:rsidRPr="00ED641B">
        <w:rPr>
          <w:rFonts w:ascii="Arial" w:hAnsi="Arial" w:cs="Arial"/>
          <w:sz w:val="22"/>
          <w:szCs w:val="22"/>
        </w:rPr>
        <w:t>-</w:t>
      </w:r>
      <w:r w:rsidRPr="00ED641B">
        <w:rPr>
          <w:rFonts w:ascii="Arial" w:hAnsi="Arial" w:cs="Arial"/>
          <w:sz w:val="22"/>
          <w:szCs w:val="22"/>
        </w:rPr>
        <w:tab/>
        <w:t>Garantías.</w:t>
      </w:r>
    </w:p>
    <w:p w:rsidR="00ED641B" w:rsidRPr="00ED641B" w:rsidRDefault="00ED641B" w:rsidP="00ED641B">
      <w:pPr>
        <w:jc w:val="both"/>
        <w:rPr>
          <w:rFonts w:ascii="Arial" w:hAnsi="Arial" w:cs="Arial"/>
          <w:b/>
          <w:sz w:val="22"/>
          <w:szCs w:val="22"/>
        </w:rPr>
      </w:pPr>
    </w:p>
    <w:p w:rsidR="00ED641B" w:rsidRPr="00ED641B" w:rsidRDefault="00ED641B" w:rsidP="00ED641B">
      <w:pPr>
        <w:jc w:val="both"/>
        <w:rPr>
          <w:rFonts w:ascii="Arial" w:hAnsi="Arial" w:cs="Arial"/>
          <w:sz w:val="22"/>
          <w:szCs w:val="22"/>
        </w:rPr>
      </w:pPr>
      <w:r w:rsidRPr="00ED641B">
        <w:rPr>
          <w:rFonts w:ascii="Arial" w:hAnsi="Arial" w:cs="Arial"/>
          <w:b/>
          <w:sz w:val="22"/>
          <w:szCs w:val="22"/>
        </w:rPr>
        <w:t xml:space="preserve">CLÁUSULA SEXTA.- (OBLIGACIONES DE LAS PARTES) </w:t>
      </w:r>
      <w:r w:rsidRPr="00ED641B">
        <w:rPr>
          <w:rFonts w:ascii="Arial" w:hAnsi="Arial" w:cs="Arial"/>
          <w:sz w:val="22"/>
          <w:szCs w:val="22"/>
        </w:rPr>
        <w:t xml:space="preserve">Las </w:t>
      </w:r>
      <w:r w:rsidRPr="00ED641B">
        <w:rPr>
          <w:rFonts w:ascii="Arial" w:hAnsi="Arial" w:cs="Arial"/>
          <w:b/>
          <w:sz w:val="22"/>
          <w:szCs w:val="22"/>
        </w:rPr>
        <w:t>PARTES</w:t>
      </w:r>
      <w:r w:rsidRPr="00ED641B">
        <w:rPr>
          <w:rFonts w:ascii="Arial" w:hAnsi="Arial" w:cs="Arial"/>
          <w:sz w:val="22"/>
          <w:szCs w:val="22"/>
        </w:rPr>
        <w:t xml:space="preserve"> contratantes se comprometen y obligan a dar cumplimiento a todas y cada una de las cláusulas del presente Contrato.</w:t>
      </w:r>
    </w:p>
    <w:p w:rsidR="00ED641B" w:rsidRPr="00ED641B" w:rsidRDefault="00ED641B" w:rsidP="00ED641B">
      <w:pPr>
        <w:jc w:val="both"/>
        <w:rPr>
          <w:rFonts w:ascii="Arial" w:hAnsi="Arial" w:cs="Arial"/>
          <w:sz w:val="22"/>
          <w:szCs w:val="22"/>
        </w:rPr>
      </w:pPr>
    </w:p>
    <w:p w:rsidR="00ED641B" w:rsidRPr="00ED641B" w:rsidRDefault="00ED641B" w:rsidP="00ED641B">
      <w:pPr>
        <w:jc w:val="both"/>
        <w:rPr>
          <w:rFonts w:ascii="Arial" w:hAnsi="Arial" w:cs="Arial"/>
          <w:sz w:val="22"/>
          <w:szCs w:val="22"/>
        </w:rPr>
      </w:pPr>
      <w:r w:rsidRPr="00ED641B">
        <w:rPr>
          <w:rFonts w:ascii="Arial" w:hAnsi="Arial" w:cs="Arial"/>
          <w:sz w:val="22"/>
          <w:szCs w:val="22"/>
        </w:rPr>
        <w:t xml:space="preserve">Por su parte el </w:t>
      </w:r>
      <w:r w:rsidRPr="00ED641B">
        <w:rPr>
          <w:rFonts w:ascii="Arial" w:hAnsi="Arial" w:cs="Arial"/>
          <w:b/>
          <w:sz w:val="22"/>
          <w:szCs w:val="22"/>
        </w:rPr>
        <w:t>PROVEEDOR</w:t>
      </w:r>
      <w:r w:rsidRPr="00ED641B">
        <w:rPr>
          <w:rFonts w:ascii="Arial" w:hAnsi="Arial" w:cs="Arial"/>
          <w:sz w:val="22"/>
          <w:szCs w:val="22"/>
        </w:rPr>
        <w:t xml:space="preserve"> se compromete a cumplir con las siguientes obligaciones:</w:t>
      </w:r>
    </w:p>
    <w:p w:rsidR="00ED641B" w:rsidRPr="00ED641B" w:rsidRDefault="00ED641B" w:rsidP="00ED641B">
      <w:pPr>
        <w:ind w:left="720"/>
        <w:jc w:val="both"/>
        <w:rPr>
          <w:rFonts w:ascii="Arial" w:hAnsi="Arial" w:cs="Arial"/>
          <w:sz w:val="22"/>
          <w:szCs w:val="22"/>
        </w:rPr>
      </w:pPr>
    </w:p>
    <w:p w:rsidR="00ED641B" w:rsidRPr="00ED641B" w:rsidRDefault="00ED641B" w:rsidP="00D041B7">
      <w:pPr>
        <w:numPr>
          <w:ilvl w:val="0"/>
          <w:numId w:val="45"/>
        </w:numPr>
        <w:jc w:val="both"/>
        <w:rPr>
          <w:rFonts w:ascii="Arial" w:hAnsi="Arial" w:cs="Arial"/>
          <w:sz w:val="22"/>
          <w:szCs w:val="22"/>
        </w:rPr>
      </w:pPr>
      <w:r w:rsidRPr="00ED641B">
        <w:rPr>
          <w:rFonts w:ascii="Arial" w:hAnsi="Arial" w:cs="Arial"/>
          <w:sz w:val="22"/>
          <w:szCs w:val="22"/>
        </w:rPr>
        <w:t xml:space="preserve">Realizar la provisión e instalación de los </w:t>
      </w:r>
      <w:r w:rsidRPr="00ED641B">
        <w:rPr>
          <w:rFonts w:ascii="Arial" w:hAnsi="Arial" w:cs="Arial"/>
          <w:b/>
          <w:sz w:val="22"/>
          <w:szCs w:val="22"/>
        </w:rPr>
        <w:t>BIENES</w:t>
      </w:r>
      <w:r w:rsidRPr="00ED641B">
        <w:rPr>
          <w:rFonts w:ascii="Arial" w:hAnsi="Arial" w:cs="Arial"/>
          <w:sz w:val="22"/>
          <w:szCs w:val="22"/>
        </w:rPr>
        <w:t xml:space="preserve"> objeto del presente contrato, de acuerdo con lo establecido en el DBC, así como las condiciones de su propuesta.</w:t>
      </w:r>
    </w:p>
    <w:p w:rsidR="00ED641B" w:rsidRPr="00ED641B" w:rsidRDefault="00ED641B" w:rsidP="00D041B7">
      <w:pPr>
        <w:numPr>
          <w:ilvl w:val="0"/>
          <w:numId w:val="45"/>
        </w:numPr>
        <w:jc w:val="both"/>
        <w:rPr>
          <w:rFonts w:ascii="Arial" w:hAnsi="Arial" w:cs="Arial"/>
          <w:sz w:val="22"/>
          <w:szCs w:val="22"/>
        </w:rPr>
      </w:pPr>
      <w:r w:rsidRPr="00ED641B">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ED641B" w:rsidRPr="00ED641B" w:rsidRDefault="00ED641B" w:rsidP="00D041B7">
      <w:pPr>
        <w:numPr>
          <w:ilvl w:val="0"/>
          <w:numId w:val="45"/>
        </w:numPr>
        <w:jc w:val="both"/>
        <w:rPr>
          <w:rFonts w:ascii="Arial" w:hAnsi="Arial" w:cs="Arial"/>
          <w:sz w:val="22"/>
          <w:szCs w:val="22"/>
        </w:rPr>
      </w:pPr>
      <w:r w:rsidRPr="00ED641B">
        <w:rPr>
          <w:rFonts w:ascii="Arial" w:hAnsi="Arial" w:cs="Arial"/>
          <w:sz w:val="22"/>
          <w:szCs w:val="22"/>
        </w:rPr>
        <w:t xml:space="preserve">Presentar documentos del fabricante que garantice que los </w:t>
      </w:r>
      <w:r w:rsidRPr="00ED641B">
        <w:rPr>
          <w:rFonts w:ascii="Arial" w:hAnsi="Arial" w:cs="Arial"/>
          <w:b/>
          <w:sz w:val="22"/>
          <w:szCs w:val="22"/>
        </w:rPr>
        <w:t xml:space="preserve">BIENES </w:t>
      </w:r>
      <w:r w:rsidRPr="00ED641B">
        <w:rPr>
          <w:rFonts w:ascii="Arial" w:hAnsi="Arial" w:cs="Arial"/>
          <w:sz w:val="22"/>
          <w:szCs w:val="22"/>
        </w:rPr>
        <w:t>son nuevos y de primer uso.</w:t>
      </w:r>
    </w:p>
    <w:p w:rsidR="00ED641B" w:rsidRPr="00ED641B" w:rsidRDefault="00ED641B" w:rsidP="00D041B7">
      <w:pPr>
        <w:numPr>
          <w:ilvl w:val="0"/>
          <w:numId w:val="45"/>
        </w:numPr>
        <w:jc w:val="both"/>
        <w:rPr>
          <w:rFonts w:ascii="Arial" w:hAnsi="Arial" w:cs="Arial"/>
          <w:sz w:val="22"/>
          <w:szCs w:val="22"/>
        </w:rPr>
      </w:pPr>
      <w:r w:rsidRPr="00ED641B">
        <w:rPr>
          <w:rFonts w:ascii="Arial" w:hAnsi="Arial" w:cs="Arial"/>
          <w:sz w:val="22"/>
          <w:szCs w:val="22"/>
        </w:rPr>
        <w:t xml:space="preserve">Mantener vigentes y actualizadas las garantías presentadas (vigencia y monto), a requerimiento de la </w:t>
      </w:r>
      <w:r w:rsidRPr="00ED641B">
        <w:rPr>
          <w:rFonts w:ascii="Arial" w:hAnsi="Arial" w:cs="Arial"/>
          <w:b/>
          <w:sz w:val="22"/>
          <w:szCs w:val="22"/>
        </w:rPr>
        <w:t>ENTIDAD.</w:t>
      </w:r>
      <w:r w:rsidRPr="00ED641B">
        <w:rPr>
          <w:rFonts w:ascii="Arial" w:hAnsi="Arial" w:cs="Arial"/>
          <w:sz w:val="22"/>
          <w:szCs w:val="22"/>
        </w:rPr>
        <w:t xml:space="preserve"> </w:t>
      </w:r>
    </w:p>
    <w:p w:rsidR="00ED641B" w:rsidRPr="00ED641B" w:rsidRDefault="00ED641B" w:rsidP="00ED641B">
      <w:pPr>
        <w:jc w:val="both"/>
        <w:rPr>
          <w:rFonts w:ascii="Arial" w:hAnsi="Arial" w:cs="Arial"/>
          <w:sz w:val="22"/>
          <w:szCs w:val="22"/>
        </w:rPr>
      </w:pPr>
    </w:p>
    <w:p w:rsidR="00ED641B" w:rsidRPr="00ED641B" w:rsidRDefault="00ED641B" w:rsidP="00ED641B">
      <w:pPr>
        <w:jc w:val="both"/>
        <w:rPr>
          <w:rFonts w:ascii="Arial" w:hAnsi="Arial" w:cs="Arial"/>
          <w:sz w:val="22"/>
          <w:szCs w:val="22"/>
        </w:rPr>
      </w:pPr>
      <w:r w:rsidRPr="00ED641B">
        <w:rPr>
          <w:rFonts w:ascii="Arial" w:hAnsi="Arial" w:cs="Arial"/>
          <w:sz w:val="22"/>
          <w:szCs w:val="22"/>
        </w:rPr>
        <w:t xml:space="preserve">Por su parte la </w:t>
      </w:r>
      <w:r w:rsidRPr="00ED641B">
        <w:rPr>
          <w:rFonts w:ascii="Arial" w:hAnsi="Arial" w:cs="Arial"/>
          <w:b/>
          <w:sz w:val="22"/>
          <w:szCs w:val="22"/>
        </w:rPr>
        <w:t>ENTIDAD</w:t>
      </w:r>
      <w:r w:rsidRPr="00ED641B">
        <w:rPr>
          <w:rFonts w:ascii="Arial" w:hAnsi="Arial" w:cs="Arial"/>
          <w:sz w:val="22"/>
          <w:szCs w:val="22"/>
        </w:rPr>
        <w:t xml:space="preserve"> se compromete a cumplir con las siguientes obligaciones:</w:t>
      </w:r>
    </w:p>
    <w:p w:rsidR="00ED641B" w:rsidRPr="00ED641B" w:rsidRDefault="00ED641B" w:rsidP="00ED641B">
      <w:pPr>
        <w:jc w:val="both"/>
        <w:rPr>
          <w:rFonts w:ascii="Arial" w:hAnsi="Arial" w:cs="Arial"/>
          <w:sz w:val="22"/>
          <w:szCs w:val="22"/>
        </w:rPr>
      </w:pPr>
    </w:p>
    <w:p w:rsidR="00ED641B" w:rsidRPr="00ED641B" w:rsidRDefault="00ED641B" w:rsidP="00D041B7">
      <w:pPr>
        <w:numPr>
          <w:ilvl w:val="0"/>
          <w:numId w:val="47"/>
        </w:numPr>
        <w:jc w:val="both"/>
        <w:rPr>
          <w:rFonts w:ascii="Arial" w:hAnsi="Arial" w:cs="Arial"/>
          <w:sz w:val="22"/>
          <w:szCs w:val="22"/>
        </w:rPr>
      </w:pPr>
      <w:r w:rsidRPr="00ED641B">
        <w:rPr>
          <w:rFonts w:ascii="Arial" w:hAnsi="Arial" w:cs="Arial"/>
          <w:sz w:val="22"/>
          <w:szCs w:val="22"/>
        </w:rPr>
        <w:lastRenderedPageBreak/>
        <w:t xml:space="preserve">Realizar la recepción provisional y definitiva de los </w:t>
      </w:r>
      <w:r w:rsidRPr="00ED641B">
        <w:rPr>
          <w:rFonts w:ascii="Arial" w:hAnsi="Arial" w:cs="Arial"/>
          <w:b/>
          <w:sz w:val="22"/>
          <w:szCs w:val="22"/>
        </w:rPr>
        <w:t>BIENES</w:t>
      </w:r>
      <w:r w:rsidRPr="00ED641B">
        <w:rPr>
          <w:rFonts w:ascii="Arial" w:hAnsi="Arial" w:cs="Arial"/>
          <w:sz w:val="22"/>
          <w:szCs w:val="22"/>
        </w:rPr>
        <w:t xml:space="preserve"> de acuerdo a las condiciones establecidas en las Especificaciones Técnicas, así como las condiciones de la propuesta adjudicada.</w:t>
      </w:r>
    </w:p>
    <w:p w:rsidR="00ED641B" w:rsidRPr="00ED641B" w:rsidRDefault="00ED641B" w:rsidP="00D041B7">
      <w:pPr>
        <w:numPr>
          <w:ilvl w:val="0"/>
          <w:numId w:val="47"/>
        </w:numPr>
        <w:jc w:val="both"/>
        <w:rPr>
          <w:rFonts w:ascii="Arial" w:hAnsi="Arial" w:cs="Arial"/>
          <w:sz w:val="22"/>
          <w:szCs w:val="22"/>
        </w:rPr>
      </w:pPr>
      <w:r w:rsidRPr="00ED641B">
        <w:rPr>
          <w:rFonts w:ascii="Arial" w:hAnsi="Arial" w:cs="Arial"/>
          <w:sz w:val="22"/>
          <w:szCs w:val="22"/>
        </w:rPr>
        <w:t xml:space="preserve">Emitir el acta recepción definitiva de los </w:t>
      </w:r>
      <w:r w:rsidRPr="00ED641B">
        <w:rPr>
          <w:rFonts w:ascii="Arial" w:hAnsi="Arial" w:cs="Arial"/>
          <w:b/>
          <w:sz w:val="22"/>
          <w:szCs w:val="22"/>
        </w:rPr>
        <w:t>BIENES</w:t>
      </w:r>
      <w:r w:rsidRPr="00ED641B">
        <w:rPr>
          <w:rFonts w:ascii="Arial" w:hAnsi="Arial" w:cs="Arial"/>
          <w:sz w:val="22"/>
          <w:szCs w:val="22"/>
        </w:rPr>
        <w:t>, cuando el mismo cumpla con las condiciones establecidas en el DBC, así como las condiciones de la propuesta adjudicada.</w:t>
      </w:r>
    </w:p>
    <w:p w:rsidR="00ED641B" w:rsidRPr="00ED641B" w:rsidRDefault="00ED641B" w:rsidP="00D041B7">
      <w:pPr>
        <w:numPr>
          <w:ilvl w:val="0"/>
          <w:numId w:val="47"/>
        </w:numPr>
        <w:jc w:val="both"/>
        <w:rPr>
          <w:rFonts w:ascii="Arial" w:hAnsi="Arial" w:cs="Arial"/>
          <w:sz w:val="22"/>
          <w:szCs w:val="22"/>
        </w:rPr>
      </w:pPr>
      <w:r w:rsidRPr="00ED641B">
        <w:rPr>
          <w:rFonts w:ascii="Arial" w:hAnsi="Arial" w:cs="Arial"/>
          <w:sz w:val="22"/>
          <w:szCs w:val="22"/>
        </w:rPr>
        <w:t xml:space="preserve">Realizar el pago por la provisión de los </w:t>
      </w:r>
      <w:r w:rsidRPr="00ED641B">
        <w:rPr>
          <w:rFonts w:ascii="Arial" w:hAnsi="Arial" w:cs="Arial"/>
          <w:b/>
          <w:sz w:val="22"/>
          <w:szCs w:val="22"/>
        </w:rPr>
        <w:t>BIENES</w:t>
      </w:r>
      <w:r w:rsidRPr="00ED641B">
        <w:rPr>
          <w:rFonts w:ascii="Arial" w:hAnsi="Arial" w:cs="Arial"/>
          <w:sz w:val="22"/>
          <w:szCs w:val="22"/>
        </w:rPr>
        <w:t xml:space="preserve">, en un plazo no mayor a cuarenta y cinco (45) días calendario de emitida el Acta de Recepción Definitiva de los </w:t>
      </w:r>
      <w:r w:rsidRPr="00ED641B">
        <w:rPr>
          <w:rFonts w:ascii="Arial" w:hAnsi="Arial" w:cs="Arial"/>
          <w:b/>
          <w:sz w:val="22"/>
          <w:szCs w:val="22"/>
        </w:rPr>
        <w:t>BIENES</w:t>
      </w:r>
      <w:r w:rsidRPr="00ED641B">
        <w:rPr>
          <w:rFonts w:ascii="Arial" w:hAnsi="Arial" w:cs="Arial"/>
          <w:sz w:val="22"/>
          <w:szCs w:val="22"/>
        </w:rPr>
        <w:t xml:space="preserve"> objeto del presente contrato.</w:t>
      </w:r>
    </w:p>
    <w:p w:rsidR="00ED641B" w:rsidRPr="00ED641B" w:rsidRDefault="00ED641B" w:rsidP="00ED641B">
      <w:pPr>
        <w:jc w:val="both"/>
        <w:rPr>
          <w:rFonts w:ascii="Arial" w:hAnsi="Arial" w:cs="Arial"/>
          <w:sz w:val="22"/>
          <w:szCs w:val="22"/>
        </w:rPr>
      </w:pPr>
    </w:p>
    <w:p w:rsidR="00ED641B" w:rsidRPr="00ED641B" w:rsidRDefault="00ED641B" w:rsidP="00ED641B">
      <w:pPr>
        <w:jc w:val="both"/>
        <w:rPr>
          <w:rFonts w:ascii="Arial" w:hAnsi="Arial" w:cs="Arial"/>
          <w:sz w:val="22"/>
          <w:szCs w:val="22"/>
        </w:rPr>
      </w:pPr>
      <w:r w:rsidRPr="00ED641B">
        <w:rPr>
          <w:rFonts w:ascii="Arial" w:hAnsi="Arial" w:cs="Arial"/>
          <w:b/>
          <w:sz w:val="22"/>
          <w:szCs w:val="22"/>
        </w:rPr>
        <w:t>CLÁUSULA SÉPTIMA.- (VIGENCIA)</w:t>
      </w:r>
      <w:r w:rsidRPr="00ED641B">
        <w:rPr>
          <w:rFonts w:ascii="Arial" w:hAnsi="Arial" w:cs="Arial"/>
          <w:sz w:val="22"/>
          <w:szCs w:val="22"/>
        </w:rPr>
        <w:t xml:space="preserve"> </w:t>
      </w:r>
      <w:r w:rsidRPr="00ED641B">
        <w:rPr>
          <w:rFonts w:ascii="Arial" w:hAnsi="Arial" w:cs="Arial"/>
          <w:sz w:val="22"/>
          <w:szCs w:val="22"/>
          <w:lang w:val="es-ES_tradnl"/>
        </w:rPr>
        <w:t xml:space="preserve">El Contrato entrará en vigencia a partir del primer día hábil siguiente a su suscripción por las </w:t>
      </w:r>
      <w:r w:rsidRPr="00ED641B">
        <w:rPr>
          <w:rFonts w:ascii="Arial" w:hAnsi="Arial" w:cs="Arial"/>
          <w:b/>
          <w:sz w:val="22"/>
          <w:szCs w:val="22"/>
          <w:lang w:val="es-ES_tradnl"/>
        </w:rPr>
        <w:t>PARTES</w:t>
      </w:r>
      <w:r w:rsidRPr="00ED641B">
        <w:rPr>
          <w:rFonts w:ascii="Arial" w:hAnsi="Arial" w:cs="Arial"/>
          <w:sz w:val="22"/>
          <w:szCs w:val="22"/>
          <w:lang w:val="es-ES_tradnl"/>
        </w:rPr>
        <w:t xml:space="preserve">, hasta que </w:t>
      </w:r>
      <w:r w:rsidRPr="00ED641B">
        <w:rPr>
          <w:rFonts w:ascii="Arial" w:hAnsi="Arial" w:cs="Arial"/>
          <w:sz w:val="22"/>
          <w:szCs w:val="22"/>
        </w:rPr>
        <w:t xml:space="preserve">la Gerencia de Administración de la </w:t>
      </w:r>
      <w:r w:rsidRPr="00ED641B">
        <w:rPr>
          <w:rFonts w:ascii="Arial" w:hAnsi="Arial" w:cs="Arial"/>
          <w:b/>
          <w:bCs/>
          <w:sz w:val="22"/>
          <w:szCs w:val="22"/>
        </w:rPr>
        <w:t>ENTIDAD</w:t>
      </w:r>
      <w:r w:rsidRPr="00ED641B">
        <w:rPr>
          <w:rFonts w:ascii="Arial" w:hAnsi="Arial" w:cs="Arial"/>
          <w:sz w:val="22"/>
          <w:szCs w:val="22"/>
        </w:rPr>
        <w:t xml:space="preserve"> emita el Certificado de Cumplimiento de Contrato o el Certificado de Terminación de Contrato.</w:t>
      </w:r>
    </w:p>
    <w:p w:rsidR="00ED641B" w:rsidRPr="00ED641B" w:rsidRDefault="00ED641B" w:rsidP="00ED641B">
      <w:pPr>
        <w:jc w:val="both"/>
        <w:rPr>
          <w:rFonts w:ascii="Arial" w:hAnsi="Arial" w:cs="Arial"/>
          <w:sz w:val="22"/>
          <w:szCs w:val="22"/>
        </w:rPr>
      </w:pPr>
    </w:p>
    <w:p w:rsidR="00ED641B" w:rsidRPr="00ED641B" w:rsidRDefault="00ED641B" w:rsidP="00ED641B">
      <w:pPr>
        <w:jc w:val="both"/>
        <w:rPr>
          <w:rFonts w:ascii="Arial" w:hAnsi="Arial" w:cs="Arial"/>
          <w:b/>
          <w:bCs/>
          <w:sz w:val="22"/>
          <w:szCs w:val="22"/>
        </w:rPr>
      </w:pPr>
      <w:bookmarkStart w:id="67" w:name="_Hlk289694780"/>
      <w:r w:rsidRPr="00ED641B">
        <w:rPr>
          <w:rFonts w:ascii="Arial" w:hAnsi="Arial" w:cs="Arial"/>
          <w:b/>
          <w:sz w:val="22"/>
          <w:szCs w:val="22"/>
        </w:rPr>
        <w:t xml:space="preserve">CLÁUSULA OCTAVA.- </w:t>
      </w:r>
      <w:bookmarkEnd w:id="67"/>
      <w:r w:rsidRPr="00ED641B">
        <w:rPr>
          <w:rFonts w:ascii="Arial" w:hAnsi="Arial" w:cs="Arial"/>
          <w:b/>
          <w:bCs/>
          <w:sz w:val="22"/>
          <w:szCs w:val="22"/>
        </w:rPr>
        <w:t>(GARANTÍAS)</w:t>
      </w:r>
    </w:p>
    <w:p w:rsidR="00ED641B" w:rsidRPr="00ED641B" w:rsidRDefault="00ED641B" w:rsidP="00ED641B">
      <w:pPr>
        <w:widowControl w:val="0"/>
        <w:rPr>
          <w:rFonts w:ascii="Arial" w:hAnsi="Arial" w:cs="Arial"/>
          <w:sz w:val="22"/>
          <w:szCs w:val="22"/>
          <w:lang w:val="es-ES_tradnl"/>
        </w:rPr>
      </w:pPr>
    </w:p>
    <w:p w:rsidR="00ED641B" w:rsidRPr="00ED641B" w:rsidRDefault="00ED641B" w:rsidP="00D041B7">
      <w:pPr>
        <w:widowControl w:val="0"/>
        <w:numPr>
          <w:ilvl w:val="1"/>
          <w:numId w:val="62"/>
        </w:numPr>
        <w:autoSpaceDE w:val="0"/>
        <w:autoSpaceDN w:val="0"/>
        <w:adjustRightInd w:val="0"/>
        <w:ind w:left="567" w:hanging="578"/>
        <w:jc w:val="both"/>
        <w:rPr>
          <w:rFonts w:ascii="Arial" w:hAnsi="Arial" w:cs="Arial"/>
          <w:b/>
          <w:sz w:val="22"/>
          <w:szCs w:val="22"/>
        </w:rPr>
      </w:pPr>
      <w:r w:rsidRPr="00ED641B">
        <w:rPr>
          <w:rFonts w:ascii="Arial" w:hAnsi="Arial" w:cs="Arial"/>
          <w:b/>
          <w:sz w:val="22"/>
          <w:szCs w:val="22"/>
        </w:rPr>
        <w:t>Garantía de Cumplimiento de contrato:</w:t>
      </w:r>
    </w:p>
    <w:p w:rsidR="00ED641B" w:rsidRPr="00ED641B" w:rsidRDefault="00ED641B" w:rsidP="00ED641B">
      <w:pPr>
        <w:widowControl w:val="0"/>
        <w:rPr>
          <w:rFonts w:ascii="Arial" w:hAnsi="Arial" w:cs="Arial"/>
          <w:sz w:val="22"/>
          <w:szCs w:val="22"/>
          <w:lang w:val="es-ES_tradnl"/>
        </w:rPr>
      </w:pPr>
    </w:p>
    <w:p w:rsidR="00ED641B" w:rsidRPr="00ED641B" w:rsidRDefault="00ED641B" w:rsidP="00ED641B">
      <w:pPr>
        <w:widowControl w:val="0"/>
        <w:autoSpaceDE w:val="0"/>
        <w:autoSpaceDN w:val="0"/>
        <w:adjustRightInd w:val="0"/>
        <w:jc w:val="both"/>
        <w:rPr>
          <w:rFonts w:ascii="Arial" w:hAnsi="Arial" w:cs="Arial"/>
          <w:sz w:val="22"/>
          <w:szCs w:val="22"/>
        </w:rPr>
      </w:pPr>
      <w:r w:rsidRPr="00ED641B">
        <w:rPr>
          <w:rFonts w:ascii="Arial" w:hAnsi="Arial" w:cs="Arial"/>
          <w:sz w:val="22"/>
          <w:szCs w:val="22"/>
        </w:rPr>
        <w:t xml:space="preserve">El </w:t>
      </w:r>
      <w:r w:rsidRPr="00ED641B">
        <w:rPr>
          <w:rFonts w:ascii="Arial" w:hAnsi="Arial" w:cs="Arial"/>
          <w:b/>
          <w:sz w:val="22"/>
          <w:szCs w:val="22"/>
          <w:lang w:val="es-ES_tradnl"/>
        </w:rPr>
        <w:t>PROVEEDOR</w:t>
      </w:r>
      <w:r w:rsidRPr="00ED641B">
        <w:rPr>
          <w:rFonts w:ascii="Arial" w:hAnsi="Arial" w:cs="Arial"/>
          <w:sz w:val="22"/>
          <w:szCs w:val="22"/>
        </w:rPr>
        <w:t xml:space="preserve"> garantiza el correcto cumplimiento del presente Contrato en todas sus partes con _________ N° ___________, emitida por _______________, con vigencia desde ______, hasta __________, que consigna como beneficiaria a la </w:t>
      </w:r>
      <w:r w:rsidRPr="00ED641B">
        <w:rPr>
          <w:rFonts w:ascii="Arial" w:hAnsi="Arial" w:cs="Arial"/>
          <w:b/>
          <w:sz w:val="22"/>
          <w:szCs w:val="22"/>
        </w:rPr>
        <w:t>ENTIDAD</w:t>
      </w:r>
      <w:r w:rsidRPr="00ED641B">
        <w:rPr>
          <w:rFonts w:ascii="Arial" w:hAnsi="Arial" w:cs="Arial"/>
          <w:sz w:val="22"/>
          <w:szCs w:val="22"/>
        </w:rPr>
        <w:t>, por Bs___________ (___________ __/100 Bolivianos), equivalente al siete por ciento (7%) del valor del contrato.</w:t>
      </w:r>
    </w:p>
    <w:p w:rsidR="00ED641B" w:rsidRPr="00ED641B" w:rsidRDefault="00ED641B" w:rsidP="00ED641B">
      <w:pPr>
        <w:widowControl w:val="0"/>
        <w:rPr>
          <w:rFonts w:ascii="Arial" w:hAnsi="Arial" w:cs="Arial"/>
          <w:b/>
          <w:sz w:val="22"/>
          <w:szCs w:val="22"/>
        </w:rPr>
      </w:pPr>
      <w:r w:rsidRPr="00ED641B">
        <w:rPr>
          <w:rFonts w:ascii="Arial" w:hAnsi="Arial" w:cs="Arial"/>
          <w:sz w:val="22"/>
          <w:szCs w:val="22"/>
          <w:highlight w:val="yellow"/>
        </w:rPr>
        <w:t xml:space="preserve">(Dependiendo de la Garantía escogida por el </w:t>
      </w:r>
      <w:r w:rsidRPr="00ED641B">
        <w:rPr>
          <w:rFonts w:ascii="Arial" w:hAnsi="Arial" w:cs="Arial"/>
          <w:b/>
          <w:sz w:val="22"/>
          <w:szCs w:val="22"/>
          <w:highlight w:val="yellow"/>
        </w:rPr>
        <w:t>PROVEEDOR)</w:t>
      </w:r>
    </w:p>
    <w:p w:rsidR="00ED641B" w:rsidRPr="00ED641B" w:rsidRDefault="00ED641B" w:rsidP="00ED641B">
      <w:pPr>
        <w:widowControl w:val="0"/>
        <w:rPr>
          <w:rFonts w:ascii="Arial" w:hAnsi="Arial" w:cs="Arial"/>
          <w:b/>
          <w:sz w:val="22"/>
          <w:szCs w:val="22"/>
        </w:rPr>
      </w:pPr>
    </w:p>
    <w:p w:rsidR="00ED641B" w:rsidRPr="00ED641B" w:rsidRDefault="00ED641B" w:rsidP="00ED641B">
      <w:pPr>
        <w:widowControl w:val="0"/>
        <w:jc w:val="both"/>
        <w:rPr>
          <w:rFonts w:ascii="Arial" w:hAnsi="Arial" w:cs="Arial"/>
          <w:sz w:val="22"/>
          <w:szCs w:val="22"/>
          <w:lang w:val="es-ES_tradnl"/>
        </w:rPr>
      </w:pPr>
      <w:r w:rsidRPr="00ED641B">
        <w:rPr>
          <w:rFonts w:ascii="Arial" w:hAnsi="Arial" w:cs="Arial"/>
          <w:sz w:val="22"/>
          <w:szCs w:val="22"/>
          <w:lang w:val="es-ES_tradnl"/>
        </w:rPr>
        <w:t xml:space="preserve">El importe de dicha garantía en caso de cualquier incumplimiento contractual incurrido por el </w:t>
      </w:r>
      <w:r w:rsidRPr="00ED641B">
        <w:rPr>
          <w:rFonts w:ascii="Arial" w:hAnsi="Arial" w:cs="Arial"/>
          <w:b/>
          <w:bCs/>
          <w:sz w:val="22"/>
          <w:szCs w:val="22"/>
          <w:lang w:val="es-ES_tradnl"/>
        </w:rPr>
        <w:t>PROVEEDOR</w:t>
      </w:r>
      <w:r w:rsidRPr="00ED641B">
        <w:rPr>
          <w:rFonts w:ascii="Arial" w:hAnsi="Arial" w:cs="Arial"/>
          <w:sz w:val="22"/>
          <w:szCs w:val="22"/>
          <w:lang w:val="es-ES_tradnl"/>
        </w:rPr>
        <w:t xml:space="preserve">, será pagado en favor de la </w:t>
      </w:r>
      <w:r w:rsidRPr="00ED641B">
        <w:rPr>
          <w:rFonts w:ascii="Arial" w:hAnsi="Arial" w:cs="Arial"/>
          <w:b/>
          <w:bCs/>
          <w:sz w:val="22"/>
          <w:szCs w:val="22"/>
          <w:lang w:val="es-ES_tradnl"/>
        </w:rPr>
        <w:t>ENTIDAD</w:t>
      </w:r>
      <w:r w:rsidRPr="00ED641B">
        <w:rPr>
          <w:rFonts w:ascii="Arial" w:hAnsi="Arial" w:cs="Arial"/>
          <w:sz w:val="22"/>
          <w:szCs w:val="22"/>
          <w:lang w:val="es-ES_tradnl"/>
        </w:rPr>
        <w:t xml:space="preserve"> a su sólo requerimiento, sin necesidad de ningún trámite o acción judicial.</w:t>
      </w:r>
    </w:p>
    <w:p w:rsidR="00ED641B" w:rsidRPr="00ED641B" w:rsidRDefault="00ED641B" w:rsidP="00ED641B">
      <w:pPr>
        <w:widowControl w:val="0"/>
        <w:jc w:val="both"/>
        <w:rPr>
          <w:rFonts w:ascii="Arial" w:hAnsi="Arial" w:cs="Arial"/>
          <w:sz w:val="22"/>
          <w:szCs w:val="22"/>
          <w:lang w:val="es-ES_tradnl"/>
        </w:rPr>
      </w:pPr>
    </w:p>
    <w:p w:rsidR="00ED641B" w:rsidRPr="00ED641B" w:rsidRDefault="00ED641B" w:rsidP="00ED641B">
      <w:pPr>
        <w:widowControl w:val="0"/>
        <w:jc w:val="both"/>
        <w:rPr>
          <w:rFonts w:ascii="Arial" w:hAnsi="Arial" w:cs="Arial"/>
          <w:sz w:val="22"/>
          <w:szCs w:val="22"/>
          <w:lang w:val="es-ES_tradnl"/>
        </w:rPr>
      </w:pPr>
      <w:r w:rsidRPr="00ED641B">
        <w:rPr>
          <w:rFonts w:ascii="Arial" w:hAnsi="Arial" w:cs="Arial"/>
          <w:sz w:val="22"/>
          <w:szCs w:val="22"/>
          <w:lang w:val="es-ES_tradnl"/>
        </w:rPr>
        <w:t xml:space="preserve">Si se procediera a la recepción definitiva de los </w:t>
      </w:r>
      <w:r w:rsidRPr="00ED641B">
        <w:rPr>
          <w:rFonts w:ascii="Arial" w:hAnsi="Arial" w:cs="Arial"/>
          <w:b/>
          <w:sz w:val="22"/>
          <w:szCs w:val="22"/>
          <w:lang w:val="es-ES_tradnl"/>
        </w:rPr>
        <w:t>BIENES</w:t>
      </w:r>
      <w:r w:rsidRPr="00ED641B">
        <w:rPr>
          <w:rFonts w:ascii="Arial" w:hAnsi="Arial" w:cs="Arial"/>
          <w:sz w:val="22"/>
          <w:szCs w:val="22"/>
          <w:lang w:val="es-ES_tradnl"/>
        </w:rPr>
        <w:t xml:space="preserve"> objeto de la adquisición, dentro del plazo contractual y en forma satisfactoria, hecho que se hará constar mediante el Acta de Recepción Definitiva, dicha Garantía será devuelta después del Cierre del Contrato, juntamente con el Certificado de Cumplimiento de Contrato.</w:t>
      </w:r>
    </w:p>
    <w:p w:rsidR="00ED641B" w:rsidRPr="00ED641B" w:rsidRDefault="00ED641B" w:rsidP="00ED641B">
      <w:pPr>
        <w:widowControl w:val="0"/>
        <w:jc w:val="both"/>
        <w:rPr>
          <w:rFonts w:ascii="Arial" w:hAnsi="Arial" w:cs="Arial"/>
          <w:sz w:val="22"/>
          <w:szCs w:val="22"/>
          <w:lang w:val="es-ES_tradnl"/>
        </w:rPr>
      </w:pPr>
    </w:p>
    <w:p w:rsidR="00ED641B" w:rsidRPr="00ED641B" w:rsidRDefault="00ED641B" w:rsidP="00ED641B">
      <w:pPr>
        <w:widowControl w:val="0"/>
        <w:jc w:val="both"/>
        <w:rPr>
          <w:rFonts w:ascii="Arial" w:hAnsi="Arial" w:cs="Arial"/>
          <w:sz w:val="22"/>
          <w:szCs w:val="22"/>
          <w:lang w:val="es-ES_tradnl"/>
        </w:rPr>
      </w:pPr>
      <w:r w:rsidRPr="00ED641B">
        <w:rPr>
          <w:rFonts w:ascii="Arial" w:hAnsi="Arial" w:cs="Arial"/>
          <w:sz w:val="22"/>
          <w:szCs w:val="22"/>
          <w:lang w:val="es-ES_tradnl"/>
        </w:rPr>
        <w:t xml:space="preserve">El </w:t>
      </w:r>
      <w:r w:rsidRPr="00ED641B">
        <w:rPr>
          <w:rFonts w:ascii="Arial" w:hAnsi="Arial" w:cs="Arial"/>
          <w:b/>
          <w:bCs/>
          <w:sz w:val="22"/>
          <w:szCs w:val="22"/>
          <w:lang w:val="es-ES_tradnl"/>
        </w:rPr>
        <w:t>PROVEEDOR</w:t>
      </w:r>
      <w:r w:rsidRPr="00ED641B">
        <w:rPr>
          <w:rFonts w:ascii="Arial" w:hAnsi="Arial" w:cs="Arial"/>
          <w:sz w:val="22"/>
          <w:szCs w:val="22"/>
          <w:lang w:val="es-ES_tradnl"/>
        </w:rPr>
        <w:t xml:space="preserve"> tiene la obligación de mantener actualizada la Garantía de Cumplimiento de Contrato, cuantas veces lo requiera la </w:t>
      </w:r>
      <w:r w:rsidRPr="00ED641B">
        <w:rPr>
          <w:rFonts w:ascii="Arial" w:hAnsi="Arial" w:cs="Arial"/>
          <w:b/>
          <w:bCs/>
          <w:sz w:val="22"/>
          <w:szCs w:val="22"/>
          <w:lang w:val="es-ES_tradnl"/>
        </w:rPr>
        <w:t>ENTIDAD</w:t>
      </w:r>
      <w:r w:rsidRPr="00ED641B">
        <w:rPr>
          <w:rFonts w:ascii="Arial" w:hAnsi="Arial" w:cs="Arial"/>
          <w:sz w:val="22"/>
          <w:szCs w:val="22"/>
          <w:lang w:val="es-ES_tradnl"/>
        </w:rPr>
        <w:t xml:space="preserve"> por razones justificadas, quien llevará el control directo de vigencia de la misma bajo su responsabilidad.</w:t>
      </w:r>
    </w:p>
    <w:p w:rsidR="00ED641B" w:rsidRPr="00ED641B" w:rsidRDefault="00ED641B" w:rsidP="00ED641B">
      <w:pPr>
        <w:widowControl w:val="0"/>
        <w:jc w:val="both"/>
        <w:rPr>
          <w:rFonts w:ascii="Arial" w:hAnsi="Arial" w:cs="Arial"/>
          <w:b/>
          <w:bCs/>
          <w:caps/>
          <w:sz w:val="24"/>
          <w:szCs w:val="24"/>
        </w:rPr>
      </w:pPr>
    </w:p>
    <w:p w:rsidR="00ED641B" w:rsidRPr="00ED641B" w:rsidRDefault="00ED641B" w:rsidP="00ED641B">
      <w:pPr>
        <w:autoSpaceDE w:val="0"/>
        <w:autoSpaceDN w:val="0"/>
        <w:adjustRightInd w:val="0"/>
        <w:ind w:left="567" w:hanging="567"/>
        <w:jc w:val="both"/>
        <w:rPr>
          <w:rFonts w:ascii="Arial" w:hAnsi="Arial" w:cs="Arial"/>
          <w:b/>
          <w:sz w:val="24"/>
          <w:szCs w:val="24"/>
        </w:rPr>
      </w:pPr>
      <w:r w:rsidRPr="00ED641B">
        <w:rPr>
          <w:rFonts w:ascii="Arial" w:hAnsi="Arial" w:cs="Arial"/>
          <w:b/>
          <w:bCs/>
          <w:caps/>
          <w:sz w:val="24"/>
          <w:szCs w:val="24"/>
        </w:rPr>
        <w:t>8.2.</w:t>
      </w:r>
      <w:r w:rsidRPr="00ED641B">
        <w:rPr>
          <w:rFonts w:ascii="Arial" w:hAnsi="Arial" w:cs="Arial"/>
          <w:b/>
          <w:bCs/>
          <w:caps/>
          <w:sz w:val="24"/>
          <w:szCs w:val="24"/>
        </w:rPr>
        <w:tab/>
      </w:r>
      <w:r w:rsidRPr="00ED641B">
        <w:rPr>
          <w:rFonts w:ascii="Arial" w:hAnsi="Arial" w:cs="Arial"/>
          <w:b/>
          <w:sz w:val="24"/>
          <w:szCs w:val="24"/>
        </w:rPr>
        <w:t xml:space="preserve">Garantía de Funcionamiento de Maquinaria y/o Equipo: </w:t>
      </w:r>
      <w:r w:rsidRPr="00ED641B">
        <w:rPr>
          <w:rFonts w:ascii="Arial" w:hAnsi="Arial" w:cs="Arial"/>
          <w:sz w:val="24"/>
          <w:szCs w:val="24"/>
          <w:lang w:val="es-ES_tradnl"/>
        </w:rPr>
        <w:t xml:space="preserve">El </w:t>
      </w:r>
      <w:r w:rsidRPr="00ED641B">
        <w:rPr>
          <w:rFonts w:ascii="Arial" w:hAnsi="Arial" w:cs="Arial"/>
          <w:b/>
          <w:sz w:val="24"/>
          <w:szCs w:val="24"/>
          <w:lang w:val="es-ES_tradnl"/>
        </w:rPr>
        <w:t>PROVEEDOR</w:t>
      </w:r>
      <w:r w:rsidRPr="00ED641B">
        <w:rPr>
          <w:rFonts w:ascii="Arial" w:hAnsi="Arial" w:cs="Arial"/>
          <w:sz w:val="24"/>
          <w:szCs w:val="24"/>
          <w:lang w:val="es-ES_tradnl"/>
        </w:rPr>
        <w:t xml:space="preserve"> debe presentar previo a la emisión del Acta de Recepción Definitiva una Garantía de Funcionamiento de Maquinaria y/o Equipo, a la orden de la </w:t>
      </w:r>
      <w:r w:rsidRPr="00ED641B">
        <w:rPr>
          <w:rFonts w:ascii="Arial" w:hAnsi="Arial" w:cs="Arial"/>
          <w:b/>
          <w:bCs/>
          <w:sz w:val="24"/>
          <w:szCs w:val="24"/>
          <w:lang w:val="es-ES_tradnl"/>
        </w:rPr>
        <w:t>ENTIDAD</w:t>
      </w:r>
      <w:r w:rsidRPr="00ED641B">
        <w:rPr>
          <w:rFonts w:ascii="Arial" w:hAnsi="Arial" w:cs="Arial"/>
          <w:sz w:val="24"/>
          <w:szCs w:val="24"/>
          <w:lang w:val="es-ES_tradnl"/>
        </w:rPr>
        <w:t>, de acuerdo a lo establecido en el DBC, por el uno punto cinco por ciento (1.5%) del monto total del presente Contrato, con una vigencia de un (1) año, computable a partir de la emisión del Acta de Recepción Definitiva.</w:t>
      </w:r>
    </w:p>
    <w:p w:rsidR="00ED641B" w:rsidRPr="00ED641B" w:rsidRDefault="00ED641B" w:rsidP="00ED641B">
      <w:pPr>
        <w:ind w:left="567"/>
        <w:jc w:val="both"/>
        <w:rPr>
          <w:rFonts w:ascii="Arial" w:hAnsi="Arial" w:cs="Arial"/>
          <w:b/>
          <w:sz w:val="24"/>
          <w:szCs w:val="24"/>
          <w:lang w:val="es-ES_tradnl"/>
        </w:rPr>
      </w:pPr>
    </w:p>
    <w:p w:rsidR="00ED641B" w:rsidRPr="00ED641B" w:rsidRDefault="00ED641B" w:rsidP="00ED641B">
      <w:pPr>
        <w:ind w:firstLine="567"/>
        <w:jc w:val="both"/>
        <w:rPr>
          <w:rFonts w:ascii="Arial" w:hAnsi="Arial" w:cs="Arial"/>
          <w:sz w:val="24"/>
          <w:szCs w:val="24"/>
          <w:lang w:val="es-ES_tradnl"/>
        </w:rPr>
      </w:pPr>
      <w:r w:rsidRPr="00ED641B">
        <w:rPr>
          <w:rFonts w:ascii="Arial" w:hAnsi="Arial" w:cs="Arial"/>
          <w:sz w:val="24"/>
          <w:szCs w:val="24"/>
          <w:lang w:val="es-ES_tradnl"/>
        </w:rPr>
        <w:t>Esta garantía cubre:</w:t>
      </w:r>
    </w:p>
    <w:p w:rsidR="00ED641B" w:rsidRPr="00ED641B" w:rsidRDefault="00ED641B" w:rsidP="00ED641B">
      <w:pPr>
        <w:ind w:firstLine="567"/>
        <w:jc w:val="both"/>
        <w:rPr>
          <w:rFonts w:ascii="Arial" w:hAnsi="Arial" w:cs="Arial"/>
          <w:sz w:val="24"/>
          <w:szCs w:val="24"/>
          <w:lang w:val="es-ES_tradnl"/>
        </w:rPr>
      </w:pPr>
    </w:p>
    <w:p w:rsidR="00ED641B" w:rsidRPr="00ED641B" w:rsidRDefault="00ED641B" w:rsidP="00D041B7">
      <w:pPr>
        <w:numPr>
          <w:ilvl w:val="2"/>
          <w:numId w:val="68"/>
        </w:numPr>
        <w:autoSpaceDE w:val="0"/>
        <w:autoSpaceDN w:val="0"/>
        <w:adjustRightInd w:val="0"/>
        <w:ind w:left="1276"/>
        <w:jc w:val="both"/>
        <w:rPr>
          <w:rFonts w:ascii="Arial" w:hAnsi="Arial" w:cs="Arial"/>
          <w:sz w:val="24"/>
          <w:szCs w:val="24"/>
          <w:lang w:val="es-ES_tradnl"/>
        </w:rPr>
      </w:pPr>
      <w:r w:rsidRPr="00ED641B">
        <w:rPr>
          <w:rFonts w:ascii="Arial" w:hAnsi="Arial" w:cs="Arial"/>
          <w:b/>
          <w:sz w:val="24"/>
          <w:szCs w:val="24"/>
          <w:lang w:val="es-ES_tradnl"/>
        </w:rPr>
        <w:lastRenderedPageBreak/>
        <w:t>Asistencia técnica:</w:t>
      </w:r>
      <w:r w:rsidRPr="00ED641B">
        <w:rPr>
          <w:rFonts w:ascii="Arial" w:hAnsi="Arial" w:cs="Arial"/>
          <w:sz w:val="24"/>
          <w:szCs w:val="24"/>
          <w:lang w:val="es-ES_tradnl"/>
        </w:rPr>
        <w:t xml:space="preserve"> Las solicitudes de asistencia técnica deberán ser atendidas por el </w:t>
      </w:r>
      <w:r w:rsidRPr="00ED641B">
        <w:rPr>
          <w:rFonts w:ascii="Arial" w:hAnsi="Arial" w:cs="Arial"/>
          <w:b/>
          <w:sz w:val="24"/>
          <w:szCs w:val="24"/>
          <w:lang w:val="es-ES_tradnl"/>
        </w:rPr>
        <w:t xml:space="preserve">PROVEEDOR </w:t>
      </w:r>
      <w:r w:rsidRPr="00ED641B">
        <w:rPr>
          <w:rFonts w:ascii="Arial" w:hAnsi="Arial" w:cs="Arial"/>
          <w:sz w:val="24"/>
          <w:szCs w:val="24"/>
          <w:lang w:val="es-ES_tradnl"/>
        </w:rPr>
        <w:t xml:space="preserve">en el edificio principal de la </w:t>
      </w:r>
      <w:r w:rsidRPr="00ED641B">
        <w:rPr>
          <w:rFonts w:ascii="Arial" w:hAnsi="Arial" w:cs="Arial"/>
          <w:b/>
          <w:sz w:val="24"/>
          <w:szCs w:val="24"/>
          <w:lang w:val="es-ES_tradnl"/>
        </w:rPr>
        <w:t xml:space="preserve">ENTIDAD </w:t>
      </w:r>
      <w:r w:rsidRPr="00ED641B">
        <w:rPr>
          <w:rFonts w:ascii="Arial" w:hAnsi="Arial" w:cs="Arial"/>
          <w:sz w:val="24"/>
          <w:szCs w:val="24"/>
          <w:lang w:val="es-ES_tradnl"/>
        </w:rPr>
        <w:t>hasta el siguiente día hábil de notificadas por el personal del DSC. Estas solicitudes podrán ser realizadas vía telefónica o correo electrónico.</w:t>
      </w:r>
    </w:p>
    <w:p w:rsidR="00ED641B" w:rsidRPr="00ED641B" w:rsidRDefault="00ED641B" w:rsidP="00ED641B">
      <w:pPr>
        <w:autoSpaceDE w:val="0"/>
        <w:autoSpaceDN w:val="0"/>
        <w:adjustRightInd w:val="0"/>
        <w:ind w:left="1276"/>
        <w:jc w:val="both"/>
        <w:rPr>
          <w:rFonts w:ascii="Arial" w:hAnsi="Arial" w:cs="Arial"/>
          <w:sz w:val="24"/>
          <w:szCs w:val="24"/>
          <w:lang w:val="es-ES_tradnl"/>
        </w:rPr>
      </w:pPr>
    </w:p>
    <w:p w:rsidR="00ED641B" w:rsidRPr="00ED641B" w:rsidRDefault="00ED641B" w:rsidP="00D041B7">
      <w:pPr>
        <w:numPr>
          <w:ilvl w:val="2"/>
          <w:numId w:val="68"/>
        </w:numPr>
        <w:autoSpaceDE w:val="0"/>
        <w:autoSpaceDN w:val="0"/>
        <w:adjustRightInd w:val="0"/>
        <w:ind w:left="1276"/>
        <w:jc w:val="both"/>
        <w:rPr>
          <w:rFonts w:ascii="Arial" w:hAnsi="Arial" w:cs="Arial"/>
          <w:sz w:val="24"/>
          <w:szCs w:val="24"/>
          <w:lang w:val="es-ES_tradnl"/>
        </w:rPr>
      </w:pPr>
      <w:r w:rsidRPr="00ED641B">
        <w:rPr>
          <w:rFonts w:ascii="Arial" w:hAnsi="Arial" w:cs="Arial"/>
          <w:b/>
          <w:sz w:val="24"/>
          <w:szCs w:val="24"/>
          <w:lang w:val="es-ES_tradnl"/>
        </w:rPr>
        <w:t>Reemplazo temporal de equipos y/o componentes:</w:t>
      </w:r>
      <w:r w:rsidRPr="00ED641B">
        <w:rPr>
          <w:rFonts w:ascii="Arial" w:hAnsi="Arial" w:cs="Arial"/>
          <w:sz w:val="24"/>
          <w:szCs w:val="24"/>
          <w:lang w:val="es-ES_tradnl"/>
        </w:rPr>
        <w:t xml:space="preserve"> En caso de existir un problema que no pueda ser resuelto en la asistencia técnica, el </w:t>
      </w:r>
      <w:r w:rsidRPr="00ED641B">
        <w:rPr>
          <w:rFonts w:ascii="Arial" w:hAnsi="Arial" w:cs="Arial"/>
          <w:b/>
          <w:sz w:val="24"/>
          <w:szCs w:val="24"/>
          <w:lang w:val="es-ES_tradnl"/>
        </w:rPr>
        <w:t>PROVEEDOR</w:t>
      </w:r>
      <w:r w:rsidRPr="00ED641B">
        <w:rPr>
          <w:rFonts w:ascii="Arial" w:hAnsi="Arial" w:cs="Arial"/>
          <w:sz w:val="24"/>
          <w:szCs w:val="24"/>
          <w:lang w:val="es-ES_tradnl"/>
        </w:rPr>
        <w:t xml:space="preserve"> deberá realizar el préstamo y/o reemplazo de equipo(s) en un plazo máximo de hasta cinco (5) días hábiles desde que atendió la solicitud.</w:t>
      </w:r>
    </w:p>
    <w:p w:rsidR="00ED641B" w:rsidRPr="00ED641B" w:rsidRDefault="00ED641B" w:rsidP="00ED641B">
      <w:pPr>
        <w:ind w:left="720"/>
        <w:rPr>
          <w:rFonts w:ascii="Arial" w:hAnsi="Arial" w:cs="Arial"/>
          <w:sz w:val="24"/>
          <w:szCs w:val="24"/>
          <w:lang w:val="es-ES_tradnl"/>
        </w:rPr>
      </w:pPr>
    </w:p>
    <w:p w:rsidR="00ED641B" w:rsidRPr="00ED641B" w:rsidRDefault="00ED641B" w:rsidP="00D041B7">
      <w:pPr>
        <w:numPr>
          <w:ilvl w:val="2"/>
          <w:numId w:val="68"/>
        </w:numPr>
        <w:autoSpaceDE w:val="0"/>
        <w:autoSpaceDN w:val="0"/>
        <w:adjustRightInd w:val="0"/>
        <w:ind w:left="1276"/>
        <w:jc w:val="both"/>
        <w:rPr>
          <w:rFonts w:ascii="Arial" w:hAnsi="Arial" w:cs="Arial"/>
          <w:sz w:val="24"/>
          <w:szCs w:val="24"/>
          <w:lang w:val="es-ES_tradnl"/>
        </w:rPr>
      </w:pPr>
      <w:r w:rsidRPr="00ED641B">
        <w:rPr>
          <w:rFonts w:ascii="Arial" w:hAnsi="Arial" w:cs="Arial"/>
          <w:b/>
          <w:sz w:val="24"/>
          <w:szCs w:val="24"/>
          <w:lang w:val="es-ES_tradnl"/>
        </w:rPr>
        <w:t>Provisión de repuestos:</w:t>
      </w:r>
      <w:r w:rsidRPr="00ED641B">
        <w:rPr>
          <w:rFonts w:ascii="Arial" w:hAnsi="Arial" w:cs="Arial"/>
          <w:sz w:val="24"/>
          <w:szCs w:val="24"/>
          <w:lang w:val="es-ES_tradnl"/>
        </w:rPr>
        <w:t xml:space="preserve"> En caso de atender una asistencia técnica donde sea necesario el reemplazo de uno o varios repuestos, por fallas de fabricación o mala instalación, el(los) equipo(s) deberá(n) ser provisto(s) y reemplazado(s) por el </w:t>
      </w:r>
      <w:r w:rsidRPr="00ED641B">
        <w:rPr>
          <w:rFonts w:ascii="Arial" w:hAnsi="Arial" w:cs="Arial"/>
          <w:b/>
          <w:sz w:val="24"/>
          <w:szCs w:val="24"/>
          <w:lang w:val="es-ES_tradnl"/>
        </w:rPr>
        <w:t>PROVEEDOR</w:t>
      </w:r>
      <w:r w:rsidRPr="00ED641B">
        <w:rPr>
          <w:rFonts w:ascii="Arial" w:hAnsi="Arial" w:cs="Arial"/>
          <w:sz w:val="24"/>
          <w:szCs w:val="24"/>
          <w:lang w:val="es-ES_tradnl"/>
        </w:rPr>
        <w:t xml:space="preserve"> sin costo para la </w:t>
      </w:r>
      <w:r w:rsidRPr="00ED641B">
        <w:rPr>
          <w:rFonts w:ascii="Arial" w:hAnsi="Arial" w:cs="Arial"/>
          <w:b/>
          <w:sz w:val="24"/>
          <w:szCs w:val="24"/>
          <w:lang w:val="es-ES_tradnl"/>
        </w:rPr>
        <w:t>ENTIDAD</w:t>
      </w:r>
      <w:r w:rsidRPr="00ED641B">
        <w:rPr>
          <w:rFonts w:ascii="Arial" w:hAnsi="Arial" w:cs="Arial"/>
          <w:sz w:val="24"/>
          <w:szCs w:val="24"/>
          <w:lang w:val="es-ES_tradnl"/>
        </w:rPr>
        <w:t>, en el tiempo máximo de diez (10) días hábiles posteriores a la atención de solicitud de asistencia técnica.</w:t>
      </w:r>
    </w:p>
    <w:p w:rsidR="00ED641B" w:rsidRPr="00ED641B" w:rsidRDefault="00ED641B" w:rsidP="00ED641B">
      <w:pPr>
        <w:ind w:left="720"/>
        <w:rPr>
          <w:rFonts w:ascii="Arial" w:hAnsi="Arial" w:cs="Arial"/>
          <w:sz w:val="24"/>
          <w:szCs w:val="24"/>
          <w:lang w:val="es-ES_tradnl"/>
        </w:rPr>
      </w:pPr>
    </w:p>
    <w:p w:rsidR="00ED641B" w:rsidRPr="00ED641B" w:rsidRDefault="00ED641B" w:rsidP="00D041B7">
      <w:pPr>
        <w:numPr>
          <w:ilvl w:val="2"/>
          <w:numId w:val="68"/>
        </w:numPr>
        <w:autoSpaceDE w:val="0"/>
        <w:autoSpaceDN w:val="0"/>
        <w:adjustRightInd w:val="0"/>
        <w:ind w:left="1276"/>
        <w:jc w:val="both"/>
        <w:rPr>
          <w:rFonts w:ascii="Arial" w:hAnsi="Arial" w:cs="Arial"/>
          <w:sz w:val="24"/>
          <w:szCs w:val="24"/>
          <w:lang w:val="es-ES_tradnl"/>
        </w:rPr>
      </w:pPr>
      <w:r w:rsidRPr="00ED641B">
        <w:rPr>
          <w:rFonts w:ascii="Arial" w:hAnsi="Arial" w:cs="Arial"/>
          <w:b/>
          <w:sz w:val="24"/>
          <w:szCs w:val="24"/>
          <w:lang w:val="es-ES_tradnl"/>
        </w:rPr>
        <w:t>Cambio definitivo de equipo(s):</w:t>
      </w:r>
      <w:r w:rsidRPr="00ED641B">
        <w:rPr>
          <w:rFonts w:ascii="Arial" w:hAnsi="Arial" w:cs="Arial"/>
          <w:sz w:val="24"/>
          <w:szCs w:val="24"/>
          <w:lang w:val="es-ES_tradnl"/>
        </w:rPr>
        <w:t xml:space="preserve"> En caso que no se pueda realizar la reparación necesaria el </w:t>
      </w:r>
      <w:r w:rsidRPr="00ED641B">
        <w:rPr>
          <w:rFonts w:ascii="Arial" w:hAnsi="Arial" w:cs="Arial"/>
          <w:b/>
          <w:sz w:val="24"/>
          <w:szCs w:val="24"/>
          <w:lang w:val="es-ES_tradnl"/>
        </w:rPr>
        <w:t>PROVEEDOR</w:t>
      </w:r>
      <w:r w:rsidRPr="00ED641B">
        <w:rPr>
          <w:rFonts w:ascii="Arial" w:hAnsi="Arial" w:cs="Arial"/>
          <w:sz w:val="24"/>
          <w:szCs w:val="24"/>
          <w:lang w:val="es-ES_tradnl"/>
        </w:rPr>
        <w:t xml:space="preserve"> deberá reemplazar el (los) equipo(s) dañado(s) por nuevo(s) de igual o superiores características técnicas, en un plazo de treinta (30) días hábiles de atendida la solicitud de asistencia técnica.</w:t>
      </w:r>
    </w:p>
    <w:p w:rsidR="00ED641B" w:rsidRPr="00ED641B" w:rsidRDefault="00ED641B" w:rsidP="00ED641B">
      <w:pPr>
        <w:ind w:left="720"/>
        <w:rPr>
          <w:rFonts w:ascii="Arial" w:hAnsi="Arial" w:cs="Arial"/>
          <w:sz w:val="24"/>
          <w:szCs w:val="24"/>
          <w:lang w:val="es-ES_tradnl"/>
        </w:rPr>
      </w:pPr>
    </w:p>
    <w:p w:rsidR="00ED641B" w:rsidRPr="00ED641B" w:rsidRDefault="00ED641B" w:rsidP="00D041B7">
      <w:pPr>
        <w:numPr>
          <w:ilvl w:val="2"/>
          <w:numId w:val="68"/>
        </w:numPr>
        <w:autoSpaceDE w:val="0"/>
        <w:autoSpaceDN w:val="0"/>
        <w:adjustRightInd w:val="0"/>
        <w:ind w:left="1276"/>
        <w:jc w:val="both"/>
        <w:rPr>
          <w:rFonts w:ascii="Arial" w:hAnsi="Arial" w:cs="Arial"/>
          <w:sz w:val="24"/>
          <w:szCs w:val="24"/>
          <w:lang w:val="es-ES_tradnl"/>
        </w:rPr>
      </w:pPr>
      <w:r w:rsidRPr="00ED641B">
        <w:rPr>
          <w:rFonts w:ascii="Arial" w:hAnsi="Arial" w:cs="Arial"/>
          <w:b/>
          <w:sz w:val="24"/>
          <w:szCs w:val="24"/>
          <w:lang w:val="es-ES_tradnl"/>
        </w:rPr>
        <w:t>Altura sobre el nivel del mar</w:t>
      </w:r>
      <w:r w:rsidRPr="00ED641B">
        <w:rPr>
          <w:rFonts w:ascii="Arial" w:hAnsi="Arial" w:cs="Arial"/>
          <w:sz w:val="24"/>
          <w:szCs w:val="24"/>
          <w:lang w:val="es-ES_tradnl"/>
        </w:rPr>
        <w:t>: La garantía de funcionamiento de maquinaria y/o equipo deberá cubrir el correcto funcionamiento de los equipos en la altura sobre el nivel del mar de la ciudad de La Paz – 3.600 metros sobre el nivel del mar.</w:t>
      </w:r>
    </w:p>
    <w:p w:rsidR="00ED641B" w:rsidRPr="00ED641B" w:rsidRDefault="00ED641B" w:rsidP="00ED641B">
      <w:pPr>
        <w:ind w:left="567"/>
        <w:jc w:val="both"/>
        <w:rPr>
          <w:rFonts w:ascii="Arial" w:hAnsi="Arial" w:cs="Arial"/>
          <w:sz w:val="24"/>
          <w:szCs w:val="24"/>
          <w:lang w:val="es-ES_tradnl"/>
        </w:rPr>
      </w:pPr>
    </w:p>
    <w:p w:rsidR="00ED641B" w:rsidRPr="00ED641B" w:rsidRDefault="00ED641B" w:rsidP="00ED641B">
      <w:pPr>
        <w:ind w:left="567"/>
        <w:jc w:val="both"/>
        <w:rPr>
          <w:rFonts w:ascii="Arial" w:hAnsi="Arial" w:cs="Arial"/>
          <w:sz w:val="24"/>
          <w:szCs w:val="24"/>
          <w:lang w:val="es-ES_tradnl"/>
        </w:rPr>
      </w:pPr>
      <w:r w:rsidRPr="00ED641B">
        <w:rPr>
          <w:rFonts w:ascii="Arial" w:hAnsi="Arial" w:cs="Arial"/>
          <w:sz w:val="24"/>
          <w:szCs w:val="24"/>
          <w:lang w:val="es-ES_tradnl"/>
        </w:rPr>
        <w:t>Esta garantía será ejecutada en cualquiera de los siguientes casos:</w:t>
      </w:r>
    </w:p>
    <w:p w:rsidR="00ED641B" w:rsidRPr="00ED641B" w:rsidRDefault="00ED641B" w:rsidP="00ED641B">
      <w:pPr>
        <w:ind w:left="567"/>
        <w:jc w:val="both"/>
        <w:rPr>
          <w:rFonts w:ascii="Arial" w:hAnsi="Arial" w:cs="Arial"/>
          <w:sz w:val="24"/>
          <w:szCs w:val="24"/>
          <w:lang w:val="es-ES_tradnl"/>
        </w:rPr>
      </w:pPr>
    </w:p>
    <w:p w:rsidR="00ED641B" w:rsidRPr="00ED641B" w:rsidRDefault="00ED641B" w:rsidP="00D041B7">
      <w:pPr>
        <w:numPr>
          <w:ilvl w:val="0"/>
          <w:numId w:val="69"/>
        </w:numPr>
        <w:jc w:val="both"/>
        <w:rPr>
          <w:rFonts w:ascii="Arial" w:hAnsi="Arial" w:cs="Arial"/>
          <w:sz w:val="24"/>
          <w:szCs w:val="24"/>
          <w:lang w:val="es-ES_tradnl"/>
        </w:rPr>
      </w:pPr>
      <w:r w:rsidRPr="00ED641B">
        <w:rPr>
          <w:rFonts w:ascii="Arial" w:hAnsi="Arial" w:cs="Arial"/>
          <w:sz w:val="24"/>
          <w:szCs w:val="24"/>
          <w:lang w:val="es-ES_tradnl"/>
        </w:rPr>
        <w:t>Demora acumulada en la atención técnica de más de cinco (5) días hábiles de notificada.</w:t>
      </w:r>
    </w:p>
    <w:p w:rsidR="00ED641B" w:rsidRPr="00ED641B" w:rsidRDefault="00ED641B" w:rsidP="00ED641B">
      <w:pPr>
        <w:ind w:left="1287"/>
        <w:jc w:val="both"/>
        <w:rPr>
          <w:rFonts w:ascii="Arial" w:hAnsi="Arial" w:cs="Arial"/>
          <w:sz w:val="24"/>
          <w:szCs w:val="24"/>
          <w:lang w:val="es-ES_tradnl"/>
        </w:rPr>
      </w:pPr>
    </w:p>
    <w:p w:rsidR="00ED641B" w:rsidRPr="00ED641B" w:rsidRDefault="00ED641B" w:rsidP="00D041B7">
      <w:pPr>
        <w:numPr>
          <w:ilvl w:val="0"/>
          <w:numId w:val="69"/>
        </w:numPr>
        <w:jc w:val="both"/>
        <w:rPr>
          <w:rFonts w:ascii="Arial" w:hAnsi="Arial" w:cs="Arial"/>
          <w:sz w:val="24"/>
          <w:szCs w:val="24"/>
          <w:lang w:val="es-ES_tradnl"/>
        </w:rPr>
      </w:pPr>
      <w:r w:rsidRPr="00ED641B">
        <w:rPr>
          <w:rFonts w:ascii="Arial" w:hAnsi="Arial" w:cs="Arial"/>
          <w:sz w:val="24"/>
          <w:szCs w:val="24"/>
          <w:lang w:val="es-ES_tradnl"/>
        </w:rPr>
        <w:t>Demora acumulada en el préstamo de equipos de más de diez (10) días hábiles de atendida la asistencia técnica.</w:t>
      </w:r>
    </w:p>
    <w:p w:rsidR="00ED641B" w:rsidRPr="00ED641B" w:rsidRDefault="00ED641B" w:rsidP="00ED641B">
      <w:pPr>
        <w:ind w:left="720"/>
        <w:rPr>
          <w:rFonts w:ascii="Arial" w:hAnsi="Arial" w:cs="Arial"/>
          <w:sz w:val="24"/>
          <w:szCs w:val="24"/>
          <w:lang w:val="es-ES_tradnl"/>
        </w:rPr>
      </w:pPr>
    </w:p>
    <w:p w:rsidR="00ED641B" w:rsidRPr="00ED641B" w:rsidRDefault="00ED641B" w:rsidP="00D041B7">
      <w:pPr>
        <w:numPr>
          <w:ilvl w:val="0"/>
          <w:numId w:val="69"/>
        </w:numPr>
        <w:jc w:val="both"/>
        <w:rPr>
          <w:rFonts w:ascii="Arial" w:hAnsi="Arial" w:cs="Arial"/>
          <w:sz w:val="24"/>
          <w:szCs w:val="24"/>
          <w:lang w:val="es-ES_tradnl"/>
        </w:rPr>
      </w:pPr>
      <w:r w:rsidRPr="00ED641B">
        <w:rPr>
          <w:rFonts w:ascii="Arial" w:hAnsi="Arial" w:cs="Arial"/>
          <w:sz w:val="24"/>
          <w:szCs w:val="24"/>
          <w:lang w:val="es-ES_tradnl"/>
        </w:rPr>
        <w:t>Demora acumulada en reemplazo definitivo de más de treinta (30) días hábiles de atendida la asistencia técnica.</w:t>
      </w:r>
    </w:p>
    <w:p w:rsidR="00ED641B" w:rsidRPr="00ED641B" w:rsidRDefault="00ED641B" w:rsidP="00ED641B">
      <w:pPr>
        <w:ind w:left="720"/>
        <w:rPr>
          <w:rFonts w:ascii="Arial" w:hAnsi="Arial" w:cs="Arial"/>
          <w:sz w:val="24"/>
          <w:szCs w:val="24"/>
          <w:lang w:val="es-ES_tradnl"/>
        </w:rPr>
      </w:pPr>
    </w:p>
    <w:p w:rsidR="00ED641B" w:rsidRPr="00ED641B" w:rsidRDefault="00ED641B" w:rsidP="00D041B7">
      <w:pPr>
        <w:numPr>
          <w:ilvl w:val="0"/>
          <w:numId w:val="69"/>
        </w:numPr>
        <w:jc w:val="both"/>
        <w:rPr>
          <w:rFonts w:ascii="Arial" w:hAnsi="Arial" w:cs="Arial"/>
          <w:sz w:val="24"/>
          <w:szCs w:val="24"/>
          <w:lang w:val="es-ES_tradnl"/>
        </w:rPr>
      </w:pPr>
      <w:r w:rsidRPr="00ED641B">
        <w:rPr>
          <w:rFonts w:ascii="Arial" w:hAnsi="Arial" w:cs="Arial"/>
          <w:sz w:val="24"/>
          <w:szCs w:val="24"/>
          <w:lang w:val="es-ES_tradnl"/>
        </w:rPr>
        <w:t>Demora en la provisión de repuestos de más de treinta (30) días hábiles de atendida la asistencia técnica.</w:t>
      </w:r>
    </w:p>
    <w:p w:rsidR="00ED641B" w:rsidRPr="00ED641B" w:rsidRDefault="00ED641B" w:rsidP="00ED641B">
      <w:pPr>
        <w:ind w:left="720"/>
        <w:rPr>
          <w:rFonts w:ascii="Arial" w:hAnsi="Arial" w:cs="Arial"/>
          <w:sz w:val="24"/>
          <w:szCs w:val="24"/>
          <w:lang w:val="es-ES_tradnl"/>
        </w:rPr>
      </w:pPr>
    </w:p>
    <w:p w:rsidR="00ED641B" w:rsidRPr="00ED641B" w:rsidRDefault="00ED641B" w:rsidP="00D041B7">
      <w:pPr>
        <w:numPr>
          <w:ilvl w:val="0"/>
          <w:numId w:val="69"/>
        </w:numPr>
        <w:jc w:val="both"/>
        <w:rPr>
          <w:rFonts w:ascii="Arial" w:hAnsi="Arial" w:cs="Arial"/>
          <w:sz w:val="24"/>
          <w:szCs w:val="24"/>
          <w:lang w:val="es-ES_tradnl"/>
        </w:rPr>
      </w:pPr>
      <w:r w:rsidRPr="00ED641B">
        <w:rPr>
          <w:rFonts w:ascii="Arial" w:hAnsi="Arial" w:cs="Arial"/>
          <w:sz w:val="24"/>
          <w:szCs w:val="24"/>
          <w:lang w:val="es-ES_tradnl"/>
        </w:rPr>
        <w:t>Deficiente funcionamiento de los equipos en la altura sobre el nivel del mar de la ciudad de La Paz – 3.600 metros sobre el nivel del mar.</w:t>
      </w:r>
    </w:p>
    <w:p w:rsidR="00ED641B" w:rsidRPr="00ED641B" w:rsidRDefault="00ED641B" w:rsidP="00ED641B">
      <w:pPr>
        <w:ind w:left="567"/>
        <w:jc w:val="both"/>
        <w:rPr>
          <w:rFonts w:ascii="Arial" w:hAnsi="Arial" w:cs="Arial"/>
          <w:sz w:val="24"/>
          <w:szCs w:val="24"/>
          <w:lang w:val="es-ES_tradnl"/>
        </w:rPr>
      </w:pPr>
    </w:p>
    <w:p w:rsidR="00ED641B" w:rsidRPr="00ED641B" w:rsidRDefault="00ED641B" w:rsidP="00ED641B">
      <w:pPr>
        <w:ind w:left="709"/>
        <w:jc w:val="both"/>
        <w:rPr>
          <w:rFonts w:ascii="Arial" w:hAnsi="Arial" w:cs="Arial"/>
          <w:b/>
          <w:i/>
          <w:sz w:val="24"/>
          <w:szCs w:val="24"/>
          <w:lang w:val="es-ES_tradnl"/>
        </w:rPr>
      </w:pPr>
      <w:r w:rsidRPr="00ED641B">
        <w:rPr>
          <w:rFonts w:ascii="Arial" w:hAnsi="Arial" w:cs="Arial"/>
          <w:sz w:val="24"/>
          <w:szCs w:val="24"/>
          <w:lang w:val="es-ES_tradnl"/>
        </w:rPr>
        <w:t xml:space="preserve">Adicionalmente, el importe de esta garantía podrá ser cobrado por la </w:t>
      </w:r>
      <w:r w:rsidRPr="00ED641B">
        <w:rPr>
          <w:rFonts w:ascii="Arial" w:hAnsi="Arial" w:cs="Arial"/>
          <w:b/>
          <w:sz w:val="24"/>
          <w:szCs w:val="24"/>
          <w:lang w:val="es-ES_tradnl"/>
        </w:rPr>
        <w:t>ENTIDAD</w:t>
      </w:r>
      <w:r w:rsidRPr="00ED641B">
        <w:rPr>
          <w:rFonts w:ascii="Arial" w:hAnsi="Arial" w:cs="Arial"/>
          <w:sz w:val="24"/>
          <w:szCs w:val="24"/>
          <w:lang w:val="es-ES_tradnl"/>
        </w:rPr>
        <w:t xml:space="preserve"> en caso de que los </w:t>
      </w:r>
      <w:r w:rsidRPr="00ED641B">
        <w:rPr>
          <w:rFonts w:ascii="Arial" w:hAnsi="Arial" w:cs="Arial"/>
          <w:b/>
          <w:sz w:val="24"/>
          <w:szCs w:val="24"/>
          <w:lang w:val="es-ES_tradnl"/>
        </w:rPr>
        <w:t>BIENES</w:t>
      </w:r>
      <w:r w:rsidRPr="00ED641B">
        <w:rPr>
          <w:rFonts w:ascii="Arial" w:hAnsi="Arial" w:cs="Arial"/>
          <w:sz w:val="24"/>
          <w:szCs w:val="24"/>
          <w:lang w:val="es-ES_tradnl"/>
        </w:rPr>
        <w:t xml:space="preserve"> adquiridos no presenten buen funcionamiento y/o el </w:t>
      </w:r>
      <w:r w:rsidRPr="00ED641B">
        <w:rPr>
          <w:rFonts w:ascii="Arial" w:hAnsi="Arial" w:cs="Arial"/>
          <w:b/>
          <w:sz w:val="24"/>
          <w:szCs w:val="24"/>
          <w:lang w:val="es-ES_tradnl"/>
        </w:rPr>
        <w:t>PROVEEDOR</w:t>
      </w:r>
      <w:r w:rsidRPr="00ED641B">
        <w:rPr>
          <w:rFonts w:ascii="Arial" w:hAnsi="Arial" w:cs="Arial"/>
          <w:sz w:val="24"/>
          <w:szCs w:val="24"/>
          <w:lang w:val="es-ES_tradnl"/>
        </w:rPr>
        <w:t xml:space="preserve"> no hubiese efectuado el mantenimiento preventivo y correctivo dentro del plazo de vigencia de la garantía.</w:t>
      </w:r>
    </w:p>
    <w:p w:rsidR="00ED641B" w:rsidRPr="00ED641B" w:rsidRDefault="00ED641B" w:rsidP="00ED641B">
      <w:pPr>
        <w:ind w:left="709"/>
        <w:jc w:val="both"/>
        <w:rPr>
          <w:rFonts w:ascii="Arial" w:hAnsi="Arial" w:cs="Arial"/>
          <w:sz w:val="24"/>
          <w:szCs w:val="24"/>
          <w:lang w:val="es-ES_tradnl"/>
        </w:rPr>
      </w:pPr>
    </w:p>
    <w:p w:rsidR="00ED641B" w:rsidRPr="00ED641B" w:rsidRDefault="00ED641B" w:rsidP="00ED641B">
      <w:pPr>
        <w:ind w:left="709"/>
        <w:jc w:val="both"/>
        <w:rPr>
          <w:rFonts w:ascii="Arial" w:hAnsi="Arial" w:cs="Arial"/>
          <w:sz w:val="24"/>
          <w:szCs w:val="24"/>
          <w:lang w:eastAsia="es-BO"/>
        </w:rPr>
      </w:pPr>
      <w:r w:rsidRPr="00ED641B">
        <w:rPr>
          <w:rFonts w:ascii="Arial" w:hAnsi="Arial" w:cs="Arial"/>
          <w:sz w:val="24"/>
          <w:szCs w:val="24"/>
          <w:lang w:val="es-ES_tradnl"/>
        </w:rPr>
        <w:t>El</w:t>
      </w:r>
      <w:r w:rsidRPr="00ED641B">
        <w:rPr>
          <w:rFonts w:ascii="Arial" w:hAnsi="Arial" w:cs="Arial"/>
          <w:sz w:val="24"/>
          <w:szCs w:val="24"/>
          <w:lang w:eastAsia="es-BO"/>
        </w:rPr>
        <w:t xml:space="preserve"> seguimiento de los servicios cubiertos por esta garantía será realizado por un funcionario del Departamento de Seguridad y </w:t>
      </w:r>
      <w:proofErr w:type="spellStart"/>
      <w:r w:rsidRPr="00ED641B">
        <w:rPr>
          <w:rFonts w:ascii="Arial" w:hAnsi="Arial" w:cs="Arial"/>
          <w:sz w:val="24"/>
          <w:szCs w:val="24"/>
          <w:lang w:eastAsia="es-BO"/>
        </w:rPr>
        <w:t>Contigencias</w:t>
      </w:r>
      <w:proofErr w:type="spellEnd"/>
      <w:r w:rsidRPr="00ED641B">
        <w:rPr>
          <w:rFonts w:ascii="Arial" w:hAnsi="Arial" w:cs="Arial"/>
          <w:sz w:val="24"/>
          <w:szCs w:val="24"/>
          <w:lang w:eastAsia="es-BO"/>
        </w:rPr>
        <w:t xml:space="preserve"> (DSC), el que luego del vencimiento del plazo de vigencia de dicha garantía emitirá el Certificado de Conformidad con los servicios cubiertos por ésta.</w:t>
      </w:r>
    </w:p>
    <w:p w:rsidR="00ED641B" w:rsidRPr="00ED641B" w:rsidRDefault="00ED641B" w:rsidP="00ED641B">
      <w:pPr>
        <w:ind w:left="709"/>
        <w:jc w:val="both"/>
        <w:rPr>
          <w:rFonts w:ascii="Arial" w:hAnsi="Arial" w:cs="Arial"/>
          <w:b/>
          <w:color w:val="000000"/>
          <w:sz w:val="24"/>
          <w:szCs w:val="24"/>
        </w:rPr>
      </w:pPr>
    </w:p>
    <w:p w:rsidR="00ED641B" w:rsidRPr="00ED641B" w:rsidRDefault="00ED641B" w:rsidP="00ED641B">
      <w:pPr>
        <w:autoSpaceDE w:val="0"/>
        <w:autoSpaceDN w:val="0"/>
        <w:adjustRightInd w:val="0"/>
        <w:ind w:left="567" w:hanging="567"/>
        <w:jc w:val="both"/>
        <w:rPr>
          <w:rFonts w:ascii="Arial" w:hAnsi="Arial" w:cs="Arial"/>
          <w:b/>
          <w:sz w:val="24"/>
          <w:szCs w:val="24"/>
          <w:lang w:val="es-ES_tradnl"/>
        </w:rPr>
      </w:pPr>
      <w:r w:rsidRPr="00ED641B">
        <w:rPr>
          <w:rFonts w:ascii="Arial" w:hAnsi="Arial" w:cs="Arial"/>
          <w:b/>
          <w:bCs/>
          <w:sz w:val="24"/>
          <w:szCs w:val="24"/>
        </w:rPr>
        <w:t>8.3.</w:t>
      </w:r>
      <w:r w:rsidRPr="00ED641B">
        <w:rPr>
          <w:rFonts w:ascii="Arial" w:hAnsi="Arial" w:cs="Arial"/>
          <w:b/>
          <w:bCs/>
          <w:sz w:val="24"/>
          <w:szCs w:val="24"/>
        </w:rPr>
        <w:tab/>
        <w:t xml:space="preserve">Garantía de </w:t>
      </w:r>
      <w:r w:rsidRPr="00ED641B">
        <w:rPr>
          <w:rFonts w:ascii="Arial" w:hAnsi="Arial" w:cs="Arial"/>
          <w:b/>
          <w:bCs/>
          <w:caps/>
          <w:sz w:val="24"/>
          <w:szCs w:val="24"/>
        </w:rPr>
        <w:t>F</w:t>
      </w:r>
      <w:r w:rsidRPr="00ED641B">
        <w:rPr>
          <w:rFonts w:ascii="Arial" w:hAnsi="Arial" w:cs="Arial"/>
          <w:b/>
          <w:bCs/>
          <w:sz w:val="24"/>
          <w:szCs w:val="24"/>
        </w:rPr>
        <w:t>ábrica.-</w:t>
      </w:r>
      <w:r w:rsidRPr="00ED641B">
        <w:rPr>
          <w:rFonts w:ascii="Arial" w:hAnsi="Arial" w:cs="Arial"/>
          <w:bCs/>
          <w:sz w:val="24"/>
          <w:szCs w:val="24"/>
        </w:rPr>
        <w:t xml:space="preserve"> El</w:t>
      </w:r>
      <w:r w:rsidRPr="00ED641B">
        <w:rPr>
          <w:rFonts w:ascii="Arial" w:hAnsi="Arial" w:cs="Arial"/>
          <w:sz w:val="24"/>
          <w:szCs w:val="24"/>
          <w:lang w:val="es-ES_tradnl"/>
        </w:rPr>
        <w:t xml:space="preserve"> </w:t>
      </w:r>
      <w:r w:rsidRPr="00ED641B">
        <w:rPr>
          <w:rFonts w:ascii="Arial" w:hAnsi="Arial" w:cs="Arial"/>
          <w:b/>
          <w:bCs/>
          <w:sz w:val="24"/>
          <w:szCs w:val="24"/>
          <w:lang w:val="es-ES_tradnl"/>
        </w:rPr>
        <w:t>PROVEEDOR</w:t>
      </w:r>
      <w:r w:rsidRPr="00ED641B">
        <w:rPr>
          <w:rFonts w:ascii="Arial" w:hAnsi="Arial" w:cs="Arial"/>
          <w:sz w:val="24"/>
          <w:szCs w:val="24"/>
          <w:lang w:val="es-ES_tradnl"/>
        </w:rPr>
        <w:t xml:space="preserve"> debe presentar una vez emitida el Acta de  Recepción Definitiva un documento de respaldo de la Garantía de Fábrica por el plazo de al menos un (1) año, computable a partir de la fecha de emisión de la citada Acta</w:t>
      </w:r>
      <w:r w:rsidRPr="00ED641B">
        <w:rPr>
          <w:rFonts w:ascii="Arial" w:hAnsi="Arial" w:cs="Arial"/>
          <w:sz w:val="24"/>
          <w:szCs w:val="24"/>
        </w:rPr>
        <w:t xml:space="preserve">, </w:t>
      </w:r>
      <w:r w:rsidRPr="00ED641B">
        <w:rPr>
          <w:rFonts w:ascii="Arial" w:hAnsi="Arial" w:cs="Arial"/>
          <w:sz w:val="24"/>
          <w:szCs w:val="24"/>
          <w:lang w:val="es-ES_tradnl"/>
        </w:rPr>
        <w:t>con cobertura de repuestos, mano de obra y atención en sitio.</w:t>
      </w:r>
      <w:r w:rsidRPr="00ED641B">
        <w:rPr>
          <w:rFonts w:ascii="Arial" w:hAnsi="Arial" w:cs="Arial"/>
          <w:b/>
          <w:sz w:val="24"/>
          <w:szCs w:val="24"/>
          <w:lang w:val="es-ES_tradnl"/>
        </w:rPr>
        <w:t xml:space="preserve"> </w:t>
      </w:r>
    </w:p>
    <w:p w:rsidR="00ED641B" w:rsidRPr="00ED641B" w:rsidRDefault="00ED641B" w:rsidP="00ED641B">
      <w:pPr>
        <w:jc w:val="both"/>
        <w:rPr>
          <w:rFonts w:ascii="Arial" w:hAnsi="Arial" w:cs="Arial"/>
          <w:b/>
          <w:sz w:val="24"/>
          <w:szCs w:val="24"/>
        </w:rPr>
      </w:pPr>
    </w:p>
    <w:p w:rsidR="00ED641B" w:rsidRPr="00ED641B" w:rsidRDefault="00ED641B" w:rsidP="00ED641B">
      <w:pPr>
        <w:jc w:val="both"/>
        <w:rPr>
          <w:rFonts w:ascii="Arial" w:hAnsi="Arial" w:cs="Arial"/>
          <w:sz w:val="22"/>
          <w:szCs w:val="22"/>
        </w:rPr>
      </w:pPr>
      <w:r w:rsidRPr="00ED641B">
        <w:rPr>
          <w:rFonts w:ascii="Arial" w:hAnsi="Arial" w:cs="Arial"/>
          <w:b/>
          <w:sz w:val="22"/>
          <w:szCs w:val="22"/>
        </w:rPr>
        <w:t xml:space="preserve">CLÁUSULA NOVENA.- (PLAZO) </w:t>
      </w:r>
      <w:r w:rsidRPr="00ED641B">
        <w:rPr>
          <w:rFonts w:ascii="Arial" w:hAnsi="Arial" w:cs="Arial"/>
          <w:bCs/>
          <w:sz w:val="22"/>
          <w:szCs w:val="22"/>
        </w:rPr>
        <w:t xml:space="preserve">El </w:t>
      </w:r>
      <w:r w:rsidRPr="00ED641B">
        <w:rPr>
          <w:rFonts w:ascii="Arial" w:hAnsi="Arial" w:cs="Arial"/>
          <w:b/>
          <w:sz w:val="22"/>
          <w:szCs w:val="22"/>
        </w:rPr>
        <w:t xml:space="preserve">PROVEEDOR </w:t>
      </w:r>
      <w:r w:rsidRPr="00ED641B">
        <w:rPr>
          <w:rFonts w:ascii="Arial" w:hAnsi="Arial" w:cs="Arial"/>
          <w:bCs/>
          <w:sz w:val="22"/>
          <w:szCs w:val="22"/>
        </w:rPr>
        <w:t>se obliga</w:t>
      </w:r>
      <w:r w:rsidRPr="00ED641B">
        <w:rPr>
          <w:rFonts w:ascii="Arial" w:hAnsi="Arial" w:cs="Arial"/>
          <w:sz w:val="22"/>
          <w:szCs w:val="22"/>
        </w:rPr>
        <w:t xml:space="preserve"> a cumplir con la entrega provisional de los </w:t>
      </w:r>
      <w:r w:rsidRPr="00ED641B">
        <w:rPr>
          <w:rFonts w:ascii="Arial" w:hAnsi="Arial" w:cs="Arial"/>
          <w:b/>
          <w:sz w:val="22"/>
          <w:szCs w:val="22"/>
        </w:rPr>
        <w:t>BIENES</w:t>
      </w:r>
      <w:r w:rsidRPr="00ED641B">
        <w:rPr>
          <w:rFonts w:ascii="Arial" w:hAnsi="Arial" w:cs="Arial"/>
          <w:spacing w:val="-6"/>
          <w:sz w:val="22"/>
          <w:szCs w:val="22"/>
          <w:lang w:val="es-ES_tradnl"/>
        </w:rPr>
        <w:t xml:space="preserve">, en un plazo </w:t>
      </w:r>
      <w:r w:rsidRPr="00ED641B">
        <w:rPr>
          <w:rFonts w:ascii="Arial" w:hAnsi="Arial" w:cs="Arial"/>
          <w:sz w:val="22"/>
          <w:szCs w:val="22"/>
        </w:rPr>
        <w:t xml:space="preserve">de hasta treinta (30) días calendario, computables a partir del primer día calendario siguiente a la firma del presente Contrato por parte del </w:t>
      </w:r>
      <w:r w:rsidRPr="00ED641B">
        <w:rPr>
          <w:rFonts w:ascii="Arial" w:hAnsi="Arial" w:cs="Arial"/>
          <w:b/>
          <w:sz w:val="22"/>
          <w:szCs w:val="22"/>
        </w:rPr>
        <w:t xml:space="preserve">PROVEEDOR. </w:t>
      </w:r>
      <w:r w:rsidRPr="00ED641B">
        <w:rPr>
          <w:rFonts w:ascii="Arial" w:hAnsi="Arial" w:cs="Arial"/>
          <w:sz w:val="22"/>
          <w:szCs w:val="22"/>
        </w:rPr>
        <w:t>Si el último día del plazo de entrega fuera un día no hábil (sábado, domingo o feriado) éste será trasladado al día inmediato hábil.</w:t>
      </w:r>
    </w:p>
    <w:p w:rsidR="00ED641B" w:rsidRPr="00ED641B" w:rsidRDefault="00ED641B" w:rsidP="00ED641B">
      <w:pPr>
        <w:jc w:val="both"/>
        <w:rPr>
          <w:rFonts w:ascii="Arial" w:hAnsi="Arial" w:cs="Arial"/>
          <w:b/>
          <w:sz w:val="24"/>
          <w:szCs w:val="24"/>
        </w:rPr>
      </w:pPr>
    </w:p>
    <w:p w:rsidR="00ED641B" w:rsidRPr="00ED641B" w:rsidRDefault="00ED641B" w:rsidP="00ED641B">
      <w:pPr>
        <w:jc w:val="both"/>
        <w:rPr>
          <w:rFonts w:ascii="Arial" w:hAnsi="Arial" w:cs="Arial"/>
          <w:sz w:val="22"/>
          <w:szCs w:val="22"/>
        </w:rPr>
      </w:pPr>
      <w:r w:rsidRPr="00ED641B">
        <w:rPr>
          <w:rFonts w:ascii="Arial" w:hAnsi="Arial" w:cs="Arial"/>
          <w:b/>
          <w:sz w:val="22"/>
          <w:szCs w:val="22"/>
        </w:rPr>
        <w:t xml:space="preserve">CLÁUSULA DÉCIMA.- (LUGAR DE ENTREGA) </w:t>
      </w:r>
      <w:r w:rsidRPr="00ED641B">
        <w:rPr>
          <w:rFonts w:ascii="Arial" w:hAnsi="Arial" w:cs="Arial"/>
          <w:sz w:val="22"/>
          <w:szCs w:val="22"/>
        </w:rPr>
        <w:t xml:space="preserve">Los </w:t>
      </w:r>
      <w:r w:rsidRPr="00ED641B">
        <w:rPr>
          <w:rFonts w:ascii="Arial" w:hAnsi="Arial" w:cs="Arial"/>
          <w:b/>
          <w:sz w:val="22"/>
          <w:szCs w:val="22"/>
        </w:rPr>
        <w:t xml:space="preserve">BIENES </w:t>
      </w:r>
      <w:r w:rsidRPr="00ED641B">
        <w:rPr>
          <w:rFonts w:ascii="Arial" w:hAnsi="Arial" w:cs="Arial"/>
          <w:sz w:val="22"/>
          <w:szCs w:val="22"/>
        </w:rPr>
        <w:t xml:space="preserve">serán entregados en la Unidad de Activos Fijos, ubicada en el Piso 5 del edificio principal de la </w:t>
      </w:r>
      <w:r w:rsidRPr="00ED641B">
        <w:rPr>
          <w:rFonts w:ascii="Arial" w:hAnsi="Arial" w:cs="Arial"/>
          <w:b/>
          <w:sz w:val="22"/>
          <w:szCs w:val="22"/>
        </w:rPr>
        <w:t>ENTIDAD</w:t>
      </w:r>
      <w:r w:rsidRPr="00ED641B">
        <w:rPr>
          <w:rFonts w:ascii="Arial" w:hAnsi="Arial" w:cs="Arial"/>
          <w:sz w:val="22"/>
          <w:szCs w:val="22"/>
        </w:rPr>
        <w:t>.</w:t>
      </w:r>
      <w:r w:rsidRPr="00ED641B">
        <w:rPr>
          <w:rFonts w:ascii="Arial" w:hAnsi="Arial" w:cs="Arial"/>
          <w:sz w:val="22"/>
          <w:szCs w:val="22"/>
          <w:lang w:val="es-ES_tradnl"/>
        </w:rPr>
        <w:t xml:space="preserve"> </w:t>
      </w:r>
    </w:p>
    <w:p w:rsidR="00ED641B" w:rsidRPr="00ED641B" w:rsidRDefault="00ED641B" w:rsidP="00ED641B">
      <w:pPr>
        <w:jc w:val="both"/>
        <w:rPr>
          <w:rFonts w:ascii="Arial" w:hAnsi="Arial" w:cs="Arial"/>
          <w:b/>
          <w:bCs/>
          <w:sz w:val="22"/>
          <w:szCs w:val="22"/>
        </w:rPr>
      </w:pPr>
    </w:p>
    <w:p w:rsidR="00ED641B" w:rsidRPr="00ED641B" w:rsidRDefault="00ED641B" w:rsidP="00ED641B">
      <w:pPr>
        <w:jc w:val="both"/>
        <w:rPr>
          <w:rFonts w:ascii="Arial" w:hAnsi="Arial" w:cs="Arial"/>
          <w:sz w:val="22"/>
          <w:szCs w:val="22"/>
        </w:rPr>
      </w:pPr>
      <w:r w:rsidRPr="00ED641B">
        <w:rPr>
          <w:rFonts w:ascii="Arial" w:hAnsi="Arial" w:cs="Arial"/>
          <w:b/>
          <w:bCs/>
          <w:sz w:val="22"/>
          <w:szCs w:val="22"/>
        </w:rPr>
        <w:t>CLÁUSULA D</w:t>
      </w:r>
      <w:r w:rsidRPr="00ED641B">
        <w:rPr>
          <w:rFonts w:ascii="Arial" w:hAnsi="Arial" w:cs="Arial"/>
          <w:b/>
          <w:sz w:val="22"/>
          <w:szCs w:val="22"/>
        </w:rPr>
        <w:t>É</w:t>
      </w:r>
      <w:r w:rsidRPr="00ED641B">
        <w:rPr>
          <w:rFonts w:ascii="Arial" w:hAnsi="Arial" w:cs="Arial"/>
          <w:b/>
          <w:bCs/>
          <w:sz w:val="22"/>
          <w:szCs w:val="22"/>
        </w:rPr>
        <w:t>CIMA PRIMERA.- (MONTO, MONEDA Y FORMA DE PAGO)</w:t>
      </w:r>
      <w:r w:rsidRPr="00ED641B">
        <w:rPr>
          <w:rFonts w:ascii="Arial" w:hAnsi="Arial" w:cs="Arial"/>
          <w:sz w:val="22"/>
          <w:szCs w:val="22"/>
        </w:rPr>
        <w:t xml:space="preserve"> El monto total propuesto y aceptado por las </w:t>
      </w:r>
      <w:r w:rsidRPr="00ED641B">
        <w:rPr>
          <w:rFonts w:ascii="Arial" w:hAnsi="Arial" w:cs="Arial"/>
          <w:b/>
          <w:sz w:val="22"/>
          <w:szCs w:val="22"/>
        </w:rPr>
        <w:t xml:space="preserve">PARTES </w:t>
      </w:r>
      <w:r w:rsidRPr="00ED641B">
        <w:rPr>
          <w:rFonts w:ascii="Arial" w:hAnsi="Arial" w:cs="Arial"/>
          <w:sz w:val="22"/>
          <w:szCs w:val="22"/>
        </w:rPr>
        <w:t xml:space="preserve">para la adquisición de los </w:t>
      </w:r>
      <w:r w:rsidRPr="00ED641B">
        <w:rPr>
          <w:rFonts w:ascii="Arial" w:hAnsi="Arial" w:cs="Arial"/>
          <w:b/>
          <w:sz w:val="22"/>
          <w:szCs w:val="22"/>
        </w:rPr>
        <w:t>BIENES</w:t>
      </w:r>
      <w:r w:rsidRPr="00ED641B">
        <w:rPr>
          <w:rFonts w:ascii="Arial" w:hAnsi="Arial" w:cs="Arial"/>
          <w:sz w:val="22"/>
          <w:szCs w:val="22"/>
        </w:rPr>
        <w:t xml:space="preserve"> asciende a la suma de Bs______ (_____________________ __/100 Bolivianos), que será cancelado una vez emitida el Acta de Recepción Definitiva por la Comisión de Recepción, previa presentación de la factura por parte del </w:t>
      </w:r>
      <w:r w:rsidRPr="00ED641B">
        <w:rPr>
          <w:rFonts w:ascii="Arial" w:hAnsi="Arial" w:cs="Arial"/>
          <w:b/>
          <w:sz w:val="22"/>
          <w:szCs w:val="22"/>
        </w:rPr>
        <w:t>PROVEEDOR</w:t>
      </w:r>
      <w:r w:rsidRPr="00ED641B">
        <w:rPr>
          <w:rFonts w:ascii="Arial" w:hAnsi="Arial" w:cs="Arial"/>
          <w:sz w:val="22"/>
          <w:szCs w:val="22"/>
        </w:rPr>
        <w:t>.</w:t>
      </w:r>
    </w:p>
    <w:p w:rsidR="00ED641B" w:rsidRPr="00ED641B" w:rsidRDefault="00ED641B" w:rsidP="00ED641B">
      <w:pPr>
        <w:jc w:val="both"/>
        <w:rPr>
          <w:rFonts w:ascii="Arial" w:hAnsi="Arial" w:cs="Arial"/>
          <w:sz w:val="22"/>
          <w:szCs w:val="22"/>
        </w:rPr>
      </w:pPr>
    </w:p>
    <w:p w:rsidR="00ED641B" w:rsidRPr="00ED641B" w:rsidRDefault="00ED641B" w:rsidP="00ED641B">
      <w:pPr>
        <w:jc w:val="both"/>
        <w:rPr>
          <w:rFonts w:ascii="Arial" w:hAnsi="Arial" w:cs="Arial"/>
          <w:sz w:val="22"/>
          <w:szCs w:val="22"/>
        </w:rPr>
      </w:pPr>
      <w:r w:rsidRPr="00ED641B">
        <w:rPr>
          <w:rFonts w:ascii="Arial" w:hAnsi="Arial" w:cs="Arial"/>
          <w:sz w:val="22"/>
          <w:szCs w:val="22"/>
        </w:rPr>
        <w:t xml:space="preserve">Para tal efecto, el </w:t>
      </w:r>
      <w:r w:rsidRPr="00ED641B">
        <w:rPr>
          <w:rFonts w:ascii="Arial" w:hAnsi="Arial" w:cs="Arial"/>
          <w:b/>
          <w:sz w:val="22"/>
          <w:szCs w:val="22"/>
        </w:rPr>
        <w:t xml:space="preserve">PROVEEDOR </w:t>
      </w:r>
      <w:r w:rsidRPr="00ED641B">
        <w:rPr>
          <w:rFonts w:ascii="Arial" w:hAnsi="Arial" w:cs="Arial"/>
          <w:sz w:val="22"/>
          <w:szCs w:val="22"/>
        </w:rPr>
        <w:t xml:space="preserve">deberá solicitar el pago correspondiente a través de nota formal dirigida a la Comisión de Recepción, adjuntando documentación de respaldo, según corresponda.   </w:t>
      </w:r>
    </w:p>
    <w:p w:rsidR="00ED641B" w:rsidRPr="00ED641B" w:rsidRDefault="00ED641B" w:rsidP="00ED641B">
      <w:pPr>
        <w:jc w:val="both"/>
        <w:rPr>
          <w:rFonts w:ascii="Arial" w:hAnsi="Arial" w:cs="Arial"/>
          <w:sz w:val="22"/>
          <w:szCs w:val="22"/>
        </w:rPr>
      </w:pPr>
    </w:p>
    <w:p w:rsidR="00ED641B" w:rsidRPr="00ED641B" w:rsidRDefault="00ED641B" w:rsidP="00ED641B">
      <w:pPr>
        <w:jc w:val="both"/>
        <w:rPr>
          <w:rFonts w:ascii="Arial" w:hAnsi="Arial" w:cs="Arial"/>
          <w:sz w:val="22"/>
          <w:szCs w:val="22"/>
          <w:lang w:val="es-ES_tradnl"/>
        </w:rPr>
      </w:pPr>
      <w:r w:rsidRPr="00ED641B">
        <w:rPr>
          <w:rFonts w:ascii="Arial" w:hAnsi="Arial" w:cs="Arial"/>
          <w:sz w:val="22"/>
          <w:szCs w:val="22"/>
          <w:lang w:val="es-ES_tradnl"/>
        </w:rPr>
        <w:t xml:space="preserve">Es de exclusiva responsabilidad del </w:t>
      </w:r>
      <w:r w:rsidRPr="00ED641B">
        <w:rPr>
          <w:rFonts w:ascii="Arial" w:hAnsi="Arial" w:cs="Arial"/>
          <w:b/>
          <w:bCs/>
          <w:sz w:val="22"/>
          <w:szCs w:val="22"/>
          <w:lang w:val="es-ES_tradnl"/>
        </w:rPr>
        <w:t>PROVEEDOR</w:t>
      </w:r>
      <w:r w:rsidRPr="00ED641B">
        <w:rPr>
          <w:rFonts w:ascii="Arial" w:hAnsi="Arial" w:cs="Arial"/>
          <w:sz w:val="22"/>
          <w:szCs w:val="22"/>
          <w:lang w:val="es-ES_tradnl"/>
        </w:rPr>
        <w:t xml:space="preserve">, efectuar la provisión de </w:t>
      </w:r>
      <w:r w:rsidRPr="00ED641B">
        <w:rPr>
          <w:rFonts w:ascii="Arial" w:hAnsi="Arial" w:cs="Arial"/>
          <w:sz w:val="22"/>
          <w:szCs w:val="22"/>
        </w:rPr>
        <w:t xml:space="preserve">los </w:t>
      </w:r>
      <w:r w:rsidRPr="00ED641B">
        <w:rPr>
          <w:rFonts w:ascii="Arial" w:hAnsi="Arial" w:cs="Arial"/>
          <w:b/>
          <w:sz w:val="22"/>
          <w:szCs w:val="22"/>
        </w:rPr>
        <w:t>BIENES</w:t>
      </w:r>
      <w:r w:rsidRPr="00ED641B">
        <w:rPr>
          <w:rFonts w:ascii="Arial" w:hAnsi="Arial" w:cs="Arial"/>
          <w:sz w:val="22"/>
          <w:szCs w:val="22"/>
          <w:lang w:val="es-ES_tradnl"/>
        </w:rPr>
        <w:t xml:space="preserve"> contratados dentro del monto establecido, ya que no se reconocerán ni procederán pagos que hiciesen exceder dicho monto.</w:t>
      </w:r>
    </w:p>
    <w:p w:rsidR="00ED641B" w:rsidRPr="00ED641B" w:rsidRDefault="00ED641B" w:rsidP="00ED641B">
      <w:pPr>
        <w:widowControl w:val="0"/>
        <w:autoSpaceDE w:val="0"/>
        <w:autoSpaceDN w:val="0"/>
        <w:adjustRightInd w:val="0"/>
        <w:jc w:val="both"/>
        <w:rPr>
          <w:rFonts w:ascii="Arial" w:hAnsi="Arial" w:cs="Arial"/>
          <w:b/>
          <w:bCs/>
          <w:sz w:val="22"/>
          <w:szCs w:val="22"/>
        </w:rPr>
      </w:pPr>
    </w:p>
    <w:p w:rsidR="00ED641B" w:rsidRPr="00ED641B" w:rsidRDefault="00ED641B" w:rsidP="00ED641B">
      <w:pPr>
        <w:widowControl w:val="0"/>
        <w:autoSpaceDE w:val="0"/>
        <w:autoSpaceDN w:val="0"/>
        <w:adjustRightInd w:val="0"/>
        <w:jc w:val="both"/>
        <w:rPr>
          <w:rFonts w:ascii="Arial" w:hAnsi="Arial" w:cs="Arial"/>
          <w:b/>
          <w:bCs/>
          <w:sz w:val="22"/>
          <w:szCs w:val="22"/>
        </w:rPr>
      </w:pPr>
      <w:r w:rsidRPr="00ED641B">
        <w:rPr>
          <w:rFonts w:ascii="Arial" w:hAnsi="Arial" w:cs="Arial"/>
          <w:b/>
          <w:sz w:val="22"/>
          <w:szCs w:val="22"/>
        </w:rPr>
        <w:t xml:space="preserve">CLÁUSULA DÉCIMA SEGUNDA.- </w:t>
      </w:r>
      <w:r w:rsidRPr="00ED641B">
        <w:rPr>
          <w:rFonts w:ascii="Arial" w:hAnsi="Arial" w:cs="Arial"/>
          <w:b/>
          <w:bCs/>
          <w:sz w:val="22"/>
          <w:szCs w:val="22"/>
        </w:rPr>
        <w:t xml:space="preserve"> (ESTIPULACIÓN SOBRE IMPUESTOS) </w:t>
      </w:r>
      <w:r w:rsidRPr="00ED641B">
        <w:rPr>
          <w:rFonts w:ascii="Arial" w:hAnsi="Arial" w:cs="Arial"/>
          <w:bCs/>
          <w:sz w:val="22"/>
          <w:szCs w:val="22"/>
        </w:rPr>
        <w:t>Correrá por cuenta del</w:t>
      </w:r>
      <w:r w:rsidRPr="00ED641B">
        <w:rPr>
          <w:rFonts w:ascii="Arial" w:hAnsi="Arial" w:cs="Arial"/>
          <w:b/>
          <w:bCs/>
          <w:sz w:val="22"/>
          <w:szCs w:val="22"/>
        </w:rPr>
        <w:t xml:space="preserve"> PROVEEDOR</w:t>
      </w:r>
      <w:r w:rsidRPr="00ED641B">
        <w:rPr>
          <w:rFonts w:ascii="Arial" w:hAnsi="Arial" w:cs="Arial"/>
          <w:bCs/>
          <w:sz w:val="22"/>
          <w:szCs w:val="22"/>
        </w:rPr>
        <w:t xml:space="preserve"> el pago de todos los impuestos vigentes en el país a la fecha de presentación de su propuesta.</w:t>
      </w:r>
    </w:p>
    <w:p w:rsidR="00ED641B" w:rsidRPr="00ED641B" w:rsidRDefault="00ED641B" w:rsidP="00ED641B">
      <w:pPr>
        <w:widowControl w:val="0"/>
        <w:jc w:val="both"/>
        <w:rPr>
          <w:rFonts w:ascii="Arial" w:hAnsi="Arial" w:cs="Arial"/>
          <w:b/>
          <w:sz w:val="20"/>
          <w:szCs w:val="22"/>
        </w:rPr>
      </w:pPr>
    </w:p>
    <w:p w:rsidR="00ED641B" w:rsidRPr="00ED641B" w:rsidRDefault="00ED641B" w:rsidP="00ED641B">
      <w:pPr>
        <w:widowControl w:val="0"/>
        <w:autoSpaceDE w:val="0"/>
        <w:autoSpaceDN w:val="0"/>
        <w:adjustRightInd w:val="0"/>
        <w:jc w:val="both"/>
        <w:rPr>
          <w:rFonts w:ascii="Arial" w:hAnsi="Arial" w:cs="Arial"/>
          <w:bCs/>
          <w:sz w:val="22"/>
          <w:szCs w:val="22"/>
        </w:rPr>
      </w:pPr>
      <w:r w:rsidRPr="00ED641B">
        <w:rPr>
          <w:rFonts w:ascii="Arial" w:hAnsi="Arial" w:cs="Arial"/>
          <w:bCs/>
          <w:sz w:val="22"/>
          <w:szCs w:val="22"/>
        </w:rPr>
        <w:t xml:space="preserve">En caso de que posteriormente, el Estado Plurinacional de Bolivia, implante impuestos adicionales, disminuya o incremente los vigentes, mediante disposición legal expresa, el </w:t>
      </w:r>
      <w:r w:rsidRPr="00ED641B">
        <w:rPr>
          <w:rFonts w:ascii="Arial" w:hAnsi="Arial" w:cs="Arial"/>
          <w:b/>
          <w:bCs/>
          <w:sz w:val="22"/>
          <w:szCs w:val="22"/>
        </w:rPr>
        <w:t>PROVEEDOR</w:t>
      </w:r>
      <w:r w:rsidRPr="00ED641B">
        <w:rPr>
          <w:rFonts w:ascii="Arial" w:hAnsi="Arial" w:cs="Arial"/>
          <w:bCs/>
          <w:sz w:val="22"/>
          <w:szCs w:val="22"/>
        </w:rPr>
        <w:t xml:space="preserve"> deberá acogerse a su cumplimiento desde la fecha de vigencia de dicha normativa </w:t>
      </w:r>
    </w:p>
    <w:p w:rsidR="00ED641B" w:rsidRPr="00ED641B" w:rsidRDefault="00ED641B" w:rsidP="00ED641B">
      <w:pPr>
        <w:widowControl w:val="0"/>
        <w:jc w:val="both"/>
        <w:rPr>
          <w:rFonts w:ascii="Arial" w:hAnsi="Arial" w:cs="Arial"/>
          <w:b/>
          <w:sz w:val="18"/>
          <w:szCs w:val="22"/>
        </w:rPr>
      </w:pPr>
    </w:p>
    <w:p w:rsidR="00ED641B" w:rsidRPr="00ED641B" w:rsidRDefault="00ED641B" w:rsidP="00ED641B">
      <w:pPr>
        <w:widowControl w:val="0"/>
        <w:autoSpaceDE w:val="0"/>
        <w:autoSpaceDN w:val="0"/>
        <w:jc w:val="both"/>
        <w:rPr>
          <w:rFonts w:ascii="Arial" w:hAnsi="Arial" w:cs="Arial"/>
          <w:sz w:val="22"/>
          <w:szCs w:val="22"/>
        </w:rPr>
      </w:pPr>
      <w:r w:rsidRPr="00ED641B">
        <w:rPr>
          <w:rFonts w:ascii="Arial" w:hAnsi="Arial" w:cs="Arial"/>
          <w:b/>
          <w:sz w:val="22"/>
          <w:szCs w:val="22"/>
        </w:rPr>
        <w:lastRenderedPageBreak/>
        <w:t xml:space="preserve">CLÁUSULA DÉCIMA TERCERA.- </w:t>
      </w:r>
      <w:r w:rsidRPr="00ED641B">
        <w:rPr>
          <w:rFonts w:ascii="Arial" w:hAnsi="Arial" w:cs="Arial"/>
          <w:b/>
          <w:bCs/>
          <w:sz w:val="22"/>
          <w:szCs w:val="22"/>
        </w:rPr>
        <w:t xml:space="preserve">(FACTURACIÓN) </w:t>
      </w:r>
      <w:r w:rsidRPr="00ED641B">
        <w:rPr>
          <w:rFonts w:ascii="Arial" w:hAnsi="Arial" w:cs="Arial"/>
          <w:sz w:val="22"/>
          <w:szCs w:val="22"/>
        </w:rPr>
        <w:t xml:space="preserve">Para que se efectúe el pago, el </w:t>
      </w:r>
      <w:r w:rsidRPr="00ED641B">
        <w:rPr>
          <w:rFonts w:ascii="Arial" w:hAnsi="Arial" w:cs="Arial"/>
          <w:b/>
          <w:bCs/>
          <w:sz w:val="22"/>
          <w:szCs w:val="22"/>
        </w:rPr>
        <w:t>PROVEEDOR</w:t>
      </w:r>
      <w:r w:rsidRPr="00ED641B">
        <w:rPr>
          <w:rFonts w:ascii="Arial" w:hAnsi="Arial" w:cs="Arial"/>
          <w:sz w:val="22"/>
          <w:szCs w:val="22"/>
        </w:rPr>
        <w:t xml:space="preserve"> deberá emitir la respectiva factura oficial por el monto total a favor de la </w:t>
      </w:r>
      <w:r w:rsidRPr="00ED641B">
        <w:rPr>
          <w:rFonts w:ascii="Arial" w:hAnsi="Arial" w:cs="Arial"/>
          <w:b/>
          <w:bCs/>
          <w:sz w:val="22"/>
          <w:szCs w:val="22"/>
        </w:rPr>
        <w:t>ENTIDAD</w:t>
      </w:r>
      <w:r w:rsidRPr="00ED641B">
        <w:rPr>
          <w:rFonts w:ascii="Arial" w:hAnsi="Arial" w:cs="Arial"/>
          <w:sz w:val="22"/>
          <w:szCs w:val="22"/>
        </w:rPr>
        <w:t xml:space="preserve">, no debiendo deducirse los descuentos por concepto de multas aplicables, si hubiesen, caso contrario la </w:t>
      </w:r>
      <w:r w:rsidRPr="00ED641B">
        <w:rPr>
          <w:rFonts w:ascii="Arial" w:hAnsi="Arial" w:cs="Arial"/>
          <w:b/>
          <w:bCs/>
          <w:sz w:val="22"/>
          <w:szCs w:val="22"/>
        </w:rPr>
        <w:t xml:space="preserve">ENTIDAD </w:t>
      </w:r>
      <w:r w:rsidRPr="00ED641B">
        <w:rPr>
          <w:rFonts w:ascii="Arial" w:hAnsi="Arial" w:cs="Arial"/>
          <w:sz w:val="22"/>
          <w:szCs w:val="22"/>
        </w:rPr>
        <w:t>deberá realizar las retenciones tributarias que correspondan, para su posterior pago al Servicio de Impuestos Nacionales (SIN).</w:t>
      </w:r>
    </w:p>
    <w:p w:rsidR="00ED641B" w:rsidRPr="00ED641B" w:rsidRDefault="00ED641B" w:rsidP="00ED641B">
      <w:pPr>
        <w:widowControl w:val="0"/>
        <w:jc w:val="both"/>
        <w:rPr>
          <w:rFonts w:ascii="Arial" w:hAnsi="Arial" w:cs="Arial"/>
          <w:b/>
          <w:sz w:val="22"/>
          <w:szCs w:val="22"/>
        </w:rPr>
      </w:pPr>
    </w:p>
    <w:p w:rsidR="00ED641B" w:rsidRPr="00ED641B" w:rsidRDefault="00ED641B" w:rsidP="00ED641B">
      <w:pPr>
        <w:widowControl w:val="0"/>
        <w:jc w:val="both"/>
        <w:rPr>
          <w:rFonts w:ascii="Arial" w:hAnsi="Arial" w:cs="Arial"/>
          <w:sz w:val="22"/>
          <w:szCs w:val="22"/>
        </w:rPr>
      </w:pPr>
      <w:r w:rsidRPr="00ED641B">
        <w:rPr>
          <w:rFonts w:ascii="Arial" w:hAnsi="Arial" w:cs="Arial"/>
          <w:b/>
          <w:sz w:val="22"/>
          <w:szCs w:val="22"/>
        </w:rPr>
        <w:t xml:space="preserve">CLÁUSULA DÉCIMA CUARTA.-  (MODIFICACIONES AL CONTRATO) </w:t>
      </w:r>
      <w:r w:rsidRPr="00ED641B">
        <w:rPr>
          <w:rFonts w:ascii="Arial" w:hAnsi="Arial" w:cs="Arial"/>
          <w:sz w:val="22"/>
          <w:szCs w:val="22"/>
        </w:rPr>
        <w:t>El Contrato podrá ser modificado por uno o varios Contratos Modificatorios, mismos que pueden afectar el alcance, monto y/o plazo. Asimismo, el monto o la suma de los montos de los contratos modificatorios no deberán exceder el 10% del monto del presente contrato, de acuerdo a lo establecido en el inciso a) artículo 89 del Decreto Supremo N° 0181.</w:t>
      </w:r>
    </w:p>
    <w:p w:rsidR="00ED641B" w:rsidRPr="00ED641B" w:rsidRDefault="00ED641B" w:rsidP="00ED641B">
      <w:pPr>
        <w:widowControl w:val="0"/>
        <w:jc w:val="both"/>
        <w:rPr>
          <w:rFonts w:ascii="Arial" w:hAnsi="Arial" w:cs="Arial"/>
          <w:sz w:val="22"/>
          <w:szCs w:val="22"/>
        </w:rPr>
      </w:pPr>
    </w:p>
    <w:p w:rsidR="00ED641B" w:rsidRPr="00ED641B" w:rsidRDefault="00ED641B" w:rsidP="00ED641B">
      <w:pPr>
        <w:widowControl w:val="0"/>
        <w:jc w:val="both"/>
        <w:rPr>
          <w:rFonts w:ascii="Arial" w:hAnsi="Arial" w:cs="Arial"/>
          <w:sz w:val="22"/>
          <w:szCs w:val="22"/>
        </w:rPr>
      </w:pPr>
      <w:r w:rsidRPr="00ED641B">
        <w:rPr>
          <w:rFonts w:ascii="Arial" w:hAnsi="Arial" w:cs="Arial"/>
          <w:b/>
          <w:sz w:val="22"/>
          <w:szCs w:val="22"/>
        </w:rPr>
        <w:t xml:space="preserve">CLÁUSULA DÉCIMA QUINTA.-  (CESIÓN) </w:t>
      </w:r>
      <w:r w:rsidRPr="00ED641B">
        <w:rPr>
          <w:rFonts w:ascii="Arial" w:hAnsi="Arial" w:cs="Arial"/>
          <w:sz w:val="22"/>
          <w:szCs w:val="22"/>
        </w:rPr>
        <w:t>El</w:t>
      </w:r>
      <w:r w:rsidRPr="00ED641B">
        <w:rPr>
          <w:rFonts w:ascii="Arial" w:hAnsi="Arial" w:cs="Arial"/>
          <w:b/>
          <w:sz w:val="22"/>
          <w:szCs w:val="22"/>
        </w:rPr>
        <w:t xml:space="preserve"> PROVEEDOR</w:t>
      </w:r>
      <w:r w:rsidRPr="00ED641B">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ED641B" w:rsidRPr="00ED641B" w:rsidRDefault="00ED641B" w:rsidP="00ED641B">
      <w:pPr>
        <w:jc w:val="both"/>
        <w:rPr>
          <w:rFonts w:ascii="Arial" w:hAnsi="Arial" w:cs="Arial"/>
          <w:sz w:val="22"/>
          <w:szCs w:val="22"/>
        </w:rPr>
      </w:pPr>
      <w:r w:rsidRPr="00ED641B">
        <w:rPr>
          <w:rFonts w:ascii="Arial" w:hAnsi="Arial" w:cs="Arial"/>
          <w:sz w:val="22"/>
          <w:szCs w:val="22"/>
        </w:rPr>
        <w:t xml:space="preserve">                </w:t>
      </w:r>
    </w:p>
    <w:p w:rsidR="00ED641B" w:rsidRPr="00ED641B" w:rsidRDefault="00ED641B" w:rsidP="00ED641B">
      <w:pPr>
        <w:jc w:val="both"/>
        <w:rPr>
          <w:rFonts w:ascii="Arial" w:hAnsi="Arial" w:cs="Arial"/>
          <w:sz w:val="22"/>
          <w:szCs w:val="22"/>
        </w:rPr>
      </w:pPr>
      <w:r w:rsidRPr="00ED641B">
        <w:rPr>
          <w:rFonts w:ascii="Arial" w:hAnsi="Arial" w:cs="Arial"/>
          <w:b/>
          <w:sz w:val="22"/>
          <w:szCs w:val="22"/>
        </w:rPr>
        <w:t xml:space="preserve">CLÁUSULA DÉCIMA SEXTA.- (MULTAS) </w:t>
      </w:r>
      <w:r w:rsidRPr="00ED641B">
        <w:rPr>
          <w:rFonts w:ascii="Arial" w:hAnsi="Arial" w:cs="Arial"/>
          <w:sz w:val="22"/>
          <w:szCs w:val="22"/>
        </w:rPr>
        <w:t xml:space="preserve">El </w:t>
      </w:r>
      <w:r w:rsidRPr="00ED641B">
        <w:rPr>
          <w:rFonts w:ascii="Arial" w:hAnsi="Arial" w:cs="Arial"/>
          <w:b/>
          <w:sz w:val="22"/>
          <w:szCs w:val="22"/>
        </w:rPr>
        <w:t>PROVEEDOR</w:t>
      </w:r>
      <w:r w:rsidRPr="00ED641B">
        <w:rPr>
          <w:rFonts w:ascii="Arial" w:hAnsi="Arial" w:cs="Arial"/>
          <w:sz w:val="22"/>
          <w:szCs w:val="22"/>
        </w:rPr>
        <w:t xml:space="preserve"> se obliga a cumplir con los plazos de entrega provisional de los </w:t>
      </w:r>
      <w:r w:rsidRPr="00ED641B">
        <w:rPr>
          <w:rFonts w:ascii="Arial" w:hAnsi="Arial" w:cs="Arial"/>
          <w:b/>
          <w:sz w:val="22"/>
          <w:szCs w:val="22"/>
        </w:rPr>
        <w:t>BIENES,</w:t>
      </w:r>
      <w:r w:rsidRPr="00ED641B">
        <w:rPr>
          <w:rFonts w:ascii="Arial" w:hAnsi="Arial" w:cs="Arial"/>
          <w:sz w:val="22"/>
          <w:szCs w:val="22"/>
        </w:rPr>
        <w:t xml:space="preserve"> de corrección de observaciones, de la instalación de los </w:t>
      </w:r>
      <w:r w:rsidRPr="00ED641B">
        <w:rPr>
          <w:rFonts w:ascii="Arial" w:hAnsi="Arial" w:cs="Arial"/>
          <w:b/>
          <w:sz w:val="22"/>
          <w:szCs w:val="22"/>
        </w:rPr>
        <w:t xml:space="preserve">BIENES </w:t>
      </w:r>
      <w:r w:rsidRPr="00ED641B">
        <w:rPr>
          <w:rFonts w:ascii="Arial" w:hAnsi="Arial" w:cs="Arial"/>
          <w:sz w:val="22"/>
          <w:szCs w:val="22"/>
        </w:rPr>
        <w:t>y de las pruebas de funcionamiento, caso contrario será sancionado con una multa equivalente al cero coma cinco por ciento (0,5%) sobre el monto total del Contrato por cada día hábil de retraso. La suma de las multas no podrá exceder en ningún caso el veinte por ciento (20%) del monto total del Contrato, en cuyo caso se cobrarán las mismas y se resolverá el Contrato.</w:t>
      </w:r>
    </w:p>
    <w:p w:rsidR="00ED641B" w:rsidRPr="00ED641B" w:rsidRDefault="00ED641B" w:rsidP="00ED641B">
      <w:pPr>
        <w:jc w:val="both"/>
        <w:rPr>
          <w:rFonts w:ascii="Arial" w:hAnsi="Arial" w:cs="Arial"/>
          <w:sz w:val="22"/>
          <w:szCs w:val="22"/>
        </w:rPr>
      </w:pPr>
    </w:p>
    <w:p w:rsidR="00ED641B" w:rsidRPr="00ED641B" w:rsidRDefault="00ED641B" w:rsidP="00ED641B">
      <w:pPr>
        <w:jc w:val="both"/>
        <w:rPr>
          <w:rFonts w:ascii="Arial" w:hAnsi="Arial" w:cs="Arial"/>
          <w:sz w:val="22"/>
          <w:szCs w:val="22"/>
        </w:rPr>
      </w:pPr>
      <w:r w:rsidRPr="00ED641B">
        <w:rPr>
          <w:rFonts w:ascii="Arial" w:hAnsi="Arial" w:cs="Arial"/>
          <w:sz w:val="22"/>
          <w:szCs w:val="22"/>
        </w:rPr>
        <w:t xml:space="preserve">Dichas multas serán cobradas excepto en los casos de fuerza mayor o caso fortuito debidamente comprobados por la Comisión de Recepción de la </w:t>
      </w:r>
      <w:r w:rsidRPr="00ED641B">
        <w:rPr>
          <w:rFonts w:ascii="Arial" w:hAnsi="Arial" w:cs="Arial"/>
          <w:b/>
          <w:sz w:val="22"/>
          <w:szCs w:val="22"/>
        </w:rPr>
        <w:t>ENTIDAD</w:t>
      </w:r>
      <w:r w:rsidRPr="00ED641B">
        <w:rPr>
          <w:rFonts w:ascii="Arial" w:hAnsi="Arial" w:cs="Arial"/>
          <w:sz w:val="22"/>
          <w:szCs w:val="22"/>
        </w:rPr>
        <w:t>.</w:t>
      </w:r>
    </w:p>
    <w:p w:rsidR="00ED641B" w:rsidRPr="00ED641B" w:rsidRDefault="00ED641B" w:rsidP="00ED641B">
      <w:pPr>
        <w:jc w:val="both"/>
        <w:rPr>
          <w:rFonts w:ascii="Arial" w:hAnsi="Arial" w:cs="Arial"/>
          <w:b/>
          <w:sz w:val="22"/>
          <w:szCs w:val="22"/>
        </w:rPr>
      </w:pPr>
    </w:p>
    <w:p w:rsidR="00ED641B" w:rsidRPr="00ED641B" w:rsidRDefault="00ED641B" w:rsidP="00ED641B">
      <w:pPr>
        <w:autoSpaceDE w:val="0"/>
        <w:autoSpaceDN w:val="0"/>
        <w:adjustRightInd w:val="0"/>
        <w:jc w:val="both"/>
        <w:rPr>
          <w:rFonts w:ascii="Arial" w:hAnsi="Arial" w:cs="Arial"/>
          <w:b/>
          <w:sz w:val="22"/>
          <w:szCs w:val="22"/>
        </w:rPr>
      </w:pPr>
      <w:r w:rsidRPr="00ED641B">
        <w:rPr>
          <w:rFonts w:ascii="Arial" w:hAnsi="Arial" w:cs="Arial"/>
          <w:b/>
          <w:sz w:val="22"/>
          <w:szCs w:val="22"/>
        </w:rPr>
        <w:t>CLÁUSULA DÉCIMA SÉPTIMA.- (</w:t>
      </w:r>
      <w:r w:rsidRPr="00ED641B">
        <w:rPr>
          <w:rFonts w:ascii="Arial" w:hAnsi="Arial" w:cs="Arial"/>
          <w:b/>
          <w:bCs/>
          <w:sz w:val="22"/>
          <w:szCs w:val="22"/>
        </w:rPr>
        <w:t xml:space="preserve">EXONERACIÓN DE LAS CARGAS LABORALES Y SOCIALES </w:t>
      </w:r>
      <w:r w:rsidRPr="00ED641B">
        <w:rPr>
          <w:rFonts w:ascii="Arial" w:hAnsi="Arial" w:cs="Arial"/>
          <w:b/>
          <w:sz w:val="22"/>
          <w:szCs w:val="22"/>
        </w:rPr>
        <w:t>A LA ENTIDAD</w:t>
      </w:r>
      <w:r w:rsidRPr="00ED641B">
        <w:rPr>
          <w:rFonts w:ascii="Arial" w:hAnsi="Arial" w:cs="Arial"/>
          <w:b/>
          <w:bCs/>
          <w:sz w:val="22"/>
          <w:szCs w:val="22"/>
        </w:rPr>
        <w:t xml:space="preserve">) </w:t>
      </w:r>
      <w:r w:rsidRPr="00ED641B">
        <w:rPr>
          <w:rFonts w:ascii="Arial" w:hAnsi="Arial" w:cs="Arial"/>
          <w:sz w:val="22"/>
          <w:szCs w:val="22"/>
        </w:rPr>
        <w:t xml:space="preserve">El </w:t>
      </w:r>
      <w:r w:rsidRPr="00ED641B">
        <w:rPr>
          <w:rFonts w:ascii="Arial" w:hAnsi="Arial" w:cs="Arial"/>
          <w:b/>
          <w:sz w:val="22"/>
          <w:szCs w:val="22"/>
        </w:rPr>
        <w:t>PROVEEDOR</w:t>
      </w:r>
      <w:r w:rsidRPr="00ED641B">
        <w:rPr>
          <w:rFonts w:ascii="Arial" w:hAnsi="Arial" w:cs="Arial"/>
          <w:bCs/>
          <w:sz w:val="22"/>
          <w:szCs w:val="22"/>
        </w:rPr>
        <w:t xml:space="preserve"> corre con las obligaciones que emerjan del objeto del presente Contrato, r</w:t>
      </w:r>
      <w:r w:rsidRPr="00ED641B">
        <w:rPr>
          <w:rFonts w:ascii="Arial" w:hAnsi="Arial" w:cs="Arial"/>
          <w:sz w:val="22"/>
          <w:szCs w:val="22"/>
        </w:rPr>
        <w:t xml:space="preserve">especto a las cargas laborales y sociales con el personal de su dependencia, se exonera de estas obligaciones a la </w:t>
      </w:r>
      <w:r w:rsidRPr="00ED641B">
        <w:rPr>
          <w:rFonts w:ascii="Arial" w:hAnsi="Arial" w:cs="Arial"/>
          <w:b/>
          <w:sz w:val="22"/>
          <w:szCs w:val="22"/>
        </w:rPr>
        <w:t>ENTIDAD.</w:t>
      </w:r>
    </w:p>
    <w:p w:rsidR="00ED641B" w:rsidRPr="00ED641B" w:rsidRDefault="00ED641B" w:rsidP="00ED641B">
      <w:pPr>
        <w:autoSpaceDE w:val="0"/>
        <w:autoSpaceDN w:val="0"/>
        <w:adjustRightInd w:val="0"/>
        <w:jc w:val="both"/>
        <w:rPr>
          <w:rFonts w:ascii="Arial" w:hAnsi="Arial" w:cs="Arial"/>
          <w:b/>
          <w:bCs/>
          <w:sz w:val="22"/>
          <w:szCs w:val="22"/>
        </w:rPr>
      </w:pPr>
    </w:p>
    <w:p w:rsidR="00ED641B" w:rsidRPr="00ED641B" w:rsidRDefault="00ED641B" w:rsidP="00ED641B">
      <w:pPr>
        <w:autoSpaceDE w:val="0"/>
        <w:autoSpaceDN w:val="0"/>
        <w:adjustRightInd w:val="0"/>
        <w:jc w:val="both"/>
        <w:rPr>
          <w:rFonts w:ascii="Arial" w:hAnsi="Arial" w:cs="Arial"/>
          <w:bCs/>
          <w:sz w:val="22"/>
          <w:szCs w:val="22"/>
        </w:rPr>
      </w:pPr>
      <w:r w:rsidRPr="00ED641B">
        <w:rPr>
          <w:rFonts w:ascii="Arial" w:hAnsi="Arial" w:cs="Arial"/>
          <w:bCs/>
          <w:sz w:val="22"/>
          <w:szCs w:val="22"/>
        </w:rPr>
        <w:t xml:space="preserve">Por otra parte, el </w:t>
      </w:r>
      <w:r w:rsidRPr="00ED641B">
        <w:rPr>
          <w:rFonts w:ascii="Arial" w:hAnsi="Arial" w:cs="Arial"/>
          <w:b/>
          <w:bCs/>
          <w:sz w:val="22"/>
          <w:szCs w:val="22"/>
        </w:rPr>
        <w:t>PROVEEDOR</w:t>
      </w:r>
      <w:r w:rsidRPr="00ED641B">
        <w:rPr>
          <w:rFonts w:ascii="Arial" w:hAnsi="Arial" w:cs="Arial"/>
          <w:bCs/>
          <w:sz w:val="22"/>
          <w:szCs w:val="22"/>
        </w:rPr>
        <w:t xml:space="preserve"> debe proveer a sus trabajadores de ropa de trabajo y equipo de protección personal, para prevenir riegos ocupacionales y herramientas adecuadas para el trabajo.  </w:t>
      </w:r>
    </w:p>
    <w:p w:rsidR="00ED641B" w:rsidRPr="00ED641B" w:rsidRDefault="00ED641B" w:rsidP="00ED641B">
      <w:pPr>
        <w:autoSpaceDE w:val="0"/>
        <w:autoSpaceDN w:val="0"/>
        <w:adjustRightInd w:val="0"/>
        <w:jc w:val="both"/>
        <w:rPr>
          <w:rFonts w:ascii="Arial" w:hAnsi="Arial" w:cs="Arial"/>
          <w:b/>
          <w:bCs/>
          <w:sz w:val="22"/>
          <w:szCs w:val="22"/>
        </w:rPr>
      </w:pPr>
    </w:p>
    <w:p w:rsidR="00ED641B" w:rsidRPr="00ED641B" w:rsidRDefault="00ED641B" w:rsidP="00ED641B">
      <w:pPr>
        <w:widowControl w:val="0"/>
        <w:autoSpaceDE w:val="0"/>
        <w:autoSpaceDN w:val="0"/>
        <w:adjustRightInd w:val="0"/>
        <w:jc w:val="both"/>
        <w:rPr>
          <w:rFonts w:ascii="Arial" w:hAnsi="Arial" w:cs="Arial"/>
          <w:sz w:val="22"/>
          <w:szCs w:val="22"/>
        </w:rPr>
      </w:pPr>
      <w:r w:rsidRPr="00ED641B">
        <w:rPr>
          <w:rFonts w:ascii="Arial" w:hAnsi="Arial" w:cs="Arial"/>
          <w:b/>
          <w:sz w:val="22"/>
          <w:szCs w:val="22"/>
          <w:lang w:val="es-ES_tradnl"/>
        </w:rPr>
        <w:t xml:space="preserve">CLÁUSULA DÉCIMA </w:t>
      </w:r>
      <w:r w:rsidRPr="00ED641B">
        <w:rPr>
          <w:rFonts w:ascii="Arial" w:hAnsi="Arial" w:cs="Arial"/>
          <w:b/>
          <w:bCs/>
          <w:sz w:val="22"/>
          <w:szCs w:val="22"/>
        </w:rPr>
        <w:t>OCTAVA</w:t>
      </w:r>
      <w:r w:rsidRPr="00ED641B">
        <w:rPr>
          <w:rFonts w:ascii="Arial" w:hAnsi="Arial" w:cs="Arial"/>
          <w:b/>
          <w:sz w:val="22"/>
          <w:szCs w:val="22"/>
          <w:lang w:val="es-ES_tradnl"/>
        </w:rPr>
        <w:t xml:space="preserve">.- </w:t>
      </w:r>
      <w:r w:rsidRPr="00ED641B">
        <w:rPr>
          <w:rFonts w:ascii="Arial" w:hAnsi="Arial" w:cs="Arial"/>
          <w:b/>
          <w:bCs/>
          <w:sz w:val="22"/>
          <w:szCs w:val="22"/>
        </w:rPr>
        <w:t xml:space="preserve">(EXTINCIÓN DEL CONTRATO) </w:t>
      </w:r>
      <w:r w:rsidRPr="00ED641B">
        <w:rPr>
          <w:rFonts w:ascii="Arial" w:hAnsi="Arial" w:cs="Arial"/>
          <w:sz w:val="22"/>
          <w:szCs w:val="22"/>
          <w:lang w:val="es-ES_tradnl"/>
        </w:rPr>
        <w:t>El presente Contrato concluirá bajo una de las siguientes causas</w:t>
      </w:r>
      <w:r w:rsidRPr="00ED641B">
        <w:rPr>
          <w:rFonts w:ascii="Arial" w:hAnsi="Arial" w:cs="Arial"/>
          <w:sz w:val="22"/>
          <w:szCs w:val="22"/>
        </w:rPr>
        <w:t>:</w:t>
      </w:r>
    </w:p>
    <w:p w:rsidR="00ED641B" w:rsidRPr="00ED641B" w:rsidRDefault="00ED641B" w:rsidP="00ED641B">
      <w:pPr>
        <w:widowControl w:val="0"/>
        <w:autoSpaceDE w:val="0"/>
        <w:autoSpaceDN w:val="0"/>
        <w:adjustRightInd w:val="0"/>
        <w:jc w:val="both"/>
        <w:rPr>
          <w:rFonts w:ascii="Arial" w:hAnsi="Arial" w:cs="Arial"/>
          <w:sz w:val="22"/>
          <w:szCs w:val="22"/>
        </w:rPr>
      </w:pPr>
    </w:p>
    <w:p w:rsidR="00ED641B" w:rsidRPr="00ED641B" w:rsidRDefault="00ED641B" w:rsidP="00D041B7">
      <w:pPr>
        <w:widowControl w:val="0"/>
        <w:numPr>
          <w:ilvl w:val="1"/>
          <w:numId w:val="61"/>
        </w:numPr>
        <w:autoSpaceDE w:val="0"/>
        <w:autoSpaceDN w:val="0"/>
        <w:adjustRightInd w:val="0"/>
        <w:ind w:left="709" w:hanging="709"/>
        <w:jc w:val="both"/>
        <w:rPr>
          <w:rFonts w:ascii="Arial" w:hAnsi="Arial" w:cs="Arial"/>
          <w:sz w:val="22"/>
          <w:szCs w:val="22"/>
        </w:rPr>
      </w:pPr>
      <w:r w:rsidRPr="00ED641B">
        <w:rPr>
          <w:rFonts w:ascii="Arial" w:hAnsi="Arial" w:cs="Arial"/>
          <w:b/>
          <w:bCs/>
          <w:sz w:val="22"/>
          <w:szCs w:val="22"/>
        </w:rPr>
        <w:t xml:space="preserve">Por Cumplimiento de Contrato: </w:t>
      </w:r>
      <w:r w:rsidRPr="00ED641B">
        <w:rPr>
          <w:rFonts w:ascii="Arial" w:hAnsi="Arial" w:cs="Arial"/>
          <w:bCs/>
          <w:sz w:val="22"/>
          <w:szCs w:val="22"/>
        </w:rPr>
        <w:t>De forma normal, t</w:t>
      </w:r>
      <w:r w:rsidRPr="00ED641B">
        <w:rPr>
          <w:rFonts w:ascii="Arial" w:hAnsi="Arial" w:cs="Arial"/>
          <w:sz w:val="22"/>
          <w:szCs w:val="22"/>
        </w:rPr>
        <w:t xml:space="preserve">anto la </w:t>
      </w:r>
      <w:r w:rsidRPr="00ED641B">
        <w:rPr>
          <w:rFonts w:ascii="Arial" w:hAnsi="Arial" w:cs="Arial"/>
          <w:b/>
          <w:sz w:val="22"/>
          <w:szCs w:val="22"/>
        </w:rPr>
        <w:t>ENTIDAD</w:t>
      </w:r>
      <w:r w:rsidRPr="00ED641B">
        <w:rPr>
          <w:rFonts w:ascii="Arial" w:hAnsi="Arial" w:cs="Arial"/>
          <w:sz w:val="22"/>
          <w:szCs w:val="22"/>
        </w:rPr>
        <w:t xml:space="preserve"> como el </w:t>
      </w:r>
      <w:r w:rsidRPr="00ED641B">
        <w:rPr>
          <w:rFonts w:ascii="Arial" w:hAnsi="Arial" w:cs="Arial"/>
          <w:b/>
          <w:sz w:val="22"/>
          <w:szCs w:val="22"/>
        </w:rPr>
        <w:t>PROVEEDOR</w:t>
      </w:r>
      <w:r w:rsidRPr="00ED641B">
        <w:rPr>
          <w:rFonts w:ascii="Arial" w:hAnsi="Arial" w:cs="Arial"/>
          <w:sz w:val="22"/>
          <w:szCs w:val="22"/>
        </w:rPr>
        <w:t xml:space="preserve"> darán por terminado el presente Contrato, una vez que ambas </w:t>
      </w:r>
      <w:r w:rsidRPr="00ED641B">
        <w:rPr>
          <w:rFonts w:ascii="Arial" w:hAnsi="Arial" w:cs="Arial"/>
          <w:b/>
          <w:sz w:val="22"/>
          <w:szCs w:val="22"/>
        </w:rPr>
        <w:t>PARTES</w:t>
      </w:r>
      <w:r w:rsidRPr="00ED641B">
        <w:rPr>
          <w:rFonts w:ascii="Arial" w:hAnsi="Arial" w:cs="Arial"/>
          <w:sz w:val="22"/>
          <w:szCs w:val="22"/>
        </w:rPr>
        <w:t xml:space="preserve"> hayan dado cumplimiento a todas las condiciones y estipulaciones contenidas en el mismo, lo cual se hará constar en el Certificado de Cumplimiento de Contrato.</w:t>
      </w:r>
    </w:p>
    <w:p w:rsidR="00ED641B" w:rsidRPr="00ED641B" w:rsidRDefault="00ED641B" w:rsidP="00ED641B">
      <w:pPr>
        <w:widowControl w:val="0"/>
        <w:autoSpaceDE w:val="0"/>
        <w:autoSpaceDN w:val="0"/>
        <w:adjustRightInd w:val="0"/>
        <w:ind w:left="792"/>
        <w:jc w:val="both"/>
        <w:rPr>
          <w:rFonts w:ascii="Arial" w:hAnsi="Arial" w:cs="Arial"/>
          <w:sz w:val="22"/>
          <w:szCs w:val="22"/>
        </w:rPr>
      </w:pPr>
    </w:p>
    <w:p w:rsidR="00ED641B" w:rsidRPr="00ED641B" w:rsidRDefault="00ED641B" w:rsidP="00D041B7">
      <w:pPr>
        <w:widowControl w:val="0"/>
        <w:numPr>
          <w:ilvl w:val="1"/>
          <w:numId w:val="61"/>
        </w:numPr>
        <w:autoSpaceDE w:val="0"/>
        <w:autoSpaceDN w:val="0"/>
        <w:adjustRightInd w:val="0"/>
        <w:ind w:left="709" w:hanging="709"/>
        <w:jc w:val="both"/>
        <w:rPr>
          <w:rFonts w:ascii="Arial" w:hAnsi="Arial" w:cs="Arial"/>
          <w:sz w:val="22"/>
          <w:szCs w:val="22"/>
        </w:rPr>
      </w:pPr>
      <w:r w:rsidRPr="00ED641B">
        <w:rPr>
          <w:rFonts w:ascii="Arial" w:hAnsi="Arial" w:cs="Arial"/>
          <w:b/>
          <w:bCs/>
          <w:sz w:val="22"/>
          <w:szCs w:val="22"/>
        </w:rPr>
        <w:t xml:space="preserve">Por Resolución del contrato: </w:t>
      </w:r>
      <w:r w:rsidRPr="00ED641B">
        <w:rPr>
          <w:rFonts w:ascii="Arial" w:hAnsi="Arial" w:cs="Arial"/>
          <w:sz w:val="22"/>
          <w:szCs w:val="22"/>
          <w:lang w:val="es-ES_tradnl" w:eastAsia="en-US"/>
        </w:rPr>
        <w:t>Si se diera el caso y como una forma excepcional de terminar el contrato, a los efectos legales correspondientes, la</w:t>
      </w:r>
      <w:r w:rsidRPr="00ED641B">
        <w:rPr>
          <w:rFonts w:ascii="Arial" w:hAnsi="Arial" w:cs="Arial"/>
          <w:b/>
          <w:sz w:val="22"/>
          <w:szCs w:val="22"/>
          <w:lang w:val="es-ES_tradnl" w:eastAsia="en-US"/>
        </w:rPr>
        <w:t xml:space="preserve"> ENTIDAD </w:t>
      </w:r>
      <w:r w:rsidRPr="00ED641B">
        <w:rPr>
          <w:rFonts w:ascii="Arial" w:hAnsi="Arial" w:cs="Arial"/>
          <w:sz w:val="22"/>
          <w:szCs w:val="22"/>
          <w:lang w:val="es-ES_tradnl" w:eastAsia="en-US"/>
        </w:rPr>
        <w:t>y el</w:t>
      </w:r>
      <w:r w:rsidRPr="00ED641B">
        <w:rPr>
          <w:rFonts w:ascii="Arial" w:hAnsi="Arial" w:cs="Arial"/>
          <w:b/>
          <w:sz w:val="22"/>
          <w:szCs w:val="22"/>
          <w:lang w:val="es-ES_tradnl" w:eastAsia="en-US"/>
        </w:rPr>
        <w:t xml:space="preserve"> PROVEEDOR, </w:t>
      </w:r>
      <w:r w:rsidRPr="00ED641B">
        <w:rPr>
          <w:rFonts w:ascii="Arial" w:hAnsi="Arial" w:cs="Arial"/>
          <w:sz w:val="22"/>
          <w:szCs w:val="22"/>
          <w:lang w:val="es-ES_tradnl" w:eastAsia="en-US"/>
        </w:rPr>
        <w:t>acuerdan las siguientes causales para procesar la resolución del Contrato:</w:t>
      </w:r>
    </w:p>
    <w:p w:rsidR="00ED641B" w:rsidRPr="00ED641B" w:rsidRDefault="00ED641B" w:rsidP="00ED641B">
      <w:pPr>
        <w:ind w:left="720"/>
        <w:rPr>
          <w:rFonts w:ascii="Arial" w:hAnsi="Arial" w:cs="Arial"/>
          <w:b/>
          <w:bCs/>
          <w:sz w:val="22"/>
          <w:szCs w:val="22"/>
        </w:rPr>
      </w:pPr>
    </w:p>
    <w:p w:rsidR="00ED641B" w:rsidRPr="00ED641B" w:rsidRDefault="00ED641B" w:rsidP="00D041B7">
      <w:pPr>
        <w:widowControl w:val="0"/>
        <w:numPr>
          <w:ilvl w:val="2"/>
          <w:numId w:val="61"/>
        </w:numPr>
        <w:autoSpaceDE w:val="0"/>
        <w:autoSpaceDN w:val="0"/>
        <w:adjustRightInd w:val="0"/>
        <w:ind w:left="1418" w:hanging="698"/>
        <w:jc w:val="both"/>
        <w:rPr>
          <w:rFonts w:ascii="Arial" w:hAnsi="Arial" w:cs="Arial"/>
          <w:sz w:val="22"/>
          <w:szCs w:val="22"/>
        </w:rPr>
      </w:pPr>
      <w:r w:rsidRPr="00ED641B">
        <w:rPr>
          <w:rFonts w:ascii="Arial" w:hAnsi="Arial" w:cs="Arial"/>
          <w:b/>
          <w:bCs/>
          <w:sz w:val="22"/>
          <w:szCs w:val="22"/>
        </w:rPr>
        <w:t>Resolución a requerimiento de la ENTIDAD por causales atribuibles al PROVEEDOR:</w:t>
      </w:r>
    </w:p>
    <w:p w:rsidR="00ED641B" w:rsidRPr="00ED641B" w:rsidRDefault="00ED641B" w:rsidP="00ED641B">
      <w:pPr>
        <w:widowControl w:val="0"/>
        <w:autoSpaceDE w:val="0"/>
        <w:autoSpaceDN w:val="0"/>
        <w:adjustRightInd w:val="0"/>
        <w:ind w:left="1134"/>
        <w:jc w:val="both"/>
        <w:rPr>
          <w:rFonts w:ascii="Arial" w:hAnsi="Arial" w:cs="Arial"/>
          <w:b/>
          <w:bCs/>
          <w:sz w:val="22"/>
          <w:szCs w:val="22"/>
        </w:rPr>
      </w:pPr>
    </w:p>
    <w:p w:rsidR="00ED641B" w:rsidRPr="00ED641B" w:rsidRDefault="00ED641B" w:rsidP="00D041B7">
      <w:pPr>
        <w:widowControl w:val="0"/>
        <w:numPr>
          <w:ilvl w:val="0"/>
          <w:numId w:val="42"/>
        </w:numPr>
        <w:tabs>
          <w:tab w:val="clear" w:pos="1758"/>
          <w:tab w:val="num" w:pos="1588"/>
        </w:tabs>
        <w:autoSpaceDE w:val="0"/>
        <w:autoSpaceDN w:val="0"/>
        <w:adjustRightInd w:val="0"/>
        <w:ind w:left="1588"/>
        <w:jc w:val="both"/>
        <w:rPr>
          <w:rFonts w:ascii="Arial" w:hAnsi="Arial" w:cs="Arial"/>
          <w:sz w:val="22"/>
          <w:szCs w:val="22"/>
        </w:rPr>
      </w:pPr>
      <w:r w:rsidRPr="00ED641B">
        <w:rPr>
          <w:rFonts w:ascii="Arial" w:hAnsi="Arial" w:cs="Arial"/>
          <w:sz w:val="22"/>
          <w:szCs w:val="22"/>
        </w:rPr>
        <w:t xml:space="preserve">Por disolución del </w:t>
      </w:r>
      <w:r w:rsidRPr="00ED641B">
        <w:rPr>
          <w:rFonts w:ascii="Arial" w:hAnsi="Arial" w:cs="Arial"/>
          <w:b/>
          <w:sz w:val="22"/>
          <w:szCs w:val="22"/>
        </w:rPr>
        <w:t>PROVEEDOR.</w:t>
      </w:r>
      <w:r w:rsidRPr="00ED641B">
        <w:rPr>
          <w:rFonts w:ascii="Arial" w:hAnsi="Arial" w:cs="Arial"/>
          <w:sz w:val="22"/>
          <w:szCs w:val="22"/>
        </w:rPr>
        <w:t xml:space="preserve"> </w:t>
      </w:r>
    </w:p>
    <w:p w:rsidR="00ED641B" w:rsidRPr="00ED641B" w:rsidRDefault="00ED641B" w:rsidP="00D041B7">
      <w:pPr>
        <w:widowControl w:val="0"/>
        <w:numPr>
          <w:ilvl w:val="0"/>
          <w:numId w:val="42"/>
        </w:numPr>
        <w:tabs>
          <w:tab w:val="clear" w:pos="1758"/>
          <w:tab w:val="num" w:pos="1588"/>
        </w:tabs>
        <w:autoSpaceDE w:val="0"/>
        <w:autoSpaceDN w:val="0"/>
        <w:adjustRightInd w:val="0"/>
        <w:ind w:left="1588"/>
        <w:jc w:val="both"/>
        <w:rPr>
          <w:rFonts w:ascii="Arial" w:hAnsi="Arial" w:cs="Arial"/>
          <w:sz w:val="22"/>
          <w:szCs w:val="22"/>
        </w:rPr>
      </w:pPr>
      <w:r w:rsidRPr="00ED641B">
        <w:rPr>
          <w:rFonts w:ascii="Arial" w:hAnsi="Arial" w:cs="Arial"/>
          <w:sz w:val="22"/>
          <w:szCs w:val="22"/>
        </w:rPr>
        <w:t xml:space="preserve">Por quiebra declarada del </w:t>
      </w:r>
      <w:r w:rsidRPr="00ED641B">
        <w:rPr>
          <w:rFonts w:ascii="Arial" w:hAnsi="Arial" w:cs="Arial"/>
          <w:b/>
          <w:sz w:val="22"/>
          <w:szCs w:val="22"/>
        </w:rPr>
        <w:t>PROVEEDOR.</w:t>
      </w:r>
    </w:p>
    <w:p w:rsidR="00ED641B" w:rsidRPr="00ED641B" w:rsidRDefault="00ED641B" w:rsidP="00D041B7">
      <w:pPr>
        <w:widowControl w:val="0"/>
        <w:numPr>
          <w:ilvl w:val="0"/>
          <w:numId w:val="42"/>
        </w:numPr>
        <w:tabs>
          <w:tab w:val="clear" w:pos="1758"/>
          <w:tab w:val="num" w:pos="1588"/>
        </w:tabs>
        <w:autoSpaceDE w:val="0"/>
        <w:autoSpaceDN w:val="0"/>
        <w:adjustRightInd w:val="0"/>
        <w:ind w:left="1588"/>
        <w:jc w:val="both"/>
        <w:rPr>
          <w:rFonts w:ascii="Arial" w:hAnsi="Arial" w:cs="Arial"/>
          <w:bCs/>
          <w:spacing w:val="-6"/>
          <w:sz w:val="22"/>
          <w:szCs w:val="22"/>
          <w:lang w:val="es-ES_tradnl"/>
        </w:rPr>
      </w:pPr>
      <w:r w:rsidRPr="00ED641B">
        <w:rPr>
          <w:rFonts w:ascii="Arial" w:hAnsi="Arial" w:cs="Arial"/>
          <w:sz w:val="22"/>
          <w:szCs w:val="22"/>
          <w:lang w:val="es-ES_tradnl"/>
        </w:rPr>
        <w:t>Cuando las multas  excedan el monto equivalente al veinte por ciento (20%) de la suma total contratada.</w:t>
      </w:r>
    </w:p>
    <w:p w:rsidR="00ED641B" w:rsidRPr="00ED641B" w:rsidRDefault="00ED641B" w:rsidP="00D041B7">
      <w:pPr>
        <w:widowControl w:val="0"/>
        <w:numPr>
          <w:ilvl w:val="0"/>
          <w:numId w:val="42"/>
        </w:numPr>
        <w:tabs>
          <w:tab w:val="clear" w:pos="1758"/>
          <w:tab w:val="num" w:pos="1588"/>
        </w:tabs>
        <w:autoSpaceDE w:val="0"/>
        <w:autoSpaceDN w:val="0"/>
        <w:adjustRightInd w:val="0"/>
        <w:ind w:left="1588"/>
        <w:jc w:val="both"/>
        <w:rPr>
          <w:rFonts w:ascii="Arial" w:hAnsi="Arial" w:cs="Arial"/>
          <w:bCs/>
          <w:spacing w:val="-6"/>
          <w:sz w:val="22"/>
          <w:szCs w:val="22"/>
          <w:lang w:val="es-ES_tradnl"/>
        </w:rPr>
      </w:pPr>
      <w:r w:rsidRPr="00ED641B">
        <w:rPr>
          <w:rFonts w:ascii="Arial" w:hAnsi="Arial" w:cs="Arial"/>
          <w:sz w:val="22"/>
          <w:szCs w:val="22"/>
          <w:lang w:val="es-ES_tradnl"/>
        </w:rPr>
        <w:t xml:space="preserve">Cuando </w:t>
      </w:r>
      <w:r w:rsidRPr="00ED641B">
        <w:rPr>
          <w:rFonts w:ascii="Arial" w:hAnsi="Arial" w:cs="Arial"/>
          <w:sz w:val="22"/>
          <w:szCs w:val="22"/>
        </w:rPr>
        <w:t xml:space="preserve">los </w:t>
      </w:r>
      <w:r w:rsidRPr="00ED641B">
        <w:rPr>
          <w:rFonts w:ascii="Arial" w:hAnsi="Arial" w:cs="Arial"/>
          <w:b/>
          <w:sz w:val="22"/>
          <w:szCs w:val="22"/>
        </w:rPr>
        <w:t>BIENES</w:t>
      </w:r>
      <w:r w:rsidRPr="00ED641B">
        <w:rPr>
          <w:rFonts w:ascii="Arial" w:hAnsi="Arial" w:cs="Arial"/>
          <w:sz w:val="22"/>
          <w:szCs w:val="22"/>
          <w:lang w:val="es-ES_tradnl"/>
        </w:rPr>
        <w:t xml:space="preserve"> en la entrega definitiva no cumpla con lo requerido en el DBC.</w:t>
      </w:r>
    </w:p>
    <w:p w:rsidR="00ED641B" w:rsidRPr="00ED641B" w:rsidRDefault="00ED641B" w:rsidP="00D041B7">
      <w:pPr>
        <w:widowControl w:val="0"/>
        <w:numPr>
          <w:ilvl w:val="0"/>
          <w:numId w:val="42"/>
        </w:numPr>
        <w:tabs>
          <w:tab w:val="clear" w:pos="1758"/>
          <w:tab w:val="num" w:pos="1588"/>
        </w:tabs>
        <w:autoSpaceDE w:val="0"/>
        <w:autoSpaceDN w:val="0"/>
        <w:adjustRightInd w:val="0"/>
        <w:ind w:left="1588"/>
        <w:jc w:val="both"/>
        <w:rPr>
          <w:rFonts w:ascii="Arial" w:hAnsi="Arial" w:cs="Arial"/>
          <w:bCs/>
          <w:spacing w:val="-6"/>
          <w:sz w:val="22"/>
          <w:szCs w:val="22"/>
          <w:lang w:val="es-ES_tradnl"/>
        </w:rPr>
      </w:pPr>
      <w:r w:rsidRPr="00ED641B">
        <w:rPr>
          <w:rFonts w:ascii="Arial" w:hAnsi="Arial" w:cs="Arial"/>
          <w:sz w:val="22"/>
          <w:szCs w:val="22"/>
          <w:lang w:val="es-ES_tradnl"/>
        </w:rPr>
        <w:t xml:space="preserve">Por incumplimiento a cualquier obligación establecida en el presente Contrato, excepto las que tienen multas. </w:t>
      </w:r>
    </w:p>
    <w:p w:rsidR="00ED641B" w:rsidRPr="00ED641B" w:rsidRDefault="00ED641B" w:rsidP="00ED641B">
      <w:pPr>
        <w:widowControl w:val="0"/>
        <w:autoSpaceDE w:val="0"/>
        <w:autoSpaceDN w:val="0"/>
        <w:adjustRightInd w:val="0"/>
        <w:ind w:left="1588"/>
        <w:jc w:val="both"/>
        <w:rPr>
          <w:rFonts w:ascii="Arial" w:hAnsi="Arial" w:cs="Arial"/>
          <w:sz w:val="22"/>
          <w:szCs w:val="22"/>
        </w:rPr>
      </w:pPr>
    </w:p>
    <w:p w:rsidR="00ED641B" w:rsidRPr="00ED641B" w:rsidRDefault="00ED641B" w:rsidP="00D041B7">
      <w:pPr>
        <w:widowControl w:val="0"/>
        <w:numPr>
          <w:ilvl w:val="2"/>
          <w:numId w:val="61"/>
        </w:numPr>
        <w:autoSpaceDE w:val="0"/>
        <w:autoSpaceDN w:val="0"/>
        <w:adjustRightInd w:val="0"/>
        <w:ind w:left="1418" w:hanging="698"/>
        <w:jc w:val="both"/>
        <w:rPr>
          <w:rFonts w:ascii="Arial" w:hAnsi="Arial" w:cs="Arial"/>
          <w:b/>
          <w:bCs/>
          <w:sz w:val="22"/>
          <w:szCs w:val="22"/>
        </w:rPr>
      </w:pPr>
      <w:r w:rsidRPr="00ED641B">
        <w:rPr>
          <w:rFonts w:ascii="Arial" w:hAnsi="Arial" w:cs="Arial"/>
          <w:b/>
          <w:bCs/>
          <w:sz w:val="22"/>
          <w:szCs w:val="22"/>
        </w:rPr>
        <w:t>Resolución a requerimiento del PROVEEDOR por causales atribuibles a la ENTIDAD:</w:t>
      </w:r>
    </w:p>
    <w:p w:rsidR="00ED641B" w:rsidRPr="00ED641B" w:rsidRDefault="00ED641B" w:rsidP="00ED641B">
      <w:pPr>
        <w:widowControl w:val="0"/>
        <w:autoSpaceDE w:val="0"/>
        <w:autoSpaceDN w:val="0"/>
        <w:adjustRightInd w:val="0"/>
        <w:ind w:left="900"/>
        <w:jc w:val="both"/>
        <w:rPr>
          <w:rFonts w:ascii="Arial" w:hAnsi="Arial" w:cs="Arial"/>
          <w:b/>
          <w:bCs/>
          <w:sz w:val="22"/>
          <w:szCs w:val="22"/>
        </w:rPr>
      </w:pPr>
    </w:p>
    <w:p w:rsidR="00ED641B" w:rsidRPr="00ED641B" w:rsidRDefault="00ED641B" w:rsidP="00D041B7">
      <w:pPr>
        <w:widowControl w:val="0"/>
        <w:numPr>
          <w:ilvl w:val="0"/>
          <w:numId w:val="44"/>
        </w:numPr>
        <w:tabs>
          <w:tab w:val="num" w:pos="1560"/>
        </w:tabs>
        <w:autoSpaceDE w:val="0"/>
        <w:autoSpaceDN w:val="0"/>
        <w:adjustRightInd w:val="0"/>
        <w:jc w:val="both"/>
        <w:rPr>
          <w:rFonts w:ascii="Arial" w:hAnsi="Arial" w:cs="Arial"/>
          <w:sz w:val="22"/>
          <w:szCs w:val="22"/>
          <w:lang w:val="es-ES_tradnl"/>
        </w:rPr>
      </w:pPr>
      <w:r w:rsidRPr="00ED641B">
        <w:rPr>
          <w:rFonts w:ascii="Arial" w:hAnsi="Arial" w:cs="Arial"/>
          <w:sz w:val="22"/>
          <w:szCs w:val="22"/>
          <w:lang w:val="es-ES_tradnl"/>
        </w:rPr>
        <w:t xml:space="preserve">Por instrucciones injustificadas emanadas de la </w:t>
      </w:r>
      <w:r w:rsidRPr="00ED641B">
        <w:rPr>
          <w:rFonts w:ascii="Arial" w:hAnsi="Arial" w:cs="Arial"/>
          <w:b/>
          <w:sz w:val="22"/>
          <w:szCs w:val="22"/>
          <w:lang w:val="es-ES_tradnl"/>
        </w:rPr>
        <w:t>ENTIDAD</w:t>
      </w:r>
      <w:r w:rsidRPr="00ED641B">
        <w:rPr>
          <w:rFonts w:ascii="Arial" w:hAnsi="Arial" w:cs="Arial"/>
          <w:sz w:val="22"/>
          <w:szCs w:val="22"/>
          <w:lang w:val="es-ES_tradnl"/>
        </w:rPr>
        <w:t xml:space="preserve"> para la suspensión de la provisión de </w:t>
      </w:r>
      <w:r w:rsidRPr="00ED641B">
        <w:rPr>
          <w:rFonts w:ascii="Arial" w:hAnsi="Arial" w:cs="Arial"/>
          <w:sz w:val="22"/>
          <w:szCs w:val="22"/>
        </w:rPr>
        <w:t xml:space="preserve">los </w:t>
      </w:r>
      <w:r w:rsidRPr="00ED641B">
        <w:rPr>
          <w:rFonts w:ascii="Arial" w:hAnsi="Arial" w:cs="Arial"/>
          <w:b/>
          <w:sz w:val="22"/>
          <w:szCs w:val="22"/>
        </w:rPr>
        <w:t>BIENES</w:t>
      </w:r>
      <w:r w:rsidRPr="00ED641B">
        <w:rPr>
          <w:rFonts w:ascii="Arial" w:hAnsi="Arial" w:cs="Arial"/>
          <w:sz w:val="22"/>
          <w:szCs w:val="22"/>
          <w:lang w:val="es-ES_tradnl"/>
        </w:rPr>
        <w:t xml:space="preserve"> por más de treinta (30) días calendario.</w:t>
      </w:r>
    </w:p>
    <w:p w:rsidR="00ED641B" w:rsidRPr="00ED641B" w:rsidRDefault="00ED641B" w:rsidP="00ED641B">
      <w:pPr>
        <w:widowControl w:val="0"/>
        <w:tabs>
          <w:tab w:val="num" w:pos="1560"/>
        </w:tabs>
        <w:autoSpaceDE w:val="0"/>
        <w:autoSpaceDN w:val="0"/>
        <w:adjustRightInd w:val="0"/>
        <w:ind w:left="1260"/>
        <w:jc w:val="both"/>
        <w:rPr>
          <w:rFonts w:ascii="Arial" w:hAnsi="Arial" w:cs="Arial"/>
          <w:sz w:val="22"/>
          <w:szCs w:val="22"/>
          <w:lang w:val="es-ES_tradnl"/>
        </w:rPr>
      </w:pPr>
    </w:p>
    <w:p w:rsidR="00ED641B" w:rsidRPr="00ED641B" w:rsidRDefault="00ED641B" w:rsidP="00D041B7">
      <w:pPr>
        <w:widowControl w:val="0"/>
        <w:numPr>
          <w:ilvl w:val="0"/>
          <w:numId w:val="44"/>
        </w:numPr>
        <w:tabs>
          <w:tab w:val="num" w:pos="1560"/>
        </w:tabs>
        <w:autoSpaceDE w:val="0"/>
        <w:autoSpaceDN w:val="0"/>
        <w:adjustRightInd w:val="0"/>
        <w:jc w:val="both"/>
        <w:rPr>
          <w:rFonts w:ascii="Arial" w:hAnsi="Arial" w:cs="Arial"/>
          <w:sz w:val="22"/>
          <w:szCs w:val="22"/>
          <w:lang w:val="es-ES_tradnl"/>
        </w:rPr>
      </w:pPr>
      <w:r w:rsidRPr="00ED641B">
        <w:rPr>
          <w:rFonts w:ascii="Arial" w:hAnsi="Arial" w:cs="Arial"/>
          <w:sz w:val="22"/>
          <w:szCs w:val="22"/>
          <w:lang w:val="es-ES_tradnl"/>
        </w:rPr>
        <w:t xml:space="preserve">Si apartándose de los términos del contrato, la </w:t>
      </w:r>
      <w:r w:rsidRPr="00ED641B">
        <w:rPr>
          <w:rFonts w:ascii="Arial" w:hAnsi="Arial" w:cs="Arial"/>
          <w:b/>
          <w:sz w:val="22"/>
          <w:szCs w:val="22"/>
          <w:lang w:val="es-ES_tradnl"/>
        </w:rPr>
        <w:t>ENTIDAD</w:t>
      </w:r>
      <w:r w:rsidRPr="00ED641B">
        <w:rPr>
          <w:rFonts w:ascii="Arial" w:hAnsi="Arial" w:cs="Arial"/>
          <w:sz w:val="22"/>
          <w:szCs w:val="22"/>
          <w:lang w:val="es-ES_tradnl"/>
        </w:rPr>
        <w:t xml:space="preserve"> pretende efectuar aumento o disminución de las cantidades de la adquisición, sin la emisión del necesario Contrato Modificatorio</w:t>
      </w:r>
    </w:p>
    <w:p w:rsidR="00ED641B" w:rsidRPr="00ED641B" w:rsidRDefault="00ED641B" w:rsidP="00ED641B">
      <w:pPr>
        <w:ind w:left="720"/>
        <w:rPr>
          <w:rFonts w:ascii="Arial" w:hAnsi="Arial" w:cs="Arial"/>
          <w:sz w:val="22"/>
          <w:szCs w:val="22"/>
          <w:lang w:val="es-ES_tradnl"/>
        </w:rPr>
      </w:pPr>
    </w:p>
    <w:p w:rsidR="00ED641B" w:rsidRPr="00ED641B" w:rsidRDefault="00ED641B" w:rsidP="00D041B7">
      <w:pPr>
        <w:widowControl w:val="0"/>
        <w:numPr>
          <w:ilvl w:val="0"/>
          <w:numId w:val="44"/>
        </w:numPr>
        <w:tabs>
          <w:tab w:val="num" w:pos="1560"/>
        </w:tabs>
        <w:autoSpaceDE w:val="0"/>
        <w:autoSpaceDN w:val="0"/>
        <w:adjustRightInd w:val="0"/>
        <w:jc w:val="both"/>
        <w:rPr>
          <w:rFonts w:ascii="Arial" w:hAnsi="Arial" w:cs="Arial"/>
          <w:sz w:val="22"/>
          <w:szCs w:val="22"/>
          <w:lang w:val="es-ES_tradnl"/>
        </w:rPr>
      </w:pPr>
      <w:r w:rsidRPr="00ED641B">
        <w:rPr>
          <w:rFonts w:ascii="Arial" w:hAnsi="Arial" w:cs="Arial"/>
          <w:sz w:val="22"/>
          <w:szCs w:val="22"/>
          <w:lang w:val="es-ES_tradnl"/>
        </w:rPr>
        <w:t xml:space="preserve">Por incumplimiento injustificado en el pago, por más de treinta (30) días calendario computados a partir de la fecha de emisión del Acta de Recepción Definitiva. </w:t>
      </w:r>
    </w:p>
    <w:p w:rsidR="00ED641B" w:rsidRPr="00ED641B" w:rsidRDefault="00ED641B" w:rsidP="00ED641B">
      <w:pPr>
        <w:tabs>
          <w:tab w:val="num" w:pos="1800"/>
        </w:tabs>
        <w:autoSpaceDE w:val="0"/>
        <w:autoSpaceDN w:val="0"/>
        <w:adjustRightInd w:val="0"/>
        <w:ind w:left="1800" w:hanging="540"/>
        <w:jc w:val="both"/>
        <w:rPr>
          <w:rFonts w:ascii="Arial" w:hAnsi="Arial" w:cs="Arial"/>
          <w:sz w:val="22"/>
          <w:szCs w:val="22"/>
        </w:rPr>
      </w:pPr>
    </w:p>
    <w:p w:rsidR="00ED641B" w:rsidRPr="00ED641B" w:rsidRDefault="00ED641B" w:rsidP="00D041B7">
      <w:pPr>
        <w:widowControl w:val="0"/>
        <w:numPr>
          <w:ilvl w:val="2"/>
          <w:numId w:val="61"/>
        </w:numPr>
        <w:autoSpaceDE w:val="0"/>
        <w:autoSpaceDN w:val="0"/>
        <w:adjustRightInd w:val="0"/>
        <w:ind w:left="1418" w:hanging="698"/>
        <w:jc w:val="both"/>
        <w:rPr>
          <w:rFonts w:ascii="Arial" w:hAnsi="Arial" w:cs="Arial"/>
          <w:bCs/>
          <w:sz w:val="22"/>
          <w:szCs w:val="22"/>
        </w:rPr>
      </w:pPr>
      <w:r w:rsidRPr="00ED641B">
        <w:rPr>
          <w:rFonts w:ascii="Arial" w:hAnsi="Arial" w:cs="Arial"/>
          <w:b/>
          <w:bCs/>
          <w:sz w:val="22"/>
          <w:szCs w:val="22"/>
        </w:rPr>
        <w:t xml:space="preserve">Reglas aplicables a la Resolución: </w:t>
      </w:r>
      <w:r w:rsidRPr="00ED641B">
        <w:rPr>
          <w:rFonts w:ascii="Arial" w:hAnsi="Arial" w:cs="Arial"/>
          <w:bCs/>
          <w:sz w:val="22"/>
          <w:szCs w:val="22"/>
        </w:rPr>
        <w:t>Para procesar la resolución del Contrato por cualquiera de las causales señaladas, se aplicará el siguiente procedimiento:</w:t>
      </w:r>
    </w:p>
    <w:p w:rsidR="00ED641B" w:rsidRPr="00ED641B" w:rsidRDefault="00ED641B" w:rsidP="00ED641B">
      <w:pPr>
        <w:autoSpaceDE w:val="0"/>
        <w:autoSpaceDN w:val="0"/>
        <w:adjustRightInd w:val="0"/>
        <w:ind w:left="1276"/>
        <w:jc w:val="both"/>
        <w:rPr>
          <w:rFonts w:ascii="Arial" w:hAnsi="Arial" w:cs="Arial"/>
          <w:sz w:val="22"/>
          <w:szCs w:val="22"/>
          <w:lang w:val="es-ES_tradnl"/>
        </w:rPr>
      </w:pPr>
    </w:p>
    <w:p w:rsidR="00ED641B" w:rsidRPr="00ED641B" w:rsidRDefault="00ED641B" w:rsidP="00D041B7">
      <w:pPr>
        <w:widowControl w:val="0"/>
        <w:numPr>
          <w:ilvl w:val="0"/>
          <w:numId w:val="49"/>
        </w:numPr>
        <w:autoSpaceDE w:val="0"/>
        <w:autoSpaceDN w:val="0"/>
        <w:adjustRightInd w:val="0"/>
        <w:ind w:left="1276"/>
        <w:jc w:val="both"/>
        <w:rPr>
          <w:rFonts w:ascii="Arial" w:hAnsi="Arial" w:cs="Arial"/>
          <w:sz w:val="22"/>
          <w:szCs w:val="22"/>
          <w:lang w:val="es-ES_tradnl"/>
        </w:rPr>
      </w:pPr>
      <w:r w:rsidRPr="00ED641B">
        <w:rPr>
          <w:rFonts w:ascii="Arial" w:hAnsi="Arial" w:cs="Arial"/>
          <w:sz w:val="22"/>
          <w:szCs w:val="22"/>
          <w:lang w:val="es-ES_tradnl"/>
        </w:rPr>
        <w:t xml:space="preserve">Cuando la causal que diere lugar a la resolución fuere atribuible al </w:t>
      </w:r>
      <w:r w:rsidRPr="00ED641B">
        <w:rPr>
          <w:rFonts w:ascii="Arial" w:hAnsi="Arial" w:cs="Arial"/>
          <w:b/>
          <w:sz w:val="22"/>
          <w:szCs w:val="22"/>
          <w:lang w:val="es-ES_tradnl"/>
        </w:rPr>
        <w:t>PROVEEDOR</w:t>
      </w:r>
      <w:r w:rsidRPr="00ED641B">
        <w:rPr>
          <w:rFonts w:ascii="Arial" w:hAnsi="Arial" w:cs="Arial"/>
          <w:b/>
          <w:bCs/>
          <w:sz w:val="22"/>
          <w:szCs w:val="22"/>
          <w:lang w:val="es-ES_tradnl"/>
        </w:rPr>
        <w:t xml:space="preserve"> </w:t>
      </w:r>
      <w:r w:rsidRPr="00ED641B">
        <w:rPr>
          <w:rFonts w:ascii="Arial" w:hAnsi="Arial" w:cs="Arial"/>
          <w:sz w:val="22"/>
          <w:szCs w:val="22"/>
          <w:lang w:val="es-ES_tradnl"/>
        </w:rPr>
        <w:t>y</w:t>
      </w:r>
      <w:r w:rsidRPr="00ED641B">
        <w:rPr>
          <w:rFonts w:ascii="Arial" w:hAnsi="Arial" w:cs="Arial"/>
          <w:b/>
          <w:bCs/>
          <w:sz w:val="22"/>
          <w:szCs w:val="22"/>
          <w:lang w:val="es-ES_tradnl"/>
        </w:rPr>
        <w:t xml:space="preserve"> </w:t>
      </w:r>
      <w:r w:rsidRPr="00ED641B">
        <w:rPr>
          <w:rFonts w:ascii="Arial" w:hAnsi="Arial" w:cs="Arial"/>
          <w:sz w:val="22"/>
          <w:szCs w:val="22"/>
          <w:lang w:val="es-ES_tradnl"/>
        </w:rPr>
        <w:t xml:space="preserve">no pudiera ser subsanada, la </w:t>
      </w:r>
      <w:r w:rsidRPr="00ED641B">
        <w:rPr>
          <w:rFonts w:ascii="Arial" w:hAnsi="Arial" w:cs="Arial"/>
          <w:b/>
          <w:bCs/>
          <w:sz w:val="22"/>
          <w:szCs w:val="22"/>
          <w:lang w:val="es-ES_tradnl"/>
        </w:rPr>
        <w:t>ENTIDAD</w:t>
      </w:r>
      <w:r w:rsidRPr="00ED641B">
        <w:rPr>
          <w:rFonts w:ascii="Arial" w:hAnsi="Arial" w:cs="Arial"/>
          <w:sz w:val="22"/>
          <w:szCs w:val="22"/>
          <w:lang w:val="es-ES_tradnl"/>
        </w:rPr>
        <w:t xml:space="preserve"> dará aviso escrito mediante carta notariada al </w:t>
      </w:r>
      <w:r w:rsidRPr="00ED641B">
        <w:rPr>
          <w:rFonts w:ascii="Arial" w:hAnsi="Arial" w:cs="Arial"/>
          <w:b/>
          <w:sz w:val="22"/>
          <w:szCs w:val="22"/>
          <w:lang w:val="es-ES_tradnl"/>
        </w:rPr>
        <w:t>PROVEEDOR</w:t>
      </w:r>
      <w:r w:rsidRPr="00ED641B">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ED641B" w:rsidRPr="00ED641B" w:rsidRDefault="00ED641B" w:rsidP="00ED641B">
      <w:pPr>
        <w:widowControl w:val="0"/>
        <w:autoSpaceDE w:val="0"/>
        <w:autoSpaceDN w:val="0"/>
        <w:adjustRightInd w:val="0"/>
        <w:ind w:left="1276"/>
        <w:jc w:val="both"/>
        <w:rPr>
          <w:rFonts w:ascii="Arial" w:hAnsi="Arial" w:cs="Arial"/>
          <w:sz w:val="22"/>
          <w:szCs w:val="22"/>
          <w:lang w:val="es-ES_tradnl"/>
        </w:rPr>
      </w:pPr>
    </w:p>
    <w:p w:rsidR="00ED641B" w:rsidRPr="00ED641B" w:rsidRDefault="00ED641B" w:rsidP="00D041B7">
      <w:pPr>
        <w:widowControl w:val="0"/>
        <w:numPr>
          <w:ilvl w:val="0"/>
          <w:numId w:val="49"/>
        </w:numPr>
        <w:autoSpaceDE w:val="0"/>
        <w:autoSpaceDN w:val="0"/>
        <w:adjustRightInd w:val="0"/>
        <w:ind w:left="1276"/>
        <w:jc w:val="both"/>
        <w:rPr>
          <w:rFonts w:ascii="Arial" w:hAnsi="Arial" w:cs="Arial"/>
          <w:sz w:val="22"/>
          <w:szCs w:val="22"/>
          <w:lang w:val="es-ES_tradnl"/>
        </w:rPr>
      </w:pPr>
      <w:r w:rsidRPr="00ED641B">
        <w:rPr>
          <w:rFonts w:ascii="Arial" w:hAnsi="Arial" w:cs="Arial"/>
          <w:sz w:val="22"/>
          <w:szCs w:val="22"/>
          <w:lang w:val="es-ES_tradnl"/>
        </w:rPr>
        <w:t xml:space="preserve">Cuando la causal que diere lugar a la resolución fuere atribuible a la </w:t>
      </w:r>
      <w:r w:rsidRPr="00ED641B">
        <w:rPr>
          <w:rFonts w:ascii="Arial" w:hAnsi="Arial" w:cs="Arial"/>
          <w:b/>
          <w:bCs/>
          <w:sz w:val="22"/>
          <w:szCs w:val="22"/>
          <w:lang w:val="es-ES_tradnl"/>
        </w:rPr>
        <w:t>ENTIDAD</w:t>
      </w:r>
      <w:r w:rsidRPr="00ED641B">
        <w:rPr>
          <w:rFonts w:ascii="Arial" w:hAnsi="Arial" w:cs="Arial"/>
          <w:sz w:val="22"/>
          <w:szCs w:val="22"/>
          <w:lang w:val="es-ES_tradnl"/>
        </w:rPr>
        <w:t xml:space="preserve"> y</w:t>
      </w:r>
      <w:r w:rsidRPr="00ED641B">
        <w:rPr>
          <w:rFonts w:ascii="Arial" w:hAnsi="Arial" w:cs="Arial"/>
          <w:b/>
          <w:bCs/>
          <w:sz w:val="22"/>
          <w:szCs w:val="22"/>
          <w:lang w:val="es-ES_tradnl"/>
        </w:rPr>
        <w:t xml:space="preserve"> </w:t>
      </w:r>
      <w:r w:rsidRPr="00ED641B">
        <w:rPr>
          <w:rFonts w:ascii="Arial" w:hAnsi="Arial" w:cs="Arial"/>
          <w:sz w:val="22"/>
          <w:szCs w:val="22"/>
          <w:lang w:val="es-ES_tradnl"/>
        </w:rPr>
        <w:t xml:space="preserve">no pudiera ser subsanada, el </w:t>
      </w:r>
      <w:r w:rsidRPr="00ED641B">
        <w:rPr>
          <w:rFonts w:ascii="Arial" w:hAnsi="Arial" w:cs="Arial"/>
          <w:b/>
          <w:sz w:val="22"/>
          <w:szCs w:val="22"/>
          <w:lang w:val="es-ES_tradnl"/>
        </w:rPr>
        <w:t>PROVEEDOR</w:t>
      </w:r>
      <w:r w:rsidRPr="00ED641B">
        <w:rPr>
          <w:rFonts w:ascii="Arial" w:hAnsi="Arial" w:cs="Arial"/>
          <w:sz w:val="22"/>
          <w:szCs w:val="22"/>
          <w:lang w:val="es-ES_tradnl"/>
        </w:rPr>
        <w:t xml:space="preserve"> dará aviso escrito mediante carta notariada a la </w:t>
      </w:r>
      <w:r w:rsidRPr="00ED641B">
        <w:rPr>
          <w:rFonts w:ascii="Arial" w:hAnsi="Arial" w:cs="Arial"/>
          <w:b/>
          <w:bCs/>
          <w:sz w:val="22"/>
          <w:szCs w:val="22"/>
          <w:lang w:val="es-ES_tradnl"/>
        </w:rPr>
        <w:t>ENTIDAD</w:t>
      </w:r>
      <w:r w:rsidRPr="00ED641B">
        <w:rPr>
          <w:rFonts w:ascii="Arial" w:hAnsi="Arial" w:cs="Arial"/>
          <w:sz w:val="22"/>
          <w:szCs w:val="22"/>
          <w:lang w:val="es-ES_tradnl"/>
        </w:rPr>
        <w:t xml:space="preserve"> con su intención de resolver el Contrato, estableciendo claramente la causal que se aduce. En el plazo de cinco (5) días hábiles de recibida la carta, la </w:t>
      </w:r>
      <w:r w:rsidRPr="00ED641B">
        <w:rPr>
          <w:rFonts w:ascii="Arial" w:hAnsi="Arial" w:cs="Arial"/>
          <w:b/>
          <w:bCs/>
          <w:sz w:val="22"/>
          <w:szCs w:val="22"/>
          <w:lang w:val="es-ES_tradnl"/>
        </w:rPr>
        <w:t xml:space="preserve">ENTIDAD </w:t>
      </w:r>
      <w:r w:rsidRPr="00ED641B">
        <w:rPr>
          <w:rFonts w:ascii="Arial" w:hAnsi="Arial" w:cs="Arial"/>
          <w:sz w:val="22"/>
          <w:szCs w:val="22"/>
          <w:lang w:val="es-ES_tradnl"/>
        </w:rPr>
        <w:t>realizará el análisis correspondiente y se pronunciará mediante carta sobre si acepta o no la resolución del Contrato.</w:t>
      </w:r>
    </w:p>
    <w:p w:rsidR="00ED641B" w:rsidRPr="00ED641B" w:rsidRDefault="00ED641B" w:rsidP="00ED641B">
      <w:pPr>
        <w:ind w:left="720"/>
        <w:rPr>
          <w:rFonts w:ascii="Arial" w:hAnsi="Arial" w:cs="Arial"/>
          <w:sz w:val="22"/>
          <w:szCs w:val="22"/>
          <w:lang w:val="es-ES_tradnl"/>
        </w:rPr>
      </w:pPr>
    </w:p>
    <w:p w:rsidR="00ED641B" w:rsidRPr="00ED641B" w:rsidRDefault="00ED641B" w:rsidP="00D041B7">
      <w:pPr>
        <w:widowControl w:val="0"/>
        <w:numPr>
          <w:ilvl w:val="0"/>
          <w:numId w:val="49"/>
        </w:numPr>
        <w:autoSpaceDE w:val="0"/>
        <w:autoSpaceDN w:val="0"/>
        <w:adjustRightInd w:val="0"/>
        <w:ind w:left="1276"/>
        <w:jc w:val="both"/>
        <w:rPr>
          <w:rFonts w:ascii="Arial" w:hAnsi="Arial" w:cs="Arial"/>
          <w:sz w:val="22"/>
          <w:szCs w:val="22"/>
          <w:lang w:val="es-ES_tradnl"/>
        </w:rPr>
      </w:pPr>
      <w:r w:rsidRPr="00ED641B">
        <w:rPr>
          <w:rFonts w:ascii="Arial" w:hAnsi="Arial" w:cs="Arial"/>
          <w:sz w:val="22"/>
          <w:szCs w:val="22"/>
          <w:lang w:val="es-ES_tradnl"/>
        </w:rPr>
        <w:t xml:space="preserve">Cuando la causal que diere lugar a la resolución puede ser subsanada la </w:t>
      </w:r>
      <w:r w:rsidRPr="00ED641B">
        <w:rPr>
          <w:rFonts w:ascii="Arial" w:hAnsi="Arial" w:cs="Arial"/>
          <w:b/>
          <w:bCs/>
          <w:sz w:val="22"/>
          <w:szCs w:val="22"/>
          <w:lang w:val="es-ES_tradnl"/>
        </w:rPr>
        <w:t>ENTIDAD</w:t>
      </w:r>
      <w:r w:rsidRPr="00ED641B">
        <w:rPr>
          <w:rFonts w:ascii="Arial" w:hAnsi="Arial" w:cs="Arial"/>
          <w:sz w:val="22"/>
          <w:szCs w:val="22"/>
          <w:lang w:val="es-ES_tradnl"/>
        </w:rPr>
        <w:t xml:space="preserve"> o el </w:t>
      </w:r>
      <w:r w:rsidRPr="00ED641B">
        <w:rPr>
          <w:rFonts w:ascii="Arial" w:hAnsi="Arial" w:cs="Arial"/>
          <w:b/>
          <w:sz w:val="22"/>
          <w:szCs w:val="22"/>
          <w:lang w:val="es-ES_tradnl"/>
        </w:rPr>
        <w:t>PROVEEDOR</w:t>
      </w:r>
      <w:r w:rsidRPr="00ED641B">
        <w:rPr>
          <w:rFonts w:ascii="Arial" w:hAnsi="Arial" w:cs="Arial"/>
          <w:bCs/>
          <w:sz w:val="22"/>
          <w:szCs w:val="22"/>
          <w:lang w:val="es-ES_tradnl"/>
        </w:rPr>
        <w:t xml:space="preserve"> d</w:t>
      </w:r>
      <w:r w:rsidRPr="00ED641B">
        <w:rPr>
          <w:rFonts w:ascii="Arial" w:hAnsi="Arial" w:cs="Arial"/>
          <w:sz w:val="22"/>
          <w:szCs w:val="22"/>
          <w:lang w:val="es-ES_tradnl"/>
        </w:rPr>
        <w:t xml:space="preserve">ará aviso escrito mediante carta notariada, a la otra parte, de su intención de resolver el Contrato, estableciendo claramente la causal que se aduce, si dentro de los cinco (5) días hábiles </w:t>
      </w:r>
      <w:r w:rsidRPr="00ED641B">
        <w:rPr>
          <w:rFonts w:ascii="Arial" w:hAnsi="Arial" w:cs="Arial"/>
          <w:sz w:val="22"/>
          <w:szCs w:val="22"/>
          <w:lang w:val="es-ES_tradnl"/>
        </w:rPr>
        <w:lastRenderedPageBreak/>
        <w:t xml:space="preserve">siguientes de la fecha de notificación, se enmendarán las fallas, se normalizará el desarrollo de la prestación del </w:t>
      </w:r>
      <w:r w:rsidRPr="00ED641B">
        <w:rPr>
          <w:rFonts w:ascii="Arial" w:hAnsi="Arial" w:cs="Arial"/>
          <w:b/>
          <w:sz w:val="22"/>
          <w:szCs w:val="22"/>
          <w:lang w:val="es-ES_tradnl"/>
        </w:rPr>
        <w:t>SERVICIO</w:t>
      </w:r>
      <w:r w:rsidRPr="00ED641B">
        <w:rPr>
          <w:rFonts w:ascii="Arial" w:hAnsi="Arial" w:cs="Arial"/>
          <w:sz w:val="22"/>
          <w:szCs w:val="22"/>
          <w:lang w:val="es-ES_tradnl"/>
        </w:rPr>
        <w:t xml:space="preserve">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ED641B">
        <w:rPr>
          <w:rFonts w:ascii="Arial" w:hAnsi="Arial" w:cs="Arial"/>
          <w:b/>
          <w:bCs/>
          <w:sz w:val="22"/>
          <w:szCs w:val="22"/>
          <w:lang w:val="es-ES_tradnl"/>
        </w:rPr>
        <w:t>ENTIDAD</w:t>
      </w:r>
      <w:r w:rsidRPr="00ED641B">
        <w:rPr>
          <w:rFonts w:ascii="Arial" w:hAnsi="Arial" w:cs="Arial"/>
          <w:sz w:val="22"/>
          <w:szCs w:val="22"/>
          <w:lang w:val="es-ES_tradnl"/>
        </w:rPr>
        <w:t xml:space="preserve"> o el </w:t>
      </w:r>
      <w:r w:rsidRPr="00ED641B">
        <w:rPr>
          <w:rFonts w:ascii="Arial" w:hAnsi="Arial" w:cs="Arial"/>
          <w:b/>
          <w:sz w:val="22"/>
          <w:szCs w:val="22"/>
          <w:lang w:val="es-ES_tradnl"/>
        </w:rPr>
        <w:t>PROVEEDOR,</w:t>
      </w:r>
      <w:r w:rsidRPr="00ED641B">
        <w:rPr>
          <w:rFonts w:ascii="Arial" w:hAnsi="Arial" w:cs="Arial"/>
          <w:sz w:val="22"/>
          <w:szCs w:val="22"/>
          <w:lang w:val="es-ES_tradnl"/>
        </w:rPr>
        <w:t xml:space="preserve"> según quién haya requerido la resolución del contrato, notificará mediante carta notariada a la otra parte, que la resolución del Contrato se ha hecho efectiva.</w:t>
      </w:r>
    </w:p>
    <w:p w:rsidR="00ED641B" w:rsidRPr="00ED641B" w:rsidRDefault="00ED641B" w:rsidP="00ED641B">
      <w:pPr>
        <w:ind w:left="1560"/>
        <w:rPr>
          <w:rFonts w:ascii="Arial" w:hAnsi="Arial" w:cs="Arial"/>
          <w:sz w:val="22"/>
          <w:szCs w:val="22"/>
          <w:lang w:val="es-ES_tradnl"/>
        </w:rPr>
      </w:pPr>
    </w:p>
    <w:p w:rsidR="00ED641B" w:rsidRPr="00ED641B" w:rsidRDefault="00ED641B" w:rsidP="00ED641B">
      <w:pPr>
        <w:widowControl w:val="0"/>
        <w:ind w:left="1276"/>
        <w:jc w:val="both"/>
        <w:rPr>
          <w:rFonts w:ascii="Arial" w:hAnsi="Arial" w:cs="Arial"/>
          <w:i/>
          <w:sz w:val="22"/>
          <w:szCs w:val="22"/>
          <w:lang w:val="es-ES_tradnl"/>
        </w:rPr>
      </w:pPr>
      <w:r w:rsidRPr="00ED641B">
        <w:rPr>
          <w:rFonts w:ascii="Arial" w:hAnsi="Arial" w:cs="Arial"/>
          <w:sz w:val="22"/>
          <w:szCs w:val="22"/>
          <w:lang w:val="es-ES_tradnl"/>
        </w:rPr>
        <w:t xml:space="preserve">Esta carta notariada dará lugar a que: cuando la resolución sea por causales atribuibles al </w:t>
      </w:r>
      <w:r w:rsidRPr="00ED641B">
        <w:rPr>
          <w:rFonts w:ascii="Arial" w:hAnsi="Arial" w:cs="Arial"/>
          <w:b/>
          <w:sz w:val="22"/>
          <w:szCs w:val="22"/>
          <w:lang w:val="es-ES_tradnl"/>
        </w:rPr>
        <w:t>PROVEEDOR</w:t>
      </w:r>
      <w:r w:rsidRPr="00ED641B">
        <w:rPr>
          <w:rFonts w:ascii="Arial" w:hAnsi="Arial" w:cs="Arial"/>
          <w:sz w:val="22"/>
          <w:szCs w:val="22"/>
          <w:lang w:val="es-ES_tradnl"/>
        </w:rPr>
        <w:t>,</w:t>
      </w:r>
      <w:r w:rsidRPr="00ED641B">
        <w:rPr>
          <w:rFonts w:ascii="Arial" w:hAnsi="Arial" w:cs="Arial"/>
          <w:b/>
          <w:sz w:val="22"/>
          <w:szCs w:val="22"/>
          <w:lang w:val="es-ES_tradnl"/>
        </w:rPr>
        <w:t xml:space="preserve"> </w:t>
      </w:r>
      <w:r w:rsidRPr="00ED641B">
        <w:rPr>
          <w:rFonts w:ascii="Arial" w:hAnsi="Arial" w:cs="Arial"/>
          <w:sz w:val="22"/>
          <w:szCs w:val="22"/>
          <w:lang w:val="es-ES_tradnl"/>
        </w:rPr>
        <w:t>se registre la misma en el SICOES y quede impedido para participar en contrataciones con el Estado, y se ejecute la Garantía de Cumplimiento de Contrato.</w:t>
      </w:r>
    </w:p>
    <w:p w:rsidR="00ED641B" w:rsidRPr="00ED641B" w:rsidRDefault="00ED641B" w:rsidP="00ED641B">
      <w:pPr>
        <w:widowControl w:val="0"/>
        <w:ind w:left="1276"/>
        <w:jc w:val="both"/>
        <w:rPr>
          <w:rFonts w:ascii="Arial" w:hAnsi="Arial" w:cs="Arial"/>
          <w:i/>
          <w:sz w:val="22"/>
          <w:szCs w:val="22"/>
          <w:lang w:val="es-ES_tradnl"/>
        </w:rPr>
      </w:pPr>
    </w:p>
    <w:p w:rsidR="00ED641B" w:rsidRPr="00ED641B" w:rsidRDefault="00ED641B" w:rsidP="00ED641B">
      <w:pPr>
        <w:widowControl w:val="0"/>
        <w:ind w:left="1276"/>
        <w:jc w:val="both"/>
        <w:rPr>
          <w:rFonts w:ascii="Arial" w:hAnsi="Arial" w:cs="Arial"/>
          <w:i/>
          <w:sz w:val="22"/>
          <w:szCs w:val="22"/>
          <w:lang w:val="es-ES_tradnl"/>
        </w:rPr>
      </w:pPr>
      <w:r w:rsidRPr="00ED641B">
        <w:rPr>
          <w:rFonts w:ascii="Arial" w:hAnsi="Arial" w:cs="Arial"/>
          <w:sz w:val="22"/>
          <w:szCs w:val="22"/>
          <w:lang w:val="es-ES_tradnl"/>
        </w:rPr>
        <w:t xml:space="preserve">Solo en caso que la resolución no sea originada por negligencia del </w:t>
      </w:r>
      <w:r w:rsidRPr="00ED641B">
        <w:rPr>
          <w:rFonts w:ascii="Arial" w:hAnsi="Arial" w:cs="Arial"/>
          <w:b/>
          <w:bCs/>
          <w:sz w:val="22"/>
          <w:szCs w:val="22"/>
          <w:lang w:val="es-ES_tradnl"/>
        </w:rPr>
        <w:t xml:space="preserve">PROVEEDOR </w:t>
      </w:r>
      <w:r w:rsidRPr="00ED641B">
        <w:rPr>
          <w:rFonts w:ascii="Arial" w:hAnsi="Arial" w:cs="Arial"/>
          <w:sz w:val="22"/>
          <w:szCs w:val="22"/>
          <w:lang w:val="es-ES_tradnl"/>
        </w:rPr>
        <w:t xml:space="preserve">éste tendrá derecho a una evaluación de los gastos proporcionales que demande los compromisos adquiridos por el </w:t>
      </w:r>
      <w:r w:rsidRPr="00ED641B">
        <w:rPr>
          <w:rFonts w:ascii="Arial" w:hAnsi="Arial" w:cs="Arial"/>
          <w:b/>
          <w:bCs/>
          <w:sz w:val="22"/>
          <w:szCs w:val="22"/>
          <w:lang w:val="es-ES_tradnl"/>
        </w:rPr>
        <w:t xml:space="preserve">PROVEEDOR </w:t>
      </w:r>
      <w:r w:rsidRPr="00ED641B">
        <w:rPr>
          <w:rFonts w:ascii="Arial" w:hAnsi="Arial" w:cs="Arial"/>
          <w:sz w:val="22"/>
          <w:szCs w:val="22"/>
          <w:lang w:val="es-ES_tradnl"/>
        </w:rPr>
        <w:t>para la provisión, contra la presentación de documentos probatorios y certificados.</w:t>
      </w:r>
    </w:p>
    <w:p w:rsidR="00ED641B" w:rsidRPr="00ED641B" w:rsidRDefault="00ED641B" w:rsidP="00ED641B">
      <w:pPr>
        <w:widowControl w:val="0"/>
        <w:ind w:left="1276"/>
        <w:jc w:val="both"/>
        <w:rPr>
          <w:rFonts w:ascii="Arial" w:hAnsi="Arial" w:cs="Arial"/>
          <w:i/>
          <w:sz w:val="22"/>
          <w:szCs w:val="22"/>
          <w:lang w:val="es-ES_tradnl"/>
        </w:rPr>
      </w:pPr>
    </w:p>
    <w:p w:rsidR="00ED641B" w:rsidRPr="00ED641B" w:rsidRDefault="00ED641B" w:rsidP="00ED641B">
      <w:pPr>
        <w:widowControl w:val="0"/>
        <w:ind w:left="1276"/>
        <w:jc w:val="both"/>
        <w:rPr>
          <w:rFonts w:ascii="Arial" w:hAnsi="Arial" w:cs="Arial"/>
          <w:i/>
          <w:sz w:val="22"/>
          <w:szCs w:val="22"/>
          <w:lang w:val="es-ES_tradnl"/>
        </w:rPr>
      </w:pPr>
      <w:r w:rsidRPr="00ED641B">
        <w:rPr>
          <w:rFonts w:ascii="Arial" w:hAnsi="Arial" w:cs="Arial"/>
          <w:sz w:val="22"/>
          <w:szCs w:val="22"/>
          <w:lang w:val="es-ES_tradnl"/>
        </w:rPr>
        <w:t xml:space="preserve">Por otra parte, la </w:t>
      </w:r>
      <w:r w:rsidRPr="00ED641B">
        <w:rPr>
          <w:rFonts w:ascii="Arial" w:hAnsi="Arial" w:cs="Arial"/>
          <w:b/>
          <w:sz w:val="22"/>
          <w:szCs w:val="22"/>
          <w:lang w:val="es-ES_tradnl"/>
        </w:rPr>
        <w:t>ENTIDAD</w:t>
      </w:r>
      <w:r w:rsidRPr="00ED641B">
        <w:rPr>
          <w:rFonts w:ascii="Arial" w:hAnsi="Arial" w:cs="Arial"/>
          <w:sz w:val="22"/>
          <w:szCs w:val="22"/>
          <w:lang w:val="es-ES_tradnl"/>
        </w:rPr>
        <w:t xml:space="preserve">, procederá a establecer los montos reembolsables al </w:t>
      </w:r>
      <w:r w:rsidRPr="00ED641B">
        <w:rPr>
          <w:rFonts w:ascii="Arial" w:hAnsi="Arial" w:cs="Arial"/>
          <w:b/>
          <w:sz w:val="22"/>
          <w:szCs w:val="22"/>
          <w:lang w:val="es-ES_tradnl"/>
        </w:rPr>
        <w:t>PROVEEDOR</w:t>
      </w:r>
      <w:r w:rsidRPr="00ED641B">
        <w:rPr>
          <w:rFonts w:ascii="Arial" w:hAnsi="Arial" w:cs="Arial"/>
          <w:sz w:val="22"/>
          <w:szCs w:val="22"/>
          <w:lang w:val="es-ES_tradnl"/>
        </w:rPr>
        <w:t xml:space="preserve"> por concepto de la provisión de </w:t>
      </w:r>
      <w:r w:rsidRPr="00ED641B">
        <w:rPr>
          <w:rFonts w:ascii="Arial" w:hAnsi="Arial" w:cs="Arial"/>
          <w:sz w:val="22"/>
          <w:szCs w:val="22"/>
        </w:rPr>
        <w:t xml:space="preserve">los </w:t>
      </w:r>
      <w:r w:rsidRPr="00ED641B">
        <w:rPr>
          <w:rFonts w:ascii="Arial" w:hAnsi="Arial" w:cs="Arial"/>
          <w:b/>
          <w:sz w:val="22"/>
          <w:szCs w:val="22"/>
        </w:rPr>
        <w:t>BIENES</w:t>
      </w:r>
      <w:r w:rsidRPr="00ED641B">
        <w:rPr>
          <w:rFonts w:ascii="Arial" w:hAnsi="Arial" w:cs="Arial"/>
          <w:sz w:val="22"/>
          <w:szCs w:val="22"/>
          <w:lang w:val="es-ES_tradnl"/>
        </w:rPr>
        <w:t xml:space="preserve"> satisfactoriamente efectuada, si corresponde. </w:t>
      </w:r>
    </w:p>
    <w:p w:rsidR="00ED641B" w:rsidRPr="00ED641B" w:rsidRDefault="00ED641B" w:rsidP="00ED641B">
      <w:pPr>
        <w:ind w:left="1843"/>
        <w:jc w:val="both"/>
        <w:rPr>
          <w:rFonts w:ascii="Arial" w:hAnsi="Arial" w:cs="Arial"/>
          <w:sz w:val="22"/>
          <w:szCs w:val="22"/>
          <w:lang w:val="es-ES_tradnl"/>
        </w:rPr>
      </w:pPr>
    </w:p>
    <w:p w:rsidR="00ED641B" w:rsidRPr="00ED641B" w:rsidRDefault="00ED641B" w:rsidP="00D041B7">
      <w:pPr>
        <w:widowControl w:val="0"/>
        <w:numPr>
          <w:ilvl w:val="1"/>
          <w:numId w:val="61"/>
        </w:numPr>
        <w:autoSpaceDE w:val="0"/>
        <w:autoSpaceDN w:val="0"/>
        <w:adjustRightInd w:val="0"/>
        <w:ind w:hanging="792"/>
        <w:jc w:val="both"/>
        <w:rPr>
          <w:rFonts w:ascii="Arial" w:hAnsi="Arial" w:cs="Arial"/>
          <w:b/>
          <w:bCs/>
          <w:sz w:val="22"/>
          <w:szCs w:val="22"/>
        </w:rPr>
      </w:pPr>
      <w:r w:rsidRPr="00ED641B">
        <w:rPr>
          <w:rFonts w:ascii="Arial" w:hAnsi="Arial" w:cs="Arial"/>
          <w:b/>
          <w:bCs/>
          <w:sz w:val="22"/>
          <w:szCs w:val="22"/>
        </w:rPr>
        <w:t>Resolución por causa de fuerza mayor o caso fortuito:</w:t>
      </w:r>
    </w:p>
    <w:p w:rsidR="00ED641B" w:rsidRPr="00ED641B" w:rsidRDefault="00ED641B" w:rsidP="00ED641B">
      <w:pPr>
        <w:ind w:left="708"/>
        <w:jc w:val="both"/>
        <w:rPr>
          <w:rFonts w:ascii="Arial" w:hAnsi="Arial" w:cs="Arial"/>
          <w:sz w:val="22"/>
          <w:szCs w:val="22"/>
        </w:rPr>
      </w:pPr>
    </w:p>
    <w:p w:rsidR="00ED641B" w:rsidRPr="00ED641B" w:rsidRDefault="00ED641B" w:rsidP="00D041B7">
      <w:pPr>
        <w:numPr>
          <w:ilvl w:val="0"/>
          <w:numId w:val="50"/>
        </w:numPr>
        <w:ind w:left="993" w:hanging="283"/>
        <w:jc w:val="both"/>
        <w:rPr>
          <w:rFonts w:ascii="Arial" w:hAnsi="Arial" w:cs="Arial"/>
          <w:sz w:val="22"/>
          <w:szCs w:val="22"/>
          <w:lang w:val="es-ES_tradnl"/>
        </w:rPr>
      </w:pPr>
      <w:r w:rsidRPr="00ED641B">
        <w:rPr>
          <w:rFonts w:ascii="Arial" w:hAnsi="Arial" w:cs="Arial"/>
          <w:sz w:val="22"/>
          <w:szCs w:val="22"/>
        </w:rPr>
        <w:t xml:space="preserve">Si en cualquier momento antes de la terminación de la prestación del </w:t>
      </w:r>
      <w:r w:rsidRPr="00ED641B">
        <w:rPr>
          <w:rFonts w:ascii="Arial" w:hAnsi="Arial" w:cs="Arial"/>
          <w:b/>
          <w:sz w:val="22"/>
          <w:szCs w:val="22"/>
        </w:rPr>
        <w:t xml:space="preserve">SERVICIO </w:t>
      </w:r>
      <w:r w:rsidRPr="00ED641B">
        <w:rPr>
          <w:rFonts w:ascii="Arial" w:hAnsi="Arial" w:cs="Arial"/>
          <w:sz w:val="22"/>
          <w:szCs w:val="22"/>
        </w:rPr>
        <w:t xml:space="preserve">objeto del Contrato, la </w:t>
      </w:r>
      <w:r w:rsidRPr="00ED641B">
        <w:rPr>
          <w:rFonts w:ascii="Arial" w:hAnsi="Arial" w:cs="Arial"/>
          <w:b/>
          <w:bCs/>
          <w:sz w:val="22"/>
          <w:szCs w:val="22"/>
        </w:rPr>
        <w:t>ENTIDAD</w:t>
      </w:r>
      <w:r w:rsidRPr="00ED641B">
        <w:rPr>
          <w:rFonts w:ascii="Arial" w:hAnsi="Arial" w:cs="Arial"/>
          <w:sz w:val="22"/>
          <w:szCs w:val="22"/>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ED641B" w:rsidRPr="00ED641B" w:rsidRDefault="00ED641B" w:rsidP="00ED641B">
      <w:pPr>
        <w:ind w:left="993"/>
        <w:jc w:val="both"/>
        <w:rPr>
          <w:rFonts w:ascii="Arial" w:hAnsi="Arial" w:cs="Arial"/>
          <w:sz w:val="22"/>
          <w:szCs w:val="22"/>
          <w:lang w:val="es-ES_tradnl"/>
        </w:rPr>
      </w:pPr>
    </w:p>
    <w:p w:rsidR="00ED641B" w:rsidRPr="00ED641B" w:rsidRDefault="00ED641B" w:rsidP="00D041B7">
      <w:pPr>
        <w:numPr>
          <w:ilvl w:val="0"/>
          <w:numId w:val="50"/>
        </w:numPr>
        <w:ind w:left="993" w:hanging="283"/>
        <w:jc w:val="both"/>
        <w:rPr>
          <w:rFonts w:ascii="Arial" w:hAnsi="Arial" w:cs="Arial"/>
          <w:sz w:val="22"/>
          <w:szCs w:val="22"/>
          <w:lang w:val="es-ES_tradnl"/>
        </w:rPr>
      </w:pPr>
      <w:r w:rsidRPr="00ED641B">
        <w:rPr>
          <w:rFonts w:ascii="Arial" w:hAnsi="Arial" w:cs="Arial"/>
          <w:sz w:val="22"/>
          <w:szCs w:val="22"/>
          <w:lang w:val="es-ES_tradnl"/>
        </w:rPr>
        <w:t>Por otra parte s</w:t>
      </w:r>
      <w:r w:rsidRPr="00ED641B">
        <w:rPr>
          <w:rFonts w:ascii="Arial" w:hAnsi="Arial" w:cs="Arial"/>
          <w:sz w:val="22"/>
          <w:szCs w:val="22"/>
        </w:rPr>
        <w:t xml:space="preserve">i en cualquier momento antes de la terminación de la prestación del </w:t>
      </w:r>
      <w:r w:rsidRPr="00ED641B">
        <w:rPr>
          <w:rFonts w:ascii="Arial" w:hAnsi="Arial" w:cs="Arial"/>
          <w:b/>
          <w:sz w:val="22"/>
          <w:szCs w:val="22"/>
        </w:rPr>
        <w:t>SERVICIO</w:t>
      </w:r>
      <w:r w:rsidRPr="00ED641B">
        <w:rPr>
          <w:rFonts w:ascii="Arial" w:hAnsi="Arial" w:cs="Arial"/>
          <w:sz w:val="22"/>
          <w:szCs w:val="22"/>
        </w:rPr>
        <w:t xml:space="preserve"> objeto del Contrato, la </w:t>
      </w:r>
      <w:r w:rsidRPr="00ED641B">
        <w:rPr>
          <w:rFonts w:ascii="Arial" w:hAnsi="Arial" w:cs="Arial"/>
          <w:b/>
          <w:bCs/>
          <w:sz w:val="22"/>
          <w:szCs w:val="22"/>
        </w:rPr>
        <w:t>ENTIDAD</w:t>
      </w:r>
      <w:r w:rsidRPr="00ED641B">
        <w:rPr>
          <w:rFonts w:ascii="Arial" w:hAnsi="Arial" w:cs="Arial"/>
          <w:sz w:val="22"/>
          <w:szCs w:val="22"/>
        </w:rPr>
        <w:t xml:space="preserve"> o el </w:t>
      </w:r>
      <w:r w:rsidRPr="00ED641B">
        <w:rPr>
          <w:rFonts w:ascii="Arial" w:hAnsi="Arial" w:cs="Arial"/>
          <w:b/>
          <w:sz w:val="22"/>
          <w:szCs w:val="22"/>
          <w:lang w:val="es-ES_tradnl"/>
        </w:rPr>
        <w:t>PROVEEDOR</w:t>
      </w:r>
      <w:r w:rsidRPr="00ED641B">
        <w:rPr>
          <w:rFonts w:ascii="Arial" w:hAnsi="Arial" w:cs="Arial"/>
          <w:sz w:val="22"/>
          <w:szCs w:val="22"/>
        </w:rPr>
        <w:t xml:space="preserve"> se encontrase en una situación fuera de control, por causas de fuerza mayor o caso fortuito que imposibiliten la conclusión de la prestación del </w:t>
      </w:r>
      <w:r w:rsidRPr="00ED641B">
        <w:rPr>
          <w:rFonts w:ascii="Arial" w:hAnsi="Arial" w:cs="Arial"/>
          <w:b/>
          <w:sz w:val="22"/>
          <w:szCs w:val="22"/>
        </w:rPr>
        <w:t>SERVICIO</w:t>
      </w:r>
      <w:r w:rsidRPr="00ED641B">
        <w:rPr>
          <w:rFonts w:ascii="Arial" w:hAnsi="Arial" w:cs="Arial"/>
          <w:sz w:val="22"/>
          <w:szCs w:val="22"/>
        </w:rPr>
        <w:t>, la parte afectada comunicará por escrito su intención de resolver el Contrato, justificando la causa.</w:t>
      </w:r>
    </w:p>
    <w:p w:rsidR="00ED641B" w:rsidRPr="00ED641B" w:rsidRDefault="00ED641B" w:rsidP="00ED641B">
      <w:pPr>
        <w:ind w:left="720"/>
        <w:rPr>
          <w:rFonts w:ascii="Arial" w:hAnsi="Arial" w:cs="Arial"/>
          <w:sz w:val="22"/>
          <w:szCs w:val="22"/>
        </w:rPr>
      </w:pPr>
    </w:p>
    <w:p w:rsidR="00ED641B" w:rsidRPr="00ED641B" w:rsidRDefault="00ED641B" w:rsidP="00ED641B">
      <w:pPr>
        <w:ind w:left="993"/>
        <w:jc w:val="both"/>
        <w:rPr>
          <w:rFonts w:ascii="Arial" w:hAnsi="Arial" w:cs="Arial"/>
          <w:sz w:val="22"/>
          <w:szCs w:val="22"/>
          <w:lang w:val="es-ES_tradnl"/>
        </w:rPr>
      </w:pPr>
      <w:r w:rsidRPr="00ED641B">
        <w:rPr>
          <w:rFonts w:ascii="Arial" w:hAnsi="Arial" w:cs="Arial"/>
          <w:sz w:val="22"/>
          <w:szCs w:val="22"/>
        </w:rPr>
        <w:t xml:space="preserve">Esta primera carta de intención de resolución del </w:t>
      </w:r>
      <w:r w:rsidRPr="00ED641B">
        <w:rPr>
          <w:rFonts w:ascii="Arial" w:hAnsi="Arial" w:cs="Arial"/>
          <w:b/>
          <w:sz w:val="22"/>
          <w:szCs w:val="22"/>
        </w:rPr>
        <w:t>CONTRATO</w:t>
      </w:r>
      <w:r w:rsidRPr="00ED641B">
        <w:rPr>
          <w:rFonts w:ascii="Arial" w:hAnsi="Arial" w:cs="Arial"/>
          <w:sz w:val="22"/>
          <w:szCs w:val="22"/>
        </w:rPr>
        <w:t xml:space="preserve">, deberá ser cursada en un plazo de cinco (5) días hábiles posteriores al hecho generador de la resolución del contrato, especificando la causal de resolución, dirigida a la </w:t>
      </w:r>
      <w:r w:rsidRPr="00ED641B">
        <w:rPr>
          <w:rFonts w:ascii="Arial" w:hAnsi="Arial" w:cs="Arial"/>
          <w:b/>
          <w:sz w:val="22"/>
          <w:szCs w:val="22"/>
        </w:rPr>
        <w:t>ENTIDAD</w:t>
      </w:r>
      <w:r w:rsidRPr="00ED641B">
        <w:rPr>
          <w:rFonts w:ascii="Arial" w:hAnsi="Arial" w:cs="Arial"/>
          <w:sz w:val="22"/>
          <w:szCs w:val="22"/>
        </w:rPr>
        <w:t xml:space="preserve"> o al </w:t>
      </w:r>
      <w:r w:rsidRPr="00ED641B">
        <w:rPr>
          <w:rFonts w:ascii="Arial" w:hAnsi="Arial" w:cs="Arial"/>
          <w:b/>
          <w:sz w:val="22"/>
          <w:szCs w:val="22"/>
          <w:lang w:val="es-ES_tradnl"/>
        </w:rPr>
        <w:t>PROVEEDOR</w:t>
      </w:r>
      <w:r w:rsidRPr="00ED641B">
        <w:rPr>
          <w:rFonts w:ascii="Arial" w:hAnsi="Arial" w:cs="Arial"/>
          <w:b/>
          <w:sz w:val="22"/>
          <w:szCs w:val="22"/>
        </w:rPr>
        <w:t xml:space="preserve">, </w:t>
      </w:r>
      <w:r w:rsidRPr="00ED641B">
        <w:rPr>
          <w:rFonts w:ascii="Arial" w:hAnsi="Arial" w:cs="Arial"/>
          <w:sz w:val="22"/>
          <w:szCs w:val="22"/>
        </w:rPr>
        <w:t xml:space="preserve">según corresponda. </w:t>
      </w:r>
    </w:p>
    <w:p w:rsidR="00ED641B" w:rsidRPr="00ED641B" w:rsidRDefault="00ED641B" w:rsidP="00ED641B">
      <w:pPr>
        <w:ind w:left="993"/>
        <w:jc w:val="both"/>
        <w:rPr>
          <w:rFonts w:ascii="Arial" w:hAnsi="Arial" w:cs="Arial"/>
          <w:sz w:val="22"/>
          <w:szCs w:val="22"/>
          <w:lang w:val="es-ES_tradnl"/>
        </w:rPr>
      </w:pPr>
    </w:p>
    <w:p w:rsidR="00ED641B" w:rsidRPr="00ED641B" w:rsidRDefault="00ED641B" w:rsidP="00ED641B">
      <w:pPr>
        <w:ind w:left="993"/>
        <w:jc w:val="both"/>
        <w:rPr>
          <w:rFonts w:ascii="Arial" w:hAnsi="Arial" w:cs="Arial"/>
          <w:sz w:val="22"/>
          <w:szCs w:val="22"/>
          <w:lang w:val="es-ES_tradnl"/>
        </w:rPr>
      </w:pPr>
      <w:r w:rsidRPr="00ED641B">
        <w:rPr>
          <w:rFonts w:ascii="Arial" w:hAnsi="Arial" w:cs="Arial"/>
          <w:sz w:val="22"/>
          <w:szCs w:val="22"/>
        </w:rPr>
        <w:t xml:space="preserve">Si dentro de los cinco (5) días hábiles de recibida la carta de intención de resolver el contrato la causal argumentada es subsanada, no prosigue la resolución, esta situación se notificará mediante carta escrita, empero, si no </w:t>
      </w:r>
      <w:r w:rsidRPr="00ED641B">
        <w:rPr>
          <w:rFonts w:ascii="Arial" w:hAnsi="Arial" w:cs="Arial"/>
          <w:sz w:val="22"/>
          <w:szCs w:val="22"/>
        </w:rPr>
        <w:lastRenderedPageBreak/>
        <w:t>existe solución en dicho plazo se debe cursar una segunda carta notariada comunicando que la resolución se ha hecho efectiva.</w:t>
      </w:r>
    </w:p>
    <w:p w:rsidR="00ED641B" w:rsidRPr="00ED641B" w:rsidRDefault="00ED641B" w:rsidP="00ED641B">
      <w:pPr>
        <w:ind w:left="993"/>
        <w:jc w:val="both"/>
        <w:rPr>
          <w:rFonts w:ascii="Arial" w:hAnsi="Arial" w:cs="Arial"/>
          <w:sz w:val="22"/>
          <w:szCs w:val="22"/>
          <w:lang w:val="es-ES_tradnl"/>
        </w:rPr>
      </w:pPr>
    </w:p>
    <w:p w:rsidR="00ED641B" w:rsidRPr="00ED641B" w:rsidRDefault="00ED641B" w:rsidP="00ED641B">
      <w:pPr>
        <w:ind w:left="993"/>
        <w:jc w:val="both"/>
        <w:rPr>
          <w:rFonts w:ascii="Arial" w:hAnsi="Arial" w:cs="Arial"/>
          <w:sz w:val="22"/>
          <w:szCs w:val="22"/>
          <w:lang w:val="es-ES_tradnl"/>
        </w:rPr>
      </w:pPr>
      <w:r w:rsidRPr="00ED641B">
        <w:rPr>
          <w:rFonts w:ascii="Arial" w:hAnsi="Arial" w:cs="Arial"/>
          <w:sz w:val="22"/>
          <w:szCs w:val="22"/>
        </w:rPr>
        <w:t xml:space="preserve">Cuando se efectúe la resolución del contrato se procederá a una liquidación de saldos deudores y acreedores de ambas </w:t>
      </w:r>
      <w:r w:rsidRPr="00ED641B">
        <w:rPr>
          <w:rFonts w:ascii="Arial" w:hAnsi="Arial" w:cs="Arial"/>
          <w:b/>
          <w:sz w:val="22"/>
          <w:szCs w:val="22"/>
        </w:rPr>
        <w:t>PARTES</w:t>
      </w:r>
      <w:r w:rsidRPr="00ED641B">
        <w:rPr>
          <w:rFonts w:ascii="Arial" w:hAnsi="Arial" w:cs="Arial"/>
          <w:sz w:val="22"/>
          <w:szCs w:val="22"/>
        </w:rPr>
        <w:t>, efectuándose los pagos a que hubiere lugar, conforme la evaluación del grado de cumplimiento de las Especificaciones Técnicas y se devuelva la Garantía de Cumplimiento de Contrato.</w:t>
      </w:r>
    </w:p>
    <w:p w:rsidR="00ED641B" w:rsidRPr="00ED641B" w:rsidRDefault="00ED641B" w:rsidP="00ED641B">
      <w:pPr>
        <w:autoSpaceDE w:val="0"/>
        <w:autoSpaceDN w:val="0"/>
        <w:adjustRightInd w:val="0"/>
        <w:jc w:val="both"/>
        <w:rPr>
          <w:rFonts w:ascii="Arial" w:hAnsi="Arial" w:cs="Arial"/>
          <w:b/>
          <w:bCs/>
          <w:sz w:val="22"/>
          <w:szCs w:val="18"/>
        </w:rPr>
      </w:pPr>
    </w:p>
    <w:p w:rsidR="00ED641B" w:rsidRPr="00ED641B" w:rsidRDefault="00ED641B" w:rsidP="00ED641B">
      <w:pPr>
        <w:widowControl w:val="0"/>
        <w:autoSpaceDE w:val="0"/>
        <w:autoSpaceDN w:val="0"/>
        <w:adjustRightInd w:val="0"/>
        <w:jc w:val="both"/>
        <w:rPr>
          <w:rFonts w:ascii="Arial" w:hAnsi="Arial" w:cs="Arial"/>
          <w:b/>
          <w:sz w:val="22"/>
          <w:szCs w:val="22"/>
          <w:lang w:val="es-ES_tradnl"/>
        </w:rPr>
      </w:pPr>
      <w:r w:rsidRPr="00ED641B">
        <w:rPr>
          <w:rFonts w:ascii="Arial" w:hAnsi="Arial" w:cs="Arial"/>
          <w:b/>
          <w:sz w:val="22"/>
          <w:szCs w:val="22"/>
          <w:lang w:val="es-ES_tradnl"/>
        </w:rPr>
        <w:t>CLAÚSULA DÉCIMA NOVENA.- (CONDICIONES  COMPLEMENTARIAS)</w:t>
      </w:r>
    </w:p>
    <w:p w:rsidR="00ED641B" w:rsidRPr="00ED641B" w:rsidRDefault="00ED641B" w:rsidP="00ED641B">
      <w:pPr>
        <w:widowControl w:val="0"/>
        <w:autoSpaceDE w:val="0"/>
        <w:autoSpaceDN w:val="0"/>
        <w:adjustRightInd w:val="0"/>
        <w:jc w:val="both"/>
        <w:rPr>
          <w:rFonts w:ascii="Arial" w:hAnsi="Arial" w:cs="Arial"/>
          <w:b/>
          <w:sz w:val="22"/>
          <w:szCs w:val="22"/>
          <w:lang w:val="es-ES_tradnl"/>
        </w:rPr>
      </w:pPr>
    </w:p>
    <w:p w:rsidR="00ED641B" w:rsidRPr="00ED641B" w:rsidRDefault="00ED641B" w:rsidP="00D041B7">
      <w:pPr>
        <w:numPr>
          <w:ilvl w:val="1"/>
          <w:numId w:val="64"/>
        </w:numPr>
        <w:jc w:val="both"/>
        <w:rPr>
          <w:rFonts w:ascii="Arial" w:hAnsi="Arial" w:cs="Arial"/>
          <w:sz w:val="22"/>
          <w:szCs w:val="22"/>
          <w:lang w:val="es-ES_tradnl"/>
        </w:rPr>
      </w:pPr>
      <w:r w:rsidRPr="00ED641B">
        <w:rPr>
          <w:rFonts w:ascii="Arial" w:hAnsi="Arial" w:cs="Arial"/>
          <w:b/>
          <w:sz w:val="22"/>
          <w:szCs w:val="22"/>
          <w:lang w:val="es-ES_tradnl"/>
        </w:rPr>
        <w:t xml:space="preserve">Manuales: </w:t>
      </w:r>
      <w:r w:rsidRPr="00ED641B">
        <w:rPr>
          <w:rFonts w:ascii="Arial" w:hAnsi="Arial" w:cs="Arial"/>
          <w:sz w:val="22"/>
          <w:szCs w:val="22"/>
          <w:lang w:val="es-ES_tradnl"/>
        </w:rPr>
        <w:t xml:space="preserve">Se deberán incluir todos los manuales con que cuenten los </w:t>
      </w:r>
      <w:r w:rsidRPr="00ED641B">
        <w:rPr>
          <w:rFonts w:ascii="Arial" w:hAnsi="Arial" w:cs="Arial"/>
          <w:b/>
          <w:sz w:val="22"/>
          <w:szCs w:val="22"/>
          <w:lang w:val="es-ES_tradnl"/>
        </w:rPr>
        <w:t>BIENES</w:t>
      </w:r>
      <w:r w:rsidRPr="00ED641B">
        <w:rPr>
          <w:rFonts w:ascii="Arial" w:hAnsi="Arial" w:cs="Arial"/>
          <w:sz w:val="22"/>
          <w:szCs w:val="22"/>
          <w:lang w:val="es-ES_tradnl"/>
        </w:rPr>
        <w:t xml:space="preserve"> cada uno de sus componentes y subcomponentes.</w:t>
      </w:r>
    </w:p>
    <w:p w:rsidR="00ED641B" w:rsidRPr="00ED641B" w:rsidRDefault="00ED641B" w:rsidP="00ED641B">
      <w:pPr>
        <w:ind w:left="720"/>
        <w:jc w:val="both"/>
        <w:rPr>
          <w:rFonts w:ascii="Arial" w:hAnsi="Arial" w:cs="Arial"/>
          <w:sz w:val="22"/>
          <w:szCs w:val="22"/>
          <w:lang w:val="es-ES_tradnl"/>
        </w:rPr>
      </w:pPr>
    </w:p>
    <w:p w:rsidR="00ED641B" w:rsidRPr="00ED641B" w:rsidRDefault="00ED641B" w:rsidP="00D041B7">
      <w:pPr>
        <w:numPr>
          <w:ilvl w:val="1"/>
          <w:numId w:val="64"/>
        </w:numPr>
        <w:jc w:val="both"/>
        <w:rPr>
          <w:rFonts w:ascii="Arial" w:hAnsi="Arial" w:cs="Arial"/>
          <w:sz w:val="22"/>
          <w:szCs w:val="22"/>
          <w:lang w:val="es-ES_tradnl"/>
        </w:rPr>
      </w:pPr>
      <w:r w:rsidRPr="00ED641B">
        <w:rPr>
          <w:rFonts w:ascii="Arial" w:hAnsi="Arial" w:cs="Arial"/>
          <w:b/>
          <w:sz w:val="22"/>
          <w:szCs w:val="22"/>
          <w:lang w:val="es-ES_tradnl"/>
        </w:rPr>
        <w:t>Condición de los BIENES:</w:t>
      </w:r>
      <w:r w:rsidRPr="00ED641B">
        <w:rPr>
          <w:rFonts w:ascii="Arial" w:hAnsi="Arial" w:cs="Arial"/>
          <w:sz w:val="22"/>
          <w:szCs w:val="22"/>
          <w:lang w:val="es-ES_tradnl"/>
        </w:rPr>
        <w:t xml:space="preserve"> Los </w:t>
      </w:r>
      <w:r w:rsidRPr="00ED641B">
        <w:rPr>
          <w:rFonts w:ascii="Arial" w:hAnsi="Arial" w:cs="Arial"/>
          <w:b/>
          <w:sz w:val="22"/>
          <w:szCs w:val="22"/>
          <w:lang w:val="es-ES_tradnl"/>
        </w:rPr>
        <w:t xml:space="preserve">BIENES </w:t>
      </w:r>
      <w:r w:rsidRPr="00ED641B">
        <w:rPr>
          <w:rFonts w:ascii="Arial" w:hAnsi="Arial" w:cs="Arial"/>
          <w:sz w:val="22"/>
          <w:szCs w:val="22"/>
          <w:lang w:val="es-ES_tradnl"/>
        </w:rPr>
        <w:t>deberán ser nuevos y originales de marca, bajo ningún aspecto se aceptaran equipos reacondicionados o usados.</w:t>
      </w:r>
    </w:p>
    <w:p w:rsidR="00ED641B" w:rsidRPr="00ED641B" w:rsidRDefault="00ED641B" w:rsidP="00ED641B">
      <w:pPr>
        <w:ind w:left="720"/>
        <w:rPr>
          <w:rFonts w:ascii="Arial" w:hAnsi="Arial" w:cs="Arial"/>
          <w:b/>
          <w:sz w:val="22"/>
          <w:szCs w:val="22"/>
          <w:lang w:val="es-ES_tradnl"/>
        </w:rPr>
      </w:pPr>
    </w:p>
    <w:p w:rsidR="00ED641B" w:rsidRPr="00ED641B" w:rsidRDefault="00ED641B" w:rsidP="00D041B7">
      <w:pPr>
        <w:numPr>
          <w:ilvl w:val="1"/>
          <w:numId w:val="64"/>
        </w:numPr>
        <w:jc w:val="both"/>
        <w:rPr>
          <w:rFonts w:ascii="Arial" w:hAnsi="Arial" w:cs="Arial"/>
          <w:sz w:val="22"/>
          <w:szCs w:val="22"/>
          <w:lang w:val="es-ES_tradnl"/>
        </w:rPr>
      </w:pPr>
      <w:r w:rsidRPr="00ED641B">
        <w:rPr>
          <w:rFonts w:ascii="Arial" w:hAnsi="Arial" w:cs="Arial"/>
          <w:b/>
          <w:sz w:val="22"/>
          <w:szCs w:val="22"/>
          <w:lang w:val="es-ES_tradnl"/>
        </w:rPr>
        <w:t xml:space="preserve">Confidencialidad: </w:t>
      </w:r>
      <w:r w:rsidRPr="00ED641B">
        <w:rPr>
          <w:rFonts w:ascii="Arial" w:hAnsi="Arial" w:cs="Arial"/>
          <w:sz w:val="22"/>
          <w:szCs w:val="22"/>
          <w:lang w:val="es-ES_tradnl"/>
        </w:rPr>
        <w:t xml:space="preserve">El </w:t>
      </w:r>
      <w:r w:rsidRPr="00ED641B">
        <w:rPr>
          <w:rFonts w:ascii="Arial" w:hAnsi="Arial" w:cs="Arial"/>
          <w:b/>
          <w:sz w:val="22"/>
          <w:szCs w:val="22"/>
          <w:lang w:val="es-ES_tradnl"/>
        </w:rPr>
        <w:t>PROVEEDOR</w:t>
      </w:r>
      <w:r w:rsidRPr="00ED641B">
        <w:rPr>
          <w:rFonts w:ascii="Arial" w:hAnsi="Arial" w:cs="Arial"/>
          <w:sz w:val="22"/>
          <w:szCs w:val="22"/>
          <w:lang w:val="es-ES_tradnl"/>
        </w:rPr>
        <w:t xml:space="preserve"> deberá guardar confidencialidad y discrecionalidad en cuanto a la instalación de los </w:t>
      </w:r>
      <w:r w:rsidRPr="00ED641B">
        <w:rPr>
          <w:rFonts w:ascii="Arial" w:hAnsi="Arial" w:cs="Arial"/>
          <w:b/>
          <w:sz w:val="22"/>
          <w:szCs w:val="22"/>
          <w:lang w:val="es-ES_tradnl"/>
        </w:rPr>
        <w:t>BIENES</w:t>
      </w:r>
      <w:r w:rsidRPr="00ED641B">
        <w:rPr>
          <w:rFonts w:ascii="Arial" w:hAnsi="Arial" w:cs="Arial"/>
          <w:sz w:val="22"/>
          <w:szCs w:val="22"/>
          <w:lang w:val="es-ES_tradnl"/>
        </w:rPr>
        <w:t>, así como de la información institucional que se genere o a la que tenga acceso de manera directa como efecto de la ejecución del presente Contrato.</w:t>
      </w:r>
    </w:p>
    <w:p w:rsidR="00ED641B" w:rsidRPr="00ED641B" w:rsidRDefault="00ED641B" w:rsidP="00ED641B">
      <w:pPr>
        <w:ind w:left="720"/>
        <w:rPr>
          <w:rFonts w:ascii="Arial" w:hAnsi="Arial" w:cs="Arial"/>
          <w:b/>
          <w:sz w:val="22"/>
          <w:szCs w:val="22"/>
          <w:lang w:val="es-ES_tradnl"/>
        </w:rPr>
      </w:pPr>
    </w:p>
    <w:p w:rsidR="00ED641B" w:rsidRPr="00ED641B" w:rsidRDefault="00ED641B" w:rsidP="00D041B7">
      <w:pPr>
        <w:numPr>
          <w:ilvl w:val="1"/>
          <w:numId w:val="64"/>
        </w:numPr>
        <w:jc w:val="both"/>
        <w:rPr>
          <w:rFonts w:ascii="Arial" w:hAnsi="Arial" w:cs="Arial"/>
          <w:sz w:val="22"/>
          <w:szCs w:val="22"/>
          <w:lang w:val="es-ES_tradnl"/>
        </w:rPr>
      </w:pPr>
      <w:r w:rsidRPr="00ED641B">
        <w:rPr>
          <w:rFonts w:ascii="Arial" w:hAnsi="Arial" w:cs="Arial"/>
          <w:b/>
          <w:sz w:val="22"/>
          <w:szCs w:val="22"/>
          <w:lang w:val="es-ES_tradnl"/>
        </w:rPr>
        <w:t xml:space="preserve">Otras obligaciones del PROVEEDOR: </w:t>
      </w:r>
      <w:r w:rsidRPr="00ED641B">
        <w:rPr>
          <w:rFonts w:ascii="Arial" w:hAnsi="Arial" w:cs="Arial"/>
          <w:sz w:val="22"/>
          <w:szCs w:val="22"/>
          <w:lang w:val="es-ES_tradnl"/>
        </w:rPr>
        <w:t xml:space="preserve">El </w:t>
      </w:r>
      <w:r w:rsidRPr="00ED641B">
        <w:rPr>
          <w:rFonts w:ascii="Arial" w:hAnsi="Arial" w:cs="Arial"/>
          <w:b/>
          <w:sz w:val="22"/>
          <w:szCs w:val="22"/>
          <w:lang w:val="es-ES_tradnl"/>
        </w:rPr>
        <w:t xml:space="preserve">PROVEEDOR </w:t>
      </w:r>
      <w:r w:rsidRPr="00ED641B">
        <w:rPr>
          <w:rFonts w:ascii="Arial" w:hAnsi="Arial" w:cs="Arial"/>
          <w:sz w:val="22"/>
          <w:szCs w:val="22"/>
          <w:lang w:val="es-ES_tradnl"/>
        </w:rPr>
        <w:t xml:space="preserve">será directa y exclusivamente responsable del pago de sueldos, seguros, aportes, beneficios sociales y toda relación laboral con su personal. </w:t>
      </w:r>
    </w:p>
    <w:p w:rsidR="00ED641B" w:rsidRPr="00ED641B" w:rsidRDefault="00ED641B" w:rsidP="00ED641B">
      <w:pPr>
        <w:ind w:left="720"/>
        <w:rPr>
          <w:rFonts w:ascii="Arial" w:hAnsi="Arial" w:cs="Arial"/>
          <w:sz w:val="22"/>
          <w:szCs w:val="22"/>
          <w:lang w:val="es-ES_tradnl"/>
        </w:rPr>
      </w:pPr>
    </w:p>
    <w:p w:rsidR="00ED641B" w:rsidRPr="00ED641B" w:rsidRDefault="00ED641B" w:rsidP="00ED641B">
      <w:pPr>
        <w:ind w:left="720"/>
        <w:jc w:val="both"/>
        <w:rPr>
          <w:rFonts w:ascii="Arial" w:hAnsi="Arial" w:cs="Arial"/>
          <w:sz w:val="22"/>
          <w:szCs w:val="22"/>
          <w:lang w:val="es-ES_tradnl"/>
        </w:rPr>
      </w:pPr>
      <w:r w:rsidRPr="00ED641B">
        <w:rPr>
          <w:rFonts w:ascii="Arial" w:hAnsi="Arial" w:cs="Arial"/>
          <w:sz w:val="22"/>
          <w:szCs w:val="22"/>
          <w:lang w:val="es-ES_tradnl"/>
        </w:rPr>
        <w:t xml:space="preserve">Asimismo, el </w:t>
      </w:r>
      <w:r w:rsidRPr="00ED641B">
        <w:rPr>
          <w:rFonts w:ascii="Arial" w:hAnsi="Arial" w:cs="Arial"/>
          <w:b/>
          <w:sz w:val="22"/>
          <w:szCs w:val="22"/>
          <w:lang w:val="es-ES_tradnl"/>
        </w:rPr>
        <w:t xml:space="preserve">PROVEEDOR </w:t>
      </w:r>
      <w:r w:rsidRPr="00ED641B">
        <w:rPr>
          <w:rFonts w:ascii="Arial" w:hAnsi="Arial" w:cs="Arial"/>
          <w:sz w:val="22"/>
          <w:szCs w:val="22"/>
          <w:lang w:val="es-ES_tradnl"/>
        </w:rPr>
        <w:t>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ED641B" w:rsidRPr="00ED641B" w:rsidRDefault="00ED641B" w:rsidP="00ED641B">
      <w:pPr>
        <w:ind w:left="720"/>
        <w:jc w:val="both"/>
        <w:rPr>
          <w:rFonts w:ascii="Arial" w:hAnsi="Arial" w:cs="Arial"/>
          <w:sz w:val="22"/>
          <w:szCs w:val="22"/>
          <w:lang w:val="es-ES_tradnl"/>
        </w:rPr>
      </w:pPr>
    </w:p>
    <w:p w:rsidR="00ED641B" w:rsidRPr="00ED641B" w:rsidRDefault="00ED641B" w:rsidP="00ED641B">
      <w:pPr>
        <w:ind w:left="720"/>
        <w:jc w:val="both"/>
        <w:rPr>
          <w:rFonts w:ascii="Arial" w:hAnsi="Arial" w:cs="Arial"/>
          <w:sz w:val="22"/>
          <w:szCs w:val="22"/>
          <w:lang w:val="es-ES_tradnl"/>
        </w:rPr>
      </w:pPr>
      <w:r w:rsidRPr="00ED641B">
        <w:rPr>
          <w:rFonts w:ascii="Arial" w:hAnsi="Arial" w:cs="Arial"/>
          <w:sz w:val="22"/>
          <w:szCs w:val="22"/>
          <w:lang w:val="es-ES_tradnl"/>
        </w:rPr>
        <w:t xml:space="preserve">En ambos casos la </w:t>
      </w:r>
      <w:r w:rsidRPr="00ED641B">
        <w:rPr>
          <w:rFonts w:ascii="Arial" w:hAnsi="Arial" w:cs="Arial"/>
          <w:b/>
          <w:sz w:val="22"/>
          <w:szCs w:val="22"/>
          <w:lang w:val="es-ES_tradnl"/>
        </w:rPr>
        <w:t xml:space="preserve">ENTIDAD </w:t>
      </w:r>
      <w:r w:rsidRPr="00ED641B">
        <w:rPr>
          <w:rFonts w:ascii="Arial" w:hAnsi="Arial" w:cs="Arial"/>
          <w:sz w:val="22"/>
          <w:szCs w:val="22"/>
          <w:lang w:val="es-ES_tradnl"/>
        </w:rPr>
        <w:t>queda liberada de cualquier obligación o responsabilidad, desde el inicio del presente Contrato.</w:t>
      </w:r>
    </w:p>
    <w:p w:rsidR="00ED641B" w:rsidRPr="00ED641B" w:rsidRDefault="00ED641B" w:rsidP="00ED641B">
      <w:pPr>
        <w:widowControl w:val="0"/>
        <w:autoSpaceDE w:val="0"/>
        <w:autoSpaceDN w:val="0"/>
        <w:adjustRightInd w:val="0"/>
        <w:jc w:val="both"/>
        <w:rPr>
          <w:rFonts w:ascii="Arial" w:hAnsi="Arial" w:cs="Arial"/>
          <w:b/>
          <w:sz w:val="22"/>
          <w:szCs w:val="22"/>
          <w:lang w:val="es-ES_tradnl"/>
        </w:rPr>
      </w:pPr>
    </w:p>
    <w:p w:rsidR="00ED641B" w:rsidRPr="00ED641B" w:rsidRDefault="00ED641B" w:rsidP="00ED641B">
      <w:pPr>
        <w:widowControl w:val="0"/>
        <w:autoSpaceDE w:val="0"/>
        <w:autoSpaceDN w:val="0"/>
        <w:adjustRightInd w:val="0"/>
        <w:jc w:val="both"/>
        <w:rPr>
          <w:rFonts w:ascii="Arial" w:hAnsi="Arial" w:cs="Arial"/>
          <w:bCs/>
          <w:spacing w:val="-6"/>
          <w:sz w:val="22"/>
          <w:szCs w:val="22"/>
        </w:rPr>
      </w:pPr>
      <w:r w:rsidRPr="00ED641B">
        <w:rPr>
          <w:rFonts w:ascii="Arial" w:hAnsi="Arial" w:cs="Arial"/>
          <w:b/>
          <w:sz w:val="22"/>
          <w:szCs w:val="22"/>
          <w:lang w:val="es-ES_tradnl"/>
        </w:rPr>
        <w:t>CLAÚSULA VIGÉSIMA</w:t>
      </w:r>
      <w:r w:rsidRPr="00ED641B">
        <w:rPr>
          <w:rFonts w:ascii="Arial" w:hAnsi="Arial" w:cs="Arial"/>
          <w:b/>
          <w:sz w:val="22"/>
          <w:szCs w:val="22"/>
        </w:rPr>
        <w:t>.</w:t>
      </w:r>
      <w:r w:rsidRPr="00ED641B">
        <w:rPr>
          <w:rFonts w:ascii="Arial" w:hAnsi="Arial" w:cs="Arial"/>
          <w:b/>
          <w:sz w:val="22"/>
          <w:szCs w:val="22"/>
          <w:lang w:val="es-ES_tradnl"/>
        </w:rPr>
        <w:t xml:space="preserve">- </w:t>
      </w:r>
      <w:r w:rsidRPr="00ED641B">
        <w:rPr>
          <w:rFonts w:ascii="Arial" w:hAnsi="Arial" w:cs="Arial"/>
          <w:b/>
          <w:bCs/>
          <w:sz w:val="22"/>
          <w:szCs w:val="22"/>
        </w:rPr>
        <w:t xml:space="preserve">(SOLUCIÓN DE CONTROVERSIAS) </w:t>
      </w:r>
      <w:r w:rsidRPr="00ED641B">
        <w:rPr>
          <w:rFonts w:ascii="Arial" w:hAnsi="Arial" w:cs="Arial"/>
          <w:bCs/>
          <w:sz w:val="22"/>
          <w:szCs w:val="22"/>
        </w:rPr>
        <w:t xml:space="preserve">En caso de surgir controversias entre las </w:t>
      </w:r>
      <w:r w:rsidRPr="00ED641B">
        <w:rPr>
          <w:rFonts w:ascii="Arial" w:hAnsi="Arial" w:cs="Arial"/>
          <w:b/>
          <w:sz w:val="22"/>
          <w:szCs w:val="22"/>
        </w:rPr>
        <w:t>PARTES</w:t>
      </w:r>
      <w:r w:rsidRPr="00ED641B">
        <w:rPr>
          <w:rFonts w:ascii="Arial" w:hAnsi="Arial" w:cs="Arial"/>
          <w:bCs/>
          <w:sz w:val="22"/>
          <w:szCs w:val="22"/>
        </w:rPr>
        <w:t xml:space="preserve"> durante la ejecución del presente Contrato, las mismas acudirán a los términos y condiciones del Contrato, las </w:t>
      </w:r>
      <w:r w:rsidRPr="00ED641B">
        <w:rPr>
          <w:rFonts w:ascii="Arial" w:hAnsi="Arial" w:cs="Arial"/>
          <w:sz w:val="22"/>
          <w:szCs w:val="22"/>
        </w:rPr>
        <w:t>Especificaciones Técnicas</w:t>
      </w:r>
      <w:r w:rsidRPr="00ED641B">
        <w:rPr>
          <w:rFonts w:ascii="Arial" w:hAnsi="Arial" w:cs="Arial"/>
          <w:bCs/>
          <w:sz w:val="22"/>
          <w:szCs w:val="22"/>
        </w:rPr>
        <w:t xml:space="preserve"> y la propuesta adjudicada, si las mismas no son solucionadas, serán sometidas a la Jurisdicción Coactiva Fiscal.</w:t>
      </w:r>
    </w:p>
    <w:p w:rsidR="00ED641B" w:rsidRPr="00ED641B" w:rsidRDefault="00ED641B" w:rsidP="00ED641B">
      <w:pPr>
        <w:jc w:val="both"/>
        <w:rPr>
          <w:rFonts w:ascii="Arial" w:hAnsi="Arial" w:cs="Arial"/>
          <w:b/>
          <w:sz w:val="22"/>
          <w:szCs w:val="22"/>
          <w:lang w:val="es-ES_tradnl"/>
        </w:rPr>
      </w:pPr>
    </w:p>
    <w:p w:rsidR="00ED641B" w:rsidRPr="00ED641B" w:rsidRDefault="00ED641B" w:rsidP="00ED641B">
      <w:pPr>
        <w:jc w:val="both"/>
        <w:rPr>
          <w:rFonts w:ascii="Arial" w:hAnsi="Arial" w:cs="Arial"/>
          <w:sz w:val="22"/>
          <w:szCs w:val="22"/>
          <w:lang w:val="es-ES_tradnl"/>
        </w:rPr>
      </w:pPr>
      <w:r w:rsidRPr="00ED641B">
        <w:rPr>
          <w:rFonts w:ascii="Arial" w:hAnsi="Arial" w:cs="Arial"/>
          <w:b/>
          <w:sz w:val="22"/>
          <w:szCs w:val="22"/>
          <w:lang w:val="es-ES_tradnl"/>
        </w:rPr>
        <w:t>CLAÚSULA VIGÉSIMA</w:t>
      </w:r>
      <w:r w:rsidRPr="00ED641B">
        <w:rPr>
          <w:rFonts w:ascii="Arial" w:hAnsi="Arial" w:cs="Arial"/>
          <w:b/>
          <w:bCs/>
          <w:sz w:val="22"/>
          <w:szCs w:val="22"/>
        </w:rPr>
        <w:t xml:space="preserve"> PRIMERA</w:t>
      </w:r>
      <w:r w:rsidRPr="00ED641B">
        <w:rPr>
          <w:rFonts w:ascii="Arial" w:hAnsi="Arial" w:cs="Arial"/>
          <w:b/>
          <w:sz w:val="22"/>
          <w:szCs w:val="22"/>
        </w:rPr>
        <w:t>.</w:t>
      </w:r>
      <w:r w:rsidRPr="00ED641B">
        <w:rPr>
          <w:rFonts w:ascii="Arial" w:hAnsi="Arial" w:cs="Arial"/>
          <w:b/>
          <w:sz w:val="22"/>
          <w:szCs w:val="22"/>
          <w:lang w:val="es-ES_tradnl"/>
        </w:rPr>
        <w:t xml:space="preserve">- </w:t>
      </w:r>
      <w:r w:rsidRPr="00ED641B">
        <w:rPr>
          <w:rFonts w:ascii="Arial" w:hAnsi="Arial" w:cs="Arial"/>
          <w:b/>
          <w:bCs/>
          <w:sz w:val="22"/>
          <w:szCs w:val="22"/>
        </w:rPr>
        <w:t xml:space="preserve"> </w:t>
      </w:r>
      <w:r w:rsidRPr="00ED641B">
        <w:rPr>
          <w:rFonts w:ascii="Arial" w:hAnsi="Arial" w:cs="Arial"/>
          <w:b/>
          <w:sz w:val="22"/>
          <w:szCs w:val="22"/>
          <w:lang w:val="es-ES_tradnl"/>
        </w:rPr>
        <w:t xml:space="preserve">(SUSPENSIÓN DE LA PROVISIÓN) </w:t>
      </w:r>
      <w:r w:rsidRPr="00ED641B">
        <w:rPr>
          <w:rFonts w:ascii="Arial" w:hAnsi="Arial" w:cs="Arial"/>
          <w:sz w:val="22"/>
          <w:szCs w:val="22"/>
          <w:lang w:val="es-ES_tradnl"/>
        </w:rPr>
        <w:t xml:space="preserve">La </w:t>
      </w:r>
      <w:r w:rsidRPr="00ED641B">
        <w:rPr>
          <w:rFonts w:ascii="Arial" w:hAnsi="Arial" w:cs="Arial"/>
          <w:b/>
          <w:sz w:val="22"/>
          <w:szCs w:val="22"/>
          <w:lang w:val="es-ES_tradnl"/>
        </w:rPr>
        <w:t>ENTIDAD</w:t>
      </w:r>
      <w:r w:rsidRPr="00ED641B">
        <w:rPr>
          <w:rFonts w:ascii="Arial" w:hAnsi="Arial" w:cs="Arial"/>
          <w:sz w:val="22"/>
          <w:szCs w:val="22"/>
          <w:lang w:val="es-ES_tradnl"/>
        </w:rPr>
        <w:t xml:space="preserve"> está facultada para suspender temporalmente la provisión de </w:t>
      </w:r>
      <w:r w:rsidRPr="00ED641B">
        <w:rPr>
          <w:rFonts w:ascii="Arial" w:hAnsi="Arial" w:cs="Arial"/>
          <w:sz w:val="22"/>
          <w:szCs w:val="22"/>
        </w:rPr>
        <w:t xml:space="preserve">los </w:t>
      </w:r>
      <w:r w:rsidRPr="00ED641B">
        <w:rPr>
          <w:rFonts w:ascii="Arial" w:hAnsi="Arial" w:cs="Arial"/>
          <w:b/>
          <w:sz w:val="22"/>
          <w:szCs w:val="22"/>
        </w:rPr>
        <w:t>BIENES</w:t>
      </w:r>
      <w:r w:rsidRPr="00ED641B">
        <w:rPr>
          <w:rFonts w:ascii="Arial" w:hAnsi="Arial" w:cs="Arial"/>
          <w:sz w:val="22"/>
          <w:szCs w:val="22"/>
          <w:lang w:val="es-ES_tradnl"/>
        </w:rPr>
        <w:t xml:space="preserve"> por parte del </w:t>
      </w:r>
      <w:r w:rsidRPr="00ED641B">
        <w:rPr>
          <w:rFonts w:ascii="Arial" w:hAnsi="Arial" w:cs="Arial"/>
          <w:b/>
          <w:bCs/>
          <w:sz w:val="22"/>
          <w:szCs w:val="22"/>
          <w:lang w:val="es-ES_tradnl"/>
        </w:rPr>
        <w:t>PROVEEDOR</w:t>
      </w:r>
      <w:r w:rsidRPr="00ED641B">
        <w:rPr>
          <w:rFonts w:ascii="Arial" w:hAnsi="Arial" w:cs="Arial"/>
          <w:sz w:val="22"/>
          <w:szCs w:val="22"/>
          <w:lang w:val="es-ES_tradnl"/>
        </w:rPr>
        <w:t xml:space="preserve">, en cualquier momento, por motivos de fuerza mayor, caso fortuito y/o razones convenientes a los intereses del Estado; para lo cual notificará al </w:t>
      </w:r>
      <w:r w:rsidRPr="00ED641B">
        <w:rPr>
          <w:rFonts w:ascii="Arial" w:hAnsi="Arial" w:cs="Arial"/>
          <w:b/>
          <w:bCs/>
          <w:sz w:val="22"/>
          <w:szCs w:val="22"/>
          <w:lang w:val="es-ES_tradnl"/>
        </w:rPr>
        <w:t xml:space="preserve">PROVEEDOR </w:t>
      </w:r>
      <w:r w:rsidRPr="00ED641B">
        <w:rPr>
          <w:rFonts w:ascii="Arial" w:hAnsi="Arial" w:cs="Arial"/>
          <w:sz w:val="22"/>
          <w:szCs w:val="22"/>
          <w:lang w:val="es-ES_tradnl"/>
        </w:rPr>
        <w:t>por escrito, con una anticipación de cinco (5) días calendario, excepto en los casos de urgencia por alguna emergencia imponderable en los que se podrá modificar hasta en el día. Esta suspensión puede ser total o parcial.</w:t>
      </w:r>
    </w:p>
    <w:p w:rsidR="00ED641B" w:rsidRPr="00ED641B" w:rsidRDefault="00ED641B" w:rsidP="00ED641B">
      <w:pPr>
        <w:jc w:val="both"/>
        <w:rPr>
          <w:rFonts w:ascii="Arial" w:hAnsi="Arial" w:cs="Arial"/>
          <w:sz w:val="22"/>
          <w:szCs w:val="22"/>
          <w:lang w:val="es-ES_tradnl"/>
        </w:rPr>
      </w:pPr>
    </w:p>
    <w:p w:rsidR="00ED641B" w:rsidRPr="00ED641B" w:rsidRDefault="00ED641B" w:rsidP="00ED641B">
      <w:pPr>
        <w:jc w:val="both"/>
        <w:rPr>
          <w:rFonts w:ascii="Arial" w:hAnsi="Arial" w:cs="Arial"/>
          <w:sz w:val="22"/>
          <w:szCs w:val="22"/>
          <w:lang w:val="es-ES_tradnl"/>
        </w:rPr>
      </w:pPr>
      <w:r w:rsidRPr="00ED641B">
        <w:rPr>
          <w:rFonts w:ascii="Arial" w:hAnsi="Arial" w:cs="Arial"/>
          <w:sz w:val="22"/>
          <w:szCs w:val="22"/>
          <w:lang w:val="es-ES_tradnl"/>
        </w:rPr>
        <w:lastRenderedPageBreak/>
        <w:t xml:space="preserve">Asimismo, el </w:t>
      </w:r>
      <w:r w:rsidRPr="00ED641B">
        <w:rPr>
          <w:rFonts w:ascii="Arial" w:hAnsi="Arial" w:cs="Arial"/>
          <w:b/>
          <w:bCs/>
          <w:sz w:val="22"/>
          <w:szCs w:val="22"/>
          <w:lang w:val="es-ES_tradnl"/>
        </w:rPr>
        <w:t xml:space="preserve">PROVEEDOR </w:t>
      </w:r>
      <w:r w:rsidRPr="00ED641B">
        <w:rPr>
          <w:rFonts w:ascii="Arial" w:hAnsi="Arial" w:cs="Arial"/>
          <w:sz w:val="22"/>
          <w:szCs w:val="22"/>
          <w:lang w:val="es-ES_tradnl"/>
        </w:rPr>
        <w:t xml:space="preserve">podrá comunicar a la </w:t>
      </w:r>
      <w:r w:rsidRPr="00ED641B">
        <w:rPr>
          <w:rFonts w:ascii="Arial" w:hAnsi="Arial" w:cs="Arial"/>
          <w:b/>
          <w:sz w:val="22"/>
          <w:szCs w:val="22"/>
          <w:lang w:val="es-ES_tradnl"/>
        </w:rPr>
        <w:t>ENTIDAD</w:t>
      </w:r>
      <w:r w:rsidRPr="00ED641B">
        <w:rPr>
          <w:rFonts w:ascii="Arial" w:hAnsi="Arial" w:cs="Arial"/>
          <w:sz w:val="22"/>
          <w:szCs w:val="22"/>
          <w:lang w:val="es-ES_tradnl"/>
        </w:rPr>
        <w:t xml:space="preserve"> la suspensión temporal de la provisión de </w:t>
      </w:r>
      <w:r w:rsidRPr="00ED641B">
        <w:rPr>
          <w:rFonts w:ascii="Arial" w:hAnsi="Arial" w:cs="Arial"/>
          <w:sz w:val="22"/>
          <w:szCs w:val="22"/>
        </w:rPr>
        <w:t xml:space="preserve">los </w:t>
      </w:r>
      <w:r w:rsidRPr="00ED641B">
        <w:rPr>
          <w:rFonts w:ascii="Arial" w:hAnsi="Arial" w:cs="Arial"/>
          <w:b/>
          <w:sz w:val="22"/>
          <w:szCs w:val="22"/>
        </w:rPr>
        <w:t>BIENES</w:t>
      </w:r>
      <w:r w:rsidRPr="00ED641B">
        <w:rPr>
          <w:rFonts w:ascii="Arial" w:hAnsi="Arial" w:cs="Arial"/>
          <w:sz w:val="22"/>
          <w:szCs w:val="22"/>
          <w:lang w:val="es-ES_tradnl"/>
        </w:rPr>
        <w:t xml:space="preserve">, cuando se presentan situaciones de fuerza mayor, caso fortuito o por causas atribuibles a la </w:t>
      </w:r>
      <w:r w:rsidRPr="00ED641B">
        <w:rPr>
          <w:rFonts w:ascii="Arial" w:hAnsi="Arial" w:cs="Arial"/>
          <w:b/>
          <w:sz w:val="22"/>
          <w:szCs w:val="22"/>
          <w:lang w:val="es-ES_tradnl"/>
        </w:rPr>
        <w:t xml:space="preserve">ENTIDAD </w:t>
      </w:r>
      <w:r w:rsidRPr="00ED641B">
        <w:rPr>
          <w:rFonts w:ascii="Arial" w:hAnsi="Arial" w:cs="Arial"/>
          <w:sz w:val="22"/>
          <w:szCs w:val="22"/>
          <w:lang w:val="es-ES_tradnl"/>
        </w:rPr>
        <w:t xml:space="preserve">que afecten al </w:t>
      </w:r>
      <w:r w:rsidRPr="00ED641B">
        <w:rPr>
          <w:rFonts w:ascii="Arial" w:hAnsi="Arial" w:cs="Arial"/>
          <w:b/>
          <w:bCs/>
          <w:sz w:val="22"/>
          <w:szCs w:val="22"/>
          <w:lang w:val="es-ES_tradnl"/>
        </w:rPr>
        <w:t xml:space="preserve">PROVEEDOR </w:t>
      </w:r>
      <w:r w:rsidRPr="00ED641B">
        <w:rPr>
          <w:rFonts w:ascii="Arial" w:hAnsi="Arial" w:cs="Arial"/>
          <w:sz w:val="22"/>
          <w:szCs w:val="22"/>
          <w:lang w:val="es-ES_tradnl"/>
        </w:rPr>
        <w:t xml:space="preserve">en la provisión, esta suspensión una vez calificada y aprobada por la </w:t>
      </w:r>
      <w:r w:rsidRPr="00ED641B">
        <w:rPr>
          <w:rFonts w:ascii="Arial" w:hAnsi="Arial" w:cs="Arial"/>
          <w:b/>
          <w:sz w:val="22"/>
          <w:szCs w:val="22"/>
          <w:lang w:val="es-ES_tradnl"/>
        </w:rPr>
        <w:t>ENTIDAD</w:t>
      </w:r>
      <w:r w:rsidRPr="00ED641B">
        <w:rPr>
          <w:rFonts w:ascii="Arial" w:hAnsi="Arial" w:cs="Arial"/>
          <w:sz w:val="22"/>
          <w:szCs w:val="22"/>
          <w:lang w:val="es-ES_tradnl"/>
        </w:rPr>
        <w:t>, puede ser parcial o total.</w:t>
      </w:r>
    </w:p>
    <w:p w:rsidR="00ED641B" w:rsidRPr="00ED641B" w:rsidRDefault="00ED641B" w:rsidP="00ED641B">
      <w:pPr>
        <w:jc w:val="both"/>
        <w:rPr>
          <w:rFonts w:ascii="Arial" w:hAnsi="Arial" w:cs="Arial"/>
          <w:sz w:val="22"/>
          <w:szCs w:val="22"/>
          <w:lang w:val="es-ES_tradnl"/>
        </w:rPr>
      </w:pPr>
    </w:p>
    <w:p w:rsidR="00ED641B" w:rsidRPr="00ED641B" w:rsidRDefault="00ED641B" w:rsidP="00ED641B">
      <w:pPr>
        <w:jc w:val="both"/>
        <w:rPr>
          <w:rFonts w:ascii="Arial" w:hAnsi="Arial" w:cs="Arial"/>
          <w:sz w:val="22"/>
          <w:szCs w:val="22"/>
          <w:lang w:val="es-ES_tradnl"/>
        </w:rPr>
      </w:pPr>
      <w:r w:rsidRPr="00ED641B">
        <w:rPr>
          <w:rFonts w:ascii="Arial" w:hAnsi="Arial" w:cs="Arial"/>
          <w:sz w:val="22"/>
          <w:szCs w:val="22"/>
          <w:lang w:val="es-ES_tradnl"/>
        </w:rPr>
        <w:t xml:space="preserve">En ambos casos, si es que la suspensión amerita la ampliación del plazo de la provisión de </w:t>
      </w:r>
      <w:r w:rsidRPr="00ED641B">
        <w:rPr>
          <w:rFonts w:ascii="Arial" w:hAnsi="Arial" w:cs="Arial"/>
          <w:sz w:val="22"/>
          <w:szCs w:val="22"/>
        </w:rPr>
        <w:t xml:space="preserve">los </w:t>
      </w:r>
      <w:r w:rsidRPr="00ED641B">
        <w:rPr>
          <w:rFonts w:ascii="Arial" w:hAnsi="Arial" w:cs="Arial"/>
          <w:b/>
          <w:sz w:val="22"/>
          <w:szCs w:val="22"/>
        </w:rPr>
        <w:t>BIENES</w:t>
      </w:r>
      <w:r w:rsidRPr="00ED641B">
        <w:rPr>
          <w:rFonts w:ascii="Arial" w:hAnsi="Arial" w:cs="Arial"/>
          <w:sz w:val="22"/>
          <w:szCs w:val="22"/>
          <w:lang w:val="es-ES_tradnl"/>
        </w:rPr>
        <w:t xml:space="preserve"> se suscribirá el Contrato Modificatorio correspondiente.</w:t>
      </w:r>
    </w:p>
    <w:p w:rsidR="00ED641B" w:rsidRPr="00ED641B" w:rsidRDefault="00ED641B" w:rsidP="00ED641B">
      <w:pPr>
        <w:jc w:val="both"/>
        <w:rPr>
          <w:rFonts w:ascii="Arial" w:hAnsi="Arial" w:cs="Arial"/>
          <w:sz w:val="22"/>
          <w:szCs w:val="22"/>
          <w:lang w:val="es-ES_tradnl"/>
        </w:rPr>
      </w:pPr>
    </w:p>
    <w:p w:rsidR="00ED641B" w:rsidRPr="00ED641B" w:rsidRDefault="00ED641B" w:rsidP="00ED641B">
      <w:pPr>
        <w:jc w:val="both"/>
        <w:rPr>
          <w:rFonts w:ascii="Arial" w:hAnsi="Arial" w:cs="Arial"/>
          <w:b/>
          <w:sz w:val="22"/>
          <w:szCs w:val="22"/>
        </w:rPr>
      </w:pPr>
      <w:r w:rsidRPr="00ED641B">
        <w:rPr>
          <w:rFonts w:ascii="Arial" w:hAnsi="Arial" w:cs="Arial"/>
          <w:sz w:val="22"/>
          <w:szCs w:val="22"/>
          <w:lang w:val="es-ES_tradnl"/>
        </w:rPr>
        <w:t xml:space="preserve">Si la provisión se suspende parcial o totalmente por negligencia del </w:t>
      </w:r>
      <w:r w:rsidRPr="00ED641B">
        <w:rPr>
          <w:rFonts w:ascii="Arial" w:hAnsi="Arial" w:cs="Arial"/>
          <w:b/>
          <w:bCs/>
          <w:sz w:val="22"/>
          <w:szCs w:val="22"/>
          <w:lang w:val="es-ES_tradnl"/>
        </w:rPr>
        <w:t xml:space="preserve">PROVEEDOR </w:t>
      </w:r>
      <w:r w:rsidRPr="00ED641B">
        <w:rPr>
          <w:rFonts w:ascii="Arial" w:hAnsi="Arial" w:cs="Arial"/>
          <w:sz w:val="22"/>
          <w:szCs w:val="22"/>
          <w:lang w:val="es-ES_tradnl"/>
        </w:rPr>
        <w:t>en observar y cumplir correctamente las estipulaciones del contrato y/o de los documentos que forman parte del mismo, el tiempo que la provisión permanezca suspendida, no merecerán ninguna ampliación del plazo.</w:t>
      </w:r>
    </w:p>
    <w:p w:rsidR="00ED641B" w:rsidRPr="00ED641B" w:rsidRDefault="00ED641B" w:rsidP="00ED641B">
      <w:pPr>
        <w:jc w:val="both"/>
        <w:rPr>
          <w:rFonts w:ascii="Arial" w:hAnsi="Arial" w:cs="Arial"/>
          <w:b/>
          <w:bCs/>
          <w:sz w:val="24"/>
          <w:szCs w:val="24"/>
        </w:rPr>
      </w:pPr>
    </w:p>
    <w:p w:rsidR="00ED641B" w:rsidRPr="00ED641B" w:rsidRDefault="00ED641B" w:rsidP="00ED641B">
      <w:pPr>
        <w:jc w:val="both"/>
        <w:rPr>
          <w:rFonts w:ascii="Arial" w:hAnsi="Arial" w:cs="Arial"/>
          <w:b/>
          <w:sz w:val="24"/>
          <w:szCs w:val="24"/>
          <w:lang w:val="es-ES_tradnl"/>
        </w:rPr>
      </w:pPr>
      <w:r w:rsidRPr="00ED641B">
        <w:rPr>
          <w:rFonts w:ascii="Arial" w:hAnsi="Arial" w:cs="Arial"/>
          <w:b/>
          <w:bCs/>
          <w:sz w:val="24"/>
          <w:szCs w:val="24"/>
        </w:rPr>
        <w:t xml:space="preserve">CLÁUSULA VIGÉSIMA SEGUNDA.- </w:t>
      </w:r>
      <w:r w:rsidRPr="00ED641B">
        <w:rPr>
          <w:rFonts w:ascii="Arial" w:hAnsi="Arial" w:cs="Arial"/>
          <w:b/>
          <w:sz w:val="24"/>
          <w:szCs w:val="24"/>
          <w:lang w:val="es-ES_tradnl"/>
        </w:rPr>
        <w:t xml:space="preserve">(RECEPCIÓN PROVISIONAL Y PRUEBAS) </w:t>
      </w:r>
    </w:p>
    <w:p w:rsidR="00ED641B" w:rsidRPr="00ED641B" w:rsidRDefault="00ED641B" w:rsidP="00ED641B">
      <w:pPr>
        <w:jc w:val="both"/>
        <w:rPr>
          <w:rFonts w:ascii="Arial" w:hAnsi="Arial" w:cs="Arial"/>
          <w:sz w:val="24"/>
          <w:szCs w:val="24"/>
          <w:lang w:val="es-ES_tradnl"/>
        </w:rPr>
      </w:pPr>
    </w:p>
    <w:p w:rsidR="00ED641B" w:rsidRPr="00ED641B" w:rsidRDefault="00ED641B" w:rsidP="00D041B7">
      <w:pPr>
        <w:numPr>
          <w:ilvl w:val="1"/>
          <w:numId w:val="65"/>
        </w:numPr>
        <w:jc w:val="both"/>
        <w:rPr>
          <w:rFonts w:ascii="Arial" w:hAnsi="Arial" w:cs="Arial"/>
          <w:bCs/>
          <w:sz w:val="24"/>
          <w:szCs w:val="24"/>
          <w:lang w:val="es-ES_tradnl"/>
        </w:rPr>
      </w:pPr>
      <w:r w:rsidRPr="00ED641B">
        <w:rPr>
          <w:rFonts w:ascii="Arial" w:hAnsi="Arial" w:cs="Arial"/>
          <w:b/>
          <w:bCs/>
          <w:sz w:val="24"/>
          <w:szCs w:val="24"/>
          <w:lang w:val="es-ES_tradnl"/>
        </w:rPr>
        <w:t>Entrega Provisional:</w:t>
      </w:r>
      <w:r w:rsidRPr="00ED641B">
        <w:rPr>
          <w:rFonts w:ascii="Arial" w:hAnsi="Arial" w:cs="Arial"/>
          <w:bCs/>
          <w:sz w:val="24"/>
          <w:szCs w:val="24"/>
          <w:lang w:val="es-ES_tradnl"/>
        </w:rPr>
        <w:t xml:space="preserve"> En el plazo establecido en la Cláusula Novena del presente Contrato, se realizará la entrega provisional de los </w:t>
      </w:r>
      <w:r w:rsidRPr="00ED641B">
        <w:rPr>
          <w:rFonts w:ascii="Arial" w:hAnsi="Arial" w:cs="Arial"/>
          <w:b/>
          <w:bCs/>
          <w:sz w:val="24"/>
          <w:szCs w:val="24"/>
          <w:lang w:val="es-ES_tradnl"/>
        </w:rPr>
        <w:t>BIENES</w:t>
      </w:r>
      <w:r w:rsidRPr="00ED641B">
        <w:rPr>
          <w:rFonts w:ascii="Arial" w:hAnsi="Arial" w:cs="Arial"/>
          <w:bCs/>
          <w:sz w:val="24"/>
          <w:szCs w:val="24"/>
          <w:lang w:val="es-ES_tradnl"/>
        </w:rPr>
        <w:t xml:space="preserve"> </w:t>
      </w:r>
      <w:r w:rsidRPr="00ED641B">
        <w:rPr>
          <w:rFonts w:ascii="Arial" w:hAnsi="Arial" w:cs="Arial"/>
          <w:sz w:val="24"/>
          <w:szCs w:val="24"/>
        </w:rPr>
        <w:t xml:space="preserve">en la Unidad de Activos Fijos, en el piso 5º del edificio Principal de la </w:t>
      </w:r>
      <w:r w:rsidRPr="00ED641B">
        <w:rPr>
          <w:rFonts w:ascii="Arial" w:hAnsi="Arial" w:cs="Arial"/>
          <w:b/>
          <w:sz w:val="24"/>
          <w:szCs w:val="24"/>
        </w:rPr>
        <w:t>ENTIDAD</w:t>
      </w:r>
      <w:r w:rsidRPr="00ED641B">
        <w:rPr>
          <w:rFonts w:ascii="Arial" w:hAnsi="Arial" w:cs="Arial"/>
          <w:sz w:val="24"/>
          <w:szCs w:val="24"/>
        </w:rPr>
        <w:t>, la Comisión de Recepción, elaborará el Acta de Recepción Provisional.</w:t>
      </w:r>
    </w:p>
    <w:p w:rsidR="00ED641B" w:rsidRPr="00ED641B" w:rsidRDefault="00ED641B" w:rsidP="00ED641B">
      <w:pPr>
        <w:ind w:left="720"/>
        <w:jc w:val="both"/>
        <w:rPr>
          <w:rFonts w:ascii="Arial" w:hAnsi="Arial" w:cs="Arial"/>
          <w:b/>
          <w:bCs/>
          <w:sz w:val="24"/>
          <w:szCs w:val="24"/>
          <w:lang w:val="es-ES_tradnl"/>
        </w:rPr>
      </w:pPr>
      <w:r w:rsidRPr="00ED641B">
        <w:rPr>
          <w:rFonts w:ascii="Arial" w:hAnsi="Arial" w:cs="Arial"/>
          <w:b/>
          <w:bCs/>
          <w:sz w:val="24"/>
          <w:szCs w:val="24"/>
          <w:lang w:val="es-ES_tradnl"/>
        </w:rPr>
        <w:t xml:space="preserve"> </w:t>
      </w:r>
    </w:p>
    <w:p w:rsidR="00ED641B" w:rsidRPr="00ED641B" w:rsidRDefault="00ED641B" w:rsidP="00D041B7">
      <w:pPr>
        <w:numPr>
          <w:ilvl w:val="1"/>
          <w:numId w:val="65"/>
        </w:numPr>
        <w:jc w:val="both"/>
        <w:rPr>
          <w:rFonts w:ascii="Arial" w:hAnsi="Arial" w:cs="Arial"/>
          <w:sz w:val="24"/>
          <w:szCs w:val="24"/>
          <w:lang w:val="es-ES_tradnl" w:eastAsia="es-BO"/>
        </w:rPr>
      </w:pPr>
      <w:r w:rsidRPr="00ED641B">
        <w:rPr>
          <w:rFonts w:ascii="Arial" w:hAnsi="Arial" w:cs="Arial"/>
          <w:b/>
          <w:sz w:val="24"/>
          <w:szCs w:val="24"/>
          <w:lang w:val="es-ES_tradnl" w:eastAsia="es-BO"/>
        </w:rPr>
        <w:t xml:space="preserve">Cambio de las Características de los BIENES: </w:t>
      </w:r>
      <w:r w:rsidRPr="00ED641B">
        <w:rPr>
          <w:rFonts w:ascii="Arial" w:hAnsi="Arial" w:cs="Arial"/>
          <w:sz w:val="24"/>
          <w:szCs w:val="24"/>
          <w:lang w:val="es-ES_tradnl" w:eastAsia="es-BO"/>
        </w:rPr>
        <w:t xml:space="preserve">Se aceptará cambios de las características de los </w:t>
      </w:r>
      <w:r w:rsidRPr="00ED641B">
        <w:rPr>
          <w:rFonts w:ascii="Arial" w:hAnsi="Arial" w:cs="Arial"/>
          <w:b/>
          <w:sz w:val="24"/>
          <w:szCs w:val="24"/>
          <w:lang w:val="es-ES_tradnl" w:eastAsia="es-BO"/>
        </w:rPr>
        <w:t>BIENES</w:t>
      </w:r>
      <w:r w:rsidRPr="00ED641B">
        <w:rPr>
          <w:rFonts w:ascii="Arial" w:hAnsi="Arial" w:cs="Arial"/>
          <w:sz w:val="24"/>
          <w:szCs w:val="24"/>
          <w:lang w:val="es-ES_tradnl" w:eastAsia="es-BO"/>
        </w:rPr>
        <w:t xml:space="preserve"> entregados con relación a las ofertadas previa evaluación de los siguientes aspectos:</w:t>
      </w:r>
    </w:p>
    <w:p w:rsidR="00ED641B" w:rsidRPr="00ED641B" w:rsidRDefault="00ED641B" w:rsidP="00ED641B">
      <w:pPr>
        <w:ind w:left="720"/>
        <w:rPr>
          <w:rFonts w:ascii="Arial" w:hAnsi="Arial" w:cs="Arial"/>
          <w:sz w:val="24"/>
          <w:szCs w:val="24"/>
          <w:lang w:val="es-ES_tradnl" w:eastAsia="es-BO"/>
        </w:rPr>
      </w:pPr>
    </w:p>
    <w:p w:rsidR="00ED641B" w:rsidRPr="00ED641B" w:rsidRDefault="00ED641B" w:rsidP="00D041B7">
      <w:pPr>
        <w:numPr>
          <w:ilvl w:val="0"/>
          <w:numId w:val="66"/>
        </w:numPr>
        <w:ind w:left="993" w:hanging="284"/>
        <w:jc w:val="both"/>
        <w:rPr>
          <w:rFonts w:ascii="Arial" w:hAnsi="Arial" w:cs="Arial"/>
          <w:sz w:val="24"/>
          <w:szCs w:val="24"/>
          <w:lang w:val="es-ES_tradnl" w:eastAsia="es-BO"/>
        </w:rPr>
      </w:pPr>
      <w:r w:rsidRPr="00ED641B">
        <w:rPr>
          <w:rFonts w:ascii="Arial" w:hAnsi="Arial" w:cs="Arial"/>
          <w:sz w:val="24"/>
          <w:szCs w:val="24"/>
          <w:lang w:val="es-ES_tradnl" w:eastAsia="es-BO"/>
        </w:rPr>
        <w:t xml:space="preserve">Justificación escrita por parte del </w:t>
      </w:r>
      <w:r w:rsidRPr="00ED641B">
        <w:rPr>
          <w:rFonts w:ascii="Arial" w:hAnsi="Arial" w:cs="Arial"/>
          <w:b/>
          <w:sz w:val="24"/>
          <w:szCs w:val="24"/>
          <w:lang w:val="es-ES_tradnl" w:eastAsia="es-BO"/>
        </w:rPr>
        <w:t>PROVEEDOR</w:t>
      </w:r>
      <w:r w:rsidRPr="00ED641B">
        <w:rPr>
          <w:rFonts w:ascii="Arial" w:hAnsi="Arial" w:cs="Arial"/>
          <w:sz w:val="24"/>
          <w:szCs w:val="24"/>
          <w:lang w:val="es-ES_tradnl" w:eastAsia="es-BO"/>
        </w:rPr>
        <w:t>, explicando las razones del cambio.</w:t>
      </w:r>
    </w:p>
    <w:p w:rsidR="00ED641B" w:rsidRPr="00ED641B" w:rsidRDefault="00ED641B" w:rsidP="00ED641B">
      <w:pPr>
        <w:ind w:left="993"/>
        <w:jc w:val="both"/>
        <w:rPr>
          <w:rFonts w:ascii="Arial" w:hAnsi="Arial" w:cs="Arial"/>
          <w:sz w:val="24"/>
          <w:szCs w:val="24"/>
          <w:lang w:val="es-ES_tradnl" w:eastAsia="es-BO"/>
        </w:rPr>
      </w:pPr>
    </w:p>
    <w:p w:rsidR="00ED641B" w:rsidRPr="00ED641B" w:rsidRDefault="00ED641B" w:rsidP="00D041B7">
      <w:pPr>
        <w:numPr>
          <w:ilvl w:val="0"/>
          <w:numId w:val="66"/>
        </w:numPr>
        <w:ind w:left="993" w:hanging="284"/>
        <w:jc w:val="both"/>
        <w:rPr>
          <w:rFonts w:ascii="Arial" w:hAnsi="Arial" w:cs="Arial"/>
          <w:sz w:val="24"/>
          <w:szCs w:val="24"/>
          <w:lang w:val="es-ES_tradnl" w:eastAsia="es-BO"/>
        </w:rPr>
      </w:pPr>
      <w:r w:rsidRPr="00ED641B">
        <w:rPr>
          <w:rFonts w:ascii="Arial" w:hAnsi="Arial" w:cs="Arial"/>
          <w:sz w:val="24"/>
          <w:szCs w:val="24"/>
          <w:lang w:val="es-ES_tradnl" w:eastAsia="es-BO"/>
        </w:rPr>
        <w:t xml:space="preserve">El cambio propuesto deberá tener las mismas o superiores características técnicas que las ofertadas y cumplir con los requisitos mínimos de los </w:t>
      </w:r>
      <w:r w:rsidRPr="00ED641B">
        <w:rPr>
          <w:rFonts w:ascii="Arial" w:hAnsi="Arial" w:cs="Arial"/>
          <w:b/>
          <w:sz w:val="24"/>
          <w:szCs w:val="24"/>
          <w:lang w:val="es-ES_tradnl" w:eastAsia="es-BO"/>
        </w:rPr>
        <w:t xml:space="preserve">BIENES </w:t>
      </w:r>
      <w:r w:rsidRPr="00ED641B">
        <w:rPr>
          <w:rFonts w:ascii="Arial" w:hAnsi="Arial" w:cs="Arial"/>
          <w:sz w:val="24"/>
          <w:szCs w:val="24"/>
          <w:lang w:val="es-ES_tradnl" w:eastAsia="es-BO"/>
        </w:rPr>
        <w:t xml:space="preserve">solicitados. </w:t>
      </w:r>
    </w:p>
    <w:p w:rsidR="00ED641B" w:rsidRPr="00ED641B" w:rsidRDefault="00ED641B" w:rsidP="00ED641B">
      <w:pPr>
        <w:ind w:left="720"/>
        <w:rPr>
          <w:rFonts w:ascii="Arial" w:hAnsi="Arial" w:cs="Arial"/>
          <w:sz w:val="24"/>
          <w:szCs w:val="24"/>
          <w:lang w:val="es-ES_tradnl" w:eastAsia="es-BO"/>
        </w:rPr>
      </w:pPr>
    </w:p>
    <w:p w:rsidR="00ED641B" w:rsidRPr="00ED641B" w:rsidRDefault="00ED641B" w:rsidP="00D041B7">
      <w:pPr>
        <w:numPr>
          <w:ilvl w:val="0"/>
          <w:numId w:val="66"/>
        </w:numPr>
        <w:ind w:left="993" w:hanging="284"/>
        <w:jc w:val="both"/>
        <w:rPr>
          <w:rFonts w:ascii="Arial" w:hAnsi="Arial" w:cs="Arial"/>
          <w:sz w:val="24"/>
          <w:szCs w:val="24"/>
          <w:lang w:val="es-ES_tradnl" w:eastAsia="es-BO"/>
        </w:rPr>
      </w:pPr>
      <w:r w:rsidRPr="00ED641B">
        <w:rPr>
          <w:rFonts w:ascii="Arial" w:hAnsi="Arial" w:cs="Arial"/>
          <w:sz w:val="24"/>
          <w:szCs w:val="24"/>
          <w:lang w:val="es-ES_tradnl" w:eastAsia="es-BO"/>
        </w:rPr>
        <w:t xml:space="preserve">El cambio propuesto no deberá implicar ningún costo adicional para la </w:t>
      </w:r>
      <w:r w:rsidRPr="00ED641B">
        <w:rPr>
          <w:rFonts w:ascii="Arial" w:hAnsi="Arial" w:cs="Arial"/>
          <w:b/>
          <w:sz w:val="24"/>
          <w:szCs w:val="24"/>
          <w:lang w:val="es-ES_tradnl" w:eastAsia="es-BO"/>
        </w:rPr>
        <w:t>ENTIDAD</w:t>
      </w:r>
      <w:r w:rsidRPr="00ED641B">
        <w:rPr>
          <w:rFonts w:ascii="Arial" w:hAnsi="Arial" w:cs="Arial"/>
          <w:sz w:val="24"/>
          <w:szCs w:val="24"/>
          <w:lang w:val="es-ES_tradnl" w:eastAsia="es-BO"/>
        </w:rPr>
        <w:t>.</w:t>
      </w:r>
    </w:p>
    <w:p w:rsidR="00ED641B" w:rsidRPr="00ED641B" w:rsidRDefault="00ED641B" w:rsidP="00ED641B">
      <w:pPr>
        <w:ind w:left="720"/>
        <w:rPr>
          <w:rFonts w:ascii="Arial" w:hAnsi="Arial" w:cs="Arial"/>
          <w:sz w:val="24"/>
          <w:szCs w:val="24"/>
          <w:lang w:val="es-ES_tradnl" w:eastAsia="es-BO"/>
        </w:rPr>
      </w:pPr>
    </w:p>
    <w:p w:rsidR="00ED641B" w:rsidRPr="00ED641B" w:rsidRDefault="00ED641B" w:rsidP="00D041B7">
      <w:pPr>
        <w:numPr>
          <w:ilvl w:val="0"/>
          <w:numId w:val="66"/>
        </w:numPr>
        <w:ind w:left="993" w:hanging="284"/>
        <w:jc w:val="both"/>
        <w:rPr>
          <w:rFonts w:ascii="Arial" w:hAnsi="Arial" w:cs="Arial"/>
          <w:sz w:val="24"/>
          <w:szCs w:val="24"/>
          <w:lang w:val="es-ES_tradnl" w:eastAsia="es-BO"/>
        </w:rPr>
      </w:pPr>
      <w:r w:rsidRPr="00ED641B">
        <w:rPr>
          <w:rFonts w:ascii="Arial" w:hAnsi="Arial" w:cs="Arial"/>
          <w:sz w:val="24"/>
          <w:szCs w:val="24"/>
          <w:lang w:val="es-ES_tradnl" w:eastAsia="es-BO"/>
        </w:rPr>
        <w:t xml:space="preserve">Informe técnico elaborado por el Dpto. de Seguridad y Contingencias de la </w:t>
      </w:r>
      <w:r w:rsidRPr="00ED641B">
        <w:rPr>
          <w:rFonts w:ascii="Arial" w:hAnsi="Arial" w:cs="Arial"/>
          <w:b/>
          <w:sz w:val="24"/>
          <w:szCs w:val="24"/>
          <w:lang w:val="es-ES_tradnl" w:eastAsia="es-BO"/>
        </w:rPr>
        <w:t>ENTIDAD</w:t>
      </w:r>
      <w:r w:rsidRPr="00ED641B">
        <w:rPr>
          <w:rFonts w:ascii="Arial" w:hAnsi="Arial" w:cs="Arial"/>
          <w:sz w:val="24"/>
          <w:szCs w:val="24"/>
          <w:lang w:val="es-ES_tradnl" w:eastAsia="es-BO"/>
        </w:rPr>
        <w:t>, evaluando el cambio propuesto.</w:t>
      </w:r>
    </w:p>
    <w:p w:rsidR="00ED641B" w:rsidRPr="00ED641B" w:rsidRDefault="00ED641B" w:rsidP="00ED641B">
      <w:pPr>
        <w:ind w:left="720"/>
        <w:jc w:val="both"/>
        <w:rPr>
          <w:rFonts w:ascii="Arial" w:hAnsi="Arial" w:cs="Arial"/>
          <w:sz w:val="24"/>
          <w:szCs w:val="24"/>
        </w:rPr>
      </w:pPr>
    </w:p>
    <w:p w:rsidR="00ED641B" w:rsidRPr="00ED641B" w:rsidRDefault="00ED641B" w:rsidP="00D041B7">
      <w:pPr>
        <w:numPr>
          <w:ilvl w:val="1"/>
          <w:numId w:val="67"/>
        </w:numPr>
        <w:jc w:val="both"/>
        <w:rPr>
          <w:rFonts w:ascii="Arial" w:hAnsi="Arial" w:cs="Arial"/>
          <w:sz w:val="24"/>
          <w:szCs w:val="24"/>
        </w:rPr>
      </w:pPr>
      <w:r w:rsidRPr="00ED641B">
        <w:rPr>
          <w:rFonts w:ascii="Arial" w:hAnsi="Arial" w:cs="Arial"/>
          <w:b/>
          <w:bCs/>
          <w:sz w:val="24"/>
          <w:szCs w:val="24"/>
          <w:lang w:val="es-ES_tradnl"/>
        </w:rPr>
        <w:t>Apertura de empaques</w:t>
      </w:r>
      <w:r w:rsidRPr="00ED641B">
        <w:rPr>
          <w:rFonts w:ascii="Arial" w:hAnsi="Arial" w:cs="Arial"/>
          <w:bCs/>
          <w:sz w:val="24"/>
          <w:szCs w:val="24"/>
          <w:lang w:val="es-ES_tradnl"/>
        </w:rPr>
        <w:t xml:space="preserve"> </w:t>
      </w:r>
      <w:r w:rsidRPr="00ED641B">
        <w:rPr>
          <w:rFonts w:ascii="Arial" w:hAnsi="Arial" w:cs="Arial"/>
          <w:b/>
          <w:sz w:val="24"/>
          <w:szCs w:val="24"/>
        </w:rPr>
        <w:t>y verificación:</w:t>
      </w:r>
      <w:r w:rsidRPr="00ED641B">
        <w:rPr>
          <w:rFonts w:ascii="Arial" w:hAnsi="Arial" w:cs="Arial"/>
          <w:sz w:val="24"/>
          <w:szCs w:val="24"/>
          <w:lang w:eastAsia="es-BO"/>
        </w:rPr>
        <w:t xml:space="preserve"> La Comisión de Recepción</w:t>
      </w:r>
      <w:r w:rsidRPr="00ED641B">
        <w:rPr>
          <w:rFonts w:ascii="Arial" w:hAnsi="Arial" w:cs="Arial"/>
          <w:bCs/>
          <w:sz w:val="24"/>
          <w:szCs w:val="24"/>
        </w:rPr>
        <w:t xml:space="preserve"> conjuntamente con el </w:t>
      </w:r>
      <w:r w:rsidRPr="00ED641B">
        <w:rPr>
          <w:rFonts w:ascii="Arial" w:hAnsi="Arial" w:cs="Arial"/>
          <w:b/>
          <w:bCs/>
          <w:caps/>
          <w:sz w:val="24"/>
          <w:szCs w:val="24"/>
        </w:rPr>
        <w:t>proveedor</w:t>
      </w:r>
      <w:r w:rsidRPr="00ED641B">
        <w:rPr>
          <w:rFonts w:ascii="Arial" w:hAnsi="Arial" w:cs="Arial"/>
          <w:bCs/>
          <w:sz w:val="24"/>
          <w:szCs w:val="24"/>
        </w:rPr>
        <w:t xml:space="preserve">, realizarán la apertura y verificación de empaques </w:t>
      </w:r>
      <w:r w:rsidRPr="00ED641B">
        <w:rPr>
          <w:rFonts w:ascii="Arial" w:hAnsi="Arial" w:cs="Arial"/>
          <w:bCs/>
          <w:iCs/>
          <w:sz w:val="24"/>
          <w:szCs w:val="24"/>
        </w:rPr>
        <w:t xml:space="preserve">de los </w:t>
      </w:r>
      <w:r w:rsidRPr="00ED641B">
        <w:rPr>
          <w:rFonts w:ascii="Arial" w:hAnsi="Arial" w:cs="Arial"/>
          <w:b/>
          <w:bCs/>
          <w:iCs/>
          <w:sz w:val="24"/>
          <w:szCs w:val="24"/>
        </w:rPr>
        <w:t xml:space="preserve">BIENES </w:t>
      </w:r>
      <w:r w:rsidRPr="00ED641B">
        <w:rPr>
          <w:rFonts w:ascii="Arial" w:hAnsi="Arial" w:cs="Arial"/>
          <w:bCs/>
          <w:sz w:val="24"/>
          <w:szCs w:val="24"/>
        </w:rPr>
        <w:t>en un plazo de hasta dos (2) días hábiles a partir de la emisión del Acta de Recepción Provisional.</w:t>
      </w:r>
    </w:p>
    <w:p w:rsidR="00ED641B" w:rsidRPr="00ED641B" w:rsidRDefault="00ED641B" w:rsidP="00ED641B">
      <w:pPr>
        <w:ind w:left="720"/>
        <w:jc w:val="both"/>
        <w:rPr>
          <w:rFonts w:ascii="Arial" w:hAnsi="Arial" w:cs="Arial"/>
          <w:sz w:val="24"/>
          <w:szCs w:val="24"/>
        </w:rPr>
      </w:pPr>
    </w:p>
    <w:p w:rsidR="00ED641B" w:rsidRPr="00ED641B" w:rsidRDefault="00ED641B" w:rsidP="00D041B7">
      <w:pPr>
        <w:numPr>
          <w:ilvl w:val="1"/>
          <w:numId w:val="67"/>
        </w:numPr>
        <w:jc w:val="both"/>
        <w:rPr>
          <w:rFonts w:ascii="Arial" w:hAnsi="Arial" w:cs="Arial"/>
          <w:sz w:val="24"/>
          <w:szCs w:val="24"/>
        </w:rPr>
      </w:pPr>
      <w:r w:rsidRPr="00ED641B">
        <w:rPr>
          <w:rFonts w:ascii="Arial" w:hAnsi="Arial" w:cs="Arial"/>
          <w:b/>
          <w:sz w:val="24"/>
          <w:szCs w:val="24"/>
        </w:rPr>
        <w:t>Observaciones a la apertura de empaque y verificación</w:t>
      </w:r>
      <w:r w:rsidRPr="00ED641B">
        <w:rPr>
          <w:rFonts w:ascii="Arial" w:hAnsi="Arial" w:cs="Arial"/>
          <w:b/>
          <w:bCs/>
          <w:iCs/>
          <w:sz w:val="24"/>
          <w:szCs w:val="18"/>
          <w:lang w:val="es-ES_tradnl"/>
        </w:rPr>
        <w:t>:</w:t>
      </w:r>
      <w:r w:rsidRPr="00ED641B">
        <w:rPr>
          <w:rFonts w:ascii="Arial" w:hAnsi="Arial" w:cs="Arial"/>
          <w:bCs/>
          <w:sz w:val="24"/>
          <w:szCs w:val="24"/>
          <w:lang w:val="es-ES_tradnl"/>
        </w:rPr>
        <w:t xml:space="preserve"> </w:t>
      </w:r>
      <w:r w:rsidRPr="00ED641B">
        <w:rPr>
          <w:rFonts w:ascii="Arial" w:hAnsi="Arial" w:cs="Arial"/>
          <w:sz w:val="24"/>
          <w:szCs w:val="24"/>
          <w:lang w:eastAsia="es-BO"/>
        </w:rPr>
        <w:t xml:space="preserve">En caso de que se presente(n) alguna(s) observación(es) a los </w:t>
      </w:r>
      <w:r w:rsidRPr="00ED641B">
        <w:rPr>
          <w:rFonts w:ascii="Arial" w:hAnsi="Arial" w:cs="Arial"/>
          <w:b/>
          <w:sz w:val="24"/>
          <w:szCs w:val="24"/>
          <w:lang w:eastAsia="es-BO"/>
        </w:rPr>
        <w:t xml:space="preserve">BIENES </w:t>
      </w:r>
      <w:r w:rsidRPr="00ED641B">
        <w:rPr>
          <w:rFonts w:ascii="Arial" w:hAnsi="Arial" w:cs="Arial"/>
          <w:sz w:val="24"/>
          <w:szCs w:val="24"/>
          <w:lang w:eastAsia="es-BO"/>
        </w:rPr>
        <w:t xml:space="preserve">en el plazo de verificación, el </w:t>
      </w:r>
      <w:r w:rsidRPr="00ED641B">
        <w:rPr>
          <w:rFonts w:ascii="Arial" w:hAnsi="Arial" w:cs="Arial"/>
          <w:b/>
          <w:caps/>
          <w:sz w:val="24"/>
          <w:szCs w:val="24"/>
          <w:lang w:eastAsia="es-BO"/>
        </w:rPr>
        <w:t>proveedor</w:t>
      </w:r>
      <w:r w:rsidRPr="00ED641B">
        <w:rPr>
          <w:rFonts w:ascii="Arial" w:hAnsi="Arial" w:cs="Arial"/>
          <w:sz w:val="24"/>
          <w:szCs w:val="24"/>
          <w:lang w:eastAsia="es-BO"/>
        </w:rPr>
        <w:t xml:space="preserve"> tendrá que subsanar la(s) misma(s) o reemplazar la (los) </w:t>
      </w:r>
      <w:r w:rsidRPr="00ED641B">
        <w:rPr>
          <w:rFonts w:ascii="Arial" w:hAnsi="Arial" w:cs="Arial"/>
          <w:b/>
          <w:sz w:val="24"/>
          <w:szCs w:val="24"/>
          <w:lang w:eastAsia="es-BO"/>
        </w:rPr>
        <w:t>BIENES</w:t>
      </w:r>
      <w:r w:rsidRPr="00ED641B">
        <w:rPr>
          <w:rFonts w:ascii="Arial" w:hAnsi="Arial" w:cs="Arial"/>
          <w:sz w:val="24"/>
          <w:szCs w:val="24"/>
          <w:lang w:eastAsia="es-BO"/>
        </w:rPr>
        <w:t xml:space="preserve"> en un plazo de hasta tres (3) días hábiles, computables a partir de recibida la notificación para subsanar las </w:t>
      </w:r>
      <w:r w:rsidRPr="00ED641B">
        <w:rPr>
          <w:rFonts w:ascii="Arial" w:hAnsi="Arial" w:cs="Arial"/>
          <w:sz w:val="24"/>
          <w:szCs w:val="24"/>
          <w:lang w:eastAsia="es-BO"/>
        </w:rPr>
        <w:lastRenderedPageBreak/>
        <w:t xml:space="preserve">observaciones y/o cambios. Si no existiesen observaciones o una vez subsanadas las mismas, o reemplazados los </w:t>
      </w:r>
      <w:r w:rsidRPr="00ED641B">
        <w:rPr>
          <w:rFonts w:ascii="Arial" w:hAnsi="Arial" w:cs="Arial"/>
          <w:b/>
          <w:sz w:val="24"/>
          <w:szCs w:val="24"/>
          <w:lang w:eastAsia="es-BO"/>
        </w:rPr>
        <w:t>BIENES</w:t>
      </w:r>
      <w:r w:rsidRPr="00ED641B">
        <w:rPr>
          <w:rFonts w:ascii="Arial" w:hAnsi="Arial" w:cs="Arial"/>
          <w:sz w:val="24"/>
          <w:szCs w:val="24"/>
          <w:lang w:eastAsia="es-BO"/>
        </w:rPr>
        <w:t xml:space="preserve">, el Administrador del Sistema de Seguridad del Departamento de Seguridad y Contingencias (DSC) emitirá la orden de instalación de los </w:t>
      </w:r>
      <w:r w:rsidRPr="00ED641B">
        <w:rPr>
          <w:rFonts w:ascii="Arial" w:hAnsi="Arial" w:cs="Arial"/>
          <w:b/>
          <w:sz w:val="24"/>
          <w:szCs w:val="24"/>
          <w:lang w:eastAsia="es-BO"/>
        </w:rPr>
        <w:t>BIENES</w:t>
      </w:r>
      <w:r w:rsidRPr="00ED641B">
        <w:rPr>
          <w:rFonts w:ascii="Arial" w:hAnsi="Arial" w:cs="Arial"/>
          <w:sz w:val="24"/>
          <w:szCs w:val="24"/>
          <w:lang w:eastAsia="es-BO"/>
        </w:rPr>
        <w:t xml:space="preserve"> a través de comunicación externa o correo electrónico.</w:t>
      </w:r>
    </w:p>
    <w:p w:rsidR="00ED641B" w:rsidRPr="00ED641B" w:rsidRDefault="00ED641B" w:rsidP="00ED641B">
      <w:pPr>
        <w:ind w:left="708"/>
        <w:jc w:val="both"/>
        <w:rPr>
          <w:rFonts w:ascii="Arial" w:hAnsi="Arial" w:cs="Arial"/>
          <w:bCs/>
          <w:iCs/>
          <w:sz w:val="24"/>
          <w:szCs w:val="24"/>
        </w:rPr>
      </w:pPr>
    </w:p>
    <w:p w:rsidR="00ED641B" w:rsidRPr="00ED641B" w:rsidRDefault="00ED641B" w:rsidP="00D041B7">
      <w:pPr>
        <w:numPr>
          <w:ilvl w:val="1"/>
          <w:numId w:val="67"/>
        </w:numPr>
        <w:jc w:val="both"/>
        <w:rPr>
          <w:rFonts w:ascii="Arial" w:hAnsi="Arial" w:cs="Arial"/>
          <w:sz w:val="24"/>
          <w:szCs w:val="24"/>
          <w:lang w:eastAsia="es-BO"/>
        </w:rPr>
      </w:pPr>
      <w:r w:rsidRPr="00ED641B">
        <w:rPr>
          <w:rFonts w:ascii="Arial" w:hAnsi="Arial" w:cs="Arial"/>
          <w:b/>
          <w:sz w:val="24"/>
          <w:szCs w:val="24"/>
        </w:rPr>
        <w:t xml:space="preserve">Instalación y puesta en funcionamiento: </w:t>
      </w:r>
      <w:r w:rsidRPr="00ED641B">
        <w:rPr>
          <w:rFonts w:ascii="Arial" w:hAnsi="Arial" w:cs="Arial"/>
          <w:sz w:val="24"/>
          <w:szCs w:val="24"/>
          <w:lang w:eastAsia="es-BO"/>
        </w:rPr>
        <w:t xml:space="preserve">Una vez emitida la Orden de Instalación y notificado el </w:t>
      </w:r>
      <w:r w:rsidRPr="00ED641B">
        <w:rPr>
          <w:rFonts w:ascii="Arial" w:hAnsi="Arial" w:cs="Arial"/>
          <w:b/>
          <w:sz w:val="24"/>
          <w:szCs w:val="24"/>
          <w:lang w:eastAsia="es-BO"/>
        </w:rPr>
        <w:t>PROVEEDOR</w:t>
      </w:r>
      <w:r w:rsidRPr="00ED641B">
        <w:rPr>
          <w:rFonts w:ascii="Arial" w:hAnsi="Arial" w:cs="Arial"/>
          <w:sz w:val="24"/>
          <w:szCs w:val="24"/>
          <w:lang w:eastAsia="es-BO"/>
        </w:rPr>
        <w:t>, este tendrá un plazo de cinco (5) días hábiles computables a partir del día hábil siguiente a la notificación para proceder con la instalación y puesta en funcionamiento.</w:t>
      </w:r>
    </w:p>
    <w:p w:rsidR="00ED641B" w:rsidRPr="00ED641B" w:rsidRDefault="00ED641B" w:rsidP="00ED641B">
      <w:pPr>
        <w:ind w:left="720"/>
        <w:rPr>
          <w:rFonts w:ascii="Arial" w:hAnsi="Arial" w:cs="Arial"/>
          <w:sz w:val="24"/>
          <w:szCs w:val="24"/>
          <w:lang w:eastAsia="es-BO"/>
        </w:rPr>
      </w:pPr>
    </w:p>
    <w:p w:rsidR="00ED641B" w:rsidRPr="00ED641B" w:rsidRDefault="00ED641B" w:rsidP="00D041B7">
      <w:pPr>
        <w:numPr>
          <w:ilvl w:val="2"/>
          <w:numId w:val="67"/>
        </w:numPr>
        <w:ind w:left="1418"/>
        <w:jc w:val="both"/>
        <w:rPr>
          <w:rFonts w:ascii="Arial" w:hAnsi="Arial" w:cs="Arial"/>
          <w:sz w:val="24"/>
          <w:szCs w:val="24"/>
          <w:lang w:eastAsia="es-BO"/>
        </w:rPr>
      </w:pPr>
      <w:r w:rsidRPr="00ED641B">
        <w:rPr>
          <w:rFonts w:ascii="Arial" w:hAnsi="Arial" w:cs="Arial"/>
          <w:sz w:val="24"/>
          <w:szCs w:val="24"/>
          <w:lang w:eastAsia="es-BO"/>
        </w:rPr>
        <w:t xml:space="preserve">Durante todo el proceso de  instalación de los </w:t>
      </w:r>
      <w:r w:rsidRPr="00ED641B">
        <w:rPr>
          <w:rFonts w:ascii="Arial" w:hAnsi="Arial" w:cs="Arial"/>
          <w:b/>
          <w:sz w:val="24"/>
          <w:szCs w:val="24"/>
          <w:lang w:eastAsia="es-BO"/>
        </w:rPr>
        <w:t>BIENES</w:t>
      </w:r>
      <w:r w:rsidRPr="00ED641B">
        <w:rPr>
          <w:rFonts w:ascii="Arial" w:hAnsi="Arial" w:cs="Arial"/>
          <w:sz w:val="24"/>
          <w:szCs w:val="24"/>
          <w:lang w:eastAsia="es-BO"/>
        </w:rPr>
        <w:t xml:space="preserve">, el </w:t>
      </w:r>
      <w:r w:rsidRPr="00ED641B">
        <w:rPr>
          <w:rFonts w:ascii="Arial" w:hAnsi="Arial" w:cs="Arial"/>
          <w:b/>
          <w:sz w:val="24"/>
          <w:szCs w:val="24"/>
          <w:lang w:eastAsia="es-BO"/>
        </w:rPr>
        <w:t xml:space="preserve">PROVEEDOR </w:t>
      </w:r>
      <w:r w:rsidRPr="00ED641B">
        <w:rPr>
          <w:rFonts w:ascii="Arial" w:hAnsi="Arial" w:cs="Arial"/>
          <w:sz w:val="24"/>
          <w:szCs w:val="24"/>
          <w:lang w:eastAsia="es-BO"/>
        </w:rPr>
        <w:t>deberá coordinar todas las actividades, como ser: autorizaciones de ingresos de su personal, ingreso de materiales, horarios y áreas de circulación con el Administrador del Sistema de Seguridad del DSC.</w:t>
      </w:r>
    </w:p>
    <w:p w:rsidR="00ED641B" w:rsidRPr="00ED641B" w:rsidRDefault="00ED641B" w:rsidP="00ED641B">
      <w:pPr>
        <w:ind w:left="1418"/>
        <w:jc w:val="both"/>
        <w:rPr>
          <w:rFonts w:ascii="Arial" w:hAnsi="Arial" w:cs="Arial"/>
          <w:sz w:val="24"/>
          <w:szCs w:val="24"/>
          <w:lang w:eastAsia="es-BO"/>
        </w:rPr>
      </w:pPr>
    </w:p>
    <w:p w:rsidR="00ED641B" w:rsidRPr="00ED641B" w:rsidRDefault="00ED641B" w:rsidP="00D041B7">
      <w:pPr>
        <w:numPr>
          <w:ilvl w:val="2"/>
          <w:numId w:val="67"/>
        </w:numPr>
        <w:ind w:left="1418"/>
        <w:jc w:val="both"/>
        <w:rPr>
          <w:rFonts w:ascii="Arial" w:hAnsi="Arial" w:cs="Arial"/>
          <w:sz w:val="24"/>
          <w:szCs w:val="24"/>
          <w:lang w:eastAsia="es-BO"/>
        </w:rPr>
      </w:pPr>
      <w:r w:rsidRPr="00ED641B">
        <w:rPr>
          <w:rFonts w:ascii="Arial" w:hAnsi="Arial" w:cs="Arial"/>
          <w:sz w:val="24"/>
          <w:szCs w:val="24"/>
          <w:lang w:eastAsia="es-BO"/>
        </w:rPr>
        <w:t xml:space="preserve">La ejecución de trabajos deberá adecuarse a las actividades rutinarias de la </w:t>
      </w:r>
      <w:r w:rsidRPr="00ED641B">
        <w:rPr>
          <w:rFonts w:ascii="Arial" w:hAnsi="Arial" w:cs="Arial"/>
          <w:b/>
          <w:sz w:val="24"/>
          <w:szCs w:val="24"/>
          <w:lang w:eastAsia="es-BO"/>
        </w:rPr>
        <w:t>ENTIDAD</w:t>
      </w:r>
      <w:r w:rsidRPr="00ED641B">
        <w:rPr>
          <w:rFonts w:ascii="Arial" w:hAnsi="Arial" w:cs="Arial"/>
          <w:sz w:val="24"/>
          <w:szCs w:val="24"/>
          <w:lang w:eastAsia="es-BO"/>
        </w:rPr>
        <w:t xml:space="preserve">, debiendo considerarse para los trabajos de instalación el horario de 08:30 hasta 19:30 de lunes a viernes. Los trabajos que produzcan ruidos molestos deberán ser realizados a partir de </w:t>
      </w:r>
      <w:proofErr w:type="spellStart"/>
      <w:r w:rsidRPr="00ED641B">
        <w:rPr>
          <w:rFonts w:ascii="Arial" w:hAnsi="Arial" w:cs="Arial"/>
          <w:sz w:val="24"/>
          <w:szCs w:val="24"/>
          <w:lang w:eastAsia="es-BO"/>
        </w:rPr>
        <w:t>Hrs</w:t>
      </w:r>
      <w:proofErr w:type="spellEnd"/>
      <w:r w:rsidRPr="00ED641B">
        <w:rPr>
          <w:rFonts w:ascii="Arial" w:hAnsi="Arial" w:cs="Arial"/>
          <w:sz w:val="24"/>
          <w:szCs w:val="24"/>
          <w:lang w:eastAsia="es-BO"/>
        </w:rPr>
        <w:t>. 17:30. En caso de requerirse la ejecución de trabajos en días sábados, se deberá solicitar un permiso que será coordinado con el Administrador del Sistema de Seguridad del DSC.</w:t>
      </w:r>
    </w:p>
    <w:p w:rsidR="00ED641B" w:rsidRPr="00ED641B" w:rsidRDefault="00ED641B" w:rsidP="00ED641B">
      <w:pPr>
        <w:ind w:left="720"/>
        <w:jc w:val="both"/>
        <w:rPr>
          <w:rFonts w:ascii="Arial" w:hAnsi="Arial" w:cs="Arial"/>
          <w:sz w:val="24"/>
          <w:szCs w:val="24"/>
          <w:lang w:val="es-ES_tradnl"/>
        </w:rPr>
      </w:pPr>
    </w:p>
    <w:p w:rsidR="00ED641B" w:rsidRPr="00ED641B" w:rsidRDefault="00ED641B" w:rsidP="00D041B7">
      <w:pPr>
        <w:numPr>
          <w:ilvl w:val="1"/>
          <w:numId w:val="67"/>
        </w:numPr>
        <w:jc w:val="both"/>
        <w:rPr>
          <w:rFonts w:ascii="Arial" w:hAnsi="Arial" w:cs="Arial"/>
          <w:bCs/>
          <w:sz w:val="24"/>
          <w:szCs w:val="24"/>
        </w:rPr>
      </w:pPr>
      <w:r w:rsidRPr="00ED641B">
        <w:rPr>
          <w:rFonts w:ascii="Arial" w:hAnsi="Arial" w:cs="Arial"/>
          <w:b/>
          <w:sz w:val="24"/>
          <w:szCs w:val="24"/>
        </w:rPr>
        <w:t xml:space="preserve">Pruebas de funcionamiento: </w:t>
      </w:r>
      <w:r w:rsidRPr="00ED641B">
        <w:rPr>
          <w:rFonts w:ascii="Arial" w:hAnsi="Arial" w:cs="Arial"/>
          <w:bCs/>
          <w:sz w:val="24"/>
          <w:szCs w:val="24"/>
        </w:rPr>
        <w:t xml:space="preserve">El </w:t>
      </w:r>
      <w:r w:rsidRPr="00ED641B">
        <w:rPr>
          <w:rFonts w:ascii="Arial" w:hAnsi="Arial" w:cs="Arial"/>
          <w:b/>
          <w:bCs/>
          <w:sz w:val="24"/>
          <w:szCs w:val="24"/>
        </w:rPr>
        <w:t>PROVEEDOR</w:t>
      </w:r>
      <w:r w:rsidRPr="00ED641B">
        <w:rPr>
          <w:rFonts w:ascii="Arial" w:hAnsi="Arial" w:cs="Arial"/>
          <w:bCs/>
          <w:sz w:val="24"/>
          <w:szCs w:val="24"/>
        </w:rPr>
        <w:t xml:space="preserve"> deberá realizar, en un  plazo de hasta dos (2) días hábiles, a partir de la finalización del plazo de instalación y puesta en funcionamiento, las pruebas correspondientes en coordinación con el Administrador del Sistema de Seguridad del DSC verificando las Características Técnicas solicitadas. </w:t>
      </w:r>
    </w:p>
    <w:p w:rsidR="00ED641B" w:rsidRPr="00ED641B" w:rsidRDefault="00ED641B" w:rsidP="00ED641B">
      <w:pPr>
        <w:ind w:left="720"/>
        <w:jc w:val="both"/>
        <w:rPr>
          <w:rFonts w:ascii="Arial" w:hAnsi="Arial" w:cs="Arial"/>
          <w:bCs/>
          <w:sz w:val="24"/>
          <w:szCs w:val="24"/>
        </w:rPr>
      </w:pPr>
    </w:p>
    <w:p w:rsidR="00ED641B" w:rsidRPr="00ED641B" w:rsidRDefault="00ED641B" w:rsidP="00ED641B">
      <w:pPr>
        <w:ind w:left="720"/>
        <w:jc w:val="both"/>
        <w:rPr>
          <w:rFonts w:ascii="Arial" w:hAnsi="Arial" w:cs="Arial"/>
          <w:bCs/>
          <w:sz w:val="24"/>
          <w:szCs w:val="24"/>
        </w:rPr>
      </w:pPr>
      <w:r w:rsidRPr="00ED641B">
        <w:rPr>
          <w:rFonts w:ascii="Arial" w:hAnsi="Arial" w:cs="Arial"/>
          <w:bCs/>
          <w:sz w:val="24"/>
          <w:szCs w:val="24"/>
        </w:rPr>
        <w:t xml:space="preserve">En caso de que se presente(n) alguna(s) observación(es) al óptimo funcionamiento de los equipos de los </w:t>
      </w:r>
      <w:r w:rsidRPr="00ED641B">
        <w:rPr>
          <w:rFonts w:ascii="Arial" w:hAnsi="Arial" w:cs="Arial"/>
          <w:b/>
          <w:bCs/>
          <w:sz w:val="24"/>
          <w:szCs w:val="24"/>
        </w:rPr>
        <w:t>BIENES</w:t>
      </w:r>
      <w:r w:rsidRPr="00ED641B">
        <w:rPr>
          <w:rFonts w:ascii="Arial" w:hAnsi="Arial" w:cs="Arial"/>
          <w:bCs/>
          <w:sz w:val="24"/>
          <w:szCs w:val="24"/>
        </w:rPr>
        <w:t xml:space="preserve">, el </w:t>
      </w:r>
      <w:r w:rsidRPr="00ED641B">
        <w:rPr>
          <w:rFonts w:ascii="Arial" w:hAnsi="Arial" w:cs="Arial"/>
          <w:b/>
          <w:bCs/>
          <w:sz w:val="24"/>
          <w:szCs w:val="24"/>
        </w:rPr>
        <w:t>PROVEEDOR</w:t>
      </w:r>
      <w:r w:rsidRPr="00ED641B">
        <w:rPr>
          <w:rFonts w:ascii="Arial" w:hAnsi="Arial" w:cs="Arial"/>
          <w:bCs/>
          <w:sz w:val="24"/>
          <w:szCs w:val="24"/>
        </w:rPr>
        <w:t xml:space="preserve"> subsanar las mismas, debiendo en su caso  proceder al reemplazo necesario de algún(os) equipo(s) en un plazo de hasta dos (2) días hábiles de notificadas las observaciones por el Administrador del Sistema de Seguridad del DSC.  </w:t>
      </w:r>
    </w:p>
    <w:p w:rsidR="00ED641B" w:rsidRPr="00ED641B" w:rsidRDefault="00ED641B" w:rsidP="00ED641B">
      <w:pPr>
        <w:ind w:left="720"/>
        <w:jc w:val="both"/>
        <w:rPr>
          <w:rFonts w:ascii="Arial" w:hAnsi="Arial" w:cs="Arial"/>
          <w:sz w:val="24"/>
          <w:szCs w:val="24"/>
          <w:lang w:val="es-ES_tradnl"/>
        </w:rPr>
      </w:pPr>
    </w:p>
    <w:p w:rsidR="00ED641B" w:rsidRPr="00ED641B" w:rsidRDefault="00ED641B" w:rsidP="00D041B7">
      <w:pPr>
        <w:numPr>
          <w:ilvl w:val="1"/>
          <w:numId w:val="67"/>
        </w:numPr>
        <w:jc w:val="both"/>
        <w:rPr>
          <w:rFonts w:ascii="Arial" w:hAnsi="Arial" w:cs="Arial"/>
          <w:sz w:val="24"/>
          <w:szCs w:val="24"/>
          <w:lang w:eastAsia="es-BO"/>
        </w:rPr>
      </w:pPr>
      <w:r w:rsidRPr="00ED641B">
        <w:rPr>
          <w:rFonts w:ascii="Arial" w:hAnsi="Arial" w:cs="Arial"/>
          <w:b/>
          <w:bCs/>
          <w:sz w:val="24"/>
          <w:szCs w:val="24"/>
          <w:lang w:val="es-ES_tradnl"/>
        </w:rPr>
        <w:t>Informe Técnico Final:</w:t>
      </w:r>
      <w:r w:rsidRPr="00ED641B">
        <w:rPr>
          <w:rFonts w:ascii="Arial" w:hAnsi="Arial" w:cs="Arial"/>
          <w:bCs/>
          <w:sz w:val="24"/>
          <w:szCs w:val="24"/>
          <w:lang w:val="es-ES_tradnl"/>
        </w:rPr>
        <w:t xml:space="preserve"> </w:t>
      </w:r>
      <w:r w:rsidRPr="00ED641B">
        <w:rPr>
          <w:rFonts w:ascii="Arial" w:hAnsi="Arial" w:cs="Arial"/>
          <w:sz w:val="24"/>
          <w:szCs w:val="24"/>
          <w:lang w:eastAsia="es-BO"/>
        </w:rPr>
        <w:t xml:space="preserve">Concluido el periodo de pruebas sin observaciones o subsanadas las mismas, el personal técnico designado por </w:t>
      </w:r>
      <w:r w:rsidRPr="00ED641B">
        <w:rPr>
          <w:rFonts w:ascii="Arial" w:hAnsi="Arial" w:cs="Arial"/>
          <w:bCs/>
          <w:sz w:val="24"/>
          <w:szCs w:val="24"/>
        </w:rPr>
        <w:t>el Administrador del Sistema de Seguridad del DSC</w:t>
      </w:r>
      <w:r w:rsidRPr="00ED641B">
        <w:rPr>
          <w:rFonts w:ascii="Arial" w:hAnsi="Arial" w:cs="Arial"/>
          <w:sz w:val="24"/>
          <w:szCs w:val="24"/>
          <w:lang w:eastAsia="es-BO"/>
        </w:rPr>
        <w:t>, elaborará el Informe Técnico Final.</w:t>
      </w:r>
    </w:p>
    <w:p w:rsidR="00ED641B" w:rsidRPr="00ED641B" w:rsidRDefault="00ED641B" w:rsidP="00ED641B">
      <w:pPr>
        <w:ind w:left="720"/>
        <w:jc w:val="both"/>
        <w:rPr>
          <w:rFonts w:ascii="Arial" w:hAnsi="Arial" w:cs="Arial"/>
          <w:sz w:val="24"/>
          <w:szCs w:val="24"/>
          <w:lang w:val="es-ES_tradnl"/>
        </w:rPr>
      </w:pPr>
    </w:p>
    <w:p w:rsidR="00ED641B" w:rsidRPr="00ED641B" w:rsidRDefault="00ED641B" w:rsidP="00ED641B">
      <w:pPr>
        <w:jc w:val="both"/>
        <w:rPr>
          <w:rFonts w:ascii="Arial" w:hAnsi="Arial" w:cs="Arial"/>
          <w:sz w:val="22"/>
          <w:szCs w:val="22"/>
          <w:lang w:eastAsia="es-BO"/>
        </w:rPr>
      </w:pPr>
      <w:r w:rsidRPr="00ED641B">
        <w:rPr>
          <w:rFonts w:ascii="Arial" w:hAnsi="Arial" w:cs="Arial"/>
          <w:b/>
          <w:bCs/>
          <w:sz w:val="22"/>
          <w:szCs w:val="22"/>
        </w:rPr>
        <w:t xml:space="preserve">CLAUSULA VIGÉSIMA TERCERA.- </w:t>
      </w:r>
      <w:r w:rsidRPr="00ED641B">
        <w:rPr>
          <w:rFonts w:ascii="Arial" w:hAnsi="Arial" w:cs="Arial"/>
          <w:b/>
          <w:sz w:val="22"/>
          <w:szCs w:val="22"/>
          <w:lang w:val="es-ES_tradnl"/>
        </w:rPr>
        <w:t xml:space="preserve"> (RECEPCI</w:t>
      </w:r>
      <w:r w:rsidRPr="00ED641B">
        <w:rPr>
          <w:rFonts w:ascii="Arial" w:hAnsi="Arial" w:cs="Arial"/>
          <w:b/>
          <w:bCs/>
          <w:iCs/>
          <w:caps/>
          <w:color w:val="000000"/>
          <w:sz w:val="22"/>
          <w:szCs w:val="22"/>
        </w:rPr>
        <w:t>ó</w:t>
      </w:r>
      <w:r w:rsidRPr="00ED641B">
        <w:rPr>
          <w:rFonts w:ascii="Arial" w:hAnsi="Arial" w:cs="Arial"/>
          <w:b/>
          <w:sz w:val="22"/>
          <w:szCs w:val="22"/>
          <w:lang w:val="es-ES_tradnl"/>
        </w:rPr>
        <w:t xml:space="preserve">N DEFINITIVA) </w:t>
      </w:r>
      <w:r w:rsidRPr="00ED641B">
        <w:rPr>
          <w:rFonts w:ascii="Arial" w:hAnsi="Arial" w:cs="Arial"/>
          <w:sz w:val="22"/>
          <w:szCs w:val="22"/>
          <w:lang w:val="es-ES_tradnl"/>
        </w:rPr>
        <w:t xml:space="preserve">Dentro del plazo previsto, se hará efectiva la entrega de los </w:t>
      </w:r>
      <w:r w:rsidRPr="00ED641B">
        <w:rPr>
          <w:rFonts w:ascii="Arial" w:hAnsi="Arial" w:cs="Arial"/>
          <w:b/>
          <w:sz w:val="22"/>
          <w:szCs w:val="22"/>
          <w:lang w:val="es-ES_tradnl"/>
        </w:rPr>
        <w:t>BIENES</w:t>
      </w:r>
      <w:r w:rsidRPr="00ED641B">
        <w:rPr>
          <w:rFonts w:ascii="Arial" w:hAnsi="Arial" w:cs="Arial"/>
          <w:sz w:val="22"/>
          <w:szCs w:val="22"/>
          <w:lang w:val="es-ES_tradnl"/>
        </w:rPr>
        <w:t xml:space="preserve"> objeto de la adquisición, a cuyo efecto, la </w:t>
      </w:r>
      <w:r w:rsidRPr="00ED641B">
        <w:rPr>
          <w:rFonts w:ascii="Arial" w:hAnsi="Arial" w:cs="Arial"/>
          <w:b/>
          <w:sz w:val="22"/>
          <w:szCs w:val="22"/>
          <w:lang w:val="es-ES_tradnl"/>
        </w:rPr>
        <w:t xml:space="preserve">ENTIDAD </w:t>
      </w:r>
      <w:r w:rsidRPr="00ED641B">
        <w:rPr>
          <w:rFonts w:ascii="Arial" w:hAnsi="Arial" w:cs="Arial"/>
          <w:sz w:val="22"/>
          <w:szCs w:val="22"/>
          <w:lang w:val="es-ES_tradnl"/>
        </w:rPr>
        <w:t xml:space="preserve">designará a la Comisión de Recepción, a quienes les corresponderá verificar si los </w:t>
      </w:r>
      <w:r w:rsidRPr="00ED641B">
        <w:rPr>
          <w:rFonts w:ascii="Arial" w:hAnsi="Arial" w:cs="Arial"/>
          <w:b/>
          <w:sz w:val="22"/>
          <w:szCs w:val="22"/>
          <w:lang w:val="es-ES_tradnl"/>
        </w:rPr>
        <w:t xml:space="preserve">BIENES </w:t>
      </w:r>
      <w:r w:rsidRPr="00ED641B">
        <w:rPr>
          <w:rFonts w:ascii="Arial" w:hAnsi="Arial" w:cs="Arial"/>
          <w:sz w:val="22"/>
          <w:szCs w:val="22"/>
          <w:lang w:val="es-ES_tradnl"/>
        </w:rPr>
        <w:t xml:space="preserve">provistos concuerdan plenamente con las Especificaciones </w:t>
      </w:r>
      <w:r w:rsidRPr="00ED641B">
        <w:rPr>
          <w:rFonts w:ascii="Arial" w:hAnsi="Arial" w:cs="Arial"/>
          <w:sz w:val="22"/>
          <w:szCs w:val="22"/>
          <w:lang w:val="es-ES_tradnl"/>
        </w:rPr>
        <w:lastRenderedPageBreak/>
        <w:t>Técnicas de la propuesta aceptada y el presente Contrato, durante la recepción provisional y definitiva</w:t>
      </w:r>
      <w:r w:rsidRPr="00ED641B">
        <w:rPr>
          <w:rFonts w:ascii="Arial" w:hAnsi="Arial" w:cs="Arial"/>
          <w:bCs/>
          <w:i/>
          <w:sz w:val="22"/>
          <w:szCs w:val="22"/>
          <w:lang w:val="es-ES_tradnl"/>
        </w:rPr>
        <w:t xml:space="preserve">. </w:t>
      </w:r>
      <w:r w:rsidRPr="00ED641B">
        <w:rPr>
          <w:rFonts w:ascii="Arial" w:hAnsi="Arial" w:cs="Arial"/>
          <w:sz w:val="22"/>
          <w:szCs w:val="22"/>
          <w:lang w:val="es-ES_tradnl"/>
        </w:rPr>
        <w:t>Del acto de recepción definitiva se levantará el Acta de Recepción Definitiva, que es un documento diferente al registro de ingreso o almacenes, que se emitirá</w:t>
      </w:r>
      <w:r w:rsidRPr="00ED641B">
        <w:rPr>
          <w:rFonts w:ascii="Arial" w:hAnsi="Arial" w:cs="Arial"/>
          <w:sz w:val="22"/>
          <w:szCs w:val="22"/>
          <w:lang w:eastAsia="es-BO"/>
        </w:rPr>
        <w:t xml:space="preserve"> una vez recibidos el Informe Técnico Final y los documentos de las Garantías solicitadas</w:t>
      </w:r>
      <w:r w:rsidRPr="00ED641B">
        <w:rPr>
          <w:rFonts w:ascii="Arial" w:hAnsi="Arial" w:cs="Arial"/>
          <w:sz w:val="22"/>
          <w:szCs w:val="22"/>
          <w:lang w:val="es-ES_tradnl"/>
        </w:rPr>
        <w:t xml:space="preserve"> por la Comisión de Recepción</w:t>
      </w:r>
      <w:r w:rsidRPr="00ED641B">
        <w:rPr>
          <w:rFonts w:ascii="Arial" w:hAnsi="Arial" w:cs="Arial"/>
          <w:sz w:val="22"/>
          <w:szCs w:val="22"/>
          <w:lang w:eastAsia="es-BO"/>
        </w:rPr>
        <w:t>.</w:t>
      </w:r>
    </w:p>
    <w:p w:rsidR="00ED641B" w:rsidRPr="00ED641B" w:rsidRDefault="00ED641B" w:rsidP="00ED641B">
      <w:pPr>
        <w:jc w:val="both"/>
        <w:rPr>
          <w:rFonts w:ascii="Arial" w:hAnsi="Arial" w:cs="Arial"/>
          <w:b/>
          <w:sz w:val="24"/>
          <w:szCs w:val="24"/>
        </w:rPr>
      </w:pPr>
    </w:p>
    <w:p w:rsidR="00ED641B" w:rsidRPr="00ED641B" w:rsidRDefault="00ED641B" w:rsidP="00ED641B">
      <w:pPr>
        <w:widowControl w:val="0"/>
        <w:jc w:val="both"/>
        <w:rPr>
          <w:rFonts w:ascii="Arial" w:hAnsi="Arial" w:cs="Arial"/>
          <w:bCs/>
          <w:sz w:val="22"/>
          <w:szCs w:val="22"/>
          <w:lang w:val="es-ES_tradnl"/>
        </w:rPr>
      </w:pPr>
      <w:r w:rsidRPr="00ED641B">
        <w:rPr>
          <w:rFonts w:ascii="Arial" w:hAnsi="Arial" w:cs="Arial"/>
          <w:b/>
          <w:sz w:val="22"/>
          <w:szCs w:val="22"/>
        </w:rPr>
        <w:t xml:space="preserve">CLÁUSULA VIGÉSIMA </w:t>
      </w:r>
      <w:r w:rsidRPr="00ED641B">
        <w:rPr>
          <w:rFonts w:ascii="Arial" w:hAnsi="Arial" w:cs="Arial"/>
          <w:b/>
          <w:bCs/>
          <w:sz w:val="22"/>
          <w:szCs w:val="22"/>
        </w:rPr>
        <w:t>CUARTA</w:t>
      </w:r>
      <w:r w:rsidRPr="00ED641B">
        <w:rPr>
          <w:rFonts w:ascii="Arial" w:hAnsi="Arial" w:cs="Arial"/>
          <w:b/>
          <w:sz w:val="22"/>
          <w:szCs w:val="22"/>
        </w:rPr>
        <w:t xml:space="preserve">.- </w:t>
      </w:r>
      <w:r w:rsidRPr="00ED641B">
        <w:rPr>
          <w:rFonts w:ascii="Arial" w:hAnsi="Arial" w:cs="Arial"/>
          <w:b/>
          <w:bCs/>
          <w:spacing w:val="-3"/>
          <w:sz w:val="22"/>
          <w:szCs w:val="22"/>
        </w:rPr>
        <w:t>(</w:t>
      </w:r>
      <w:r w:rsidRPr="00ED641B">
        <w:rPr>
          <w:rFonts w:ascii="Arial" w:hAnsi="Arial" w:cs="Arial"/>
          <w:b/>
          <w:bCs/>
          <w:sz w:val="22"/>
          <w:szCs w:val="22"/>
        </w:rPr>
        <w:t>CIERRE O LIQUIDACIÓN DE CONTRATO</w:t>
      </w:r>
      <w:r w:rsidRPr="00ED641B">
        <w:rPr>
          <w:rFonts w:ascii="Arial" w:hAnsi="Arial" w:cs="Arial"/>
          <w:bCs/>
          <w:sz w:val="22"/>
          <w:szCs w:val="22"/>
          <w:lang w:val="es-ES_tradnl"/>
        </w:rPr>
        <w:t xml:space="preserve"> Dentro de los diez (10) días siguientes a la fecha de emisión del Acta de Recepción Definitiva, la Gerencia de Administración de la </w:t>
      </w:r>
      <w:r w:rsidRPr="00ED641B">
        <w:rPr>
          <w:rFonts w:ascii="Arial" w:hAnsi="Arial" w:cs="Arial"/>
          <w:b/>
          <w:bCs/>
          <w:sz w:val="22"/>
          <w:szCs w:val="22"/>
          <w:lang w:val="es-ES_tradnl"/>
        </w:rPr>
        <w:t>ENTIDAD</w:t>
      </w:r>
      <w:r w:rsidRPr="00ED641B">
        <w:rPr>
          <w:rFonts w:ascii="Arial" w:hAnsi="Arial" w:cs="Arial"/>
          <w:bCs/>
          <w:sz w:val="22"/>
          <w:szCs w:val="22"/>
          <w:lang w:val="es-ES_tradnl"/>
        </w:rPr>
        <w:t xml:space="preserve"> procederá a la devolución de la Garantía de Cumplimiento de Contrato.</w:t>
      </w:r>
    </w:p>
    <w:p w:rsidR="00ED641B" w:rsidRPr="00ED641B" w:rsidRDefault="00ED641B" w:rsidP="00ED641B">
      <w:pPr>
        <w:jc w:val="both"/>
        <w:rPr>
          <w:rFonts w:ascii="Arial" w:hAnsi="Arial" w:cs="Arial"/>
          <w:sz w:val="22"/>
          <w:szCs w:val="22"/>
          <w:lang w:val="es-ES_tradnl"/>
        </w:rPr>
      </w:pPr>
    </w:p>
    <w:p w:rsidR="00ED641B" w:rsidRPr="00ED641B" w:rsidRDefault="00ED641B" w:rsidP="00ED641B">
      <w:pPr>
        <w:widowControl w:val="0"/>
        <w:jc w:val="both"/>
        <w:rPr>
          <w:rFonts w:ascii="Arial" w:hAnsi="Arial" w:cs="Arial"/>
          <w:bCs/>
          <w:sz w:val="22"/>
          <w:szCs w:val="22"/>
          <w:lang w:val="es-ES_tradnl"/>
        </w:rPr>
      </w:pPr>
      <w:r w:rsidRPr="00ED641B">
        <w:rPr>
          <w:rFonts w:ascii="Arial" w:hAnsi="Arial" w:cs="Arial"/>
          <w:bCs/>
          <w:sz w:val="22"/>
          <w:szCs w:val="22"/>
          <w:lang w:val="es-ES_tradnl"/>
        </w:rPr>
        <w:t>Transcurrida la vigencia de la</w:t>
      </w:r>
      <w:r w:rsidRPr="00ED641B">
        <w:rPr>
          <w:rFonts w:ascii="Arial" w:hAnsi="Arial" w:cs="Arial"/>
          <w:sz w:val="22"/>
          <w:szCs w:val="22"/>
          <w:lang w:val="es-BO"/>
        </w:rPr>
        <w:t xml:space="preserve"> Garantía de Funcionamiento de Maquinaria y/o Equipo</w:t>
      </w:r>
      <w:r w:rsidRPr="00ED641B">
        <w:rPr>
          <w:rFonts w:ascii="Arial" w:hAnsi="Arial" w:cs="Arial"/>
          <w:bCs/>
          <w:sz w:val="22"/>
          <w:szCs w:val="22"/>
          <w:lang w:val="es-ES_tradnl"/>
        </w:rPr>
        <w:t xml:space="preserve">, el </w:t>
      </w:r>
      <w:r w:rsidRPr="00ED641B">
        <w:rPr>
          <w:rFonts w:ascii="Arial" w:hAnsi="Arial" w:cs="Arial"/>
          <w:sz w:val="24"/>
          <w:szCs w:val="24"/>
          <w:lang w:eastAsia="es-BO"/>
        </w:rPr>
        <w:t xml:space="preserve">funcionario del Departamento de Seguridad y </w:t>
      </w:r>
      <w:proofErr w:type="spellStart"/>
      <w:r w:rsidRPr="00ED641B">
        <w:rPr>
          <w:rFonts w:ascii="Arial" w:hAnsi="Arial" w:cs="Arial"/>
          <w:sz w:val="24"/>
          <w:szCs w:val="24"/>
          <w:lang w:eastAsia="es-BO"/>
        </w:rPr>
        <w:t>Contigencias</w:t>
      </w:r>
      <w:proofErr w:type="spellEnd"/>
      <w:r w:rsidRPr="00ED641B">
        <w:rPr>
          <w:rFonts w:ascii="Arial" w:hAnsi="Arial" w:cs="Arial"/>
          <w:sz w:val="24"/>
          <w:szCs w:val="24"/>
          <w:lang w:eastAsia="es-BO"/>
        </w:rPr>
        <w:t xml:space="preserve"> (DSC) designado </w:t>
      </w:r>
      <w:r w:rsidRPr="00ED641B">
        <w:rPr>
          <w:rFonts w:ascii="Arial" w:hAnsi="Arial" w:cs="Arial"/>
          <w:bCs/>
          <w:sz w:val="22"/>
          <w:szCs w:val="22"/>
          <w:lang w:val="es-ES_tradnl"/>
        </w:rPr>
        <w:t xml:space="preserve">emitirá el certificado de conformidad con los servicios cubiertos por la misma y la Gerencia de Administración procederá al cierre del Contrato, devolviendo la citada </w:t>
      </w:r>
      <w:r w:rsidRPr="00ED641B">
        <w:rPr>
          <w:rFonts w:ascii="Arial" w:hAnsi="Arial" w:cs="Arial"/>
          <w:sz w:val="22"/>
          <w:szCs w:val="22"/>
          <w:lang w:val="es-BO"/>
        </w:rPr>
        <w:t>garantía</w:t>
      </w:r>
      <w:r w:rsidRPr="00ED641B">
        <w:rPr>
          <w:rFonts w:ascii="Arial" w:hAnsi="Arial" w:cs="Arial"/>
          <w:bCs/>
          <w:sz w:val="22"/>
          <w:szCs w:val="22"/>
          <w:lang w:val="es-ES_tradnl"/>
        </w:rPr>
        <w:t xml:space="preserve"> y emitiendo el Certificado de Cumplimiento de Contrato, o en caso</w:t>
      </w:r>
      <w:r w:rsidRPr="00ED641B">
        <w:rPr>
          <w:rFonts w:ascii="Arial" w:hAnsi="Arial" w:cs="Arial"/>
          <w:sz w:val="22"/>
          <w:szCs w:val="22"/>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ED641B">
        <w:rPr>
          <w:rFonts w:ascii="Arial" w:hAnsi="Arial" w:cs="Arial"/>
          <w:bCs/>
          <w:sz w:val="22"/>
          <w:szCs w:val="22"/>
          <w:lang w:val="es-ES_tradnl"/>
        </w:rPr>
        <w:t>l Contrato.</w:t>
      </w:r>
    </w:p>
    <w:p w:rsidR="00ED641B" w:rsidRPr="00ED641B" w:rsidRDefault="00ED641B" w:rsidP="00ED641B">
      <w:pPr>
        <w:jc w:val="both"/>
        <w:rPr>
          <w:rFonts w:ascii="Arial" w:hAnsi="Arial" w:cs="Arial"/>
          <w:sz w:val="22"/>
          <w:szCs w:val="22"/>
          <w:lang w:val="es-ES_tradnl"/>
        </w:rPr>
      </w:pPr>
    </w:p>
    <w:p w:rsidR="00ED641B" w:rsidRPr="00ED641B" w:rsidRDefault="00ED641B" w:rsidP="00ED641B">
      <w:pPr>
        <w:jc w:val="both"/>
        <w:rPr>
          <w:rFonts w:ascii="Arial" w:hAnsi="Arial" w:cs="Arial"/>
          <w:sz w:val="22"/>
          <w:szCs w:val="22"/>
          <w:lang w:val="es-ES_tradnl"/>
        </w:rPr>
      </w:pPr>
      <w:r w:rsidRPr="00ED641B">
        <w:rPr>
          <w:rFonts w:ascii="Arial" w:hAnsi="Arial" w:cs="Arial"/>
          <w:sz w:val="22"/>
          <w:szCs w:val="22"/>
          <w:lang w:val="es-ES_tradnl"/>
        </w:rPr>
        <w:t xml:space="preserve">La Comisión de Recepción y la </w:t>
      </w:r>
      <w:r w:rsidRPr="00ED641B">
        <w:rPr>
          <w:rFonts w:ascii="Arial" w:hAnsi="Arial" w:cs="Arial"/>
          <w:b/>
          <w:sz w:val="22"/>
          <w:szCs w:val="22"/>
          <w:lang w:val="es-ES_tradnl"/>
        </w:rPr>
        <w:t xml:space="preserve">ENTIDAD, </w:t>
      </w:r>
      <w:r w:rsidRPr="00ED641B">
        <w:rPr>
          <w:rFonts w:ascii="Arial" w:hAnsi="Arial" w:cs="Arial"/>
          <w:sz w:val="22"/>
          <w:szCs w:val="22"/>
          <w:lang w:val="es-ES_tradnl"/>
        </w:rPr>
        <w:t xml:space="preserve">no darán por finalizada la adquisición y no procederá la liquidación, si el </w:t>
      </w:r>
      <w:r w:rsidRPr="00ED641B">
        <w:rPr>
          <w:rFonts w:ascii="Arial" w:hAnsi="Arial" w:cs="Arial"/>
          <w:b/>
          <w:sz w:val="22"/>
          <w:szCs w:val="22"/>
          <w:lang w:val="es-ES_tradnl"/>
        </w:rPr>
        <w:t xml:space="preserve">PROVEEDOR </w:t>
      </w:r>
      <w:r w:rsidRPr="00ED641B">
        <w:rPr>
          <w:rFonts w:ascii="Arial" w:hAnsi="Arial" w:cs="Arial"/>
          <w:sz w:val="22"/>
          <w:szCs w:val="22"/>
          <w:lang w:val="es-ES_tradnl"/>
        </w:rPr>
        <w:t>no hubiese cumplido con todas sus obligaciones de acuerdo a los términos del Contrato y de sus documentos.</w:t>
      </w:r>
    </w:p>
    <w:p w:rsidR="00ED641B" w:rsidRPr="00ED641B" w:rsidRDefault="00ED641B" w:rsidP="00ED641B">
      <w:pPr>
        <w:jc w:val="both"/>
        <w:rPr>
          <w:rFonts w:ascii="Arial" w:hAnsi="Arial" w:cs="Arial"/>
          <w:sz w:val="22"/>
          <w:szCs w:val="22"/>
          <w:lang w:val="es-ES_tradnl"/>
        </w:rPr>
      </w:pPr>
    </w:p>
    <w:p w:rsidR="00ED641B" w:rsidRPr="00ED641B" w:rsidRDefault="00ED641B" w:rsidP="00ED641B">
      <w:pPr>
        <w:jc w:val="both"/>
        <w:rPr>
          <w:rFonts w:ascii="Arial" w:hAnsi="Arial" w:cs="Arial"/>
          <w:sz w:val="22"/>
          <w:szCs w:val="22"/>
          <w:lang w:val="es-ES_tradnl"/>
        </w:rPr>
      </w:pPr>
      <w:r w:rsidRPr="00ED641B">
        <w:rPr>
          <w:rFonts w:ascii="Arial" w:hAnsi="Arial" w:cs="Arial"/>
          <w:sz w:val="22"/>
          <w:szCs w:val="22"/>
          <w:lang w:val="es-ES_tradnl"/>
        </w:rPr>
        <w:t xml:space="preserve">En el cierre o liquidación de Contrato, se tomará en cuenta las multas, si las </w:t>
      </w:r>
      <w:proofErr w:type="gramStart"/>
      <w:r w:rsidRPr="00ED641B">
        <w:rPr>
          <w:rFonts w:ascii="Arial" w:hAnsi="Arial" w:cs="Arial"/>
          <w:sz w:val="22"/>
          <w:szCs w:val="22"/>
          <w:lang w:val="es-ES_tradnl"/>
        </w:rPr>
        <w:t>hubieren</w:t>
      </w:r>
      <w:proofErr w:type="gramEnd"/>
      <w:r w:rsidRPr="00ED641B">
        <w:rPr>
          <w:rFonts w:ascii="Arial" w:hAnsi="Arial" w:cs="Arial"/>
          <w:sz w:val="22"/>
          <w:szCs w:val="22"/>
          <w:lang w:val="es-ES_tradnl"/>
        </w:rPr>
        <w:t>.</w:t>
      </w:r>
    </w:p>
    <w:p w:rsidR="00ED641B" w:rsidRPr="00ED641B" w:rsidRDefault="00ED641B" w:rsidP="00ED641B">
      <w:pPr>
        <w:widowControl w:val="0"/>
        <w:jc w:val="both"/>
        <w:rPr>
          <w:rFonts w:ascii="Arial" w:hAnsi="Arial" w:cs="Arial"/>
          <w:b/>
          <w:sz w:val="22"/>
          <w:szCs w:val="22"/>
        </w:rPr>
      </w:pPr>
    </w:p>
    <w:p w:rsidR="00ED641B" w:rsidRPr="00ED641B" w:rsidRDefault="00ED641B" w:rsidP="00ED641B">
      <w:pPr>
        <w:jc w:val="both"/>
        <w:rPr>
          <w:rFonts w:ascii="Arial" w:hAnsi="Arial" w:cs="Arial"/>
          <w:b/>
          <w:sz w:val="22"/>
          <w:szCs w:val="22"/>
        </w:rPr>
      </w:pPr>
      <w:r w:rsidRPr="00ED641B">
        <w:rPr>
          <w:rFonts w:ascii="Arial" w:hAnsi="Arial" w:cs="Arial"/>
          <w:b/>
          <w:sz w:val="22"/>
          <w:szCs w:val="22"/>
        </w:rPr>
        <w:t xml:space="preserve">CLÁUSULA VIGÉSIMA QUINTA.-  (CONFORMIDAD) </w:t>
      </w:r>
      <w:r w:rsidRPr="00ED641B">
        <w:rPr>
          <w:rFonts w:ascii="Arial" w:hAnsi="Arial" w:cs="Arial"/>
          <w:sz w:val="22"/>
          <w:szCs w:val="22"/>
        </w:rPr>
        <w:t xml:space="preserve">En señal de conformidad y para su fiel y estricto cumplimiento, suscribimos el presente Contrato el </w:t>
      </w:r>
      <w:r w:rsidRPr="00ED641B">
        <w:rPr>
          <w:rFonts w:ascii="Arial" w:hAnsi="Arial" w:cs="Arial"/>
          <w:b/>
          <w:bCs/>
          <w:sz w:val="22"/>
          <w:szCs w:val="22"/>
          <w:lang w:val="es-ES_tradnl"/>
        </w:rPr>
        <w:t>Lic. Eduardo Domínguez Bohrt</w:t>
      </w:r>
      <w:r w:rsidRPr="00ED641B">
        <w:rPr>
          <w:rFonts w:ascii="Arial" w:hAnsi="Arial" w:cs="Arial"/>
          <w:b/>
          <w:sz w:val="22"/>
          <w:szCs w:val="22"/>
          <w:lang w:val="es-ES_tradnl"/>
        </w:rPr>
        <w:t>,</w:t>
      </w:r>
      <w:r w:rsidRPr="00ED641B">
        <w:rPr>
          <w:rFonts w:ascii="Arial" w:hAnsi="Arial" w:cs="Arial"/>
          <w:sz w:val="22"/>
          <w:szCs w:val="22"/>
        </w:rPr>
        <w:t xml:space="preserve"> en representación legal de la </w:t>
      </w:r>
      <w:r w:rsidRPr="00ED641B">
        <w:rPr>
          <w:rFonts w:ascii="Arial" w:hAnsi="Arial" w:cs="Arial"/>
          <w:b/>
          <w:sz w:val="22"/>
          <w:szCs w:val="22"/>
        </w:rPr>
        <w:t>ENTIDAD</w:t>
      </w:r>
      <w:r w:rsidRPr="00ED641B">
        <w:rPr>
          <w:rFonts w:ascii="Arial" w:hAnsi="Arial" w:cs="Arial"/>
          <w:sz w:val="22"/>
          <w:szCs w:val="22"/>
        </w:rPr>
        <w:t xml:space="preserve">, y ______________, en representación legal del </w:t>
      </w:r>
      <w:r w:rsidRPr="00ED641B">
        <w:rPr>
          <w:rFonts w:ascii="Arial" w:hAnsi="Arial" w:cs="Arial"/>
          <w:b/>
          <w:bCs/>
          <w:sz w:val="22"/>
          <w:szCs w:val="22"/>
        </w:rPr>
        <w:t>PROVEEDOR</w:t>
      </w:r>
      <w:r w:rsidRPr="00ED641B">
        <w:rPr>
          <w:rFonts w:ascii="Arial" w:hAnsi="Arial" w:cs="Arial"/>
          <w:sz w:val="22"/>
          <w:szCs w:val="22"/>
        </w:rPr>
        <w:t>.</w:t>
      </w:r>
    </w:p>
    <w:p w:rsidR="00ED641B" w:rsidRPr="00ED641B" w:rsidRDefault="00ED641B" w:rsidP="00ED641B">
      <w:pPr>
        <w:jc w:val="both"/>
        <w:rPr>
          <w:rFonts w:ascii="Arial" w:hAnsi="Arial" w:cs="Arial"/>
          <w:sz w:val="22"/>
          <w:szCs w:val="22"/>
        </w:rPr>
      </w:pPr>
    </w:p>
    <w:p w:rsidR="00ED641B" w:rsidRPr="00ED641B" w:rsidRDefault="00ED641B" w:rsidP="00ED641B">
      <w:pPr>
        <w:jc w:val="both"/>
        <w:rPr>
          <w:rFonts w:ascii="Arial" w:hAnsi="Arial" w:cs="Arial"/>
          <w:sz w:val="22"/>
          <w:szCs w:val="22"/>
        </w:rPr>
      </w:pPr>
      <w:r w:rsidRPr="00ED641B">
        <w:rPr>
          <w:rFonts w:ascii="Arial" w:hAnsi="Arial" w:cs="Arial"/>
          <w:sz w:val="22"/>
          <w:szCs w:val="22"/>
        </w:rPr>
        <w:t>Este documento, conforme a disposiciones legales de control fiscal vigentes, será registrado ante la Contraloría General del Estado.</w:t>
      </w:r>
    </w:p>
    <w:p w:rsidR="00ED641B" w:rsidRPr="00ED641B" w:rsidRDefault="00ED641B" w:rsidP="00ED641B">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ED641B" w:rsidRPr="00ED641B" w:rsidTr="00ED641B">
        <w:trPr>
          <w:jc w:val="center"/>
        </w:trPr>
        <w:tc>
          <w:tcPr>
            <w:tcW w:w="4320" w:type="dxa"/>
          </w:tcPr>
          <w:p w:rsidR="00ED641B" w:rsidRPr="00ED641B" w:rsidRDefault="00ED641B" w:rsidP="00ED641B">
            <w:pPr>
              <w:widowControl w:val="0"/>
              <w:jc w:val="center"/>
              <w:rPr>
                <w:rFonts w:ascii="Arial" w:hAnsi="Arial" w:cs="Arial"/>
                <w:sz w:val="22"/>
                <w:szCs w:val="22"/>
              </w:rPr>
            </w:pPr>
            <w:r w:rsidRPr="00ED641B">
              <w:rPr>
                <w:rFonts w:ascii="Arial" w:hAnsi="Arial" w:cs="Arial"/>
                <w:sz w:val="22"/>
                <w:szCs w:val="22"/>
                <w:lang w:val="es-ES_tradnl"/>
              </w:rPr>
              <w:t>_____________________</w:t>
            </w:r>
          </w:p>
          <w:p w:rsidR="00ED641B" w:rsidRPr="00ED641B" w:rsidRDefault="00ED641B" w:rsidP="00ED641B">
            <w:pPr>
              <w:widowControl w:val="0"/>
              <w:jc w:val="center"/>
              <w:rPr>
                <w:rFonts w:ascii="Arial" w:hAnsi="Arial" w:cs="Arial"/>
                <w:sz w:val="22"/>
                <w:szCs w:val="22"/>
              </w:rPr>
            </w:pPr>
            <w:r w:rsidRPr="00ED641B">
              <w:rPr>
                <w:rFonts w:ascii="Arial" w:hAnsi="Arial" w:cs="Arial"/>
                <w:sz w:val="22"/>
                <w:szCs w:val="22"/>
              </w:rPr>
              <w:t xml:space="preserve">C.I. Nº </w:t>
            </w:r>
            <w:r w:rsidRPr="00ED641B">
              <w:rPr>
                <w:rFonts w:ascii="Arial" w:hAnsi="Arial" w:cs="Arial"/>
                <w:sz w:val="22"/>
                <w:szCs w:val="22"/>
                <w:lang w:val="es-ES_tradnl"/>
              </w:rPr>
              <w:t>____________ __</w:t>
            </w:r>
            <w:r w:rsidRPr="00ED641B">
              <w:rPr>
                <w:rFonts w:ascii="Arial" w:hAnsi="Arial" w:cs="Arial"/>
                <w:sz w:val="22"/>
                <w:szCs w:val="22"/>
              </w:rPr>
              <w:t>.</w:t>
            </w:r>
          </w:p>
          <w:p w:rsidR="00ED641B" w:rsidRPr="00ED641B" w:rsidRDefault="00ED641B" w:rsidP="00ED641B">
            <w:pPr>
              <w:widowControl w:val="0"/>
              <w:jc w:val="center"/>
              <w:rPr>
                <w:rFonts w:ascii="Arial" w:hAnsi="Arial" w:cs="Arial"/>
                <w:spacing w:val="-6"/>
                <w:sz w:val="22"/>
                <w:szCs w:val="22"/>
                <w:lang w:val="es-ES_tradnl"/>
              </w:rPr>
            </w:pPr>
            <w:r w:rsidRPr="00ED641B">
              <w:rPr>
                <w:rFonts w:ascii="Arial" w:hAnsi="Arial" w:cs="Arial"/>
                <w:b/>
                <w:bCs/>
                <w:spacing w:val="-6"/>
                <w:sz w:val="22"/>
                <w:szCs w:val="22"/>
                <w:lang w:val="es-ES_tradnl"/>
              </w:rPr>
              <w:t xml:space="preserve"> PROVEEDOR</w:t>
            </w:r>
          </w:p>
        </w:tc>
        <w:tc>
          <w:tcPr>
            <w:tcW w:w="4624" w:type="dxa"/>
          </w:tcPr>
          <w:p w:rsidR="00ED641B" w:rsidRPr="00ED641B" w:rsidRDefault="00ED641B" w:rsidP="00ED641B">
            <w:pPr>
              <w:widowControl w:val="0"/>
              <w:jc w:val="center"/>
              <w:rPr>
                <w:rFonts w:ascii="Arial" w:hAnsi="Arial" w:cs="Arial"/>
                <w:sz w:val="22"/>
                <w:szCs w:val="22"/>
                <w:lang w:val="es-ES_tradnl"/>
              </w:rPr>
            </w:pPr>
            <w:r w:rsidRPr="00ED641B">
              <w:rPr>
                <w:rFonts w:ascii="Arial" w:hAnsi="Arial" w:cs="Arial"/>
                <w:bCs/>
                <w:sz w:val="22"/>
                <w:szCs w:val="22"/>
                <w:lang w:val="es-ES_tradnl"/>
              </w:rPr>
              <w:t>Lic. Eduardo Domínguez Bohrt</w:t>
            </w:r>
            <w:r w:rsidRPr="00ED641B">
              <w:rPr>
                <w:rFonts w:ascii="Arial" w:hAnsi="Arial" w:cs="Arial"/>
                <w:sz w:val="22"/>
                <w:szCs w:val="22"/>
                <w:lang w:val="es-ES_tradnl"/>
              </w:rPr>
              <w:t xml:space="preserve"> </w:t>
            </w:r>
          </w:p>
          <w:p w:rsidR="00ED641B" w:rsidRPr="00ED641B" w:rsidRDefault="00ED641B" w:rsidP="00ED641B">
            <w:pPr>
              <w:widowControl w:val="0"/>
              <w:jc w:val="center"/>
              <w:rPr>
                <w:rFonts w:ascii="Arial" w:hAnsi="Arial" w:cs="Arial"/>
                <w:sz w:val="22"/>
                <w:szCs w:val="22"/>
                <w:lang w:val="es-ES_tradnl"/>
              </w:rPr>
            </w:pPr>
            <w:r w:rsidRPr="00ED641B">
              <w:rPr>
                <w:rFonts w:ascii="Arial" w:hAnsi="Arial" w:cs="Arial"/>
                <w:sz w:val="22"/>
                <w:szCs w:val="22"/>
                <w:lang w:val="es-ES_tradnl"/>
              </w:rPr>
              <w:t>Gerente de Administración</w:t>
            </w:r>
          </w:p>
          <w:p w:rsidR="00ED641B" w:rsidRPr="00ED641B" w:rsidRDefault="00ED641B" w:rsidP="00ED641B">
            <w:pPr>
              <w:widowControl w:val="0"/>
              <w:jc w:val="center"/>
              <w:rPr>
                <w:rFonts w:ascii="Arial" w:hAnsi="Arial" w:cs="Arial"/>
                <w:b/>
                <w:bCs/>
                <w:spacing w:val="-6"/>
                <w:sz w:val="22"/>
                <w:szCs w:val="22"/>
                <w:lang w:val="es-ES_tradnl"/>
              </w:rPr>
            </w:pPr>
            <w:r w:rsidRPr="00ED641B">
              <w:rPr>
                <w:rFonts w:ascii="Arial" w:hAnsi="Arial" w:cs="Arial"/>
                <w:b/>
                <w:bCs/>
                <w:spacing w:val="-6"/>
                <w:sz w:val="22"/>
                <w:szCs w:val="22"/>
                <w:lang w:val="es-ES_tradnl"/>
              </w:rPr>
              <w:t>BANCO CENTRAL DE BOLIVIA</w:t>
            </w:r>
          </w:p>
        </w:tc>
      </w:tr>
    </w:tbl>
    <w:p w:rsidR="00ED641B" w:rsidRPr="00ED641B" w:rsidRDefault="00ED641B" w:rsidP="00ED641B">
      <w:pPr>
        <w:widowControl w:val="0"/>
        <w:jc w:val="both"/>
        <w:rPr>
          <w:rFonts w:ascii="Arial" w:hAnsi="Arial" w:cs="Arial"/>
          <w:bCs/>
          <w:lang w:val="es-BO"/>
        </w:rPr>
      </w:pPr>
    </w:p>
    <w:p w:rsidR="00ED641B" w:rsidRPr="00ED641B" w:rsidRDefault="00ED641B" w:rsidP="00ED641B">
      <w:pPr>
        <w:widowControl w:val="0"/>
        <w:jc w:val="both"/>
        <w:rPr>
          <w:rFonts w:ascii="Arial" w:hAnsi="Arial" w:cs="Arial"/>
          <w:bCs/>
          <w:lang w:val="es-BO"/>
        </w:rPr>
      </w:pPr>
    </w:p>
    <w:p w:rsidR="00ED641B" w:rsidRPr="00ED641B" w:rsidRDefault="00ED641B" w:rsidP="00ED641B">
      <w:pPr>
        <w:widowControl w:val="0"/>
        <w:jc w:val="both"/>
        <w:rPr>
          <w:rFonts w:ascii="Arial" w:hAnsi="Arial" w:cs="Arial"/>
          <w:bCs/>
          <w:lang w:val="es-BO"/>
        </w:rPr>
      </w:pPr>
    </w:p>
    <w:p w:rsidR="00ED641B" w:rsidRPr="00ED641B" w:rsidRDefault="00ED641B" w:rsidP="00ED641B">
      <w:pPr>
        <w:widowControl w:val="0"/>
        <w:jc w:val="both"/>
        <w:rPr>
          <w:rFonts w:ascii="Arial" w:hAnsi="Arial" w:cs="Arial"/>
          <w:bCs/>
          <w:lang w:val="en-US"/>
        </w:rPr>
      </w:pPr>
    </w:p>
    <w:p w:rsidR="00ED641B" w:rsidRPr="00ED641B" w:rsidRDefault="00ED641B" w:rsidP="00ED641B">
      <w:pPr>
        <w:widowControl w:val="0"/>
        <w:jc w:val="both"/>
        <w:rPr>
          <w:rFonts w:ascii="Arial" w:hAnsi="Arial" w:cs="Arial"/>
          <w:bCs/>
          <w:lang w:val="en-US"/>
        </w:rPr>
      </w:pPr>
    </w:p>
    <w:p w:rsidR="00ED641B" w:rsidRPr="00ED641B" w:rsidRDefault="00ED641B" w:rsidP="00ED641B">
      <w:pPr>
        <w:widowControl w:val="0"/>
        <w:jc w:val="both"/>
        <w:rPr>
          <w:rFonts w:ascii="Arial" w:hAnsi="Arial" w:cs="Arial"/>
          <w:bCs/>
          <w:lang w:val="en-US"/>
        </w:rPr>
      </w:pPr>
    </w:p>
    <w:p w:rsidR="00ED641B" w:rsidRPr="00ED641B" w:rsidRDefault="00ED641B" w:rsidP="00ED641B">
      <w:pPr>
        <w:widowControl w:val="0"/>
        <w:jc w:val="both"/>
        <w:rPr>
          <w:rFonts w:ascii="Arial" w:hAnsi="Arial" w:cs="Arial"/>
          <w:bCs/>
          <w:lang w:val="en-US"/>
        </w:rPr>
      </w:pPr>
    </w:p>
    <w:p w:rsidR="00ED641B" w:rsidRPr="00ED641B" w:rsidRDefault="00ED641B" w:rsidP="00ED641B">
      <w:pPr>
        <w:widowControl w:val="0"/>
        <w:jc w:val="both"/>
        <w:rPr>
          <w:rFonts w:ascii="Arial" w:hAnsi="Arial" w:cs="Arial"/>
          <w:bCs/>
          <w:lang w:val="en-US"/>
        </w:rPr>
      </w:pPr>
    </w:p>
    <w:p w:rsidR="00ED641B" w:rsidRPr="00ED641B" w:rsidRDefault="00ED641B" w:rsidP="00ED641B">
      <w:pPr>
        <w:widowControl w:val="0"/>
        <w:jc w:val="both"/>
        <w:rPr>
          <w:rFonts w:ascii="Arial" w:hAnsi="Arial" w:cs="Arial"/>
          <w:bCs/>
          <w:lang w:val="en-US"/>
        </w:rPr>
      </w:pPr>
    </w:p>
    <w:p w:rsidR="00ED641B" w:rsidRPr="00ED641B" w:rsidRDefault="00ED641B" w:rsidP="00ED641B">
      <w:pPr>
        <w:widowControl w:val="0"/>
        <w:jc w:val="both"/>
        <w:rPr>
          <w:rFonts w:ascii="Arial" w:hAnsi="Arial" w:cs="Arial"/>
          <w:bCs/>
          <w:lang w:val="en-US"/>
        </w:rPr>
      </w:pPr>
    </w:p>
    <w:p w:rsidR="00ED641B" w:rsidRPr="00ED641B" w:rsidRDefault="00ED641B" w:rsidP="00ED641B">
      <w:pPr>
        <w:widowControl w:val="0"/>
        <w:jc w:val="both"/>
        <w:rPr>
          <w:rFonts w:ascii="Arial" w:hAnsi="Arial" w:cs="Arial"/>
          <w:bCs/>
          <w:lang w:val="en-US"/>
        </w:rPr>
      </w:pPr>
    </w:p>
    <w:p w:rsidR="00ED641B" w:rsidRPr="00ED641B" w:rsidRDefault="00ED641B" w:rsidP="00ED641B">
      <w:pPr>
        <w:widowControl w:val="0"/>
        <w:jc w:val="both"/>
        <w:rPr>
          <w:rFonts w:ascii="Arial" w:hAnsi="Arial" w:cs="Arial"/>
          <w:bCs/>
          <w:lang w:val="en-US"/>
        </w:rPr>
      </w:pPr>
    </w:p>
    <w:p w:rsidR="00ED641B" w:rsidRPr="00ED641B" w:rsidRDefault="00ED641B" w:rsidP="00ED641B">
      <w:pPr>
        <w:widowControl w:val="0"/>
        <w:jc w:val="both"/>
        <w:rPr>
          <w:rFonts w:ascii="Arial" w:hAnsi="Arial" w:cs="Arial"/>
          <w:bCs/>
          <w:lang w:val="en-US"/>
        </w:rPr>
      </w:pPr>
    </w:p>
    <w:p w:rsidR="00ED641B" w:rsidRPr="00ED641B" w:rsidRDefault="00ED641B" w:rsidP="00ED641B">
      <w:pPr>
        <w:widowControl w:val="0"/>
        <w:jc w:val="both"/>
        <w:rPr>
          <w:rFonts w:ascii="Arial" w:hAnsi="Arial" w:cs="Arial"/>
          <w:bCs/>
          <w:lang w:val="en-US"/>
        </w:rPr>
      </w:pPr>
    </w:p>
    <w:p w:rsidR="00ED641B" w:rsidRPr="00ED641B" w:rsidRDefault="00ED641B" w:rsidP="00ED641B">
      <w:pPr>
        <w:widowControl w:val="0"/>
        <w:jc w:val="both"/>
        <w:rPr>
          <w:rFonts w:ascii="Arial" w:hAnsi="Arial" w:cs="Arial"/>
          <w:bCs/>
          <w:lang w:val="en-US"/>
        </w:rPr>
      </w:pPr>
    </w:p>
    <w:p w:rsidR="00ED641B" w:rsidRPr="00ED641B" w:rsidRDefault="00ED641B" w:rsidP="00ED641B">
      <w:pPr>
        <w:widowControl w:val="0"/>
        <w:jc w:val="both"/>
        <w:rPr>
          <w:rFonts w:ascii="Arial" w:hAnsi="Arial" w:cs="Arial"/>
          <w:bCs/>
          <w:lang w:val="en-US"/>
        </w:rPr>
      </w:pPr>
    </w:p>
    <w:p w:rsidR="00ED641B" w:rsidRPr="00ED641B" w:rsidRDefault="00ED641B" w:rsidP="00ED641B">
      <w:pPr>
        <w:widowControl w:val="0"/>
        <w:jc w:val="both"/>
        <w:rPr>
          <w:rFonts w:ascii="Arial" w:hAnsi="Arial" w:cs="Arial"/>
          <w:bCs/>
          <w:lang w:val="en-US"/>
        </w:rPr>
      </w:pPr>
      <w:proofErr w:type="gramStart"/>
      <w:r w:rsidRPr="00ED641B">
        <w:rPr>
          <w:rFonts w:ascii="Arial" w:hAnsi="Arial" w:cs="Arial"/>
          <w:bCs/>
          <w:lang w:val="en-US"/>
        </w:rPr>
        <w:t>VTA/</w:t>
      </w:r>
      <w:proofErr w:type="spellStart"/>
      <w:r w:rsidRPr="00ED641B">
        <w:rPr>
          <w:rFonts w:ascii="Arial" w:hAnsi="Arial" w:cs="Arial"/>
          <w:bCs/>
          <w:lang w:val="en-US"/>
        </w:rPr>
        <w:t>mvr</w:t>
      </w:r>
      <w:proofErr w:type="spellEnd"/>
      <w:r w:rsidRPr="00ED641B">
        <w:rPr>
          <w:rFonts w:ascii="Arial" w:hAnsi="Arial" w:cs="Arial"/>
          <w:bCs/>
          <w:lang w:val="en-US"/>
        </w:rPr>
        <w:t>.</w:t>
      </w:r>
      <w:proofErr w:type="gramEnd"/>
      <w:r w:rsidRPr="00ED641B">
        <w:rPr>
          <w:rFonts w:ascii="Arial" w:hAnsi="Arial" w:cs="Arial"/>
          <w:bCs/>
          <w:lang w:val="en-US"/>
        </w:rPr>
        <w:t xml:space="preserve"> </w:t>
      </w:r>
    </w:p>
    <w:p w:rsidR="003659C2" w:rsidRPr="003659C2" w:rsidRDefault="003659C2" w:rsidP="00374EAE">
      <w:pPr>
        <w:pStyle w:val="Encabezado"/>
        <w:jc w:val="right"/>
        <w:rPr>
          <w:rFonts w:ascii="Arial" w:hAnsi="Arial" w:cs="Arial"/>
          <w:b/>
          <w:bCs/>
          <w:sz w:val="18"/>
          <w:szCs w:val="20"/>
          <w:highlight w:val="yellow"/>
          <w:lang w:val="es-CL"/>
        </w:rPr>
      </w:pPr>
    </w:p>
    <w:sectPr w:rsidR="003659C2" w:rsidRPr="003659C2" w:rsidSect="005A384B">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195" w:rsidRDefault="001C4195">
      <w:r>
        <w:separator/>
      </w:r>
    </w:p>
  </w:endnote>
  <w:endnote w:type="continuationSeparator" w:id="0">
    <w:p w:rsidR="001C4195" w:rsidRDefault="001C4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0F" w:rsidRDefault="00794E0F">
    <w:pPr>
      <w:pStyle w:val="Piedepgina"/>
      <w:jc w:val="right"/>
    </w:pPr>
    <w:r>
      <w:fldChar w:fldCharType="begin"/>
    </w:r>
    <w:r>
      <w:instrText xml:space="preserve"> PAGE   \* MERGEFORMAT </w:instrText>
    </w:r>
    <w:r>
      <w:fldChar w:fldCharType="separate"/>
    </w:r>
    <w:r w:rsidR="0011392C">
      <w:rPr>
        <w:noProof/>
      </w:rPr>
      <w:t>36</w:t>
    </w:r>
    <w:r>
      <w:rPr>
        <w:noProof/>
      </w:rPr>
      <w:fldChar w:fldCharType="end"/>
    </w:r>
  </w:p>
  <w:p w:rsidR="00794E0F" w:rsidRDefault="00794E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195" w:rsidRDefault="001C4195">
      <w:r>
        <w:separator/>
      </w:r>
    </w:p>
  </w:footnote>
  <w:footnote w:type="continuationSeparator" w:id="0">
    <w:p w:rsidR="001C4195" w:rsidRDefault="001C4195">
      <w:r>
        <w:continuationSeparator/>
      </w:r>
    </w:p>
  </w:footnote>
  <w:footnote w:id="1">
    <w:p w:rsidR="00794E0F" w:rsidRPr="00724DF1" w:rsidRDefault="00794E0F"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794E0F" w:rsidRPr="00724DF1" w:rsidRDefault="00794E0F" w:rsidP="0058006E">
      <w:pPr>
        <w:numPr>
          <w:ilvl w:val="0"/>
          <w:numId w:val="26"/>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794E0F" w:rsidRPr="00724DF1" w:rsidRDefault="00794E0F" w:rsidP="0058006E">
      <w:pPr>
        <w:numPr>
          <w:ilvl w:val="0"/>
          <w:numId w:val="26"/>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794E0F" w:rsidRPr="00724806" w:rsidRDefault="00794E0F"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0F" w:rsidRDefault="00794E0F">
    <w:pPr>
      <w:pStyle w:val="Encabezado"/>
    </w:pPr>
    <w:r>
      <w:rPr>
        <w:noProof/>
        <w:lang w:val="es-BO" w:eastAsia="es-BO"/>
      </w:rPr>
      <w:drawing>
        <wp:anchor distT="0" distB="0" distL="114300" distR="114300" simplePos="0" relativeHeight="251657216" behindDoc="1" locked="0" layoutInCell="1" allowOverlap="1" wp14:anchorId="4371CEA1" wp14:editId="0010C398">
          <wp:simplePos x="0" y="0"/>
          <wp:positionH relativeFrom="column">
            <wp:align>center</wp:align>
          </wp:positionH>
          <wp:positionV relativeFrom="paragraph">
            <wp:posOffset>-356235</wp:posOffset>
          </wp:positionV>
          <wp:extent cx="6275070" cy="1144270"/>
          <wp:effectExtent l="0" t="0" r="0" b="0"/>
          <wp:wrapThrough wrapText="bothSides">
            <wp:wrapPolygon edited="0">
              <wp:start x="0" y="0"/>
              <wp:lineTo x="0" y="21216"/>
              <wp:lineTo x="21508" y="21216"/>
              <wp:lineTo x="21508"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0F" w:rsidRPr="00855EEB" w:rsidRDefault="00794E0F">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1E2C4E2D" wp14:editId="24BFD16B">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5">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6E1042E"/>
    <w:multiLevelType w:val="multilevel"/>
    <w:tmpl w:val="D7BE0EC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0A307BDC"/>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CA82A4A"/>
    <w:multiLevelType w:val="multilevel"/>
    <w:tmpl w:val="D7BE0EC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F835906"/>
    <w:multiLevelType w:val="multilevel"/>
    <w:tmpl w:val="D7BE0EC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FF97122"/>
    <w:multiLevelType w:val="multilevel"/>
    <w:tmpl w:val="B7909BC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9">
    <w:nsid w:val="16963FD7"/>
    <w:multiLevelType w:val="hybridMultilevel"/>
    <w:tmpl w:val="AED6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761192D"/>
    <w:multiLevelType w:val="multilevel"/>
    <w:tmpl w:val="07D6D5A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78F6C3A"/>
    <w:multiLevelType w:val="multilevel"/>
    <w:tmpl w:val="8CE00C0A"/>
    <w:lvl w:ilvl="0">
      <w:start w:val="22"/>
      <w:numFmt w:val="decimal"/>
      <w:lvlText w:val="%1"/>
      <w:lvlJc w:val="left"/>
      <w:pPr>
        <w:ind w:left="480" w:hanging="4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2">
    <w:nsid w:val="18ED6F49"/>
    <w:multiLevelType w:val="multilevel"/>
    <w:tmpl w:val="DFD6D61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25">
    <w:nsid w:val="1D324BE3"/>
    <w:multiLevelType w:val="hybridMultilevel"/>
    <w:tmpl w:val="FDEC01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1D6D186D"/>
    <w:multiLevelType w:val="multilevel"/>
    <w:tmpl w:val="DFD6D61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8">
    <w:nsid w:val="25490C8C"/>
    <w:multiLevelType w:val="hybridMultilevel"/>
    <w:tmpl w:val="1CDC9D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9">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3">
    <w:nsid w:val="2F1C0B53"/>
    <w:multiLevelType w:val="hybridMultilevel"/>
    <w:tmpl w:val="3E74341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6">
    <w:nsid w:val="32CC70B4"/>
    <w:multiLevelType w:val="hybridMultilevel"/>
    <w:tmpl w:val="FE6E8C84"/>
    <w:lvl w:ilvl="0" w:tplc="CB5AB9A0">
      <w:start w:val="1"/>
      <w:numFmt w:val="decimal"/>
      <w:lvlText w:val="%1."/>
      <w:lvlJc w:val="left"/>
      <w:pPr>
        <w:ind w:left="360" w:hanging="360"/>
      </w:pPr>
      <w:rPr>
        <w:b/>
        <w:i w:val="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7">
    <w:nsid w:val="335031A6"/>
    <w:multiLevelType w:val="hybridMultilevel"/>
    <w:tmpl w:val="913C501E"/>
    <w:lvl w:ilvl="0" w:tplc="6222453A">
      <w:start w:val="1"/>
      <w:numFmt w:val="upperLetter"/>
      <w:lvlText w:val="%1."/>
      <w:lvlJc w:val="left"/>
      <w:pPr>
        <w:ind w:left="720" w:hanging="36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nsid w:val="34026BC4"/>
    <w:multiLevelType w:val="hybridMultilevel"/>
    <w:tmpl w:val="EB829D56"/>
    <w:lvl w:ilvl="0" w:tplc="53EE61E0">
      <w:start w:val="1"/>
      <w:numFmt w:val="upperLetter"/>
      <w:lvlText w:val="%1."/>
      <w:lvlJc w:val="left"/>
      <w:pPr>
        <w:ind w:left="720" w:hanging="360"/>
      </w:pPr>
      <w:rPr>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0">
    <w:nsid w:val="37CD7E41"/>
    <w:multiLevelType w:val="multilevel"/>
    <w:tmpl w:val="389C0C5A"/>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41">
    <w:nsid w:val="3B394AB0"/>
    <w:multiLevelType w:val="multilevel"/>
    <w:tmpl w:val="0C4E75CC"/>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3">
    <w:nsid w:val="42E34608"/>
    <w:multiLevelType w:val="multilevel"/>
    <w:tmpl w:val="9D9C0F7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54810BF"/>
    <w:multiLevelType w:val="hybridMultilevel"/>
    <w:tmpl w:val="0E4A9BC6"/>
    <w:lvl w:ilvl="0" w:tplc="9EB2A97E">
      <w:start w:val="1"/>
      <w:numFmt w:val="upperRoman"/>
      <w:lvlText w:val="%1."/>
      <w:lvlJc w:val="right"/>
      <w:pPr>
        <w:ind w:left="720" w:hanging="36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nsid w:val="481B72C9"/>
    <w:multiLevelType w:val="multilevel"/>
    <w:tmpl w:val="A5380198"/>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7">
    <w:nsid w:val="49494CA1"/>
    <w:multiLevelType w:val="multilevel"/>
    <w:tmpl w:val="DD28E8E4"/>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8">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9">
    <w:nsid w:val="4DFF7FCC"/>
    <w:multiLevelType w:val="multilevel"/>
    <w:tmpl w:val="40D0D49E"/>
    <w:lvl w:ilvl="0">
      <w:start w:val="1"/>
      <w:numFmt w:val="decimal"/>
      <w:lvlText w:val="%1."/>
      <w:lvlJc w:val="left"/>
      <w:pPr>
        <w:ind w:left="360" w:hanging="360"/>
      </w:pPr>
      <w:rPr>
        <w:b/>
        <w:i w:val="0"/>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E026CB1"/>
    <w:multiLevelType w:val="multilevel"/>
    <w:tmpl w:val="B8DC7034"/>
    <w:lvl w:ilvl="0">
      <w:start w:val="1"/>
      <w:numFmt w:val="decimal"/>
      <w:lvlText w:val="%1."/>
      <w:lvlJc w:val="left"/>
      <w:pPr>
        <w:ind w:left="360" w:hanging="360"/>
      </w:pPr>
      <w:rPr>
        <w:b/>
        <w:sz w:val="20"/>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2">
    <w:nsid w:val="4F6947FA"/>
    <w:multiLevelType w:val="multilevel"/>
    <w:tmpl w:val="08CCF632"/>
    <w:lvl w:ilvl="0">
      <w:start w:val="8"/>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5870195F"/>
    <w:multiLevelType w:val="singleLevel"/>
    <w:tmpl w:val="38C2B268"/>
    <w:lvl w:ilvl="0">
      <w:numFmt w:val="decimal"/>
      <w:pStyle w:val="Ttulo9"/>
      <w:lvlText w:val=""/>
      <w:lvlJc w:val="left"/>
    </w:lvl>
  </w:abstractNum>
  <w:abstractNum w:abstractNumId="55">
    <w:nsid w:val="598C1435"/>
    <w:multiLevelType w:val="hybridMultilevel"/>
    <w:tmpl w:val="0AC0ADAC"/>
    <w:lvl w:ilvl="0" w:tplc="295E695A">
      <w:start w:val="1"/>
      <w:numFmt w:val="upperLetter"/>
      <w:lvlText w:val="%1."/>
      <w:lvlJc w:val="left"/>
      <w:pPr>
        <w:ind w:left="360" w:hanging="360"/>
      </w:pPr>
      <w:rPr>
        <w:b/>
        <w:sz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6">
    <w:nsid w:val="59F140B8"/>
    <w:multiLevelType w:val="hybridMultilevel"/>
    <w:tmpl w:val="2D7653D0"/>
    <w:lvl w:ilvl="0" w:tplc="B184A5F8">
      <w:start w:val="1"/>
      <w:numFmt w:val="upperRoman"/>
      <w:lvlText w:val="%1."/>
      <w:lvlJc w:val="right"/>
      <w:pPr>
        <w:ind w:left="1080" w:hanging="72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7">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C656408"/>
    <w:multiLevelType w:val="multilevel"/>
    <w:tmpl w:val="7ECE13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nsid w:val="5CE61A9B"/>
    <w:multiLevelType w:val="multilevel"/>
    <w:tmpl w:val="40D0D49E"/>
    <w:lvl w:ilvl="0">
      <w:start w:val="1"/>
      <w:numFmt w:val="decimal"/>
      <w:lvlText w:val="%1."/>
      <w:lvlJc w:val="left"/>
      <w:pPr>
        <w:ind w:left="360" w:hanging="360"/>
      </w:pPr>
      <w:rPr>
        <w:b/>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DFC58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61FC4491"/>
    <w:multiLevelType w:val="hybridMultilevel"/>
    <w:tmpl w:val="0A06053C"/>
    <w:lvl w:ilvl="0" w:tplc="152EFF9E">
      <w:start w:val="1"/>
      <w:numFmt w:val="upperLetter"/>
      <w:lvlText w:val="%1."/>
      <w:lvlJc w:val="left"/>
      <w:pPr>
        <w:ind w:left="720" w:hanging="36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5">
    <w:nsid w:val="69425EF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D163CD1"/>
    <w:multiLevelType w:val="multilevel"/>
    <w:tmpl w:val="BD423CFE"/>
    <w:lvl w:ilvl="0">
      <w:start w:val="18"/>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68">
    <w:nsid w:val="6DB212FC"/>
    <w:multiLevelType w:val="hybridMultilevel"/>
    <w:tmpl w:val="9B84A058"/>
    <w:lvl w:ilvl="0" w:tplc="152EFF9E">
      <w:start w:val="1"/>
      <w:numFmt w:val="upperLetter"/>
      <w:lvlText w:val="%1."/>
      <w:lvlJc w:val="left"/>
      <w:pPr>
        <w:ind w:left="720" w:hanging="36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9">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0">
    <w:nsid w:val="729A4CCA"/>
    <w:multiLevelType w:val="multilevel"/>
    <w:tmpl w:val="DFD6D61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77A37624"/>
    <w:multiLevelType w:val="multilevel"/>
    <w:tmpl w:val="D4A2024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2">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39"/>
  </w:num>
  <w:num w:numId="3">
    <w:abstractNumId w:val="59"/>
  </w:num>
  <w:num w:numId="4">
    <w:abstractNumId w:val="54"/>
  </w:num>
  <w:num w:numId="5">
    <w:abstractNumId w:val="16"/>
  </w:num>
  <w:num w:numId="6">
    <w:abstractNumId w:val="51"/>
  </w:num>
  <w:num w:numId="7">
    <w:abstractNumId w:val="10"/>
  </w:num>
  <w:num w:numId="8">
    <w:abstractNumId w:val="8"/>
  </w:num>
  <w:num w:numId="9">
    <w:abstractNumId w:val="6"/>
  </w:num>
  <w:num w:numId="10">
    <w:abstractNumId w:val="34"/>
  </w:num>
  <w:num w:numId="11">
    <w:abstractNumId w:val="35"/>
  </w:num>
  <w:num w:numId="12">
    <w:abstractNumId w:val="72"/>
  </w:num>
  <w:num w:numId="13">
    <w:abstractNumId w:val="29"/>
  </w:num>
  <w:num w:numId="14">
    <w:abstractNumId w:val="31"/>
  </w:num>
  <w:num w:numId="15">
    <w:abstractNumId w:val="63"/>
  </w:num>
  <w:num w:numId="16">
    <w:abstractNumId w:val="53"/>
  </w:num>
  <w:num w:numId="17">
    <w:abstractNumId w:val="27"/>
  </w:num>
  <w:num w:numId="18">
    <w:abstractNumId w:val="15"/>
  </w:num>
  <w:num w:numId="19">
    <w:abstractNumId w:val="69"/>
  </w:num>
  <w:num w:numId="20">
    <w:abstractNumId w:val="9"/>
  </w:num>
  <w:num w:numId="21">
    <w:abstractNumId w:val="23"/>
  </w:num>
  <w:num w:numId="22">
    <w:abstractNumId w:val="57"/>
  </w:num>
  <w:num w:numId="23">
    <w:abstractNumId w:val="30"/>
  </w:num>
  <w:num w:numId="24">
    <w:abstractNumId w:val="42"/>
  </w:num>
  <w:num w:numId="25">
    <w:abstractNumId w:val="58"/>
  </w:num>
  <w:num w:numId="26">
    <w:abstractNumId w:val="4"/>
  </w:num>
  <w:num w:numId="27">
    <w:abstractNumId w:val="62"/>
  </w:num>
  <w:num w:numId="28">
    <w:abstractNumId w:val="28"/>
  </w:num>
  <w:num w:numId="29">
    <w:abstractNumId w:val="49"/>
  </w:num>
  <w:num w:numId="30">
    <w:abstractNumId w:val="55"/>
  </w:num>
  <w:num w:numId="31">
    <w:abstractNumId w:val="56"/>
  </w:num>
  <w:num w:numId="32">
    <w:abstractNumId w:val="38"/>
  </w:num>
  <w:num w:numId="33">
    <w:abstractNumId w:val="20"/>
  </w:num>
  <w:num w:numId="34">
    <w:abstractNumId w:val="44"/>
  </w:num>
  <w:num w:numId="35">
    <w:abstractNumId w:val="64"/>
  </w:num>
  <w:num w:numId="36">
    <w:abstractNumId w:val="60"/>
  </w:num>
  <w:num w:numId="37">
    <w:abstractNumId w:val="37"/>
  </w:num>
  <w:num w:numId="38">
    <w:abstractNumId w:val="50"/>
  </w:num>
  <w:num w:numId="39">
    <w:abstractNumId w:val="68"/>
  </w:num>
  <w:num w:numId="40">
    <w:abstractNumId w:val="70"/>
  </w:num>
  <w:num w:numId="41">
    <w:abstractNumId w:val="36"/>
  </w:num>
  <w:num w:numId="42">
    <w:abstractNumId w:val="46"/>
  </w:num>
  <w:num w:numId="43">
    <w:abstractNumId w:val="5"/>
  </w:num>
  <w:num w:numId="44">
    <w:abstractNumId w:val="67"/>
  </w:num>
  <w:num w:numId="45">
    <w:abstractNumId w:val="25"/>
  </w:num>
  <w:num w:numId="46">
    <w:abstractNumId w:val="32"/>
  </w:num>
  <w:num w:numId="47">
    <w:abstractNumId w:val="48"/>
  </w:num>
  <w:num w:numId="48">
    <w:abstractNumId w:val="71"/>
  </w:num>
  <w:num w:numId="49">
    <w:abstractNumId w:val="24"/>
  </w:num>
  <w:num w:numId="50">
    <w:abstractNumId w:val="18"/>
  </w:num>
  <w:num w:numId="51">
    <w:abstractNumId w:val="43"/>
  </w:num>
  <w:num w:numId="52">
    <w:abstractNumId w:val="65"/>
  </w:num>
  <w:num w:numId="53">
    <w:abstractNumId w:val="61"/>
  </w:num>
  <w:num w:numId="54">
    <w:abstractNumId w:val="11"/>
  </w:num>
  <w:num w:numId="55">
    <w:abstractNumId w:val="13"/>
  </w:num>
  <w:num w:numId="56">
    <w:abstractNumId w:val="12"/>
  </w:num>
  <w:num w:numId="57">
    <w:abstractNumId w:val="7"/>
  </w:num>
  <w:num w:numId="58">
    <w:abstractNumId w:val="14"/>
  </w:num>
  <w:num w:numId="59">
    <w:abstractNumId w:val="26"/>
  </w:num>
  <w:num w:numId="60">
    <w:abstractNumId w:val="22"/>
  </w:num>
  <w:num w:numId="61">
    <w:abstractNumId w:val="66"/>
  </w:num>
  <w:num w:numId="62">
    <w:abstractNumId w:val="41"/>
  </w:num>
  <w:num w:numId="63">
    <w:abstractNumId w:val="40"/>
  </w:num>
  <w:num w:numId="64">
    <w:abstractNumId w:val="47"/>
  </w:num>
  <w:num w:numId="65">
    <w:abstractNumId w:val="45"/>
  </w:num>
  <w:num w:numId="66">
    <w:abstractNumId w:val="19"/>
  </w:num>
  <w:num w:numId="67">
    <w:abstractNumId w:val="21"/>
  </w:num>
  <w:num w:numId="68">
    <w:abstractNumId w:val="52"/>
  </w:num>
  <w:num w:numId="69">
    <w:abstractNumId w:val="3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920"/>
    <w:rsid w:val="00006D51"/>
    <w:rsid w:val="00007591"/>
    <w:rsid w:val="00007924"/>
    <w:rsid w:val="00007F0E"/>
    <w:rsid w:val="00011F76"/>
    <w:rsid w:val="00013010"/>
    <w:rsid w:val="00013486"/>
    <w:rsid w:val="00013794"/>
    <w:rsid w:val="00013EBA"/>
    <w:rsid w:val="00015F54"/>
    <w:rsid w:val="000161C2"/>
    <w:rsid w:val="000162CE"/>
    <w:rsid w:val="0002129E"/>
    <w:rsid w:val="00021470"/>
    <w:rsid w:val="0002148A"/>
    <w:rsid w:val="00021AD1"/>
    <w:rsid w:val="00021D4A"/>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5F30"/>
    <w:rsid w:val="000763EA"/>
    <w:rsid w:val="00077D19"/>
    <w:rsid w:val="00077E45"/>
    <w:rsid w:val="000802B4"/>
    <w:rsid w:val="000809A1"/>
    <w:rsid w:val="00081E62"/>
    <w:rsid w:val="000829EE"/>
    <w:rsid w:val="00082F73"/>
    <w:rsid w:val="0008402F"/>
    <w:rsid w:val="000845AC"/>
    <w:rsid w:val="000847DF"/>
    <w:rsid w:val="000852F3"/>
    <w:rsid w:val="00086B26"/>
    <w:rsid w:val="00087393"/>
    <w:rsid w:val="000900E4"/>
    <w:rsid w:val="00090844"/>
    <w:rsid w:val="000908BA"/>
    <w:rsid w:val="00091B34"/>
    <w:rsid w:val="00091F91"/>
    <w:rsid w:val="000935F6"/>
    <w:rsid w:val="00093AA0"/>
    <w:rsid w:val="00096E21"/>
    <w:rsid w:val="000A0414"/>
    <w:rsid w:val="000A243C"/>
    <w:rsid w:val="000A2B45"/>
    <w:rsid w:val="000A3B72"/>
    <w:rsid w:val="000A3E04"/>
    <w:rsid w:val="000A59BD"/>
    <w:rsid w:val="000A7F6F"/>
    <w:rsid w:val="000B08F4"/>
    <w:rsid w:val="000B1151"/>
    <w:rsid w:val="000B1D43"/>
    <w:rsid w:val="000B26A3"/>
    <w:rsid w:val="000B3385"/>
    <w:rsid w:val="000B41DC"/>
    <w:rsid w:val="000B49C7"/>
    <w:rsid w:val="000B562B"/>
    <w:rsid w:val="000B5D3B"/>
    <w:rsid w:val="000B6395"/>
    <w:rsid w:val="000B6629"/>
    <w:rsid w:val="000B6D8C"/>
    <w:rsid w:val="000B709A"/>
    <w:rsid w:val="000C1145"/>
    <w:rsid w:val="000C3121"/>
    <w:rsid w:val="000C4186"/>
    <w:rsid w:val="000C45F3"/>
    <w:rsid w:val="000C590F"/>
    <w:rsid w:val="000C6593"/>
    <w:rsid w:val="000C6AD8"/>
    <w:rsid w:val="000D1340"/>
    <w:rsid w:val="000D13D6"/>
    <w:rsid w:val="000D1536"/>
    <w:rsid w:val="000D153F"/>
    <w:rsid w:val="000D2E08"/>
    <w:rsid w:val="000D3C93"/>
    <w:rsid w:val="000D45F8"/>
    <w:rsid w:val="000D7EAB"/>
    <w:rsid w:val="000D7FB2"/>
    <w:rsid w:val="000E03D5"/>
    <w:rsid w:val="000E1750"/>
    <w:rsid w:val="000E20B0"/>
    <w:rsid w:val="000E4A73"/>
    <w:rsid w:val="000E5430"/>
    <w:rsid w:val="000E7B3C"/>
    <w:rsid w:val="000E7E61"/>
    <w:rsid w:val="000E7FFE"/>
    <w:rsid w:val="000F06F7"/>
    <w:rsid w:val="000F41EA"/>
    <w:rsid w:val="000F48ED"/>
    <w:rsid w:val="000F6630"/>
    <w:rsid w:val="000F7B42"/>
    <w:rsid w:val="00101E78"/>
    <w:rsid w:val="00102E06"/>
    <w:rsid w:val="0010419A"/>
    <w:rsid w:val="001043B7"/>
    <w:rsid w:val="001050CA"/>
    <w:rsid w:val="001054E1"/>
    <w:rsid w:val="00105501"/>
    <w:rsid w:val="001059D7"/>
    <w:rsid w:val="00105D97"/>
    <w:rsid w:val="001060A7"/>
    <w:rsid w:val="001067BB"/>
    <w:rsid w:val="00107965"/>
    <w:rsid w:val="00110DD5"/>
    <w:rsid w:val="0011392C"/>
    <w:rsid w:val="00113A31"/>
    <w:rsid w:val="00114E6D"/>
    <w:rsid w:val="0011664B"/>
    <w:rsid w:val="001202FD"/>
    <w:rsid w:val="00122A27"/>
    <w:rsid w:val="00122B01"/>
    <w:rsid w:val="00123ABA"/>
    <w:rsid w:val="00123B60"/>
    <w:rsid w:val="00127180"/>
    <w:rsid w:val="00127BEA"/>
    <w:rsid w:val="0013017D"/>
    <w:rsid w:val="001315A3"/>
    <w:rsid w:val="00134A3D"/>
    <w:rsid w:val="00134AAB"/>
    <w:rsid w:val="001355B2"/>
    <w:rsid w:val="00136EFB"/>
    <w:rsid w:val="00140BA9"/>
    <w:rsid w:val="001416ED"/>
    <w:rsid w:val="00141FB3"/>
    <w:rsid w:val="00142291"/>
    <w:rsid w:val="00142423"/>
    <w:rsid w:val="00142A4D"/>
    <w:rsid w:val="001435B4"/>
    <w:rsid w:val="00143CDA"/>
    <w:rsid w:val="00145080"/>
    <w:rsid w:val="00145412"/>
    <w:rsid w:val="00147AAA"/>
    <w:rsid w:val="00152E5F"/>
    <w:rsid w:val="00153CFA"/>
    <w:rsid w:val="001542FA"/>
    <w:rsid w:val="00154F92"/>
    <w:rsid w:val="00155A38"/>
    <w:rsid w:val="00156242"/>
    <w:rsid w:val="00160205"/>
    <w:rsid w:val="00160BD9"/>
    <w:rsid w:val="0016105F"/>
    <w:rsid w:val="00161197"/>
    <w:rsid w:val="00161237"/>
    <w:rsid w:val="00161A21"/>
    <w:rsid w:val="0016265F"/>
    <w:rsid w:val="00163803"/>
    <w:rsid w:val="001647E4"/>
    <w:rsid w:val="0016534F"/>
    <w:rsid w:val="001658A9"/>
    <w:rsid w:val="00165D73"/>
    <w:rsid w:val="00171A28"/>
    <w:rsid w:val="00173151"/>
    <w:rsid w:val="00173399"/>
    <w:rsid w:val="0017339F"/>
    <w:rsid w:val="0017348B"/>
    <w:rsid w:val="0017376B"/>
    <w:rsid w:val="001754B0"/>
    <w:rsid w:val="00175504"/>
    <w:rsid w:val="00175DEF"/>
    <w:rsid w:val="0018032A"/>
    <w:rsid w:val="00180BB9"/>
    <w:rsid w:val="00180F16"/>
    <w:rsid w:val="0018137A"/>
    <w:rsid w:val="00181420"/>
    <w:rsid w:val="0018167F"/>
    <w:rsid w:val="0018248A"/>
    <w:rsid w:val="00182550"/>
    <w:rsid w:val="00182B9F"/>
    <w:rsid w:val="001839E8"/>
    <w:rsid w:val="001843C8"/>
    <w:rsid w:val="0018564F"/>
    <w:rsid w:val="001857EE"/>
    <w:rsid w:val="00185CFD"/>
    <w:rsid w:val="00186113"/>
    <w:rsid w:val="0018624B"/>
    <w:rsid w:val="00186F2B"/>
    <w:rsid w:val="00190269"/>
    <w:rsid w:val="00190876"/>
    <w:rsid w:val="00190D2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4DA8"/>
    <w:rsid w:val="001B5A4C"/>
    <w:rsid w:val="001B5FB8"/>
    <w:rsid w:val="001B66CE"/>
    <w:rsid w:val="001B6AAB"/>
    <w:rsid w:val="001C0A95"/>
    <w:rsid w:val="001C1BE3"/>
    <w:rsid w:val="001C2CFA"/>
    <w:rsid w:val="001C2DEF"/>
    <w:rsid w:val="001C3239"/>
    <w:rsid w:val="001C3C49"/>
    <w:rsid w:val="001C3E42"/>
    <w:rsid w:val="001C3F80"/>
    <w:rsid w:val="001C4195"/>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CF9"/>
    <w:rsid w:val="001E2FC8"/>
    <w:rsid w:val="001E40A6"/>
    <w:rsid w:val="001E4179"/>
    <w:rsid w:val="001E43B2"/>
    <w:rsid w:val="001E484E"/>
    <w:rsid w:val="001E4F0B"/>
    <w:rsid w:val="001E5843"/>
    <w:rsid w:val="001E5B48"/>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72F"/>
    <w:rsid w:val="00202D5F"/>
    <w:rsid w:val="00203E89"/>
    <w:rsid w:val="00204172"/>
    <w:rsid w:val="002043A0"/>
    <w:rsid w:val="002058DC"/>
    <w:rsid w:val="002071C1"/>
    <w:rsid w:val="00207835"/>
    <w:rsid w:val="00207EC4"/>
    <w:rsid w:val="00210397"/>
    <w:rsid w:val="00210638"/>
    <w:rsid w:val="002108F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2798A"/>
    <w:rsid w:val="00227BD7"/>
    <w:rsid w:val="00230485"/>
    <w:rsid w:val="00230AA1"/>
    <w:rsid w:val="00230B18"/>
    <w:rsid w:val="00231521"/>
    <w:rsid w:val="00231C20"/>
    <w:rsid w:val="00232639"/>
    <w:rsid w:val="00232ABF"/>
    <w:rsid w:val="00232E88"/>
    <w:rsid w:val="00233227"/>
    <w:rsid w:val="0023556F"/>
    <w:rsid w:val="00235946"/>
    <w:rsid w:val="00235AEB"/>
    <w:rsid w:val="00236E96"/>
    <w:rsid w:val="00240550"/>
    <w:rsid w:val="00241A1D"/>
    <w:rsid w:val="0024258D"/>
    <w:rsid w:val="00242C43"/>
    <w:rsid w:val="00242D5A"/>
    <w:rsid w:val="0024369E"/>
    <w:rsid w:val="00245A6A"/>
    <w:rsid w:val="00246A9C"/>
    <w:rsid w:val="002473EE"/>
    <w:rsid w:val="00251801"/>
    <w:rsid w:val="002518BC"/>
    <w:rsid w:val="0025203A"/>
    <w:rsid w:val="002538B3"/>
    <w:rsid w:val="00254075"/>
    <w:rsid w:val="00254B94"/>
    <w:rsid w:val="00256461"/>
    <w:rsid w:val="00256562"/>
    <w:rsid w:val="002569F4"/>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02A"/>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BC9"/>
    <w:rsid w:val="00294EBA"/>
    <w:rsid w:val="0029597E"/>
    <w:rsid w:val="002964CD"/>
    <w:rsid w:val="00296B02"/>
    <w:rsid w:val="0029719B"/>
    <w:rsid w:val="0029727F"/>
    <w:rsid w:val="002974DE"/>
    <w:rsid w:val="0029758F"/>
    <w:rsid w:val="002A0B8B"/>
    <w:rsid w:val="002A193B"/>
    <w:rsid w:val="002A1C2F"/>
    <w:rsid w:val="002A25F5"/>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6C8F"/>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DE"/>
    <w:rsid w:val="003313B2"/>
    <w:rsid w:val="00332A65"/>
    <w:rsid w:val="00333380"/>
    <w:rsid w:val="00333449"/>
    <w:rsid w:val="0033524D"/>
    <w:rsid w:val="00336116"/>
    <w:rsid w:val="00336501"/>
    <w:rsid w:val="00340C00"/>
    <w:rsid w:val="00340E71"/>
    <w:rsid w:val="0034393A"/>
    <w:rsid w:val="00343B66"/>
    <w:rsid w:val="00343F1A"/>
    <w:rsid w:val="003502A6"/>
    <w:rsid w:val="003510B5"/>
    <w:rsid w:val="00351703"/>
    <w:rsid w:val="00352634"/>
    <w:rsid w:val="003535AB"/>
    <w:rsid w:val="00353AD0"/>
    <w:rsid w:val="00355971"/>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80353"/>
    <w:rsid w:val="0038052D"/>
    <w:rsid w:val="0038178A"/>
    <w:rsid w:val="003853A8"/>
    <w:rsid w:val="00385661"/>
    <w:rsid w:val="00387450"/>
    <w:rsid w:val="00387C22"/>
    <w:rsid w:val="003908AD"/>
    <w:rsid w:val="003914CE"/>
    <w:rsid w:val="003918A7"/>
    <w:rsid w:val="0039271C"/>
    <w:rsid w:val="003943E4"/>
    <w:rsid w:val="003953B0"/>
    <w:rsid w:val="00395BD7"/>
    <w:rsid w:val="00396ACF"/>
    <w:rsid w:val="00396ADB"/>
    <w:rsid w:val="00396D56"/>
    <w:rsid w:val="0039716B"/>
    <w:rsid w:val="003973C3"/>
    <w:rsid w:val="00397BB3"/>
    <w:rsid w:val="00397EA8"/>
    <w:rsid w:val="003A0A8E"/>
    <w:rsid w:val="003A214D"/>
    <w:rsid w:val="003A2662"/>
    <w:rsid w:val="003A4541"/>
    <w:rsid w:val="003A58FE"/>
    <w:rsid w:val="003A625B"/>
    <w:rsid w:val="003A632D"/>
    <w:rsid w:val="003B014E"/>
    <w:rsid w:val="003B1C37"/>
    <w:rsid w:val="003B3EAB"/>
    <w:rsid w:val="003B43F8"/>
    <w:rsid w:val="003B44E2"/>
    <w:rsid w:val="003B4F72"/>
    <w:rsid w:val="003B5319"/>
    <w:rsid w:val="003B60D9"/>
    <w:rsid w:val="003B6635"/>
    <w:rsid w:val="003B79BE"/>
    <w:rsid w:val="003B7ACA"/>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FB5"/>
    <w:rsid w:val="003E291A"/>
    <w:rsid w:val="003E36AA"/>
    <w:rsid w:val="003E38AE"/>
    <w:rsid w:val="003E38E3"/>
    <w:rsid w:val="003E3E0C"/>
    <w:rsid w:val="003E7E3C"/>
    <w:rsid w:val="003E7F51"/>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D0D"/>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C79"/>
    <w:rsid w:val="00446EEA"/>
    <w:rsid w:val="00450A1E"/>
    <w:rsid w:val="00451271"/>
    <w:rsid w:val="004541E8"/>
    <w:rsid w:val="00454933"/>
    <w:rsid w:val="00454C17"/>
    <w:rsid w:val="00455E74"/>
    <w:rsid w:val="004571AF"/>
    <w:rsid w:val="004611BA"/>
    <w:rsid w:val="004626C5"/>
    <w:rsid w:val="00462770"/>
    <w:rsid w:val="00462D6B"/>
    <w:rsid w:val="00462E34"/>
    <w:rsid w:val="00463075"/>
    <w:rsid w:val="0046662C"/>
    <w:rsid w:val="0046790B"/>
    <w:rsid w:val="004679A1"/>
    <w:rsid w:val="00467CB8"/>
    <w:rsid w:val="00470FBC"/>
    <w:rsid w:val="0047347C"/>
    <w:rsid w:val="00473E69"/>
    <w:rsid w:val="0047555A"/>
    <w:rsid w:val="004757D0"/>
    <w:rsid w:val="00477DB8"/>
    <w:rsid w:val="004802F8"/>
    <w:rsid w:val="004803EA"/>
    <w:rsid w:val="004814E9"/>
    <w:rsid w:val="0048174A"/>
    <w:rsid w:val="0048285E"/>
    <w:rsid w:val="0048378A"/>
    <w:rsid w:val="00484A1A"/>
    <w:rsid w:val="00484CB3"/>
    <w:rsid w:val="004858CA"/>
    <w:rsid w:val="00485DC5"/>
    <w:rsid w:val="00487EEC"/>
    <w:rsid w:val="00490757"/>
    <w:rsid w:val="00490DF6"/>
    <w:rsid w:val="004919BB"/>
    <w:rsid w:val="00491C33"/>
    <w:rsid w:val="0049208A"/>
    <w:rsid w:val="004920A1"/>
    <w:rsid w:val="004923E7"/>
    <w:rsid w:val="004933D3"/>
    <w:rsid w:val="00493DB3"/>
    <w:rsid w:val="004947C1"/>
    <w:rsid w:val="004948F3"/>
    <w:rsid w:val="0049502B"/>
    <w:rsid w:val="00495D6C"/>
    <w:rsid w:val="004A0AD0"/>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63E"/>
    <w:rsid w:val="004D2669"/>
    <w:rsid w:val="004D46E5"/>
    <w:rsid w:val="004D6F45"/>
    <w:rsid w:val="004E176D"/>
    <w:rsid w:val="004E17BE"/>
    <w:rsid w:val="004E3312"/>
    <w:rsid w:val="004E6C21"/>
    <w:rsid w:val="004E7580"/>
    <w:rsid w:val="004E786B"/>
    <w:rsid w:val="004F04D2"/>
    <w:rsid w:val="004F26DE"/>
    <w:rsid w:val="004F477A"/>
    <w:rsid w:val="004F53CB"/>
    <w:rsid w:val="004F5A96"/>
    <w:rsid w:val="004F7454"/>
    <w:rsid w:val="00502637"/>
    <w:rsid w:val="00502CB7"/>
    <w:rsid w:val="005050AC"/>
    <w:rsid w:val="005056C0"/>
    <w:rsid w:val="005059F9"/>
    <w:rsid w:val="00505F9A"/>
    <w:rsid w:val="005062D1"/>
    <w:rsid w:val="00506E02"/>
    <w:rsid w:val="00507B4F"/>
    <w:rsid w:val="00510DA9"/>
    <w:rsid w:val="00510FC3"/>
    <w:rsid w:val="005113EF"/>
    <w:rsid w:val="00511E25"/>
    <w:rsid w:val="00512609"/>
    <w:rsid w:val="00513E67"/>
    <w:rsid w:val="00514428"/>
    <w:rsid w:val="00515006"/>
    <w:rsid w:val="0051597B"/>
    <w:rsid w:val="00516563"/>
    <w:rsid w:val="00517194"/>
    <w:rsid w:val="00520003"/>
    <w:rsid w:val="00520F4D"/>
    <w:rsid w:val="00520F7A"/>
    <w:rsid w:val="005210F2"/>
    <w:rsid w:val="00521169"/>
    <w:rsid w:val="00521E7C"/>
    <w:rsid w:val="00522850"/>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1E9F"/>
    <w:rsid w:val="005520AF"/>
    <w:rsid w:val="00552B0E"/>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EDA"/>
    <w:rsid w:val="0058006E"/>
    <w:rsid w:val="00580406"/>
    <w:rsid w:val="00581793"/>
    <w:rsid w:val="00581EE5"/>
    <w:rsid w:val="00581FA1"/>
    <w:rsid w:val="005822A1"/>
    <w:rsid w:val="00582B1A"/>
    <w:rsid w:val="0058313F"/>
    <w:rsid w:val="005841A6"/>
    <w:rsid w:val="00584462"/>
    <w:rsid w:val="00586013"/>
    <w:rsid w:val="005869E0"/>
    <w:rsid w:val="0059007C"/>
    <w:rsid w:val="00590455"/>
    <w:rsid w:val="005905AD"/>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B68"/>
    <w:rsid w:val="005A3744"/>
    <w:rsid w:val="005A384B"/>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24BC"/>
    <w:rsid w:val="005C3850"/>
    <w:rsid w:val="005C3F08"/>
    <w:rsid w:val="005C6DCC"/>
    <w:rsid w:val="005C6EC7"/>
    <w:rsid w:val="005D06B6"/>
    <w:rsid w:val="005D143E"/>
    <w:rsid w:val="005D2101"/>
    <w:rsid w:val="005D22FA"/>
    <w:rsid w:val="005D2785"/>
    <w:rsid w:val="005D3D54"/>
    <w:rsid w:val="005D4ADA"/>
    <w:rsid w:val="005D5EA7"/>
    <w:rsid w:val="005D6BCC"/>
    <w:rsid w:val="005D6CD8"/>
    <w:rsid w:val="005E1529"/>
    <w:rsid w:val="005E2185"/>
    <w:rsid w:val="005E24CC"/>
    <w:rsid w:val="005E29BE"/>
    <w:rsid w:val="005E2D8B"/>
    <w:rsid w:val="005E4515"/>
    <w:rsid w:val="005E6AD4"/>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1814"/>
    <w:rsid w:val="00601D43"/>
    <w:rsid w:val="0060213C"/>
    <w:rsid w:val="00602681"/>
    <w:rsid w:val="006027BE"/>
    <w:rsid w:val="00604015"/>
    <w:rsid w:val="0060496E"/>
    <w:rsid w:val="00604AD2"/>
    <w:rsid w:val="00606DCD"/>
    <w:rsid w:val="00610D02"/>
    <w:rsid w:val="00613440"/>
    <w:rsid w:val="006136EC"/>
    <w:rsid w:val="00614DDE"/>
    <w:rsid w:val="00614F78"/>
    <w:rsid w:val="00616795"/>
    <w:rsid w:val="00617180"/>
    <w:rsid w:val="00620056"/>
    <w:rsid w:val="0062252D"/>
    <w:rsid w:val="00622C67"/>
    <w:rsid w:val="00623F8F"/>
    <w:rsid w:val="006243B0"/>
    <w:rsid w:val="00625C0F"/>
    <w:rsid w:val="006260E4"/>
    <w:rsid w:val="00627261"/>
    <w:rsid w:val="00630307"/>
    <w:rsid w:val="00630560"/>
    <w:rsid w:val="00630CF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090"/>
    <w:rsid w:val="006512AB"/>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70C10"/>
    <w:rsid w:val="00671401"/>
    <w:rsid w:val="006736CF"/>
    <w:rsid w:val="00673E6A"/>
    <w:rsid w:val="0067411D"/>
    <w:rsid w:val="006748D9"/>
    <w:rsid w:val="006768BD"/>
    <w:rsid w:val="00676B64"/>
    <w:rsid w:val="00676D70"/>
    <w:rsid w:val="00677BEC"/>
    <w:rsid w:val="00680354"/>
    <w:rsid w:val="00681F0A"/>
    <w:rsid w:val="0068226D"/>
    <w:rsid w:val="00682A5E"/>
    <w:rsid w:val="00683392"/>
    <w:rsid w:val="006840DC"/>
    <w:rsid w:val="006848C6"/>
    <w:rsid w:val="00684991"/>
    <w:rsid w:val="00684ADF"/>
    <w:rsid w:val="00684F3D"/>
    <w:rsid w:val="00685206"/>
    <w:rsid w:val="00685C31"/>
    <w:rsid w:val="0068764A"/>
    <w:rsid w:val="00687E99"/>
    <w:rsid w:val="0069260B"/>
    <w:rsid w:val="00692B55"/>
    <w:rsid w:val="00693229"/>
    <w:rsid w:val="006938BA"/>
    <w:rsid w:val="00694023"/>
    <w:rsid w:val="00695BD9"/>
    <w:rsid w:val="00696220"/>
    <w:rsid w:val="006967BA"/>
    <w:rsid w:val="006970B2"/>
    <w:rsid w:val="0069719F"/>
    <w:rsid w:val="006973EC"/>
    <w:rsid w:val="00697AA6"/>
    <w:rsid w:val="006A1101"/>
    <w:rsid w:val="006A161E"/>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A53"/>
    <w:rsid w:val="006C20AF"/>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A8D"/>
    <w:rsid w:val="006D2CFF"/>
    <w:rsid w:val="006D3D47"/>
    <w:rsid w:val="006D3F27"/>
    <w:rsid w:val="006D42CC"/>
    <w:rsid w:val="006D59F2"/>
    <w:rsid w:val="006D5E43"/>
    <w:rsid w:val="006D690F"/>
    <w:rsid w:val="006D6C43"/>
    <w:rsid w:val="006D72CF"/>
    <w:rsid w:val="006E0BD7"/>
    <w:rsid w:val="006E40F9"/>
    <w:rsid w:val="006E5BAC"/>
    <w:rsid w:val="006E65E4"/>
    <w:rsid w:val="006F0C5C"/>
    <w:rsid w:val="006F0DB3"/>
    <w:rsid w:val="006F1C7D"/>
    <w:rsid w:val="006F30EC"/>
    <w:rsid w:val="006F39DA"/>
    <w:rsid w:val="006F3F6B"/>
    <w:rsid w:val="006F4713"/>
    <w:rsid w:val="006F4BFA"/>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027C"/>
    <w:rsid w:val="007615B5"/>
    <w:rsid w:val="00761B0A"/>
    <w:rsid w:val="00761FC8"/>
    <w:rsid w:val="00762C14"/>
    <w:rsid w:val="00762D7F"/>
    <w:rsid w:val="0076319A"/>
    <w:rsid w:val="00763500"/>
    <w:rsid w:val="00764E5F"/>
    <w:rsid w:val="00766327"/>
    <w:rsid w:val="00767A02"/>
    <w:rsid w:val="00767B53"/>
    <w:rsid w:val="00767F8F"/>
    <w:rsid w:val="00770095"/>
    <w:rsid w:val="007700A5"/>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4E0F"/>
    <w:rsid w:val="00795EEC"/>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E24"/>
    <w:rsid w:val="007C1FC3"/>
    <w:rsid w:val="007C20FA"/>
    <w:rsid w:val="007C3959"/>
    <w:rsid w:val="007C3A83"/>
    <w:rsid w:val="007C3B60"/>
    <w:rsid w:val="007C5155"/>
    <w:rsid w:val="007C5357"/>
    <w:rsid w:val="007C5EB8"/>
    <w:rsid w:val="007D10F0"/>
    <w:rsid w:val="007D13CC"/>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57EF"/>
    <w:rsid w:val="007F64DB"/>
    <w:rsid w:val="008004CF"/>
    <w:rsid w:val="008010B2"/>
    <w:rsid w:val="00801B09"/>
    <w:rsid w:val="00801E5D"/>
    <w:rsid w:val="008021C2"/>
    <w:rsid w:val="008026A5"/>
    <w:rsid w:val="00802927"/>
    <w:rsid w:val="00802E0B"/>
    <w:rsid w:val="00803457"/>
    <w:rsid w:val="00804A8B"/>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6DE"/>
    <w:rsid w:val="00830B45"/>
    <w:rsid w:val="00831041"/>
    <w:rsid w:val="00831EF4"/>
    <w:rsid w:val="00832A1C"/>
    <w:rsid w:val="008339FA"/>
    <w:rsid w:val="00833AD9"/>
    <w:rsid w:val="00833B13"/>
    <w:rsid w:val="00834C15"/>
    <w:rsid w:val="008358BD"/>
    <w:rsid w:val="00836A85"/>
    <w:rsid w:val="00836CFE"/>
    <w:rsid w:val="00837701"/>
    <w:rsid w:val="00840659"/>
    <w:rsid w:val="00840F01"/>
    <w:rsid w:val="0084151B"/>
    <w:rsid w:val="00841CDF"/>
    <w:rsid w:val="00842502"/>
    <w:rsid w:val="0084415D"/>
    <w:rsid w:val="008452B8"/>
    <w:rsid w:val="0084589C"/>
    <w:rsid w:val="008461B3"/>
    <w:rsid w:val="0084637E"/>
    <w:rsid w:val="008463D3"/>
    <w:rsid w:val="0084650C"/>
    <w:rsid w:val="0084669B"/>
    <w:rsid w:val="00846A8A"/>
    <w:rsid w:val="008518FD"/>
    <w:rsid w:val="00852071"/>
    <w:rsid w:val="00852B68"/>
    <w:rsid w:val="00852CC6"/>
    <w:rsid w:val="00852E81"/>
    <w:rsid w:val="00854158"/>
    <w:rsid w:val="00854445"/>
    <w:rsid w:val="00855DBB"/>
    <w:rsid w:val="008564A4"/>
    <w:rsid w:val="0085689C"/>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5D61"/>
    <w:rsid w:val="00886CB5"/>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2EA0"/>
    <w:rsid w:val="008A59D2"/>
    <w:rsid w:val="008A6096"/>
    <w:rsid w:val="008A7066"/>
    <w:rsid w:val="008A7AE1"/>
    <w:rsid w:val="008B0604"/>
    <w:rsid w:val="008B1B70"/>
    <w:rsid w:val="008B1C41"/>
    <w:rsid w:val="008B21D5"/>
    <w:rsid w:val="008B2EF1"/>
    <w:rsid w:val="008B3986"/>
    <w:rsid w:val="008B3AB9"/>
    <w:rsid w:val="008B4DF8"/>
    <w:rsid w:val="008B4FB1"/>
    <w:rsid w:val="008B50F9"/>
    <w:rsid w:val="008B62B8"/>
    <w:rsid w:val="008B640E"/>
    <w:rsid w:val="008B66DA"/>
    <w:rsid w:val="008B7651"/>
    <w:rsid w:val="008B76D4"/>
    <w:rsid w:val="008B7C1C"/>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527"/>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262A"/>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4F88"/>
    <w:rsid w:val="009967E3"/>
    <w:rsid w:val="0099684E"/>
    <w:rsid w:val="00996D59"/>
    <w:rsid w:val="009A06AB"/>
    <w:rsid w:val="009A0A27"/>
    <w:rsid w:val="009A1D89"/>
    <w:rsid w:val="009A24B4"/>
    <w:rsid w:val="009A32ED"/>
    <w:rsid w:val="009A44FF"/>
    <w:rsid w:val="009A6824"/>
    <w:rsid w:val="009A7771"/>
    <w:rsid w:val="009B0729"/>
    <w:rsid w:val="009B08CE"/>
    <w:rsid w:val="009B0F54"/>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D6E"/>
    <w:rsid w:val="009C31F6"/>
    <w:rsid w:val="009C3392"/>
    <w:rsid w:val="009C58CD"/>
    <w:rsid w:val="009C68AD"/>
    <w:rsid w:val="009C6B2C"/>
    <w:rsid w:val="009C6CF6"/>
    <w:rsid w:val="009D0964"/>
    <w:rsid w:val="009D38AD"/>
    <w:rsid w:val="009D447A"/>
    <w:rsid w:val="009D50BA"/>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F0FEA"/>
    <w:rsid w:val="009F138A"/>
    <w:rsid w:val="009F2259"/>
    <w:rsid w:val="009F261F"/>
    <w:rsid w:val="009F28BE"/>
    <w:rsid w:val="009F2940"/>
    <w:rsid w:val="009F3D8B"/>
    <w:rsid w:val="009F4713"/>
    <w:rsid w:val="009F4803"/>
    <w:rsid w:val="009F500D"/>
    <w:rsid w:val="009F5015"/>
    <w:rsid w:val="009F73D8"/>
    <w:rsid w:val="009F7EEE"/>
    <w:rsid w:val="00A0069C"/>
    <w:rsid w:val="00A0086F"/>
    <w:rsid w:val="00A02BEC"/>
    <w:rsid w:val="00A04892"/>
    <w:rsid w:val="00A058C4"/>
    <w:rsid w:val="00A05CF5"/>
    <w:rsid w:val="00A108EB"/>
    <w:rsid w:val="00A1230C"/>
    <w:rsid w:val="00A139F1"/>
    <w:rsid w:val="00A14519"/>
    <w:rsid w:val="00A1661D"/>
    <w:rsid w:val="00A167F4"/>
    <w:rsid w:val="00A2074F"/>
    <w:rsid w:val="00A20AF1"/>
    <w:rsid w:val="00A20FD0"/>
    <w:rsid w:val="00A211DC"/>
    <w:rsid w:val="00A233C5"/>
    <w:rsid w:val="00A23C63"/>
    <w:rsid w:val="00A244CD"/>
    <w:rsid w:val="00A24D85"/>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1291"/>
    <w:rsid w:val="00A42346"/>
    <w:rsid w:val="00A43992"/>
    <w:rsid w:val="00A43BE3"/>
    <w:rsid w:val="00A44F7F"/>
    <w:rsid w:val="00A45448"/>
    <w:rsid w:val="00A46D0A"/>
    <w:rsid w:val="00A47099"/>
    <w:rsid w:val="00A50048"/>
    <w:rsid w:val="00A503FC"/>
    <w:rsid w:val="00A51773"/>
    <w:rsid w:val="00A54ACB"/>
    <w:rsid w:val="00A556FE"/>
    <w:rsid w:val="00A55E13"/>
    <w:rsid w:val="00A567C9"/>
    <w:rsid w:val="00A56FBF"/>
    <w:rsid w:val="00A579ED"/>
    <w:rsid w:val="00A57B56"/>
    <w:rsid w:val="00A602B1"/>
    <w:rsid w:val="00A60E94"/>
    <w:rsid w:val="00A6114F"/>
    <w:rsid w:val="00A6130B"/>
    <w:rsid w:val="00A626A2"/>
    <w:rsid w:val="00A62D66"/>
    <w:rsid w:val="00A635F1"/>
    <w:rsid w:val="00A64459"/>
    <w:rsid w:val="00A64628"/>
    <w:rsid w:val="00A71E11"/>
    <w:rsid w:val="00A71F9B"/>
    <w:rsid w:val="00A72D26"/>
    <w:rsid w:val="00A72FB0"/>
    <w:rsid w:val="00A74095"/>
    <w:rsid w:val="00A758A4"/>
    <w:rsid w:val="00A7765D"/>
    <w:rsid w:val="00A777D6"/>
    <w:rsid w:val="00A77B9C"/>
    <w:rsid w:val="00A80386"/>
    <w:rsid w:val="00A817C8"/>
    <w:rsid w:val="00A8289C"/>
    <w:rsid w:val="00A831E9"/>
    <w:rsid w:val="00A84897"/>
    <w:rsid w:val="00A84BBA"/>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97FC7"/>
    <w:rsid w:val="00AA0FC0"/>
    <w:rsid w:val="00AA13A9"/>
    <w:rsid w:val="00AA196C"/>
    <w:rsid w:val="00AA53E2"/>
    <w:rsid w:val="00AA5854"/>
    <w:rsid w:val="00AA6ACD"/>
    <w:rsid w:val="00AB1306"/>
    <w:rsid w:val="00AB1ABE"/>
    <w:rsid w:val="00AB2A3E"/>
    <w:rsid w:val="00AB369B"/>
    <w:rsid w:val="00AB5700"/>
    <w:rsid w:val="00AB5C36"/>
    <w:rsid w:val="00AB6AD3"/>
    <w:rsid w:val="00AB7024"/>
    <w:rsid w:val="00AC30FC"/>
    <w:rsid w:val="00AC33E7"/>
    <w:rsid w:val="00AC450B"/>
    <w:rsid w:val="00AC5BC0"/>
    <w:rsid w:val="00AC6825"/>
    <w:rsid w:val="00AC7221"/>
    <w:rsid w:val="00AD07E8"/>
    <w:rsid w:val="00AD1521"/>
    <w:rsid w:val="00AD3C3D"/>
    <w:rsid w:val="00AD3EED"/>
    <w:rsid w:val="00AD4AF1"/>
    <w:rsid w:val="00AD7D96"/>
    <w:rsid w:val="00AE0C2A"/>
    <w:rsid w:val="00AE16EC"/>
    <w:rsid w:val="00AE1AF5"/>
    <w:rsid w:val="00AE527A"/>
    <w:rsid w:val="00AE5856"/>
    <w:rsid w:val="00AE58A1"/>
    <w:rsid w:val="00AE5A7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E2F"/>
    <w:rsid w:val="00B044D2"/>
    <w:rsid w:val="00B04B2C"/>
    <w:rsid w:val="00B05969"/>
    <w:rsid w:val="00B05EF3"/>
    <w:rsid w:val="00B06719"/>
    <w:rsid w:val="00B06727"/>
    <w:rsid w:val="00B073CF"/>
    <w:rsid w:val="00B074EB"/>
    <w:rsid w:val="00B07A08"/>
    <w:rsid w:val="00B11A98"/>
    <w:rsid w:val="00B11D51"/>
    <w:rsid w:val="00B11DD1"/>
    <w:rsid w:val="00B1226A"/>
    <w:rsid w:val="00B12EC7"/>
    <w:rsid w:val="00B13FC1"/>
    <w:rsid w:val="00B1535D"/>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5291"/>
    <w:rsid w:val="00B36164"/>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579C"/>
    <w:rsid w:val="00B5645A"/>
    <w:rsid w:val="00B57C54"/>
    <w:rsid w:val="00B6030F"/>
    <w:rsid w:val="00B6037A"/>
    <w:rsid w:val="00B604DE"/>
    <w:rsid w:val="00B605D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3A1"/>
    <w:rsid w:val="00B80439"/>
    <w:rsid w:val="00B804AD"/>
    <w:rsid w:val="00B826E4"/>
    <w:rsid w:val="00B82923"/>
    <w:rsid w:val="00B832F1"/>
    <w:rsid w:val="00B8401B"/>
    <w:rsid w:val="00B84531"/>
    <w:rsid w:val="00B84D58"/>
    <w:rsid w:val="00B854FA"/>
    <w:rsid w:val="00B85B86"/>
    <w:rsid w:val="00B85F36"/>
    <w:rsid w:val="00B8664D"/>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4AAA"/>
    <w:rsid w:val="00BA5EF4"/>
    <w:rsid w:val="00BA7DEE"/>
    <w:rsid w:val="00BA7EDB"/>
    <w:rsid w:val="00BB0907"/>
    <w:rsid w:val="00BB110E"/>
    <w:rsid w:val="00BB156B"/>
    <w:rsid w:val="00BB2261"/>
    <w:rsid w:val="00BB404C"/>
    <w:rsid w:val="00BB5AA2"/>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324"/>
    <w:rsid w:val="00BD4FC9"/>
    <w:rsid w:val="00BD6827"/>
    <w:rsid w:val="00BD6D9B"/>
    <w:rsid w:val="00BE3172"/>
    <w:rsid w:val="00BE577E"/>
    <w:rsid w:val="00BE5F04"/>
    <w:rsid w:val="00BE6707"/>
    <w:rsid w:val="00BE719D"/>
    <w:rsid w:val="00BF04D9"/>
    <w:rsid w:val="00BF1271"/>
    <w:rsid w:val="00BF1F7D"/>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4F97"/>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DD"/>
    <w:rsid w:val="00C17ECE"/>
    <w:rsid w:val="00C2039C"/>
    <w:rsid w:val="00C204C8"/>
    <w:rsid w:val="00C21517"/>
    <w:rsid w:val="00C216FD"/>
    <w:rsid w:val="00C2258A"/>
    <w:rsid w:val="00C225C7"/>
    <w:rsid w:val="00C24A33"/>
    <w:rsid w:val="00C25A0B"/>
    <w:rsid w:val="00C26F80"/>
    <w:rsid w:val="00C27AA9"/>
    <w:rsid w:val="00C27ADE"/>
    <w:rsid w:val="00C3057F"/>
    <w:rsid w:val="00C305A7"/>
    <w:rsid w:val="00C307B0"/>
    <w:rsid w:val="00C308F0"/>
    <w:rsid w:val="00C3111E"/>
    <w:rsid w:val="00C31476"/>
    <w:rsid w:val="00C325A4"/>
    <w:rsid w:val="00C32C4B"/>
    <w:rsid w:val="00C32DBA"/>
    <w:rsid w:val="00C3306A"/>
    <w:rsid w:val="00C33A00"/>
    <w:rsid w:val="00C34D2D"/>
    <w:rsid w:val="00C35A86"/>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846"/>
    <w:rsid w:val="00C639D6"/>
    <w:rsid w:val="00C63DD8"/>
    <w:rsid w:val="00C64260"/>
    <w:rsid w:val="00C64946"/>
    <w:rsid w:val="00C65B8F"/>
    <w:rsid w:val="00C65CBA"/>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7184"/>
    <w:rsid w:val="00C776A1"/>
    <w:rsid w:val="00C8175F"/>
    <w:rsid w:val="00C81D9C"/>
    <w:rsid w:val="00C81F5A"/>
    <w:rsid w:val="00C84DF3"/>
    <w:rsid w:val="00C85107"/>
    <w:rsid w:val="00C8522A"/>
    <w:rsid w:val="00C86EAF"/>
    <w:rsid w:val="00C878BA"/>
    <w:rsid w:val="00C901B1"/>
    <w:rsid w:val="00C907AA"/>
    <w:rsid w:val="00C90E37"/>
    <w:rsid w:val="00C9127F"/>
    <w:rsid w:val="00C91712"/>
    <w:rsid w:val="00C932B7"/>
    <w:rsid w:val="00C950AD"/>
    <w:rsid w:val="00CA1163"/>
    <w:rsid w:val="00CA160E"/>
    <w:rsid w:val="00CA176B"/>
    <w:rsid w:val="00CA1CE0"/>
    <w:rsid w:val="00CA2F4F"/>
    <w:rsid w:val="00CA325B"/>
    <w:rsid w:val="00CA32D3"/>
    <w:rsid w:val="00CA373C"/>
    <w:rsid w:val="00CA4217"/>
    <w:rsid w:val="00CA55DD"/>
    <w:rsid w:val="00CA58D9"/>
    <w:rsid w:val="00CA5A40"/>
    <w:rsid w:val="00CA7938"/>
    <w:rsid w:val="00CA7FDE"/>
    <w:rsid w:val="00CB02D0"/>
    <w:rsid w:val="00CB0430"/>
    <w:rsid w:val="00CB09AF"/>
    <w:rsid w:val="00CB0FD4"/>
    <w:rsid w:val="00CB1520"/>
    <w:rsid w:val="00CB45B6"/>
    <w:rsid w:val="00CB63B3"/>
    <w:rsid w:val="00CB70B7"/>
    <w:rsid w:val="00CB76B4"/>
    <w:rsid w:val="00CC0009"/>
    <w:rsid w:val="00CC0052"/>
    <w:rsid w:val="00CC16D9"/>
    <w:rsid w:val="00CC1FF5"/>
    <w:rsid w:val="00CC2AF7"/>
    <w:rsid w:val="00CC3A21"/>
    <w:rsid w:val="00CC3A35"/>
    <w:rsid w:val="00CC430C"/>
    <w:rsid w:val="00CC4922"/>
    <w:rsid w:val="00CC49F5"/>
    <w:rsid w:val="00CC5CAE"/>
    <w:rsid w:val="00CC5F90"/>
    <w:rsid w:val="00CC7C71"/>
    <w:rsid w:val="00CC7ED9"/>
    <w:rsid w:val="00CD0930"/>
    <w:rsid w:val="00CD2D7A"/>
    <w:rsid w:val="00CD2F54"/>
    <w:rsid w:val="00CD2FEB"/>
    <w:rsid w:val="00CD3906"/>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258"/>
    <w:rsid w:val="00CE546B"/>
    <w:rsid w:val="00CE555B"/>
    <w:rsid w:val="00CE55ED"/>
    <w:rsid w:val="00CE787F"/>
    <w:rsid w:val="00CF0B4C"/>
    <w:rsid w:val="00CF0BEF"/>
    <w:rsid w:val="00CF1A62"/>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229B"/>
    <w:rsid w:val="00D029F0"/>
    <w:rsid w:val="00D02CE4"/>
    <w:rsid w:val="00D03250"/>
    <w:rsid w:val="00D041B7"/>
    <w:rsid w:val="00D068F7"/>
    <w:rsid w:val="00D10745"/>
    <w:rsid w:val="00D10A27"/>
    <w:rsid w:val="00D10D72"/>
    <w:rsid w:val="00D12710"/>
    <w:rsid w:val="00D127FF"/>
    <w:rsid w:val="00D12F94"/>
    <w:rsid w:val="00D14A0D"/>
    <w:rsid w:val="00D14F49"/>
    <w:rsid w:val="00D15D5B"/>
    <w:rsid w:val="00D16034"/>
    <w:rsid w:val="00D16589"/>
    <w:rsid w:val="00D16944"/>
    <w:rsid w:val="00D16DF2"/>
    <w:rsid w:val="00D1753B"/>
    <w:rsid w:val="00D21F74"/>
    <w:rsid w:val="00D24211"/>
    <w:rsid w:val="00D24266"/>
    <w:rsid w:val="00D24A0C"/>
    <w:rsid w:val="00D264C4"/>
    <w:rsid w:val="00D27FB7"/>
    <w:rsid w:val="00D3068E"/>
    <w:rsid w:val="00D30BCE"/>
    <w:rsid w:val="00D33015"/>
    <w:rsid w:val="00D34409"/>
    <w:rsid w:val="00D37367"/>
    <w:rsid w:val="00D40DEF"/>
    <w:rsid w:val="00D411B1"/>
    <w:rsid w:val="00D41331"/>
    <w:rsid w:val="00D42A5E"/>
    <w:rsid w:val="00D42D02"/>
    <w:rsid w:val="00D4349C"/>
    <w:rsid w:val="00D43E6C"/>
    <w:rsid w:val="00D44498"/>
    <w:rsid w:val="00D45397"/>
    <w:rsid w:val="00D455B1"/>
    <w:rsid w:val="00D45837"/>
    <w:rsid w:val="00D46E6E"/>
    <w:rsid w:val="00D47263"/>
    <w:rsid w:val="00D47489"/>
    <w:rsid w:val="00D4752D"/>
    <w:rsid w:val="00D47DE4"/>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7CB0"/>
    <w:rsid w:val="00D77CD6"/>
    <w:rsid w:val="00D808D2"/>
    <w:rsid w:val="00D82F2B"/>
    <w:rsid w:val="00D84772"/>
    <w:rsid w:val="00D84A98"/>
    <w:rsid w:val="00D85C37"/>
    <w:rsid w:val="00D861EA"/>
    <w:rsid w:val="00D86575"/>
    <w:rsid w:val="00D8799A"/>
    <w:rsid w:val="00D902C3"/>
    <w:rsid w:val="00D904BD"/>
    <w:rsid w:val="00D90501"/>
    <w:rsid w:val="00D90858"/>
    <w:rsid w:val="00D91675"/>
    <w:rsid w:val="00D93D55"/>
    <w:rsid w:val="00D93E5C"/>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5115"/>
    <w:rsid w:val="00DB5878"/>
    <w:rsid w:val="00DB6545"/>
    <w:rsid w:val="00DB712B"/>
    <w:rsid w:val="00DB76A9"/>
    <w:rsid w:val="00DC0416"/>
    <w:rsid w:val="00DC0B06"/>
    <w:rsid w:val="00DC0ECC"/>
    <w:rsid w:val="00DC1393"/>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4C7A"/>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1484"/>
    <w:rsid w:val="00E0268D"/>
    <w:rsid w:val="00E02BA5"/>
    <w:rsid w:val="00E02DA5"/>
    <w:rsid w:val="00E030B3"/>
    <w:rsid w:val="00E03485"/>
    <w:rsid w:val="00E03FA5"/>
    <w:rsid w:val="00E058FE"/>
    <w:rsid w:val="00E05A9F"/>
    <w:rsid w:val="00E065A8"/>
    <w:rsid w:val="00E073F5"/>
    <w:rsid w:val="00E1059E"/>
    <w:rsid w:val="00E1223F"/>
    <w:rsid w:val="00E13315"/>
    <w:rsid w:val="00E162F0"/>
    <w:rsid w:val="00E16812"/>
    <w:rsid w:val="00E172B7"/>
    <w:rsid w:val="00E17EE7"/>
    <w:rsid w:val="00E21727"/>
    <w:rsid w:val="00E2218E"/>
    <w:rsid w:val="00E23172"/>
    <w:rsid w:val="00E236D7"/>
    <w:rsid w:val="00E2370A"/>
    <w:rsid w:val="00E23780"/>
    <w:rsid w:val="00E23F59"/>
    <w:rsid w:val="00E26538"/>
    <w:rsid w:val="00E27D38"/>
    <w:rsid w:val="00E303E7"/>
    <w:rsid w:val="00E3057C"/>
    <w:rsid w:val="00E321B3"/>
    <w:rsid w:val="00E32B68"/>
    <w:rsid w:val="00E32D88"/>
    <w:rsid w:val="00E33194"/>
    <w:rsid w:val="00E33295"/>
    <w:rsid w:val="00E336FF"/>
    <w:rsid w:val="00E340CA"/>
    <w:rsid w:val="00E34954"/>
    <w:rsid w:val="00E34A44"/>
    <w:rsid w:val="00E350F5"/>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71B3"/>
    <w:rsid w:val="00E47607"/>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232"/>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5ED1"/>
    <w:rsid w:val="00E95F61"/>
    <w:rsid w:val="00E96766"/>
    <w:rsid w:val="00EA0B69"/>
    <w:rsid w:val="00EA133A"/>
    <w:rsid w:val="00EA202D"/>
    <w:rsid w:val="00EA278F"/>
    <w:rsid w:val="00EA2E25"/>
    <w:rsid w:val="00EA2FCA"/>
    <w:rsid w:val="00EA49AB"/>
    <w:rsid w:val="00EA6EE0"/>
    <w:rsid w:val="00EA7037"/>
    <w:rsid w:val="00EB018D"/>
    <w:rsid w:val="00EB12B2"/>
    <w:rsid w:val="00EB17F8"/>
    <w:rsid w:val="00EB1C1F"/>
    <w:rsid w:val="00EB41C9"/>
    <w:rsid w:val="00EB5056"/>
    <w:rsid w:val="00EB50E6"/>
    <w:rsid w:val="00EB5EEB"/>
    <w:rsid w:val="00EB62DC"/>
    <w:rsid w:val="00EB7467"/>
    <w:rsid w:val="00EB792A"/>
    <w:rsid w:val="00EB7DBF"/>
    <w:rsid w:val="00EB7F56"/>
    <w:rsid w:val="00EC0815"/>
    <w:rsid w:val="00EC1428"/>
    <w:rsid w:val="00EC14EC"/>
    <w:rsid w:val="00EC190D"/>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D641B"/>
    <w:rsid w:val="00EE299F"/>
    <w:rsid w:val="00EE413D"/>
    <w:rsid w:val="00EE4673"/>
    <w:rsid w:val="00EE499B"/>
    <w:rsid w:val="00EE533F"/>
    <w:rsid w:val="00EE6093"/>
    <w:rsid w:val="00EE6807"/>
    <w:rsid w:val="00EE6CD5"/>
    <w:rsid w:val="00EE78BB"/>
    <w:rsid w:val="00EE7BFA"/>
    <w:rsid w:val="00EF10F9"/>
    <w:rsid w:val="00EF23B7"/>
    <w:rsid w:val="00EF3BA2"/>
    <w:rsid w:val="00EF466A"/>
    <w:rsid w:val="00EF47FB"/>
    <w:rsid w:val="00EF50CE"/>
    <w:rsid w:val="00EF55B1"/>
    <w:rsid w:val="00EF6889"/>
    <w:rsid w:val="00EF6D20"/>
    <w:rsid w:val="00F00691"/>
    <w:rsid w:val="00F0078C"/>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8A0"/>
    <w:rsid w:val="00F4290F"/>
    <w:rsid w:val="00F42931"/>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8CD"/>
    <w:rsid w:val="00F86B08"/>
    <w:rsid w:val="00F86F37"/>
    <w:rsid w:val="00F87533"/>
    <w:rsid w:val="00F901F3"/>
    <w:rsid w:val="00F90994"/>
    <w:rsid w:val="00F90AB4"/>
    <w:rsid w:val="00F90C36"/>
    <w:rsid w:val="00F90C9B"/>
    <w:rsid w:val="00F91067"/>
    <w:rsid w:val="00F9167F"/>
    <w:rsid w:val="00F9169F"/>
    <w:rsid w:val="00F917F5"/>
    <w:rsid w:val="00F93188"/>
    <w:rsid w:val="00F946EE"/>
    <w:rsid w:val="00F94CB1"/>
    <w:rsid w:val="00F957D4"/>
    <w:rsid w:val="00F960D9"/>
    <w:rsid w:val="00F96D20"/>
    <w:rsid w:val="00F96D56"/>
    <w:rsid w:val="00F96F50"/>
    <w:rsid w:val="00FA0161"/>
    <w:rsid w:val="00FA13AA"/>
    <w:rsid w:val="00FA2B3C"/>
    <w:rsid w:val="00FA2F96"/>
    <w:rsid w:val="00FA3AEB"/>
    <w:rsid w:val="00FA414D"/>
    <w:rsid w:val="00FA4EB7"/>
    <w:rsid w:val="00FA756E"/>
    <w:rsid w:val="00FA78C5"/>
    <w:rsid w:val="00FB0265"/>
    <w:rsid w:val="00FB1ADB"/>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7E96"/>
    <w:rsid w:val="00FE04C0"/>
    <w:rsid w:val="00FE2DC0"/>
    <w:rsid w:val="00FE2E2F"/>
    <w:rsid w:val="00FE378B"/>
    <w:rsid w:val="00FE3ED3"/>
    <w:rsid w:val="00FE49C0"/>
    <w:rsid w:val="00FE4D3E"/>
    <w:rsid w:val="00FE5E12"/>
    <w:rsid w:val="00FE6380"/>
    <w:rsid w:val="00FE65CB"/>
    <w:rsid w:val="00FE6BFC"/>
    <w:rsid w:val="00FE6FF9"/>
    <w:rsid w:val="00FE7DF4"/>
    <w:rsid w:val="00FE7EF9"/>
    <w:rsid w:val="00FF024C"/>
    <w:rsid w:val="00FF090D"/>
    <w:rsid w:val="00FF1807"/>
    <w:rsid w:val="00FF213C"/>
    <w:rsid w:val="00FF3AE7"/>
    <w:rsid w:val="00FF3E1F"/>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uiPriority w:val="9"/>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uiPriority w:val="9"/>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biturri@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EAF03-B7E4-4A53-96E9-A2A28EC03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Pages>
  <Words>19578</Words>
  <Characters>107679</Characters>
  <Application>Microsoft Office Word</Application>
  <DocSecurity>0</DocSecurity>
  <Lines>897</Lines>
  <Paragraphs>254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127003</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Palacios Tellez Yerko</cp:lastModifiedBy>
  <cp:revision>27</cp:revision>
  <cp:lastPrinted>2018-06-07T12:39:00Z</cp:lastPrinted>
  <dcterms:created xsi:type="dcterms:W3CDTF">2018-05-24T18:40:00Z</dcterms:created>
  <dcterms:modified xsi:type="dcterms:W3CDTF">2018-06-07T21:45:00Z</dcterms:modified>
</cp:coreProperties>
</file>