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3D51F" w14:textId="77777777" w:rsidR="008B7D95" w:rsidRPr="00035E4B" w:rsidRDefault="008B7D95" w:rsidP="008B7D95">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683D2FD" w14:textId="77777777" w:rsidR="008B7D95" w:rsidRPr="00585653" w:rsidRDefault="008B7D95" w:rsidP="008B7D95">
      <w:pPr>
        <w:widowControl w:val="0"/>
        <w:jc w:val="center"/>
        <w:outlineLvl w:val="0"/>
        <w:rPr>
          <w:rFonts w:ascii="Arial" w:hAnsi="Arial" w:cs="Arial"/>
          <w:b/>
          <w:sz w:val="32"/>
          <w:szCs w:val="18"/>
        </w:rPr>
      </w:pPr>
    </w:p>
    <w:p w14:paraId="4A420DC0" w14:textId="77777777" w:rsidR="008B7D95" w:rsidRPr="00585653" w:rsidRDefault="008B7D95" w:rsidP="008B7D95">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6316506C" w14:textId="6DDBFC0A" w:rsidR="008B7D95" w:rsidRPr="0035697F" w:rsidRDefault="008B7D95" w:rsidP="008B7D95">
      <w:pPr>
        <w:widowControl w:val="0"/>
        <w:jc w:val="center"/>
        <w:outlineLvl w:val="0"/>
        <w:rPr>
          <w:rFonts w:ascii="Arial" w:hAnsi="Arial" w:cs="Arial"/>
          <w:b/>
          <w:sz w:val="40"/>
          <w:szCs w:val="18"/>
        </w:rPr>
      </w:pPr>
      <w:r w:rsidRPr="00585653">
        <w:rPr>
          <w:rFonts w:ascii="Arial" w:hAnsi="Arial" w:cs="Arial"/>
          <w:b/>
          <w:sz w:val="32"/>
          <w:szCs w:val="18"/>
        </w:rPr>
        <w:t>PARA SERVICIOS GENERALES</w:t>
      </w:r>
    </w:p>
    <w:p w14:paraId="6A18189F" w14:textId="77777777" w:rsidR="008B7D95" w:rsidRPr="007E19F3" w:rsidRDefault="008B7D95" w:rsidP="008B7D95">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975805A" w14:textId="77777777" w:rsidR="008B7D95" w:rsidRPr="008B7D95" w:rsidRDefault="008B7D95" w:rsidP="008B7D95">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6B94F6D6" wp14:editId="4CCE4E4D">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9C872" w14:textId="77777777" w:rsidR="008B7D95" w:rsidRDefault="008B7D95" w:rsidP="008B7D95">
      <w:pPr>
        <w:widowControl w:val="0"/>
        <w:jc w:val="center"/>
        <w:outlineLvl w:val="0"/>
        <w:rPr>
          <w:rFonts w:ascii="Arial" w:hAnsi="Arial" w:cs="Arial"/>
          <w:b/>
          <w:color w:val="003366"/>
          <w:sz w:val="40"/>
          <w:szCs w:val="18"/>
        </w:rPr>
      </w:pPr>
    </w:p>
    <w:p w14:paraId="371BAFC1" w14:textId="77777777" w:rsidR="008B7D95" w:rsidRDefault="008B7D95" w:rsidP="008B7D95">
      <w:pPr>
        <w:widowControl w:val="0"/>
        <w:jc w:val="center"/>
        <w:outlineLvl w:val="0"/>
        <w:rPr>
          <w:rFonts w:ascii="Arial" w:hAnsi="Arial" w:cs="Arial"/>
          <w:b/>
          <w:color w:val="003366"/>
          <w:sz w:val="40"/>
          <w:szCs w:val="18"/>
        </w:rPr>
      </w:pPr>
    </w:p>
    <w:p w14:paraId="3C326025" w14:textId="77777777" w:rsidR="008B7D95" w:rsidRPr="00C2439E" w:rsidRDefault="008B7D95" w:rsidP="008B7D95">
      <w:pPr>
        <w:pStyle w:val="Textoindependiente"/>
        <w:widowControl w:val="0"/>
        <w:spacing w:after="0"/>
        <w:jc w:val="center"/>
        <w:rPr>
          <w:b/>
          <w:color w:val="003366"/>
          <w:sz w:val="18"/>
          <w:szCs w:val="18"/>
          <w:lang w:val="es-ES"/>
        </w:rPr>
      </w:pPr>
    </w:p>
    <w:p w14:paraId="739F4DE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17C3DF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5661ABE8"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7C0CBD31"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FC2FFCF"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6DC572E"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E095548" w14:textId="77777777" w:rsidR="008B7D95" w:rsidRPr="00585653" w:rsidRDefault="008B7D95" w:rsidP="008B7D95">
      <w:pPr>
        <w:pStyle w:val="Textoindependiente"/>
        <w:widowControl w:val="0"/>
        <w:spacing w:after="0"/>
        <w:jc w:val="center"/>
        <w:rPr>
          <w:rFonts w:ascii="Arial" w:hAnsi="Arial" w:cs="Arial"/>
          <w:b/>
          <w:bCs/>
          <w:sz w:val="40"/>
          <w:szCs w:val="24"/>
          <w:lang w:val="es-ES" w:eastAsia="es-ES"/>
        </w:rPr>
      </w:pPr>
    </w:p>
    <w:p w14:paraId="17196F45" w14:textId="77777777" w:rsidR="008B7D95" w:rsidRDefault="008B7D95" w:rsidP="008B7D95">
      <w:pPr>
        <w:pStyle w:val="Textoindependiente"/>
        <w:widowControl w:val="0"/>
        <w:spacing w:after="0"/>
        <w:jc w:val="center"/>
        <w:rPr>
          <w:rFonts w:ascii="Arial" w:hAnsi="Arial" w:cs="Arial"/>
          <w:b/>
          <w:bCs/>
          <w:sz w:val="40"/>
          <w:szCs w:val="24"/>
          <w:lang w:val="es-ES" w:eastAsia="es-ES"/>
        </w:rPr>
      </w:pPr>
    </w:p>
    <w:p w14:paraId="45CE61D0" w14:textId="74EAE9EF" w:rsidR="008B7D95" w:rsidRDefault="008B7D95" w:rsidP="008B7D95">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 xml:space="preserve">SOLICITUD DE </w:t>
      </w:r>
      <w:r w:rsidR="000D068D">
        <w:rPr>
          <w:rFonts w:ascii="Arial" w:hAnsi="Arial" w:cs="Arial"/>
          <w:b/>
          <w:bCs/>
          <w:sz w:val="40"/>
          <w:szCs w:val="24"/>
          <w:lang w:val="es-ES" w:eastAsia="es-ES"/>
        </w:rPr>
        <w:t>COTIZACIONES</w:t>
      </w:r>
    </w:p>
    <w:p w14:paraId="198B47CD" w14:textId="77777777" w:rsidR="008B7D95" w:rsidRPr="0035697F" w:rsidRDefault="008B7D95" w:rsidP="008B7D95">
      <w:pPr>
        <w:pStyle w:val="Textoindependiente"/>
        <w:widowControl w:val="0"/>
        <w:spacing w:after="0"/>
        <w:jc w:val="center"/>
        <w:rPr>
          <w:rFonts w:ascii="Arial" w:hAnsi="Arial" w:cs="Arial"/>
          <w:b/>
          <w:bCs/>
          <w:sz w:val="40"/>
          <w:szCs w:val="24"/>
          <w:lang w:val="es-ES" w:eastAsia="es-ES"/>
        </w:rPr>
      </w:pPr>
    </w:p>
    <w:p w14:paraId="0F4E31C8" w14:textId="7FB4AFA6" w:rsidR="008B7D95" w:rsidRPr="0035697F" w:rsidRDefault="008B7D95" w:rsidP="008B7D95">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 xml:space="preserve">ANPE - </w:t>
      </w:r>
      <w:r>
        <w:rPr>
          <w:rFonts w:ascii="Arial" w:hAnsi="Arial" w:cs="Arial"/>
          <w:b/>
          <w:bCs/>
          <w:sz w:val="28"/>
          <w:lang w:val="pt-BR"/>
        </w:rPr>
        <w:t>C</w:t>
      </w:r>
      <w:r w:rsidRPr="00F03B19">
        <w:rPr>
          <w:rFonts w:ascii="Arial" w:hAnsi="Arial" w:cs="Arial"/>
          <w:b/>
          <w:bCs/>
          <w:sz w:val="28"/>
          <w:lang w:val="pt-BR"/>
        </w:rPr>
        <w:t xml:space="preserve"> N°</w:t>
      </w:r>
      <w:r w:rsidR="00660EE4">
        <w:rPr>
          <w:rFonts w:ascii="Arial" w:hAnsi="Arial" w:cs="Arial"/>
          <w:b/>
          <w:bCs/>
          <w:sz w:val="28"/>
          <w:lang w:val="pt-BR"/>
        </w:rPr>
        <w:t xml:space="preserve"> </w:t>
      </w:r>
      <w:r w:rsidR="00A363A8">
        <w:rPr>
          <w:rFonts w:ascii="Arial" w:hAnsi="Arial" w:cs="Arial"/>
          <w:b/>
          <w:bCs/>
          <w:sz w:val="28"/>
          <w:lang w:val="pt-BR"/>
        </w:rPr>
        <w:t>065</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45D882DF" w14:textId="77777777" w:rsidR="008B7D95" w:rsidRPr="00F8188E" w:rsidRDefault="008B7D95" w:rsidP="008B7D95">
      <w:pPr>
        <w:widowControl w:val="0"/>
        <w:jc w:val="center"/>
        <w:rPr>
          <w:rFonts w:ascii="Arial" w:hAnsi="Arial" w:cs="Arial"/>
          <w:b/>
          <w:bCs/>
          <w:sz w:val="28"/>
        </w:rPr>
      </w:pPr>
      <w:r w:rsidRPr="00F8188E">
        <w:rPr>
          <w:rFonts w:ascii="Arial" w:hAnsi="Arial" w:cs="Arial"/>
          <w:b/>
          <w:bCs/>
          <w:sz w:val="28"/>
        </w:rPr>
        <w:t>PRIMERA CONVOCATORIA</w:t>
      </w:r>
    </w:p>
    <w:p w14:paraId="1E218E37" w14:textId="77777777" w:rsidR="008B7D95" w:rsidRPr="00F8188E" w:rsidRDefault="008B7D95" w:rsidP="008B7D95">
      <w:pPr>
        <w:widowControl w:val="0"/>
        <w:jc w:val="center"/>
        <w:rPr>
          <w:rFonts w:ascii="Arial" w:hAnsi="Arial" w:cs="Arial"/>
          <w:b/>
          <w:bCs/>
          <w:lang w:val="es-MX"/>
        </w:rPr>
      </w:pPr>
    </w:p>
    <w:p w14:paraId="0859885C" w14:textId="77777777" w:rsidR="008B7D95" w:rsidRPr="00F8188E" w:rsidRDefault="008B7D95" w:rsidP="008B7D95">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8B7D95" w:rsidRPr="00F8188E" w14:paraId="01B93F6E" w14:textId="77777777" w:rsidTr="008B7D95">
        <w:trPr>
          <w:trHeight w:val="1167"/>
          <w:jc w:val="center"/>
        </w:trPr>
        <w:tc>
          <w:tcPr>
            <w:tcW w:w="8869" w:type="dxa"/>
            <w:shd w:val="clear" w:color="auto" w:fill="E6E6E6"/>
            <w:vAlign w:val="center"/>
          </w:tcPr>
          <w:p w14:paraId="6DD0E39F" w14:textId="2841284A" w:rsidR="008B7D95" w:rsidRPr="00E107BC" w:rsidRDefault="00A363A8" w:rsidP="00C639DC">
            <w:pPr>
              <w:jc w:val="center"/>
              <w:rPr>
                <w:rFonts w:ascii="Arial" w:hAnsi="Arial" w:cs="Arial"/>
                <w:b/>
                <w:sz w:val="30"/>
                <w:szCs w:val="30"/>
                <w:lang w:eastAsia="en-US"/>
              </w:rPr>
            </w:pPr>
            <w:r w:rsidRPr="00A363A8">
              <w:rPr>
                <w:rFonts w:ascii="Arial" w:hAnsi="Arial" w:cs="Arial"/>
                <w:b/>
                <w:sz w:val="28"/>
                <w:szCs w:val="26"/>
              </w:rPr>
              <w:t>SERVICIO DE SUSCRIPCIÓN PARA PLATAFORMA DE VIRTUALIZACIÓN</w:t>
            </w:r>
          </w:p>
        </w:tc>
      </w:tr>
    </w:tbl>
    <w:p w14:paraId="3AC30B65" w14:textId="77777777" w:rsidR="008B7D95" w:rsidRPr="00F8188E" w:rsidRDefault="008B7D95" w:rsidP="008B7D95">
      <w:pPr>
        <w:widowControl w:val="0"/>
        <w:jc w:val="center"/>
        <w:rPr>
          <w:rFonts w:ascii="Arial" w:hAnsi="Arial" w:cs="Arial"/>
          <w:b/>
          <w:bCs/>
        </w:rPr>
      </w:pPr>
    </w:p>
    <w:p w14:paraId="6798F084" w14:textId="77777777" w:rsidR="008B7D95" w:rsidRPr="00F8188E" w:rsidRDefault="008B7D95" w:rsidP="008B7D95">
      <w:pPr>
        <w:widowControl w:val="0"/>
        <w:jc w:val="center"/>
        <w:rPr>
          <w:rFonts w:ascii="Arial" w:hAnsi="Arial" w:cs="Arial"/>
          <w:b/>
          <w:bCs/>
        </w:rPr>
      </w:pPr>
    </w:p>
    <w:p w14:paraId="714FEC17" w14:textId="77777777" w:rsidR="008B7D95" w:rsidRPr="00F8188E" w:rsidRDefault="008B7D95" w:rsidP="008B7D95">
      <w:pPr>
        <w:widowControl w:val="0"/>
        <w:jc w:val="center"/>
        <w:rPr>
          <w:rFonts w:ascii="Arial" w:hAnsi="Arial" w:cs="Arial"/>
          <w:b/>
          <w:bCs/>
        </w:rPr>
      </w:pPr>
    </w:p>
    <w:p w14:paraId="22211D07" w14:textId="77777777" w:rsidR="008B7D95" w:rsidRDefault="008B7D95" w:rsidP="008B7D95">
      <w:pPr>
        <w:widowControl w:val="0"/>
        <w:jc w:val="center"/>
        <w:rPr>
          <w:rFonts w:ascii="Arial" w:hAnsi="Arial" w:cs="Arial"/>
          <w:b/>
          <w:bCs/>
          <w:sz w:val="24"/>
          <w:szCs w:val="28"/>
        </w:rPr>
      </w:pPr>
    </w:p>
    <w:p w14:paraId="6B6353F5" w14:textId="77777777" w:rsidR="008B7D95" w:rsidRDefault="008B7D95" w:rsidP="008B7D95">
      <w:pPr>
        <w:widowControl w:val="0"/>
        <w:jc w:val="center"/>
        <w:rPr>
          <w:rFonts w:ascii="Arial" w:hAnsi="Arial" w:cs="Arial"/>
          <w:b/>
          <w:bCs/>
          <w:sz w:val="24"/>
          <w:szCs w:val="28"/>
        </w:rPr>
      </w:pPr>
    </w:p>
    <w:p w14:paraId="5C98C39B" w14:textId="29632BD7" w:rsidR="008B7D95" w:rsidRDefault="008B7D95" w:rsidP="008B7D95">
      <w:pPr>
        <w:widowControl w:val="0"/>
        <w:jc w:val="center"/>
      </w:pPr>
      <w:r w:rsidRPr="00F8188E">
        <w:rPr>
          <w:rFonts w:ascii="Arial" w:hAnsi="Arial" w:cs="Arial"/>
          <w:b/>
          <w:bCs/>
          <w:sz w:val="24"/>
          <w:szCs w:val="28"/>
        </w:rPr>
        <w:t xml:space="preserve">La Paz, </w:t>
      </w:r>
      <w:r w:rsidR="00C639DC">
        <w:rPr>
          <w:rFonts w:ascii="Arial" w:hAnsi="Arial" w:cs="Arial"/>
          <w:b/>
          <w:bCs/>
          <w:sz w:val="24"/>
          <w:szCs w:val="28"/>
        </w:rPr>
        <w:t>julio</w:t>
      </w:r>
      <w:r>
        <w:rPr>
          <w:rFonts w:ascii="Arial" w:hAnsi="Arial" w:cs="Arial"/>
          <w:b/>
          <w:bCs/>
          <w:sz w:val="24"/>
          <w:szCs w:val="24"/>
          <w:lang w:val="es-MX"/>
        </w:rPr>
        <w:t xml:space="preserve"> 2026</w:t>
      </w:r>
    </w:p>
    <w:p w14:paraId="5999A5B1" w14:textId="77777777" w:rsidR="00660896" w:rsidRDefault="00660896" w:rsidP="00BD4107">
      <w:pPr>
        <w:pStyle w:val="TtulodeTDC"/>
        <w:jc w:val="center"/>
        <w:rPr>
          <w:rFonts w:ascii="Verdana" w:eastAsia="Times New Roman" w:hAnsi="Verdana" w:cs="Times New Roman"/>
          <w:b w:val="0"/>
          <w:bCs w:val="0"/>
          <w:color w:val="auto"/>
          <w:sz w:val="16"/>
          <w:szCs w:val="16"/>
          <w:lang w:val="es-BO" w:eastAsia="es-ES"/>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A3063">
              <w:rPr>
                <w:noProof/>
                <w:webHidden/>
              </w:rPr>
              <w:t>1</w:t>
            </w:r>
            <w:r w:rsidR="00AE65BD">
              <w:rPr>
                <w:noProof/>
                <w:webHidden/>
              </w:rPr>
              <w:fldChar w:fldCharType="end"/>
            </w:r>
          </w:hyperlink>
        </w:p>
        <w:p w14:paraId="39EC62F1" w14:textId="7345C193"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A3063">
              <w:rPr>
                <w:noProof/>
                <w:webHidden/>
              </w:rPr>
              <w:t>1</w:t>
            </w:r>
            <w:r w:rsidR="00AE65BD">
              <w:rPr>
                <w:noProof/>
                <w:webHidden/>
              </w:rPr>
              <w:fldChar w:fldCharType="end"/>
            </w:r>
          </w:hyperlink>
        </w:p>
        <w:p w14:paraId="3C9C97D6" w14:textId="26CDA6A7"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A3063">
              <w:rPr>
                <w:noProof/>
                <w:webHidden/>
              </w:rPr>
              <w:t>1</w:t>
            </w:r>
            <w:r w:rsidR="00AE65BD">
              <w:rPr>
                <w:noProof/>
                <w:webHidden/>
              </w:rPr>
              <w:fldChar w:fldCharType="end"/>
            </w:r>
          </w:hyperlink>
        </w:p>
        <w:p w14:paraId="5E79AFE0" w14:textId="37065E00"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A3063">
              <w:rPr>
                <w:noProof/>
                <w:webHidden/>
              </w:rPr>
              <w:t>1</w:t>
            </w:r>
            <w:r w:rsidR="00AE65BD">
              <w:rPr>
                <w:noProof/>
                <w:webHidden/>
              </w:rPr>
              <w:fldChar w:fldCharType="end"/>
            </w:r>
          </w:hyperlink>
        </w:p>
        <w:p w14:paraId="7D5D1AFC" w14:textId="60E98779"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A3063">
              <w:rPr>
                <w:noProof/>
                <w:webHidden/>
              </w:rPr>
              <w:t>3</w:t>
            </w:r>
            <w:r w:rsidR="00AE65BD">
              <w:rPr>
                <w:noProof/>
                <w:webHidden/>
              </w:rPr>
              <w:fldChar w:fldCharType="end"/>
            </w:r>
          </w:hyperlink>
        </w:p>
        <w:p w14:paraId="77E123FD" w14:textId="4B100B1D"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A3063">
              <w:rPr>
                <w:noProof/>
                <w:webHidden/>
              </w:rPr>
              <w:t>3</w:t>
            </w:r>
            <w:r w:rsidR="00AE65BD">
              <w:rPr>
                <w:noProof/>
                <w:webHidden/>
              </w:rPr>
              <w:fldChar w:fldCharType="end"/>
            </w:r>
          </w:hyperlink>
        </w:p>
        <w:p w14:paraId="132E973A" w14:textId="79C04A14"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A3063">
              <w:rPr>
                <w:noProof/>
                <w:webHidden/>
              </w:rPr>
              <w:t>4</w:t>
            </w:r>
            <w:r w:rsidR="00AE65BD">
              <w:rPr>
                <w:noProof/>
                <w:webHidden/>
              </w:rPr>
              <w:fldChar w:fldCharType="end"/>
            </w:r>
          </w:hyperlink>
        </w:p>
        <w:p w14:paraId="7D6C3859" w14:textId="14D7852C"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A3063">
              <w:rPr>
                <w:noProof/>
                <w:webHidden/>
              </w:rPr>
              <w:t>4</w:t>
            </w:r>
            <w:r w:rsidR="00AE65BD">
              <w:rPr>
                <w:noProof/>
                <w:webHidden/>
              </w:rPr>
              <w:fldChar w:fldCharType="end"/>
            </w:r>
          </w:hyperlink>
        </w:p>
        <w:p w14:paraId="3BBABBF2" w14:textId="02F054F3"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A3063">
              <w:rPr>
                <w:noProof/>
                <w:webHidden/>
              </w:rPr>
              <w:t>4</w:t>
            </w:r>
            <w:r w:rsidR="00AE65BD">
              <w:rPr>
                <w:noProof/>
                <w:webHidden/>
              </w:rPr>
              <w:fldChar w:fldCharType="end"/>
            </w:r>
          </w:hyperlink>
        </w:p>
        <w:p w14:paraId="05C91872" w14:textId="2EDA1CBB"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A3063">
              <w:rPr>
                <w:noProof/>
                <w:webHidden/>
              </w:rPr>
              <w:t>5</w:t>
            </w:r>
            <w:r w:rsidR="00AE65BD">
              <w:rPr>
                <w:noProof/>
                <w:webHidden/>
              </w:rPr>
              <w:fldChar w:fldCharType="end"/>
            </w:r>
          </w:hyperlink>
        </w:p>
        <w:p w14:paraId="0EBB859D" w14:textId="396EF1A0"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A3063">
              <w:rPr>
                <w:noProof/>
                <w:webHidden/>
              </w:rPr>
              <w:t>5</w:t>
            </w:r>
            <w:r w:rsidR="00AE65BD">
              <w:rPr>
                <w:noProof/>
                <w:webHidden/>
              </w:rPr>
              <w:fldChar w:fldCharType="end"/>
            </w:r>
          </w:hyperlink>
        </w:p>
        <w:p w14:paraId="4B01945A" w14:textId="3E1ABECC"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A3063">
              <w:rPr>
                <w:noProof/>
                <w:webHidden/>
              </w:rPr>
              <w:t>6</w:t>
            </w:r>
            <w:r w:rsidR="00AE65BD">
              <w:rPr>
                <w:noProof/>
                <w:webHidden/>
              </w:rPr>
              <w:fldChar w:fldCharType="end"/>
            </w:r>
          </w:hyperlink>
        </w:p>
        <w:p w14:paraId="583C9CD4" w14:textId="2F7A44D0"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A3063">
              <w:rPr>
                <w:noProof/>
                <w:webHidden/>
              </w:rPr>
              <w:t>6</w:t>
            </w:r>
            <w:r w:rsidR="00AE65BD">
              <w:rPr>
                <w:noProof/>
                <w:webHidden/>
              </w:rPr>
              <w:fldChar w:fldCharType="end"/>
            </w:r>
          </w:hyperlink>
        </w:p>
        <w:p w14:paraId="566F1B57" w14:textId="477653D6"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A3063">
              <w:rPr>
                <w:noProof/>
                <w:webHidden/>
              </w:rPr>
              <w:t>7</w:t>
            </w:r>
            <w:r w:rsidR="00AE65BD">
              <w:rPr>
                <w:noProof/>
                <w:webHidden/>
              </w:rPr>
              <w:fldChar w:fldCharType="end"/>
            </w:r>
          </w:hyperlink>
        </w:p>
        <w:p w14:paraId="2F42F8ED" w14:textId="07C44F72"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A3063">
              <w:rPr>
                <w:noProof/>
                <w:webHidden/>
              </w:rPr>
              <w:t>8</w:t>
            </w:r>
            <w:r w:rsidR="00AE65BD">
              <w:rPr>
                <w:noProof/>
                <w:webHidden/>
              </w:rPr>
              <w:fldChar w:fldCharType="end"/>
            </w:r>
          </w:hyperlink>
        </w:p>
        <w:p w14:paraId="19B84785" w14:textId="567C6A26"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A3063">
              <w:rPr>
                <w:noProof/>
                <w:webHidden/>
              </w:rPr>
              <w:t>10</w:t>
            </w:r>
            <w:r w:rsidR="00AE65BD">
              <w:rPr>
                <w:noProof/>
                <w:webHidden/>
              </w:rPr>
              <w:fldChar w:fldCharType="end"/>
            </w:r>
          </w:hyperlink>
        </w:p>
        <w:p w14:paraId="4D9C7A81" w14:textId="0C078700"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A3063">
              <w:rPr>
                <w:noProof/>
                <w:webHidden/>
              </w:rPr>
              <w:t>10</w:t>
            </w:r>
            <w:r w:rsidR="00AE65BD">
              <w:rPr>
                <w:noProof/>
                <w:webHidden/>
              </w:rPr>
              <w:fldChar w:fldCharType="end"/>
            </w:r>
          </w:hyperlink>
        </w:p>
        <w:p w14:paraId="071481C1" w14:textId="0D210621"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A3063">
              <w:rPr>
                <w:noProof/>
                <w:webHidden/>
              </w:rPr>
              <w:t>10</w:t>
            </w:r>
            <w:r w:rsidR="00AE65BD">
              <w:rPr>
                <w:noProof/>
                <w:webHidden/>
              </w:rPr>
              <w:fldChar w:fldCharType="end"/>
            </w:r>
          </w:hyperlink>
        </w:p>
        <w:p w14:paraId="38C28941" w14:textId="3C46EC89"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A3063">
              <w:rPr>
                <w:noProof/>
                <w:webHidden/>
              </w:rPr>
              <w:t>11</w:t>
            </w:r>
            <w:r w:rsidR="00AE65BD">
              <w:rPr>
                <w:noProof/>
                <w:webHidden/>
              </w:rPr>
              <w:fldChar w:fldCharType="end"/>
            </w:r>
          </w:hyperlink>
        </w:p>
        <w:p w14:paraId="1A1848AD" w14:textId="3028293D"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A3063">
              <w:rPr>
                <w:noProof/>
                <w:webHidden/>
              </w:rPr>
              <w:t>11</w:t>
            </w:r>
            <w:r w:rsidR="00AE65BD">
              <w:rPr>
                <w:noProof/>
                <w:webHidden/>
              </w:rPr>
              <w:fldChar w:fldCharType="end"/>
            </w:r>
          </w:hyperlink>
        </w:p>
        <w:p w14:paraId="30A8C1F5" w14:textId="42408C09"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A3063">
              <w:rPr>
                <w:noProof/>
                <w:webHidden/>
              </w:rPr>
              <w:t>11</w:t>
            </w:r>
            <w:r w:rsidR="00AE65BD">
              <w:rPr>
                <w:noProof/>
                <w:webHidden/>
              </w:rPr>
              <w:fldChar w:fldCharType="end"/>
            </w:r>
          </w:hyperlink>
        </w:p>
        <w:p w14:paraId="552594D1" w14:textId="29938554"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A3063">
              <w:rPr>
                <w:noProof/>
                <w:webHidden/>
              </w:rPr>
              <w:t>11</w:t>
            </w:r>
            <w:r w:rsidR="00AE65BD">
              <w:rPr>
                <w:noProof/>
                <w:webHidden/>
              </w:rPr>
              <w:fldChar w:fldCharType="end"/>
            </w:r>
          </w:hyperlink>
        </w:p>
        <w:p w14:paraId="1DCAF456" w14:textId="03195071"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A3063">
              <w:rPr>
                <w:noProof/>
                <w:webHidden/>
              </w:rPr>
              <w:t>12</w:t>
            </w:r>
            <w:r w:rsidR="00AE65BD">
              <w:rPr>
                <w:noProof/>
                <w:webHidden/>
              </w:rPr>
              <w:fldChar w:fldCharType="end"/>
            </w:r>
          </w:hyperlink>
        </w:p>
        <w:p w14:paraId="0E0C5BFD" w14:textId="29623C69"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A3063">
              <w:rPr>
                <w:noProof/>
                <w:webHidden/>
              </w:rPr>
              <w:t>13</w:t>
            </w:r>
            <w:r w:rsidR="00AE65BD">
              <w:rPr>
                <w:noProof/>
                <w:webHidden/>
              </w:rPr>
              <w:fldChar w:fldCharType="end"/>
            </w:r>
          </w:hyperlink>
        </w:p>
        <w:p w14:paraId="0B31BD19" w14:textId="7731BF7B"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A3063">
              <w:rPr>
                <w:noProof/>
                <w:webHidden/>
              </w:rPr>
              <w:t>13</w:t>
            </w:r>
            <w:r w:rsidR="00AE65BD">
              <w:rPr>
                <w:noProof/>
                <w:webHidden/>
              </w:rPr>
              <w:fldChar w:fldCharType="end"/>
            </w:r>
          </w:hyperlink>
        </w:p>
        <w:p w14:paraId="0E3026CD" w14:textId="6E9E5EA0"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A3063">
              <w:rPr>
                <w:noProof/>
                <w:webHidden/>
              </w:rPr>
              <w:t>14</w:t>
            </w:r>
            <w:r w:rsidR="00AE65BD">
              <w:rPr>
                <w:noProof/>
                <w:webHidden/>
              </w:rPr>
              <w:fldChar w:fldCharType="end"/>
            </w:r>
          </w:hyperlink>
        </w:p>
        <w:p w14:paraId="684D3B38" w14:textId="5C0EAC16"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A3063">
              <w:rPr>
                <w:noProof/>
                <w:webHidden/>
              </w:rPr>
              <w:t>14</w:t>
            </w:r>
            <w:r w:rsidR="00AE65BD">
              <w:rPr>
                <w:noProof/>
                <w:webHidden/>
              </w:rPr>
              <w:fldChar w:fldCharType="end"/>
            </w:r>
          </w:hyperlink>
        </w:p>
        <w:p w14:paraId="75E5CEBF" w14:textId="48B83B24"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A3063">
              <w:rPr>
                <w:noProof/>
                <w:webHidden/>
              </w:rPr>
              <w:t>16</w:t>
            </w:r>
            <w:r w:rsidR="00AE65BD">
              <w:rPr>
                <w:noProof/>
                <w:webHidden/>
              </w:rPr>
              <w:fldChar w:fldCharType="end"/>
            </w:r>
          </w:hyperlink>
        </w:p>
        <w:p w14:paraId="0C397BD0" w14:textId="4908AD39"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A3063">
              <w:rPr>
                <w:noProof/>
                <w:webHidden/>
              </w:rPr>
              <w:t>17</w:t>
            </w:r>
            <w:r w:rsidR="00AE65BD">
              <w:rPr>
                <w:noProof/>
                <w:webHidden/>
              </w:rPr>
              <w:fldChar w:fldCharType="end"/>
            </w:r>
          </w:hyperlink>
        </w:p>
        <w:p w14:paraId="144F88F2" w14:textId="6F84A9D5" w:rsidR="00AE65BD" w:rsidRDefault="004805E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A3063">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2AEF078E" w14:textId="77777777" w:rsidR="00660EE4" w:rsidRDefault="00660EE4" w:rsidP="00650B21">
      <w:pPr>
        <w:jc w:val="center"/>
        <w:rPr>
          <w:b/>
          <w:sz w:val="18"/>
          <w:lang w:val="es-BO"/>
        </w:rPr>
      </w:pPr>
    </w:p>
    <w:p w14:paraId="6A5E78D0" w14:textId="77777777" w:rsidR="00A72FB0" w:rsidRPr="00A40276" w:rsidRDefault="00A72FB0" w:rsidP="00650B21">
      <w:pPr>
        <w:jc w:val="center"/>
        <w:rPr>
          <w:b/>
          <w:sz w:val="18"/>
          <w:lang w:val="es-BO"/>
        </w:rPr>
      </w:pPr>
      <w:r w:rsidRPr="00A40276">
        <w:rPr>
          <w:b/>
          <w:sz w:val="18"/>
          <w:lang w:val="es-BO"/>
        </w:rPr>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Default="00FC1353" w:rsidP="00650B21">
      <w:pPr>
        <w:jc w:val="center"/>
        <w:rPr>
          <w:b/>
          <w:sz w:val="18"/>
          <w:lang w:val="es-BO"/>
        </w:rPr>
      </w:pPr>
    </w:p>
    <w:p w14:paraId="2F01ABAD" w14:textId="77777777" w:rsidR="00660EE4" w:rsidRPr="00A40276" w:rsidRDefault="00660EE4"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604D75">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604D75">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604D7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604D7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604D75">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660896">
      <w:pPr>
        <w:jc w:val="both"/>
        <w:rPr>
          <w:rFonts w:cs="Arial"/>
          <w:sz w:val="18"/>
          <w:szCs w:val="18"/>
          <w:lang w:val="es-BO"/>
        </w:rPr>
      </w:pPr>
    </w:p>
    <w:p w14:paraId="57D207FC"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2E9A8AD" w14:textId="2C5A06F3"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EC2065">
        <w:rPr>
          <w:rFonts w:ascii="Verdana" w:hAnsi="Verdana"/>
          <w:b/>
          <w:sz w:val="18"/>
          <w:szCs w:val="18"/>
          <w:lang w:val="es-BO"/>
        </w:rPr>
        <w:t xml:space="preserve"> </w:t>
      </w:r>
      <w:r w:rsidR="00EC2065" w:rsidRPr="00A363A8">
        <w:rPr>
          <w:rFonts w:ascii="Verdana" w:hAnsi="Verdana"/>
          <w:i/>
          <w:color w:val="000099"/>
          <w:sz w:val="18"/>
          <w:szCs w:val="18"/>
          <w:lang w:val="es-BO" w:eastAsia="es-ES"/>
        </w:rPr>
        <w:t>“No corresponde”</w:t>
      </w:r>
    </w:p>
    <w:p w14:paraId="2A5CA354" w14:textId="77777777" w:rsidR="00962856" w:rsidRPr="00024F9E" w:rsidRDefault="00962856" w:rsidP="008759CA">
      <w:pPr>
        <w:ind w:left="567"/>
        <w:jc w:val="both"/>
        <w:rPr>
          <w:rFonts w:cs="Arial"/>
          <w:sz w:val="18"/>
          <w:szCs w:val="18"/>
          <w:lang w:val="es-BO"/>
        </w:rPr>
      </w:pPr>
    </w:p>
    <w:p w14:paraId="3EF28D21" w14:textId="0A0A15AD"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EC2065">
        <w:rPr>
          <w:rFonts w:ascii="Verdana" w:hAnsi="Verdana"/>
          <w:b/>
          <w:sz w:val="18"/>
          <w:szCs w:val="18"/>
          <w:lang w:val="es-BO"/>
        </w:rPr>
        <w:t xml:space="preserve"> </w:t>
      </w:r>
      <w:r w:rsidR="00EC2065" w:rsidRPr="00A363A8">
        <w:rPr>
          <w:rFonts w:ascii="Verdana" w:hAnsi="Verdana"/>
          <w:i/>
          <w:color w:val="000099"/>
          <w:sz w:val="18"/>
          <w:szCs w:val="18"/>
          <w:lang w:val="es-BO" w:eastAsia="es-ES"/>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2C2B986" w:rsidR="00DA6158" w:rsidRPr="00A40276" w:rsidRDefault="00DA6158" w:rsidP="00604D7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EC2065">
        <w:rPr>
          <w:rFonts w:ascii="Verdana" w:hAnsi="Verdana"/>
          <w:b/>
          <w:sz w:val="18"/>
          <w:szCs w:val="18"/>
          <w:lang w:val="es-BO"/>
        </w:rPr>
        <w:t xml:space="preserve"> </w:t>
      </w:r>
      <w:r w:rsidR="00EC2065" w:rsidRPr="00A363A8">
        <w:rPr>
          <w:rFonts w:ascii="Verdana" w:hAnsi="Verdana"/>
          <w:i/>
          <w:color w:val="000099"/>
          <w:sz w:val="18"/>
          <w:szCs w:val="18"/>
          <w:lang w:val="es-BO" w:eastAsia="es-ES"/>
        </w:rPr>
        <w:t>“No corresponde”</w:t>
      </w:r>
    </w:p>
    <w:p w14:paraId="313C2D21" w14:textId="77777777" w:rsidR="00243702" w:rsidRPr="00A40276" w:rsidRDefault="00243702" w:rsidP="00155BB3">
      <w:pPr>
        <w:jc w:val="both"/>
        <w:rPr>
          <w:rFonts w:cs="Arial"/>
          <w:sz w:val="18"/>
          <w:szCs w:val="18"/>
          <w:lang w:val="es-BO"/>
        </w:rPr>
      </w:pPr>
    </w:p>
    <w:p w14:paraId="6A7AD648" w14:textId="14956337" w:rsidR="00A72FB0" w:rsidRPr="00A40276" w:rsidRDefault="00A72FB0" w:rsidP="00604D75">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604D75">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71C6C0E8" w:rsidR="00971113" w:rsidRPr="00EA297A" w:rsidRDefault="00F25EE8" w:rsidP="00604D7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p>
    <w:p w14:paraId="52C82857" w14:textId="77777777" w:rsidR="00971113" w:rsidRPr="00A40276" w:rsidRDefault="00971113" w:rsidP="00827823">
      <w:pPr>
        <w:ind w:left="1701"/>
        <w:jc w:val="both"/>
        <w:rPr>
          <w:b/>
          <w:sz w:val="18"/>
          <w:szCs w:val="18"/>
          <w:lang w:val="es-BO"/>
        </w:rPr>
      </w:pPr>
    </w:p>
    <w:p w14:paraId="63C08033" w14:textId="06B4C53D"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w:t>
      </w:r>
      <w:r w:rsidRPr="00A40276">
        <w:rPr>
          <w:rFonts w:cs="Arial"/>
          <w:sz w:val="18"/>
          <w:szCs w:val="18"/>
          <w:lang w:val="es-BO"/>
        </w:rPr>
        <w:lastRenderedPageBreak/>
        <w:t xml:space="preserve">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1FB89E3"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660896">
        <w:rPr>
          <w:sz w:val="18"/>
          <w:szCs w:val="18"/>
          <w:lang w:val="es-BO"/>
        </w:rPr>
        <w:t xml:space="preserve"> </w:t>
      </w:r>
      <w:r w:rsidR="00660896" w:rsidRPr="00A363A8">
        <w:rPr>
          <w:color w:val="000099"/>
          <w:sz w:val="18"/>
          <w:szCs w:val="18"/>
          <w:lang w:val="es-BO"/>
        </w:rPr>
        <w:t>“</w:t>
      </w:r>
      <w:r w:rsidR="00660896" w:rsidRPr="00A363A8">
        <w:rPr>
          <w:i/>
          <w:color w:val="000099"/>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13B3D98E" w14:textId="6566337E" w:rsidR="00E4352D" w:rsidRPr="007F22A4" w:rsidRDefault="00561143" w:rsidP="00FC4C19">
      <w:pPr>
        <w:pStyle w:val="Prrafodelista"/>
        <w:numPr>
          <w:ilvl w:val="1"/>
          <w:numId w:val="17"/>
        </w:numPr>
        <w:ind w:left="1134" w:hanging="708"/>
        <w:rPr>
          <w:rFonts w:ascii="Verdana" w:hAnsi="Verdana"/>
          <w:b/>
          <w:sz w:val="18"/>
          <w:lang w:val="es-BO"/>
        </w:rPr>
      </w:pPr>
      <w:bookmarkStart w:id="7" w:name="_Toc347135114"/>
      <w:bookmarkStart w:id="8" w:name="_Toc347135274"/>
      <w:r w:rsidRPr="007F22A4">
        <w:rPr>
          <w:rFonts w:ascii="Verdana" w:hAnsi="Verdana"/>
          <w:b/>
          <w:sz w:val="18"/>
          <w:lang w:val="es-BO"/>
        </w:rPr>
        <w:t>Ejecución de la Garantía de Seriedad de Propuesta</w:t>
      </w:r>
      <w:bookmarkEnd w:id="7"/>
      <w:bookmarkEnd w:id="8"/>
      <w:r w:rsidR="00660896" w:rsidRPr="007F22A4">
        <w:rPr>
          <w:rFonts w:ascii="Verdana" w:hAnsi="Verdana"/>
          <w:b/>
          <w:sz w:val="18"/>
          <w:lang w:val="es-BO"/>
        </w:rPr>
        <w:t xml:space="preserve"> </w:t>
      </w:r>
    </w:p>
    <w:p w14:paraId="1CD24A08" w14:textId="77777777" w:rsidR="007F22A4" w:rsidRPr="007F22A4" w:rsidRDefault="007F22A4" w:rsidP="007F22A4">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604D75">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604D75">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604D7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604D75">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352F0FD7" w:rsidR="00561143" w:rsidRPr="007F22A4" w:rsidRDefault="00561143" w:rsidP="00FC4C19">
      <w:pPr>
        <w:pStyle w:val="Prrafodelista"/>
        <w:numPr>
          <w:ilvl w:val="1"/>
          <w:numId w:val="17"/>
        </w:numPr>
        <w:ind w:left="1134" w:hanging="708"/>
        <w:rPr>
          <w:rFonts w:ascii="Verdana" w:hAnsi="Verdana"/>
          <w:b/>
          <w:i/>
          <w:color w:val="000099"/>
          <w:sz w:val="18"/>
          <w:szCs w:val="18"/>
          <w:lang w:val="es-BO" w:eastAsia="es-ES"/>
        </w:rPr>
      </w:pPr>
      <w:bookmarkStart w:id="9" w:name="_Toc347135115"/>
      <w:bookmarkStart w:id="10" w:name="_Toc347135275"/>
      <w:r w:rsidRPr="007F22A4">
        <w:rPr>
          <w:rFonts w:ascii="Verdana" w:hAnsi="Verdana"/>
          <w:b/>
          <w:sz w:val="18"/>
          <w:lang w:val="es-BO"/>
        </w:rPr>
        <w:t>Devolución de la Garantía de Seriedad de Propuesta</w:t>
      </w:r>
      <w:bookmarkEnd w:id="9"/>
      <w:bookmarkEnd w:id="10"/>
      <w:r w:rsidR="00660896" w:rsidRPr="007F22A4">
        <w:rPr>
          <w:rFonts w:ascii="Verdana" w:hAnsi="Verdana"/>
          <w:b/>
          <w:sz w:val="18"/>
          <w:lang w:val="es-BO"/>
        </w:rPr>
        <w:t xml:space="preserve"> </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604D7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604D7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604D75">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604D7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604D7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604D7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604D75">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604D75">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604D75">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40BB25B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660896">
        <w:rPr>
          <w:rFonts w:ascii="Verdana" w:hAnsi="Verdana" w:cs="Arial"/>
          <w:sz w:val="18"/>
          <w:szCs w:val="18"/>
          <w:lang w:val="es-BO"/>
        </w:rPr>
        <w:t xml:space="preserve"> </w:t>
      </w:r>
    </w:p>
    <w:p w14:paraId="09D8181A" w14:textId="66A25AB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660896" w:rsidRPr="00660896">
        <w:rPr>
          <w:rFonts w:ascii="Verdana" w:hAnsi="Verdana"/>
          <w:b/>
          <w:color w:val="000099"/>
          <w:sz w:val="18"/>
          <w:szCs w:val="18"/>
          <w:lang w:val="es-BO"/>
        </w:rPr>
        <w:t xml:space="preserve"> </w:t>
      </w:r>
    </w:p>
    <w:p w14:paraId="42215B69" w14:textId="7C462370"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604D7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89324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604D75">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604D75">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893244">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893244">
      <w:pPr>
        <w:ind w:left="2268" w:hanging="425"/>
        <w:jc w:val="both"/>
        <w:rPr>
          <w:rFonts w:cs="Arial"/>
          <w:sz w:val="18"/>
          <w:szCs w:val="18"/>
          <w:lang w:val="es-BO"/>
        </w:rPr>
      </w:pPr>
    </w:p>
    <w:p w14:paraId="6A20FA39" w14:textId="77777777" w:rsidR="00327819" w:rsidRPr="00A40276" w:rsidRDefault="00327819" w:rsidP="00893244">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893244">
      <w:pPr>
        <w:ind w:left="1418"/>
        <w:jc w:val="both"/>
        <w:rPr>
          <w:rFonts w:cs="Arial"/>
          <w:sz w:val="18"/>
          <w:szCs w:val="18"/>
          <w:lang w:val="es-BO"/>
        </w:rPr>
      </w:pPr>
    </w:p>
    <w:p w14:paraId="56C16AA5" w14:textId="77777777" w:rsidR="00327819" w:rsidRPr="00A40276" w:rsidRDefault="00327819" w:rsidP="00893244">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893244">
      <w:pPr>
        <w:pStyle w:val="Prrafodelista"/>
        <w:ind w:left="1134"/>
        <w:jc w:val="both"/>
        <w:rPr>
          <w:rFonts w:ascii="Verdana" w:hAnsi="Verdana"/>
          <w:sz w:val="18"/>
          <w:lang w:val="es-BO"/>
        </w:rPr>
      </w:pPr>
    </w:p>
    <w:p w14:paraId="0A4E7081" w14:textId="77777777" w:rsidR="00B466E7" w:rsidRPr="00A40276" w:rsidRDefault="00B466E7" w:rsidP="00893244">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604D75">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893244">
      <w:pPr>
        <w:pStyle w:val="Prrafodelista"/>
        <w:ind w:left="1134"/>
        <w:jc w:val="both"/>
        <w:rPr>
          <w:rFonts w:ascii="Verdana" w:hAnsi="Verdana"/>
          <w:b/>
          <w:sz w:val="18"/>
          <w:szCs w:val="18"/>
          <w:lang w:val="es-BO"/>
        </w:rPr>
      </w:pPr>
    </w:p>
    <w:p w14:paraId="633CE838" w14:textId="46F3F29A" w:rsidR="0005747F" w:rsidRPr="006A64AB" w:rsidRDefault="00A4734B" w:rsidP="00893244">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C292AB5" w:rsidR="00327819"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12584304"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5F0F9B16"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972680">
        <w:rPr>
          <w:rFonts w:ascii="Verdana" w:hAnsi="Verdana" w:cs="Arial"/>
          <w:sz w:val="18"/>
          <w:szCs w:val="18"/>
          <w:lang w:val="es-BO"/>
        </w:rPr>
        <w:t xml:space="preserve"> </w:t>
      </w:r>
    </w:p>
    <w:p w14:paraId="309A4E5D" w14:textId="74BD8264"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254029A5" w:rsidR="00A77D61" w:rsidRPr="00A40276" w:rsidRDefault="00A77D61"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AE1E57">
        <w:rPr>
          <w:rFonts w:ascii="Verdana" w:hAnsi="Verdana" w:cs="Arial"/>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604D75">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893244">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604D75">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604D75">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F5A39D1" w14:textId="77777777" w:rsidR="00395705" w:rsidRDefault="00395705">
      <w:pPr>
        <w:rPr>
          <w:rFonts w:cs="Arial"/>
          <w:b/>
          <w:sz w:val="18"/>
          <w:szCs w:val="18"/>
        </w:rPr>
      </w:pPr>
      <w:r>
        <w:rPr>
          <w:rFonts w:cs="Arial"/>
          <w:b/>
          <w:sz w:val="18"/>
          <w:szCs w:val="18"/>
        </w:rPr>
        <w:br w:type="page"/>
      </w:r>
    </w:p>
    <w:p w14:paraId="697AB459" w14:textId="34F9D481"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604D75">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604D75">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604D75">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604D75">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298A6766" w:rsidR="0092415B" w:rsidRPr="00A40276" w:rsidRDefault="009278DD"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5F1607">
        <w:rPr>
          <w:rFonts w:ascii="Verdana" w:hAnsi="Verdana" w:cs="Arial"/>
          <w:sz w:val="18"/>
          <w:szCs w:val="18"/>
          <w:lang w:val="es-BO"/>
        </w:rPr>
        <w:t xml:space="preserve"> </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604D75">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604D75">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604D75">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509287B" w:rsidR="00486B02" w:rsidRPr="0059098B"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03573E99" w14:textId="77777777" w:rsidR="0059098B" w:rsidRPr="00A40276" w:rsidRDefault="0059098B" w:rsidP="0059098B">
      <w:pPr>
        <w:ind w:left="2268"/>
        <w:jc w:val="both"/>
        <w:rPr>
          <w:rFonts w:cs="Arial"/>
          <w:sz w:val="18"/>
          <w:szCs w:val="18"/>
          <w:lang w:val="es-BO"/>
        </w:rPr>
      </w:pPr>
    </w:p>
    <w:p w14:paraId="4F1ED214" w14:textId="77777777" w:rsidR="00E22CD4" w:rsidRPr="00A40276" w:rsidRDefault="0023062B" w:rsidP="00604D75">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604D75">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604D75">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26083A64"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5F1607">
        <w:rPr>
          <w:rFonts w:ascii="Verdana" w:hAnsi="Verdana" w:cs="Times New Roman"/>
          <w:b w:val="0"/>
          <w:bCs w:val="0"/>
          <w:kern w:val="0"/>
          <w:sz w:val="18"/>
          <w:szCs w:val="16"/>
        </w:rPr>
        <w:t xml:space="preserve"> </w:t>
      </w:r>
    </w:p>
    <w:p w14:paraId="48376B89" w14:textId="426AD175" w:rsidR="00547A4C" w:rsidRDefault="00547A4C">
      <w:pPr>
        <w:pStyle w:val="Puesto"/>
        <w:spacing w:before="0" w:after="0"/>
        <w:jc w:val="both"/>
        <w:rPr>
          <w:rFonts w:ascii="Verdana" w:hAnsi="Verdana"/>
          <w:sz w:val="18"/>
        </w:rPr>
      </w:pPr>
    </w:p>
    <w:p w14:paraId="744AE039" w14:textId="77777777" w:rsidR="002F37E4" w:rsidRDefault="002F37E4">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604D75">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604D75">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460B8FC" w14:textId="24B4D091" w:rsidR="003C1436" w:rsidRPr="00B46F30" w:rsidRDefault="00B242CD" w:rsidP="00097C9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B46F30">
        <w:rPr>
          <w:rFonts w:ascii="Verdana" w:hAnsi="Verdana"/>
          <w:b w:val="0"/>
          <w:bCs w:val="0"/>
          <w:sz w:val="18"/>
        </w:rPr>
        <w:t xml:space="preserve">Cuando en la presentación de propuestas electrónicas se haya considerado utilizar la Garantía de Seriedad de Propuesta, </w:t>
      </w:r>
      <w:r w:rsidR="007D2E8D" w:rsidRPr="00B46F30">
        <w:rPr>
          <w:rFonts w:ascii="Verdana" w:hAnsi="Verdana"/>
          <w:b w:val="0"/>
          <w:bCs w:val="0"/>
          <w:sz w:val="18"/>
        </w:rPr>
        <w:t>é</w:t>
      </w:r>
      <w:r w:rsidRPr="00B46F30">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B46F30">
        <w:rPr>
          <w:rFonts w:ascii="Verdana" w:hAnsi="Verdana"/>
          <w:b w:val="0"/>
          <w:bCs w:val="0"/>
          <w:sz w:val="18"/>
        </w:rPr>
        <w:t>Proceso</w:t>
      </w:r>
      <w:r w:rsidRPr="00B46F30">
        <w:rPr>
          <w:rFonts w:ascii="Verdana" w:hAnsi="Verdana"/>
          <w:b w:val="0"/>
          <w:bCs w:val="0"/>
          <w:sz w:val="18"/>
        </w:rPr>
        <w:t>, el Código Único de Contrataciones Estatales (CUCE) y el objeto de la Convocatoria.</w:t>
      </w:r>
      <w:bookmarkEnd w:id="56"/>
      <w:bookmarkEnd w:id="57"/>
      <w:r w:rsidR="005F1607" w:rsidRPr="00B46F30">
        <w:rPr>
          <w:rFonts w:ascii="Verdana" w:hAnsi="Verdana"/>
          <w:b w:val="0"/>
          <w:bCs w:val="0"/>
          <w:sz w:val="18"/>
        </w:rPr>
        <w:t xml:space="preserve"> </w:t>
      </w:r>
    </w:p>
    <w:p w14:paraId="3E79ECB7" w14:textId="77777777" w:rsidR="00B46F30" w:rsidRPr="00B46F30" w:rsidRDefault="00B46F30" w:rsidP="00B46F30">
      <w:pPr>
        <w:pStyle w:val="Puesto"/>
        <w:tabs>
          <w:tab w:val="left" w:pos="993"/>
        </w:tabs>
        <w:spacing w:before="0" w:after="0"/>
        <w:jc w:val="both"/>
        <w:rPr>
          <w:rFonts w:ascii="Verdana" w:hAnsi="Verdana"/>
          <w:b w:val="0"/>
          <w:bCs w:val="0"/>
          <w:sz w:val="18"/>
        </w:rPr>
      </w:pPr>
    </w:p>
    <w:p w14:paraId="4D4A8C50" w14:textId="47B21408" w:rsidR="003C1436" w:rsidRDefault="003C1436"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5F1607">
        <w:rPr>
          <w:rFonts w:ascii="Verdana" w:hAnsi="Verdana"/>
          <w:b w:val="0"/>
          <w:bCs w:val="0"/>
          <w:sz w:val="18"/>
        </w:rPr>
        <w:t xml:space="preserve"> </w:t>
      </w:r>
    </w:p>
    <w:p w14:paraId="469C3D86" w14:textId="77777777" w:rsidR="0096696A" w:rsidRPr="00A40276" w:rsidRDefault="0096696A" w:rsidP="0096696A">
      <w:pPr>
        <w:pStyle w:val="Puesto"/>
        <w:tabs>
          <w:tab w:val="left" w:pos="993"/>
        </w:tabs>
        <w:spacing w:before="0" w:after="0"/>
        <w:ind w:left="1701"/>
        <w:jc w:val="both"/>
        <w:rPr>
          <w:rFonts w:ascii="Verdana" w:hAnsi="Verdana"/>
          <w:b w:val="0"/>
          <w:bCs w:val="0"/>
          <w:sz w:val="18"/>
        </w:rPr>
      </w:pP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04D75">
      <w:pPr>
        <w:pStyle w:val="Puest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769344FE" w14:textId="7D90D089" w:rsidR="00B603C5" w:rsidRDefault="00845E01" w:rsidP="00FC4C19">
      <w:pPr>
        <w:pStyle w:val="Puesto"/>
        <w:numPr>
          <w:ilvl w:val="0"/>
          <w:numId w:val="32"/>
        </w:numPr>
        <w:tabs>
          <w:tab w:val="left" w:pos="993"/>
        </w:tabs>
        <w:spacing w:before="0"/>
        <w:jc w:val="both"/>
        <w:rPr>
          <w:rFonts w:ascii="Verdana" w:hAnsi="Verdana"/>
          <w:b w:val="0"/>
          <w:bCs w:val="0"/>
          <w:sz w:val="18"/>
        </w:rPr>
      </w:pPr>
      <w:bookmarkStart w:id="69" w:name="_Toc61866634"/>
      <w:bookmarkStart w:id="70" w:name="_Toc94724666"/>
      <w:r w:rsidRPr="00FC4C19">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sidRPr="00FC4C19">
        <w:rPr>
          <w:rFonts w:ascii="Verdana" w:hAnsi="Verdana"/>
          <w:b w:val="0"/>
          <w:bCs w:val="0"/>
          <w:sz w:val="18"/>
        </w:rPr>
        <w:t>la misma</w:t>
      </w:r>
      <w:r w:rsidR="00B242CD" w:rsidRPr="00FC4C19">
        <w:rPr>
          <w:rFonts w:ascii="Verdana" w:hAnsi="Verdana"/>
          <w:b w:val="0"/>
          <w:bCs w:val="0"/>
          <w:sz w:val="18"/>
        </w:rPr>
        <w:t>.</w:t>
      </w:r>
      <w:bookmarkEnd w:id="69"/>
      <w:bookmarkEnd w:id="70"/>
      <w:r w:rsidR="00B242CD" w:rsidRPr="00FC4C19">
        <w:rPr>
          <w:rFonts w:ascii="Verdana" w:hAnsi="Verdana"/>
          <w:b w:val="0"/>
          <w:bCs w:val="0"/>
          <w:sz w:val="18"/>
        </w:rPr>
        <w:t xml:space="preserve"> </w:t>
      </w:r>
    </w:p>
    <w:p w14:paraId="379D13A0" w14:textId="77777777" w:rsidR="00FC4C19" w:rsidRPr="00FC4C19" w:rsidRDefault="00FC4C19" w:rsidP="00FC4C19">
      <w:pPr>
        <w:pStyle w:val="Puesto"/>
        <w:tabs>
          <w:tab w:val="left" w:pos="993"/>
        </w:tabs>
        <w:spacing w:before="0" w:after="0"/>
        <w:jc w:val="both"/>
        <w:rPr>
          <w:rFonts w:ascii="Verdana" w:hAnsi="Verdana"/>
          <w:b w:val="0"/>
          <w:bCs w:val="0"/>
          <w:sz w:val="18"/>
        </w:rPr>
      </w:pPr>
    </w:p>
    <w:p w14:paraId="4E34955D"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604D75">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FC4C19">
      <w:pPr>
        <w:pStyle w:val="Puesto"/>
        <w:tabs>
          <w:tab w:val="left" w:pos="993"/>
        </w:tabs>
        <w:spacing w:before="0" w:after="0"/>
        <w:ind w:left="1701"/>
        <w:jc w:val="both"/>
        <w:rPr>
          <w:rFonts w:ascii="Verdana" w:hAnsi="Verdana"/>
          <w:b w:val="0"/>
          <w:bCs w:val="0"/>
          <w:sz w:val="18"/>
        </w:rPr>
      </w:pPr>
    </w:p>
    <w:p w14:paraId="7F714355" w14:textId="4892ED50" w:rsidR="0058509B" w:rsidRPr="0058509B" w:rsidRDefault="0058509B"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604D75">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7A330A1F" w14:textId="77777777" w:rsidR="00FC4C19" w:rsidRPr="000C6821" w:rsidRDefault="00FC4C19" w:rsidP="009A37D8">
      <w:pPr>
        <w:tabs>
          <w:tab w:val="left" w:pos="567"/>
        </w:tabs>
        <w:ind w:left="1276"/>
        <w:jc w:val="both"/>
        <w:rPr>
          <w:sz w:val="18"/>
          <w:szCs w:val="18"/>
        </w:rPr>
      </w:pP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604D75">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604D75">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604D75">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604D75">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604D75">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604D75">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604D75">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604D75">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Default="00B603C5" w:rsidP="00604D75">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5C95A3C1" w14:textId="77777777" w:rsidR="00C639DC" w:rsidRPr="00A40276" w:rsidRDefault="00C639DC" w:rsidP="00C639DC">
      <w:pPr>
        <w:pStyle w:val="Puesto"/>
        <w:spacing w:before="0" w:after="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Default="00B603C5" w:rsidP="00604D75">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777B73B0" w14:textId="77777777" w:rsidR="00C639DC" w:rsidRPr="00A40276" w:rsidRDefault="00C639DC" w:rsidP="00C639DC">
      <w:pPr>
        <w:pStyle w:val="Puesto"/>
        <w:spacing w:before="0" w:after="0"/>
        <w:ind w:left="1134"/>
        <w:jc w:val="both"/>
        <w:rPr>
          <w:rFonts w:ascii="Verdana" w:hAnsi="Verdana"/>
          <w:b w:val="0"/>
          <w:bCs w:val="0"/>
          <w:sz w:val="18"/>
        </w:rPr>
      </w:pPr>
    </w:p>
    <w:p w14:paraId="3977C20E" w14:textId="77777777" w:rsidR="00FB579E" w:rsidRDefault="00FB579E" w:rsidP="006158F3">
      <w:pPr>
        <w:jc w:val="center"/>
        <w:rPr>
          <w:rFonts w:cs="Arial"/>
          <w:b/>
          <w:sz w:val="18"/>
          <w:szCs w:val="18"/>
        </w:rPr>
      </w:pPr>
    </w:p>
    <w:p w14:paraId="295A8541" w14:textId="77777777" w:rsidR="002F37E4" w:rsidRPr="00A40276" w:rsidRDefault="002F37E4"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604D75">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BA2CF7" w:rsidRDefault="00EF253A" w:rsidP="00604D75">
      <w:pPr>
        <w:numPr>
          <w:ilvl w:val="0"/>
          <w:numId w:val="6"/>
        </w:numPr>
        <w:ind w:left="1134" w:hanging="567"/>
        <w:jc w:val="both"/>
        <w:rPr>
          <w:rFonts w:cs="Arial"/>
          <w:b/>
          <w:sz w:val="18"/>
          <w:szCs w:val="18"/>
          <w:lang w:val="es-BO"/>
        </w:rPr>
      </w:pPr>
      <w:r w:rsidRPr="00BA2CF7">
        <w:rPr>
          <w:rFonts w:cs="Arial"/>
          <w:b/>
          <w:sz w:val="18"/>
          <w:szCs w:val="18"/>
          <w:lang w:val="es-BO"/>
        </w:rPr>
        <w:t>Precio Evaluado Más Bajo</w:t>
      </w:r>
      <w:r w:rsidR="007830D3" w:rsidRPr="00BA2CF7">
        <w:rPr>
          <w:rFonts w:cs="Arial"/>
          <w:b/>
          <w:sz w:val="18"/>
          <w:szCs w:val="18"/>
          <w:lang w:val="es-BO"/>
        </w:rPr>
        <w:t>;</w:t>
      </w:r>
      <w:r w:rsidRPr="00BA2CF7">
        <w:rPr>
          <w:rFonts w:cs="Arial"/>
          <w:b/>
          <w:sz w:val="18"/>
          <w:szCs w:val="18"/>
          <w:lang w:val="es-BO"/>
        </w:rPr>
        <w:t xml:space="preserve"> </w:t>
      </w:r>
    </w:p>
    <w:p w14:paraId="743D47FF" w14:textId="64179E5F" w:rsidR="00EF253A" w:rsidRPr="00A40276" w:rsidRDefault="00EF253A" w:rsidP="00604D7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9671B8">
        <w:rPr>
          <w:rFonts w:cs="Arial"/>
          <w:sz w:val="18"/>
          <w:szCs w:val="18"/>
          <w:lang w:val="es-BO"/>
        </w:rPr>
        <w:t xml:space="preserve"> “</w:t>
      </w:r>
      <w:r w:rsidR="009671B8" w:rsidRPr="00D96CA4">
        <w:rPr>
          <w:b/>
          <w:i/>
          <w:color w:val="000099"/>
          <w:sz w:val="18"/>
          <w:szCs w:val="18"/>
          <w:lang w:val="es-BO"/>
        </w:rPr>
        <w:t xml:space="preserve">No </w:t>
      </w:r>
      <w:r w:rsidR="009671B8">
        <w:rPr>
          <w:b/>
          <w:i/>
          <w:color w:val="000099"/>
          <w:sz w:val="18"/>
          <w:szCs w:val="18"/>
          <w:lang w:val="es-BO"/>
        </w:rPr>
        <w:t>aplica este método</w:t>
      </w:r>
      <w:r w:rsidR="009671B8" w:rsidRPr="00D96CA4">
        <w:rPr>
          <w:b/>
          <w:i/>
          <w:color w:val="000099"/>
          <w:sz w:val="18"/>
          <w:szCs w:val="18"/>
          <w:lang w:val="es-BO"/>
        </w:rPr>
        <w:t>”</w:t>
      </w:r>
    </w:p>
    <w:p w14:paraId="2979A5D6" w14:textId="79239719" w:rsidR="007F4B79" w:rsidRDefault="00E307AD" w:rsidP="00604D7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9671B8">
        <w:rPr>
          <w:rFonts w:cs="Arial"/>
          <w:sz w:val="18"/>
          <w:szCs w:val="18"/>
          <w:lang w:val="es-BO"/>
        </w:rPr>
        <w:t>“</w:t>
      </w:r>
      <w:r w:rsidR="009671B8" w:rsidRPr="00D96CA4">
        <w:rPr>
          <w:b/>
          <w:i/>
          <w:color w:val="000099"/>
          <w:sz w:val="18"/>
          <w:szCs w:val="18"/>
          <w:lang w:val="es-BO"/>
        </w:rPr>
        <w:t xml:space="preserve">No </w:t>
      </w:r>
      <w:r w:rsidR="009671B8">
        <w:rPr>
          <w:b/>
          <w:i/>
          <w:color w:val="000099"/>
          <w:sz w:val="18"/>
          <w:szCs w:val="18"/>
          <w:lang w:val="es-BO"/>
        </w:rPr>
        <w:t>aplica este método</w:t>
      </w:r>
      <w:r w:rsidR="009671B8" w:rsidRPr="00D96CA4">
        <w:rPr>
          <w:b/>
          <w:i/>
          <w:color w:val="000099"/>
          <w:sz w:val="18"/>
          <w:szCs w:val="18"/>
          <w:lang w:val="es-BO"/>
        </w:rPr>
        <w:t>”.</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604D75">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604D75">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604D7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604D7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604D75">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604D7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604D7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604D7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604D7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604D75">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309D59AF" w14:textId="77777777" w:rsidR="00BA2CF7" w:rsidRPr="009671B8" w:rsidRDefault="00BA2CF7" w:rsidP="00FD45FC">
      <w:pPr>
        <w:ind w:left="432"/>
        <w:jc w:val="both"/>
        <w:rPr>
          <w:b/>
          <w:i/>
          <w:color w:val="000099"/>
          <w:sz w:val="18"/>
          <w:szCs w:val="18"/>
          <w:lang w:val="es-BO"/>
        </w:rPr>
      </w:pPr>
      <w:r w:rsidRPr="000C0B93">
        <w:rPr>
          <w:rFonts w:cs="Arial"/>
          <w:b/>
          <w:i/>
          <w:sz w:val="18"/>
          <w:szCs w:val="18"/>
          <w:lang w:val="es-BO"/>
        </w:rPr>
        <w:t>“</w:t>
      </w:r>
      <w:r w:rsidRPr="009671B8">
        <w:rPr>
          <w:b/>
          <w:i/>
          <w:color w:val="000099"/>
          <w:sz w:val="18"/>
          <w:szCs w:val="18"/>
          <w:lang w:val="es-BO"/>
        </w:rPr>
        <w:t>No aplica este Método”</w:t>
      </w:r>
    </w:p>
    <w:p w14:paraId="0DFEB2AF" w14:textId="77777777" w:rsidR="003953D2" w:rsidRPr="009671B8" w:rsidRDefault="003953D2" w:rsidP="00E3756A">
      <w:pPr>
        <w:widowControl w:val="0"/>
        <w:tabs>
          <w:tab w:val="left" w:pos="1418"/>
        </w:tabs>
        <w:ind w:left="567"/>
        <w:jc w:val="both"/>
        <w:rPr>
          <w:b/>
          <w:i/>
          <w:color w:val="000099"/>
          <w:sz w:val="18"/>
          <w:szCs w:val="18"/>
          <w:lang w:val="es-BO"/>
        </w:rPr>
      </w:pPr>
    </w:p>
    <w:p w14:paraId="7F19A296" w14:textId="0ACD116C" w:rsidR="003953D2" w:rsidRPr="00A40276" w:rsidRDefault="003953D2" w:rsidP="00604D75">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7E5B6A7A" w14:textId="1410B53F" w:rsidR="00BA2CF7" w:rsidRPr="009671B8" w:rsidRDefault="00BA2CF7" w:rsidP="002F7302">
      <w:pPr>
        <w:ind w:left="432"/>
        <w:jc w:val="both"/>
        <w:rPr>
          <w:b/>
          <w:i/>
          <w:color w:val="000099"/>
          <w:sz w:val="18"/>
          <w:szCs w:val="18"/>
          <w:lang w:val="es-BO"/>
        </w:rPr>
      </w:pPr>
      <w:r w:rsidRPr="009671B8">
        <w:rPr>
          <w:b/>
          <w:i/>
          <w:color w:val="000099"/>
          <w:sz w:val="18"/>
          <w:szCs w:val="18"/>
          <w:lang w:val="es-BO"/>
        </w:rPr>
        <w:t>“No aplica este Método”</w:t>
      </w:r>
    </w:p>
    <w:p w14:paraId="676FBA2F" w14:textId="77777777" w:rsidR="003953D2" w:rsidRPr="009671B8" w:rsidRDefault="003953D2" w:rsidP="009671B8">
      <w:pPr>
        <w:ind w:left="432"/>
        <w:jc w:val="both"/>
        <w:rPr>
          <w:b/>
          <w:i/>
          <w:color w:val="000099"/>
          <w:sz w:val="18"/>
          <w:szCs w:val="18"/>
          <w:lang w:val="es-BO"/>
        </w:rPr>
      </w:pPr>
    </w:p>
    <w:p w14:paraId="444686F3" w14:textId="7217E3D0" w:rsidR="00EF253A" w:rsidRPr="00A40276" w:rsidRDefault="00EF253A" w:rsidP="00604D75">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604D75">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604D75">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604D75">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604D75">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604D75">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604D75">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604D7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604D75">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604D75">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604D7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E204FE0" w:rsidR="002C4A80" w:rsidRPr="00A40276" w:rsidRDefault="002C4A80" w:rsidP="00604D7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w:t>
      </w:r>
      <w:r w:rsidR="005C2314">
        <w:rPr>
          <w:rFonts w:ascii="Verdana" w:hAnsi="Verdana"/>
          <w:sz w:val="18"/>
          <w:szCs w:val="18"/>
          <w:lang w:val="es-BO"/>
        </w:rPr>
        <w:t>s</w:t>
      </w:r>
      <w:r w:rsidRPr="00A40276">
        <w:rPr>
          <w:rFonts w:ascii="Verdana" w:hAnsi="Verdana"/>
          <w:sz w:val="18"/>
          <w:szCs w:val="18"/>
          <w:lang w:val="es-BO"/>
        </w:rPr>
        <w:t xml:space="preserve"> </w:t>
      </w:r>
      <w:r w:rsidR="00097C99">
        <w:rPr>
          <w:rFonts w:ascii="Verdana" w:hAnsi="Verdana"/>
          <w:sz w:val="18"/>
          <w:szCs w:val="18"/>
          <w:lang w:val="es-BO"/>
        </w:rPr>
        <w:t xml:space="preserve">legalizadas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604D7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604D75">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604D7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04D7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4347CEFA" w14:textId="77777777" w:rsidR="00B77329" w:rsidRDefault="00B77329" w:rsidP="0035258E">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604D75">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604D75">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2054A8C5"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en base a lo establecido en el presente DBC y su contrato, antes del inicio del servicio general. El Fiscal del Servicio será el personal </w:t>
      </w:r>
      <w:r w:rsidRPr="00A40276">
        <w:rPr>
          <w:rFonts w:ascii="Verdana" w:hAnsi="Verdana"/>
          <w:sz w:val="18"/>
          <w:szCs w:val="18"/>
          <w:lang w:val="es-BO"/>
        </w:rPr>
        <w:lastRenderedPageBreak/>
        <w:t>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604D75">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604D75">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604D75">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2CB3DF98" w:rsidR="008867A7" w:rsidRPr="00A40276" w:rsidRDefault="00845D65" w:rsidP="00604D75">
      <w:pPr>
        <w:pStyle w:val="Prrafodelista"/>
        <w:numPr>
          <w:ilvl w:val="1"/>
          <w:numId w:val="17"/>
        </w:numPr>
        <w:ind w:left="1134" w:hanging="708"/>
        <w:jc w:val="both"/>
        <w:rPr>
          <w:rFonts w:ascii="Verdana" w:hAnsi="Verdana" w:cs="Arial"/>
          <w:sz w:val="18"/>
          <w:szCs w:val="18"/>
          <w:lang w:val="es-BO" w:eastAsia="es-ES"/>
        </w:rPr>
      </w:pPr>
      <w:r>
        <w:rPr>
          <w:rFonts w:ascii="Verdana" w:hAnsi="Verdana" w:cs="Arial"/>
          <w:sz w:val="18"/>
          <w:szCs w:val="18"/>
          <w:lang w:val="es-BO" w:eastAsia="es-ES"/>
        </w:rPr>
        <w:t>El pago se realizará</w:t>
      </w:r>
      <w:r w:rsidR="008867A7" w:rsidRPr="00A40276">
        <w:rPr>
          <w:rFonts w:ascii="Verdana" w:hAnsi="Verdana" w:cs="Arial"/>
          <w:sz w:val="18"/>
          <w:szCs w:val="18"/>
          <w:lang w:val="es-BO" w:eastAsia="es-ES"/>
        </w:rPr>
        <w:t>,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617B2AB6" w14:textId="0978C742" w:rsidR="003D115A" w:rsidRDefault="008867A7" w:rsidP="0013529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01DCAA2A" w14:textId="6E629F87" w:rsidR="00B56BD9" w:rsidRPr="003D115A" w:rsidRDefault="003D115A" w:rsidP="003D115A">
      <w:pPr>
        <w:rPr>
          <w:rFonts w:cs="Arial"/>
          <w:sz w:val="18"/>
          <w:szCs w:val="18"/>
          <w:lang w:val="es-BO"/>
        </w:rPr>
      </w:pPr>
      <w:r>
        <w:rPr>
          <w:rFonts w:cs="Arial"/>
          <w:sz w:val="18"/>
          <w:szCs w:val="18"/>
          <w:lang w:val="es-BO"/>
        </w:rPr>
        <w:br w:type="page"/>
      </w:r>
    </w:p>
    <w:p w14:paraId="4D22774F" w14:textId="77777777" w:rsidR="00B56BD9" w:rsidRDefault="00B56BD9" w:rsidP="00B56BD9">
      <w:pPr>
        <w:spacing w:line="200" w:lineRule="exact"/>
        <w:rPr>
          <w:b/>
          <w:sz w:val="18"/>
          <w:szCs w:val="18"/>
          <w:lang w:val="es-BO"/>
        </w:rPr>
      </w:pPr>
    </w:p>
    <w:p w14:paraId="4DA611CB" w14:textId="77777777" w:rsidR="005F2143" w:rsidRDefault="005F2143"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1E7FEFD9" w14:textId="4E866CB8" w:rsidR="00A30429" w:rsidRDefault="00975EB3" w:rsidP="00D32308">
      <w:pPr>
        <w:jc w:val="both"/>
        <w:rPr>
          <w:b/>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77057222" w14:textId="77777777" w:rsidR="005F2143" w:rsidRDefault="005F2143" w:rsidP="00650B21">
      <w:pPr>
        <w:jc w:val="center"/>
        <w:rPr>
          <w:b/>
          <w:sz w:val="18"/>
          <w:szCs w:val="18"/>
          <w:lang w:val="es-BO"/>
        </w:rPr>
      </w:pPr>
    </w:p>
    <w:p w14:paraId="26F876F1" w14:textId="77777777" w:rsidR="005F2143" w:rsidRDefault="005F2143"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23F7A2FD" w:rsidR="00135295" w:rsidRDefault="00135295">
      <w:pPr>
        <w:rPr>
          <w:b/>
          <w:sz w:val="18"/>
          <w:szCs w:val="18"/>
          <w:lang w:val="es-BO"/>
        </w:rPr>
      </w:pPr>
      <w:r>
        <w:rPr>
          <w:b/>
          <w:sz w:val="18"/>
          <w:szCs w:val="18"/>
          <w:lang w:val="es-BO"/>
        </w:rPr>
        <w:br w:type="page"/>
      </w:r>
    </w:p>
    <w:p w14:paraId="6E349641"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0F7918EF" w:rsidR="00107068" w:rsidRDefault="00A72FB0" w:rsidP="00604D75">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6D6B80B3" w14:textId="77777777" w:rsidR="000E19A9" w:rsidRDefault="000E19A9" w:rsidP="000E19A9">
      <w:pPr>
        <w:pStyle w:val="Puesto"/>
        <w:spacing w:before="0" w:after="0"/>
        <w:ind w:left="432"/>
        <w:jc w:val="both"/>
        <w:rPr>
          <w:rFonts w:ascii="Verdana" w:hAnsi="Verdana"/>
          <w:sz w:val="18"/>
        </w:rPr>
      </w:pPr>
    </w:p>
    <w:p w14:paraId="037C0C2D" w14:textId="77777777" w:rsidR="00107068" w:rsidRPr="00765F1B" w:rsidRDefault="00107068" w:rsidP="00107068">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107068" w:rsidRPr="00107068" w14:paraId="1B1B541E" w14:textId="77777777" w:rsidTr="00FC2BDD">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8EBDA1D" w14:textId="77777777" w:rsidR="00107068" w:rsidRPr="00107068" w:rsidRDefault="00107068" w:rsidP="00FC2BDD">
            <w:pPr>
              <w:pStyle w:val="Prrafodelista"/>
              <w:numPr>
                <w:ilvl w:val="0"/>
                <w:numId w:val="25"/>
              </w:numPr>
              <w:ind w:left="303" w:hanging="284"/>
              <w:contextualSpacing/>
              <w:rPr>
                <w:rFonts w:ascii="Arial" w:hAnsi="Arial" w:cs="Arial"/>
                <w:b/>
                <w:sz w:val="16"/>
                <w:szCs w:val="16"/>
                <w:lang w:val="es-BO"/>
              </w:rPr>
            </w:pPr>
            <w:r w:rsidRPr="00107068">
              <w:rPr>
                <w:rFonts w:ascii="Arial" w:hAnsi="Arial" w:cs="Arial"/>
                <w:b/>
                <w:sz w:val="16"/>
                <w:szCs w:val="16"/>
                <w:lang w:val="es-BO"/>
              </w:rPr>
              <w:t>DATOS DEL PROCESOS DE CONTRATACIÓN</w:t>
            </w:r>
          </w:p>
        </w:tc>
      </w:tr>
      <w:tr w:rsidR="00107068" w:rsidRPr="00107068" w14:paraId="216179FA" w14:textId="77777777" w:rsidTr="00FC2BDD">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0276C49D" w14:textId="77777777" w:rsidR="00107068" w:rsidRPr="00107068" w:rsidRDefault="00107068" w:rsidP="00FC2BDD">
            <w:pPr>
              <w:rPr>
                <w:rFonts w:ascii="Arial" w:hAnsi="Arial" w:cs="Arial"/>
                <w:b/>
                <w:lang w:val="es-BO"/>
              </w:rPr>
            </w:pPr>
          </w:p>
        </w:tc>
      </w:tr>
      <w:tr w:rsidR="00107068" w:rsidRPr="00107068" w14:paraId="22C7F08A" w14:textId="77777777" w:rsidTr="00FC2BDD">
        <w:trPr>
          <w:trHeight w:val="397"/>
          <w:jc w:val="center"/>
        </w:trPr>
        <w:tc>
          <w:tcPr>
            <w:tcW w:w="2366" w:type="dxa"/>
            <w:tcBorders>
              <w:left w:val="single" w:sz="12" w:space="0" w:color="244061" w:themeColor="accent1" w:themeShade="80"/>
              <w:right w:val="single" w:sz="4" w:space="0" w:color="auto"/>
            </w:tcBorders>
            <w:vAlign w:val="center"/>
          </w:tcPr>
          <w:p w14:paraId="3391357A" w14:textId="77777777" w:rsidR="00107068" w:rsidRPr="00107068" w:rsidRDefault="00107068" w:rsidP="00FC2BDD">
            <w:pPr>
              <w:jc w:val="right"/>
              <w:rPr>
                <w:rFonts w:ascii="Arial" w:hAnsi="Arial" w:cs="Arial"/>
                <w:lang w:val="es-BO"/>
              </w:rPr>
            </w:pPr>
            <w:r w:rsidRPr="00107068">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D6900" w14:textId="77777777" w:rsidR="00107068" w:rsidRPr="00107068" w:rsidRDefault="00107068" w:rsidP="00FC2BDD">
            <w:pPr>
              <w:jc w:val="center"/>
              <w:rPr>
                <w:rFonts w:ascii="Arial" w:hAnsi="Arial" w:cs="Arial"/>
                <w:lang w:val="es-BO"/>
              </w:rPr>
            </w:pPr>
            <w:r w:rsidRPr="00107068">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5172237A" w14:textId="77777777" w:rsidR="00107068" w:rsidRPr="00107068" w:rsidRDefault="00107068" w:rsidP="00FC2BDD">
            <w:pPr>
              <w:rPr>
                <w:rFonts w:ascii="Arial" w:hAnsi="Arial" w:cs="Arial"/>
                <w:lang w:val="es-BO"/>
              </w:rPr>
            </w:pPr>
          </w:p>
        </w:tc>
      </w:tr>
      <w:tr w:rsidR="00107068" w:rsidRPr="00107068" w14:paraId="27E84386" w14:textId="77777777" w:rsidTr="00FC2BDD">
        <w:trPr>
          <w:jc w:val="center"/>
        </w:trPr>
        <w:tc>
          <w:tcPr>
            <w:tcW w:w="2366" w:type="dxa"/>
            <w:tcBorders>
              <w:left w:val="single" w:sz="12" w:space="0" w:color="244061" w:themeColor="accent1" w:themeShade="80"/>
            </w:tcBorders>
            <w:vAlign w:val="center"/>
          </w:tcPr>
          <w:p w14:paraId="6B63A337" w14:textId="77777777" w:rsidR="00107068" w:rsidRPr="00107068" w:rsidRDefault="00107068" w:rsidP="00FC2BDD">
            <w:pPr>
              <w:jc w:val="right"/>
              <w:rPr>
                <w:rFonts w:ascii="Arial" w:hAnsi="Arial" w:cs="Arial"/>
                <w:lang w:val="es-BO"/>
              </w:rPr>
            </w:pPr>
          </w:p>
        </w:tc>
        <w:tc>
          <w:tcPr>
            <w:tcW w:w="283" w:type="dxa"/>
            <w:tcBorders>
              <w:bottom w:val="single" w:sz="4" w:space="0" w:color="auto"/>
            </w:tcBorders>
            <w:shd w:val="clear" w:color="auto" w:fill="auto"/>
          </w:tcPr>
          <w:p w14:paraId="687960F3"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138940BE" w14:textId="77777777" w:rsidR="00107068" w:rsidRPr="00107068" w:rsidRDefault="00107068" w:rsidP="00FC2BDD">
            <w:pPr>
              <w:rPr>
                <w:rFonts w:ascii="Arial" w:hAnsi="Arial" w:cs="Arial"/>
                <w:lang w:val="es-BO"/>
              </w:rPr>
            </w:pPr>
          </w:p>
        </w:tc>
        <w:tc>
          <w:tcPr>
            <w:tcW w:w="282" w:type="dxa"/>
            <w:tcBorders>
              <w:bottom w:val="single" w:sz="4" w:space="0" w:color="auto"/>
            </w:tcBorders>
            <w:shd w:val="clear" w:color="auto" w:fill="auto"/>
          </w:tcPr>
          <w:p w14:paraId="1385732C"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01A010AA"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74AC0DA4"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07943C27"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5CD44EA7"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57DA3622"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695B8B8B" w14:textId="77777777" w:rsidR="00107068" w:rsidRPr="00107068" w:rsidRDefault="00107068" w:rsidP="00FC2BDD">
            <w:pPr>
              <w:rPr>
                <w:rFonts w:ascii="Arial" w:hAnsi="Arial" w:cs="Arial"/>
                <w:lang w:val="es-BO"/>
              </w:rPr>
            </w:pPr>
          </w:p>
        </w:tc>
        <w:tc>
          <w:tcPr>
            <w:tcW w:w="277" w:type="dxa"/>
            <w:shd w:val="clear" w:color="auto" w:fill="auto"/>
          </w:tcPr>
          <w:p w14:paraId="7805417D" w14:textId="77777777" w:rsidR="00107068" w:rsidRPr="00107068" w:rsidRDefault="00107068" w:rsidP="00FC2BDD">
            <w:pPr>
              <w:rPr>
                <w:rFonts w:ascii="Arial" w:hAnsi="Arial" w:cs="Arial"/>
                <w:lang w:val="es-BO"/>
              </w:rPr>
            </w:pPr>
          </w:p>
        </w:tc>
        <w:tc>
          <w:tcPr>
            <w:tcW w:w="274" w:type="dxa"/>
            <w:shd w:val="clear" w:color="auto" w:fill="auto"/>
          </w:tcPr>
          <w:p w14:paraId="7CAE4B1F" w14:textId="77777777" w:rsidR="00107068" w:rsidRPr="00107068" w:rsidRDefault="00107068" w:rsidP="00FC2BDD">
            <w:pPr>
              <w:rPr>
                <w:rFonts w:ascii="Arial" w:hAnsi="Arial" w:cs="Arial"/>
                <w:lang w:val="es-BO"/>
              </w:rPr>
            </w:pPr>
          </w:p>
        </w:tc>
        <w:tc>
          <w:tcPr>
            <w:tcW w:w="274" w:type="dxa"/>
            <w:shd w:val="clear" w:color="auto" w:fill="auto"/>
          </w:tcPr>
          <w:p w14:paraId="4584E810" w14:textId="77777777" w:rsidR="00107068" w:rsidRPr="00107068" w:rsidRDefault="00107068" w:rsidP="00FC2BDD">
            <w:pPr>
              <w:rPr>
                <w:rFonts w:ascii="Arial" w:hAnsi="Arial" w:cs="Arial"/>
                <w:lang w:val="es-BO"/>
              </w:rPr>
            </w:pPr>
          </w:p>
        </w:tc>
        <w:tc>
          <w:tcPr>
            <w:tcW w:w="273" w:type="dxa"/>
            <w:shd w:val="clear" w:color="auto" w:fill="auto"/>
          </w:tcPr>
          <w:p w14:paraId="16C774C6" w14:textId="77777777" w:rsidR="00107068" w:rsidRPr="00107068" w:rsidRDefault="00107068" w:rsidP="00FC2BDD">
            <w:pPr>
              <w:rPr>
                <w:rFonts w:ascii="Arial" w:hAnsi="Arial" w:cs="Arial"/>
                <w:lang w:val="es-BO"/>
              </w:rPr>
            </w:pPr>
          </w:p>
        </w:tc>
        <w:tc>
          <w:tcPr>
            <w:tcW w:w="274" w:type="dxa"/>
            <w:shd w:val="clear" w:color="auto" w:fill="auto"/>
          </w:tcPr>
          <w:p w14:paraId="7CD783ED" w14:textId="77777777" w:rsidR="00107068" w:rsidRPr="00107068" w:rsidRDefault="00107068" w:rsidP="00FC2BDD">
            <w:pPr>
              <w:rPr>
                <w:rFonts w:ascii="Arial" w:hAnsi="Arial" w:cs="Arial"/>
                <w:lang w:val="es-BO"/>
              </w:rPr>
            </w:pPr>
          </w:p>
        </w:tc>
        <w:tc>
          <w:tcPr>
            <w:tcW w:w="274" w:type="dxa"/>
            <w:shd w:val="clear" w:color="auto" w:fill="auto"/>
          </w:tcPr>
          <w:p w14:paraId="72ED1D8C" w14:textId="77777777" w:rsidR="00107068" w:rsidRPr="00107068" w:rsidRDefault="00107068" w:rsidP="00FC2BDD">
            <w:pPr>
              <w:rPr>
                <w:rFonts w:ascii="Arial" w:hAnsi="Arial" w:cs="Arial"/>
                <w:lang w:val="es-BO"/>
              </w:rPr>
            </w:pPr>
          </w:p>
        </w:tc>
        <w:tc>
          <w:tcPr>
            <w:tcW w:w="274" w:type="dxa"/>
            <w:shd w:val="clear" w:color="auto" w:fill="auto"/>
          </w:tcPr>
          <w:p w14:paraId="0D9366D8" w14:textId="77777777" w:rsidR="00107068" w:rsidRPr="00107068" w:rsidRDefault="00107068" w:rsidP="00FC2BDD">
            <w:pPr>
              <w:rPr>
                <w:rFonts w:ascii="Arial" w:hAnsi="Arial" w:cs="Arial"/>
                <w:lang w:val="es-BO"/>
              </w:rPr>
            </w:pPr>
          </w:p>
        </w:tc>
        <w:tc>
          <w:tcPr>
            <w:tcW w:w="274" w:type="dxa"/>
            <w:shd w:val="clear" w:color="auto" w:fill="auto"/>
          </w:tcPr>
          <w:p w14:paraId="6ADD1DFE" w14:textId="77777777" w:rsidR="00107068" w:rsidRPr="00107068" w:rsidRDefault="00107068" w:rsidP="00FC2BDD">
            <w:pPr>
              <w:rPr>
                <w:rFonts w:ascii="Arial" w:hAnsi="Arial" w:cs="Arial"/>
                <w:lang w:val="es-BO"/>
              </w:rPr>
            </w:pPr>
          </w:p>
        </w:tc>
        <w:tc>
          <w:tcPr>
            <w:tcW w:w="273" w:type="dxa"/>
            <w:shd w:val="clear" w:color="auto" w:fill="auto"/>
          </w:tcPr>
          <w:p w14:paraId="3FD49BF3" w14:textId="77777777" w:rsidR="00107068" w:rsidRPr="00107068" w:rsidRDefault="00107068" w:rsidP="00FC2BDD">
            <w:pPr>
              <w:rPr>
                <w:rFonts w:ascii="Arial" w:hAnsi="Arial" w:cs="Arial"/>
                <w:lang w:val="es-BO"/>
              </w:rPr>
            </w:pPr>
          </w:p>
        </w:tc>
        <w:tc>
          <w:tcPr>
            <w:tcW w:w="274" w:type="dxa"/>
            <w:shd w:val="clear" w:color="auto" w:fill="auto"/>
          </w:tcPr>
          <w:p w14:paraId="5A6F8AB9" w14:textId="77777777" w:rsidR="00107068" w:rsidRPr="00107068" w:rsidRDefault="00107068" w:rsidP="00FC2BDD">
            <w:pPr>
              <w:rPr>
                <w:rFonts w:ascii="Arial" w:hAnsi="Arial" w:cs="Arial"/>
                <w:lang w:val="es-BO"/>
              </w:rPr>
            </w:pPr>
          </w:p>
        </w:tc>
        <w:tc>
          <w:tcPr>
            <w:tcW w:w="274" w:type="dxa"/>
            <w:shd w:val="clear" w:color="auto" w:fill="auto"/>
          </w:tcPr>
          <w:p w14:paraId="0429C60F" w14:textId="77777777" w:rsidR="00107068" w:rsidRPr="00107068" w:rsidRDefault="00107068" w:rsidP="00FC2BDD">
            <w:pPr>
              <w:rPr>
                <w:rFonts w:ascii="Arial" w:hAnsi="Arial" w:cs="Arial"/>
                <w:lang w:val="es-BO"/>
              </w:rPr>
            </w:pPr>
          </w:p>
        </w:tc>
        <w:tc>
          <w:tcPr>
            <w:tcW w:w="274" w:type="dxa"/>
            <w:tcBorders>
              <w:bottom w:val="single" w:sz="4" w:space="0" w:color="auto"/>
            </w:tcBorders>
            <w:shd w:val="clear" w:color="auto" w:fill="auto"/>
          </w:tcPr>
          <w:p w14:paraId="519FE1AC" w14:textId="77777777" w:rsidR="00107068" w:rsidRPr="00107068" w:rsidRDefault="00107068" w:rsidP="00FC2BDD">
            <w:pPr>
              <w:rPr>
                <w:rFonts w:ascii="Arial" w:hAnsi="Arial" w:cs="Arial"/>
                <w:lang w:val="es-BO"/>
              </w:rPr>
            </w:pPr>
          </w:p>
        </w:tc>
        <w:tc>
          <w:tcPr>
            <w:tcW w:w="274" w:type="dxa"/>
            <w:tcBorders>
              <w:bottom w:val="single" w:sz="4" w:space="0" w:color="auto"/>
            </w:tcBorders>
            <w:shd w:val="clear" w:color="auto" w:fill="auto"/>
          </w:tcPr>
          <w:p w14:paraId="7DA17479" w14:textId="77777777" w:rsidR="00107068" w:rsidRPr="00107068" w:rsidRDefault="00107068" w:rsidP="00FC2BDD">
            <w:pPr>
              <w:rPr>
                <w:rFonts w:ascii="Arial" w:hAnsi="Arial" w:cs="Arial"/>
                <w:lang w:val="es-BO"/>
              </w:rPr>
            </w:pPr>
          </w:p>
        </w:tc>
        <w:tc>
          <w:tcPr>
            <w:tcW w:w="819" w:type="dxa"/>
            <w:tcBorders>
              <w:bottom w:val="single" w:sz="4" w:space="0" w:color="auto"/>
            </w:tcBorders>
            <w:shd w:val="clear" w:color="auto" w:fill="auto"/>
          </w:tcPr>
          <w:p w14:paraId="35FE42DD" w14:textId="77777777" w:rsidR="00107068" w:rsidRPr="00107068" w:rsidRDefault="00107068" w:rsidP="00FC2BDD">
            <w:pPr>
              <w:jc w:val="right"/>
              <w:rPr>
                <w:rFonts w:ascii="Arial" w:hAnsi="Arial" w:cs="Arial"/>
                <w:lang w:val="es-BO"/>
              </w:rPr>
            </w:pPr>
          </w:p>
        </w:tc>
        <w:tc>
          <w:tcPr>
            <w:tcW w:w="819" w:type="dxa"/>
            <w:tcBorders>
              <w:bottom w:val="single" w:sz="4" w:space="0" w:color="auto"/>
            </w:tcBorders>
            <w:shd w:val="clear" w:color="auto" w:fill="auto"/>
          </w:tcPr>
          <w:p w14:paraId="7657EA54" w14:textId="77777777" w:rsidR="00107068" w:rsidRPr="00107068" w:rsidRDefault="00107068" w:rsidP="00FC2BDD">
            <w:pPr>
              <w:rPr>
                <w:rFonts w:ascii="Arial" w:hAnsi="Arial" w:cs="Arial"/>
                <w:lang w:val="es-BO"/>
              </w:rPr>
            </w:pPr>
          </w:p>
        </w:tc>
        <w:tc>
          <w:tcPr>
            <w:tcW w:w="402" w:type="dxa"/>
            <w:tcBorders>
              <w:left w:val="nil"/>
              <w:right w:val="single" w:sz="12" w:space="0" w:color="244061" w:themeColor="accent1" w:themeShade="80"/>
            </w:tcBorders>
          </w:tcPr>
          <w:p w14:paraId="25C594C0" w14:textId="77777777" w:rsidR="00107068" w:rsidRPr="00107068" w:rsidRDefault="00107068" w:rsidP="00FC2BDD">
            <w:pPr>
              <w:rPr>
                <w:rFonts w:ascii="Arial" w:hAnsi="Arial" w:cs="Arial"/>
                <w:lang w:val="es-BO"/>
              </w:rPr>
            </w:pPr>
          </w:p>
        </w:tc>
      </w:tr>
      <w:tr w:rsidR="00107068" w:rsidRPr="00107068" w14:paraId="5306D6C7" w14:textId="77777777" w:rsidTr="00FC2BDD">
        <w:trPr>
          <w:trHeight w:val="45"/>
          <w:jc w:val="center"/>
        </w:trPr>
        <w:tc>
          <w:tcPr>
            <w:tcW w:w="2366" w:type="dxa"/>
            <w:vMerge w:val="restart"/>
            <w:tcBorders>
              <w:left w:val="single" w:sz="12" w:space="0" w:color="244061" w:themeColor="accent1" w:themeShade="80"/>
              <w:right w:val="single" w:sz="4" w:space="0" w:color="auto"/>
            </w:tcBorders>
            <w:vAlign w:val="center"/>
          </w:tcPr>
          <w:p w14:paraId="147320E2" w14:textId="77777777" w:rsidR="00107068" w:rsidRPr="00107068" w:rsidRDefault="00107068" w:rsidP="00FC2BDD">
            <w:pPr>
              <w:jc w:val="right"/>
              <w:rPr>
                <w:rFonts w:ascii="Arial" w:hAnsi="Arial" w:cs="Arial"/>
                <w:lang w:val="es-BO"/>
              </w:rPr>
            </w:pPr>
            <w:r w:rsidRPr="00107068">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C1303B" w14:textId="77777777" w:rsidR="00107068" w:rsidRPr="00107068" w:rsidRDefault="00107068" w:rsidP="00107068">
            <w:pPr>
              <w:jc w:val="center"/>
              <w:rPr>
                <w:rFonts w:ascii="Arial" w:hAnsi="Arial" w:cs="Arial"/>
                <w:lang w:val="es-BO"/>
              </w:rPr>
            </w:pPr>
            <w:r w:rsidRPr="00107068">
              <w:rPr>
                <w:rFonts w:ascii="Arial" w:hAnsi="Arial" w:cs="Arial"/>
                <w:lang w:val="es-BO"/>
              </w:rPr>
              <w:t>Apoyo Nacional a la Producción y Empleo - ANPE</w:t>
            </w:r>
          </w:p>
        </w:tc>
        <w:tc>
          <w:tcPr>
            <w:tcW w:w="277" w:type="dxa"/>
            <w:tcBorders>
              <w:left w:val="single" w:sz="4" w:space="0" w:color="auto"/>
            </w:tcBorders>
          </w:tcPr>
          <w:p w14:paraId="51640EC4" w14:textId="77777777" w:rsidR="00107068" w:rsidRPr="00107068" w:rsidRDefault="00107068" w:rsidP="00FC2BDD">
            <w:pPr>
              <w:jc w:val="right"/>
              <w:rPr>
                <w:rFonts w:ascii="Arial" w:hAnsi="Arial" w:cs="Arial"/>
                <w:lang w:val="es-BO"/>
              </w:rPr>
            </w:pPr>
          </w:p>
        </w:tc>
        <w:tc>
          <w:tcPr>
            <w:tcW w:w="2738" w:type="dxa"/>
            <w:gridSpan w:val="10"/>
            <w:vMerge w:val="restart"/>
            <w:tcBorders>
              <w:right w:val="single" w:sz="4" w:space="0" w:color="auto"/>
            </w:tcBorders>
          </w:tcPr>
          <w:p w14:paraId="06974C0D" w14:textId="77777777" w:rsidR="00107068" w:rsidRPr="00107068" w:rsidRDefault="00107068" w:rsidP="00FC2BDD">
            <w:pPr>
              <w:jc w:val="right"/>
              <w:rPr>
                <w:rFonts w:ascii="Arial" w:hAnsi="Arial" w:cs="Arial"/>
                <w:lang w:val="es-BO"/>
              </w:rPr>
            </w:pPr>
            <w:r w:rsidRPr="00107068">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D2FD7" w14:textId="13C4D2D8" w:rsidR="00107068" w:rsidRPr="00107068" w:rsidRDefault="00107068" w:rsidP="00FC2BDD">
            <w:pPr>
              <w:jc w:val="center"/>
              <w:rPr>
                <w:rFonts w:ascii="Arial" w:hAnsi="Arial" w:cs="Arial"/>
                <w:lang w:val="es-BO"/>
              </w:rPr>
            </w:pPr>
            <w:r w:rsidRPr="00107068">
              <w:rPr>
                <w:rFonts w:ascii="Arial" w:hAnsi="Arial" w:cs="Arial"/>
                <w:lang w:val="es-BO"/>
              </w:rPr>
              <w:t>ANPE - C N°</w:t>
            </w:r>
            <w:r w:rsidR="000E19A9">
              <w:rPr>
                <w:rFonts w:ascii="Arial" w:hAnsi="Arial" w:cs="Arial"/>
                <w:lang w:val="es-BO"/>
              </w:rPr>
              <w:t xml:space="preserve"> </w:t>
            </w:r>
            <w:r w:rsidR="00D32308">
              <w:rPr>
                <w:rFonts w:ascii="Arial" w:hAnsi="Arial" w:cs="Arial"/>
                <w:lang w:val="es-BO"/>
              </w:rPr>
              <w:t>065</w:t>
            </w:r>
            <w:r w:rsidRPr="00107068">
              <w:rPr>
                <w:rFonts w:ascii="Arial" w:hAnsi="Arial" w:cs="Arial"/>
                <w:lang w:val="es-BO"/>
              </w:rPr>
              <w:t>/2026-1C</w:t>
            </w:r>
          </w:p>
        </w:tc>
        <w:tc>
          <w:tcPr>
            <w:tcW w:w="402" w:type="dxa"/>
            <w:tcBorders>
              <w:left w:val="single" w:sz="4" w:space="0" w:color="auto"/>
              <w:right w:val="single" w:sz="12" w:space="0" w:color="244061" w:themeColor="accent1" w:themeShade="80"/>
            </w:tcBorders>
          </w:tcPr>
          <w:p w14:paraId="2D312FE3" w14:textId="77777777" w:rsidR="00107068" w:rsidRPr="00107068" w:rsidRDefault="00107068" w:rsidP="00FC2BDD">
            <w:pPr>
              <w:rPr>
                <w:rFonts w:ascii="Arial" w:hAnsi="Arial" w:cs="Arial"/>
                <w:lang w:val="es-BO"/>
              </w:rPr>
            </w:pPr>
          </w:p>
        </w:tc>
      </w:tr>
      <w:tr w:rsidR="00107068" w:rsidRPr="00107068" w14:paraId="274BEC07" w14:textId="77777777" w:rsidTr="00FC2BDD">
        <w:trPr>
          <w:jc w:val="center"/>
        </w:trPr>
        <w:tc>
          <w:tcPr>
            <w:tcW w:w="2366" w:type="dxa"/>
            <w:vMerge/>
            <w:tcBorders>
              <w:left w:val="single" w:sz="12" w:space="0" w:color="244061" w:themeColor="accent1" w:themeShade="80"/>
              <w:right w:val="single" w:sz="4" w:space="0" w:color="auto"/>
            </w:tcBorders>
            <w:vAlign w:val="center"/>
          </w:tcPr>
          <w:p w14:paraId="486A7CCA" w14:textId="77777777" w:rsidR="00107068" w:rsidRPr="00107068" w:rsidRDefault="00107068" w:rsidP="00FC2BDD">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8422BD2" w14:textId="77777777" w:rsidR="00107068" w:rsidRPr="00107068" w:rsidRDefault="00107068" w:rsidP="00FC2BDD">
            <w:pPr>
              <w:rPr>
                <w:rFonts w:ascii="Arial" w:hAnsi="Arial" w:cs="Arial"/>
                <w:lang w:val="es-BO"/>
              </w:rPr>
            </w:pPr>
          </w:p>
        </w:tc>
        <w:tc>
          <w:tcPr>
            <w:tcW w:w="277" w:type="dxa"/>
            <w:tcBorders>
              <w:left w:val="single" w:sz="4" w:space="0" w:color="auto"/>
            </w:tcBorders>
            <w:shd w:val="clear" w:color="auto" w:fill="auto"/>
          </w:tcPr>
          <w:p w14:paraId="5D97FA58" w14:textId="77777777" w:rsidR="00107068" w:rsidRPr="00107068" w:rsidRDefault="00107068" w:rsidP="00FC2BDD">
            <w:pPr>
              <w:rPr>
                <w:rFonts w:ascii="Arial" w:hAnsi="Arial" w:cs="Arial"/>
                <w:lang w:val="es-BO"/>
              </w:rPr>
            </w:pPr>
          </w:p>
        </w:tc>
        <w:tc>
          <w:tcPr>
            <w:tcW w:w="2738" w:type="dxa"/>
            <w:gridSpan w:val="10"/>
            <w:vMerge/>
            <w:tcBorders>
              <w:right w:val="single" w:sz="4" w:space="0" w:color="auto"/>
            </w:tcBorders>
            <w:shd w:val="clear" w:color="auto" w:fill="auto"/>
          </w:tcPr>
          <w:p w14:paraId="2A6BE0C1" w14:textId="77777777" w:rsidR="00107068" w:rsidRPr="00107068" w:rsidRDefault="00107068" w:rsidP="00FC2BDD">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9A1D57" w14:textId="77777777" w:rsidR="00107068" w:rsidRPr="00107068" w:rsidRDefault="00107068" w:rsidP="00FC2BDD">
            <w:pPr>
              <w:rPr>
                <w:rFonts w:ascii="Arial" w:hAnsi="Arial" w:cs="Arial"/>
                <w:lang w:val="es-BO"/>
              </w:rPr>
            </w:pPr>
          </w:p>
        </w:tc>
        <w:tc>
          <w:tcPr>
            <w:tcW w:w="402" w:type="dxa"/>
            <w:tcBorders>
              <w:left w:val="single" w:sz="4" w:space="0" w:color="auto"/>
              <w:right w:val="single" w:sz="12" w:space="0" w:color="244061" w:themeColor="accent1" w:themeShade="80"/>
            </w:tcBorders>
          </w:tcPr>
          <w:p w14:paraId="3E64422F" w14:textId="77777777" w:rsidR="00107068" w:rsidRPr="00107068" w:rsidRDefault="00107068" w:rsidP="00FC2BDD">
            <w:pPr>
              <w:rPr>
                <w:rFonts w:ascii="Arial" w:hAnsi="Arial" w:cs="Arial"/>
                <w:lang w:val="es-BO"/>
              </w:rPr>
            </w:pPr>
          </w:p>
        </w:tc>
      </w:tr>
      <w:tr w:rsidR="00107068" w:rsidRPr="00107068" w14:paraId="77FE1F9B" w14:textId="77777777" w:rsidTr="00FC2BDD">
        <w:trPr>
          <w:jc w:val="center"/>
        </w:trPr>
        <w:tc>
          <w:tcPr>
            <w:tcW w:w="2366" w:type="dxa"/>
            <w:tcBorders>
              <w:left w:val="single" w:sz="12" w:space="0" w:color="244061" w:themeColor="accent1" w:themeShade="80"/>
            </w:tcBorders>
            <w:vAlign w:val="center"/>
          </w:tcPr>
          <w:p w14:paraId="26AA920D" w14:textId="77777777" w:rsidR="00107068" w:rsidRPr="00107068" w:rsidRDefault="00107068" w:rsidP="00FC2BDD">
            <w:pPr>
              <w:jc w:val="right"/>
              <w:rPr>
                <w:rFonts w:ascii="Arial" w:hAnsi="Arial" w:cs="Arial"/>
                <w:lang w:val="es-BO"/>
              </w:rPr>
            </w:pPr>
          </w:p>
        </w:tc>
        <w:tc>
          <w:tcPr>
            <w:tcW w:w="283" w:type="dxa"/>
            <w:tcBorders>
              <w:top w:val="single" w:sz="4" w:space="0" w:color="auto"/>
            </w:tcBorders>
            <w:shd w:val="clear" w:color="auto" w:fill="auto"/>
          </w:tcPr>
          <w:p w14:paraId="78B1B777" w14:textId="77777777" w:rsidR="00107068" w:rsidRPr="00107068" w:rsidRDefault="00107068" w:rsidP="00FC2BDD">
            <w:pPr>
              <w:rPr>
                <w:rFonts w:ascii="Arial" w:hAnsi="Arial" w:cs="Arial"/>
                <w:lang w:val="es-BO"/>
              </w:rPr>
            </w:pPr>
          </w:p>
        </w:tc>
        <w:tc>
          <w:tcPr>
            <w:tcW w:w="281" w:type="dxa"/>
            <w:tcBorders>
              <w:top w:val="single" w:sz="4" w:space="0" w:color="auto"/>
            </w:tcBorders>
            <w:shd w:val="clear" w:color="auto" w:fill="auto"/>
          </w:tcPr>
          <w:p w14:paraId="54D839A7" w14:textId="77777777" w:rsidR="00107068" w:rsidRPr="00107068" w:rsidRDefault="00107068" w:rsidP="00FC2BDD">
            <w:pPr>
              <w:rPr>
                <w:rFonts w:ascii="Arial" w:hAnsi="Arial" w:cs="Arial"/>
                <w:lang w:val="es-BO"/>
              </w:rPr>
            </w:pPr>
          </w:p>
        </w:tc>
        <w:tc>
          <w:tcPr>
            <w:tcW w:w="282" w:type="dxa"/>
            <w:tcBorders>
              <w:top w:val="single" w:sz="4" w:space="0" w:color="auto"/>
            </w:tcBorders>
            <w:shd w:val="clear" w:color="auto" w:fill="auto"/>
          </w:tcPr>
          <w:p w14:paraId="0628AB64" w14:textId="77777777" w:rsidR="00107068" w:rsidRPr="00107068" w:rsidRDefault="00107068" w:rsidP="00FC2BDD">
            <w:pPr>
              <w:rPr>
                <w:rFonts w:ascii="Arial" w:hAnsi="Arial" w:cs="Arial"/>
                <w:lang w:val="es-BO"/>
              </w:rPr>
            </w:pPr>
          </w:p>
        </w:tc>
        <w:tc>
          <w:tcPr>
            <w:tcW w:w="272" w:type="dxa"/>
            <w:tcBorders>
              <w:top w:val="single" w:sz="4" w:space="0" w:color="auto"/>
            </w:tcBorders>
            <w:shd w:val="clear" w:color="auto" w:fill="auto"/>
          </w:tcPr>
          <w:p w14:paraId="6143C822" w14:textId="77777777" w:rsidR="00107068" w:rsidRPr="00107068" w:rsidRDefault="00107068" w:rsidP="00FC2BDD">
            <w:pPr>
              <w:rPr>
                <w:rFonts w:ascii="Arial" w:hAnsi="Arial" w:cs="Arial"/>
                <w:lang w:val="es-BO"/>
              </w:rPr>
            </w:pPr>
          </w:p>
        </w:tc>
        <w:tc>
          <w:tcPr>
            <w:tcW w:w="277" w:type="dxa"/>
            <w:tcBorders>
              <w:top w:val="single" w:sz="4" w:space="0" w:color="auto"/>
            </w:tcBorders>
            <w:shd w:val="clear" w:color="auto" w:fill="auto"/>
          </w:tcPr>
          <w:p w14:paraId="0061B206" w14:textId="77777777" w:rsidR="00107068" w:rsidRPr="00107068" w:rsidRDefault="00107068" w:rsidP="00FC2BDD">
            <w:pPr>
              <w:rPr>
                <w:rFonts w:ascii="Arial" w:hAnsi="Arial" w:cs="Arial"/>
                <w:lang w:val="es-BO"/>
              </w:rPr>
            </w:pPr>
          </w:p>
        </w:tc>
        <w:tc>
          <w:tcPr>
            <w:tcW w:w="276" w:type="dxa"/>
            <w:tcBorders>
              <w:top w:val="single" w:sz="4" w:space="0" w:color="auto"/>
            </w:tcBorders>
            <w:shd w:val="clear" w:color="auto" w:fill="auto"/>
          </w:tcPr>
          <w:p w14:paraId="3EF73259" w14:textId="77777777" w:rsidR="00107068" w:rsidRPr="00107068" w:rsidRDefault="00107068" w:rsidP="00FC2BDD">
            <w:pPr>
              <w:rPr>
                <w:rFonts w:ascii="Arial" w:hAnsi="Arial" w:cs="Arial"/>
                <w:lang w:val="es-BO"/>
              </w:rPr>
            </w:pPr>
          </w:p>
        </w:tc>
        <w:tc>
          <w:tcPr>
            <w:tcW w:w="281" w:type="dxa"/>
            <w:tcBorders>
              <w:top w:val="single" w:sz="4" w:space="0" w:color="auto"/>
            </w:tcBorders>
            <w:shd w:val="clear" w:color="auto" w:fill="auto"/>
          </w:tcPr>
          <w:p w14:paraId="2C535395" w14:textId="77777777" w:rsidR="00107068" w:rsidRPr="00107068" w:rsidRDefault="00107068" w:rsidP="00FC2BDD">
            <w:pPr>
              <w:rPr>
                <w:rFonts w:ascii="Arial" w:hAnsi="Arial" w:cs="Arial"/>
                <w:lang w:val="es-BO"/>
              </w:rPr>
            </w:pPr>
          </w:p>
        </w:tc>
        <w:tc>
          <w:tcPr>
            <w:tcW w:w="277" w:type="dxa"/>
            <w:shd w:val="clear" w:color="auto" w:fill="auto"/>
          </w:tcPr>
          <w:p w14:paraId="13BA356D" w14:textId="77777777" w:rsidR="00107068" w:rsidRPr="00107068" w:rsidRDefault="00107068" w:rsidP="00FC2BDD">
            <w:pPr>
              <w:rPr>
                <w:rFonts w:ascii="Arial" w:hAnsi="Arial" w:cs="Arial"/>
                <w:lang w:val="es-BO"/>
              </w:rPr>
            </w:pPr>
          </w:p>
        </w:tc>
        <w:tc>
          <w:tcPr>
            <w:tcW w:w="277" w:type="dxa"/>
            <w:shd w:val="clear" w:color="auto" w:fill="auto"/>
          </w:tcPr>
          <w:p w14:paraId="69A05636" w14:textId="77777777" w:rsidR="00107068" w:rsidRPr="00107068" w:rsidRDefault="00107068" w:rsidP="00FC2BDD">
            <w:pPr>
              <w:rPr>
                <w:rFonts w:ascii="Arial" w:hAnsi="Arial" w:cs="Arial"/>
                <w:lang w:val="es-BO"/>
              </w:rPr>
            </w:pPr>
          </w:p>
        </w:tc>
        <w:tc>
          <w:tcPr>
            <w:tcW w:w="277" w:type="dxa"/>
            <w:shd w:val="clear" w:color="auto" w:fill="auto"/>
          </w:tcPr>
          <w:p w14:paraId="471837A0" w14:textId="77777777" w:rsidR="00107068" w:rsidRPr="00107068" w:rsidRDefault="00107068" w:rsidP="00FC2BDD">
            <w:pPr>
              <w:rPr>
                <w:rFonts w:ascii="Arial" w:hAnsi="Arial" w:cs="Arial"/>
                <w:lang w:val="es-BO"/>
              </w:rPr>
            </w:pPr>
          </w:p>
        </w:tc>
        <w:tc>
          <w:tcPr>
            <w:tcW w:w="274" w:type="dxa"/>
            <w:shd w:val="clear" w:color="auto" w:fill="auto"/>
          </w:tcPr>
          <w:p w14:paraId="071ABF15" w14:textId="77777777" w:rsidR="00107068" w:rsidRPr="00107068" w:rsidRDefault="00107068" w:rsidP="00FC2BDD">
            <w:pPr>
              <w:rPr>
                <w:rFonts w:ascii="Arial" w:hAnsi="Arial" w:cs="Arial"/>
                <w:lang w:val="es-BO"/>
              </w:rPr>
            </w:pPr>
          </w:p>
        </w:tc>
        <w:tc>
          <w:tcPr>
            <w:tcW w:w="274" w:type="dxa"/>
            <w:shd w:val="clear" w:color="auto" w:fill="auto"/>
          </w:tcPr>
          <w:p w14:paraId="282146D2" w14:textId="77777777" w:rsidR="00107068" w:rsidRPr="00107068" w:rsidRDefault="00107068" w:rsidP="00FC2BDD">
            <w:pPr>
              <w:rPr>
                <w:rFonts w:ascii="Arial" w:hAnsi="Arial" w:cs="Arial"/>
                <w:lang w:val="es-BO"/>
              </w:rPr>
            </w:pPr>
          </w:p>
        </w:tc>
        <w:tc>
          <w:tcPr>
            <w:tcW w:w="273" w:type="dxa"/>
            <w:shd w:val="clear" w:color="auto" w:fill="auto"/>
          </w:tcPr>
          <w:p w14:paraId="1FA6B6FD" w14:textId="77777777" w:rsidR="00107068" w:rsidRPr="00107068" w:rsidRDefault="00107068" w:rsidP="00FC2BDD">
            <w:pPr>
              <w:rPr>
                <w:rFonts w:ascii="Arial" w:hAnsi="Arial" w:cs="Arial"/>
                <w:lang w:val="es-BO"/>
              </w:rPr>
            </w:pPr>
          </w:p>
        </w:tc>
        <w:tc>
          <w:tcPr>
            <w:tcW w:w="274" w:type="dxa"/>
            <w:shd w:val="clear" w:color="auto" w:fill="auto"/>
          </w:tcPr>
          <w:p w14:paraId="59C6D370" w14:textId="77777777" w:rsidR="00107068" w:rsidRPr="00107068" w:rsidRDefault="00107068" w:rsidP="00FC2BDD">
            <w:pPr>
              <w:rPr>
                <w:rFonts w:ascii="Arial" w:hAnsi="Arial" w:cs="Arial"/>
                <w:lang w:val="es-BO"/>
              </w:rPr>
            </w:pPr>
          </w:p>
        </w:tc>
        <w:tc>
          <w:tcPr>
            <w:tcW w:w="274" w:type="dxa"/>
            <w:shd w:val="clear" w:color="auto" w:fill="auto"/>
          </w:tcPr>
          <w:p w14:paraId="3BAA4D20" w14:textId="77777777" w:rsidR="00107068" w:rsidRPr="00107068" w:rsidRDefault="00107068" w:rsidP="00FC2BDD">
            <w:pPr>
              <w:rPr>
                <w:rFonts w:ascii="Arial" w:hAnsi="Arial" w:cs="Arial"/>
                <w:lang w:val="es-BO"/>
              </w:rPr>
            </w:pPr>
          </w:p>
        </w:tc>
        <w:tc>
          <w:tcPr>
            <w:tcW w:w="274" w:type="dxa"/>
            <w:shd w:val="clear" w:color="auto" w:fill="auto"/>
          </w:tcPr>
          <w:p w14:paraId="0F5D8B83" w14:textId="77777777" w:rsidR="00107068" w:rsidRPr="00107068" w:rsidRDefault="00107068" w:rsidP="00FC2BDD">
            <w:pPr>
              <w:rPr>
                <w:rFonts w:ascii="Arial" w:hAnsi="Arial" w:cs="Arial"/>
                <w:lang w:val="es-BO"/>
              </w:rPr>
            </w:pPr>
          </w:p>
        </w:tc>
        <w:tc>
          <w:tcPr>
            <w:tcW w:w="274" w:type="dxa"/>
            <w:shd w:val="clear" w:color="auto" w:fill="auto"/>
          </w:tcPr>
          <w:p w14:paraId="12BDCDA0" w14:textId="77777777" w:rsidR="00107068" w:rsidRPr="00107068" w:rsidRDefault="00107068" w:rsidP="00FC2BDD">
            <w:pPr>
              <w:rPr>
                <w:rFonts w:ascii="Arial" w:hAnsi="Arial" w:cs="Arial"/>
                <w:lang w:val="es-BO"/>
              </w:rPr>
            </w:pPr>
          </w:p>
        </w:tc>
        <w:tc>
          <w:tcPr>
            <w:tcW w:w="273" w:type="dxa"/>
            <w:shd w:val="clear" w:color="auto" w:fill="auto"/>
          </w:tcPr>
          <w:p w14:paraId="16862CF9" w14:textId="77777777" w:rsidR="00107068" w:rsidRPr="00107068" w:rsidRDefault="00107068" w:rsidP="00FC2BDD">
            <w:pPr>
              <w:rPr>
                <w:rFonts w:ascii="Arial" w:hAnsi="Arial" w:cs="Arial"/>
                <w:lang w:val="es-BO"/>
              </w:rPr>
            </w:pPr>
          </w:p>
        </w:tc>
        <w:tc>
          <w:tcPr>
            <w:tcW w:w="274" w:type="dxa"/>
            <w:shd w:val="clear" w:color="auto" w:fill="auto"/>
          </w:tcPr>
          <w:p w14:paraId="347808A0" w14:textId="77777777" w:rsidR="00107068" w:rsidRPr="00107068" w:rsidRDefault="00107068" w:rsidP="00FC2BDD">
            <w:pPr>
              <w:rPr>
                <w:rFonts w:ascii="Arial" w:hAnsi="Arial" w:cs="Arial"/>
                <w:lang w:val="es-BO"/>
              </w:rPr>
            </w:pPr>
          </w:p>
        </w:tc>
        <w:tc>
          <w:tcPr>
            <w:tcW w:w="274" w:type="dxa"/>
            <w:shd w:val="clear" w:color="auto" w:fill="auto"/>
          </w:tcPr>
          <w:p w14:paraId="7BEFB67E" w14:textId="77777777" w:rsidR="00107068" w:rsidRPr="00107068" w:rsidRDefault="00107068" w:rsidP="00FC2BDD">
            <w:pPr>
              <w:rPr>
                <w:rFonts w:ascii="Arial" w:hAnsi="Arial" w:cs="Arial"/>
                <w:lang w:val="es-BO"/>
              </w:rPr>
            </w:pPr>
          </w:p>
        </w:tc>
        <w:tc>
          <w:tcPr>
            <w:tcW w:w="274" w:type="dxa"/>
            <w:tcBorders>
              <w:top w:val="single" w:sz="4" w:space="0" w:color="auto"/>
            </w:tcBorders>
            <w:shd w:val="clear" w:color="auto" w:fill="auto"/>
          </w:tcPr>
          <w:p w14:paraId="3638EDD8" w14:textId="77777777" w:rsidR="00107068" w:rsidRPr="00107068" w:rsidRDefault="00107068" w:rsidP="00FC2BDD">
            <w:pPr>
              <w:rPr>
                <w:rFonts w:ascii="Arial" w:hAnsi="Arial" w:cs="Arial"/>
                <w:lang w:val="es-BO"/>
              </w:rPr>
            </w:pPr>
          </w:p>
        </w:tc>
        <w:tc>
          <w:tcPr>
            <w:tcW w:w="274" w:type="dxa"/>
            <w:shd w:val="clear" w:color="auto" w:fill="auto"/>
          </w:tcPr>
          <w:p w14:paraId="41094ADD" w14:textId="77777777" w:rsidR="00107068" w:rsidRPr="00107068" w:rsidRDefault="00107068" w:rsidP="00FC2BDD">
            <w:pPr>
              <w:rPr>
                <w:rFonts w:ascii="Arial" w:hAnsi="Arial" w:cs="Arial"/>
                <w:lang w:val="es-BO"/>
              </w:rPr>
            </w:pPr>
          </w:p>
        </w:tc>
        <w:tc>
          <w:tcPr>
            <w:tcW w:w="819" w:type="dxa"/>
            <w:tcBorders>
              <w:top w:val="single" w:sz="4" w:space="0" w:color="auto"/>
            </w:tcBorders>
            <w:shd w:val="clear" w:color="auto" w:fill="auto"/>
          </w:tcPr>
          <w:p w14:paraId="1C89E07F" w14:textId="77777777" w:rsidR="00107068" w:rsidRPr="00107068" w:rsidRDefault="00107068" w:rsidP="00FC2BDD">
            <w:pPr>
              <w:jc w:val="right"/>
              <w:rPr>
                <w:rFonts w:ascii="Arial" w:hAnsi="Arial" w:cs="Arial"/>
                <w:lang w:val="es-BO"/>
              </w:rPr>
            </w:pPr>
          </w:p>
        </w:tc>
        <w:tc>
          <w:tcPr>
            <w:tcW w:w="819" w:type="dxa"/>
            <w:tcBorders>
              <w:top w:val="single" w:sz="4" w:space="0" w:color="auto"/>
            </w:tcBorders>
            <w:shd w:val="clear" w:color="auto" w:fill="auto"/>
          </w:tcPr>
          <w:p w14:paraId="7076244D" w14:textId="77777777" w:rsidR="00107068" w:rsidRPr="00107068" w:rsidRDefault="00107068" w:rsidP="00FC2BDD">
            <w:pPr>
              <w:rPr>
                <w:rFonts w:ascii="Arial" w:hAnsi="Arial" w:cs="Arial"/>
                <w:lang w:val="es-BO"/>
              </w:rPr>
            </w:pPr>
          </w:p>
        </w:tc>
        <w:tc>
          <w:tcPr>
            <w:tcW w:w="402" w:type="dxa"/>
            <w:tcBorders>
              <w:left w:val="nil"/>
              <w:right w:val="single" w:sz="12" w:space="0" w:color="244061" w:themeColor="accent1" w:themeShade="80"/>
            </w:tcBorders>
          </w:tcPr>
          <w:p w14:paraId="7F5B98B4" w14:textId="77777777" w:rsidR="00107068" w:rsidRPr="00107068" w:rsidRDefault="00107068" w:rsidP="00FC2BDD">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68024C" w:rsidRPr="00107068" w14:paraId="4983E9A7" w14:textId="77777777" w:rsidTr="000E19A9">
        <w:trPr>
          <w:trHeight w:val="189"/>
          <w:jc w:val="center"/>
        </w:trPr>
        <w:tc>
          <w:tcPr>
            <w:tcW w:w="2373" w:type="dxa"/>
            <w:tcBorders>
              <w:left w:val="single" w:sz="12" w:space="0" w:color="244061" w:themeColor="accent1" w:themeShade="80"/>
              <w:right w:val="single" w:sz="4" w:space="0" w:color="auto"/>
            </w:tcBorders>
            <w:vAlign w:val="center"/>
          </w:tcPr>
          <w:p w14:paraId="6B0F8500" w14:textId="77777777" w:rsidR="00107068" w:rsidRPr="00107068" w:rsidRDefault="00107068" w:rsidP="00FC2BDD">
            <w:pPr>
              <w:jc w:val="right"/>
              <w:rPr>
                <w:rFonts w:ascii="Arial" w:eastAsia="Times New Roman" w:hAnsi="Arial" w:cs="Arial"/>
              </w:rPr>
            </w:pPr>
            <w:r w:rsidRPr="00107068">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6E4F67" w14:textId="77777777" w:rsidR="00107068" w:rsidRPr="00107068" w:rsidRDefault="00107068" w:rsidP="00FC2BDD">
            <w:pPr>
              <w:rPr>
                <w:rFonts w:ascii="Arial" w:hAnsi="Arial" w:cs="Arial"/>
              </w:rPr>
            </w:pPr>
            <w:r w:rsidRPr="00107068">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E90CBE" w14:textId="77777777" w:rsidR="00107068" w:rsidRPr="00107068" w:rsidRDefault="00107068" w:rsidP="00FC2BDD">
            <w:pPr>
              <w:rPr>
                <w:rFonts w:ascii="Arial" w:hAnsi="Arial" w:cs="Arial"/>
              </w:rPr>
            </w:pPr>
            <w:r w:rsidRPr="00107068">
              <w:rPr>
                <w:rFonts w:ascii="Arial" w:hAnsi="Arial" w:cs="Arial"/>
              </w:rPr>
              <w:t>6</w:t>
            </w:r>
          </w:p>
        </w:tc>
        <w:tc>
          <w:tcPr>
            <w:tcW w:w="282" w:type="dxa"/>
            <w:tcBorders>
              <w:left w:val="single" w:sz="4" w:space="0" w:color="auto"/>
              <w:right w:val="single" w:sz="4" w:space="0" w:color="auto"/>
            </w:tcBorders>
          </w:tcPr>
          <w:p w14:paraId="569AA532"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C056A5" w14:textId="77777777" w:rsidR="00107068" w:rsidRPr="00107068" w:rsidRDefault="00107068" w:rsidP="00FC2BDD">
            <w:pPr>
              <w:rPr>
                <w:rFonts w:ascii="Arial" w:hAnsi="Arial" w:cs="Arial"/>
              </w:rPr>
            </w:pPr>
            <w:r w:rsidRPr="00107068">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8A580" w14:textId="77777777" w:rsidR="00107068" w:rsidRPr="00107068" w:rsidRDefault="00107068" w:rsidP="00FC2BDD">
            <w:pPr>
              <w:rPr>
                <w:rFonts w:ascii="Arial" w:hAnsi="Arial" w:cs="Arial"/>
              </w:rPr>
            </w:pPr>
            <w:r w:rsidRPr="00107068">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81E3C3" w14:textId="77777777" w:rsidR="00107068" w:rsidRPr="00107068" w:rsidRDefault="00107068" w:rsidP="00FC2BDD">
            <w:pPr>
              <w:rPr>
                <w:rFonts w:ascii="Arial" w:hAnsi="Arial" w:cs="Arial"/>
              </w:rPr>
            </w:pPr>
            <w:r w:rsidRPr="00107068">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B7586" w14:textId="77777777" w:rsidR="00107068" w:rsidRPr="00107068" w:rsidRDefault="00107068" w:rsidP="00FC2BDD">
            <w:pPr>
              <w:rPr>
                <w:rFonts w:ascii="Arial" w:hAnsi="Arial" w:cs="Arial"/>
              </w:rPr>
            </w:pPr>
            <w:r w:rsidRPr="00107068">
              <w:rPr>
                <w:rFonts w:ascii="Arial" w:hAnsi="Arial" w:cs="Arial"/>
              </w:rPr>
              <w:t>1</w:t>
            </w:r>
          </w:p>
        </w:tc>
        <w:tc>
          <w:tcPr>
            <w:tcW w:w="277" w:type="dxa"/>
            <w:tcBorders>
              <w:left w:val="single" w:sz="4" w:space="0" w:color="auto"/>
              <w:right w:val="single" w:sz="4" w:space="0" w:color="auto"/>
            </w:tcBorders>
          </w:tcPr>
          <w:p w14:paraId="1EA86CAC" w14:textId="77777777" w:rsidR="00107068" w:rsidRPr="00107068" w:rsidRDefault="00107068" w:rsidP="00FC2BDD">
            <w:pPr>
              <w:rPr>
                <w:rFonts w:ascii="Arial" w:hAnsi="Arial" w:cs="Arial"/>
              </w:rPr>
            </w:pPr>
            <w:r w:rsidRPr="00107068">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DD7E7" w14:textId="77777777" w:rsidR="00107068" w:rsidRPr="00107068" w:rsidRDefault="00107068" w:rsidP="00FC2BDD">
            <w:pPr>
              <w:rPr>
                <w:rFonts w:ascii="Arial" w:hAnsi="Arial" w:cs="Arial"/>
              </w:rPr>
            </w:pPr>
            <w:r w:rsidRPr="00107068">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309575" w14:textId="77777777" w:rsidR="00107068" w:rsidRPr="00107068" w:rsidRDefault="00107068" w:rsidP="00FC2BDD">
            <w:pPr>
              <w:rPr>
                <w:rFonts w:ascii="Arial" w:hAnsi="Arial" w:cs="Arial"/>
              </w:rPr>
            </w:pPr>
            <w:r w:rsidRPr="00107068">
              <w:rPr>
                <w:rFonts w:ascii="Arial" w:hAnsi="Arial" w:cs="Arial"/>
              </w:rPr>
              <w:t>0</w:t>
            </w:r>
          </w:p>
        </w:tc>
        <w:tc>
          <w:tcPr>
            <w:tcW w:w="273" w:type="dxa"/>
            <w:tcBorders>
              <w:left w:val="single" w:sz="4" w:space="0" w:color="auto"/>
              <w:right w:val="single" w:sz="4" w:space="0" w:color="auto"/>
            </w:tcBorders>
          </w:tcPr>
          <w:p w14:paraId="2FE2697E"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F5E543" w14:textId="3E98D322" w:rsidR="00107068" w:rsidRPr="00107068" w:rsidRDefault="0068024C" w:rsidP="00FC2BDD">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68F0B0" w14:textId="07E88710" w:rsidR="00107068" w:rsidRPr="00107068" w:rsidRDefault="0068024C" w:rsidP="00FC2BDD">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6765E" w14:textId="7E9234C5" w:rsidR="00107068" w:rsidRPr="00107068" w:rsidRDefault="0068024C" w:rsidP="00FC2BDD">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57B33D" w14:textId="49FF601A" w:rsidR="00107068" w:rsidRPr="00107068" w:rsidRDefault="0068024C" w:rsidP="00FC2BDD">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402C1" w14:textId="6516AD12" w:rsidR="00107068" w:rsidRPr="00107068" w:rsidRDefault="0068024C" w:rsidP="00FC2BDD">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6A668D" w14:textId="31FA6D66" w:rsidR="00107068" w:rsidRPr="00107068" w:rsidRDefault="0068024C" w:rsidP="00FC2BDD">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D1127" w14:textId="6F439E12" w:rsidR="00107068" w:rsidRPr="00107068" w:rsidRDefault="0068024C" w:rsidP="00FC2BDD">
            <w:pPr>
              <w:rPr>
                <w:rFonts w:ascii="Arial" w:hAnsi="Arial" w:cs="Arial"/>
              </w:rPr>
            </w:pPr>
            <w:r>
              <w:rPr>
                <w:rFonts w:ascii="Arial" w:hAnsi="Arial" w:cs="Arial"/>
              </w:rPr>
              <w:t>8</w:t>
            </w:r>
          </w:p>
        </w:tc>
        <w:tc>
          <w:tcPr>
            <w:tcW w:w="273" w:type="dxa"/>
            <w:tcBorders>
              <w:left w:val="single" w:sz="4" w:space="0" w:color="auto"/>
              <w:right w:val="single" w:sz="4" w:space="0" w:color="auto"/>
            </w:tcBorders>
            <w:shd w:val="clear" w:color="auto" w:fill="auto"/>
          </w:tcPr>
          <w:p w14:paraId="26B7EE85"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626A0" w14:textId="77777777" w:rsidR="00107068" w:rsidRPr="00107068" w:rsidRDefault="00107068" w:rsidP="00FC2BDD">
            <w:pPr>
              <w:rPr>
                <w:rFonts w:ascii="Arial" w:hAnsi="Arial" w:cs="Arial"/>
              </w:rPr>
            </w:pPr>
            <w:r w:rsidRPr="00107068">
              <w:rPr>
                <w:rFonts w:ascii="Arial" w:hAnsi="Arial" w:cs="Arial"/>
              </w:rPr>
              <w:t>1</w:t>
            </w:r>
          </w:p>
        </w:tc>
        <w:tc>
          <w:tcPr>
            <w:tcW w:w="273" w:type="dxa"/>
            <w:tcBorders>
              <w:left w:val="single" w:sz="4" w:space="0" w:color="auto"/>
              <w:right w:val="single" w:sz="4" w:space="0" w:color="auto"/>
            </w:tcBorders>
            <w:shd w:val="clear" w:color="auto" w:fill="auto"/>
          </w:tcPr>
          <w:p w14:paraId="1344BED1"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59009C" w14:textId="77777777" w:rsidR="00107068" w:rsidRPr="00107068" w:rsidRDefault="00107068" w:rsidP="00FC2BDD">
            <w:pPr>
              <w:rPr>
                <w:rFonts w:ascii="Arial" w:hAnsi="Arial" w:cs="Arial"/>
              </w:rPr>
            </w:pPr>
            <w:r w:rsidRPr="00107068">
              <w:rPr>
                <w:rFonts w:ascii="Arial" w:hAnsi="Arial" w:cs="Arial"/>
              </w:rPr>
              <w:t>1</w:t>
            </w:r>
          </w:p>
        </w:tc>
        <w:tc>
          <w:tcPr>
            <w:tcW w:w="819" w:type="dxa"/>
            <w:tcBorders>
              <w:left w:val="single" w:sz="4" w:space="0" w:color="auto"/>
              <w:right w:val="single" w:sz="4" w:space="0" w:color="auto"/>
            </w:tcBorders>
          </w:tcPr>
          <w:p w14:paraId="247952B7" w14:textId="77777777" w:rsidR="00107068" w:rsidRPr="00107068" w:rsidRDefault="00107068" w:rsidP="00FC2BDD">
            <w:pPr>
              <w:jc w:val="right"/>
              <w:rPr>
                <w:rFonts w:ascii="Arial" w:hAnsi="Arial" w:cs="Arial"/>
              </w:rPr>
            </w:pPr>
            <w:r w:rsidRPr="00107068">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5D66FB7D" w14:textId="77777777" w:rsidR="00107068" w:rsidRPr="00107068" w:rsidRDefault="00107068" w:rsidP="00FC2BDD">
            <w:pPr>
              <w:jc w:val="center"/>
              <w:rPr>
                <w:rFonts w:ascii="Arial" w:hAnsi="Arial" w:cs="Arial"/>
              </w:rPr>
            </w:pPr>
            <w:r w:rsidRPr="00107068">
              <w:rPr>
                <w:rFonts w:ascii="Arial" w:hAnsi="Arial" w:cs="Arial"/>
              </w:rPr>
              <w:t>2026</w:t>
            </w:r>
          </w:p>
        </w:tc>
        <w:tc>
          <w:tcPr>
            <w:tcW w:w="402" w:type="dxa"/>
            <w:tcBorders>
              <w:left w:val="single" w:sz="4" w:space="0" w:color="auto"/>
              <w:right w:val="single" w:sz="12" w:space="0" w:color="244061" w:themeColor="accent1" w:themeShade="80"/>
            </w:tcBorders>
          </w:tcPr>
          <w:p w14:paraId="52CACF6A" w14:textId="77777777" w:rsidR="00107068" w:rsidRPr="00107068" w:rsidRDefault="00107068" w:rsidP="00FC2BDD">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107068" w:rsidRPr="00107068" w14:paraId="4133F630" w14:textId="77777777" w:rsidTr="00FC2BDD">
        <w:trPr>
          <w:jc w:val="center"/>
        </w:trPr>
        <w:tc>
          <w:tcPr>
            <w:tcW w:w="2380" w:type="dxa"/>
            <w:tcBorders>
              <w:left w:val="single" w:sz="12" w:space="0" w:color="244061" w:themeColor="accent1" w:themeShade="80"/>
            </w:tcBorders>
            <w:vAlign w:val="center"/>
          </w:tcPr>
          <w:p w14:paraId="64A784D5" w14:textId="77777777" w:rsidR="00107068" w:rsidRPr="00107068" w:rsidRDefault="00107068" w:rsidP="00FC2BDD">
            <w:pPr>
              <w:jc w:val="right"/>
              <w:rPr>
                <w:rFonts w:ascii="Arial" w:hAnsi="Arial" w:cs="Arial"/>
                <w:lang w:val="es-BO"/>
              </w:rPr>
            </w:pPr>
          </w:p>
        </w:tc>
        <w:tc>
          <w:tcPr>
            <w:tcW w:w="324" w:type="dxa"/>
            <w:shd w:val="clear" w:color="auto" w:fill="auto"/>
          </w:tcPr>
          <w:p w14:paraId="099FBF11" w14:textId="77777777" w:rsidR="00107068" w:rsidRPr="00107068" w:rsidRDefault="00107068" w:rsidP="00FC2BDD">
            <w:pPr>
              <w:rPr>
                <w:rFonts w:ascii="Arial" w:hAnsi="Arial" w:cs="Arial"/>
                <w:lang w:val="es-BO"/>
              </w:rPr>
            </w:pPr>
          </w:p>
        </w:tc>
        <w:tc>
          <w:tcPr>
            <w:tcW w:w="281" w:type="dxa"/>
            <w:shd w:val="clear" w:color="auto" w:fill="auto"/>
          </w:tcPr>
          <w:p w14:paraId="5071A0ED" w14:textId="77777777" w:rsidR="00107068" w:rsidRPr="00107068" w:rsidRDefault="00107068" w:rsidP="00FC2BDD">
            <w:pPr>
              <w:rPr>
                <w:rFonts w:ascii="Arial" w:hAnsi="Arial" w:cs="Arial"/>
                <w:lang w:val="es-BO"/>
              </w:rPr>
            </w:pPr>
          </w:p>
        </w:tc>
        <w:tc>
          <w:tcPr>
            <w:tcW w:w="282" w:type="dxa"/>
            <w:shd w:val="clear" w:color="auto" w:fill="auto"/>
          </w:tcPr>
          <w:p w14:paraId="32379551" w14:textId="77777777" w:rsidR="00107068" w:rsidRPr="00107068" w:rsidRDefault="00107068" w:rsidP="00FC2BDD">
            <w:pPr>
              <w:rPr>
                <w:rFonts w:ascii="Arial" w:hAnsi="Arial" w:cs="Arial"/>
                <w:lang w:val="es-BO"/>
              </w:rPr>
            </w:pPr>
          </w:p>
        </w:tc>
        <w:tc>
          <w:tcPr>
            <w:tcW w:w="272" w:type="dxa"/>
            <w:shd w:val="clear" w:color="auto" w:fill="auto"/>
          </w:tcPr>
          <w:p w14:paraId="19680983" w14:textId="77777777" w:rsidR="00107068" w:rsidRPr="00107068" w:rsidRDefault="00107068" w:rsidP="00FC2BDD">
            <w:pPr>
              <w:rPr>
                <w:rFonts w:ascii="Arial" w:hAnsi="Arial" w:cs="Arial"/>
                <w:lang w:val="es-BO"/>
              </w:rPr>
            </w:pPr>
          </w:p>
        </w:tc>
        <w:tc>
          <w:tcPr>
            <w:tcW w:w="277" w:type="dxa"/>
            <w:shd w:val="clear" w:color="auto" w:fill="auto"/>
          </w:tcPr>
          <w:p w14:paraId="4741AC33" w14:textId="77777777" w:rsidR="00107068" w:rsidRPr="00107068" w:rsidRDefault="00107068" w:rsidP="00FC2BDD">
            <w:pPr>
              <w:rPr>
                <w:rFonts w:ascii="Arial" w:hAnsi="Arial" w:cs="Arial"/>
                <w:lang w:val="es-BO"/>
              </w:rPr>
            </w:pPr>
          </w:p>
        </w:tc>
        <w:tc>
          <w:tcPr>
            <w:tcW w:w="275" w:type="dxa"/>
            <w:shd w:val="clear" w:color="auto" w:fill="auto"/>
          </w:tcPr>
          <w:p w14:paraId="3D77F08D" w14:textId="77777777" w:rsidR="00107068" w:rsidRPr="00107068" w:rsidRDefault="00107068" w:rsidP="00FC2BDD">
            <w:pPr>
              <w:rPr>
                <w:rFonts w:ascii="Arial" w:hAnsi="Arial" w:cs="Arial"/>
                <w:lang w:val="es-BO"/>
              </w:rPr>
            </w:pPr>
          </w:p>
        </w:tc>
        <w:tc>
          <w:tcPr>
            <w:tcW w:w="280" w:type="dxa"/>
            <w:shd w:val="clear" w:color="auto" w:fill="auto"/>
          </w:tcPr>
          <w:p w14:paraId="3D542AC3" w14:textId="77777777" w:rsidR="00107068" w:rsidRPr="00107068" w:rsidRDefault="00107068" w:rsidP="00FC2BDD">
            <w:pPr>
              <w:rPr>
                <w:rFonts w:ascii="Arial" w:hAnsi="Arial" w:cs="Arial"/>
                <w:lang w:val="es-BO"/>
              </w:rPr>
            </w:pPr>
          </w:p>
        </w:tc>
        <w:tc>
          <w:tcPr>
            <w:tcW w:w="276" w:type="dxa"/>
            <w:shd w:val="clear" w:color="auto" w:fill="auto"/>
          </w:tcPr>
          <w:p w14:paraId="60F95700" w14:textId="77777777" w:rsidR="00107068" w:rsidRPr="00107068" w:rsidRDefault="00107068" w:rsidP="00FC2BDD">
            <w:pPr>
              <w:rPr>
                <w:rFonts w:ascii="Arial" w:hAnsi="Arial" w:cs="Arial"/>
                <w:lang w:val="es-BO"/>
              </w:rPr>
            </w:pPr>
          </w:p>
        </w:tc>
        <w:tc>
          <w:tcPr>
            <w:tcW w:w="276" w:type="dxa"/>
            <w:shd w:val="clear" w:color="auto" w:fill="auto"/>
          </w:tcPr>
          <w:p w14:paraId="588B84DF" w14:textId="77777777" w:rsidR="00107068" w:rsidRPr="00107068" w:rsidRDefault="00107068" w:rsidP="00FC2BDD">
            <w:pPr>
              <w:rPr>
                <w:rFonts w:ascii="Arial" w:hAnsi="Arial" w:cs="Arial"/>
                <w:lang w:val="es-BO"/>
              </w:rPr>
            </w:pPr>
          </w:p>
        </w:tc>
        <w:tc>
          <w:tcPr>
            <w:tcW w:w="276" w:type="dxa"/>
            <w:shd w:val="clear" w:color="auto" w:fill="auto"/>
          </w:tcPr>
          <w:p w14:paraId="7B755219" w14:textId="77777777" w:rsidR="00107068" w:rsidRPr="00107068" w:rsidRDefault="00107068" w:rsidP="00FC2BDD">
            <w:pPr>
              <w:rPr>
                <w:rFonts w:ascii="Arial" w:hAnsi="Arial" w:cs="Arial"/>
                <w:lang w:val="es-BO"/>
              </w:rPr>
            </w:pPr>
          </w:p>
        </w:tc>
        <w:tc>
          <w:tcPr>
            <w:tcW w:w="273" w:type="dxa"/>
            <w:shd w:val="clear" w:color="auto" w:fill="auto"/>
          </w:tcPr>
          <w:p w14:paraId="5EDB8948" w14:textId="77777777" w:rsidR="00107068" w:rsidRPr="00107068" w:rsidRDefault="00107068" w:rsidP="00FC2BDD">
            <w:pPr>
              <w:rPr>
                <w:rFonts w:ascii="Arial" w:hAnsi="Arial" w:cs="Arial"/>
                <w:lang w:val="es-BO"/>
              </w:rPr>
            </w:pPr>
          </w:p>
        </w:tc>
        <w:tc>
          <w:tcPr>
            <w:tcW w:w="273" w:type="dxa"/>
            <w:shd w:val="clear" w:color="auto" w:fill="auto"/>
          </w:tcPr>
          <w:p w14:paraId="272E8745" w14:textId="77777777" w:rsidR="00107068" w:rsidRPr="00107068" w:rsidRDefault="00107068" w:rsidP="00FC2BDD">
            <w:pPr>
              <w:rPr>
                <w:rFonts w:ascii="Arial" w:hAnsi="Arial" w:cs="Arial"/>
                <w:lang w:val="es-BO"/>
              </w:rPr>
            </w:pPr>
          </w:p>
        </w:tc>
        <w:tc>
          <w:tcPr>
            <w:tcW w:w="272" w:type="dxa"/>
            <w:shd w:val="clear" w:color="auto" w:fill="auto"/>
          </w:tcPr>
          <w:p w14:paraId="3F081C10" w14:textId="77777777" w:rsidR="00107068" w:rsidRPr="00107068" w:rsidRDefault="00107068" w:rsidP="00FC2BDD">
            <w:pPr>
              <w:rPr>
                <w:rFonts w:ascii="Arial" w:hAnsi="Arial" w:cs="Arial"/>
                <w:lang w:val="es-BO"/>
              </w:rPr>
            </w:pPr>
          </w:p>
        </w:tc>
        <w:tc>
          <w:tcPr>
            <w:tcW w:w="273" w:type="dxa"/>
            <w:shd w:val="clear" w:color="auto" w:fill="auto"/>
          </w:tcPr>
          <w:p w14:paraId="35295BEB" w14:textId="77777777" w:rsidR="00107068" w:rsidRPr="00107068" w:rsidRDefault="00107068" w:rsidP="00FC2BDD">
            <w:pPr>
              <w:rPr>
                <w:rFonts w:ascii="Arial" w:hAnsi="Arial" w:cs="Arial"/>
                <w:lang w:val="es-BO"/>
              </w:rPr>
            </w:pPr>
          </w:p>
        </w:tc>
        <w:tc>
          <w:tcPr>
            <w:tcW w:w="273" w:type="dxa"/>
            <w:shd w:val="clear" w:color="auto" w:fill="auto"/>
          </w:tcPr>
          <w:p w14:paraId="0EB81280" w14:textId="77777777" w:rsidR="00107068" w:rsidRPr="00107068" w:rsidRDefault="00107068" w:rsidP="00FC2BDD">
            <w:pPr>
              <w:rPr>
                <w:rFonts w:ascii="Arial" w:hAnsi="Arial" w:cs="Arial"/>
                <w:lang w:val="es-BO"/>
              </w:rPr>
            </w:pPr>
          </w:p>
        </w:tc>
        <w:tc>
          <w:tcPr>
            <w:tcW w:w="273" w:type="dxa"/>
            <w:shd w:val="clear" w:color="auto" w:fill="auto"/>
          </w:tcPr>
          <w:p w14:paraId="46AA80F5" w14:textId="77777777" w:rsidR="00107068" w:rsidRPr="00107068" w:rsidRDefault="00107068" w:rsidP="00FC2BDD">
            <w:pPr>
              <w:rPr>
                <w:rFonts w:ascii="Arial" w:hAnsi="Arial" w:cs="Arial"/>
                <w:lang w:val="es-BO"/>
              </w:rPr>
            </w:pPr>
          </w:p>
        </w:tc>
        <w:tc>
          <w:tcPr>
            <w:tcW w:w="273" w:type="dxa"/>
            <w:shd w:val="clear" w:color="auto" w:fill="auto"/>
          </w:tcPr>
          <w:p w14:paraId="16220349" w14:textId="77777777" w:rsidR="00107068" w:rsidRPr="00107068" w:rsidRDefault="00107068" w:rsidP="00FC2BDD">
            <w:pPr>
              <w:rPr>
                <w:rFonts w:ascii="Arial" w:hAnsi="Arial" w:cs="Arial"/>
                <w:lang w:val="es-BO"/>
              </w:rPr>
            </w:pPr>
          </w:p>
        </w:tc>
        <w:tc>
          <w:tcPr>
            <w:tcW w:w="272" w:type="dxa"/>
            <w:shd w:val="clear" w:color="auto" w:fill="auto"/>
          </w:tcPr>
          <w:p w14:paraId="31E4B78D" w14:textId="77777777" w:rsidR="00107068" w:rsidRPr="00107068" w:rsidRDefault="00107068" w:rsidP="00FC2BDD">
            <w:pPr>
              <w:rPr>
                <w:rFonts w:ascii="Arial" w:hAnsi="Arial" w:cs="Arial"/>
                <w:lang w:val="es-BO"/>
              </w:rPr>
            </w:pPr>
          </w:p>
        </w:tc>
        <w:tc>
          <w:tcPr>
            <w:tcW w:w="273" w:type="dxa"/>
            <w:shd w:val="clear" w:color="auto" w:fill="auto"/>
          </w:tcPr>
          <w:p w14:paraId="2E626042" w14:textId="77777777" w:rsidR="00107068" w:rsidRPr="00107068" w:rsidRDefault="00107068" w:rsidP="00FC2BDD">
            <w:pPr>
              <w:rPr>
                <w:rFonts w:ascii="Arial" w:hAnsi="Arial" w:cs="Arial"/>
                <w:lang w:val="es-BO"/>
              </w:rPr>
            </w:pPr>
          </w:p>
        </w:tc>
        <w:tc>
          <w:tcPr>
            <w:tcW w:w="273" w:type="dxa"/>
            <w:shd w:val="clear" w:color="auto" w:fill="auto"/>
          </w:tcPr>
          <w:p w14:paraId="0F139B1F" w14:textId="77777777" w:rsidR="00107068" w:rsidRPr="00107068" w:rsidRDefault="00107068" w:rsidP="00FC2BDD">
            <w:pPr>
              <w:rPr>
                <w:rFonts w:ascii="Arial" w:hAnsi="Arial" w:cs="Arial"/>
                <w:lang w:val="es-BO"/>
              </w:rPr>
            </w:pPr>
          </w:p>
        </w:tc>
        <w:tc>
          <w:tcPr>
            <w:tcW w:w="273" w:type="dxa"/>
            <w:shd w:val="clear" w:color="auto" w:fill="auto"/>
          </w:tcPr>
          <w:p w14:paraId="7E32B140" w14:textId="77777777" w:rsidR="00107068" w:rsidRPr="00107068" w:rsidRDefault="00107068" w:rsidP="00FC2BDD">
            <w:pPr>
              <w:rPr>
                <w:rFonts w:ascii="Arial" w:hAnsi="Arial" w:cs="Arial"/>
                <w:lang w:val="es-BO"/>
              </w:rPr>
            </w:pPr>
          </w:p>
        </w:tc>
        <w:tc>
          <w:tcPr>
            <w:tcW w:w="273" w:type="dxa"/>
            <w:shd w:val="clear" w:color="auto" w:fill="auto"/>
          </w:tcPr>
          <w:p w14:paraId="79C6DEE8" w14:textId="77777777" w:rsidR="00107068" w:rsidRPr="00107068" w:rsidRDefault="00107068" w:rsidP="00FC2BDD">
            <w:pPr>
              <w:rPr>
                <w:rFonts w:ascii="Arial" w:hAnsi="Arial" w:cs="Arial"/>
                <w:lang w:val="es-BO"/>
              </w:rPr>
            </w:pPr>
          </w:p>
        </w:tc>
        <w:tc>
          <w:tcPr>
            <w:tcW w:w="816" w:type="dxa"/>
            <w:gridSpan w:val="3"/>
            <w:shd w:val="clear" w:color="auto" w:fill="auto"/>
          </w:tcPr>
          <w:p w14:paraId="5D625175"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1FDBD3FE"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4F606C9F" w14:textId="77777777" w:rsidR="00107068" w:rsidRPr="00107068" w:rsidRDefault="00107068" w:rsidP="00FC2BDD">
            <w:pPr>
              <w:rPr>
                <w:rFonts w:ascii="Arial" w:hAnsi="Arial" w:cs="Arial"/>
                <w:lang w:val="es-BO"/>
              </w:rPr>
            </w:pPr>
          </w:p>
        </w:tc>
      </w:tr>
      <w:tr w:rsidR="00107068" w:rsidRPr="00107068" w14:paraId="08805CEB" w14:textId="77777777" w:rsidTr="00FC2BDD">
        <w:trPr>
          <w:trHeight w:val="435"/>
          <w:jc w:val="center"/>
        </w:trPr>
        <w:tc>
          <w:tcPr>
            <w:tcW w:w="2380" w:type="dxa"/>
            <w:tcBorders>
              <w:left w:val="single" w:sz="12" w:space="0" w:color="244061" w:themeColor="accent1" w:themeShade="80"/>
              <w:right w:val="single" w:sz="4" w:space="0" w:color="auto"/>
            </w:tcBorders>
            <w:vAlign w:val="center"/>
          </w:tcPr>
          <w:p w14:paraId="017874E5" w14:textId="77777777" w:rsidR="00107068" w:rsidRPr="00107068" w:rsidRDefault="00107068" w:rsidP="00FC2BDD">
            <w:pPr>
              <w:jc w:val="right"/>
              <w:rPr>
                <w:rFonts w:ascii="Arial" w:hAnsi="Arial" w:cs="Arial"/>
                <w:lang w:val="es-BO"/>
              </w:rPr>
            </w:pPr>
            <w:r w:rsidRPr="00107068">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9266C" w14:textId="612F20E0" w:rsidR="00107068" w:rsidRPr="00107068" w:rsidRDefault="00D32308" w:rsidP="00D32308">
            <w:pPr>
              <w:tabs>
                <w:tab w:val="left" w:pos="1634"/>
              </w:tabs>
              <w:rPr>
                <w:rFonts w:ascii="Arial" w:hAnsi="Arial" w:cs="Arial"/>
                <w:b/>
                <w:lang w:val="es-BO"/>
              </w:rPr>
            </w:pPr>
            <w:r w:rsidRPr="00D32308">
              <w:rPr>
                <w:rFonts w:ascii="Arial" w:hAnsi="Arial" w:cs="Arial"/>
                <w:b/>
                <w:lang w:val="es-BO"/>
              </w:rPr>
              <w:t>SERVICIO DE SUSCRIPCIÓN PARA PLATAFORMA DE VIRTUALIZACIÓN</w:t>
            </w:r>
          </w:p>
        </w:tc>
        <w:tc>
          <w:tcPr>
            <w:tcW w:w="370" w:type="dxa"/>
            <w:tcBorders>
              <w:left w:val="single" w:sz="4" w:space="0" w:color="auto"/>
              <w:right w:val="single" w:sz="12" w:space="0" w:color="244061" w:themeColor="accent1" w:themeShade="80"/>
            </w:tcBorders>
          </w:tcPr>
          <w:p w14:paraId="16B3BDAD" w14:textId="77777777" w:rsidR="00107068" w:rsidRPr="00107068" w:rsidRDefault="00107068" w:rsidP="00FC2BDD">
            <w:pPr>
              <w:rPr>
                <w:rFonts w:ascii="Arial" w:hAnsi="Arial" w:cs="Arial"/>
                <w:lang w:val="es-BO"/>
              </w:rPr>
            </w:pPr>
          </w:p>
        </w:tc>
      </w:tr>
      <w:tr w:rsidR="00107068" w:rsidRPr="00107068" w14:paraId="3B4794D5" w14:textId="77777777" w:rsidTr="00FC2BDD">
        <w:trPr>
          <w:jc w:val="center"/>
        </w:trPr>
        <w:tc>
          <w:tcPr>
            <w:tcW w:w="2380" w:type="dxa"/>
            <w:tcBorders>
              <w:left w:val="single" w:sz="12" w:space="0" w:color="244061" w:themeColor="accent1" w:themeShade="80"/>
            </w:tcBorders>
            <w:vAlign w:val="center"/>
          </w:tcPr>
          <w:p w14:paraId="3F794705" w14:textId="77777777" w:rsidR="00107068" w:rsidRPr="00107068" w:rsidRDefault="00107068" w:rsidP="00FC2BDD">
            <w:pPr>
              <w:jc w:val="right"/>
              <w:rPr>
                <w:rFonts w:ascii="Arial" w:hAnsi="Arial" w:cs="Arial"/>
                <w:lang w:val="es-BO"/>
              </w:rPr>
            </w:pPr>
          </w:p>
        </w:tc>
        <w:tc>
          <w:tcPr>
            <w:tcW w:w="324" w:type="dxa"/>
            <w:tcBorders>
              <w:bottom w:val="single" w:sz="4" w:space="0" w:color="auto"/>
            </w:tcBorders>
            <w:shd w:val="clear" w:color="auto" w:fill="auto"/>
          </w:tcPr>
          <w:p w14:paraId="2AA657D3" w14:textId="77777777" w:rsidR="00107068" w:rsidRPr="00107068" w:rsidRDefault="00107068" w:rsidP="00FC2BDD">
            <w:pPr>
              <w:rPr>
                <w:rFonts w:ascii="Arial" w:hAnsi="Arial" w:cs="Arial"/>
                <w:lang w:val="es-BO"/>
              </w:rPr>
            </w:pPr>
          </w:p>
        </w:tc>
        <w:tc>
          <w:tcPr>
            <w:tcW w:w="281" w:type="dxa"/>
            <w:shd w:val="clear" w:color="auto" w:fill="auto"/>
          </w:tcPr>
          <w:p w14:paraId="4A8410DE" w14:textId="77777777" w:rsidR="00107068" w:rsidRPr="00107068" w:rsidRDefault="00107068" w:rsidP="00FC2BDD">
            <w:pPr>
              <w:rPr>
                <w:rFonts w:ascii="Arial" w:hAnsi="Arial" w:cs="Arial"/>
                <w:lang w:val="es-BO"/>
              </w:rPr>
            </w:pPr>
          </w:p>
        </w:tc>
        <w:tc>
          <w:tcPr>
            <w:tcW w:w="282" w:type="dxa"/>
            <w:shd w:val="clear" w:color="auto" w:fill="auto"/>
          </w:tcPr>
          <w:p w14:paraId="4787FEF9" w14:textId="77777777" w:rsidR="00107068" w:rsidRPr="00107068" w:rsidRDefault="00107068" w:rsidP="00FC2BDD">
            <w:pPr>
              <w:rPr>
                <w:rFonts w:ascii="Arial" w:hAnsi="Arial" w:cs="Arial"/>
                <w:lang w:val="es-BO"/>
              </w:rPr>
            </w:pPr>
          </w:p>
        </w:tc>
        <w:tc>
          <w:tcPr>
            <w:tcW w:w="272" w:type="dxa"/>
            <w:shd w:val="clear" w:color="auto" w:fill="auto"/>
          </w:tcPr>
          <w:p w14:paraId="474D66A1" w14:textId="77777777" w:rsidR="00107068" w:rsidRPr="00107068" w:rsidRDefault="00107068" w:rsidP="00FC2BDD">
            <w:pPr>
              <w:rPr>
                <w:rFonts w:ascii="Arial" w:hAnsi="Arial" w:cs="Arial"/>
                <w:lang w:val="es-BO"/>
              </w:rPr>
            </w:pPr>
          </w:p>
        </w:tc>
        <w:tc>
          <w:tcPr>
            <w:tcW w:w="277" w:type="dxa"/>
            <w:shd w:val="clear" w:color="auto" w:fill="auto"/>
          </w:tcPr>
          <w:p w14:paraId="7F6715F6" w14:textId="77777777" w:rsidR="00107068" w:rsidRPr="00107068" w:rsidRDefault="00107068" w:rsidP="00FC2BDD">
            <w:pPr>
              <w:rPr>
                <w:rFonts w:ascii="Arial" w:hAnsi="Arial" w:cs="Arial"/>
                <w:lang w:val="es-BO"/>
              </w:rPr>
            </w:pPr>
          </w:p>
        </w:tc>
        <w:tc>
          <w:tcPr>
            <w:tcW w:w="275" w:type="dxa"/>
            <w:shd w:val="clear" w:color="auto" w:fill="auto"/>
          </w:tcPr>
          <w:p w14:paraId="30C278A7" w14:textId="77777777" w:rsidR="00107068" w:rsidRPr="00107068" w:rsidRDefault="00107068" w:rsidP="00FC2BDD">
            <w:pPr>
              <w:rPr>
                <w:rFonts w:ascii="Arial" w:hAnsi="Arial" w:cs="Arial"/>
                <w:lang w:val="es-BO"/>
              </w:rPr>
            </w:pPr>
          </w:p>
        </w:tc>
        <w:tc>
          <w:tcPr>
            <w:tcW w:w="280" w:type="dxa"/>
            <w:shd w:val="clear" w:color="auto" w:fill="auto"/>
          </w:tcPr>
          <w:p w14:paraId="2F9B62EE" w14:textId="77777777" w:rsidR="00107068" w:rsidRPr="00107068" w:rsidRDefault="00107068" w:rsidP="00FC2BDD">
            <w:pPr>
              <w:rPr>
                <w:rFonts w:ascii="Arial" w:hAnsi="Arial" w:cs="Arial"/>
                <w:lang w:val="es-BO"/>
              </w:rPr>
            </w:pPr>
          </w:p>
        </w:tc>
        <w:tc>
          <w:tcPr>
            <w:tcW w:w="276" w:type="dxa"/>
            <w:shd w:val="clear" w:color="auto" w:fill="auto"/>
          </w:tcPr>
          <w:p w14:paraId="772F0A24" w14:textId="77777777" w:rsidR="00107068" w:rsidRPr="00107068" w:rsidRDefault="00107068" w:rsidP="00FC2BDD">
            <w:pPr>
              <w:rPr>
                <w:rFonts w:ascii="Arial" w:hAnsi="Arial" w:cs="Arial"/>
                <w:lang w:val="es-BO"/>
              </w:rPr>
            </w:pPr>
          </w:p>
        </w:tc>
        <w:tc>
          <w:tcPr>
            <w:tcW w:w="276" w:type="dxa"/>
            <w:shd w:val="clear" w:color="auto" w:fill="auto"/>
          </w:tcPr>
          <w:p w14:paraId="62A5046E"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6FA7EBD1" w14:textId="77777777" w:rsidR="00107068" w:rsidRPr="00107068" w:rsidRDefault="00107068" w:rsidP="00FC2BDD">
            <w:pPr>
              <w:rPr>
                <w:rFonts w:ascii="Arial" w:hAnsi="Arial" w:cs="Arial"/>
                <w:lang w:val="es-BO"/>
              </w:rPr>
            </w:pPr>
          </w:p>
        </w:tc>
        <w:tc>
          <w:tcPr>
            <w:tcW w:w="273" w:type="dxa"/>
            <w:shd w:val="clear" w:color="auto" w:fill="auto"/>
          </w:tcPr>
          <w:p w14:paraId="180E946F" w14:textId="77777777" w:rsidR="00107068" w:rsidRPr="00107068" w:rsidRDefault="00107068" w:rsidP="00FC2BDD">
            <w:pPr>
              <w:rPr>
                <w:rFonts w:ascii="Arial" w:hAnsi="Arial" w:cs="Arial"/>
                <w:lang w:val="es-BO"/>
              </w:rPr>
            </w:pPr>
          </w:p>
        </w:tc>
        <w:tc>
          <w:tcPr>
            <w:tcW w:w="273" w:type="dxa"/>
            <w:shd w:val="clear" w:color="auto" w:fill="auto"/>
          </w:tcPr>
          <w:p w14:paraId="02612232" w14:textId="77777777" w:rsidR="00107068" w:rsidRPr="00107068" w:rsidRDefault="00107068" w:rsidP="00FC2BDD">
            <w:pPr>
              <w:rPr>
                <w:rFonts w:ascii="Arial" w:hAnsi="Arial" w:cs="Arial"/>
                <w:lang w:val="es-BO"/>
              </w:rPr>
            </w:pPr>
          </w:p>
        </w:tc>
        <w:tc>
          <w:tcPr>
            <w:tcW w:w="272" w:type="dxa"/>
            <w:shd w:val="clear" w:color="auto" w:fill="auto"/>
          </w:tcPr>
          <w:p w14:paraId="636990A8" w14:textId="77777777" w:rsidR="00107068" w:rsidRPr="00107068" w:rsidRDefault="00107068" w:rsidP="00FC2BDD">
            <w:pPr>
              <w:rPr>
                <w:rFonts w:ascii="Arial" w:hAnsi="Arial" w:cs="Arial"/>
                <w:lang w:val="es-BO"/>
              </w:rPr>
            </w:pPr>
          </w:p>
        </w:tc>
        <w:tc>
          <w:tcPr>
            <w:tcW w:w="273" w:type="dxa"/>
            <w:shd w:val="clear" w:color="auto" w:fill="auto"/>
          </w:tcPr>
          <w:p w14:paraId="63DF7B96" w14:textId="77777777" w:rsidR="00107068" w:rsidRPr="00107068" w:rsidRDefault="00107068" w:rsidP="00FC2BDD">
            <w:pPr>
              <w:rPr>
                <w:rFonts w:ascii="Arial" w:hAnsi="Arial" w:cs="Arial"/>
                <w:lang w:val="es-BO"/>
              </w:rPr>
            </w:pPr>
          </w:p>
        </w:tc>
        <w:tc>
          <w:tcPr>
            <w:tcW w:w="273" w:type="dxa"/>
            <w:shd w:val="clear" w:color="auto" w:fill="auto"/>
          </w:tcPr>
          <w:p w14:paraId="0F951252" w14:textId="77777777" w:rsidR="00107068" w:rsidRPr="00107068" w:rsidRDefault="00107068" w:rsidP="00FC2BDD">
            <w:pPr>
              <w:rPr>
                <w:rFonts w:ascii="Arial" w:hAnsi="Arial" w:cs="Arial"/>
                <w:lang w:val="es-BO"/>
              </w:rPr>
            </w:pPr>
          </w:p>
        </w:tc>
        <w:tc>
          <w:tcPr>
            <w:tcW w:w="273" w:type="dxa"/>
            <w:shd w:val="clear" w:color="auto" w:fill="auto"/>
          </w:tcPr>
          <w:p w14:paraId="64EC8BAF" w14:textId="77777777" w:rsidR="00107068" w:rsidRPr="00107068" w:rsidRDefault="00107068" w:rsidP="00FC2BDD">
            <w:pPr>
              <w:rPr>
                <w:rFonts w:ascii="Arial" w:hAnsi="Arial" w:cs="Arial"/>
                <w:lang w:val="es-BO"/>
              </w:rPr>
            </w:pPr>
          </w:p>
        </w:tc>
        <w:tc>
          <w:tcPr>
            <w:tcW w:w="273" w:type="dxa"/>
            <w:shd w:val="clear" w:color="auto" w:fill="auto"/>
          </w:tcPr>
          <w:p w14:paraId="61B7A5BE" w14:textId="77777777" w:rsidR="00107068" w:rsidRPr="00107068" w:rsidRDefault="00107068" w:rsidP="00FC2BDD">
            <w:pPr>
              <w:rPr>
                <w:rFonts w:ascii="Arial" w:hAnsi="Arial" w:cs="Arial"/>
                <w:lang w:val="es-BO"/>
              </w:rPr>
            </w:pPr>
          </w:p>
        </w:tc>
        <w:tc>
          <w:tcPr>
            <w:tcW w:w="272" w:type="dxa"/>
            <w:shd w:val="clear" w:color="auto" w:fill="auto"/>
          </w:tcPr>
          <w:p w14:paraId="5D5E5CD0" w14:textId="77777777" w:rsidR="00107068" w:rsidRPr="00107068" w:rsidRDefault="00107068" w:rsidP="00FC2BDD">
            <w:pPr>
              <w:rPr>
                <w:rFonts w:ascii="Arial" w:hAnsi="Arial" w:cs="Arial"/>
                <w:lang w:val="es-BO"/>
              </w:rPr>
            </w:pPr>
          </w:p>
        </w:tc>
        <w:tc>
          <w:tcPr>
            <w:tcW w:w="273" w:type="dxa"/>
            <w:shd w:val="clear" w:color="auto" w:fill="auto"/>
          </w:tcPr>
          <w:p w14:paraId="081B7BE5" w14:textId="77777777" w:rsidR="00107068" w:rsidRPr="00107068" w:rsidRDefault="00107068" w:rsidP="00FC2BDD">
            <w:pPr>
              <w:rPr>
                <w:rFonts w:ascii="Arial" w:hAnsi="Arial" w:cs="Arial"/>
                <w:lang w:val="es-BO"/>
              </w:rPr>
            </w:pPr>
          </w:p>
        </w:tc>
        <w:tc>
          <w:tcPr>
            <w:tcW w:w="273" w:type="dxa"/>
            <w:shd w:val="clear" w:color="auto" w:fill="auto"/>
          </w:tcPr>
          <w:p w14:paraId="216CBBFD" w14:textId="77777777" w:rsidR="00107068" w:rsidRPr="00107068" w:rsidRDefault="00107068" w:rsidP="00FC2BDD">
            <w:pPr>
              <w:rPr>
                <w:rFonts w:ascii="Arial" w:hAnsi="Arial" w:cs="Arial"/>
                <w:lang w:val="es-BO"/>
              </w:rPr>
            </w:pPr>
          </w:p>
        </w:tc>
        <w:tc>
          <w:tcPr>
            <w:tcW w:w="273" w:type="dxa"/>
            <w:shd w:val="clear" w:color="auto" w:fill="auto"/>
          </w:tcPr>
          <w:p w14:paraId="63748A70" w14:textId="77777777" w:rsidR="00107068" w:rsidRPr="00107068" w:rsidRDefault="00107068" w:rsidP="00FC2BDD">
            <w:pPr>
              <w:rPr>
                <w:rFonts w:ascii="Arial" w:hAnsi="Arial" w:cs="Arial"/>
                <w:lang w:val="es-BO"/>
              </w:rPr>
            </w:pPr>
          </w:p>
        </w:tc>
        <w:tc>
          <w:tcPr>
            <w:tcW w:w="273" w:type="dxa"/>
            <w:shd w:val="clear" w:color="auto" w:fill="auto"/>
          </w:tcPr>
          <w:p w14:paraId="08EFC701" w14:textId="77777777" w:rsidR="00107068" w:rsidRPr="00107068" w:rsidRDefault="00107068" w:rsidP="00FC2BDD">
            <w:pPr>
              <w:rPr>
                <w:rFonts w:ascii="Arial" w:hAnsi="Arial" w:cs="Arial"/>
                <w:lang w:val="es-BO"/>
              </w:rPr>
            </w:pPr>
          </w:p>
        </w:tc>
        <w:tc>
          <w:tcPr>
            <w:tcW w:w="816" w:type="dxa"/>
            <w:gridSpan w:val="3"/>
            <w:shd w:val="clear" w:color="auto" w:fill="auto"/>
          </w:tcPr>
          <w:p w14:paraId="71B21C72"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8FA2C43"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1080E115" w14:textId="77777777" w:rsidR="00107068" w:rsidRPr="00107068" w:rsidRDefault="00107068" w:rsidP="00FC2BDD">
            <w:pPr>
              <w:rPr>
                <w:rFonts w:ascii="Arial" w:hAnsi="Arial" w:cs="Arial"/>
                <w:lang w:val="es-BO"/>
              </w:rPr>
            </w:pPr>
          </w:p>
        </w:tc>
      </w:tr>
      <w:tr w:rsidR="00107068" w:rsidRPr="00107068" w14:paraId="13FA3541"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44257DAE" w14:textId="77777777" w:rsidR="00107068" w:rsidRPr="00107068" w:rsidRDefault="00107068" w:rsidP="00FC2BDD">
            <w:pPr>
              <w:jc w:val="right"/>
              <w:rPr>
                <w:rFonts w:ascii="Arial" w:hAnsi="Arial" w:cs="Arial"/>
                <w:lang w:val="es-BO"/>
              </w:rPr>
            </w:pPr>
            <w:r w:rsidRPr="00107068">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534EEE" w14:textId="77777777" w:rsidR="00107068" w:rsidRPr="00107068" w:rsidRDefault="00107068" w:rsidP="00FC2BDD">
            <w:pPr>
              <w:rPr>
                <w:rFonts w:ascii="Arial" w:hAnsi="Arial" w:cs="Arial"/>
                <w:lang w:val="es-BO"/>
              </w:rPr>
            </w:pPr>
            <w:r w:rsidRPr="00107068">
              <w:rPr>
                <w:rFonts w:ascii="Arial" w:hAnsi="Arial" w:cs="Arial"/>
                <w:lang w:val="es-BO"/>
              </w:rPr>
              <w:t>X</w:t>
            </w:r>
          </w:p>
        </w:tc>
        <w:tc>
          <w:tcPr>
            <w:tcW w:w="2219" w:type="dxa"/>
            <w:gridSpan w:val="8"/>
            <w:tcBorders>
              <w:left w:val="single" w:sz="4" w:space="0" w:color="auto"/>
              <w:right w:val="single" w:sz="4" w:space="0" w:color="auto"/>
            </w:tcBorders>
          </w:tcPr>
          <w:p w14:paraId="3007EEAF" w14:textId="77777777" w:rsidR="00107068" w:rsidRPr="00107068" w:rsidRDefault="00107068" w:rsidP="00FC2BDD">
            <w:pPr>
              <w:rPr>
                <w:rFonts w:ascii="Arial" w:hAnsi="Arial" w:cs="Arial"/>
                <w:lang w:val="es-BO"/>
              </w:rPr>
            </w:pPr>
            <w:r w:rsidRPr="00107068">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5C6A8B" w14:textId="77777777" w:rsidR="00107068" w:rsidRPr="00107068" w:rsidRDefault="00107068" w:rsidP="00FC2BDD">
            <w:pPr>
              <w:rPr>
                <w:rFonts w:ascii="Arial" w:hAnsi="Arial" w:cs="Arial"/>
                <w:lang w:val="es-BO"/>
              </w:rPr>
            </w:pPr>
          </w:p>
        </w:tc>
        <w:tc>
          <w:tcPr>
            <w:tcW w:w="2728" w:type="dxa"/>
            <w:gridSpan w:val="10"/>
            <w:tcBorders>
              <w:left w:val="single" w:sz="4" w:space="0" w:color="auto"/>
            </w:tcBorders>
          </w:tcPr>
          <w:p w14:paraId="63702E76" w14:textId="77777777" w:rsidR="00107068" w:rsidRPr="00107068" w:rsidRDefault="00107068" w:rsidP="00FC2BDD">
            <w:pPr>
              <w:rPr>
                <w:rFonts w:ascii="Arial" w:hAnsi="Arial" w:cs="Arial"/>
                <w:lang w:val="es-BO"/>
              </w:rPr>
            </w:pPr>
            <w:r w:rsidRPr="00107068">
              <w:rPr>
                <w:rFonts w:ascii="Arial" w:hAnsi="Arial" w:cs="Arial"/>
                <w:lang w:val="es-BO"/>
              </w:rPr>
              <w:t>Calidad Propuesta Técnica y Costo</w:t>
            </w:r>
          </w:p>
        </w:tc>
        <w:tc>
          <w:tcPr>
            <w:tcW w:w="273" w:type="dxa"/>
          </w:tcPr>
          <w:p w14:paraId="61B34825" w14:textId="77777777" w:rsidR="00107068" w:rsidRPr="00107068" w:rsidRDefault="00107068" w:rsidP="00FC2BDD">
            <w:pPr>
              <w:rPr>
                <w:rFonts w:ascii="Arial" w:hAnsi="Arial" w:cs="Arial"/>
                <w:lang w:val="es-BO"/>
              </w:rPr>
            </w:pPr>
          </w:p>
        </w:tc>
        <w:tc>
          <w:tcPr>
            <w:tcW w:w="273" w:type="dxa"/>
          </w:tcPr>
          <w:p w14:paraId="35E3A722" w14:textId="77777777" w:rsidR="00107068" w:rsidRPr="00107068" w:rsidRDefault="00107068" w:rsidP="00FC2BDD">
            <w:pPr>
              <w:rPr>
                <w:rFonts w:ascii="Arial" w:hAnsi="Arial" w:cs="Arial"/>
                <w:lang w:val="es-BO"/>
              </w:rPr>
            </w:pPr>
          </w:p>
        </w:tc>
        <w:tc>
          <w:tcPr>
            <w:tcW w:w="272" w:type="dxa"/>
          </w:tcPr>
          <w:p w14:paraId="798F8835" w14:textId="77777777" w:rsidR="00107068" w:rsidRPr="00107068" w:rsidRDefault="00107068" w:rsidP="00FC2BDD">
            <w:pPr>
              <w:rPr>
                <w:rFonts w:ascii="Arial" w:hAnsi="Arial" w:cs="Arial"/>
                <w:lang w:val="es-BO"/>
              </w:rPr>
            </w:pPr>
          </w:p>
        </w:tc>
        <w:tc>
          <w:tcPr>
            <w:tcW w:w="272" w:type="dxa"/>
          </w:tcPr>
          <w:p w14:paraId="126956B0" w14:textId="77777777" w:rsidR="00107068" w:rsidRPr="00107068" w:rsidRDefault="00107068" w:rsidP="00FC2BDD">
            <w:pPr>
              <w:rPr>
                <w:rFonts w:ascii="Arial" w:hAnsi="Arial" w:cs="Arial"/>
                <w:lang w:val="es-BO"/>
              </w:rPr>
            </w:pPr>
          </w:p>
        </w:tc>
        <w:tc>
          <w:tcPr>
            <w:tcW w:w="272" w:type="dxa"/>
          </w:tcPr>
          <w:p w14:paraId="6E2F541C" w14:textId="77777777" w:rsidR="00107068" w:rsidRPr="00107068" w:rsidRDefault="00107068" w:rsidP="00FC2BDD">
            <w:pPr>
              <w:rPr>
                <w:rFonts w:ascii="Arial" w:hAnsi="Arial" w:cs="Arial"/>
                <w:lang w:val="es-BO"/>
              </w:rPr>
            </w:pPr>
          </w:p>
        </w:tc>
        <w:tc>
          <w:tcPr>
            <w:tcW w:w="272" w:type="dxa"/>
          </w:tcPr>
          <w:p w14:paraId="28BA9C87" w14:textId="77777777" w:rsidR="00107068" w:rsidRPr="00107068" w:rsidRDefault="00107068" w:rsidP="00FC2BDD">
            <w:pPr>
              <w:rPr>
                <w:rFonts w:ascii="Arial" w:hAnsi="Arial" w:cs="Arial"/>
                <w:lang w:val="es-BO"/>
              </w:rPr>
            </w:pPr>
          </w:p>
        </w:tc>
        <w:tc>
          <w:tcPr>
            <w:tcW w:w="272" w:type="dxa"/>
          </w:tcPr>
          <w:p w14:paraId="1A139F51" w14:textId="77777777" w:rsidR="00107068" w:rsidRPr="00107068" w:rsidRDefault="00107068" w:rsidP="00FC2BDD">
            <w:pPr>
              <w:rPr>
                <w:rFonts w:ascii="Arial" w:hAnsi="Arial" w:cs="Arial"/>
                <w:lang w:val="es-BO"/>
              </w:rPr>
            </w:pPr>
          </w:p>
        </w:tc>
        <w:tc>
          <w:tcPr>
            <w:tcW w:w="272" w:type="dxa"/>
          </w:tcPr>
          <w:p w14:paraId="7DD3A9B5"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3C22894D" w14:textId="77777777" w:rsidR="00107068" w:rsidRPr="00107068" w:rsidRDefault="00107068" w:rsidP="00FC2BDD">
            <w:pPr>
              <w:rPr>
                <w:rFonts w:ascii="Arial" w:hAnsi="Arial" w:cs="Arial"/>
                <w:lang w:val="es-BO"/>
              </w:rPr>
            </w:pPr>
          </w:p>
        </w:tc>
      </w:tr>
      <w:tr w:rsidR="00107068" w:rsidRPr="00107068" w14:paraId="3A4FBE75" w14:textId="77777777" w:rsidTr="00FC2BDD">
        <w:trPr>
          <w:jc w:val="center"/>
        </w:trPr>
        <w:tc>
          <w:tcPr>
            <w:tcW w:w="2380" w:type="dxa"/>
            <w:vMerge/>
            <w:tcBorders>
              <w:left w:val="single" w:sz="12" w:space="0" w:color="244061" w:themeColor="accent1" w:themeShade="80"/>
            </w:tcBorders>
            <w:vAlign w:val="center"/>
          </w:tcPr>
          <w:p w14:paraId="00D9AFC5" w14:textId="77777777" w:rsidR="00107068" w:rsidRPr="00107068" w:rsidRDefault="00107068" w:rsidP="00FC2BDD">
            <w:pPr>
              <w:jc w:val="right"/>
              <w:rPr>
                <w:rFonts w:ascii="Arial" w:hAnsi="Arial" w:cs="Arial"/>
                <w:lang w:val="es-BO"/>
              </w:rPr>
            </w:pPr>
          </w:p>
        </w:tc>
        <w:tc>
          <w:tcPr>
            <w:tcW w:w="324" w:type="dxa"/>
            <w:tcBorders>
              <w:top w:val="single" w:sz="4" w:space="0" w:color="auto"/>
              <w:bottom w:val="single" w:sz="4" w:space="0" w:color="auto"/>
            </w:tcBorders>
          </w:tcPr>
          <w:p w14:paraId="3A38D209" w14:textId="77777777" w:rsidR="00107068" w:rsidRPr="00107068" w:rsidRDefault="00107068" w:rsidP="00FC2BDD">
            <w:pPr>
              <w:rPr>
                <w:rFonts w:ascii="Arial" w:hAnsi="Arial" w:cs="Arial"/>
                <w:lang w:val="es-BO"/>
              </w:rPr>
            </w:pPr>
          </w:p>
        </w:tc>
        <w:tc>
          <w:tcPr>
            <w:tcW w:w="281" w:type="dxa"/>
          </w:tcPr>
          <w:p w14:paraId="30DE8953" w14:textId="77777777" w:rsidR="00107068" w:rsidRPr="00107068" w:rsidRDefault="00107068" w:rsidP="00FC2BDD">
            <w:pPr>
              <w:rPr>
                <w:rFonts w:ascii="Arial" w:hAnsi="Arial" w:cs="Arial"/>
                <w:lang w:val="es-BO"/>
              </w:rPr>
            </w:pPr>
          </w:p>
        </w:tc>
        <w:tc>
          <w:tcPr>
            <w:tcW w:w="282" w:type="dxa"/>
          </w:tcPr>
          <w:p w14:paraId="6447033A" w14:textId="77777777" w:rsidR="00107068" w:rsidRPr="00107068" w:rsidRDefault="00107068" w:rsidP="00FC2BDD">
            <w:pPr>
              <w:rPr>
                <w:rFonts w:ascii="Arial" w:hAnsi="Arial" w:cs="Arial"/>
                <w:lang w:val="es-BO"/>
              </w:rPr>
            </w:pPr>
          </w:p>
        </w:tc>
        <w:tc>
          <w:tcPr>
            <w:tcW w:w="272" w:type="dxa"/>
          </w:tcPr>
          <w:p w14:paraId="1353AC41" w14:textId="77777777" w:rsidR="00107068" w:rsidRPr="00107068" w:rsidRDefault="00107068" w:rsidP="00FC2BDD">
            <w:pPr>
              <w:rPr>
                <w:rFonts w:ascii="Arial" w:hAnsi="Arial" w:cs="Arial"/>
                <w:lang w:val="es-BO"/>
              </w:rPr>
            </w:pPr>
          </w:p>
        </w:tc>
        <w:tc>
          <w:tcPr>
            <w:tcW w:w="277" w:type="dxa"/>
          </w:tcPr>
          <w:p w14:paraId="0C03E779" w14:textId="77777777" w:rsidR="00107068" w:rsidRPr="00107068" w:rsidRDefault="00107068" w:rsidP="00FC2BDD">
            <w:pPr>
              <w:rPr>
                <w:rFonts w:ascii="Arial" w:hAnsi="Arial" w:cs="Arial"/>
                <w:lang w:val="es-BO"/>
              </w:rPr>
            </w:pPr>
          </w:p>
        </w:tc>
        <w:tc>
          <w:tcPr>
            <w:tcW w:w="275" w:type="dxa"/>
          </w:tcPr>
          <w:p w14:paraId="0CD3C6BB" w14:textId="77777777" w:rsidR="00107068" w:rsidRPr="00107068" w:rsidRDefault="00107068" w:rsidP="00FC2BDD">
            <w:pPr>
              <w:rPr>
                <w:rFonts w:ascii="Arial" w:hAnsi="Arial" w:cs="Arial"/>
                <w:lang w:val="es-BO"/>
              </w:rPr>
            </w:pPr>
          </w:p>
        </w:tc>
        <w:tc>
          <w:tcPr>
            <w:tcW w:w="280" w:type="dxa"/>
          </w:tcPr>
          <w:p w14:paraId="337BA922" w14:textId="77777777" w:rsidR="00107068" w:rsidRPr="00107068" w:rsidRDefault="00107068" w:rsidP="00FC2BDD">
            <w:pPr>
              <w:rPr>
                <w:rFonts w:ascii="Arial" w:hAnsi="Arial" w:cs="Arial"/>
                <w:lang w:val="es-BO"/>
              </w:rPr>
            </w:pPr>
          </w:p>
        </w:tc>
        <w:tc>
          <w:tcPr>
            <w:tcW w:w="276" w:type="dxa"/>
          </w:tcPr>
          <w:p w14:paraId="2A1455D8" w14:textId="77777777" w:rsidR="00107068" w:rsidRPr="00107068" w:rsidRDefault="00107068" w:rsidP="00FC2BDD">
            <w:pPr>
              <w:rPr>
                <w:rFonts w:ascii="Arial" w:hAnsi="Arial" w:cs="Arial"/>
                <w:lang w:val="es-BO"/>
              </w:rPr>
            </w:pPr>
          </w:p>
        </w:tc>
        <w:tc>
          <w:tcPr>
            <w:tcW w:w="276" w:type="dxa"/>
          </w:tcPr>
          <w:p w14:paraId="692E06CC" w14:textId="77777777" w:rsidR="00107068" w:rsidRPr="00107068" w:rsidRDefault="00107068" w:rsidP="00FC2BDD">
            <w:pPr>
              <w:rPr>
                <w:rFonts w:ascii="Arial" w:hAnsi="Arial" w:cs="Arial"/>
                <w:lang w:val="es-BO"/>
              </w:rPr>
            </w:pPr>
          </w:p>
        </w:tc>
        <w:tc>
          <w:tcPr>
            <w:tcW w:w="276" w:type="dxa"/>
          </w:tcPr>
          <w:p w14:paraId="25C7BD51" w14:textId="77777777" w:rsidR="00107068" w:rsidRPr="00107068" w:rsidRDefault="00107068" w:rsidP="00FC2BDD">
            <w:pPr>
              <w:rPr>
                <w:rFonts w:ascii="Arial" w:hAnsi="Arial" w:cs="Arial"/>
                <w:lang w:val="es-BO"/>
              </w:rPr>
            </w:pPr>
          </w:p>
        </w:tc>
        <w:tc>
          <w:tcPr>
            <w:tcW w:w="273" w:type="dxa"/>
          </w:tcPr>
          <w:p w14:paraId="7AB693E7" w14:textId="77777777" w:rsidR="00107068" w:rsidRPr="00107068" w:rsidRDefault="00107068" w:rsidP="00FC2BDD">
            <w:pPr>
              <w:rPr>
                <w:rFonts w:ascii="Arial" w:hAnsi="Arial" w:cs="Arial"/>
                <w:lang w:val="es-BO"/>
              </w:rPr>
            </w:pPr>
          </w:p>
        </w:tc>
        <w:tc>
          <w:tcPr>
            <w:tcW w:w="273" w:type="dxa"/>
          </w:tcPr>
          <w:p w14:paraId="4955100F" w14:textId="77777777" w:rsidR="00107068" w:rsidRPr="00107068" w:rsidRDefault="00107068" w:rsidP="00FC2BDD">
            <w:pPr>
              <w:rPr>
                <w:rFonts w:ascii="Arial" w:hAnsi="Arial" w:cs="Arial"/>
                <w:lang w:val="es-BO"/>
              </w:rPr>
            </w:pPr>
          </w:p>
        </w:tc>
        <w:tc>
          <w:tcPr>
            <w:tcW w:w="272" w:type="dxa"/>
          </w:tcPr>
          <w:p w14:paraId="5F55F520" w14:textId="77777777" w:rsidR="00107068" w:rsidRPr="00107068" w:rsidRDefault="00107068" w:rsidP="00FC2BDD">
            <w:pPr>
              <w:rPr>
                <w:rFonts w:ascii="Arial" w:hAnsi="Arial" w:cs="Arial"/>
                <w:lang w:val="es-BO"/>
              </w:rPr>
            </w:pPr>
          </w:p>
        </w:tc>
        <w:tc>
          <w:tcPr>
            <w:tcW w:w="273" w:type="dxa"/>
          </w:tcPr>
          <w:p w14:paraId="7FA9B91E" w14:textId="77777777" w:rsidR="00107068" w:rsidRPr="00107068" w:rsidRDefault="00107068" w:rsidP="00FC2BDD">
            <w:pPr>
              <w:rPr>
                <w:rFonts w:ascii="Arial" w:hAnsi="Arial" w:cs="Arial"/>
                <w:lang w:val="es-BO"/>
              </w:rPr>
            </w:pPr>
          </w:p>
        </w:tc>
        <w:tc>
          <w:tcPr>
            <w:tcW w:w="273" w:type="dxa"/>
          </w:tcPr>
          <w:p w14:paraId="2D2FB4B4" w14:textId="77777777" w:rsidR="00107068" w:rsidRPr="00107068" w:rsidRDefault="00107068" w:rsidP="00FC2BDD">
            <w:pPr>
              <w:rPr>
                <w:rFonts w:ascii="Arial" w:hAnsi="Arial" w:cs="Arial"/>
                <w:lang w:val="es-BO"/>
              </w:rPr>
            </w:pPr>
          </w:p>
        </w:tc>
        <w:tc>
          <w:tcPr>
            <w:tcW w:w="273" w:type="dxa"/>
          </w:tcPr>
          <w:p w14:paraId="1A341A29" w14:textId="77777777" w:rsidR="00107068" w:rsidRPr="00107068" w:rsidRDefault="00107068" w:rsidP="00FC2BDD">
            <w:pPr>
              <w:rPr>
                <w:rFonts w:ascii="Arial" w:hAnsi="Arial" w:cs="Arial"/>
                <w:lang w:val="es-BO"/>
              </w:rPr>
            </w:pPr>
          </w:p>
        </w:tc>
        <w:tc>
          <w:tcPr>
            <w:tcW w:w="273" w:type="dxa"/>
          </w:tcPr>
          <w:p w14:paraId="5BDC5648" w14:textId="77777777" w:rsidR="00107068" w:rsidRPr="00107068" w:rsidRDefault="00107068" w:rsidP="00FC2BDD">
            <w:pPr>
              <w:rPr>
                <w:rFonts w:ascii="Arial" w:hAnsi="Arial" w:cs="Arial"/>
                <w:lang w:val="es-BO"/>
              </w:rPr>
            </w:pPr>
          </w:p>
        </w:tc>
        <w:tc>
          <w:tcPr>
            <w:tcW w:w="272" w:type="dxa"/>
          </w:tcPr>
          <w:p w14:paraId="2EE6FB9F" w14:textId="77777777" w:rsidR="00107068" w:rsidRPr="00107068" w:rsidRDefault="00107068" w:rsidP="00FC2BDD">
            <w:pPr>
              <w:rPr>
                <w:rFonts w:ascii="Arial" w:hAnsi="Arial" w:cs="Arial"/>
                <w:lang w:val="es-BO"/>
              </w:rPr>
            </w:pPr>
          </w:p>
        </w:tc>
        <w:tc>
          <w:tcPr>
            <w:tcW w:w="273" w:type="dxa"/>
          </w:tcPr>
          <w:p w14:paraId="6E4FD914" w14:textId="77777777" w:rsidR="00107068" w:rsidRPr="00107068" w:rsidRDefault="00107068" w:rsidP="00FC2BDD">
            <w:pPr>
              <w:rPr>
                <w:rFonts w:ascii="Arial" w:hAnsi="Arial" w:cs="Arial"/>
                <w:lang w:val="es-BO"/>
              </w:rPr>
            </w:pPr>
          </w:p>
        </w:tc>
        <w:tc>
          <w:tcPr>
            <w:tcW w:w="273" w:type="dxa"/>
          </w:tcPr>
          <w:p w14:paraId="0847B7B3" w14:textId="77777777" w:rsidR="00107068" w:rsidRPr="00107068" w:rsidRDefault="00107068" w:rsidP="00FC2BDD">
            <w:pPr>
              <w:rPr>
                <w:rFonts w:ascii="Arial" w:hAnsi="Arial" w:cs="Arial"/>
                <w:lang w:val="es-BO"/>
              </w:rPr>
            </w:pPr>
          </w:p>
        </w:tc>
        <w:tc>
          <w:tcPr>
            <w:tcW w:w="273" w:type="dxa"/>
          </w:tcPr>
          <w:p w14:paraId="425F0300" w14:textId="77777777" w:rsidR="00107068" w:rsidRPr="00107068" w:rsidRDefault="00107068" w:rsidP="00FC2BDD">
            <w:pPr>
              <w:rPr>
                <w:rFonts w:ascii="Arial" w:hAnsi="Arial" w:cs="Arial"/>
                <w:lang w:val="es-BO"/>
              </w:rPr>
            </w:pPr>
          </w:p>
        </w:tc>
        <w:tc>
          <w:tcPr>
            <w:tcW w:w="273" w:type="dxa"/>
          </w:tcPr>
          <w:p w14:paraId="520300F3" w14:textId="77777777" w:rsidR="00107068" w:rsidRPr="00107068" w:rsidRDefault="00107068" w:rsidP="00FC2BDD">
            <w:pPr>
              <w:rPr>
                <w:rFonts w:ascii="Arial" w:hAnsi="Arial" w:cs="Arial"/>
                <w:lang w:val="es-BO"/>
              </w:rPr>
            </w:pPr>
          </w:p>
        </w:tc>
        <w:tc>
          <w:tcPr>
            <w:tcW w:w="272" w:type="dxa"/>
          </w:tcPr>
          <w:p w14:paraId="58483DF9" w14:textId="77777777" w:rsidR="00107068" w:rsidRPr="00107068" w:rsidRDefault="00107068" w:rsidP="00FC2BDD">
            <w:pPr>
              <w:rPr>
                <w:rFonts w:ascii="Arial" w:hAnsi="Arial" w:cs="Arial"/>
                <w:lang w:val="es-BO"/>
              </w:rPr>
            </w:pPr>
          </w:p>
        </w:tc>
        <w:tc>
          <w:tcPr>
            <w:tcW w:w="272" w:type="dxa"/>
          </w:tcPr>
          <w:p w14:paraId="667E4F2C" w14:textId="77777777" w:rsidR="00107068" w:rsidRPr="00107068" w:rsidRDefault="00107068" w:rsidP="00FC2BDD">
            <w:pPr>
              <w:rPr>
                <w:rFonts w:ascii="Arial" w:hAnsi="Arial" w:cs="Arial"/>
                <w:lang w:val="es-BO"/>
              </w:rPr>
            </w:pPr>
          </w:p>
        </w:tc>
        <w:tc>
          <w:tcPr>
            <w:tcW w:w="272" w:type="dxa"/>
          </w:tcPr>
          <w:p w14:paraId="16B04366" w14:textId="77777777" w:rsidR="00107068" w:rsidRPr="00107068" w:rsidRDefault="00107068" w:rsidP="00FC2BDD">
            <w:pPr>
              <w:rPr>
                <w:rFonts w:ascii="Arial" w:hAnsi="Arial" w:cs="Arial"/>
                <w:lang w:val="es-BO"/>
              </w:rPr>
            </w:pPr>
          </w:p>
        </w:tc>
        <w:tc>
          <w:tcPr>
            <w:tcW w:w="272" w:type="dxa"/>
          </w:tcPr>
          <w:p w14:paraId="03164F90" w14:textId="77777777" w:rsidR="00107068" w:rsidRPr="00107068" w:rsidRDefault="00107068" w:rsidP="00FC2BDD">
            <w:pPr>
              <w:rPr>
                <w:rFonts w:ascii="Arial" w:hAnsi="Arial" w:cs="Arial"/>
                <w:lang w:val="es-BO"/>
              </w:rPr>
            </w:pPr>
          </w:p>
        </w:tc>
        <w:tc>
          <w:tcPr>
            <w:tcW w:w="272" w:type="dxa"/>
          </w:tcPr>
          <w:p w14:paraId="09F700F0" w14:textId="77777777" w:rsidR="00107068" w:rsidRPr="00107068" w:rsidRDefault="00107068" w:rsidP="00FC2BDD">
            <w:pPr>
              <w:rPr>
                <w:rFonts w:ascii="Arial" w:hAnsi="Arial" w:cs="Arial"/>
                <w:lang w:val="es-BO"/>
              </w:rPr>
            </w:pPr>
          </w:p>
        </w:tc>
        <w:tc>
          <w:tcPr>
            <w:tcW w:w="272" w:type="dxa"/>
          </w:tcPr>
          <w:p w14:paraId="63EB9E73"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612A9980" w14:textId="77777777" w:rsidR="00107068" w:rsidRPr="00107068" w:rsidRDefault="00107068" w:rsidP="00FC2BDD">
            <w:pPr>
              <w:rPr>
                <w:rFonts w:ascii="Arial" w:hAnsi="Arial" w:cs="Arial"/>
                <w:lang w:val="es-BO"/>
              </w:rPr>
            </w:pPr>
          </w:p>
        </w:tc>
      </w:tr>
      <w:tr w:rsidR="00107068" w:rsidRPr="00107068" w14:paraId="243321BF" w14:textId="77777777" w:rsidTr="00FC2BDD">
        <w:trPr>
          <w:jc w:val="center"/>
        </w:trPr>
        <w:tc>
          <w:tcPr>
            <w:tcW w:w="2380" w:type="dxa"/>
            <w:vMerge/>
            <w:tcBorders>
              <w:left w:val="single" w:sz="12" w:space="0" w:color="244061" w:themeColor="accent1" w:themeShade="80"/>
              <w:right w:val="single" w:sz="4" w:space="0" w:color="auto"/>
            </w:tcBorders>
            <w:vAlign w:val="center"/>
          </w:tcPr>
          <w:p w14:paraId="204A6B1E" w14:textId="77777777" w:rsidR="00107068" w:rsidRPr="00107068" w:rsidRDefault="00107068" w:rsidP="00FC2BDD">
            <w:pPr>
              <w:jc w:val="right"/>
              <w:rPr>
                <w:rFonts w:ascii="Arial" w:hAnsi="Arial" w:cs="Arial"/>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C24DB" w14:textId="77777777" w:rsidR="00107068" w:rsidRPr="00107068" w:rsidRDefault="00107068" w:rsidP="00FC2BDD">
            <w:pPr>
              <w:rPr>
                <w:rFonts w:ascii="Arial" w:hAnsi="Arial" w:cs="Arial"/>
                <w:lang w:val="es-BO"/>
              </w:rPr>
            </w:pPr>
          </w:p>
        </w:tc>
        <w:tc>
          <w:tcPr>
            <w:tcW w:w="2219" w:type="dxa"/>
            <w:gridSpan w:val="8"/>
            <w:tcBorders>
              <w:left w:val="single" w:sz="4" w:space="0" w:color="auto"/>
            </w:tcBorders>
          </w:tcPr>
          <w:p w14:paraId="211EBFED" w14:textId="77777777" w:rsidR="00107068" w:rsidRPr="00107068" w:rsidRDefault="00107068" w:rsidP="00FC2BDD">
            <w:pPr>
              <w:rPr>
                <w:rFonts w:ascii="Arial" w:hAnsi="Arial" w:cs="Arial"/>
                <w:lang w:val="es-BO"/>
              </w:rPr>
            </w:pPr>
            <w:r w:rsidRPr="00107068">
              <w:rPr>
                <w:rFonts w:ascii="Arial" w:hAnsi="Arial" w:cs="Arial"/>
                <w:lang w:val="es-BO"/>
              </w:rPr>
              <w:t>Presupuesto Fijo</w:t>
            </w:r>
          </w:p>
        </w:tc>
        <w:tc>
          <w:tcPr>
            <w:tcW w:w="276" w:type="dxa"/>
          </w:tcPr>
          <w:p w14:paraId="33B59CD3" w14:textId="77777777" w:rsidR="00107068" w:rsidRPr="00107068" w:rsidRDefault="00107068" w:rsidP="00FC2BDD">
            <w:pPr>
              <w:rPr>
                <w:rFonts w:ascii="Arial" w:hAnsi="Arial" w:cs="Arial"/>
                <w:lang w:val="es-BO"/>
              </w:rPr>
            </w:pPr>
          </w:p>
        </w:tc>
        <w:tc>
          <w:tcPr>
            <w:tcW w:w="273" w:type="dxa"/>
          </w:tcPr>
          <w:p w14:paraId="594E0731" w14:textId="77777777" w:rsidR="00107068" w:rsidRPr="00107068" w:rsidRDefault="00107068" w:rsidP="00FC2BDD">
            <w:pPr>
              <w:rPr>
                <w:rFonts w:ascii="Arial" w:hAnsi="Arial" w:cs="Arial"/>
                <w:lang w:val="es-BO"/>
              </w:rPr>
            </w:pPr>
          </w:p>
        </w:tc>
        <w:tc>
          <w:tcPr>
            <w:tcW w:w="273" w:type="dxa"/>
          </w:tcPr>
          <w:p w14:paraId="2176DA04" w14:textId="77777777" w:rsidR="00107068" w:rsidRPr="00107068" w:rsidRDefault="00107068" w:rsidP="00FC2BDD">
            <w:pPr>
              <w:rPr>
                <w:rFonts w:ascii="Arial" w:hAnsi="Arial" w:cs="Arial"/>
                <w:lang w:val="es-BO"/>
              </w:rPr>
            </w:pPr>
          </w:p>
        </w:tc>
        <w:tc>
          <w:tcPr>
            <w:tcW w:w="272" w:type="dxa"/>
          </w:tcPr>
          <w:p w14:paraId="67967E8D" w14:textId="77777777" w:rsidR="00107068" w:rsidRPr="00107068" w:rsidRDefault="00107068" w:rsidP="00FC2BDD">
            <w:pPr>
              <w:rPr>
                <w:rFonts w:ascii="Arial" w:hAnsi="Arial" w:cs="Arial"/>
                <w:lang w:val="es-BO"/>
              </w:rPr>
            </w:pPr>
          </w:p>
        </w:tc>
        <w:tc>
          <w:tcPr>
            <w:tcW w:w="273" w:type="dxa"/>
          </w:tcPr>
          <w:p w14:paraId="1381E2C8" w14:textId="77777777" w:rsidR="00107068" w:rsidRPr="00107068" w:rsidRDefault="00107068" w:rsidP="00FC2BDD">
            <w:pPr>
              <w:rPr>
                <w:rFonts w:ascii="Arial" w:hAnsi="Arial" w:cs="Arial"/>
                <w:lang w:val="es-BO"/>
              </w:rPr>
            </w:pPr>
          </w:p>
        </w:tc>
        <w:tc>
          <w:tcPr>
            <w:tcW w:w="273" w:type="dxa"/>
          </w:tcPr>
          <w:p w14:paraId="78E5DA49" w14:textId="77777777" w:rsidR="00107068" w:rsidRPr="00107068" w:rsidRDefault="00107068" w:rsidP="00FC2BDD">
            <w:pPr>
              <w:rPr>
                <w:rFonts w:ascii="Arial" w:hAnsi="Arial" w:cs="Arial"/>
                <w:lang w:val="es-BO"/>
              </w:rPr>
            </w:pPr>
          </w:p>
        </w:tc>
        <w:tc>
          <w:tcPr>
            <w:tcW w:w="273" w:type="dxa"/>
          </w:tcPr>
          <w:p w14:paraId="24F4153D" w14:textId="77777777" w:rsidR="00107068" w:rsidRPr="00107068" w:rsidRDefault="00107068" w:rsidP="00FC2BDD">
            <w:pPr>
              <w:rPr>
                <w:rFonts w:ascii="Arial" w:hAnsi="Arial" w:cs="Arial"/>
                <w:lang w:val="es-BO"/>
              </w:rPr>
            </w:pPr>
          </w:p>
        </w:tc>
        <w:tc>
          <w:tcPr>
            <w:tcW w:w="273" w:type="dxa"/>
          </w:tcPr>
          <w:p w14:paraId="42DF7C3C" w14:textId="77777777" w:rsidR="00107068" w:rsidRPr="00107068" w:rsidRDefault="00107068" w:rsidP="00FC2BDD">
            <w:pPr>
              <w:rPr>
                <w:rFonts w:ascii="Arial" w:hAnsi="Arial" w:cs="Arial"/>
                <w:lang w:val="es-BO"/>
              </w:rPr>
            </w:pPr>
          </w:p>
        </w:tc>
        <w:tc>
          <w:tcPr>
            <w:tcW w:w="272" w:type="dxa"/>
          </w:tcPr>
          <w:p w14:paraId="12ADD0AF" w14:textId="77777777" w:rsidR="00107068" w:rsidRPr="00107068" w:rsidRDefault="00107068" w:rsidP="00FC2BDD">
            <w:pPr>
              <w:rPr>
                <w:rFonts w:ascii="Arial" w:hAnsi="Arial" w:cs="Arial"/>
                <w:lang w:val="es-BO"/>
              </w:rPr>
            </w:pPr>
          </w:p>
        </w:tc>
        <w:tc>
          <w:tcPr>
            <w:tcW w:w="273" w:type="dxa"/>
          </w:tcPr>
          <w:p w14:paraId="312B769B" w14:textId="77777777" w:rsidR="00107068" w:rsidRPr="00107068" w:rsidRDefault="00107068" w:rsidP="00FC2BDD">
            <w:pPr>
              <w:rPr>
                <w:rFonts w:ascii="Arial" w:hAnsi="Arial" w:cs="Arial"/>
                <w:lang w:val="es-BO"/>
              </w:rPr>
            </w:pPr>
          </w:p>
        </w:tc>
        <w:tc>
          <w:tcPr>
            <w:tcW w:w="273" w:type="dxa"/>
          </w:tcPr>
          <w:p w14:paraId="6B71F884" w14:textId="77777777" w:rsidR="00107068" w:rsidRPr="00107068" w:rsidRDefault="00107068" w:rsidP="00FC2BDD">
            <w:pPr>
              <w:rPr>
                <w:rFonts w:ascii="Arial" w:hAnsi="Arial" w:cs="Arial"/>
                <w:lang w:val="es-BO"/>
              </w:rPr>
            </w:pPr>
          </w:p>
        </w:tc>
        <w:tc>
          <w:tcPr>
            <w:tcW w:w="273" w:type="dxa"/>
          </w:tcPr>
          <w:p w14:paraId="0E57C27D" w14:textId="77777777" w:rsidR="00107068" w:rsidRPr="00107068" w:rsidRDefault="00107068" w:rsidP="00FC2BDD">
            <w:pPr>
              <w:rPr>
                <w:rFonts w:ascii="Arial" w:hAnsi="Arial" w:cs="Arial"/>
                <w:lang w:val="es-BO"/>
              </w:rPr>
            </w:pPr>
          </w:p>
        </w:tc>
        <w:tc>
          <w:tcPr>
            <w:tcW w:w="273" w:type="dxa"/>
          </w:tcPr>
          <w:p w14:paraId="57CCE37D" w14:textId="77777777" w:rsidR="00107068" w:rsidRPr="00107068" w:rsidRDefault="00107068" w:rsidP="00FC2BDD">
            <w:pPr>
              <w:rPr>
                <w:rFonts w:ascii="Arial" w:hAnsi="Arial" w:cs="Arial"/>
                <w:lang w:val="es-BO"/>
              </w:rPr>
            </w:pPr>
          </w:p>
        </w:tc>
        <w:tc>
          <w:tcPr>
            <w:tcW w:w="272" w:type="dxa"/>
          </w:tcPr>
          <w:p w14:paraId="6A402772" w14:textId="77777777" w:rsidR="00107068" w:rsidRPr="00107068" w:rsidRDefault="00107068" w:rsidP="00FC2BDD">
            <w:pPr>
              <w:rPr>
                <w:rFonts w:ascii="Arial" w:hAnsi="Arial" w:cs="Arial"/>
                <w:lang w:val="es-BO"/>
              </w:rPr>
            </w:pPr>
          </w:p>
        </w:tc>
        <w:tc>
          <w:tcPr>
            <w:tcW w:w="272" w:type="dxa"/>
          </w:tcPr>
          <w:p w14:paraId="3A3635FA" w14:textId="77777777" w:rsidR="00107068" w:rsidRPr="00107068" w:rsidRDefault="00107068" w:rsidP="00FC2BDD">
            <w:pPr>
              <w:rPr>
                <w:rFonts w:ascii="Arial" w:hAnsi="Arial" w:cs="Arial"/>
                <w:lang w:val="es-BO"/>
              </w:rPr>
            </w:pPr>
          </w:p>
        </w:tc>
        <w:tc>
          <w:tcPr>
            <w:tcW w:w="272" w:type="dxa"/>
          </w:tcPr>
          <w:p w14:paraId="4CC1916F" w14:textId="77777777" w:rsidR="00107068" w:rsidRPr="00107068" w:rsidRDefault="00107068" w:rsidP="00FC2BDD">
            <w:pPr>
              <w:rPr>
                <w:rFonts w:ascii="Arial" w:hAnsi="Arial" w:cs="Arial"/>
                <w:lang w:val="es-BO"/>
              </w:rPr>
            </w:pPr>
          </w:p>
        </w:tc>
        <w:tc>
          <w:tcPr>
            <w:tcW w:w="272" w:type="dxa"/>
          </w:tcPr>
          <w:p w14:paraId="38F53275" w14:textId="77777777" w:rsidR="00107068" w:rsidRPr="00107068" w:rsidRDefault="00107068" w:rsidP="00FC2BDD">
            <w:pPr>
              <w:rPr>
                <w:rFonts w:ascii="Arial" w:hAnsi="Arial" w:cs="Arial"/>
                <w:lang w:val="es-BO"/>
              </w:rPr>
            </w:pPr>
          </w:p>
        </w:tc>
        <w:tc>
          <w:tcPr>
            <w:tcW w:w="272" w:type="dxa"/>
          </w:tcPr>
          <w:p w14:paraId="319D71E5" w14:textId="77777777" w:rsidR="00107068" w:rsidRPr="00107068" w:rsidRDefault="00107068" w:rsidP="00FC2BDD">
            <w:pPr>
              <w:rPr>
                <w:rFonts w:ascii="Arial" w:hAnsi="Arial" w:cs="Arial"/>
                <w:lang w:val="es-BO"/>
              </w:rPr>
            </w:pPr>
          </w:p>
        </w:tc>
        <w:tc>
          <w:tcPr>
            <w:tcW w:w="272" w:type="dxa"/>
          </w:tcPr>
          <w:p w14:paraId="00272B4C"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79B4B28F" w14:textId="77777777" w:rsidR="00107068" w:rsidRPr="00107068" w:rsidRDefault="00107068" w:rsidP="00FC2BDD">
            <w:pPr>
              <w:rPr>
                <w:rFonts w:ascii="Arial" w:hAnsi="Arial" w:cs="Arial"/>
                <w:lang w:val="es-BO"/>
              </w:rPr>
            </w:pPr>
          </w:p>
        </w:tc>
      </w:tr>
      <w:tr w:rsidR="00107068" w:rsidRPr="00107068" w14:paraId="40824CC2" w14:textId="77777777" w:rsidTr="00FC2BDD">
        <w:trPr>
          <w:jc w:val="center"/>
        </w:trPr>
        <w:tc>
          <w:tcPr>
            <w:tcW w:w="2380" w:type="dxa"/>
            <w:tcBorders>
              <w:left w:val="single" w:sz="12" w:space="0" w:color="244061" w:themeColor="accent1" w:themeShade="80"/>
            </w:tcBorders>
            <w:vAlign w:val="center"/>
          </w:tcPr>
          <w:p w14:paraId="58A25FBF" w14:textId="77777777" w:rsidR="00107068" w:rsidRPr="00107068" w:rsidRDefault="00107068" w:rsidP="00FC2BDD">
            <w:pPr>
              <w:jc w:val="right"/>
              <w:rPr>
                <w:rFonts w:ascii="Arial" w:hAnsi="Arial" w:cs="Arial"/>
                <w:lang w:val="es-BO"/>
              </w:rPr>
            </w:pPr>
          </w:p>
        </w:tc>
        <w:tc>
          <w:tcPr>
            <w:tcW w:w="324" w:type="dxa"/>
            <w:shd w:val="clear" w:color="auto" w:fill="auto"/>
          </w:tcPr>
          <w:p w14:paraId="6840078A" w14:textId="77777777" w:rsidR="00107068" w:rsidRPr="00107068" w:rsidRDefault="00107068" w:rsidP="00FC2BDD">
            <w:pPr>
              <w:rPr>
                <w:rFonts w:ascii="Arial" w:hAnsi="Arial" w:cs="Arial"/>
                <w:lang w:val="es-BO"/>
              </w:rPr>
            </w:pPr>
          </w:p>
        </w:tc>
        <w:tc>
          <w:tcPr>
            <w:tcW w:w="281" w:type="dxa"/>
            <w:shd w:val="clear" w:color="auto" w:fill="auto"/>
          </w:tcPr>
          <w:p w14:paraId="7B6E1B36" w14:textId="77777777" w:rsidR="00107068" w:rsidRPr="00107068" w:rsidRDefault="00107068" w:rsidP="00FC2BDD">
            <w:pPr>
              <w:rPr>
                <w:rFonts w:ascii="Arial" w:hAnsi="Arial" w:cs="Arial"/>
                <w:lang w:val="es-BO"/>
              </w:rPr>
            </w:pPr>
          </w:p>
        </w:tc>
        <w:tc>
          <w:tcPr>
            <w:tcW w:w="282" w:type="dxa"/>
            <w:shd w:val="clear" w:color="auto" w:fill="auto"/>
          </w:tcPr>
          <w:p w14:paraId="4A16DDE7" w14:textId="77777777" w:rsidR="00107068" w:rsidRPr="00107068" w:rsidRDefault="00107068" w:rsidP="00FC2BDD">
            <w:pPr>
              <w:rPr>
                <w:rFonts w:ascii="Arial" w:hAnsi="Arial" w:cs="Arial"/>
                <w:lang w:val="es-BO"/>
              </w:rPr>
            </w:pPr>
          </w:p>
        </w:tc>
        <w:tc>
          <w:tcPr>
            <w:tcW w:w="272" w:type="dxa"/>
            <w:shd w:val="clear" w:color="auto" w:fill="auto"/>
          </w:tcPr>
          <w:p w14:paraId="6A4BC759" w14:textId="77777777" w:rsidR="00107068" w:rsidRPr="00107068" w:rsidRDefault="00107068" w:rsidP="00FC2BDD">
            <w:pPr>
              <w:rPr>
                <w:rFonts w:ascii="Arial" w:hAnsi="Arial" w:cs="Arial"/>
                <w:lang w:val="es-BO"/>
              </w:rPr>
            </w:pPr>
          </w:p>
        </w:tc>
        <w:tc>
          <w:tcPr>
            <w:tcW w:w="277" w:type="dxa"/>
            <w:shd w:val="clear" w:color="auto" w:fill="auto"/>
          </w:tcPr>
          <w:p w14:paraId="782B98C4" w14:textId="77777777" w:rsidR="00107068" w:rsidRPr="00107068" w:rsidRDefault="00107068" w:rsidP="00FC2BDD">
            <w:pPr>
              <w:rPr>
                <w:rFonts w:ascii="Arial" w:hAnsi="Arial" w:cs="Arial"/>
                <w:lang w:val="es-BO"/>
              </w:rPr>
            </w:pPr>
          </w:p>
        </w:tc>
        <w:tc>
          <w:tcPr>
            <w:tcW w:w="275" w:type="dxa"/>
            <w:shd w:val="clear" w:color="auto" w:fill="auto"/>
          </w:tcPr>
          <w:p w14:paraId="3B908593" w14:textId="77777777" w:rsidR="00107068" w:rsidRPr="00107068" w:rsidRDefault="00107068" w:rsidP="00FC2BDD">
            <w:pPr>
              <w:rPr>
                <w:rFonts w:ascii="Arial" w:hAnsi="Arial" w:cs="Arial"/>
                <w:lang w:val="es-BO"/>
              </w:rPr>
            </w:pPr>
          </w:p>
        </w:tc>
        <w:tc>
          <w:tcPr>
            <w:tcW w:w="280" w:type="dxa"/>
            <w:shd w:val="clear" w:color="auto" w:fill="auto"/>
          </w:tcPr>
          <w:p w14:paraId="3261214F" w14:textId="77777777" w:rsidR="00107068" w:rsidRPr="00107068" w:rsidRDefault="00107068" w:rsidP="00FC2BDD">
            <w:pPr>
              <w:rPr>
                <w:rFonts w:ascii="Arial" w:hAnsi="Arial" w:cs="Arial"/>
                <w:lang w:val="es-BO"/>
              </w:rPr>
            </w:pPr>
          </w:p>
        </w:tc>
        <w:tc>
          <w:tcPr>
            <w:tcW w:w="276" w:type="dxa"/>
            <w:shd w:val="clear" w:color="auto" w:fill="auto"/>
          </w:tcPr>
          <w:p w14:paraId="5347A36C" w14:textId="77777777" w:rsidR="00107068" w:rsidRPr="00107068" w:rsidRDefault="00107068" w:rsidP="00FC2BDD">
            <w:pPr>
              <w:rPr>
                <w:rFonts w:ascii="Arial" w:hAnsi="Arial" w:cs="Arial"/>
                <w:lang w:val="es-BO"/>
              </w:rPr>
            </w:pPr>
          </w:p>
        </w:tc>
        <w:tc>
          <w:tcPr>
            <w:tcW w:w="276" w:type="dxa"/>
            <w:shd w:val="clear" w:color="auto" w:fill="auto"/>
          </w:tcPr>
          <w:p w14:paraId="7E554A43" w14:textId="77777777" w:rsidR="00107068" w:rsidRPr="00107068" w:rsidRDefault="00107068" w:rsidP="00FC2BDD">
            <w:pPr>
              <w:rPr>
                <w:rFonts w:ascii="Arial" w:hAnsi="Arial" w:cs="Arial"/>
                <w:lang w:val="es-BO"/>
              </w:rPr>
            </w:pPr>
          </w:p>
        </w:tc>
        <w:tc>
          <w:tcPr>
            <w:tcW w:w="276" w:type="dxa"/>
            <w:shd w:val="clear" w:color="auto" w:fill="auto"/>
          </w:tcPr>
          <w:p w14:paraId="290ED8FD" w14:textId="77777777" w:rsidR="00107068" w:rsidRPr="00107068" w:rsidRDefault="00107068" w:rsidP="00FC2BDD">
            <w:pPr>
              <w:rPr>
                <w:rFonts w:ascii="Arial" w:hAnsi="Arial" w:cs="Arial"/>
                <w:lang w:val="es-BO"/>
              </w:rPr>
            </w:pPr>
          </w:p>
        </w:tc>
        <w:tc>
          <w:tcPr>
            <w:tcW w:w="273" w:type="dxa"/>
            <w:shd w:val="clear" w:color="auto" w:fill="auto"/>
          </w:tcPr>
          <w:p w14:paraId="39A72413" w14:textId="77777777" w:rsidR="00107068" w:rsidRPr="00107068" w:rsidRDefault="00107068" w:rsidP="00FC2BDD">
            <w:pPr>
              <w:rPr>
                <w:rFonts w:ascii="Arial" w:hAnsi="Arial" w:cs="Arial"/>
                <w:lang w:val="es-BO"/>
              </w:rPr>
            </w:pPr>
          </w:p>
        </w:tc>
        <w:tc>
          <w:tcPr>
            <w:tcW w:w="273" w:type="dxa"/>
            <w:shd w:val="clear" w:color="auto" w:fill="auto"/>
          </w:tcPr>
          <w:p w14:paraId="5C1FAF4A" w14:textId="77777777" w:rsidR="00107068" w:rsidRPr="00107068" w:rsidRDefault="00107068" w:rsidP="00FC2BDD">
            <w:pPr>
              <w:rPr>
                <w:rFonts w:ascii="Arial" w:hAnsi="Arial" w:cs="Arial"/>
                <w:lang w:val="es-BO"/>
              </w:rPr>
            </w:pPr>
          </w:p>
        </w:tc>
        <w:tc>
          <w:tcPr>
            <w:tcW w:w="272" w:type="dxa"/>
            <w:shd w:val="clear" w:color="auto" w:fill="auto"/>
          </w:tcPr>
          <w:p w14:paraId="4694812D" w14:textId="77777777" w:rsidR="00107068" w:rsidRPr="00107068" w:rsidRDefault="00107068" w:rsidP="00FC2BDD">
            <w:pPr>
              <w:rPr>
                <w:rFonts w:ascii="Arial" w:hAnsi="Arial" w:cs="Arial"/>
                <w:lang w:val="es-BO"/>
              </w:rPr>
            </w:pPr>
          </w:p>
        </w:tc>
        <w:tc>
          <w:tcPr>
            <w:tcW w:w="273" w:type="dxa"/>
            <w:shd w:val="clear" w:color="auto" w:fill="auto"/>
          </w:tcPr>
          <w:p w14:paraId="4A2C6647" w14:textId="77777777" w:rsidR="00107068" w:rsidRPr="00107068" w:rsidRDefault="00107068" w:rsidP="00FC2BDD">
            <w:pPr>
              <w:rPr>
                <w:rFonts w:ascii="Arial" w:hAnsi="Arial" w:cs="Arial"/>
                <w:lang w:val="es-BO"/>
              </w:rPr>
            </w:pPr>
          </w:p>
        </w:tc>
        <w:tc>
          <w:tcPr>
            <w:tcW w:w="273" w:type="dxa"/>
            <w:shd w:val="clear" w:color="auto" w:fill="auto"/>
          </w:tcPr>
          <w:p w14:paraId="245C7DD9" w14:textId="77777777" w:rsidR="00107068" w:rsidRPr="00107068" w:rsidRDefault="00107068" w:rsidP="00FC2BDD">
            <w:pPr>
              <w:rPr>
                <w:rFonts w:ascii="Arial" w:hAnsi="Arial" w:cs="Arial"/>
                <w:lang w:val="es-BO"/>
              </w:rPr>
            </w:pPr>
          </w:p>
        </w:tc>
        <w:tc>
          <w:tcPr>
            <w:tcW w:w="273" w:type="dxa"/>
            <w:shd w:val="clear" w:color="auto" w:fill="auto"/>
          </w:tcPr>
          <w:p w14:paraId="0B54AF53" w14:textId="77777777" w:rsidR="00107068" w:rsidRPr="00107068" w:rsidRDefault="00107068" w:rsidP="00FC2BDD">
            <w:pPr>
              <w:rPr>
                <w:rFonts w:ascii="Arial" w:hAnsi="Arial" w:cs="Arial"/>
                <w:lang w:val="es-BO"/>
              </w:rPr>
            </w:pPr>
          </w:p>
        </w:tc>
        <w:tc>
          <w:tcPr>
            <w:tcW w:w="273" w:type="dxa"/>
            <w:shd w:val="clear" w:color="auto" w:fill="auto"/>
          </w:tcPr>
          <w:p w14:paraId="4AD6AD30" w14:textId="77777777" w:rsidR="00107068" w:rsidRPr="00107068" w:rsidRDefault="00107068" w:rsidP="00FC2BDD">
            <w:pPr>
              <w:rPr>
                <w:rFonts w:ascii="Arial" w:hAnsi="Arial" w:cs="Arial"/>
                <w:lang w:val="es-BO"/>
              </w:rPr>
            </w:pPr>
          </w:p>
        </w:tc>
        <w:tc>
          <w:tcPr>
            <w:tcW w:w="272" w:type="dxa"/>
            <w:shd w:val="clear" w:color="auto" w:fill="auto"/>
          </w:tcPr>
          <w:p w14:paraId="28BEE075" w14:textId="77777777" w:rsidR="00107068" w:rsidRPr="00107068" w:rsidRDefault="00107068" w:rsidP="00FC2BDD">
            <w:pPr>
              <w:rPr>
                <w:rFonts w:ascii="Arial" w:hAnsi="Arial" w:cs="Arial"/>
                <w:lang w:val="es-BO"/>
              </w:rPr>
            </w:pPr>
          </w:p>
        </w:tc>
        <w:tc>
          <w:tcPr>
            <w:tcW w:w="273" w:type="dxa"/>
            <w:shd w:val="clear" w:color="auto" w:fill="auto"/>
          </w:tcPr>
          <w:p w14:paraId="3DB5B010" w14:textId="77777777" w:rsidR="00107068" w:rsidRPr="00107068" w:rsidRDefault="00107068" w:rsidP="00FC2BDD">
            <w:pPr>
              <w:rPr>
                <w:rFonts w:ascii="Arial" w:hAnsi="Arial" w:cs="Arial"/>
                <w:lang w:val="es-BO"/>
              </w:rPr>
            </w:pPr>
          </w:p>
        </w:tc>
        <w:tc>
          <w:tcPr>
            <w:tcW w:w="273" w:type="dxa"/>
            <w:shd w:val="clear" w:color="auto" w:fill="auto"/>
          </w:tcPr>
          <w:p w14:paraId="7E301B31" w14:textId="77777777" w:rsidR="00107068" w:rsidRPr="00107068" w:rsidRDefault="00107068" w:rsidP="00FC2BDD">
            <w:pPr>
              <w:rPr>
                <w:rFonts w:ascii="Arial" w:hAnsi="Arial" w:cs="Arial"/>
                <w:lang w:val="es-BO"/>
              </w:rPr>
            </w:pPr>
          </w:p>
        </w:tc>
        <w:tc>
          <w:tcPr>
            <w:tcW w:w="273" w:type="dxa"/>
            <w:shd w:val="clear" w:color="auto" w:fill="auto"/>
          </w:tcPr>
          <w:p w14:paraId="16902EA6" w14:textId="77777777" w:rsidR="00107068" w:rsidRPr="00107068" w:rsidRDefault="00107068" w:rsidP="00FC2BDD">
            <w:pPr>
              <w:rPr>
                <w:rFonts w:ascii="Arial" w:hAnsi="Arial" w:cs="Arial"/>
                <w:lang w:val="es-BO"/>
              </w:rPr>
            </w:pPr>
          </w:p>
        </w:tc>
        <w:tc>
          <w:tcPr>
            <w:tcW w:w="273" w:type="dxa"/>
            <w:shd w:val="clear" w:color="auto" w:fill="auto"/>
          </w:tcPr>
          <w:p w14:paraId="345A55EB" w14:textId="77777777" w:rsidR="00107068" w:rsidRPr="00107068" w:rsidRDefault="00107068" w:rsidP="00FC2BDD">
            <w:pPr>
              <w:rPr>
                <w:rFonts w:ascii="Arial" w:hAnsi="Arial" w:cs="Arial"/>
                <w:lang w:val="es-BO"/>
              </w:rPr>
            </w:pPr>
          </w:p>
        </w:tc>
        <w:tc>
          <w:tcPr>
            <w:tcW w:w="816" w:type="dxa"/>
            <w:gridSpan w:val="3"/>
            <w:shd w:val="clear" w:color="auto" w:fill="auto"/>
          </w:tcPr>
          <w:p w14:paraId="089EFA62"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5F82531"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BB7AD5B" w14:textId="77777777" w:rsidR="00107068" w:rsidRPr="00107068" w:rsidRDefault="00107068" w:rsidP="00FC2BDD">
            <w:pPr>
              <w:rPr>
                <w:rFonts w:ascii="Arial" w:hAnsi="Arial" w:cs="Arial"/>
                <w:lang w:val="es-BO"/>
              </w:rPr>
            </w:pPr>
          </w:p>
        </w:tc>
      </w:tr>
      <w:tr w:rsidR="00107068" w:rsidRPr="00107068" w14:paraId="046D149E" w14:textId="77777777" w:rsidTr="00FC2BDD">
        <w:trPr>
          <w:jc w:val="center"/>
        </w:trPr>
        <w:tc>
          <w:tcPr>
            <w:tcW w:w="2380" w:type="dxa"/>
            <w:tcBorders>
              <w:left w:val="single" w:sz="12" w:space="0" w:color="244061" w:themeColor="accent1" w:themeShade="80"/>
              <w:right w:val="single" w:sz="4" w:space="0" w:color="auto"/>
            </w:tcBorders>
            <w:shd w:val="clear" w:color="auto" w:fill="auto"/>
            <w:vAlign w:val="center"/>
          </w:tcPr>
          <w:p w14:paraId="61C77A01" w14:textId="77777777" w:rsidR="00107068" w:rsidRPr="00107068" w:rsidRDefault="00107068" w:rsidP="00FC2BDD">
            <w:pPr>
              <w:jc w:val="right"/>
              <w:rPr>
                <w:rFonts w:ascii="Arial" w:hAnsi="Arial" w:cs="Arial"/>
                <w:lang w:val="es-BO"/>
              </w:rPr>
            </w:pPr>
            <w:r w:rsidRPr="00107068">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055CD" w14:textId="77777777" w:rsidR="00107068" w:rsidRPr="00107068" w:rsidRDefault="00107068" w:rsidP="00FC2BDD">
            <w:pPr>
              <w:rPr>
                <w:rFonts w:ascii="Arial" w:hAnsi="Arial" w:cs="Arial"/>
                <w:lang w:val="es-BO"/>
              </w:rPr>
            </w:pPr>
            <w:r w:rsidRPr="00107068">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6E08605A" w14:textId="77777777" w:rsidR="00107068" w:rsidRPr="00107068" w:rsidRDefault="00107068" w:rsidP="00FC2BDD">
            <w:pPr>
              <w:rPr>
                <w:rFonts w:ascii="Arial" w:hAnsi="Arial" w:cs="Arial"/>
                <w:lang w:val="es-BO"/>
              </w:rPr>
            </w:pPr>
            <w:r w:rsidRPr="00107068">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655674" w14:textId="77777777" w:rsidR="00107068" w:rsidRPr="00107068" w:rsidRDefault="00107068" w:rsidP="00FC2BDD">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14B2806D" w14:textId="77777777" w:rsidR="00107068" w:rsidRPr="00107068" w:rsidRDefault="00107068" w:rsidP="00FC2BDD">
            <w:pPr>
              <w:rPr>
                <w:rFonts w:ascii="Arial" w:hAnsi="Arial" w:cs="Arial"/>
                <w:lang w:val="es-BO"/>
              </w:rPr>
            </w:pPr>
            <w:r w:rsidRPr="00107068">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598BC" w14:textId="77777777" w:rsidR="00107068" w:rsidRPr="00107068" w:rsidRDefault="00107068" w:rsidP="00FC2BDD">
            <w:pPr>
              <w:rPr>
                <w:rFonts w:ascii="Arial" w:hAnsi="Arial" w:cs="Arial"/>
                <w:lang w:val="es-BO"/>
              </w:rPr>
            </w:pPr>
          </w:p>
        </w:tc>
        <w:tc>
          <w:tcPr>
            <w:tcW w:w="1637" w:type="dxa"/>
            <w:gridSpan w:val="6"/>
            <w:tcBorders>
              <w:left w:val="single" w:sz="4" w:space="0" w:color="auto"/>
            </w:tcBorders>
            <w:shd w:val="clear" w:color="auto" w:fill="auto"/>
          </w:tcPr>
          <w:p w14:paraId="4EF1348B" w14:textId="77777777" w:rsidR="00107068" w:rsidRPr="00107068" w:rsidRDefault="00107068" w:rsidP="00FC2BDD">
            <w:pPr>
              <w:rPr>
                <w:rFonts w:ascii="Arial" w:hAnsi="Arial" w:cs="Arial"/>
                <w:lang w:val="es-BO"/>
              </w:rPr>
            </w:pPr>
            <w:r w:rsidRPr="00107068">
              <w:rPr>
                <w:rFonts w:ascii="Arial" w:hAnsi="Arial" w:cs="Arial"/>
                <w:lang w:val="es-BO"/>
              </w:rPr>
              <w:t>Por Lotes</w:t>
            </w:r>
          </w:p>
        </w:tc>
        <w:tc>
          <w:tcPr>
            <w:tcW w:w="273" w:type="dxa"/>
            <w:tcBorders>
              <w:left w:val="nil"/>
            </w:tcBorders>
            <w:shd w:val="clear" w:color="auto" w:fill="auto"/>
          </w:tcPr>
          <w:p w14:paraId="1679A6F1" w14:textId="77777777" w:rsidR="00107068" w:rsidRPr="00107068" w:rsidRDefault="00107068" w:rsidP="00FC2BDD">
            <w:pPr>
              <w:rPr>
                <w:rFonts w:ascii="Arial" w:hAnsi="Arial" w:cs="Arial"/>
                <w:lang w:val="es-BO"/>
              </w:rPr>
            </w:pPr>
          </w:p>
        </w:tc>
        <w:tc>
          <w:tcPr>
            <w:tcW w:w="273" w:type="dxa"/>
            <w:tcBorders>
              <w:left w:val="nil"/>
            </w:tcBorders>
            <w:shd w:val="clear" w:color="auto" w:fill="auto"/>
          </w:tcPr>
          <w:p w14:paraId="54063B59" w14:textId="77777777" w:rsidR="00107068" w:rsidRPr="00107068" w:rsidRDefault="00107068" w:rsidP="00FC2BDD">
            <w:pPr>
              <w:rPr>
                <w:rFonts w:ascii="Arial" w:hAnsi="Arial" w:cs="Arial"/>
                <w:lang w:val="es-BO"/>
              </w:rPr>
            </w:pPr>
          </w:p>
        </w:tc>
        <w:tc>
          <w:tcPr>
            <w:tcW w:w="273" w:type="dxa"/>
            <w:tcBorders>
              <w:left w:val="nil"/>
            </w:tcBorders>
            <w:shd w:val="clear" w:color="auto" w:fill="auto"/>
          </w:tcPr>
          <w:p w14:paraId="0E1FB055" w14:textId="77777777" w:rsidR="00107068" w:rsidRPr="00107068" w:rsidRDefault="00107068" w:rsidP="00FC2BDD">
            <w:pPr>
              <w:rPr>
                <w:rFonts w:ascii="Arial" w:hAnsi="Arial" w:cs="Arial"/>
                <w:lang w:val="es-BO"/>
              </w:rPr>
            </w:pPr>
          </w:p>
        </w:tc>
        <w:tc>
          <w:tcPr>
            <w:tcW w:w="272" w:type="dxa"/>
          </w:tcPr>
          <w:p w14:paraId="70BC6F0A" w14:textId="77777777" w:rsidR="00107068" w:rsidRPr="00107068" w:rsidRDefault="00107068" w:rsidP="00FC2BDD">
            <w:pPr>
              <w:rPr>
                <w:rFonts w:ascii="Arial" w:hAnsi="Arial" w:cs="Arial"/>
                <w:lang w:val="es-BO"/>
              </w:rPr>
            </w:pPr>
          </w:p>
        </w:tc>
        <w:tc>
          <w:tcPr>
            <w:tcW w:w="272" w:type="dxa"/>
            <w:tcBorders>
              <w:left w:val="nil"/>
            </w:tcBorders>
          </w:tcPr>
          <w:p w14:paraId="07FCBB63" w14:textId="77777777" w:rsidR="00107068" w:rsidRPr="00107068" w:rsidRDefault="00107068" w:rsidP="00FC2BDD">
            <w:pPr>
              <w:rPr>
                <w:rFonts w:ascii="Arial" w:hAnsi="Arial" w:cs="Arial"/>
                <w:lang w:val="es-BO"/>
              </w:rPr>
            </w:pPr>
          </w:p>
        </w:tc>
        <w:tc>
          <w:tcPr>
            <w:tcW w:w="272" w:type="dxa"/>
          </w:tcPr>
          <w:p w14:paraId="05AD760C" w14:textId="77777777" w:rsidR="00107068" w:rsidRPr="00107068" w:rsidRDefault="00107068" w:rsidP="00FC2BDD">
            <w:pPr>
              <w:rPr>
                <w:rFonts w:ascii="Arial" w:hAnsi="Arial" w:cs="Arial"/>
                <w:lang w:val="es-BO"/>
              </w:rPr>
            </w:pPr>
          </w:p>
        </w:tc>
        <w:tc>
          <w:tcPr>
            <w:tcW w:w="272" w:type="dxa"/>
          </w:tcPr>
          <w:p w14:paraId="6A965CDC" w14:textId="77777777" w:rsidR="00107068" w:rsidRPr="00107068" w:rsidRDefault="00107068" w:rsidP="00FC2BDD">
            <w:pPr>
              <w:rPr>
                <w:rFonts w:ascii="Arial" w:hAnsi="Arial" w:cs="Arial"/>
                <w:lang w:val="es-BO"/>
              </w:rPr>
            </w:pPr>
          </w:p>
        </w:tc>
        <w:tc>
          <w:tcPr>
            <w:tcW w:w="272" w:type="dxa"/>
          </w:tcPr>
          <w:p w14:paraId="25754E19" w14:textId="77777777" w:rsidR="00107068" w:rsidRPr="00107068" w:rsidRDefault="00107068" w:rsidP="00FC2BDD">
            <w:pPr>
              <w:rPr>
                <w:rFonts w:ascii="Arial" w:hAnsi="Arial" w:cs="Arial"/>
                <w:lang w:val="es-BO"/>
              </w:rPr>
            </w:pPr>
          </w:p>
        </w:tc>
        <w:tc>
          <w:tcPr>
            <w:tcW w:w="272" w:type="dxa"/>
          </w:tcPr>
          <w:p w14:paraId="2041D752"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18EE2E26" w14:textId="77777777" w:rsidR="00107068" w:rsidRPr="00107068" w:rsidRDefault="00107068" w:rsidP="00FC2BDD">
            <w:pPr>
              <w:rPr>
                <w:rFonts w:ascii="Arial" w:hAnsi="Arial" w:cs="Arial"/>
                <w:lang w:val="es-BO"/>
              </w:rPr>
            </w:pPr>
          </w:p>
        </w:tc>
      </w:tr>
      <w:tr w:rsidR="00107068" w:rsidRPr="00107068" w14:paraId="65ED52C4" w14:textId="77777777" w:rsidTr="00FC2BDD">
        <w:trPr>
          <w:jc w:val="center"/>
        </w:trPr>
        <w:tc>
          <w:tcPr>
            <w:tcW w:w="2380" w:type="dxa"/>
            <w:tcBorders>
              <w:left w:val="single" w:sz="12" w:space="0" w:color="244061" w:themeColor="accent1" w:themeShade="80"/>
            </w:tcBorders>
            <w:vAlign w:val="center"/>
          </w:tcPr>
          <w:p w14:paraId="67BC9656" w14:textId="77777777" w:rsidR="00107068" w:rsidRPr="00107068" w:rsidRDefault="00107068" w:rsidP="00FC2BDD">
            <w:pPr>
              <w:jc w:val="right"/>
              <w:rPr>
                <w:rFonts w:ascii="Arial" w:hAnsi="Arial" w:cs="Arial"/>
                <w:lang w:val="es-BO"/>
              </w:rPr>
            </w:pPr>
          </w:p>
        </w:tc>
        <w:tc>
          <w:tcPr>
            <w:tcW w:w="324" w:type="dxa"/>
            <w:shd w:val="clear" w:color="auto" w:fill="auto"/>
          </w:tcPr>
          <w:p w14:paraId="48E05023" w14:textId="77777777" w:rsidR="00107068" w:rsidRPr="00107068" w:rsidRDefault="00107068" w:rsidP="00FC2BDD">
            <w:pPr>
              <w:rPr>
                <w:rFonts w:ascii="Arial" w:hAnsi="Arial" w:cs="Arial"/>
                <w:lang w:val="es-BO"/>
              </w:rPr>
            </w:pPr>
          </w:p>
        </w:tc>
        <w:tc>
          <w:tcPr>
            <w:tcW w:w="281" w:type="dxa"/>
            <w:shd w:val="clear" w:color="auto" w:fill="auto"/>
          </w:tcPr>
          <w:p w14:paraId="606F21F5" w14:textId="77777777" w:rsidR="00107068" w:rsidRPr="00107068" w:rsidRDefault="00107068" w:rsidP="00FC2BDD">
            <w:pPr>
              <w:rPr>
                <w:rFonts w:ascii="Arial" w:hAnsi="Arial" w:cs="Arial"/>
                <w:lang w:val="es-BO"/>
              </w:rPr>
            </w:pPr>
          </w:p>
        </w:tc>
        <w:tc>
          <w:tcPr>
            <w:tcW w:w="282" w:type="dxa"/>
            <w:shd w:val="clear" w:color="auto" w:fill="auto"/>
          </w:tcPr>
          <w:p w14:paraId="2276ACA4" w14:textId="77777777" w:rsidR="00107068" w:rsidRPr="00107068" w:rsidRDefault="00107068" w:rsidP="00FC2BDD">
            <w:pPr>
              <w:rPr>
                <w:rFonts w:ascii="Arial" w:hAnsi="Arial" w:cs="Arial"/>
                <w:lang w:val="es-BO"/>
              </w:rPr>
            </w:pPr>
          </w:p>
        </w:tc>
        <w:tc>
          <w:tcPr>
            <w:tcW w:w="272" w:type="dxa"/>
            <w:shd w:val="clear" w:color="auto" w:fill="auto"/>
          </w:tcPr>
          <w:p w14:paraId="3DC9D3FD" w14:textId="77777777" w:rsidR="00107068" w:rsidRPr="00107068" w:rsidRDefault="00107068" w:rsidP="00FC2BDD">
            <w:pPr>
              <w:rPr>
                <w:rFonts w:ascii="Arial" w:hAnsi="Arial" w:cs="Arial"/>
                <w:lang w:val="es-BO"/>
              </w:rPr>
            </w:pPr>
          </w:p>
        </w:tc>
        <w:tc>
          <w:tcPr>
            <w:tcW w:w="277" w:type="dxa"/>
            <w:shd w:val="clear" w:color="auto" w:fill="auto"/>
          </w:tcPr>
          <w:p w14:paraId="02D66489" w14:textId="77777777" w:rsidR="00107068" w:rsidRPr="00107068" w:rsidRDefault="00107068" w:rsidP="00FC2BDD">
            <w:pPr>
              <w:rPr>
                <w:rFonts w:ascii="Arial" w:hAnsi="Arial" w:cs="Arial"/>
                <w:lang w:val="es-BO"/>
              </w:rPr>
            </w:pPr>
          </w:p>
        </w:tc>
        <w:tc>
          <w:tcPr>
            <w:tcW w:w="275" w:type="dxa"/>
            <w:shd w:val="clear" w:color="auto" w:fill="auto"/>
          </w:tcPr>
          <w:p w14:paraId="75DB8427" w14:textId="77777777" w:rsidR="00107068" w:rsidRPr="00107068" w:rsidRDefault="00107068" w:rsidP="00FC2BDD">
            <w:pPr>
              <w:rPr>
                <w:rFonts w:ascii="Arial" w:hAnsi="Arial" w:cs="Arial"/>
                <w:lang w:val="es-BO"/>
              </w:rPr>
            </w:pPr>
          </w:p>
        </w:tc>
        <w:tc>
          <w:tcPr>
            <w:tcW w:w="280" w:type="dxa"/>
            <w:shd w:val="clear" w:color="auto" w:fill="auto"/>
          </w:tcPr>
          <w:p w14:paraId="0169C8B5" w14:textId="77777777" w:rsidR="00107068" w:rsidRPr="00107068" w:rsidRDefault="00107068" w:rsidP="00FC2BDD">
            <w:pPr>
              <w:rPr>
                <w:rFonts w:ascii="Arial" w:hAnsi="Arial" w:cs="Arial"/>
                <w:lang w:val="es-BO"/>
              </w:rPr>
            </w:pPr>
          </w:p>
        </w:tc>
        <w:tc>
          <w:tcPr>
            <w:tcW w:w="276" w:type="dxa"/>
            <w:shd w:val="clear" w:color="auto" w:fill="auto"/>
          </w:tcPr>
          <w:p w14:paraId="52456799" w14:textId="77777777" w:rsidR="00107068" w:rsidRPr="00107068" w:rsidRDefault="00107068" w:rsidP="00FC2BDD">
            <w:pPr>
              <w:rPr>
                <w:rFonts w:ascii="Arial" w:hAnsi="Arial" w:cs="Arial"/>
                <w:lang w:val="es-BO"/>
              </w:rPr>
            </w:pPr>
          </w:p>
        </w:tc>
        <w:tc>
          <w:tcPr>
            <w:tcW w:w="276" w:type="dxa"/>
            <w:shd w:val="clear" w:color="auto" w:fill="auto"/>
          </w:tcPr>
          <w:p w14:paraId="4BA439FD" w14:textId="77777777" w:rsidR="00107068" w:rsidRPr="00107068" w:rsidRDefault="00107068" w:rsidP="00FC2BDD">
            <w:pPr>
              <w:rPr>
                <w:rFonts w:ascii="Arial" w:hAnsi="Arial" w:cs="Arial"/>
                <w:lang w:val="es-BO"/>
              </w:rPr>
            </w:pPr>
          </w:p>
        </w:tc>
        <w:tc>
          <w:tcPr>
            <w:tcW w:w="276" w:type="dxa"/>
            <w:shd w:val="clear" w:color="auto" w:fill="auto"/>
          </w:tcPr>
          <w:p w14:paraId="7651894E" w14:textId="77777777" w:rsidR="00107068" w:rsidRPr="00107068" w:rsidRDefault="00107068" w:rsidP="00FC2BDD">
            <w:pPr>
              <w:rPr>
                <w:rFonts w:ascii="Arial" w:hAnsi="Arial" w:cs="Arial"/>
                <w:lang w:val="es-BO"/>
              </w:rPr>
            </w:pPr>
          </w:p>
        </w:tc>
        <w:tc>
          <w:tcPr>
            <w:tcW w:w="273" w:type="dxa"/>
            <w:shd w:val="clear" w:color="auto" w:fill="auto"/>
          </w:tcPr>
          <w:p w14:paraId="310D72D8" w14:textId="77777777" w:rsidR="00107068" w:rsidRPr="00107068" w:rsidRDefault="00107068" w:rsidP="00FC2BDD">
            <w:pPr>
              <w:rPr>
                <w:rFonts w:ascii="Arial" w:hAnsi="Arial" w:cs="Arial"/>
                <w:lang w:val="es-BO"/>
              </w:rPr>
            </w:pPr>
          </w:p>
        </w:tc>
        <w:tc>
          <w:tcPr>
            <w:tcW w:w="273" w:type="dxa"/>
            <w:shd w:val="clear" w:color="auto" w:fill="auto"/>
          </w:tcPr>
          <w:p w14:paraId="6BFB8588" w14:textId="77777777" w:rsidR="00107068" w:rsidRPr="00107068" w:rsidRDefault="00107068" w:rsidP="00FC2BDD">
            <w:pPr>
              <w:rPr>
                <w:rFonts w:ascii="Arial" w:hAnsi="Arial" w:cs="Arial"/>
                <w:lang w:val="es-BO"/>
              </w:rPr>
            </w:pPr>
          </w:p>
        </w:tc>
        <w:tc>
          <w:tcPr>
            <w:tcW w:w="272" w:type="dxa"/>
            <w:shd w:val="clear" w:color="auto" w:fill="auto"/>
          </w:tcPr>
          <w:p w14:paraId="2B3EB409" w14:textId="77777777" w:rsidR="00107068" w:rsidRPr="00107068" w:rsidRDefault="00107068" w:rsidP="00FC2BDD">
            <w:pPr>
              <w:rPr>
                <w:rFonts w:ascii="Arial" w:hAnsi="Arial" w:cs="Arial"/>
                <w:lang w:val="es-BO"/>
              </w:rPr>
            </w:pPr>
          </w:p>
        </w:tc>
        <w:tc>
          <w:tcPr>
            <w:tcW w:w="273" w:type="dxa"/>
            <w:shd w:val="clear" w:color="auto" w:fill="auto"/>
          </w:tcPr>
          <w:p w14:paraId="1F8D7A0A" w14:textId="77777777" w:rsidR="00107068" w:rsidRPr="00107068" w:rsidRDefault="00107068" w:rsidP="00FC2BDD">
            <w:pPr>
              <w:rPr>
                <w:rFonts w:ascii="Arial" w:hAnsi="Arial" w:cs="Arial"/>
                <w:lang w:val="es-BO"/>
              </w:rPr>
            </w:pPr>
          </w:p>
        </w:tc>
        <w:tc>
          <w:tcPr>
            <w:tcW w:w="273" w:type="dxa"/>
            <w:shd w:val="clear" w:color="auto" w:fill="auto"/>
          </w:tcPr>
          <w:p w14:paraId="118F9106" w14:textId="77777777" w:rsidR="00107068" w:rsidRPr="00107068" w:rsidRDefault="00107068" w:rsidP="00FC2BDD">
            <w:pPr>
              <w:rPr>
                <w:rFonts w:ascii="Arial" w:hAnsi="Arial" w:cs="Arial"/>
                <w:lang w:val="es-BO"/>
              </w:rPr>
            </w:pPr>
          </w:p>
        </w:tc>
        <w:tc>
          <w:tcPr>
            <w:tcW w:w="273" w:type="dxa"/>
            <w:shd w:val="clear" w:color="auto" w:fill="auto"/>
          </w:tcPr>
          <w:p w14:paraId="4BBB6048" w14:textId="77777777" w:rsidR="00107068" w:rsidRPr="00107068" w:rsidRDefault="00107068" w:rsidP="00FC2BDD">
            <w:pPr>
              <w:rPr>
                <w:rFonts w:ascii="Arial" w:hAnsi="Arial" w:cs="Arial"/>
                <w:lang w:val="es-BO"/>
              </w:rPr>
            </w:pPr>
          </w:p>
        </w:tc>
        <w:tc>
          <w:tcPr>
            <w:tcW w:w="273" w:type="dxa"/>
            <w:shd w:val="clear" w:color="auto" w:fill="auto"/>
          </w:tcPr>
          <w:p w14:paraId="6E698079" w14:textId="77777777" w:rsidR="00107068" w:rsidRPr="00107068" w:rsidRDefault="00107068" w:rsidP="00FC2BDD">
            <w:pPr>
              <w:rPr>
                <w:rFonts w:ascii="Arial" w:hAnsi="Arial" w:cs="Arial"/>
                <w:lang w:val="es-BO"/>
              </w:rPr>
            </w:pPr>
          </w:p>
        </w:tc>
        <w:tc>
          <w:tcPr>
            <w:tcW w:w="272" w:type="dxa"/>
            <w:shd w:val="clear" w:color="auto" w:fill="auto"/>
          </w:tcPr>
          <w:p w14:paraId="60728563" w14:textId="77777777" w:rsidR="00107068" w:rsidRPr="00107068" w:rsidRDefault="00107068" w:rsidP="00FC2BDD">
            <w:pPr>
              <w:rPr>
                <w:rFonts w:ascii="Arial" w:hAnsi="Arial" w:cs="Arial"/>
                <w:lang w:val="es-BO"/>
              </w:rPr>
            </w:pPr>
          </w:p>
        </w:tc>
        <w:tc>
          <w:tcPr>
            <w:tcW w:w="273" w:type="dxa"/>
            <w:shd w:val="clear" w:color="auto" w:fill="auto"/>
          </w:tcPr>
          <w:p w14:paraId="2474024E" w14:textId="77777777" w:rsidR="00107068" w:rsidRPr="00107068" w:rsidRDefault="00107068" w:rsidP="00FC2BDD">
            <w:pPr>
              <w:rPr>
                <w:rFonts w:ascii="Arial" w:hAnsi="Arial" w:cs="Arial"/>
                <w:lang w:val="es-BO"/>
              </w:rPr>
            </w:pPr>
          </w:p>
        </w:tc>
        <w:tc>
          <w:tcPr>
            <w:tcW w:w="273" w:type="dxa"/>
            <w:shd w:val="clear" w:color="auto" w:fill="auto"/>
          </w:tcPr>
          <w:p w14:paraId="11892DED" w14:textId="77777777" w:rsidR="00107068" w:rsidRPr="00107068" w:rsidRDefault="00107068" w:rsidP="00FC2BDD">
            <w:pPr>
              <w:rPr>
                <w:rFonts w:ascii="Arial" w:hAnsi="Arial" w:cs="Arial"/>
                <w:lang w:val="es-BO"/>
              </w:rPr>
            </w:pPr>
          </w:p>
        </w:tc>
        <w:tc>
          <w:tcPr>
            <w:tcW w:w="273" w:type="dxa"/>
            <w:shd w:val="clear" w:color="auto" w:fill="auto"/>
          </w:tcPr>
          <w:p w14:paraId="56B38A6E" w14:textId="77777777" w:rsidR="00107068" w:rsidRPr="00107068" w:rsidRDefault="00107068" w:rsidP="00FC2BDD">
            <w:pPr>
              <w:rPr>
                <w:rFonts w:ascii="Arial" w:hAnsi="Arial" w:cs="Arial"/>
                <w:lang w:val="es-BO"/>
              </w:rPr>
            </w:pPr>
          </w:p>
        </w:tc>
        <w:tc>
          <w:tcPr>
            <w:tcW w:w="273" w:type="dxa"/>
            <w:shd w:val="clear" w:color="auto" w:fill="auto"/>
          </w:tcPr>
          <w:p w14:paraId="40D273AE" w14:textId="77777777" w:rsidR="00107068" w:rsidRPr="00107068" w:rsidRDefault="00107068" w:rsidP="00FC2BDD">
            <w:pPr>
              <w:rPr>
                <w:rFonts w:ascii="Arial" w:hAnsi="Arial" w:cs="Arial"/>
                <w:lang w:val="es-BO"/>
              </w:rPr>
            </w:pPr>
          </w:p>
        </w:tc>
        <w:tc>
          <w:tcPr>
            <w:tcW w:w="816" w:type="dxa"/>
            <w:gridSpan w:val="3"/>
            <w:shd w:val="clear" w:color="auto" w:fill="auto"/>
          </w:tcPr>
          <w:p w14:paraId="64ACAC41"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4F5935D8"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C737F74" w14:textId="77777777" w:rsidR="00107068" w:rsidRPr="00107068" w:rsidRDefault="00107068" w:rsidP="00FC2BDD">
            <w:pPr>
              <w:rPr>
                <w:rFonts w:ascii="Arial" w:hAnsi="Arial" w:cs="Arial"/>
                <w:lang w:val="es-BO"/>
              </w:rPr>
            </w:pPr>
          </w:p>
        </w:tc>
      </w:tr>
      <w:tr w:rsidR="00107068" w:rsidRPr="00107068" w14:paraId="04CCB579"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5C8D09EF" w14:textId="77777777" w:rsidR="00107068" w:rsidRPr="00107068" w:rsidRDefault="00107068" w:rsidP="00FC2BDD">
            <w:pPr>
              <w:jc w:val="right"/>
              <w:rPr>
                <w:rFonts w:ascii="Arial" w:hAnsi="Arial" w:cs="Arial"/>
                <w:lang w:val="es-BO"/>
              </w:rPr>
            </w:pPr>
            <w:r w:rsidRPr="00107068">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302C6" w14:textId="49E6E0B6" w:rsidR="00107068" w:rsidRPr="00107068" w:rsidRDefault="00D32308" w:rsidP="00D32308">
            <w:pPr>
              <w:jc w:val="both"/>
              <w:rPr>
                <w:rFonts w:ascii="Arial" w:hAnsi="Arial" w:cs="Arial"/>
                <w:b/>
                <w:i/>
                <w:lang w:val="es-BO"/>
              </w:rPr>
            </w:pPr>
            <w:r>
              <w:rPr>
                <w:rFonts w:ascii="Arial" w:hAnsi="Arial" w:cs="Arial"/>
                <w:b/>
                <w:lang w:val="es-BO"/>
              </w:rPr>
              <w:t>Bs205.000,00</w:t>
            </w:r>
            <w:r w:rsidR="00C639DC">
              <w:rPr>
                <w:rFonts w:ascii="Arial" w:hAnsi="Arial" w:cs="Arial"/>
                <w:b/>
                <w:lang w:val="es-BO"/>
              </w:rPr>
              <w:t xml:space="preserve"> (</w:t>
            </w:r>
            <w:r>
              <w:rPr>
                <w:rFonts w:ascii="Arial" w:hAnsi="Arial" w:cs="Arial"/>
                <w:b/>
                <w:lang w:val="es-BO"/>
              </w:rPr>
              <w:t>Doscientos cinco mil 00</w:t>
            </w:r>
            <w:r w:rsidR="00107068" w:rsidRPr="00107068">
              <w:rPr>
                <w:rFonts w:ascii="Arial" w:hAnsi="Arial" w:cs="Arial"/>
                <w:b/>
                <w:lang w:val="es-BO"/>
              </w:rPr>
              <w:t>/100 Bolivianos)</w:t>
            </w:r>
          </w:p>
        </w:tc>
        <w:tc>
          <w:tcPr>
            <w:tcW w:w="370" w:type="dxa"/>
            <w:tcBorders>
              <w:left w:val="single" w:sz="4" w:space="0" w:color="auto"/>
              <w:right w:val="single" w:sz="12" w:space="0" w:color="244061" w:themeColor="accent1" w:themeShade="80"/>
            </w:tcBorders>
          </w:tcPr>
          <w:p w14:paraId="394E1D74" w14:textId="77777777" w:rsidR="00107068" w:rsidRPr="00107068" w:rsidRDefault="00107068" w:rsidP="00FC2BDD">
            <w:pPr>
              <w:rPr>
                <w:rFonts w:ascii="Arial" w:hAnsi="Arial" w:cs="Arial"/>
                <w:lang w:val="es-BO"/>
              </w:rPr>
            </w:pPr>
          </w:p>
        </w:tc>
      </w:tr>
      <w:tr w:rsidR="00107068" w:rsidRPr="00107068" w14:paraId="3793F74F" w14:textId="77777777" w:rsidTr="000E19A9">
        <w:trPr>
          <w:trHeight w:val="351"/>
          <w:jc w:val="center"/>
        </w:trPr>
        <w:tc>
          <w:tcPr>
            <w:tcW w:w="2380" w:type="dxa"/>
            <w:vMerge/>
            <w:tcBorders>
              <w:left w:val="single" w:sz="12" w:space="0" w:color="244061" w:themeColor="accent1" w:themeShade="80"/>
              <w:right w:val="single" w:sz="4" w:space="0" w:color="auto"/>
            </w:tcBorders>
            <w:vAlign w:val="center"/>
          </w:tcPr>
          <w:p w14:paraId="3C5A9DA0"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B5DE594"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5C3D5287" w14:textId="77777777" w:rsidR="00107068" w:rsidRPr="00107068" w:rsidRDefault="00107068" w:rsidP="00FC2BDD">
            <w:pPr>
              <w:rPr>
                <w:rFonts w:ascii="Arial" w:hAnsi="Arial" w:cs="Arial"/>
                <w:lang w:val="es-BO"/>
              </w:rPr>
            </w:pPr>
          </w:p>
        </w:tc>
      </w:tr>
      <w:tr w:rsidR="00107068" w:rsidRPr="00107068" w14:paraId="785FB3B8" w14:textId="77777777" w:rsidTr="00FC2BDD">
        <w:trPr>
          <w:jc w:val="center"/>
        </w:trPr>
        <w:tc>
          <w:tcPr>
            <w:tcW w:w="2380" w:type="dxa"/>
            <w:tcBorders>
              <w:left w:val="single" w:sz="12" w:space="0" w:color="244061" w:themeColor="accent1" w:themeShade="80"/>
            </w:tcBorders>
            <w:vAlign w:val="center"/>
          </w:tcPr>
          <w:p w14:paraId="42836B9D" w14:textId="77777777" w:rsidR="00107068" w:rsidRPr="00107068" w:rsidRDefault="00107068" w:rsidP="00FC2BDD">
            <w:pPr>
              <w:jc w:val="right"/>
              <w:rPr>
                <w:rFonts w:ascii="Arial" w:hAnsi="Arial" w:cs="Arial"/>
                <w:lang w:val="es-BO"/>
              </w:rPr>
            </w:pPr>
          </w:p>
        </w:tc>
        <w:tc>
          <w:tcPr>
            <w:tcW w:w="324" w:type="dxa"/>
            <w:shd w:val="clear" w:color="auto" w:fill="auto"/>
          </w:tcPr>
          <w:p w14:paraId="46C43EAD" w14:textId="77777777" w:rsidR="00107068" w:rsidRPr="00107068" w:rsidRDefault="00107068" w:rsidP="00FC2BDD">
            <w:pPr>
              <w:rPr>
                <w:rFonts w:ascii="Arial" w:hAnsi="Arial" w:cs="Arial"/>
                <w:lang w:val="es-BO"/>
              </w:rPr>
            </w:pPr>
          </w:p>
        </w:tc>
        <w:tc>
          <w:tcPr>
            <w:tcW w:w="281" w:type="dxa"/>
            <w:shd w:val="clear" w:color="auto" w:fill="auto"/>
          </w:tcPr>
          <w:p w14:paraId="71A5481D" w14:textId="77777777" w:rsidR="00107068" w:rsidRPr="00107068" w:rsidRDefault="00107068" w:rsidP="00FC2BDD">
            <w:pPr>
              <w:rPr>
                <w:rFonts w:ascii="Arial" w:hAnsi="Arial" w:cs="Arial"/>
                <w:lang w:val="es-BO"/>
              </w:rPr>
            </w:pPr>
          </w:p>
        </w:tc>
        <w:tc>
          <w:tcPr>
            <w:tcW w:w="282" w:type="dxa"/>
            <w:shd w:val="clear" w:color="auto" w:fill="auto"/>
          </w:tcPr>
          <w:p w14:paraId="6CCC757F" w14:textId="77777777" w:rsidR="00107068" w:rsidRPr="00107068" w:rsidRDefault="00107068" w:rsidP="00FC2BDD">
            <w:pPr>
              <w:rPr>
                <w:rFonts w:ascii="Arial" w:hAnsi="Arial" w:cs="Arial"/>
                <w:lang w:val="es-BO"/>
              </w:rPr>
            </w:pPr>
          </w:p>
        </w:tc>
        <w:tc>
          <w:tcPr>
            <w:tcW w:w="272" w:type="dxa"/>
            <w:shd w:val="clear" w:color="auto" w:fill="auto"/>
          </w:tcPr>
          <w:p w14:paraId="7AC477CD" w14:textId="77777777" w:rsidR="00107068" w:rsidRPr="00107068" w:rsidRDefault="00107068" w:rsidP="00FC2BDD">
            <w:pPr>
              <w:rPr>
                <w:rFonts w:ascii="Arial" w:hAnsi="Arial" w:cs="Arial"/>
                <w:lang w:val="es-BO"/>
              </w:rPr>
            </w:pPr>
          </w:p>
        </w:tc>
        <w:tc>
          <w:tcPr>
            <w:tcW w:w="277" w:type="dxa"/>
            <w:shd w:val="clear" w:color="auto" w:fill="auto"/>
          </w:tcPr>
          <w:p w14:paraId="5E34FE9D" w14:textId="77777777" w:rsidR="00107068" w:rsidRPr="00107068" w:rsidRDefault="00107068" w:rsidP="00FC2BDD">
            <w:pPr>
              <w:rPr>
                <w:rFonts w:ascii="Arial" w:hAnsi="Arial" w:cs="Arial"/>
                <w:lang w:val="es-BO"/>
              </w:rPr>
            </w:pPr>
          </w:p>
        </w:tc>
        <w:tc>
          <w:tcPr>
            <w:tcW w:w="275" w:type="dxa"/>
            <w:shd w:val="clear" w:color="auto" w:fill="auto"/>
          </w:tcPr>
          <w:p w14:paraId="3218B2B7" w14:textId="77777777" w:rsidR="00107068" w:rsidRPr="00107068" w:rsidRDefault="00107068" w:rsidP="00FC2BDD">
            <w:pPr>
              <w:rPr>
                <w:rFonts w:ascii="Arial" w:hAnsi="Arial" w:cs="Arial"/>
                <w:lang w:val="es-BO"/>
              </w:rPr>
            </w:pPr>
          </w:p>
        </w:tc>
        <w:tc>
          <w:tcPr>
            <w:tcW w:w="280" w:type="dxa"/>
            <w:shd w:val="clear" w:color="auto" w:fill="auto"/>
          </w:tcPr>
          <w:p w14:paraId="788CDC9C" w14:textId="77777777" w:rsidR="00107068" w:rsidRPr="00107068" w:rsidRDefault="00107068" w:rsidP="00FC2BDD">
            <w:pPr>
              <w:rPr>
                <w:rFonts w:ascii="Arial" w:hAnsi="Arial" w:cs="Arial"/>
                <w:lang w:val="es-BO"/>
              </w:rPr>
            </w:pPr>
          </w:p>
        </w:tc>
        <w:tc>
          <w:tcPr>
            <w:tcW w:w="276" w:type="dxa"/>
            <w:shd w:val="clear" w:color="auto" w:fill="auto"/>
          </w:tcPr>
          <w:p w14:paraId="4EF84D79" w14:textId="77777777" w:rsidR="00107068" w:rsidRPr="00107068" w:rsidRDefault="00107068" w:rsidP="00FC2BDD">
            <w:pPr>
              <w:rPr>
                <w:rFonts w:ascii="Arial" w:hAnsi="Arial" w:cs="Arial"/>
                <w:lang w:val="es-BO"/>
              </w:rPr>
            </w:pPr>
          </w:p>
        </w:tc>
        <w:tc>
          <w:tcPr>
            <w:tcW w:w="276" w:type="dxa"/>
            <w:shd w:val="clear" w:color="auto" w:fill="auto"/>
          </w:tcPr>
          <w:p w14:paraId="26C0FE17" w14:textId="77777777" w:rsidR="00107068" w:rsidRPr="00107068" w:rsidRDefault="00107068" w:rsidP="00FC2BDD">
            <w:pPr>
              <w:rPr>
                <w:rFonts w:ascii="Arial" w:hAnsi="Arial" w:cs="Arial"/>
                <w:lang w:val="es-BO"/>
              </w:rPr>
            </w:pPr>
          </w:p>
        </w:tc>
        <w:tc>
          <w:tcPr>
            <w:tcW w:w="276" w:type="dxa"/>
            <w:shd w:val="clear" w:color="auto" w:fill="auto"/>
          </w:tcPr>
          <w:p w14:paraId="54E077BE" w14:textId="77777777" w:rsidR="00107068" w:rsidRPr="00107068" w:rsidRDefault="00107068" w:rsidP="00FC2BDD">
            <w:pPr>
              <w:rPr>
                <w:rFonts w:ascii="Arial" w:hAnsi="Arial" w:cs="Arial"/>
                <w:lang w:val="es-BO"/>
              </w:rPr>
            </w:pPr>
          </w:p>
        </w:tc>
        <w:tc>
          <w:tcPr>
            <w:tcW w:w="273" w:type="dxa"/>
            <w:shd w:val="clear" w:color="auto" w:fill="auto"/>
          </w:tcPr>
          <w:p w14:paraId="425EA77D" w14:textId="77777777" w:rsidR="00107068" w:rsidRPr="00107068" w:rsidRDefault="00107068" w:rsidP="00FC2BDD">
            <w:pPr>
              <w:rPr>
                <w:rFonts w:ascii="Arial" w:hAnsi="Arial" w:cs="Arial"/>
                <w:lang w:val="es-BO"/>
              </w:rPr>
            </w:pPr>
          </w:p>
        </w:tc>
        <w:tc>
          <w:tcPr>
            <w:tcW w:w="273" w:type="dxa"/>
            <w:shd w:val="clear" w:color="auto" w:fill="auto"/>
          </w:tcPr>
          <w:p w14:paraId="444C3CBA" w14:textId="77777777" w:rsidR="00107068" w:rsidRPr="00107068" w:rsidRDefault="00107068" w:rsidP="00FC2BDD">
            <w:pPr>
              <w:rPr>
                <w:rFonts w:ascii="Arial" w:hAnsi="Arial" w:cs="Arial"/>
                <w:lang w:val="es-BO"/>
              </w:rPr>
            </w:pPr>
          </w:p>
        </w:tc>
        <w:tc>
          <w:tcPr>
            <w:tcW w:w="272" w:type="dxa"/>
            <w:shd w:val="clear" w:color="auto" w:fill="auto"/>
          </w:tcPr>
          <w:p w14:paraId="3BC28F00" w14:textId="77777777" w:rsidR="00107068" w:rsidRPr="00107068" w:rsidRDefault="00107068" w:rsidP="00FC2BDD">
            <w:pPr>
              <w:rPr>
                <w:rFonts w:ascii="Arial" w:hAnsi="Arial" w:cs="Arial"/>
                <w:lang w:val="es-BO"/>
              </w:rPr>
            </w:pPr>
          </w:p>
        </w:tc>
        <w:tc>
          <w:tcPr>
            <w:tcW w:w="273" w:type="dxa"/>
            <w:shd w:val="clear" w:color="auto" w:fill="auto"/>
          </w:tcPr>
          <w:p w14:paraId="31F4CE44" w14:textId="77777777" w:rsidR="00107068" w:rsidRPr="00107068" w:rsidRDefault="00107068" w:rsidP="00FC2BDD">
            <w:pPr>
              <w:rPr>
                <w:rFonts w:ascii="Arial" w:hAnsi="Arial" w:cs="Arial"/>
                <w:lang w:val="es-BO"/>
              </w:rPr>
            </w:pPr>
          </w:p>
        </w:tc>
        <w:tc>
          <w:tcPr>
            <w:tcW w:w="273" w:type="dxa"/>
            <w:shd w:val="clear" w:color="auto" w:fill="auto"/>
          </w:tcPr>
          <w:p w14:paraId="1799C353" w14:textId="77777777" w:rsidR="00107068" w:rsidRPr="00107068" w:rsidRDefault="00107068" w:rsidP="00FC2BDD">
            <w:pPr>
              <w:rPr>
                <w:rFonts w:ascii="Arial" w:hAnsi="Arial" w:cs="Arial"/>
                <w:lang w:val="es-BO"/>
              </w:rPr>
            </w:pPr>
          </w:p>
        </w:tc>
        <w:tc>
          <w:tcPr>
            <w:tcW w:w="273" w:type="dxa"/>
            <w:shd w:val="clear" w:color="auto" w:fill="auto"/>
          </w:tcPr>
          <w:p w14:paraId="00E6F89C" w14:textId="77777777" w:rsidR="00107068" w:rsidRPr="00107068" w:rsidRDefault="00107068" w:rsidP="00FC2BDD">
            <w:pPr>
              <w:rPr>
                <w:rFonts w:ascii="Arial" w:hAnsi="Arial" w:cs="Arial"/>
                <w:lang w:val="es-BO"/>
              </w:rPr>
            </w:pPr>
          </w:p>
        </w:tc>
        <w:tc>
          <w:tcPr>
            <w:tcW w:w="273" w:type="dxa"/>
            <w:shd w:val="clear" w:color="auto" w:fill="auto"/>
          </w:tcPr>
          <w:p w14:paraId="37DC27A7" w14:textId="77777777" w:rsidR="00107068" w:rsidRPr="00107068" w:rsidRDefault="00107068" w:rsidP="00FC2BDD">
            <w:pPr>
              <w:rPr>
                <w:rFonts w:ascii="Arial" w:hAnsi="Arial" w:cs="Arial"/>
                <w:lang w:val="es-BO"/>
              </w:rPr>
            </w:pPr>
          </w:p>
        </w:tc>
        <w:tc>
          <w:tcPr>
            <w:tcW w:w="272" w:type="dxa"/>
            <w:shd w:val="clear" w:color="auto" w:fill="auto"/>
          </w:tcPr>
          <w:p w14:paraId="13EA073E" w14:textId="77777777" w:rsidR="00107068" w:rsidRPr="00107068" w:rsidRDefault="00107068" w:rsidP="00FC2BDD">
            <w:pPr>
              <w:rPr>
                <w:rFonts w:ascii="Arial" w:hAnsi="Arial" w:cs="Arial"/>
                <w:lang w:val="es-BO"/>
              </w:rPr>
            </w:pPr>
          </w:p>
        </w:tc>
        <w:tc>
          <w:tcPr>
            <w:tcW w:w="273" w:type="dxa"/>
            <w:shd w:val="clear" w:color="auto" w:fill="auto"/>
          </w:tcPr>
          <w:p w14:paraId="14247EBD" w14:textId="77777777" w:rsidR="00107068" w:rsidRPr="00107068" w:rsidRDefault="00107068" w:rsidP="00FC2BDD">
            <w:pPr>
              <w:rPr>
                <w:rFonts w:ascii="Arial" w:hAnsi="Arial" w:cs="Arial"/>
                <w:lang w:val="es-BO"/>
              </w:rPr>
            </w:pPr>
          </w:p>
        </w:tc>
        <w:tc>
          <w:tcPr>
            <w:tcW w:w="273" w:type="dxa"/>
            <w:shd w:val="clear" w:color="auto" w:fill="auto"/>
          </w:tcPr>
          <w:p w14:paraId="571EC863" w14:textId="77777777" w:rsidR="00107068" w:rsidRPr="00107068" w:rsidRDefault="00107068" w:rsidP="00FC2BDD">
            <w:pPr>
              <w:rPr>
                <w:rFonts w:ascii="Arial" w:hAnsi="Arial" w:cs="Arial"/>
                <w:lang w:val="es-BO"/>
              </w:rPr>
            </w:pPr>
          </w:p>
        </w:tc>
        <w:tc>
          <w:tcPr>
            <w:tcW w:w="273" w:type="dxa"/>
            <w:shd w:val="clear" w:color="auto" w:fill="auto"/>
          </w:tcPr>
          <w:p w14:paraId="52FA72DA" w14:textId="77777777" w:rsidR="00107068" w:rsidRPr="00107068" w:rsidRDefault="00107068" w:rsidP="00FC2BDD">
            <w:pPr>
              <w:rPr>
                <w:rFonts w:ascii="Arial" w:hAnsi="Arial" w:cs="Arial"/>
                <w:lang w:val="es-BO"/>
              </w:rPr>
            </w:pPr>
          </w:p>
        </w:tc>
        <w:tc>
          <w:tcPr>
            <w:tcW w:w="273" w:type="dxa"/>
            <w:shd w:val="clear" w:color="auto" w:fill="auto"/>
          </w:tcPr>
          <w:p w14:paraId="6D14FCD2" w14:textId="77777777" w:rsidR="00107068" w:rsidRPr="00107068" w:rsidRDefault="00107068" w:rsidP="00FC2BDD">
            <w:pPr>
              <w:rPr>
                <w:rFonts w:ascii="Arial" w:hAnsi="Arial" w:cs="Arial"/>
                <w:lang w:val="es-BO"/>
              </w:rPr>
            </w:pPr>
          </w:p>
        </w:tc>
        <w:tc>
          <w:tcPr>
            <w:tcW w:w="816" w:type="dxa"/>
            <w:gridSpan w:val="3"/>
            <w:shd w:val="clear" w:color="auto" w:fill="auto"/>
          </w:tcPr>
          <w:p w14:paraId="5933E625"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3710FBF9"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19F53D4" w14:textId="77777777" w:rsidR="00107068" w:rsidRPr="00107068" w:rsidRDefault="00107068" w:rsidP="00FC2BDD">
            <w:pPr>
              <w:rPr>
                <w:rFonts w:ascii="Arial" w:hAnsi="Arial" w:cs="Arial"/>
                <w:lang w:val="es-BO"/>
              </w:rPr>
            </w:pPr>
          </w:p>
        </w:tc>
      </w:tr>
      <w:tr w:rsidR="00107068" w:rsidRPr="00107068" w14:paraId="399DD67A" w14:textId="77777777" w:rsidTr="00FC2BDD">
        <w:trPr>
          <w:trHeight w:val="240"/>
          <w:jc w:val="center"/>
        </w:trPr>
        <w:tc>
          <w:tcPr>
            <w:tcW w:w="2380" w:type="dxa"/>
            <w:tcBorders>
              <w:left w:val="single" w:sz="12" w:space="0" w:color="244061" w:themeColor="accent1" w:themeShade="80"/>
              <w:right w:val="single" w:sz="4" w:space="0" w:color="auto"/>
            </w:tcBorders>
            <w:vAlign w:val="center"/>
          </w:tcPr>
          <w:p w14:paraId="0A7E9388" w14:textId="77777777" w:rsidR="00107068" w:rsidRPr="00107068" w:rsidRDefault="00107068" w:rsidP="00FC2BDD">
            <w:pPr>
              <w:jc w:val="right"/>
              <w:rPr>
                <w:rFonts w:ascii="Arial" w:hAnsi="Arial" w:cs="Arial"/>
                <w:lang w:val="es-BO"/>
              </w:rPr>
            </w:pPr>
            <w:r w:rsidRPr="00107068">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E7B49" w14:textId="77777777" w:rsidR="00107068" w:rsidRPr="00107068" w:rsidRDefault="00107068" w:rsidP="00FC2BDD">
            <w:pPr>
              <w:rPr>
                <w:rFonts w:ascii="Arial" w:hAnsi="Arial" w:cs="Arial"/>
                <w:lang w:val="es-BO"/>
              </w:rPr>
            </w:pPr>
            <w:r w:rsidRPr="00107068">
              <w:rPr>
                <w:rFonts w:ascii="Arial" w:hAnsi="Arial" w:cs="Arial"/>
                <w:b/>
                <w:lang w:val="es-BO"/>
              </w:rPr>
              <w:t>X</w:t>
            </w:r>
          </w:p>
        </w:tc>
        <w:tc>
          <w:tcPr>
            <w:tcW w:w="1112" w:type="dxa"/>
            <w:gridSpan w:val="4"/>
            <w:tcBorders>
              <w:left w:val="single" w:sz="4" w:space="0" w:color="auto"/>
              <w:right w:val="single" w:sz="4" w:space="0" w:color="auto"/>
            </w:tcBorders>
            <w:vAlign w:val="center"/>
          </w:tcPr>
          <w:p w14:paraId="3BFC5FCF" w14:textId="77777777" w:rsidR="00107068" w:rsidRPr="00107068" w:rsidRDefault="00107068" w:rsidP="00FC2BDD">
            <w:pPr>
              <w:jc w:val="both"/>
              <w:rPr>
                <w:rFonts w:ascii="Arial" w:hAnsi="Arial" w:cs="Arial"/>
                <w:lang w:val="es-BO"/>
              </w:rPr>
            </w:pPr>
            <w:r w:rsidRPr="00107068">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5C31" w14:textId="77777777" w:rsidR="00107068" w:rsidRPr="00107068" w:rsidRDefault="00107068" w:rsidP="00FC2BDD">
            <w:pPr>
              <w:rPr>
                <w:rFonts w:ascii="Arial" w:hAnsi="Arial" w:cs="Arial"/>
                <w:lang w:val="es-BO"/>
              </w:rPr>
            </w:pPr>
          </w:p>
        </w:tc>
        <w:tc>
          <w:tcPr>
            <w:tcW w:w="4382" w:type="dxa"/>
            <w:gridSpan w:val="16"/>
            <w:tcBorders>
              <w:left w:val="single" w:sz="4" w:space="0" w:color="auto"/>
            </w:tcBorders>
            <w:vAlign w:val="center"/>
          </w:tcPr>
          <w:p w14:paraId="4881B564" w14:textId="77777777" w:rsidR="00107068" w:rsidRPr="00107068" w:rsidRDefault="00107068" w:rsidP="00FC2BDD">
            <w:pPr>
              <w:rPr>
                <w:rFonts w:ascii="Arial" w:hAnsi="Arial" w:cs="Arial"/>
                <w:lang w:val="es-BO"/>
              </w:rPr>
            </w:pPr>
            <w:r w:rsidRPr="00107068">
              <w:rPr>
                <w:rFonts w:ascii="Arial" w:hAnsi="Arial" w:cs="Arial"/>
                <w:lang w:val="es-BO"/>
              </w:rPr>
              <w:t xml:space="preserve">Orden de Servicio </w:t>
            </w:r>
            <w:r w:rsidRPr="00107068">
              <w:rPr>
                <w:rFonts w:ascii="Arial" w:hAnsi="Arial" w:cs="Arial"/>
                <w:b/>
                <w:i/>
                <w:lang w:val="es-BO"/>
              </w:rPr>
              <w:t>(únicamente para prestación de servicios generales no mayor a quince 15 días calendario)</w:t>
            </w:r>
          </w:p>
        </w:tc>
        <w:tc>
          <w:tcPr>
            <w:tcW w:w="272" w:type="dxa"/>
          </w:tcPr>
          <w:p w14:paraId="3318A541" w14:textId="77777777" w:rsidR="00107068" w:rsidRPr="00107068" w:rsidRDefault="00107068" w:rsidP="00FC2BDD">
            <w:pPr>
              <w:rPr>
                <w:rFonts w:ascii="Arial" w:hAnsi="Arial" w:cs="Arial"/>
                <w:lang w:val="es-BO"/>
              </w:rPr>
            </w:pPr>
          </w:p>
        </w:tc>
        <w:tc>
          <w:tcPr>
            <w:tcW w:w="272" w:type="dxa"/>
          </w:tcPr>
          <w:p w14:paraId="538885FB" w14:textId="77777777" w:rsidR="00107068" w:rsidRPr="00107068" w:rsidRDefault="00107068" w:rsidP="00FC2BDD">
            <w:pPr>
              <w:rPr>
                <w:rFonts w:ascii="Arial" w:hAnsi="Arial" w:cs="Arial"/>
                <w:lang w:val="es-BO"/>
              </w:rPr>
            </w:pPr>
          </w:p>
        </w:tc>
        <w:tc>
          <w:tcPr>
            <w:tcW w:w="272" w:type="dxa"/>
          </w:tcPr>
          <w:p w14:paraId="3788C015" w14:textId="77777777" w:rsidR="00107068" w:rsidRPr="00107068" w:rsidRDefault="00107068" w:rsidP="00FC2BDD">
            <w:pPr>
              <w:rPr>
                <w:rFonts w:ascii="Arial" w:hAnsi="Arial" w:cs="Arial"/>
                <w:lang w:val="es-BO"/>
              </w:rPr>
            </w:pPr>
          </w:p>
        </w:tc>
        <w:tc>
          <w:tcPr>
            <w:tcW w:w="272" w:type="dxa"/>
          </w:tcPr>
          <w:p w14:paraId="143DAD90" w14:textId="77777777" w:rsidR="00107068" w:rsidRPr="00107068" w:rsidRDefault="00107068" w:rsidP="00FC2BDD">
            <w:pPr>
              <w:rPr>
                <w:rFonts w:ascii="Arial" w:hAnsi="Arial" w:cs="Arial"/>
                <w:lang w:val="es-BO"/>
              </w:rPr>
            </w:pPr>
          </w:p>
        </w:tc>
        <w:tc>
          <w:tcPr>
            <w:tcW w:w="272" w:type="dxa"/>
          </w:tcPr>
          <w:p w14:paraId="1D382F2D" w14:textId="77777777" w:rsidR="00107068" w:rsidRPr="00107068" w:rsidRDefault="00107068" w:rsidP="00FC2BDD">
            <w:pPr>
              <w:rPr>
                <w:rFonts w:ascii="Arial" w:hAnsi="Arial" w:cs="Arial"/>
                <w:lang w:val="es-BO"/>
              </w:rPr>
            </w:pPr>
          </w:p>
        </w:tc>
        <w:tc>
          <w:tcPr>
            <w:tcW w:w="272" w:type="dxa"/>
          </w:tcPr>
          <w:p w14:paraId="0F769E3A"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54A0D87B" w14:textId="77777777" w:rsidR="00107068" w:rsidRPr="00107068" w:rsidRDefault="00107068" w:rsidP="00FC2BDD">
            <w:pPr>
              <w:rPr>
                <w:rFonts w:ascii="Arial" w:hAnsi="Arial" w:cs="Arial"/>
                <w:lang w:val="es-BO"/>
              </w:rPr>
            </w:pPr>
          </w:p>
        </w:tc>
      </w:tr>
      <w:tr w:rsidR="00107068" w:rsidRPr="00107068" w14:paraId="7F713C58" w14:textId="77777777" w:rsidTr="00FC2BDD">
        <w:trPr>
          <w:jc w:val="center"/>
        </w:trPr>
        <w:tc>
          <w:tcPr>
            <w:tcW w:w="2380" w:type="dxa"/>
            <w:tcBorders>
              <w:left w:val="single" w:sz="12" w:space="0" w:color="244061" w:themeColor="accent1" w:themeShade="80"/>
            </w:tcBorders>
            <w:vAlign w:val="center"/>
          </w:tcPr>
          <w:p w14:paraId="7739E075" w14:textId="77777777" w:rsidR="00107068" w:rsidRPr="00107068" w:rsidRDefault="00107068" w:rsidP="00FC2BDD">
            <w:pPr>
              <w:jc w:val="right"/>
              <w:rPr>
                <w:rFonts w:ascii="Arial" w:hAnsi="Arial" w:cs="Arial"/>
                <w:lang w:val="es-BO"/>
              </w:rPr>
            </w:pPr>
          </w:p>
        </w:tc>
        <w:tc>
          <w:tcPr>
            <w:tcW w:w="324" w:type="dxa"/>
            <w:shd w:val="clear" w:color="auto" w:fill="auto"/>
          </w:tcPr>
          <w:p w14:paraId="0264D60E" w14:textId="77777777" w:rsidR="00107068" w:rsidRPr="00107068" w:rsidRDefault="00107068" w:rsidP="00FC2BDD">
            <w:pPr>
              <w:rPr>
                <w:rFonts w:ascii="Arial" w:hAnsi="Arial" w:cs="Arial"/>
                <w:lang w:val="es-BO"/>
              </w:rPr>
            </w:pPr>
          </w:p>
        </w:tc>
        <w:tc>
          <w:tcPr>
            <w:tcW w:w="281" w:type="dxa"/>
            <w:shd w:val="clear" w:color="auto" w:fill="auto"/>
          </w:tcPr>
          <w:p w14:paraId="717479C6" w14:textId="77777777" w:rsidR="00107068" w:rsidRPr="00107068" w:rsidRDefault="00107068" w:rsidP="00FC2BDD">
            <w:pPr>
              <w:rPr>
                <w:rFonts w:ascii="Arial" w:hAnsi="Arial" w:cs="Arial"/>
                <w:lang w:val="es-BO"/>
              </w:rPr>
            </w:pPr>
          </w:p>
        </w:tc>
        <w:tc>
          <w:tcPr>
            <w:tcW w:w="282" w:type="dxa"/>
            <w:shd w:val="clear" w:color="auto" w:fill="auto"/>
          </w:tcPr>
          <w:p w14:paraId="1C70A4F5" w14:textId="77777777" w:rsidR="00107068" w:rsidRPr="00107068" w:rsidRDefault="00107068" w:rsidP="00FC2BDD">
            <w:pPr>
              <w:rPr>
                <w:rFonts w:ascii="Arial" w:hAnsi="Arial" w:cs="Arial"/>
                <w:lang w:val="es-BO"/>
              </w:rPr>
            </w:pPr>
          </w:p>
        </w:tc>
        <w:tc>
          <w:tcPr>
            <w:tcW w:w="272" w:type="dxa"/>
            <w:shd w:val="clear" w:color="auto" w:fill="auto"/>
          </w:tcPr>
          <w:p w14:paraId="28751782" w14:textId="77777777" w:rsidR="00107068" w:rsidRPr="00107068" w:rsidRDefault="00107068" w:rsidP="00FC2BDD">
            <w:pPr>
              <w:rPr>
                <w:rFonts w:ascii="Arial" w:hAnsi="Arial" w:cs="Arial"/>
                <w:lang w:val="es-BO"/>
              </w:rPr>
            </w:pPr>
          </w:p>
        </w:tc>
        <w:tc>
          <w:tcPr>
            <w:tcW w:w="277" w:type="dxa"/>
            <w:shd w:val="clear" w:color="auto" w:fill="auto"/>
          </w:tcPr>
          <w:p w14:paraId="2F139B29" w14:textId="77777777" w:rsidR="00107068" w:rsidRPr="00107068" w:rsidRDefault="00107068" w:rsidP="00FC2BDD">
            <w:pPr>
              <w:rPr>
                <w:rFonts w:ascii="Arial" w:hAnsi="Arial" w:cs="Arial"/>
                <w:lang w:val="es-BO"/>
              </w:rPr>
            </w:pPr>
          </w:p>
        </w:tc>
        <w:tc>
          <w:tcPr>
            <w:tcW w:w="275" w:type="dxa"/>
            <w:shd w:val="clear" w:color="auto" w:fill="auto"/>
          </w:tcPr>
          <w:p w14:paraId="1E3451EF" w14:textId="77777777" w:rsidR="00107068" w:rsidRPr="00107068" w:rsidRDefault="00107068" w:rsidP="00FC2BDD">
            <w:pPr>
              <w:rPr>
                <w:rFonts w:ascii="Arial" w:hAnsi="Arial" w:cs="Arial"/>
                <w:lang w:val="es-BO"/>
              </w:rPr>
            </w:pPr>
          </w:p>
        </w:tc>
        <w:tc>
          <w:tcPr>
            <w:tcW w:w="280" w:type="dxa"/>
            <w:shd w:val="clear" w:color="auto" w:fill="auto"/>
          </w:tcPr>
          <w:p w14:paraId="5837EFBA" w14:textId="77777777" w:rsidR="00107068" w:rsidRPr="00107068" w:rsidRDefault="00107068" w:rsidP="00FC2BDD">
            <w:pPr>
              <w:rPr>
                <w:rFonts w:ascii="Arial" w:hAnsi="Arial" w:cs="Arial"/>
                <w:lang w:val="es-BO"/>
              </w:rPr>
            </w:pPr>
          </w:p>
        </w:tc>
        <w:tc>
          <w:tcPr>
            <w:tcW w:w="276" w:type="dxa"/>
            <w:shd w:val="clear" w:color="auto" w:fill="auto"/>
          </w:tcPr>
          <w:p w14:paraId="74F48B5C" w14:textId="77777777" w:rsidR="00107068" w:rsidRPr="00107068" w:rsidRDefault="00107068" w:rsidP="00FC2BDD">
            <w:pPr>
              <w:rPr>
                <w:rFonts w:ascii="Arial" w:hAnsi="Arial" w:cs="Arial"/>
                <w:lang w:val="es-BO"/>
              </w:rPr>
            </w:pPr>
          </w:p>
        </w:tc>
        <w:tc>
          <w:tcPr>
            <w:tcW w:w="276" w:type="dxa"/>
            <w:shd w:val="clear" w:color="auto" w:fill="auto"/>
          </w:tcPr>
          <w:p w14:paraId="64932BA0" w14:textId="77777777" w:rsidR="00107068" w:rsidRPr="00107068" w:rsidRDefault="00107068" w:rsidP="00FC2BDD">
            <w:pPr>
              <w:rPr>
                <w:rFonts w:ascii="Arial" w:hAnsi="Arial" w:cs="Arial"/>
                <w:lang w:val="es-BO"/>
              </w:rPr>
            </w:pPr>
          </w:p>
        </w:tc>
        <w:tc>
          <w:tcPr>
            <w:tcW w:w="276" w:type="dxa"/>
            <w:shd w:val="clear" w:color="auto" w:fill="auto"/>
          </w:tcPr>
          <w:p w14:paraId="7CFD85D8" w14:textId="77777777" w:rsidR="00107068" w:rsidRPr="00107068" w:rsidRDefault="00107068" w:rsidP="00FC2BDD">
            <w:pPr>
              <w:rPr>
                <w:rFonts w:ascii="Arial" w:hAnsi="Arial" w:cs="Arial"/>
                <w:lang w:val="es-BO"/>
              </w:rPr>
            </w:pPr>
          </w:p>
        </w:tc>
        <w:tc>
          <w:tcPr>
            <w:tcW w:w="273" w:type="dxa"/>
            <w:shd w:val="clear" w:color="auto" w:fill="auto"/>
          </w:tcPr>
          <w:p w14:paraId="25049ED0" w14:textId="77777777" w:rsidR="00107068" w:rsidRPr="00107068" w:rsidRDefault="00107068" w:rsidP="00FC2BDD">
            <w:pPr>
              <w:rPr>
                <w:rFonts w:ascii="Arial" w:hAnsi="Arial" w:cs="Arial"/>
                <w:lang w:val="es-BO"/>
              </w:rPr>
            </w:pPr>
          </w:p>
        </w:tc>
        <w:tc>
          <w:tcPr>
            <w:tcW w:w="273" w:type="dxa"/>
            <w:shd w:val="clear" w:color="auto" w:fill="auto"/>
          </w:tcPr>
          <w:p w14:paraId="3D4D6868" w14:textId="77777777" w:rsidR="00107068" w:rsidRPr="00107068" w:rsidRDefault="00107068" w:rsidP="00FC2BDD">
            <w:pPr>
              <w:rPr>
                <w:rFonts w:ascii="Arial" w:hAnsi="Arial" w:cs="Arial"/>
                <w:lang w:val="es-BO"/>
              </w:rPr>
            </w:pPr>
          </w:p>
        </w:tc>
        <w:tc>
          <w:tcPr>
            <w:tcW w:w="272" w:type="dxa"/>
            <w:shd w:val="clear" w:color="auto" w:fill="auto"/>
          </w:tcPr>
          <w:p w14:paraId="5DAB2543" w14:textId="77777777" w:rsidR="00107068" w:rsidRPr="00107068" w:rsidRDefault="00107068" w:rsidP="00FC2BDD">
            <w:pPr>
              <w:rPr>
                <w:rFonts w:ascii="Arial" w:hAnsi="Arial" w:cs="Arial"/>
                <w:lang w:val="es-BO"/>
              </w:rPr>
            </w:pPr>
          </w:p>
        </w:tc>
        <w:tc>
          <w:tcPr>
            <w:tcW w:w="273" w:type="dxa"/>
            <w:shd w:val="clear" w:color="auto" w:fill="auto"/>
          </w:tcPr>
          <w:p w14:paraId="09C1601F" w14:textId="77777777" w:rsidR="00107068" w:rsidRPr="00107068" w:rsidRDefault="00107068" w:rsidP="00FC2BDD">
            <w:pPr>
              <w:rPr>
                <w:rFonts w:ascii="Arial" w:hAnsi="Arial" w:cs="Arial"/>
                <w:lang w:val="es-BO"/>
              </w:rPr>
            </w:pPr>
          </w:p>
        </w:tc>
        <w:tc>
          <w:tcPr>
            <w:tcW w:w="273" w:type="dxa"/>
            <w:shd w:val="clear" w:color="auto" w:fill="auto"/>
          </w:tcPr>
          <w:p w14:paraId="5A914480" w14:textId="77777777" w:rsidR="00107068" w:rsidRPr="00107068" w:rsidRDefault="00107068" w:rsidP="00FC2BDD">
            <w:pPr>
              <w:rPr>
                <w:rFonts w:ascii="Arial" w:hAnsi="Arial" w:cs="Arial"/>
                <w:lang w:val="es-BO"/>
              </w:rPr>
            </w:pPr>
          </w:p>
        </w:tc>
        <w:tc>
          <w:tcPr>
            <w:tcW w:w="273" w:type="dxa"/>
            <w:shd w:val="clear" w:color="auto" w:fill="auto"/>
          </w:tcPr>
          <w:p w14:paraId="11FDC808" w14:textId="77777777" w:rsidR="00107068" w:rsidRPr="00107068" w:rsidRDefault="00107068" w:rsidP="00FC2BDD">
            <w:pPr>
              <w:rPr>
                <w:rFonts w:ascii="Arial" w:hAnsi="Arial" w:cs="Arial"/>
                <w:lang w:val="es-BO"/>
              </w:rPr>
            </w:pPr>
          </w:p>
        </w:tc>
        <w:tc>
          <w:tcPr>
            <w:tcW w:w="273" w:type="dxa"/>
            <w:shd w:val="clear" w:color="auto" w:fill="auto"/>
          </w:tcPr>
          <w:p w14:paraId="4FEF931A" w14:textId="77777777" w:rsidR="00107068" w:rsidRPr="00107068" w:rsidRDefault="00107068" w:rsidP="00FC2BDD">
            <w:pPr>
              <w:rPr>
                <w:rFonts w:ascii="Arial" w:hAnsi="Arial" w:cs="Arial"/>
                <w:lang w:val="es-BO"/>
              </w:rPr>
            </w:pPr>
          </w:p>
        </w:tc>
        <w:tc>
          <w:tcPr>
            <w:tcW w:w="272" w:type="dxa"/>
            <w:shd w:val="clear" w:color="auto" w:fill="auto"/>
          </w:tcPr>
          <w:p w14:paraId="34EB2F20" w14:textId="77777777" w:rsidR="00107068" w:rsidRPr="00107068" w:rsidRDefault="00107068" w:rsidP="00FC2BDD">
            <w:pPr>
              <w:rPr>
                <w:rFonts w:ascii="Arial" w:hAnsi="Arial" w:cs="Arial"/>
                <w:lang w:val="es-BO"/>
              </w:rPr>
            </w:pPr>
          </w:p>
        </w:tc>
        <w:tc>
          <w:tcPr>
            <w:tcW w:w="273" w:type="dxa"/>
            <w:shd w:val="clear" w:color="auto" w:fill="auto"/>
          </w:tcPr>
          <w:p w14:paraId="3D7BC0EE" w14:textId="77777777" w:rsidR="00107068" w:rsidRPr="00107068" w:rsidRDefault="00107068" w:rsidP="00FC2BDD">
            <w:pPr>
              <w:rPr>
                <w:rFonts w:ascii="Arial" w:hAnsi="Arial" w:cs="Arial"/>
                <w:lang w:val="es-BO"/>
              </w:rPr>
            </w:pPr>
          </w:p>
        </w:tc>
        <w:tc>
          <w:tcPr>
            <w:tcW w:w="273" w:type="dxa"/>
            <w:shd w:val="clear" w:color="auto" w:fill="auto"/>
          </w:tcPr>
          <w:p w14:paraId="4FA5504A" w14:textId="77777777" w:rsidR="00107068" w:rsidRPr="00107068" w:rsidRDefault="00107068" w:rsidP="00FC2BDD">
            <w:pPr>
              <w:rPr>
                <w:rFonts w:ascii="Arial" w:hAnsi="Arial" w:cs="Arial"/>
                <w:lang w:val="es-BO"/>
              </w:rPr>
            </w:pPr>
          </w:p>
        </w:tc>
        <w:tc>
          <w:tcPr>
            <w:tcW w:w="273" w:type="dxa"/>
            <w:shd w:val="clear" w:color="auto" w:fill="auto"/>
          </w:tcPr>
          <w:p w14:paraId="1405FAF5" w14:textId="77777777" w:rsidR="00107068" w:rsidRPr="00107068" w:rsidRDefault="00107068" w:rsidP="00FC2BDD">
            <w:pPr>
              <w:rPr>
                <w:rFonts w:ascii="Arial" w:hAnsi="Arial" w:cs="Arial"/>
                <w:lang w:val="es-BO"/>
              </w:rPr>
            </w:pPr>
          </w:p>
        </w:tc>
        <w:tc>
          <w:tcPr>
            <w:tcW w:w="273" w:type="dxa"/>
            <w:shd w:val="clear" w:color="auto" w:fill="auto"/>
          </w:tcPr>
          <w:p w14:paraId="447934D6" w14:textId="77777777" w:rsidR="00107068" w:rsidRPr="00107068" w:rsidRDefault="00107068" w:rsidP="00FC2BDD">
            <w:pPr>
              <w:rPr>
                <w:rFonts w:ascii="Arial" w:hAnsi="Arial" w:cs="Arial"/>
                <w:lang w:val="es-BO"/>
              </w:rPr>
            </w:pPr>
          </w:p>
        </w:tc>
        <w:tc>
          <w:tcPr>
            <w:tcW w:w="816" w:type="dxa"/>
            <w:gridSpan w:val="3"/>
            <w:shd w:val="clear" w:color="auto" w:fill="auto"/>
          </w:tcPr>
          <w:p w14:paraId="78ECD98B"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3162A79A"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30C48D66" w14:textId="77777777" w:rsidR="00107068" w:rsidRPr="00107068" w:rsidRDefault="00107068" w:rsidP="00FC2BDD">
            <w:pPr>
              <w:rPr>
                <w:rFonts w:ascii="Arial" w:hAnsi="Arial" w:cs="Arial"/>
                <w:lang w:val="es-BO"/>
              </w:rPr>
            </w:pPr>
          </w:p>
        </w:tc>
      </w:tr>
      <w:tr w:rsidR="00D32308" w:rsidRPr="00107068" w14:paraId="36BDB333"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3625084F" w14:textId="77777777" w:rsidR="00D32308" w:rsidRPr="00107068" w:rsidRDefault="00D32308" w:rsidP="00D32308">
            <w:pPr>
              <w:jc w:val="right"/>
              <w:rPr>
                <w:rFonts w:ascii="Arial" w:hAnsi="Arial" w:cs="Arial"/>
                <w:b/>
                <w:i/>
                <w:lang w:val="es-BO"/>
              </w:rPr>
            </w:pPr>
            <w:r w:rsidRPr="00107068">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85BEA6" w14:textId="6DBEC92E" w:rsidR="00D32308" w:rsidRPr="00D32308" w:rsidRDefault="00912769" w:rsidP="00D32308">
            <w:pPr>
              <w:pStyle w:val="Textoindependiente3"/>
              <w:spacing w:after="0"/>
              <w:jc w:val="both"/>
              <w:rPr>
                <w:rFonts w:ascii="Arial" w:hAnsi="Arial" w:cs="Arial"/>
                <w:bCs/>
                <w:iCs/>
                <w:lang w:val="es-BO" w:eastAsia="es-BO"/>
              </w:rPr>
            </w:pPr>
            <w:r>
              <w:rPr>
                <w:rFonts w:ascii="Arial" w:hAnsi="Arial" w:cs="Arial"/>
                <w:b/>
                <w:bCs/>
                <w:iCs/>
                <w:lang w:val="es-BO" w:eastAsia="es-BO"/>
              </w:rPr>
              <w:t xml:space="preserve">1. </w:t>
            </w:r>
            <w:r w:rsidR="00D32308" w:rsidRPr="00D32308">
              <w:rPr>
                <w:rFonts w:ascii="Arial" w:hAnsi="Arial" w:cs="Arial"/>
                <w:b/>
                <w:bCs/>
                <w:iCs/>
                <w:lang w:val="es-BO" w:eastAsia="es-BO"/>
              </w:rPr>
              <w:t xml:space="preserve">Plazo de prestación del servicio: </w:t>
            </w:r>
            <w:r w:rsidR="00D32308" w:rsidRPr="00D32308">
              <w:rPr>
                <w:rFonts w:ascii="Arial" w:hAnsi="Arial" w:cs="Arial"/>
                <w:bCs/>
                <w:iCs/>
                <w:lang w:val="es-BO" w:eastAsia="es-BO"/>
              </w:rPr>
              <w:t>El plazo de la prestación del servicio deberá ser de un (1) año calendario, computable a partir de la activación de la suscripción.</w:t>
            </w:r>
          </w:p>
          <w:p w14:paraId="45BCA0C8" w14:textId="3B6316DA" w:rsidR="00D32308" w:rsidRPr="00D32308" w:rsidRDefault="00912769" w:rsidP="00D32308">
            <w:pPr>
              <w:contextualSpacing/>
              <w:rPr>
                <w:rFonts w:ascii="Arial" w:hAnsi="Arial" w:cs="Arial"/>
                <w:bCs/>
                <w:iCs/>
                <w:lang w:val="es-BO" w:eastAsia="es-BO"/>
              </w:rPr>
            </w:pPr>
            <w:r>
              <w:rPr>
                <w:rFonts w:ascii="Arial" w:hAnsi="Arial" w:cs="Arial"/>
                <w:b/>
                <w:bCs/>
                <w:iCs/>
                <w:lang w:val="es-BO" w:eastAsia="es-BO"/>
              </w:rPr>
              <w:t xml:space="preserve">2. </w:t>
            </w:r>
            <w:r w:rsidR="00D32308" w:rsidRPr="00D32308">
              <w:rPr>
                <w:rFonts w:ascii="Arial" w:hAnsi="Arial" w:cs="Arial"/>
                <w:b/>
                <w:bCs/>
                <w:iCs/>
                <w:lang w:val="es-BO" w:eastAsia="es-BO"/>
              </w:rPr>
              <w:t>Plazo para la activación de la suscripción</w:t>
            </w:r>
            <w:r w:rsidR="00D32308" w:rsidRPr="00D32308">
              <w:rPr>
                <w:rFonts w:ascii="Arial" w:hAnsi="Arial" w:cs="Arial"/>
                <w:bCs/>
                <w:iCs/>
                <w:lang w:val="es-BO" w:eastAsia="es-BO"/>
              </w:rPr>
              <w:t xml:space="preserve">: El proveedor deberá realizar la activación y configuración del servicio de suscripción en un plazo máximo de veinte (20) días hábiles a partir de la emisión de la Orden de Proceder emitida por el Fiscal de Servicio. </w:t>
            </w:r>
          </w:p>
        </w:tc>
        <w:tc>
          <w:tcPr>
            <w:tcW w:w="370" w:type="dxa"/>
            <w:tcBorders>
              <w:left w:val="single" w:sz="4" w:space="0" w:color="auto"/>
              <w:right w:val="single" w:sz="12" w:space="0" w:color="244061" w:themeColor="accent1" w:themeShade="80"/>
            </w:tcBorders>
          </w:tcPr>
          <w:p w14:paraId="7070E994" w14:textId="77777777" w:rsidR="00D32308" w:rsidRPr="00107068" w:rsidRDefault="00D32308" w:rsidP="00D32308">
            <w:pPr>
              <w:rPr>
                <w:rFonts w:ascii="Arial" w:hAnsi="Arial" w:cs="Arial"/>
                <w:lang w:val="es-BO"/>
              </w:rPr>
            </w:pPr>
          </w:p>
        </w:tc>
      </w:tr>
      <w:tr w:rsidR="00D32308" w:rsidRPr="00107068" w14:paraId="5516EEEA" w14:textId="77777777" w:rsidTr="00C639DC">
        <w:trPr>
          <w:trHeight w:val="1136"/>
          <w:jc w:val="center"/>
        </w:trPr>
        <w:tc>
          <w:tcPr>
            <w:tcW w:w="2380" w:type="dxa"/>
            <w:vMerge/>
            <w:tcBorders>
              <w:left w:val="single" w:sz="12" w:space="0" w:color="244061" w:themeColor="accent1" w:themeShade="80"/>
              <w:right w:val="single" w:sz="4" w:space="0" w:color="auto"/>
            </w:tcBorders>
            <w:vAlign w:val="center"/>
          </w:tcPr>
          <w:p w14:paraId="26907CAD" w14:textId="77777777" w:rsidR="00D32308" w:rsidRPr="00107068" w:rsidRDefault="00D32308" w:rsidP="00D3230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vAlign w:val="center"/>
          </w:tcPr>
          <w:p w14:paraId="100BC7D3" w14:textId="77777777" w:rsidR="00D32308" w:rsidRPr="00107068" w:rsidRDefault="00D32308" w:rsidP="00D32308">
            <w:pPr>
              <w:rPr>
                <w:rFonts w:ascii="Arial" w:hAnsi="Arial" w:cs="Arial"/>
                <w:lang w:val="es-BO"/>
              </w:rPr>
            </w:pPr>
          </w:p>
        </w:tc>
        <w:tc>
          <w:tcPr>
            <w:tcW w:w="370" w:type="dxa"/>
            <w:tcBorders>
              <w:left w:val="single" w:sz="4" w:space="0" w:color="auto"/>
              <w:right w:val="single" w:sz="12" w:space="0" w:color="244061" w:themeColor="accent1" w:themeShade="80"/>
            </w:tcBorders>
          </w:tcPr>
          <w:p w14:paraId="2EFDAE5D" w14:textId="77777777" w:rsidR="00D32308" w:rsidRPr="00107068" w:rsidRDefault="00D32308" w:rsidP="00D32308">
            <w:pPr>
              <w:rPr>
                <w:rFonts w:ascii="Arial" w:hAnsi="Arial" w:cs="Arial"/>
                <w:lang w:val="es-BO"/>
              </w:rPr>
            </w:pPr>
          </w:p>
        </w:tc>
      </w:tr>
      <w:tr w:rsidR="00D32308" w:rsidRPr="00107068" w14:paraId="1D5E27F9" w14:textId="77777777" w:rsidTr="00FC2BDD">
        <w:trPr>
          <w:jc w:val="center"/>
        </w:trPr>
        <w:tc>
          <w:tcPr>
            <w:tcW w:w="2380" w:type="dxa"/>
            <w:tcBorders>
              <w:left w:val="single" w:sz="12" w:space="0" w:color="244061" w:themeColor="accent1" w:themeShade="80"/>
            </w:tcBorders>
            <w:vAlign w:val="center"/>
          </w:tcPr>
          <w:p w14:paraId="6BD86BA2" w14:textId="77777777" w:rsidR="00D32308" w:rsidRPr="00107068" w:rsidRDefault="00D32308" w:rsidP="00D32308">
            <w:pPr>
              <w:jc w:val="right"/>
              <w:rPr>
                <w:rFonts w:ascii="Arial" w:hAnsi="Arial" w:cs="Arial"/>
                <w:lang w:val="es-BO"/>
              </w:rPr>
            </w:pPr>
          </w:p>
        </w:tc>
        <w:tc>
          <w:tcPr>
            <w:tcW w:w="324" w:type="dxa"/>
            <w:shd w:val="clear" w:color="auto" w:fill="auto"/>
          </w:tcPr>
          <w:p w14:paraId="68A623E1" w14:textId="77777777" w:rsidR="00D32308" w:rsidRPr="00107068" w:rsidRDefault="00D32308" w:rsidP="00D32308">
            <w:pPr>
              <w:rPr>
                <w:rFonts w:ascii="Arial" w:hAnsi="Arial" w:cs="Arial"/>
                <w:lang w:val="es-BO"/>
              </w:rPr>
            </w:pPr>
          </w:p>
        </w:tc>
        <w:tc>
          <w:tcPr>
            <w:tcW w:w="281" w:type="dxa"/>
            <w:shd w:val="clear" w:color="auto" w:fill="auto"/>
          </w:tcPr>
          <w:p w14:paraId="48BB5CA8" w14:textId="77777777" w:rsidR="00D32308" w:rsidRPr="00107068" w:rsidRDefault="00D32308" w:rsidP="00D32308">
            <w:pPr>
              <w:rPr>
                <w:rFonts w:ascii="Arial" w:hAnsi="Arial" w:cs="Arial"/>
                <w:lang w:val="es-BO"/>
              </w:rPr>
            </w:pPr>
          </w:p>
        </w:tc>
        <w:tc>
          <w:tcPr>
            <w:tcW w:w="282" w:type="dxa"/>
            <w:shd w:val="clear" w:color="auto" w:fill="auto"/>
          </w:tcPr>
          <w:p w14:paraId="56DE84C7" w14:textId="77777777" w:rsidR="00D32308" w:rsidRPr="00107068" w:rsidRDefault="00D32308" w:rsidP="00D32308">
            <w:pPr>
              <w:rPr>
                <w:rFonts w:ascii="Arial" w:hAnsi="Arial" w:cs="Arial"/>
                <w:lang w:val="es-BO"/>
              </w:rPr>
            </w:pPr>
          </w:p>
        </w:tc>
        <w:tc>
          <w:tcPr>
            <w:tcW w:w="272" w:type="dxa"/>
            <w:shd w:val="clear" w:color="auto" w:fill="auto"/>
          </w:tcPr>
          <w:p w14:paraId="3198A7C7" w14:textId="77777777" w:rsidR="00D32308" w:rsidRPr="00107068" w:rsidRDefault="00D32308" w:rsidP="00D32308">
            <w:pPr>
              <w:rPr>
                <w:rFonts w:ascii="Arial" w:hAnsi="Arial" w:cs="Arial"/>
                <w:lang w:val="es-BO"/>
              </w:rPr>
            </w:pPr>
          </w:p>
        </w:tc>
        <w:tc>
          <w:tcPr>
            <w:tcW w:w="277" w:type="dxa"/>
            <w:shd w:val="clear" w:color="auto" w:fill="auto"/>
          </w:tcPr>
          <w:p w14:paraId="48693CD5" w14:textId="77777777" w:rsidR="00D32308" w:rsidRPr="00107068" w:rsidRDefault="00D32308" w:rsidP="00D32308">
            <w:pPr>
              <w:rPr>
                <w:rFonts w:ascii="Arial" w:hAnsi="Arial" w:cs="Arial"/>
                <w:lang w:val="es-BO"/>
              </w:rPr>
            </w:pPr>
          </w:p>
        </w:tc>
        <w:tc>
          <w:tcPr>
            <w:tcW w:w="275" w:type="dxa"/>
            <w:shd w:val="clear" w:color="auto" w:fill="auto"/>
          </w:tcPr>
          <w:p w14:paraId="084F926C" w14:textId="77777777" w:rsidR="00D32308" w:rsidRPr="00107068" w:rsidRDefault="00D32308" w:rsidP="00D32308">
            <w:pPr>
              <w:rPr>
                <w:rFonts w:ascii="Arial" w:hAnsi="Arial" w:cs="Arial"/>
                <w:lang w:val="es-BO"/>
              </w:rPr>
            </w:pPr>
          </w:p>
        </w:tc>
        <w:tc>
          <w:tcPr>
            <w:tcW w:w="280" w:type="dxa"/>
            <w:shd w:val="clear" w:color="auto" w:fill="auto"/>
          </w:tcPr>
          <w:p w14:paraId="6FB0E0F2" w14:textId="77777777" w:rsidR="00D32308" w:rsidRPr="00107068" w:rsidRDefault="00D32308" w:rsidP="00D32308">
            <w:pPr>
              <w:rPr>
                <w:rFonts w:ascii="Arial" w:hAnsi="Arial" w:cs="Arial"/>
                <w:lang w:val="es-BO"/>
              </w:rPr>
            </w:pPr>
          </w:p>
        </w:tc>
        <w:tc>
          <w:tcPr>
            <w:tcW w:w="276" w:type="dxa"/>
            <w:shd w:val="clear" w:color="auto" w:fill="auto"/>
          </w:tcPr>
          <w:p w14:paraId="6FB28817" w14:textId="77777777" w:rsidR="00D32308" w:rsidRPr="00107068" w:rsidRDefault="00D32308" w:rsidP="00D32308">
            <w:pPr>
              <w:rPr>
                <w:rFonts w:ascii="Arial" w:hAnsi="Arial" w:cs="Arial"/>
                <w:lang w:val="es-BO"/>
              </w:rPr>
            </w:pPr>
          </w:p>
        </w:tc>
        <w:tc>
          <w:tcPr>
            <w:tcW w:w="276" w:type="dxa"/>
            <w:shd w:val="clear" w:color="auto" w:fill="auto"/>
          </w:tcPr>
          <w:p w14:paraId="2F1BD504" w14:textId="77777777" w:rsidR="00D32308" w:rsidRPr="00107068" w:rsidRDefault="00D32308" w:rsidP="00D32308">
            <w:pPr>
              <w:rPr>
                <w:rFonts w:ascii="Arial" w:hAnsi="Arial" w:cs="Arial"/>
                <w:lang w:val="es-BO"/>
              </w:rPr>
            </w:pPr>
          </w:p>
        </w:tc>
        <w:tc>
          <w:tcPr>
            <w:tcW w:w="276" w:type="dxa"/>
            <w:shd w:val="clear" w:color="auto" w:fill="auto"/>
          </w:tcPr>
          <w:p w14:paraId="59C7BB44" w14:textId="77777777" w:rsidR="00D32308" w:rsidRPr="00107068" w:rsidRDefault="00D32308" w:rsidP="00D32308">
            <w:pPr>
              <w:rPr>
                <w:rFonts w:ascii="Arial" w:hAnsi="Arial" w:cs="Arial"/>
                <w:lang w:val="es-BO"/>
              </w:rPr>
            </w:pPr>
          </w:p>
        </w:tc>
        <w:tc>
          <w:tcPr>
            <w:tcW w:w="273" w:type="dxa"/>
            <w:shd w:val="clear" w:color="auto" w:fill="auto"/>
          </w:tcPr>
          <w:p w14:paraId="5E67FE1C" w14:textId="77777777" w:rsidR="00D32308" w:rsidRPr="00107068" w:rsidRDefault="00D32308" w:rsidP="00D32308">
            <w:pPr>
              <w:rPr>
                <w:rFonts w:ascii="Arial" w:hAnsi="Arial" w:cs="Arial"/>
                <w:lang w:val="es-BO"/>
              </w:rPr>
            </w:pPr>
          </w:p>
        </w:tc>
        <w:tc>
          <w:tcPr>
            <w:tcW w:w="273" w:type="dxa"/>
            <w:shd w:val="clear" w:color="auto" w:fill="auto"/>
          </w:tcPr>
          <w:p w14:paraId="568C7347" w14:textId="77777777" w:rsidR="00D32308" w:rsidRPr="00107068" w:rsidRDefault="00D32308" w:rsidP="00D32308">
            <w:pPr>
              <w:rPr>
                <w:rFonts w:ascii="Arial" w:hAnsi="Arial" w:cs="Arial"/>
                <w:lang w:val="es-BO"/>
              </w:rPr>
            </w:pPr>
          </w:p>
        </w:tc>
        <w:tc>
          <w:tcPr>
            <w:tcW w:w="272" w:type="dxa"/>
            <w:shd w:val="clear" w:color="auto" w:fill="auto"/>
          </w:tcPr>
          <w:p w14:paraId="652F5557" w14:textId="77777777" w:rsidR="00D32308" w:rsidRPr="00107068" w:rsidRDefault="00D32308" w:rsidP="00D32308">
            <w:pPr>
              <w:rPr>
                <w:rFonts w:ascii="Arial" w:hAnsi="Arial" w:cs="Arial"/>
                <w:lang w:val="es-BO"/>
              </w:rPr>
            </w:pPr>
          </w:p>
        </w:tc>
        <w:tc>
          <w:tcPr>
            <w:tcW w:w="273" w:type="dxa"/>
            <w:shd w:val="clear" w:color="auto" w:fill="auto"/>
          </w:tcPr>
          <w:p w14:paraId="63E9CFAF" w14:textId="77777777" w:rsidR="00D32308" w:rsidRPr="00107068" w:rsidRDefault="00D32308" w:rsidP="00D32308">
            <w:pPr>
              <w:rPr>
                <w:rFonts w:ascii="Arial" w:hAnsi="Arial" w:cs="Arial"/>
                <w:lang w:val="es-BO"/>
              </w:rPr>
            </w:pPr>
          </w:p>
        </w:tc>
        <w:tc>
          <w:tcPr>
            <w:tcW w:w="273" w:type="dxa"/>
            <w:shd w:val="clear" w:color="auto" w:fill="auto"/>
          </w:tcPr>
          <w:p w14:paraId="1BD147B1" w14:textId="77777777" w:rsidR="00D32308" w:rsidRPr="00107068" w:rsidRDefault="00D32308" w:rsidP="00D32308">
            <w:pPr>
              <w:rPr>
                <w:rFonts w:ascii="Arial" w:hAnsi="Arial" w:cs="Arial"/>
                <w:lang w:val="es-BO"/>
              </w:rPr>
            </w:pPr>
          </w:p>
        </w:tc>
        <w:tc>
          <w:tcPr>
            <w:tcW w:w="273" w:type="dxa"/>
            <w:shd w:val="clear" w:color="auto" w:fill="auto"/>
          </w:tcPr>
          <w:p w14:paraId="46B7FFFB" w14:textId="77777777" w:rsidR="00D32308" w:rsidRPr="00107068" w:rsidRDefault="00D32308" w:rsidP="00D32308">
            <w:pPr>
              <w:rPr>
                <w:rFonts w:ascii="Arial" w:hAnsi="Arial" w:cs="Arial"/>
                <w:lang w:val="es-BO"/>
              </w:rPr>
            </w:pPr>
          </w:p>
        </w:tc>
        <w:tc>
          <w:tcPr>
            <w:tcW w:w="273" w:type="dxa"/>
            <w:shd w:val="clear" w:color="auto" w:fill="auto"/>
          </w:tcPr>
          <w:p w14:paraId="1BE4203F" w14:textId="77777777" w:rsidR="00D32308" w:rsidRPr="00107068" w:rsidRDefault="00D32308" w:rsidP="00D32308">
            <w:pPr>
              <w:rPr>
                <w:rFonts w:ascii="Arial" w:hAnsi="Arial" w:cs="Arial"/>
                <w:lang w:val="es-BO"/>
              </w:rPr>
            </w:pPr>
          </w:p>
        </w:tc>
        <w:tc>
          <w:tcPr>
            <w:tcW w:w="272" w:type="dxa"/>
            <w:shd w:val="clear" w:color="auto" w:fill="auto"/>
          </w:tcPr>
          <w:p w14:paraId="19B5BF1F" w14:textId="77777777" w:rsidR="00D32308" w:rsidRPr="00107068" w:rsidRDefault="00D32308" w:rsidP="00D32308">
            <w:pPr>
              <w:rPr>
                <w:rFonts w:ascii="Arial" w:hAnsi="Arial" w:cs="Arial"/>
                <w:lang w:val="es-BO"/>
              </w:rPr>
            </w:pPr>
          </w:p>
        </w:tc>
        <w:tc>
          <w:tcPr>
            <w:tcW w:w="273" w:type="dxa"/>
            <w:shd w:val="clear" w:color="auto" w:fill="auto"/>
          </w:tcPr>
          <w:p w14:paraId="6C71BE82" w14:textId="77777777" w:rsidR="00D32308" w:rsidRPr="00107068" w:rsidRDefault="00D32308" w:rsidP="00D32308">
            <w:pPr>
              <w:rPr>
                <w:rFonts w:ascii="Arial" w:hAnsi="Arial" w:cs="Arial"/>
                <w:lang w:val="es-BO"/>
              </w:rPr>
            </w:pPr>
          </w:p>
        </w:tc>
        <w:tc>
          <w:tcPr>
            <w:tcW w:w="273" w:type="dxa"/>
            <w:shd w:val="clear" w:color="auto" w:fill="auto"/>
          </w:tcPr>
          <w:p w14:paraId="62A66E8C" w14:textId="77777777" w:rsidR="00D32308" w:rsidRPr="00107068" w:rsidRDefault="00D32308" w:rsidP="00D32308">
            <w:pPr>
              <w:rPr>
                <w:rFonts w:ascii="Arial" w:hAnsi="Arial" w:cs="Arial"/>
                <w:lang w:val="es-BO"/>
              </w:rPr>
            </w:pPr>
          </w:p>
        </w:tc>
        <w:tc>
          <w:tcPr>
            <w:tcW w:w="273" w:type="dxa"/>
            <w:shd w:val="clear" w:color="auto" w:fill="auto"/>
          </w:tcPr>
          <w:p w14:paraId="25EBCB4D" w14:textId="77777777" w:rsidR="00D32308" w:rsidRPr="00107068" w:rsidRDefault="00D32308" w:rsidP="00D32308">
            <w:pPr>
              <w:rPr>
                <w:rFonts w:ascii="Arial" w:hAnsi="Arial" w:cs="Arial"/>
                <w:lang w:val="es-BO"/>
              </w:rPr>
            </w:pPr>
          </w:p>
        </w:tc>
        <w:tc>
          <w:tcPr>
            <w:tcW w:w="273" w:type="dxa"/>
            <w:shd w:val="clear" w:color="auto" w:fill="auto"/>
          </w:tcPr>
          <w:p w14:paraId="61E305AA" w14:textId="77777777" w:rsidR="00D32308" w:rsidRPr="00107068" w:rsidRDefault="00D32308" w:rsidP="00D32308">
            <w:pPr>
              <w:rPr>
                <w:rFonts w:ascii="Arial" w:hAnsi="Arial" w:cs="Arial"/>
                <w:lang w:val="es-BO"/>
              </w:rPr>
            </w:pPr>
          </w:p>
        </w:tc>
        <w:tc>
          <w:tcPr>
            <w:tcW w:w="816" w:type="dxa"/>
            <w:gridSpan w:val="3"/>
            <w:shd w:val="clear" w:color="auto" w:fill="auto"/>
          </w:tcPr>
          <w:p w14:paraId="5D5D298A" w14:textId="77777777" w:rsidR="00D32308" w:rsidRPr="00107068" w:rsidRDefault="00D32308" w:rsidP="00D32308">
            <w:pPr>
              <w:jc w:val="right"/>
              <w:rPr>
                <w:rFonts w:ascii="Arial" w:hAnsi="Arial" w:cs="Arial"/>
                <w:lang w:val="es-BO"/>
              </w:rPr>
            </w:pPr>
          </w:p>
        </w:tc>
        <w:tc>
          <w:tcPr>
            <w:tcW w:w="816" w:type="dxa"/>
            <w:gridSpan w:val="3"/>
            <w:shd w:val="clear" w:color="auto" w:fill="auto"/>
          </w:tcPr>
          <w:p w14:paraId="5A0F8AB8" w14:textId="77777777" w:rsidR="00D32308" w:rsidRPr="00107068" w:rsidRDefault="00D32308" w:rsidP="00D32308">
            <w:pPr>
              <w:rPr>
                <w:rFonts w:ascii="Arial" w:hAnsi="Arial" w:cs="Arial"/>
                <w:lang w:val="es-BO"/>
              </w:rPr>
            </w:pPr>
          </w:p>
        </w:tc>
        <w:tc>
          <w:tcPr>
            <w:tcW w:w="370" w:type="dxa"/>
            <w:tcBorders>
              <w:left w:val="nil"/>
              <w:right w:val="single" w:sz="12" w:space="0" w:color="244061" w:themeColor="accent1" w:themeShade="80"/>
            </w:tcBorders>
          </w:tcPr>
          <w:p w14:paraId="21498ACA" w14:textId="77777777" w:rsidR="00D32308" w:rsidRPr="00107068" w:rsidRDefault="00D32308" w:rsidP="00D32308">
            <w:pPr>
              <w:rPr>
                <w:rFonts w:ascii="Arial" w:hAnsi="Arial" w:cs="Arial"/>
                <w:lang w:val="es-BO"/>
              </w:rPr>
            </w:pPr>
          </w:p>
        </w:tc>
      </w:tr>
      <w:tr w:rsidR="00D32308" w:rsidRPr="00107068" w14:paraId="6869F9E1"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403044F6" w14:textId="77777777" w:rsidR="00D32308" w:rsidRPr="00107068" w:rsidRDefault="00D32308" w:rsidP="00D32308">
            <w:pPr>
              <w:jc w:val="right"/>
              <w:rPr>
                <w:rFonts w:ascii="Arial" w:hAnsi="Arial" w:cs="Arial"/>
                <w:b/>
                <w:i/>
                <w:lang w:val="es-BO"/>
              </w:rPr>
            </w:pPr>
            <w:r w:rsidRPr="00107068">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2727A" w14:textId="2BE89C17" w:rsidR="00D32308" w:rsidRPr="00107068" w:rsidRDefault="00D32308" w:rsidP="00D32308">
            <w:pPr>
              <w:jc w:val="both"/>
              <w:rPr>
                <w:rFonts w:ascii="Arial" w:hAnsi="Arial" w:cs="Arial"/>
                <w:bCs/>
                <w:iCs/>
                <w:lang w:val="es-BO" w:eastAsia="es-BO"/>
              </w:rPr>
            </w:pPr>
            <w:r w:rsidRPr="00D32308">
              <w:rPr>
                <w:rFonts w:ascii="Arial" w:hAnsi="Arial" w:cs="Arial"/>
                <w:bCs/>
                <w:iCs/>
                <w:lang w:val="es-BO" w:eastAsia="es-BO"/>
              </w:rPr>
              <w:t>Se realizará la prestación del servicio en oficinas del BCB y será coordinado con el personal del Departamento de Base de Datos y Comunicaciones (DBDC) del BCB</w:t>
            </w:r>
          </w:p>
        </w:tc>
        <w:tc>
          <w:tcPr>
            <w:tcW w:w="370" w:type="dxa"/>
            <w:tcBorders>
              <w:left w:val="single" w:sz="4" w:space="0" w:color="auto"/>
              <w:right w:val="single" w:sz="12" w:space="0" w:color="244061" w:themeColor="accent1" w:themeShade="80"/>
            </w:tcBorders>
          </w:tcPr>
          <w:p w14:paraId="227E7562" w14:textId="77777777" w:rsidR="00D32308" w:rsidRPr="00107068" w:rsidRDefault="00D32308" w:rsidP="00D32308">
            <w:pPr>
              <w:rPr>
                <w:rFonts w:ascii="Arial" w:hAnsi="Arial" w:cs="Arial"/>
                <w:lang w:val="es-BO"/>
              </w:rPr>
            </w:pPr>
          </w:p>
        </w:tc>
      </w:tr>
      <w:tr w:rsidR="00D32308" w:rsidRPr="00107068" w14:paraId="6EE05F67" w14:textId="77777777" w:rsidTr="000E19A9">
        <w:trPr>
          <w:trHeight w:val="604"/>
          <w:jc w:val="center"/>
        </w:trPr>
        <w:tc>
          <w:tcPr>
            <w:tcW w:w="2380" w:type="dxa"/>
            <w:vMerge/>
            <w:tcBorders>
              <w:left w:val="single" w:sz="12" w:space="0" w:color="244061" w:themeColor="accent1" w:themeShade="80"/>
              <w:right w:val="single" w:sz="4" w:space="0" w:color="auto"/>
            </w:tcBorders>
            <w:vAlign w:val="center"/>
          </w:tcPr>
          <w:p w14:paraId="44A41F4E" w14:textId="77777777" w:rsidR="00D32308" w:rsidRPr="00107068" w:rsidRDefault="00D32308" w:rsidP="00D3230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6751C2C2" w14:textId="77777777" w:rsidR="00D32308" w:rsidRPr="00107068" w:rsidRDefault="00D32308" w:rsidP="00D32308">
            <w:pPr>
              <w:rPr>
                <w:rFonts w:ascii="Arial" w:hAnsi="Arial" w:cs="Arial"/>
                <w:lang w:val="es-BO"/>
              </w:rPr>
            </w:pPr>
          </w:p>
        </w:tc>
        <w:tc>
          <w:tcPr>
            <w:tcW w:w="370" w:type="dxa"/>
            <w:tcBorders>
              <w:left w:val="single" w:sz="4" w:space="0" w:color="auto"/>
              <w:right w:val="single" w:sz="12" w:space="0" w:color="244061" w:themeColor="accent1" w:themeShade="80"/>
            </w:tcBorders>
          </w:tcPr>
          <w:p w14:paraId="46A97AFF" w14:textId="77777777" w:rsidR="00D32308" w:rsidRPr="00107068" w:rsidRDefault="00D32308" w:rsidP="00D32308">
            <w:pPr>
              <w:rPr>
                <w:rFonts w:ascii="Arial" w:hAnsi="Arial" w:cs="Arial"/>
                <w:lang w:val="es-BO"/>
              </w:rPr>
            </w:pPr>
          </w:p>
        </w:tc>
      </w:tr>
      <w:tr w:rsidR="00D32308" w:rsidRPr="00107068" w14:paraId="66A35B26" w14:textId="77777777" w:rsidTr="00A0348E">
        <w:trPr>
          <w:jc w:val="center"/>
        </w:trPr>
        <w:tc>
          <w:tcPr>
            <w:tcW w:w="2380" w:type="dxa"/>
            <w:tcBorders>
              <w:left w:val="single" w:sz="12" w:space="0" w:color="244061" w:themeColor="accent1" w:themeShade="80"/>
            </w:tcBorders>
            <w:vAlign w:val="center"/>
          </w:tcPr>
          <w:p w14:paraId="30B8D94C" w14:textId="77777777" w:rsidR="00D32308" w:rsidRPr="00107068" w:rsidRDefault="00D32308" w:rsidP="00D32308">
            <w:pPr>
              <w:jc w:val="right"/>
              <w:rPr>
                <w:rFonts w:ascii="Arial" w:hAnsi="Arial" w:cs="Arial"/>
                <w:lang w:val="es-BO"/>
              </w:rPr>
            </w:pPr>
          </w:p>
        </w:tc>
        <w:tc>
          <w:tcPr>
            <w:tcW w:w="324" w:type="dxa"/>
            <w:tcBorders>
              <w:bottom w:val="single" w:sz="4" w:space="0" w:color="auto"/>
            </w:tcBorders>
            <w:shd w:val="clear" w:color="auto" w:fill="auto"/>
          </w:tcPr>
          <w:p w14:paraId="3E74FB39" w14:textId="77777777" w:rsidR="00D32308" w:rsidRPr="00107068" w:rsidRDefault="00D32308" w:rsidP="00D32308">
            <w:pPr>
              <w:rPr>
                <w:rFonts w:ascii="Arial" w:hAnsi="Arial" w:cs="Arial"/>
                <w:lang w:val="es-BO"/>
              </w:rPr>
            </w:pPr>
          </w:p>
        </w:tc>
        <w:tc>
          <w:tcPr>
            <w:tcW w:w="281" w:type="dxa"/>
            <w:tcBorders>
              <w:bottom w:val="single" w:sz="4" w:space="0" w:color="auto"/>
            </w:tcBorders>
            <w:shd w:val="clear" w:color="auto" w:fill="auto"/>
          </w:tcPr>
          <w:p w14:paraId="28D67F8B" w14:textId="77777777" w:rsidR="00D32308" w:rsidRPr="00107068" w:rsidRDefault="00D32308" w:rsidP="00D32308">
            <w:pPr>
              <w:rPr>
                <w:rFonts w:ascii="Arial" w:hAnsi="Arial" w:cs="Arial"/>
                <w:lang w:val="es-BO"/>
              </w:rPr>
            </w:pPr>
          </w:p>
        </w:tc>
        <w:tc>
          <w:tcPr>
            <w:tcW w:w="282" w:type="dxa"/>
            <w:tcBorders>
              <w:bottom w:val="single" w:sz="4" w:space="0" w:color="auto"/>
            </w:tcBorders>
            <w:shd w:val="clear" w:color="auto" w:fill="auto"/>
          </w:tcPr>
          <w:p w14:paraId="47E7B610" w14:textId="77777777" w:rsidR="00D32308" w:rsidRPr="00107068" w:rsidRDefault="00D32308" w:rsidP="00D32308">
            <w:pPr>
              <w:rPr>
                <w:rFonts w:ascii="Arial" w:hAnsi="Arial" w:cs="Arial"/>
                <w:lang w:val="es-BO"/>
              </w:rPr>
            </w:pPr>
          </w:p>
        </w:tc>
        <w:tc>
          <w:tcPr>
            <w:tcW w:w="272" w:type="dxa"/>
            <w:tcBorders>
              <w:bottom w:val="single" w:sz="4" w:space="0" w:color="auto"/>
            </w:tcBorders>
            <w:shd w:val="clear" w:color="auto" w:fill="auto"/>
          </w:tcPr>
          <w:p w14:paraId="1F4050FE" w14:textId="77777777" w:rsidR="00D32308" w:rsidRPr="00107068" w:rsidRDefault="00D32308" w:rsidP="00D32308">
            <w:pPr>
              <w:rPr>
                <w:rFonts w:ascii="Arial" w:hAnsi="Arial" w:cs="Arial"/>
                <w:lang w:val="es-BO"/>
              </w:rPr>
            </w:pPr>
          </w:p>
        </w:tc>
        <w:tc>
          <w:tcPr>
            <w:tcW w:w="277" w:type="dxa"/>
            <w:tcBorders>
              <w:bottom w:val="single" w:sz="4" w:space="0" w:color="auto"/>
            </w:tcBorders>
            <w:shd w:val="clear" w:color="auto" w:fill="auto"/>
          </w:tcPr>
          <w:p w14:paraId="016FD733" w14:textId="77777777" w:rsidR="00D32308" w:rsidRPr="00107068" w:rsidRDefault="00D32308" w:rsidP="00D32308">
            <w:pPr>
              <w:rPr>
                <w:rFonts w:ascii="Arial" w:hAnsi="Arial" w:cs="Arial"/>
                <w:lang w:val="es-BO"/>
              </w:rPr>
            </w:pPr>
          </w:p>
        </w:tc>
        <w:tc>
          <w:tcPr>
            <w:tcW w:w="275" w:type="dxa"/>
            <w:tcBorders>
              <w:bottom w:val="single" w:sz="4" w:space="0" w:color="auto"/>
            </w:tcBorders>
            <w:shd w:val="clear" w:color="auto" w:fill="auto"/>
          </w:tcPr>
          <w:p w14:paraId="3A9F7879" w14:textId="77777777" w:rsidR="00D32308" w:rsidRPr="00107068" w:rsidRDefault="00D32308" w:rsidP="00D32308">
            <w:pPr>
              <w:rPr>
                <w:rFonts w:ascii="Arial" w:hAnsi="Arial" w:cs="Arial"/>
                <w:lang w:val="es-BO"/>
              </w:rPr>
            </w:pPr>
          </w:p>
        </w:tc>
        <w:tc>
          <w:tcPr>
            <w:tcW w:w="280" w:type="dxa"/>
            <w:tcBorders>
              <w:bottom w:val="single" w:sz="4" w:space="0" w:color="auto"/>
            </w:tcBorders>
            <w:shd w:val="clear" w:color="auto" w:fill="auto"/>
          </w:tcPr>
          <w:p w14:paraId="12DD9599" w14:textId="77777777" w:rsidR="00D32308" w:rsidRPr="00107068" w:rsidRDefault="00D32308" w:rsidP="00D32308">
            <w:pPr>
              <w:rPr>
                <w:rFonts w:ascii="Arial" w:hAnsi="Arial" w:cs="Arial"/>
                <w:lang w:val="es-BO"/>
              </w:rPr>
            </w:pPr>
          </w:p>
        </w:tc>
        <w:tc>
          <w:tcPr>
            <w:tcW w:w="276" w:type="dxa"/>
            <w:tcBorders>
              <w:bottom w:val="single" w:sz="4" w:space="0" w:color="auto"/>
            </w:tcBorders>
            <w:shd w:val="clear" w:color="auto" w:fill="auto"/>
          </w:tcPr>
          <w:p w14:paraId="59C0D324" w14:textId="77777777" w:rsidR="00D32308" w:rsidRPr="00107068" w:rsidRDefault="00D32308" w:rsidP="00D32308">
            <w:pPr>
              <w:rPr>
                <w:rFonts w:ascii="Arial" w:hAnsi="Arial" w:cs="Arial"/>
                <w:lang w:val="es-BO"/>
              </w:rPr>
            </w:pPr>
          </w:p>
        </w:tc>
        <w:tc>
          <w:tcPr>
            <w:tcW w:w="276" w:type="dxa"/>
            <w:tcBorders>
              <w:bottom w:val="single" w:sz="4" w:space="0" w:color="auto"/>
            </w:tcBorders>
            <w:shd w:val="clear" w:color="auto" w:fill="auto"/>
          </w:tcPr>
          <w:p w14:paraId="5570EDA2" w14:textId="77777777" w:rsidR="00D32308" w:rsidRPr="00107068" w:rsidRDefault="00D32308" w:rsidP="00D32308">
            <w:pPr>
              <w:rPr>
                <w:rFonts w:ascii="Arial" w:hAnsi="Arial" w:cs="Arial"/>
                <w:lang w:val="es-BO"/>
              </w:rPr>
            </w:pPr>
          </w:p>
        </w:tc>
        <w:tc>
          <w:tcPr>
            <w:tcW w:w="276" w:type="dxa"/>
            <w:tcBorders>
              <w:bottom w:val="single" w:sz="4" w:space="0" w:color="auto"/>
            </w:tcBorders>
            <w:shd w:val="clear" w:color="auto" w:fill="auto"/>
          </w:tcPr>
          <w:p w14:paraId="68594CB8"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44E12C20"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0D669614" w14:textId="77777777" w:rsidR="00D32308" w:rsidRPr="00107068" w:rsidRDefault="00D32308" w:rsidP="00D32308">
            <w:pPr>
              <w:rPr>
                <w:rFonts w:ascii="Arial" w:hAnsi="Arial" w:cs="Arial"/>
                <w:lang w:val="es-BO"/>
              </w:rPr>
            </w:pPr>
          </w:p>
        </w:tc>
        <w:tc>
          <w:tcPr>
            <w:tcW w:w="272" w:type="dxa"/>
            <w:tcBorders>
              <w:bottom w:val="single" w:sz="4" w:space="0" w:color="auto"/>
            </w:tcBorders>
            <w:shd w:val="clear" w:color="auto" w:fill="auto"/>
          </w:tcPr>
          <w:p w14:paraId="33983790"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71984EED"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7B18BC1A"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7EF521C2"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1D1D1A79" w14:textId="77777777" w:rsidR="00D32308" w:rsidRPr="00107068" w:rsidRDefault="00D32308" w:rsidP="00D32308">
            <w:pPr>
              <w:rPr>
                <w:rFonts w:ascii="Arial" w:hAnsi="Arial" w:cs="Arial"/>
                <w:lang w:val="es-BO"/>
              </w:rPr>
            </w:pPr>
          </w:p>
        </w:tc>
        <w:tc>
          <w:tcPr>
            <w:tcW w:w="272" w:type="dxa"/>
            <w:tcBorders>
              <w:bottom w:val="single" w:sz="4" w:space="0" w:color="auto"/>
            </w:tcBorders>
            <w:shd w:val="clear" w:color="auto" w:fill="auto"/>
          </w:tcPr>
          <w:p w14:paraId="008D4557"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46A9C29E"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799C0116"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70E29E8D" w14:textId="77777777" w:rsidR="00D32308" w:rsidRPr="00107068" w:rsidRDefault="00D32308" w:rsidP="00D32308">
            <w:pPr>
              <w:rPr>
                <w:rFonts w:ascii="Arial" w:hAnsi="Arial" w:cs="Arial"/>
                <w:lang w:val="es-BO"/>
              </w:rPr>
            </w:pPr>
          </w:p>
        </w:tc>
        <w:tc>
          <w:tcPr>
            <w:tcW w:w="273" w:type="dxa"/>
            <w:tcBorders>
              <w:bottom w:val="single" w:sz="4" w:space="0" w:color="auto"/>
            </w:tcBorders>
            <w:shd w:val="clear" w:color="auto" w:fill="auto"/>
          </w:tcPr>
          <w:p w14:paraId="40E98746" w14:textId="77777777" w:rsidR="00D32308" w:rsidRPr="00107068" w:rsidRDefault="00D32308" w:rsidP="00D32308">
            <w:pPr>
              <w:rPr>
                <w:rFonts w:ascii="Arial" w:hAnsi="Arial" w:cs="Arial"/>
                <w:lang w:val="es-BO"/>
              </w:rPr>
            </w:pPr>
          </w:p>
        </w:tc>
        <w:tc>
          <w:tcPr>
            <w:tcW w:w="816" w:type="dxa"/>
            <w:gridSpan w:val="3"/>
            <w:tcBorders>
              <w:bottom w:val="single" w:sz="4" w:space="0" w:color="auto"/>
            </w:tcBorders>
            <w:shd w:val="clear" w:color="auto" w:fill="auto"/>
          </w:tcPr>
          <w:p w14:paraId="59F7729A" w14:textId="77777777" w:rsidR="00D32308" w:rsidRPr="00107068" w:rsidRDefault="00D32308" w:rsidP="00D32308">
            <w:pPr>
              <w:jc w:val="right"/>
              <w:rPr>
                <w:rFonts w:ascii="Arial" w:hAnsi="Arial" w:cs="Arial"/>
                <w:lang w:val="es-BO"/>
              </w:rPr>
            </w:pPr>
          </w:p>
        </w:tc>
        <w:tc>
          <w:tcPr>
            <w:tcW w:w="816" w:type="dxa"/>
            <w:gridSpan w:val="3"/>
            <w:tcBorders>
              <w:bottom w:val="single" w:sz="4" w:space="0" w:color="auto"/>
            </w:tcBorders>
            <w:shd w:val="clear" w:color="auto" w:fill="auto"/>
          </w:tcPr>
          <w:p w14:paraId="04F4668D" w14:textId="77777777" w:rsidR="00D32308" w:rsidRPr="00107068" w:rsidRDefault="00D32308" w:rsidP="00D32308">
            <w:pPr>
              <w:rPr>
                <w:rFonts w:ascii="Arial" w:hAnsi="Arial" w:cs="Arial"/>
                <w:lang w:val="es-BO"/>
              </w:rPr>
            </w:pPr>
          </w:p>
        </w:tc>
        <w:tc>
          <w:tcPr>
            <w:tcW w:w="370" w:type="dxa"/>
            <w:tcBorders>
              <w:left w:val="nil"/>
              <w:right w:val="single" w:sz="12" w:space="0" w:color="244061" w:themeColor="accent1" w:themeShade="80"/>
            </w:tcBorders>
          </w:tcPr>
          <w:p w14:paraId="2F0ED237" w14:textId="77777777" w:rsidR="00D32308" w:rsidRPr="00107068" w:rsidRDefault="00D32308" w:rsidP="00D32308">
            <w:pPr>
              <w:rPr>
                <w:rFonts w:ascii="Arial" w:hAnsi="Arial" w:cs="Arial"/>
                <w:lang w:val="es-BO"/>
              </w:rPr>
            </w:pPr>
          </w:p>
        </w:tc>
      </w:tr>
      <w:tr w:rsidR="00D32308" w:rsidRPr="00107068" w14:paraId="7AAC1715" w14:textId="77777777" w:rsidTr="0028021C">
        <w:trPr>
          <w:jc w:val="center"/>
        </w:trPr>
        <w:tc>
          <w:tcPr>
            <w:tcW w:w="2380" w:type="dxa"/>
            <w:tcBorders>
              <w:left w:val="single" w:sz="12" w:space="0" w:color="244061" w:themeColor="accent1" w:themeShade="80"/>
              <w:right w:val="single" w:sz="4" w:space="0" w:color="auto"/>
            </w:tcBorders>
            <w:vAlign w:val="center"/>
          </w:tcPr>
          <w:p w14:paraId="7554AF8A" w14:textId="5A03552B" w:rsidR="00D32308" w:rsidRPr="00107068" w:rsidRDefault="00D32308" w:rsidP="00D32308">
            <w:pPr>
              <w:jc w:val="right"/>
              <w:rPr>
                <w:rFonts w:ascii="Arial" w:hAnsi="Arial" w:cs="Arial"/>
                <w:lang w:val="es-BO"/>
              </w:rPr>
            </w:pPr>
            <w:r w:rsidRPr="00107068">
              <w:rPr>
                <w:rFonts w:ascii="Arial" w:hAnsi="Arial" w:cs="Arial"/>
                <w:lang w:val="es-BO"/>
              </w:rPr>
              <w:t>Garantía de Seriedad de Propuesta</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D8892" w14:textId="3DC8A5FC" w:rsidR="00D32308" w:rsidRPr="00107068" w:rsidRDefault="00D32308" w:rsidP="00D32308">
            <w:pPr>
              <w:rPr>
                <w:rFonts w:ascii="Arial" w:hAnsi="Arial" w:cs="Arial"/>
                <w:lang w:val="es-BO"/>
              </w:rPr>
            </w:pPr>
            <w:r w:rsidRPr="00A0348E">
              <w:rPr>
                <w:rFonts w:ascii="Arial" w:hAnsi="Arial" w:cs="Arial"/>
                <w:lang w:val="es-BO"/>
              </w:rPr>
              <w:t xml:space="preserve">El proponente deberá presentar una Garantía equivalente al 1% del Precio Referencial de la </w:t>
            </w:r>
            <w:r>
              <w:rPr>
                <w:rFonts w:ascii="Arial" w:hAnsi="Arial" w:cs="Arial"/>
                <w:lang w:val="es-BO"/>
              </w:rPr>
              <w:t>c</w:t>
            </w:r>
            <w:r w:rsidRPr="00A0348E">
              <w:rPr>
                <w:rFonts w:ascii="Arial" w:hAnsi="Arial" w:cs="Arial"/>
                <w:lang w:val="es-BO"/>
              </w:rPr>
              <w:t>ontratación.</w:t>
            </w:r>
          </w:p>
        </w:tc>
        <w:tc>
          <w:tcPr>
            <w:tcW w:w="370" w:type="dxa"/>
            <w:tcBorders>
              <w:left w:val="single" w:sz="4" w:space="0" w:color="auto"/>
              <w:right w:val="single" w:sz="12" w:space="0" w:color="244061" w:themeColor="accent1" w:themeShade="80"/>
            </w:tcBorders>
          </w:tcPr>
          <w:p w14:paraId="5BBCF266" w14:textId="77777777" w:rsidR="00D32308" w:rsidRPr="00107068" w:rsidRDefault="00D32308" w:rsidP="00D32308">
            <w:pPr>
              <w:rPr>
                <w:rFonts w:ascii="Arial" w:hAnsi="Arial" w:cs="Arial"/>
                <w:lang w:val="es-BO"/>
              </w:rPr>
            </w:pPr>
          </w:p>
        </w:tc>
      </w:tr>
      <w:tr w:rsidR="00D32308" w:rsidRPr="00107068" w14:paraId="51936AE7" w14:textId="77777777" w:rsidTr="00A0348E">
        <w:trPr>
          <w:jc w:val="center"/>
        </w:trPr>
        <w:tc>
          <w:tcPr>
            <w:tcW w:w="2380" w:type="dxa"/>
            <w:tcBorders>
              <w:left w:val="single" w:sz="12" w:space="0" w:color="244061" w:themeColor="accent1" w:themeShade="80"/>
            </w:tcBorders>
            <w:shd w:val="clear" w:color="auto" w:fill="auto"/>
            <w:vAlign w:val="center"/>
          </w:tcPr>
          <w:p w14:paraId="2BCD7E1E" w14:textId="77777777" w:rsidR="00D32308" w:rsidRPr="00107068" w:rsidRDefault="00D32308" w:rsidP="00D32308">
            <w:pPr>
              <w:jc w:val="right"/>
              <w:rPr>
                <w:rFonts w:ascii="Arial" w:hAnsi="Arial" w:cs="Arial"/>
                <w:lang w:val="es-BO"/>
              </w:rPr>
            </w:pPr>
          </w:p>
        </w:tc>
        <w:tc>
          <w:tcPr>
            <w:tcW w:w="324" w:type="dxa"/>
            <w:tcBorders>
              <w:top w:val="single" w:sz="4" w:space="0" w:color="auto"/>
            </w:tcBorders>
            <w:shd w:val="clear" w:color="auto" w:fill="auto"/>
          </w:tcPr>
          <w:p w14:paraId="056C17B3" w14:textId="77777777" w:rsidR="00D32308" w:rsidRPr="00107068" w:rsidRDefault="00D32308" w:rsidP="00D32308">
            <w:pPr>
              <w:rPr>
                <w:rFonts w:ascii="Arial" w:hAnsi="Arial" w:cs="Arial"/>
                <w:lang w:val="es-BO"/>
              </w:rPr>
            </w:pPr>
          </w:p>
        </w:tc>
        <w:tc>
          <w:tcPr>
            <w:tcW w:w="281" w:type="dxa"/>
            <w:tcBorders>
              <w:top w:val="single" w:sz="4" w:space="0" w:color="auto"/>
            </w:tcBorders>
            <w:shd w:val="clear" w:color="auto" w:fill="auto"/>
          </w:tcPr>
          <w:p w14:paraId="1ED5D67E" w14:textId="77777777" w:rsidR="00D32308" w:rsidRPr="00107068" w:rsidRDefault="00D32308" w:rsidP="00D32308">
            <w:pPr>
              <w:rPr>
                <w:rFonts w:ascii="Arial" w:hAnsi="Arial" w:cs="Arial"/>
                <w:lang w:val="es-BO"/>
              </w:rPr>
            </w:pPr>
          </w:p>
        </w:tc>
        <w:tc>
          <w:tcPr>
            <w:tcW w:w="282" w:type="dxa"/>
            <w:tcBorders>
              <w:top w:val="single" w:sz="4" w:space="0" w:color="auto"/>
            </w:tcBorders>
            <w:shd w:val="clear" w:color="auto" w:fill="auto"/>
          </w:tcPr>
          <w:p w14:paraId="0C92568D"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650F0A3B" w14:textId="77777777" w:rsidR="00D32308" w:rsidRPr="00107068" w:rsidRDefault="00D32308" w:rsidP="00D32308">
            <w:pPr>
              <w:rPr>
                <w:rFonts w:ascii="Arial" w:hAnsi="Arial" w:cs="Arial"/>
                <w:lang w:val="es-BO"/>
              </w:rPr>
            </w:pPr>
          </w:p>
        </w:tc>
        <w:tc>
          <w:tcPr>
            <w:tcW w:w="277" w:type="dxa"/>
            <w:tcBorders>
              <w:top w:val="single" w:sz="4" w:space="0" w:color="auto"/>
            </w:tcBorders>
            <w:shd w:val="clear" w:color="auto" w:fill="auto"/>
          </w:tcPr>
          <w:p w14:paraId="0D085D51" w14:textId="77777777" w:rsidR="00D32308" w:rsidRPr="00107068" w:rsidRDefault="00D32308" w:rsidP="00D32308">
            <w:pPr>
              <w:rPr>
                <w:rFonts w:ascii="Arial" w:hAnsi="Arial" w:cs="Arial"/>
                <w:lang w:val="es-BO"/>
              </w:rPr>
            </w:pPr>
          </w:p>
        </w:tc>
        <w:tc>
          <w:tcPr>
            <w:tcW w:w="275" w:type="dxa"/>
            <w:tcBorders>
              <w:top w:val="single" w:sz="4" w:space="0" w:color="auto"/>
            </w:tcBorders>
            <w:shd w:val="clear" w:color="auto" w:fill="auto"/>
          </w:tcPr>
          <w:p w14:paraId="14F0A4C6" w14:textId="77777777" w:rsidR="00D32308" w:rsidRPr="00107068" w:rsidRDefault="00D32308" w:rsidP="00D32308">
            <w:pPr>
              <w:rPr>
                <w:rFonts w:ascii="Arial" w:hAnsi="Arial" w:cs="Arial"/>
                <w:lang w:val="es-BO"/>
              </w:rPr>
            </w:pPr>
          </w:p>
        </w:tc>
        <w:tc>
          <w:tcPr>
            <w:tcW w:w="280" w:type="dxa"/>
            <w:tcBorders>
              <w:top w:val="single" w:sz="4" w:space="0" w:color="auto"/>
            </w:tcBorders>
            <w:shd w:val="clear" w:color="auto" w:fill="auto"/>
          </w:tcPr>
          <w:p w14:paraId="6EEE0A2E" w14:textId="77777777" w:rsidR="00D32308" w:rsidRPr="00107068" w:rsidRDefault="00D32308" w:rsidP="00D32308">
            <w:pPr>
              <w:rPr>
                <w:rFonts w:ascii="Arial" w:hAnsi="Arial" w:cs="Arial"/>
                <w:lang w:val="es-BO"/>
              </w:rPr>
            </w:pPr>
          </w:p>
        </w:tc>
        <w:tc>
          <w:tcPr>
            <w:tcW w:w="276" w:type="dxa"/>
            <w:tcBorders>
              <w:top w:val="single" w:sz="4" w:space="0" w:color="auto"/>
            </w:tcBorders>
            <w:shd w:val="clear" w:color="auto" w:fill="auto"/>
          </w:tcPr>
          <w:p w14:paraId="3D098723" w14:textId="77777777" w:rsidR="00D32308" w:rsidRPr="00107068" w:rsidRDefault="00D32308" w:rsidP="00D32308">
            <w:pPr>
              <w:rPr>
                <w:rFonts w:ascii="Arial" w:hAnsi="Arial" w:cs="Arial"/>
                <w:lang w:val="es-BO"/>
              </w:rPr>
            </w:pPr>
          </w:p>
        </w:tc>
        <w:tc>
          <w:tcPr>
            <w:tcW w:w="276" w:type="dxa"/>
            <w:tcBorders>
              <w:top w:val="single" w:sz="4" w:space="0" w:color="auto"/>
            </w:tcBorders>
            <w:shd w:val="clear" w:color="auto" w:fill="auto"/>
          </w:tcPr>
          <w:p w14:paraId="31923071" w14:textId="77777777" w:rsidR="00D32308" w:rsidRPr="00107068" w:rsidRDefault="00D32308" w:rsidP="00D32308">
            <w:pPr>
              <w:rPr>
                <w:rFonts w:ascii="Arial" w:hAnsi="Arial" w:cs="Arial"/>
                <w:lang w:val="es-BO"/>
              </w:rPr>
            </w:pPr>
          </w:p>
        </w:tc>
        <w:tc>
          <w:tcPr>
            <w:tcW w:w="276" w:type="dxa"/>
            <w:tcBorders>
              <w:top w:val="single" w:sz="4" w:space="0" w:color="auto"/>
            </w:tcBorders>
            <w:shd w:val="clear" w:color="auto" w:fill="auto"/>
          </w:tcPr>
          <w:p w14:paraId="50593A03"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0A137290"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271EC040"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61C22B18"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70FC1B5F"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12B2FBAF"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776E18E6"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55BE35D3"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7D23CCAB"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616FC756"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183F1AF7"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47FA3EB6" w14:textId="77777777" w:rsidR="00D32308" w:rsidRPr="00107068" w:rsidRDefault="00D32308" w:rsidP="00D32308">
            <w:pPr>
              <w:rPr>
                <w:rFonts w:ascii="Arial" w:hAnsi="Arial" w:cs="Arial"/>
                <w:lang w:val="es-BO"/>
              </w:rPr>
            </w:pPr>
          </w:p>
        </w:tc>
        <w:tc>
          <w:tcPr>
            <w:tcW w:w="273" w:type="dxa"/>
            <w:tcBorders>
              <w:top w:val="single" w:sz="4" w:space="0" w:color="auto"/>
            </w:tcBorders>
            <w:shd w:val="clear" w:color="auto" w:fill="auto"/>
          </w:tcPr>
          <w:p w14:paraId="6644A2CF"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7226BF1B"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537E5BD4"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3195B8F2"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57E4E917"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03CEF4A5" w14:textId="77777777" w:rsidR="00D32308" w:rsidRPr="00107068" w:rsidRDefault="00D32308" w:rsidP="00D32308">
            <w:pPr>
              <w:rPr>
                <w:rFonts w:ascii="Arial" w:hAnsi="Arial" w:cs="Arial"/>
                <w:lang w:val="es-BO"/>
              </w:rPr>
            </w:pPr>
          </w:p>
        </w:tc>
        <w:tc>
          <w:tcPr>
            <w:tcW w:w="272" w:type="dxa"/>
            <w:tcBorders>
              <w:top w:val="single" w:sz="4" w:space="0" w:color="auto"/>
            </w:tcBorders>
            <w:shd w:val="clear" w:color="auto" w:fill="auto"/>
          </w:tcPr>
          <w:p w14:paraId="358C16E3" w14:textId="77777777" w:rsidR="00D32308" w:rsidRPr="00107068" w:rsidRDefault="00D32308" w:rsidP="00D32308">
            <w:pPr>
              <w:rPr>
                <w:rFonts w:ascii="Arial" w:hAnsi="Arial" w:cs="Arial"/>
                <w:lang w:val="es-BO"/>
              </w:rPr>
            </w:pPr>
          </w:p>
        </w:tc>
        <w:tc>
          <w:tcPr>
            <w:tcW w:w="370" w:type="dxa"/>
            <w:tcBorders>
              <w:right w:val="single" w:sz="12" w:space="0" w:color="244061" w:themeColor="accent1" w:themeShade="80"/>
            </w:tcBorders>
            <w:shd w:val="clear" w:color="auto" w:fill="auto"/>
          </w:tcPr>
          <w:p w14:paraId="5A56DE1A" w14:textId="77777777" w:rsidR="00D32308" w:rsidRPr="00107068" w:rsidRDefault="00D32308" w:rsidP="00D32308">
            <w:pPr>
              <w:rPr>
                <w:rFonts w:ascii="Arial" w:hAnsi="Arial" w:cs="Arial"/>
                <w:lang w:val="es-BO"/>
              </w:rPr>
            </w:pPr>
          </w:p>
        </w:tc>
      </w:tr>
      <w:tr w:rsidR="00D32308" w:rsidRPr="00107068" w14:paraId="37C5FB1C"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1F79097F" w14:textId="77777777" w:rsidR="00D32308" w:rsidRPr="00107068" w:rsidRDefault="00D32308" w:rsidP="00D32308">
            <w:pPr>
              <w:jc w:val="right"/>
              <w:rPr>
                <w:rFonts w:ascii="Arial" w:hAnsi="Arial" w:cs="Arial"/>
                <w:lang w:val="es-BO"/>
              </w:rPr>
            </w:pPr>
            <w:r w:rsidRPr="00107068">
              <w:rPr>
                <w:rFonts w:ascii="Arial" w:hAnsi="Arial" w:cs="Arial"/>
                <w:lang w:val="es-BO"/>
              </w:rPr>
              <w:t xml:space="preserve">Garantía de Cumplimiento </w:t>
            </w:r>
          </w:p>
          <w:p w14:paraId="016DFDFE" w14:textId="77777777" w:rsidR="00D32308" w:rsidRPr="00107068" w:rsidRDefault="00D32308" w:rsidP="00D32308">
            <w:pPr>
              <w:jc w:val="right"/>
              <w:rPr>
                <w:rFonts w:ascii="Arial" w:hAnsi="Arial" w:cs="Arial"/>
                <w:lang w:val="es-BO"/>
              </w:rPr>
            </w:pPr>
            <w:r w:rsidRPr="00107068">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5BD3B" w14:textId="42E01341" w:rsidR="00D32308" w:rsidRPr="00107068" w:rsidRDefault="00D32308" w:rsidP="00D32308">
            <w:pPr>
              <w:jc w:val="both"/>
              <w:rPr>
                <w:rFonts w:ascii="Arial" w:hAnsi="Arial" w:cs="Arial"/>
                <w:bCs/>
                <w:iCs/>
                <w:lang w:val="es-BO" w:eastAsia="es-BO"/>
              </w:rPr>
            </w:pPr>
            <w:r w:rsidRPr="00DE24F2">
              <w:rPr>
                <w:rFonts w:ascii="Arial" w:hAnsi="Arial" w:cs="Arial"/>
                <w:b/>
                <w:i/>
                <w:lang w:val="es-BO"/>
              </w:rPr>
              <w:t>El proponente adjudicado deberá constituir la garantía de cumplimiento de contrato del siete por ciento 7</w:t>
            </w:r>
            <w:r w:rsidRPr="00585653">
              <w:rPr>
                <w:rFonts w:ascii="Arial" w:hAnsi="Arial" w:cs="Arial"/>
                <w:b/>
                <w:i/>
                <w:lang w:val="es-BO"/>
              </w:rPr>
              <w:t xml:space="preserve">% o </w:t>
            </w:r>
            <w:r w:rsidRPr="00DE24F2">
              <w:rPr>
                <w:rFonts w:ascii="Arial" w:hAnsi="Arial" w:cs="Arial"/>
                <w:b/>
                <w:i/>
                <w:lang w:val="es-BO"/>
              </w:rPr>
              <w:t xml:space="preserve">del tres punto cinco </w:t>
            </w:r>
            <w:r w:rsidRPr="00585653">
              <w:rPr>
                <w:rFonts w:ascii="Arial" w:hAnsi="Arial" w:cs="Arial"/>
                <w:b/>
                <w:i/>
                <w:lang w:val="es-BO"/>
              </w:rPr>
              <w:t xml:space="preserve">3.5% del monto </w:t>
            </w:r>
            <w:r w:rsidR="003E3D60">
              <w:rPr>
                <w:rFonts w:ascii="Arial" w:hAnsi="Arial" w:cs="Arial"/>
                <w:b/>
                <w:i/>
                <w:lang w:val="es-BO"/>
              </w:rPr>
              <w:t xml:space="preserve">total </w:t>
            </w:r>
            <w:r w:rsidRPr="00585653">
              <w:rPr>
                <w:rFonts w:ascii="Arial" w:hAnsi="Arial" w:cs="Arial"/>
                <w:b/>
                <w:i/>
                <w:lang w:val="es-BO"/>
              </w:rPr>
              <w:t>del contrato</w:t>
            </w:r>
            <w:r>
              <w:rPr>
                <w:rFonts w:ascii="Arial" w:hAnsi="Arial" w:cs="Arial"/>
                <w:b/>
                <w:i/>
                <w:lang w:val="es-BO"/>
              </w:rPr>
              <w:t>, según corresponda</w:t>
            </w:r>
            <w:r w:rsidRPr="00585653">
              <w:rPr>
                <w:rFonts w:ascii="Arial" w:hAnsi="Arial" w:cs="Arial"/>
                <w:b/>
                <w:i/>
                <w:lang w:val="es-BO"/>
              </w:rPr>
              <w:t>.</w:t>
            </w:r>
          </w:p>
        </w:tc>
        <w:tc>
          <w:tcPr>
            <w:tcW w:w="370" w:type="dxa"/>
            <w:tcBorders>
              <w:left w:val="single" w:sz="4" w:space="0" w:color="auto"/>
              <w:right w:val="single" w:sz="12" w:space="0" w:color="244061" w:themeColor="accent1" w:themeShade="80"/>
            </w:tcBorders>
          </w:tcPr>
          <w:p w14:paraId="1E2976F9" w14:textId="77777777" w:rsidR="00D32308" w:rsidRPr="00107068" w:rsidRDefault="00D32308" w:rsidP="00D32308">
            <w:pPr>
              <w:rPr>
                <w:rFonts w:ascii="Arial" w:hAnsi="Arial" w:cs="Arial"/>
                <w:lang w:val="es-BO"/>
              </w:rPr>
            </w:pPr>
          </w:p>
        </w:tc>
      </w:tr>
      <w:tr w:rsidR="00D32308" w:rsidRPr="00107068" w14:paraId="174397CE" w14:textId="77777777" w:rsidTr="00FC2BDD">
        <w:trPr>
          <w:jc w:val="center"/>
        </w:trPr>
        <w:tc>
          <w:tcPr>
            <w:tcW w:w="2380" w:type="dxa"/>
            <w:vMerge/>
            <w:tcBorders>
              <w:left w:val="single" w:sz="12" w:space="0" w:color="244061" w:themeColor="accent1" w:themeShade="80"/>
              <w:right w:val="single" w:sz="4" w:space="0" w:color="auto"/>
            </w:tcBorders>
            <w:vAlign w:val="center"/>
          </w:tcPr>
          <w:p w14:paraId="413F340B" w14:textId="77777777" w:rsidR="00D32308" w:rsidRPr="00107068" w:rsidRDefault="00D32308" w:rsidP="00D3230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0BC5FCA" w14:textId="77777777" w:rsidR="00D32308" w:rsidRPr="00107068" w:rsidRDefault="00D32308" w:rsidP="00D32308">
            <w:pPr>
              <w:rPr>
                <w:rFonts w:ascii="Arial" w:hAnsi="Arial" w:cs="Arial"/>
                <w:lang w:val="es-BO"/>
              </w:rPr>
            </w:pPr>
          </w:p>
        </w:tc>
        <w:tc>
          <w:tcPr>
            <w:tcW w:w="370" w:type="dxa"/>
            <w:tcBorders>
              <w:left w:val="single" w:sz="4" w:space="0" w:color="auto"/>
              <w:right w:val="single" w:sz="12" w:space="0" w:color="244061" w:themeColor="accent1" w:themeShade="80"/>
            </w:tcBorders>
          </w:tcPr>
          <w:p w14:paraId="45B3A166" w14:textId="77777777" w:rsidR="00D32308" w:rsidRPr="00107068" w:rsidRDefault="00D32308" w:rsidP="00D32308">
            <w:pPr>
              <w:rPr>
                <w:rFonts w:ascii="Arial" w:hAnsi="Arial" w:cs="Arial"/>
                <w:lang w:val="es-BO"/>
              </w:rPr>
            </w:pPr>
          </w:p>
        </w:tc>
      </w:tr>
      <w:tr w:rsidR="00D32308" w:rsidRPr="00107068" w14:paraId="6F241FCD" w14:textId="77777777" w:rsidTr="000E19A9">
        <w:trPr>
          <w:trHeight w:val="251"/>
          <w:jc w:val="center"/>
        </w:trPr>
        <w:tc>
          <w:tcPr>
            <w:tcW w:w="2380" w:type="dxa"/>
            <w:vMerge/>
            <w:tcBorders>
              <w:left w:val="single" w:sz="12" w:space="0" w:color="244061" w:themeColor="accent1" w:themeShade="80"/>
              <w:right w:val="single" w:sz="4" w:space="0" w:color="auto"/>
            </w:tcBorders>
            <w:vAlign w:val="center"/>
          </w:tcPr>
          <w:p w14:paraId="172373D5" w14:textId="77777777" w:rsidR="00D32308" w:rsidRPr="00107068" w:rsidRDefault="00D32308" w:rsidP="00D32308">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461F7C7C" w14:textId="77777777" w:rsidR="00D32308" w:rsidRPr="00107068" w:rsidRDefault="00D32308" w:rsidP="00D32308">
            <w:pPr>
              <w:rPr>
                <w:rFonts w:ascii="Arial" w:hAnsi="Arial" w:cs="Arial"/>
                <w:lang w:val="es-BO"/>
              </w:rPr>
            </w:pPr>
          </w:p>
        </w:tc>
        <w:tc>
          <w:tcPr>
            <w:tcW w:w="370" w:type="dxa"/>
            <w:tcBorders>
              <w:left w:val="single" w:sz="4" w:space="0" w:color="auto"/>
              <w:right w:val="single" w:sz="12" w:space="0" w:color="244061" w:themeColor="accent1" w:themeShade="80"/>
            </w:tcBorders>
          </w:tcPr>
          <w:p w14:paraId="40F76D2D" w14:textId="77777777" w:rsidR="00D32308" w:rsidRPr="00107068" w:rsidRDefault="00D32308" w:rsidP="00D32308">
            <w:pPr>
              <w:rPr>
                <w:rFonts w:ascii="Arial" w:hAnsi="Arial" w:cs="Arial"/>
                <w:lang w:val="es-BO"/>
              </w:rPr>
            </w:pPr>
          </w:p>
        </w:tc>
      </w:tr>
      <w:tr w:rsidR="00D32308" w:rsidRPr="00107068" w14:paraId="36546488" w14:textId="77777777" w:rsidTr="00FC2BDD">
        <w:trPr>
          <w:trHeight w:val="47"/>
          <w:jc w:val="center"/>
        </w:trPr>
        <w:tc>
          <w:tcPr>
            <w:tcW w:w="2380" w:type="dxa"/>
            <w:tcBorders>
              <w:left w:val="single" w:sz="12" w:space="0" w:color="244061" w:themeColor="accent1" w:themeShade="80"/>
            </w:tcBorders>
            <w:shd w:val="clear" w:color="auto" w:fill="auto"/>
            <w:vAlign w:val="center"/>
          </w:tcPr>
          <w:p w14:paraId="57E4EE1D" w14:textId="77777777" w:rsidR="00D32308" w:rsidRPr="00107068" w:rsidRDefault="00D32308" w:rsidP="00D32308">
            <w:pPr>
              <w:jc w:val="right"/>
              <w:rPr>
                <w:rFonts w:ascii="Arial" w:hAnsi="Arial" w:cs="Arial"/>
                <w:lang w:val="es-BO"/>
              </w:rPr>
            </w:pPr>
          </w:p>
        </w:tc>
        <w:tc>
          <w:tcPr>
            <w:tcW w:w="324" w:type="dxa"/>
            <w:shd w:val="clear" w:color="auto" w:fill="auto"/>
          </w:tcPr>
          <w:p w14:paraId="048FA515" w14:textId="77777777" w:rsidR="00D32308" w:rsidRPr="00107068" w:rsidRDefault="00D32308" w:rsidP="00D32308">
            <w:pPr>
              <w:rPr>
                <w:rFonts w:ascii="Arial" w:hAnsi="Arial" w:cs="Arial"/>
                <w:lang w:val="es-BO"/>
              </w:rPr>
            </w:pPr>
          </w:p>
        </w:tc>
        <w:tc>
          <w:tcPr>
            <w:tcW w:w="281" w:type="dxa"/>
            <w:shd w:val="clear" w:color="auto" w:fill="auto"/>
          </w:tcPr>
          <w:p w14:paraId="15BCC23D" w14:textId="77777777" w:rsidR="00D32308" w:rsidRPr="00107068" w:rsidRDefault="00D32308" w:rsidP="00D32308">
            <w:pPr>
              <w:rPr>
                <w:rFonts w:ascii="Arial" w:hAnsi="Arial" w:cs="Arial"/>
                <w:lang w:val="es-BO"/>
              </w:rPr>
            </w:pPr>
          </w:p>
        </w:tc>
        <w:tc>
          <w:tcPr>
            <w:tcW w:w="282" w:type="dxa"/>
            <w:shd w:val="clear" w:color="auto" w:fill="auto"/>
          </w:tcPr>
          <w:p w14:paraId="05746D10" w14:textId="77777777" w:rsidR="00D32308" w:rsidRPr="00107068" w:rsidRDefault="00D32308" w:rsidP="00D32308">
            <w:pPr>
              <w:rPr>
                <w:rFonts w:ascii="Arial" w:hAnsi="Arial" w:cs="Arial"/>
                <w:lang w:val="es-BO"/>
              </w:rPr>
            </w:pPr>
          </w:p>
        </w:tc>
        <w:tc>
          <w:tcPr>
            <w:tcW w:w="272" w:type="dxa"/>
            <w:shd w:val="clear" w:color="auto" w:fill="auto"/>
          </w:tcPr>
          <w:p w14:paraId="5E88BC8D" w14:textId="77777777" w:rsidR="00D32308" w:rsidRPr="00107068" w:rsidRDefault="00D32308" w:rsidP="00D32308">
            <w:pPr>
              <w:rPr>
                <w:rFonts w:ascii="Arial" w:hAnsi="Arial" w:cs="Arial"/>
                <w:lang w:val="es-BO"/>
              </w:rPr>
            </w:pPr>
          </w:p>
        </w:tc>
        <w:tc>
          <w:tcPr>
            <w:tcW w:w="277" w:type="dxa"/>
            <w:shd w:val="clear" w:color="auto" w:fill="auto"/>
          </w:tcPr>
          <w:p w14:paraId="3EB660D6" w14:textId="77777777" w:rsidR="00D32308" w:rsidRPr="00107068" w:rsidRDefault="00D32308" w:rsidP="00D32308">
            <w:pPr>
              <w:rPr>
                <w:rFonts w:ascii="Arial" w:hAnsi="Arial" w:cs="Arial"/>
                <w:lang w:val="es-BO"/>
              </w:rPr>
            </w:pPr>
          </w:p>
        </w:tc>
        <w:tc>
          <w:tcPr>
            <w:tcW w:w="275" w:type="dxa"/>
            <w:shd w:val="clear" w:color="auto" w:fill="auto"/>
          </w:tcPr>
          <w:p w14:paraId="75ADD5FE" w14:textId="77777777" w:rsidR="00D32308" w:rsidRPr="00107068" w:rsidRDefault="00D32308" w:rsidP="00D32308">
            <w:pPr>
              <w:rPr>
                <w:rFonts w:ascii="Arial" w:hAnsi="Arial" w:cs="Arial"/>
                <w:lang w:val="es-BO"/>
              </w:rPr>
            </w:pPr>
          </w:p>
        </w:tc>
        <w:tc>
          <w:tcPr>
            <w:tcW w:w="280" w:type="dxa"/>
            <w:shd w:val="clear" w:color="auto" w:fill="auto"/>
          </w:tcPr>
          <w:p w14:paraId="28F772D4" w14:textId="77777777" w:rsidR="00D32308" w:rsidRPr="00107068" w:rsidRDefault="00D32308" w:rsidP="00D32308">
            <w:pPr>
              <w:rPr>
                <w:rFonts w:ascii="Arial" w:hAnsi="Arial" w:cs="Arial"/>
                <w:lang w:val="es-BO"/>
              </w:rPr>
            </w:pPr>
          </w:p>
        </w:tc>
        <w:tc>
          <w:tcPr>
            <w:tcW w:w="276" w:type="dxa"/>
            <w:shd w:val="clear" w:color="auto" w:fill="auto"/>
          </w:tcPr>
          <w:p w14:paraId="37FCE4BD" w14:textId="77777777" w:rsidR="00D32308" w:rsidRPr="00107068" w:rsidRDefault="00D32308" w:rsidP="00D32308">
            <w:pPr>
              <w:rPr>
                <w:rFonts w:ascii="Arial" w:hAnsi="Arial" w:cs="Arial"/>
                <w:lang w:val="es-BO"/>
              </w:rPr>
            </w:pPr>
          </w:p>
        </w:tc>
        <w:tc>
          <w:tcPr>
            <w:tcW w:w="276" w:type="dxa"/>
            <w:shd w:val="clear" w:color="auto" w:fill="auto"/>
          </w:tcPr>
          <w:p w14:paraId="7BE00990" w14:textId="77777777" w:rsidR="00D32308" w:rsidRPr="00107068" w:rsidRDefault="00D32308" w:rsidP="00D32308">
            <w:pPr>
              <w:rPr>
                <w:rFonts w:ascii="Arial" w:hAnsi="Arial" w:cs="Arial"/>
                <w:lang w:val="es-BO"/>
              </w:rPr>
            </w:pPr>
          </w:p>
        </w:tc>
        <w:tc>
          <w:tcPr>
            <w:tcW w:w="276" w:type="dxa"/>
            <w:shd w:val="clear" w:color="auto" w:fill="auto"/>
          </w:tcPr>
          <w:p w14:paraId="5CDBD086" w14:textId="77777777" w:rsidR="00D32308" w:rsidRPr="00107068" w:rsidRDefault="00D32308" w:rsidP="00D32308">
            <w:pPr>
              <w:rPr>
                <w:rFonts w:ascii="Arial" w:hAnsi="Arial" w:cs="Arial"/>
                <w:lang w:val="es-BO"/>
              </w:rPr>
            </w:pPr>
          </w:p>
        </w:tc>
        <w:tc>
          <w:tcPr>
            <w:tcW w:w="273" w:type="dxa"/>
            <w:shd w:val="clear" w:color="auto" w:fill="auto"/>
          </w:tcPr>
          <w:p w14:paraId="77DB7E37" w14:textId="77777777" w:rsidR="00D32308" w:rsidRPr="00107068" w:rsidRDefault="00D32308" w:rsidP="00D32308">
            <w:pPr>
              <w:rPr>
                <w:rFonts w:ascii="Arial" w:hAnsi="Arial" w:cs="Arial"/>
                <w:lang w:val="es-BO"/>
              </w:rPr>
            </w:pPr>
          </w:p>
        </w:tc>
        <w:tc>
          <w:tcPr>
            <w:tcW w:w="273" w:type="dxa"/>
            <w:shd w:val="clear" w:color="auto" w:fill="auto"/>
          </w:tcPr>
          <w:p w14:paraId="3A860682" w14:textId="77777777" w:rsidR="00D32308" w:rsidRPr="00107068" w:rsidRDefault="00D32308" w:rsidP="00D32308">
            <w:pPr>
              <w:rPr>
                <w:rFonts w:ascii="Arial" w:hAnsi="Arial" w:cs="Arial"/>
                <w:lang w:val="es-BO"/>
              </w:rPr>
            </w:pPr>
          </w:p>
        </w:tc>
        <w:tc>
          <w:tcPr>
            <w:tcW w:w="272" w:type="dxa"/>
            <w:shd w:val="clear" w:color="auto" w:fill="auto"/>
          </w:tcPr>
          <w:p w14:paraId="42B46CE3" w14:textId="77777777" w:rsidR="00D32308" w:rsidRPr="00107068" w:rsidRDefault="00D32308" w:rsidP="00D32308">
            <w:pPr>
              <w:rPr>
                <w:rFonts w:ascii="Arial" w:hAnsi="Arial" w:cs="Arial"/>
                <w:lang w:val="es-BO"/>
              </w:rPr>
            </w:pPr>
          </w:p>
        </w:tc>
        <w:tc>
          <w:tcPr>
            <w:tcW w:w="273" w:type="dxa"/>
            <w:shd w:val="clear" w:color="auto" w:fill="auto"/>
          </w:tcPr>
          <w:p w14:paraId="1EC21B21" w14:textId="77777777" w:rsidR="00D32308" w:rsidRPr="00107068" w:rsidRDefault="00D32308" w:rsidP="00D32308">
            <w:pPr>
              <w:rPr>
                <w:rFonts w:ascii="Arial" w:hAnsi="Arial" w:cs="Arial"/>
                <w:lang w:val="es-BO"/>
              </w:rPr>
            </w:pPr>
          </w:p>
        </w:tc>
        <w:tc>
          <w:tcPr>
            <w:tcW w:w="273" w:type="dxa"/>
            <w:shd w:val="clear" w:color="auto" w:fill="auto"/>
          </w:tcPr>
          <w:p w14:paraId="17979297" w14:textId="77777777" w:rsidR="00D32308" w:rsidRPr="00107068" w:rsidRDefault="00D32308" w:rsidP="00D32308">
            <w:pPr>
              <w:rPr>
                <w:rFonts w:ascii="Arial" w:hAnsi="Arial" w:cs="Arial"/>
                <w:lang w:val="es-BO"/>
              </w:rPr>
            </w:pPr>
          </w:p>
        </w:tc>
        <w:tc>
          <w:tcPr>
            <w:tcW w:w="273" w:type="dxa"/>
            <w:shd w:val="clear" w:color="auto" w:fill="auto"/>
          </w:tcPr>
          <w:p w14:paraId="2CDF56EA" w14:textId="77777777" w:rsidR="00D32308" w:rsidRPr="00107068" w:rsidRDefault="00D32308" w:rsidP="00D32308">
            <w:pPr>
              <w:rPr>
                <w:rFonts w:ascii="Arial" w:hAnsi="Arial" w:cs="Arial"/>
                <w:lang w:val="es-BO"/>
              </w:rPr>
            </w:pPr>
          </w:p>
        </w:tc>
        <w:tc>
          <w:tcPr>
            <w:tcW w:w="273" w:type="dxa"/>
            <w:shd w:val="clear" w:color="auto" w:fill="auto"/>
          </w:tcPr>
          <w:p w14:paraId="0F16215B" w14:textId="77777777" w:rsidR="00D32308" w:rsidRPr="00107068" w:rsidRDefault="00D32308" w:rsidP="00D32308">
            <w:pPr>
              <w:rPr>
                <w:rFonts w:ascii="Arial" w:hAnsi="Arial" w:cs="Arial"/>
                <w:lang w:val="es-BO"/>
              </w:rPr>
            </w:pPr>
          </w:p>
        </w:tc>
        <w:tc>
          <w:tcPr>
            <w:tcW w:w="272" w:type="dxa"/>
            <w:shd w:val="clear" w:color="auto" w:fill="auto"/>
          </w:tcPr>
          <w:p w14:paraId="5F0A6B6F" w14:textId="77777777" w:rsidR="00D32308" w:rsidRPr="00107068" w:rsidRDefault="00D32308" w:rsidP="00D32308">
            <w:pPr>
              <w:rPr>
                <w:rFonts w:ascii="Arial" w:hAnsi="Arial" w:cs="Arial"/>
                <w:lang w:val="es-BO"/>
              </w:rPr>
            </w:pPr>
          </w:p>
        </w:tc>
        <w:tc>
          <w:tcPr>
            <w:tcW w:w="273" w:type="dxa"/>
            <w:shd w:val="clear" w:color="auto" w:fill="auto"/>
          </w:tcPr>
          <w:p w14:paraId="2DC87730" w14:textId="77777777" w:rsidR="00D32308" w:rsidRPr="00107068" w:rsidRDefault="00D32308" w:rsidP="00D32308">
            <w:pPr>
              <w:rPr>
                <w:rFonts w:ascii="Arial" w:hAnsi="Arial" w:cs="Arial"/>
                <w:lang w:val="es-BO"/>
              </w:rPr>
            </w:pPr>
          </w:p>
        </w:tc>
        <w:tc>
          <w:tcPr>
            <w:tcW w:w="273" w:type="dxa"/>
            <w:shd w:val="clear" w:color="auto" w:fill="auto"/>
          </w:tcPr>
          <w:p w14:paraId="7E913B8F" w14:textId="77777777" w:rsidR="00D32308" w:rsidRPr="00107068" w:rsidRDefault="00D32308" w:rsidP="00D32308">
            <w:pPr>
              <w:rPr>
                <w:rFonts w:ascii="Arial" w:hAnsi="Arial" w:cs="Arial"/>
                <w:lang w:val="es-BO"/>
              </w:rPr>
            </w:pPr>
          </w:p>
        </w:tc>
        <w:tc>
          <w:tcPr>
            <w:tcW w:w="273" w:type="dxa"/>
            <w:shd w:val="clear" w:color="auto" w:fill="auto"/>
          </w:tcPr>
          <w:p w14:paraId="24A6D5F6" w14:textId="77777777" w:rsidR="00D32308" w:rsidRPr="00107068" w:rsidRDefault="00D32308" w:rsidP="00D32308">
            <w:pPr>
              <w:rPr>
                <w:rFonts w:ascii="Arial" w:hAnsi="Arial" w:cs="Arial"/>
                <w:lang w:val="es-BO"/>
              </w:rPr>
            </w:pPr>
          </w:p>
        </w:tc>
        <w:tc>
          <w:tcPr>
            <w:tcW w:w="273" w:type="dxa"/>
            <w:shd w:val="clear" w:color="auto" w:fill="auto"/>
          </w:tcPr>
          <w:p w14:paraId="2F6AFF55" w14:textId="77777777" w:rsidR="00D32308" w:rsidRPr="00107068" w:rsidRDefault="00D32308" w:rsidP="00D32308">
            <w:pPr>
              <w:rPr>
                <w:rFonts w:ascii="Arial" w:hAnsi="Arial" w:cs="Arial"/>
                <w:lang w:val="es-BO"/>
              </w:rPr>
            </w:pPr>
          </w:p>
        </w:tc>
        <w:tc>
          <w:tcPr>
            <w:tcW w:w="272" w:type="dxa"/>
            <w:shd w:val="clear" w:color="auto" w:fill="auto"/>
          </w:tcPr>
          <w:p w14:paraId="36D225DD" w14:textId="77777777" w:rsidR="00D32308" w:rsidRPr="00107068" w:rsidRDefault="00D32308" w:rsidP="00D32308">
            <w:pPr>
              <w:rPr>
                <w:rFonts w:ascii="Arial" w:hAnsi="Arial" w:cs="Arial"/>
                <w:lang w:val="es-BO"/>
              </w:rPr>
            </w:pPr>
          </w:p>
        </w:tc>
        <w:tc>
          <w:tcPr>
            <w:tcW w:w="272" w:type="dxa"/>
            <w:shd w:val="clear" w:color="auto" w:fill="auto"/>
          </w:tcPr>
          <w:p w14:paraId="37035BCA" w14:textId="77777777" w:rsidR="00D32308" w:rsidRPr="00107068" w:rsidRDefault="00D32308" w:rsidP="00D32308">
            <w:pPr>
              <w:rPr>
                <w:rFonts w:ascii="Arial" w:hAnsi="Arial" w:cs="Arial"/>
                <w:lang w:val="es-BO"/>
              </w:rPr>
            </w:pPr>
          </w:p>
        </w:tc>
        <w:tc>
          <w:tcPr>
            <w:tcW w:w="272" w:type="dxa"/>
            <w:shd w:val="clear" w:color="auto" w:fill="auto"/>
          </w:tcPr>
          <w:p w14:paraId="16E51952" w14:textId="77777777" w:rsidR="00D32308" w:rsidRPr="00107068" w:rsidRDefault="00D32308" w:rsidP="00D32308">
            <w:pPr>
              <w:rPr>
                <w:rFonts w:ascii="Arial" w:hAnsi="Arial" w:cs="Arial"/>
                <w:lang w:val="es-BO"/>
              </w:rPr>
            </w:pPr>
          </w:p>
        </w:tc>
        <w:tc>
          <w:tcPr>
            <w:tcW w:w="272" w:type="dxa"/>
            <w:shd w:val="clear" w:color="auto" w:fill="auto"/>
          </w:tcPr>
          <w:p w14:paraId="6E091675" w14:textId="77777777" w:rsidR="00D32308" w:rsidRPr="00107068" w:rsidRDefault="00D32308" w:rsidP="00D32308">
            <w:pPr>
              <w:rPr>
                <w:rFonts w:ascii="Arial" w:hAnsi="Arial" w:cs="Arial"/>
                <w:lang w:val="es-BO"/>
              </w:rPr>
            </w:pPr>
          </w:p>
        </w:tc>
        <w:tc>
          <w:tcPr>
            <w:tcW w:w="272" w:type="dxa"/>
            <w:shd w:val="clear" w:color="auto" w:fill="auto"/>
          </w:tcPr>
          <w:p w14:paraId="6DAF8521" w14:textId="77777777" w:rsidR="00D32308" w:rsidRPr="00107068" w:rsidRDefault="00D32308" w:rsidP="00D32308">
            <w:pPr>
              <w:rPr>
                <w:rFonts w:ascii="Arial" w:hAnsi="Arial" w:cs="Arial"/>
                <w:lang w:val="es-BO"/>
              </w:rPr>
            </w:pPr>
          </w:p>
        </w:tc>
        <w:tc>
          <w:tcPr>
            <w:tcW w:w="272" w:type="dxa"/>
            <w:shd w:val="clear" w:color="auto" w:fill="auto"/>
          </w:tcPr>
          <w:p w14:paraId="0193424C" w14:textId="77777777" w:rsidR="00D32308" w:rsidRPr="00107068" w:rsidRDefault="00D32308" w:rsidP="00D32308">
            <w:pPr>
              <w:rPr>
                <w:rFonts w:ascii="Arial" w:hAnsi="Arial" w:cs="Arial"/>
                <w:lang w:val="es-BO"/>
              </w:rPr>
            </w:pPr>
          </w:p>
        </w:tc>
        <w:tc>
          <w:tcPr>
            <w:tcW w:w="370" w:type="dxa"/>
            <w:tcBorders>
              <w:right w:val="single" w:sz="12" w:space="0" w:color="244061" w:themeColor="accent1" w:themeShade="80"/>
            </w:tcBorders>
            <w:shd w:val="clear" w:color="auto" w:fill="auto"/>
          </w:tcPr>
          <w:p w14:paraId="0963021A" w14:textId="77777777" w:rsidR="00D32308" w:rsidRPr="00107068" w:rsidRDefault="00D32308" w:rsidP="00D32308">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107068" w:rsidRPr="00107068" w14:paraId="78FF394D" w14:textId="77777777" w:rsidTr="00FC2BDD">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5EA18684" w14:textId="77777777" w:rsidR="00107068" w:rsidRPr="00107068" w:rsidRDefault="00107068" w:rsidP="00FC2BDD">
            <w:pPr>
              <w:jc w:val="right"/>
              <w:rPr>
                <w:rFonts w:ascii="Arial" w:eastAsia="Times New Roman" w:hAnsi="Arial" w:cs="Arial"/>
              </w:rPr>
            </w:pPr>
            <w:r w:rsidRPr="00107068">
              <w:rPr>
                <w:rFonts w:ascii="Arial" w:eastAsia="Times New Roman" w:hAnsi="Arial" w:cs="Arial"/>
              </w:rPr>
              <w:t>Señalar 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B254A9" w14:textId="77777777" w:rsidR="00107068" w:rsidRPr="00107068" w:rsidRDefault="00107068" w:rsidP="00FC2BDD">
            <w:pPr>
              <w:rPr>
                <w:rFonts w:ascii="Arial" w:hAnsi="Arial" w:cs="Arial"/>
              </w:rPr>
            </w:pPr>
            <w:r w:rsidRPr="00107068">
              <w:rPr>
                <w:rFonts w:ascii="Arial" w:hAnsi="Arial" w:cs="Arial"/>
              </w:rPr>
              <w:t>X</w:t>
            </w:r>
          </w:p>
        </w:tc>
        <w:tc>
          <w:tcPr>
            <w:tcW w:w="7144" w:type="dxa"/>
            <w:gridSpan w:val="26"/>
            <w:tcBorders>
              <w:left w:val="single" w:sz="4" w:space="0" w:color="auto"/>
            </w:tcBorders>
            <w:shd w:val="clear" w:color="auto" w:fill="auto"/>
          </w:tcPr>
          <w:p w14:paraId="5566C803" w14:textId="77777777" w:rsidR="00107068" w:rsidRPr="00107068" w:rsidRDefault="00107068" w:rsidP="00FC2BDD">
            <w:pPr>
              <w:rPr>
                <w:rFonts w:ascii="Arial" w:hAnsi="Arial" w:cs="Arial"/>
              </w:rPr>
            </w:pPr>
            <w:r w:rsidRPr="00107068">
              <w:rPr>
                <w:rFonts w:ascii="Arial" w:hAnsi="Arial" w:cs="Arial"/>
              </w:rPr>
              <w:t>Presupuesto de la gestión en curso</w:t>
            </w:r>
          </w:p>
        </w:tc>
        <w:tc>
          <w:tcPr>
            <w:tcW w:w="273" w:type="dxa"/>
          </w:tcPr>
          <w:p w14:paraId="6313F53A"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0FB39F9E" w14:textId="77777777" w:rsidR="00107068" w:rsidRPr="00107068" w:rsidRDefault="00107068" w:rsidP="00FC2BDD">
            <w:pPr>
              <w:rPr>
                <w:rFonts w:ascii="Arial" w:hAnsi="Arial" w:cs="Arial"/>
              </w:rPr>
            </w:pPr>
          </w:p>
        </w:tc>
      </w:tr>
      <w:tr w:rsidR="00107068" w:rsidRPr="00107068" w14:paraId="18E82ACA" w14:textId="77777777" w:rsidTr="00FC2BDD">
        <w:trPr>
          <w:jc w:val="center"/>
        </w:trPr>
        <w:tc>
          <w:tcPr>
            <w:tcW w:w="2403" w:type="dxa"/>
            <w:vMerge/>
            <w:tcBorders>
              <w:left w:val="single" w:sz="12" w:space="0" w:color="244061" w:themeColor="accent1" w:themeShade="80"/>
            </w:tcBorders>
            <w:shd w:val="clear" w:color="auto" w:fill="auto"/>
            <w:vAlign w:val="center"/>
          </w:tcPr>
          <w:p w14:paraId="7246350F" w14:textId="77777777" w:rsidR="00107068" w:rsidRPr="00107068" w:rsidRDefault="00107068" w:rsidP="00FC2BDD">
            <w:pPr>
              <w:jc w:val="right"/>
              <w:rPr>
                <w:rFonts w:ascii="Arial" w:eastAsia="Times New Roman" w:hAnsi="Arial" w:cs="Arial"/>
                <w:b/>
              </w:rPr>
            </w:pPr>
          </w:p>
        </w:tc>
        <w:tc>
          <w:tcPr>
            <w:tcW w:w="283" w:type="dxa"/>
            <w:tcBorders>
              <w:bottom w:val="single" w:sz="4" w:space="0" w:color="auto"/>
            </w:tcBorders>
            <w:shd w:val="clear" w:color="auto" w:fill="auto"/>
          </w:tcPr>
          <w:p w14:paraId="0A6E647B" w14:textId="77777777" w:rsidR="00107068" w:rsidRPr="00107068" w:rsidRDefault="00107068" w:rsidP="00FC2BDD">
            <w:pPr>
              <w:rPr>
                <w:rFonts w:ascii="Arial" w:hAnsi="Arial" w:cs="Arial"/>
              </w:rPr>
            </w:pPr>
          </w:p>
        </w:tc>
        <w:tc>
          <w:tcPr>
            <w:tcW w:w="282" w:type="dxa"/>
            <w:shd w:val="clear" w:color="auto" w:fill="auto"/>
          </w:tcPr>
          <w:p w14:paraId="4811890B" w14:textId="77777777" w:rsidR="00107068" w:rsidRPr="00107068" w:rsidRDefault="00107068" w:rsidP="00FC2BDD">
            <w:pPr>
              <w:rPr>
                <w:rFonts w:ascii="Arial" w:hAnsi="Arial" w:cs="Arial"/>
              </w:rPr>
            </w:pPr>
          </w:p>
        </w:tc>
        <w:tc>
          <w:tcPr>
            <w:tcW w:w="275" w:type="dxa"/>
            <w:shd w:val="clear" w:color="auto" w:fill="auto"/>
          </w:tcPr>
          <w:p w14:paraId="63C333F9" w14:textId="77777777" w:rsidR="00107068" w:rsidRPr="00107068" w:rsidRDefault="00107068" w:rsidP="00FC2BDD">
            <w:pPr>
              <w:rPr>
                <w:rFonts w:ascii="Arial" w:hAnsi="Arial" w:cs="Arial"/>
              </w:rPr>
            </w:pPr>
          </w:p>
        </w:tc>
        <w:tc>
          <w:tcPr>
            <w:tcW w:w="280" w:type="dxa"/>
            <w:shd w:val="clear" w:color="auto" w:fill="auto"/>
          </w:tcPr>
          <w:p w14:paraId="52ADD483" w14:textId="77777777" w:rsidR="00107068" w:rsidRPr="00107068" w:rsidRDefault="00107068" w:rsidP="00FC2BDD">
            <w:pPr>
              <w:rPr>
                <w:rFonts w:ascii="Arial" w:hAnsi="Arial" w:cs="Arial"/>
              </w:rPr>
            </w:pPr>
          </w:p>
        </w:tc>
        <w:tc>
          <w:tcPr>
            <w:tcW w:w="278" w:type="dxa"/>
            <w:shd w:val="clear" w:color="auto" w:fill="auto"/>
          </w:tcPr>
          <w:p w14:paraId="71BE857F" w14:textId="77777777" w:rsidR="00107068" w:rsidRPr="00107068" w:rsidRDefault="00107068" w:rsidP="00FC2BDD">
            <w:pPr>
              <w:rPr>
                <w:rFonts w:ascii="Arial" w:hAnsi="Arial" w:cs="Arial"/>
              </w:rPr>
            </w:pPr>
          </w:p>
        </w:tc>
        <w:tc>
          <w:tcPr>
            <w:tcW w:w="276" w:type="dxa"/>
            <w:shd w:val="clear" w:color="auto" w:fill="auto"/>
          </w:tcPr>
          <w:p w14:paraId="35144629" w14:textId="77777777" w:rsidR="00107068" w:rsidRPr="00107068" w:rsidRDefault="00107068" w:rsidP="00FC2BDD">
            <w:pPr>
              <w:rPr>
                <w:rFonts w:ascii="Arial" w:hAnsi="Arial" w:cs="Arial"/>
              </w:rPr>
            </w:pPr>
          </w:p>
        </w:tc>
        <w:tc>
          <w:tcPr>
            <w:tcW w:w="281" w:type="dxa"/>
            <w:shd w:val="clear" w:color="auto" w:fill="auto"/>
          </w:tcPr>
          <w:p w14:paraId="65D45175" w14:textId="77777777" w:rsidR="00107068" w:rsidRPr="00107068" w:rsidRDefault="00107068" w:rsidP="00FC2BDD">
            <w:pPr>
              <w:rPr>
                <w:rFonts w:ascii="Arial" w:hAnsi="Arial" w:cs="Arial"/>
              </w:rPr>
            </w:pPr>
          </w:p>
        </w:tc>
        <w:tc>
          <w:tcPr>
            <w:tcW w:w="277" w:type="dxa"/>
            <w:shd w:val="clear" w:color="auto" w:fill="auto"/>
          </w:tcPr>
          <w:p w14:paraId="1D45E90C" w14:textId="77777777" w:rsidR="00107068" w:rsidRPr="00107068" w:rsidRDefault="00107068" w:rsidP="00FC2BDD">
            <w:pPr>
              <w:rPr>
                <w:rFonts w:ascii="Arial" w:hAnsi="Arial" w:cs="Arial"/>
              </w:rPr>
            </w:pPr>
          </w:p>
        </w:tc>
        <w:tc>
          <w:tcPr>
            <w:tcW w:w="277" w:type="dxa"/>
            <w:shd w:val="clear" w:color="auto" w:fill="auto"/>
          </w:tcPr>
          <w:p w14:paraId="1E0A2849" w14:textId="77777777" w:rsidR="00107068" w:rsidRPr="00107068" w:rsidRDefault="00107068" w:rsidP="00FC2BDD">
            <w:pPr>
              <w:rPr>
                <w:rFonts w:ascii="Arial" w:hAnsi="Arial" w:cs="Arial"/>
              </w:rPr>
            </w:pPr>
          </w:p>
        </w:tc>
        <w:tc>
          <w:tcPr>
            <w:tcW w:w="277" w:type="dxa"/>
            <w:shd w:val="clear" w:color="auto" w:fill="auto"/>
          </w:tcPr>
          <w:p w14:paraId="06B83178" w14:textId="77777777" w:rsidR="00107068" w:rsidRPr="00107068" w:rsidRDefault="00107068" w:rsidP="00FC2BDD">
            <w:pPr>
              <w:rPr>
                <w:rFonts w:ascii="Arial" w:hAnsi="Arial" w:cs="Arial"/>
              </w:rPr>
            </w:pPr>
          </w:p>
        </w:tc>
        <w:tc>
          <w:tcPr>
            <w:tcW w:w="273" w:type="dxa"/>
            <w:shd w:val="clear" w:color="auto" w:fill="auto"/>
          </w:tcPr>
          <w:p w14:paraId="634E7DDE" w14:textId="77777777" w:rsidR="00107068" w:rsidRPr="00107068" w:rsidRDefault="00107068" w:rsidP="00FC2BDD">
            <w:pPr>
              <w:rPr>
                <w:rFonts w:ascii="Arial" w:hAnsi="Arial" w:cs="Arial"/>
              </w:rPr>
            </w:pPr>
          </w:p>
        </w:tc>
        <w:tc>
          <w:tcPr>
            <w:tcW w:w="273" w:type="dxa"/>
            <w:tcBorders>
              <w:left w:val="nil"/>
            </w:tcBorders>
            <w:shd w:val="clear" w:color="auto" w:fill="auto"/>
          </w:tcPr>
          <w:p w14:paraId="553F8D1B" w14:textId="77777777" w:rsidR="00107068" w:rsidRPr="00107068" w:rsidRDefault="00107068" w:rsidP="00FC2BDD">
            <w:pPr>
              <w:rPr>
                <w:rFonts w:ascii="Arial" w:hAnsi="Arial" w:cs="Arial"/>
              </w:rPr>
            </w:pPr>
          </w:p>
        </w:tc>
        <w:tc>
          <w:tcPr>
            <w:tcW w:w="273" w:type="dxa"/>
            <w:tcBorders>
              <w:left w:val="nil"/>
            </w:tcBorders>
            <w:shd w:val="clear" w:color="auto" w:fill="auto"/>
          </w:tcPr>
          <w:p w14:paraId="02152E63" w14:textId="77777777" w:rsidR="00107068" w:rsidRPr="00107068" w:rsidRDefault="00107068" w:rsidP="00FC2BDD">
            <w:pPr>
              <w:rPr>
                <w:rFonts w:ascii="Arial" w:hAnsi="Arial" w:cs="Arial"/>
              </w:rPr>
            </w:pPr>
          </w:p>
        </w:tc>
        <w:tc>
          <w:tcPr>
            <w:tcW w:w="273" w:type="dxa"/>
            <w:tcBorders>
              <w:left w:val="nil"/>
            </w:tcBorders>
            <w:shd w:val="clear" w:color="auto" w:fill="auto"/>
          </w:tcPr>
          <w:p w14:paraId="01A13CD2" w14:textId="77777777" w:rsidR="00107068" w:rsidRPr="00107068" w:rsidRDefault="00107068" w:rsidP="00FC2BDD">
            <w:pPr>
              <w:rPr>
                <w:rFonts w:ascii="Arial" w:hAnsi="Arial" w:cs="Arial"/>
              </w:rPr>
            </w:pPr>
          </w:p>
        </w:tc>
        <w:tc>
          <w:tcPr>
            <w:tcW w:w="273" w:type="dxa"/>
            <w:tcBorders>
              <w:left w:val="nil"/>
            </w:tcBorders>
            <w:shd w:val="clear" w:color="auto" w:fill="auto"/>
          </w:tcPr>
          <w:p w14:paraId="21A70841" w14:textId="77777777" w:rsidR="00107068" w:rsidRPr="00107068" w:rsidRDefault="00107068" w:rsidP="00FC2BDD">
            <w:pPr>
              <w:rPr>
                <w:rFonts w:ascii="Arial" w:hAnsi="Arial" w:cs="Arial"/>
              </w:rPr>
            </w:pPr>
          </w:p>
        </w:tc>
        <w:tc>
          <w:tcPr>
            <w:tcW w:w="273" w:type="dxa"/>
            <w:tcBorders>
              <w:left w:val="nil"/>
            </w:tcBorders>
            <w:shd w:val="clear" w:color="auto" w:fill="auto"/>
          </w:tcPr>
          <w:p w14:paraId="1FF4666C" w14:textId="77777777" w:rsidR="00107068" w:rsidRPr="00107068" w:rsidRDefault="00107068" w:rsidP="00FC2BDD">
            <w:pPr>
              <w:rPr>
                <w:rFonts w:ascii="Arial" w:hAnsi="Arial" w:cs="Arial"/>
              </w:rPr>
            </w:pPr>
          </w:p>
        </w:tc>
        <w:tc>
          <w:tcPr>
            <w:tcW w:w="273" w:type="dxa"/>
            <w:tcBorders>
              <w:left w:val="nil"/>
            </w:tcBorders>
            <w:shd w:val="clear" w:color="auto" w:fill="auto"/>
          </w:tcPr>
          <w:p w14:paraId="7E0A087F" w14:textId="77777777" w:rsidR="00107068" w:rsidRPr="00107068" w:rsidRDefault="00107068" w:rsidP="00FC2BDD">
            <w:pPr>
              <w:rPr>
                <w:rFonts w:ascii="Arial" w:hAnsi="Arial" w:cs="Arial"/>
              </w:rPr>
            </w:pPr>
          </w:p>
        </w:tc>
        <w:tc>
          <w:tcPr>
            <w:tcW w:w="273" w:type="dxa"/>
            <w:tcBorders>
              <w:left w:val="nil"/>
            </w:tcBorders>
            <w:shd w:val="clear" w:color="auto" w:fill="auto"/>
          </w:tcPr>
          <w:p w14:paraId="61F4EEBA" w14:textId="77777777" w:rsidR="00107068" w:rsidRPr="00107068" w:rsidRDefault="00107068" w:rsidP="00FC2BDD">
            <w:pPr>
              <w:rPr>
                <w:rFonts w:ascii="Arial" w:hAnsi="Arial" w:cs="Arial"/>
              </w:rPr>
            </w:pPr>
          </w:p>
        </w:tc>
        <w:tc>
          <w:tcPr>
            <w:tcW w:w="273" w:type="dxa"/>
            <w:tcBorders>
              <w:left w:val="nil"/>
            </w:tcBorders>
            <w:shd w:val="clear" w:color="auto" w:fill="auto"/>
          </w:tcPr>
          <w:p w14:paraId="0C773E19" w14:textId="77777777" w:rsidR="00107068" w:rsidRPr="00107068" w:rsidRDefault="00107068" w:rsidP="00FC2BDD">
            <w:pPr>
              <w:rPr>
                <w:rFonts w:ascii="Arial" w:hAnsi="Arial" w:cs="Arial"/>
              </w:rPr>
            </w:pPr>
          </w:p>
        </w:tc>
        <w:tc>
          <w:tcPr>
            <w:tcW w:w="273" w:type="dxa"/>
            <w:tcBorders>
              <w:left w:val="nil"/>
            </w:tcBorders>
            <w:shd w:val="clear" w:color="auto" w:fill="auto"/>
          </w:tcPr>
          <w:p w14:paraId="55960778" w14:textId="77777777" w:rsidR="00107068" w:rsidRPr="00107068" w:rsidRDefault="00107068" w:rsidP="00FC2BDD">
            <w:pPr>
              <w:rPr>
                <w:rFonts w:ascii="Arial" w:hAnsi="Arial" w:cs="Arial"/>
              </w:rPr>
            </w:pPr>
          </w:p>
        </w:tc>
        <w:tc>
          <w:tcPr>
            <w:tcW w:w="273" w:type="dxa"/>
            <w:tcBorders>
              <w:left w:val="nil"/>
            </w:tcBorders>
            <w:shd w:val="clear" w:color="auto" w:fill="auto"/>
          </w:tcPr>
          <w:p w14:paraId="77A95DE2" w14:textId="77777777" w:rsidR="00107068" w:rsidRPr="00107068" w:rsidRDefault="00107068" w:rsidP="00FC2BDD">
            <w:pPr>
              <w:rPr>
                <w:rFonts w:ascii="Arial" w:hAnsi="Arial" w:cs="Arial"/>
              </w:rPr>
            </w:pPr>
          </w:p>
        </w:tc>
        <w:tc>
          <w:tcPr>
            <w:tcW w:w="273" w:type="dxa"/>
            <w:tcBorders>
              <w:left w:val="nil"/>
            </w:tcBorders>
            <w:shd w:val="clear" w:color="auto" w:fill="auto"/>
          </w:tcPr>
          <w:p w14:paraId="37839865" w14:textId="77777777" w:rsidR="00107068" w:rsidRPr="00107068" w:rsidRDefault="00107068" w:rsidP="00FC2BDD">
            <w:pPr>
              <w:rPr>
                <w:rFonts w:ascii="Arial" w:hAnsi="Arial" w:cs="Arial"/>
              </w:rPr>
            </w:pPr>
          </w:p>
        </w:tc>
        <w:tc>
          <w:tcPr>
            <w:tcW w:w="273" w:type="dxa"/>
          </w:tcPr>
          <w:p w14:paraId="4E7A26BE" w14:textId="77777777" w:rsidR="00107068" w:rsidRPr="00107068" w:rsidRDefault="00107068" w:rsidP="00FC2BDD">
            <w:pPr>
              <w:rPr>
                <w:rFonts w:ascii="Arial" w:hAnsi="Arial" w:cs="Arial"/>
              </w:rPr>
            </w:pPr>
          </w:p>
        </w:tc>
        <w:tc>
          <w:tcPr>
            <w:tcW w:w="273" w:type="dxa"/>
            <w:tcBorders>
              <w:left w:val="nil"/>
            </w:tcBorders>
          </w:tcPr>
          <w:p w14:paraId="3F2D2EE0" w14:textId="77777777" w:rsidR="00107068" w:rsidRPr="00107068" w:rsidRDefault="00107068" w:rsidP="00FC2BDD">
            <w:pPr>
              <w:rPr>
                <w:rFonts w:ascii="Arial" w:hAnsi="Arial" w:cs="Arial"/>
              </w:rPr>
            </w:pPr>
          </w:p>
        </w:tc>
        <w:tc>
          <w:tcPr>
            <w:tcW w:w="273" w:type="dxa"/>
          </w:tcPr>
          <w:p w14:paraId="436C17C6" w14:textId="77777777" w:rsidR="00107068" w:rsidRPr="00107068" w:rsidRDefault="00107068" w:rsidP="00FC2BDD">
            <w:pPr>
              <w:rPr>
                <w:rFonts w:ascii="Arial" w:hAnsi="Arial" w:cs="Arial"/>
              </w:rPr>
            </w:pPr>
          </w:p>
        </w:tc>
        <w:tc>
          <w:tcPr>
            <w:tcW w:w="273" w:type="dxa"/>
          </w:tcPr>
          <w:p w14:paraId="24D8DCF3" w14:textId="77777777" w:rsidR="00107068" w:rsidRPr="00107068" w:rsidRDefault="00107068" w:rsidP="00FC2BDD">
            <w:pPr>
              <w:rPr>
                <w:rFonts w:ascii="Arial" w:hAnsi="Arial" w:cs="Arial"/>
              </w:rPr>
            </w:pPr>
          </w:p>
        </w:tc>
        <w:tc>
          <w:tcPr>
            <w:tcW w:w="273" w:type="dxa"/>
          </w:tcPr>
          <w:p w14:paraId="2EA11DD6" w14:textId="77777777" w:rsidR="00107068" w:rsidRPr="00107068" w:rsidRDefault="00107068" w:rsidP="00FC2BDD">
            <w:pPr>
              <w:rPr>
                <w:rFonts w:ascii="Arial" w:hAnsi="Arial" w:cs="Arial"/>
              </w:rPr>
            </w:pPr>
          </w:p>
        </w:tc>
        <w:tc>
          <w:tcPr>
            <w:tcW w:w="273" w:type="dxa"/>
          </w:tcPr>
          <w:p w14:paraId="7602601F"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542E8D1B" w14:textId="77777777" w:rsidR="00107068" w:rsidRPr="00107068" w:rsidRDefault="00107068" w:rsidP="00FC2BDD">
            <w:pPr>
              <w:rPr>
                <w:rFonts w:ascii="Arial" w:hAnsi="Arial" w:cs="Arial"/>
              </w:rPr>
            </w:pPr>
          </w:p>
        </w:tc>
      </w:tr>
      <w:tr w:rsidR="00107068" w:rsidRPr="00107068" w14:paraId="2E4C9387" w14:textId="77777777" w:rsidTr="00FC2BDD">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1DBE4307" w14:textId="77777777" w:rsidR="00107068" w:rsidRPr="00107068" w:rsidRDefault="00107068" w:rsidP="00FC2BDD">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E2D80" w14:textId="77777777" w:rsidR="00107068" w:rsidRPr="00107068" w:rsidRDefault="00107068" w:rsidP="00FC2BDD">
            <w:pPr>
              <w:rPr>
                <w:rFonts w:ascii="Arial" w:hAnsi="Arial" w:cs="Arial"/>
              </w:rPr>
            </w:pPr>
          </w:p>
        </w:tc>
        <w:tc>
          <w:tcPr>
            <w:tcW w:w="7417" w:type="dxa"/>
            <w:gridSpan w:val="27"/>
            <w:vMerge w:val="restart"/>
            <w:tcBorders>
              <w:left w:val="single" w:sz="4" w:space="0" w:color="auto"/>
            </w:tcBorders>
            <w:shd w:val="clear" w:color="auto" w:fill="auto"/>
          </w:tcPr>
          <w:p w14:paraId="4BC445B1" w14:textId="77777777" w:rsidR="00107068" w:rsidRPr="00107068" w:rsidRDefault="00107068" w:rsidP="00FC2BDD">
            <w:pPr>
              <w:rPr>
                <w:rFonts w:ascii="Arial" w:hAnsi="Arial" w:cs="Arial"/>
              </w:rPr>
            </w:pPr>
            <w:r w:rsidRPr="00107068">
              <w:rPr>
                <w:rFonts w:ascii="Arial" w:hAnsi="Arial" w:cs="Arial"/>
              </w:rPr>
              <w:t xml:space="preserve">Presupuesto de la próxima gestión para servicios generales recurrentes </w:t>
            </w:r>
            <w:r w:rsidRPr="00107068">
              <w:rPr>
                <w:rFonts w:ascii="Arial" w:hAnsi="Arial" w:cs="Arial"/>
                <w:i/>
              </w:rPr>
              <w:t>(el proceso llegará hasta la adjudicación y la suscripción del Contrato estará sujeta a la aprobación del presupuesto de la siguiente gestión)</w:t>
            </w:r>
          </w:p>
        </w:tc>
        <w:tc>
          <w:tcPr>
            <w:tcW w:w="372" w:type="dxa"/>
            <w:tcBorders>
              <w:right w:val="single" w:sz="12" w:space="0" w:color="244061" w:themeColor="accent1" w:themeShade="80"/>
            </w:tcBorders>
          </w:tcPr>
          <w:p w14:paraId="43B26800" w14:textId="77777777" w:rsidR="00107068" w:rsidRPr="00107068" w:rsidRDefault="00107068" w:rsidP="00FC2BDD">
            <w:pPr>
              <w:rPr>
                <w:rFonts w:ascii="Arial" w:hAnsi="Arial" w:cs="Arial"/>
              </w:rPr>
            </w:pPr>
          </w:p>
        </w:tc>
      </w:tr>
      <w:tr w:rsidR="00107068" w:rsidRPr="00107068" w14:paraId="1400A1CB" w14:textId="77777777" w:rsidTr="00FC2BDD">
        <w:trPr>
          <w:jc w:val="center"/>
        </w:trPr>
        <w:tc>
          <w:tcPr>
            <w:tcW w:w="2403" w:type="dxa"/>
            <w:vMerge/>
            <w:tcBorders>
              <w:left w:val="single" w:sz="12" w:space="0" w:color="244061" w:themeColor="accent1" w:themeShade="80"/>
            </w:tcBorders>
            <w:shd w:val="clear" w:color="auto" w:fill="auto"/>
            <w:vAlign w:val="center"/>
          </w:tcPr>
          <w:p w14:paraId="4AC47F7A" w14:textId="77777777" w:rsidR="00107068" w:rsidRPr="00107068" w:rsidRDefault="00107068" w:rsidP="00FC2BDD">
            <w:pPr>
              <w:jc w:val="right"/>
              <w:rPr>
                <w:rFonts w:ascii="Arial" w:eastAsia="Times New Roman" w:hAnsi="Arial" w:cs="Arial"/>
                <w:b/>
              </w:rPr>
            </w:pPr>
          </w:p>
        </w:tc>
        <w:tc>
          <w:tcPr>
            <w:tcW w:w="283" w:type="dxa"/>
            <w:tcBorders>
              <w:top w:val="single" w:sz="4" w:space="0" w:color="auto"/>
            </w:tcBorders>
            <w:shd w:val="clear" w:color="auto" w:fill="auto"/>
          </w:tcPr>
          <w:p w14:paraId="6F5B5890" w14:textId="77777777" w:rsidR="00107068" w:rsidRPr="00107068" w:rsidRDefault="00107068" w:rsidP="00FC2BDD">
            <w:pPr>
              <w:rPr>
                <w:rFonts w:ascii="Arial" w:hAnsi="Arial" w:cs="Arial"/>
              </w:rPr>
            </w:pPr>
          </w:p>
        </w:tc>
        <w:tc>
          <w:tcPr>
            <w:tcW w:w="7417" w:type="dxa"/>
            <w:gridSpan w:val="27"/>
            <w:vMerge/>
            <w:tcBorders>
              <w:left w:val="nil"/>
            </w:tcBorders>
            <w:shd w:val="clear" w:color="auto" w:fill="auto"/>
          </w:tcPr>
          <w:p w14:paraId="1E618613"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1E6140D3" w14:textId="77777777" w:rsidR="00107068" w:rsidRPr="00107068" w:rsidRDefault="00107068" w:rsidP="00FC2BDD">
            <w:pPr>
              <w:rPr>
                <w:rFonts w:ascii="Arial" w:hAnsi="Arial" w:cs="Arial"/>
              </w:rPr>
            </w:pPr>
          </w:p>
        </w:tc>
      </w:tr>
      <w:tr w:rsidR="00107068" w:rsidRPr="00107068" w14:paraId="78AAECC8" w14:textId="77777777" w:rsidTr="00FC2BDD">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774B92A1" w14:textId="77777777" w:rsidR="00107068" w:rsidRPr="00107068" w:rsidRDefault="00107068" w:rsidP="00FC2BDD">
            <w:pPr>
              <w:rPr>
                <w:rFonts w:ascii="Arial" w:hAnsi="Arial" w:cs="Arial"/>
              </w:rPr>
            </w:pPr>
          </w:p>
        </w:tc>
        <w:tc>
          <w:tcPr>
            <w:tcW w:w="283" w:type="dxa"/>
            <w:shd w:val="clear" w:color="auto" w:fill="auto"/>
          </w:tcPr>
          <w:p w14:paraId="294518EF" w14:textId="77777777" w:rsidR="00107068" w:rsidRPr="00107068" w:rsidRDefault="00107068" w:rsidP="00FC2BDD">
            <w:pPr>
              <w:rPr>
                <w:rFonts w:ascii="Arial" w:hAnsi="Arial" w:cs="Arial"/>
              </w:rPr>
            </w:pPr>
          </w:p>
        </w:tc>
        <w:tc>
          <w:tcPr>
            <w:tcW w:w="7417" w:type="dxa"/>
            <w:gridSpan w:val="27"/>
            <w:tcBorders>
              <w:left w:val="nil"/>
            </w:tcBorders>
            <w:shd w:val="clear" w:color="auto" w:fill="auto"/>
          </w:tcPr>
          <w:p w14:paraId="5ADA58C5"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058C7681" w14:textId="77777777" w:rsidR="00107068" w:rsidRPr="00107068" w:rsidRDefault="00107068" w:rsidP="00FC2BDD">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83"/>
        <w:gridCol w:w="49"/>
        <w:gridCol w:w="236"/>
        <w:gridCol w:w="122"/>
        <w:gridCol w:w="75"/>
        <w:gridCol w:w="47"/>
        <w:gridCol w:w="150"/>
        <w:gridCol w:w="185"/>
        <w:gridCol w:w="90"/>
        <w:gridCol w:w="199"/>
        <w:gridCol w:w="79"/>
        <w:gridCol w:w="211"/>
        <w:gridCol w:w="57"/>
        <w:gridCol w:w="223"/>
        <w:gridCol w:w="52"/>
        <w:gridCol w:w="237"/>
        <w:gridCol w:w="34"/>
        <w:gridCol w:w="250"/>
        <w:gridCol w:w="25"/>
        <w:gridCol w:w="119"/>
        <w:gridCol w:w="145"/>
        <w:gridCol w:w="11"/>
        <w:gridCol w:w="272"/>
        <w:gridCol w:w="6"/>
        <w:gridCol w:w="267"/>
        <w:gridCol w:w="18"/>
        <w:gridCol w:w="255"/>
        <w:gridCol w:w="30"/>
        <w:gridCol w:w="240"/>
        <w:gridCol w:w="45"/>
        <w:gridCol w:w="225"/>
        <w:gridCol w:w="57"/>
        <w:gridCol w:w="212"/>
        <w:gridCol w:w="70"/>
        <w:gridCol w:w="200"/>
        <w:gridCol w:w="81"/>
        <w:gridCol w:w="189"/>
        <w:gridCol w:w="93"/>
        <w:gridCol w:w="177"/>
        <w:gridCol w:w="105"/>
        <w:gridCol w:w="165"/>
        <w:gridCol w:w="110"/>
        <w:gridCol w:w="7"/>
        <w:gridCol w:w="152"/>
        <w:gridCol w:w="130"/>
        <w:gridCol w:w="140"/>
        <w:gridCol w:w="141"/>
        <w:gridCol w:w="129"/>
        <w:gridCol w:w="153"/>
        <w:gridCol w:w="117"/>
        <w:gridCol w:w="165"/>
        <w:gridCol w:w="105"/>
        <w:gridCol w:w="177"/>
        <w:gridCol w:w="92"/>
        <w:gridCol w:w="190"/>
        <w:gridCol w:w="79"/>
        <w:gridCol w:w="122"/>
        <w:gridCol w:w="80"/>
        <w:gridCol w:w="67"/>
        <w:gridCol w:w="214"/>
        <w:gridCol w:w="55"/>
        <w:gridCol w:w="226"/>
        <w:gridCol w:w="43"/>
        <w:gridCol w:w="238"/>
        <w:gridCol w:w="31"/>
        <w:gridCol w:w="250"/>
        <w:gridCol w:w="46"/>
        <w:gridCol w:w="235"/>
        <w:gridCol w:w="26"/>
        <w:gridCol w:w="279"/>
      </w:tblGrid>
      <w:tr w:rsidR="00107068" w:rsidRPr="00107068" w14:paraId="0F966861" w14:textId="77777777" w:rsidTr="00FC2BDD">
        <w:trPr>
          <w:trHeight w:val="57"/>
          <w:jc w:val="center"/>
        </w:trPr>
        <w:tc>
          <w:tcPr>
            <w:tcW w:w="1422" w:type="dxa"/>
            <w:gridSpan w:val="8"/>
            <w:tcBorders>
              <w:left w:val="single" w:sz="12" w:space="0" w:color="244061" w:themeColor="accent1" w:themeShade="80"/>
            </w:tcBorders>
            <w:shd w:val="clear" w:color="auto" w:fill="auto"/>
            <w:vAlign w:val="center"/>
          </w:tcPr>
          <w:p w14:paraId="504A9E28" w14:textId="77777777" w:rsidR="00107068" w:rsidRPr="00107068" w:rsidRDefault="00107068" w:rsidP="00FC2BDD">
            <w:pPr>
              <w:jc w:val="right"/>
              <w:rPr>
                <w:rFonts w:ascii="Arial" w:hAnsi="Arial" w:cs="Arial"/>
                <w:lang w:val="es-BO"/>
              </w:rPr>
            </w:pPr>
          </w:p>
        </w:tc>
        <w:tc>
          <w:tcPr>
            <w:tcW w:w="630" w:type="dxa"/>
            <w:gridSpan w:val="5"/>
            <w:shd w:val="clear" w:color="auto" w:fill="auto"/>
          </w:tcPr>
          <w:p w14:paraId="59A234C7" w14:textId="77777777" w:rsidR="00107068" w:rsidRPr="00107068" w:rsidRDefault="00107068" w:rsidP="00FC2BDD">
            <w:pPr>
              <w:rPr>
                <w:rFonts w:ascii="Arial" w:hAnsi="Arial" w:cs="Arial"/>
                <w:lang w:val="es-BO"/>
              </w:rPr>
            </w:pPr>
          </w:p>
        </w:tc>
        <w:tc>
          <w:tcPr>
            <w:tcW w:w="275" w:type="dxa"/>
            <w:gridSpan w:val="2"/>
            <w:shd w:val="clear" w:color="auto" w:fill="auto"/>
          </w:tcPr>
          <w:p w14:paraId="3ECFA4BD" w14:textId="77777777" w:rsidR="00107068" w:rsidRPr="00107068" w:rsidRDefault="00107068" w:rsidP="00FC2BDD">
            <w:pPr>
              <w:rPr>
                <w:rFonts w:ascii="Arial" w:hAnsi="Arial" w:cs="Arial"/>
                <w:lang w:val="es-BO"/>
              </w:rPr>
            </w:pPr>
          </w:p>
        </w:tc>
        <w:tc>
          <w:tcPr>
            <w:tcW w:w="278" w:type="dxa"/>
            <w:gridSpan w:val="2"/>
            <w:shd w:val="clear" w:color="auto" w:fill="auto"/>
          </w:tcPr>
          <w:p w14:paraId="3EEFB676" w14:textId="77777777" w:rsidR="00107068" w:rsidRPr="00107068" w:rsidRDefault="00107068" w:rsidP="00FC2BDD">
            <w:pPr>
              <w:rPr>
                <w:rFonts w:ascii="Arial" w:hAnsi="Arial" w:cs="Arial"/>
                <w:lang w:val="es-BO"/>
              </w:rPr>
            </w:pPr>
          </w:p>
        </w:tc>
        <w:tc>
          <w:tcPr>
            <w:tcW w:w="268" w:type="dxa"/>
            <w:gridSpan w:val="2"/>
            <w:shd w:val="clear" w:color="auto" w:fill="auto"/>
          </w:tcPr>
          <w:p w14:paraId="0D379181" w14:textId="77777777" w:rsidR="00107068" w:rsidRPr="00107068" w:rsidRDefault="00107068" w:rsidP="00FC2BDD">
            <w:pPr>
              <w:rPr>
                <w:rFonts w:ascii="Arial" w:hAnsi="Arial" w:cs="Arial"/>
                <w:lang w:val="es-BO"/>
              </w:rPr>
            </w:pPr>
          </w:p>
        </w:tc>
        <w:tc>
          <w:tcPr>
            <w:tcW w:w="275" w:type="dxa"/>
            <w:gridSpan w:val="2"/>
            <w:shd w:val="clear" w:color="auto" w:fill="auto"/>
          </w:tcPr>
          <w:p w14:paraId="27D5C407" w14:textId="77777777" w:rsidR="00107068" w:rsidRPr="00107068" w:rsidRDefault="00107068" w:rsidP="00FC2BDD">
            <w:pPr>
              <w:rPr>
                <w:rFonts w:ascii="Arial" w:hAnsi="Arial" w:cs="Arial"/>
                <w:lang w:val="es-BO"/>
              </w:rPr>
            </w:pPr>
          </w:p>
        </w:tc>
        <w:tc>
          <w:tcPr>
            <w:tcW w:w="271" w:type="dxa"/>
            <w:gridSpan w:val="2"/>
            <w:shd w:val="clear" w:color="auto" w:fill="auto"/>
          </w:tcPr>
          <w:p w14:paraId="4ECE02EE" w14:textId="77777777" w:rsidR="00107068" w:rsidRPr="00107068" w:rsidRDefault="00107068" w:rsidP="00FC2BDD">
            <w:pPr>
              <w:rPr>
                <w:rFonts w:ascii="Arial" w:hAnsi="Arial" w:cs="Arial"/>
                <w:lang w:val="es-BO"/>
              </w:rPr>
            </w:pPr>
          </w:p>
        </w:tc>
        <w:tc>
          <w:tcPr>
            <w:tcW w:w="275" w:type="dxa"/>
            <w:gridSpan w:val="2"/>
          </w:tcPr>
          <w:p w14:paraId="50533BC0" w14:textId="77777777" w:rsidR="00107068" w:rsidRPr="00107068" w:rsidRDefault="00107068" w:rsidP="00FC2BDD">
            <w:pPr>
              <w:rPr>
                <w:rFonts w:ascii="Arial" w:hAnsi="Arial" w:cs="Arial"/>
                <w:lang w:val="es-BO"/>
              </w:rPr>
            </w:pPr>
          </w:p>
        </w:tc>
        <w:tc>
          <w:tcPr>
            <w:tcW w:w="275" w:type="dxa"/>
            <w:gridSpan w:val="3"/>
            <w:shd w:val="clear" w:color="auto" w:fill="auto"/>
          </w:tcPr>
          <w:p w14:paraId="2428260B" w14:textId="77777777" w:rsidR="00107068" w:rsidRPr="00107068" w:rsidRDefault="00107068" w:rsidP="00FC2BDD">
            <w:pPr>
              <w:rPr>
                <w:rFonts w:ascii="Arial" w:hAnsi="Arial" w:cs="Arial"/>
                <w:lang w:val="es-BO"/>
              </w:rPr>
            </w:pPr>
          </w:p>
        </w:tc>
        <w:tc>
          <w:tcPr>
            <w:tcW w:w="272" w:type="dxa"/>
            <w:shd w:val="clear" w:color="auto" w:fill="auto"/>
          </w:tcPr>
          <w:p w14:paraId="3348400D" w14:textId="77777777" w:rsidR="00107068" w:rsidRPr="00107068" w:rsidRDefault="00107068" w:rsidP="00FC2BDD">
            <w:pPr>
              <w:rPr>
                <w:rFonts w:ascii="Arial" w:hAnsi="Arial" w:cs="Arial"/>
                <w:lang w:val="es-BO"/>
              </w:rPr>
            </w:pPr>
          </w:p>
        </w:tc>
        <w:tc>
          <w:tcPr>
            <w:tcW w:w="273" w:type="dxa"/>
            <w:gridSpan w:val="2"/>
            <w:shd w:val="clear" w:color="auto" w:fill="auto"/>
          </w:tcPr>
          <w:p w14:paraId="75CDF435" w14:textId="77777777" w:rsidR="00107068" w:rsidRPr="00107068" w:rsidRDefault="00107068" w:rsidP="00FC2BDD">
            <w:pPr>
              <w:rPr>
                <w:rFonts w:ascii="Arial" w:hAnsi="Arial" w:cs="Arial"/>
                <w:lang w:val="es-BO"/>
              </w:rPr>
            </w:pPr>
          </w:p>
        </w:tc>
        <w:tc>
          <w:tcPr>
            <w:tcW w:w="273" w:type="dxa"/>
            <w:gridSpan w:val="2"/>
            <w:shd w:val="clear" w:color="auto" w:fill="auto"/>
          </w:tcPr>
          <w:p w14:paraId="791E8C03" w14:textId="77777777" w:rsidR="00107068" w:rsidRPr="00107068" w:rsidRDefault="00107068" w:rsidP="00FC2BDD">
            <w:pPr>
              <w:rPr>
                <w:rFonts w:ascii="Arial" w:hAnsi="Arial" w:cs="Arial"/>
                <w:lang w:val="es-BO"/>
              </w:rPr>
            </w:pPr>
          </w:p>
        </w:tc>
        <w:tc>
          <w:tcPr>
            <w:tcW w:w="270" w:type="dxa"/>
            <w:gridSpan w:val="2"/>
            <w:shd w:val="clear" w:color="auto" w:fill="auto"/>
          </w:tcPr>
          <w:p w14:paraId="23EE4B8C" w14:textId="77777777" w:rsidR="00107068" w:rsidRPr="00107068" w:rsidRDefault="00107068" w:rsidP="00FC2BDD">
            <w:pPr>
              <w:rPr>
                <w:rFonts w:ascii="Arial" w:hAnsi="Arial" w:cs="Arial"/>
                <w:lang w:val="es-BO"/>
              </w:rPr>
            </w:pPr>
          </w:p>
        </w:tc>
        <w:tc>
          <w:tcPr>
            <w:tcW w:w="270" w:type="dxa"/>
            <w:gridSpan w:val="2"/>
            <w:shd w:val="clear" w:color="auto" w:fill="auto"/>
          </w:tcPr>
          <w:p w14:paraId="07D50877" w14:textId="77777777" w:rsidR="00107068" w:rsidRPr="00107068" w:rsidRDefault="00107068" w:rsidP="00FC2BDD">
            <w:pPr>
              <w:rPr>
                <w:rFonts w:ascii="Arial" w:hAnsi="Arial" w:cs="Arial"/>
                <w:lang w:val="es-BO"/>
              </w:rPr>
            </w:pPr>
          </w:p>
        </w:tc>
        <w:tc>
          <w:tcPr>
            <w:tcW w:w="269" w:type="dxa"/>
            <w:gridSpan w:val="2"/>
            <w:shd w:val="clear" w:color="auto" w:fill="auto"/>
          </w:tcPr>
          <w:p w14:paraId="12B25F1A" w14:textId="77777777" w:rsidR="00107068" w:rsidRPr="00107068" w:rsidRDefault="00107068" w:rsidP="00FC2BDD">
            <w:pPr>
              <w:rPr>
                <w:rFonts w:ascii="Arial" w:hAnsi="Arial" w:cs="Arial"/>
                <w:lang w:val="es-BO"/>
              </w:rPr>
            </w:pPr>
          </w:p>
        </w:tc>
        <w:tc>
          <w:tcPr>
            <w:tcW w:w="270" w:type="dxa"/>
            <w:gridSpan w:val="2"/>
            <w:shd w:val="clear" w:color="auto" w:fill="auto"/>
          </w:tcPr>
          <w:p w14:paraId="5FF71FD1" w14:textId="77777777" w:rsidR="00107068" w:rsidRPr="00107068" w:rsidRDefault="00107068" w:rsidP="00FC2BDD">
            <w:pPr>
              <w:rPr>
                <w:rFonts w:ascii="Arial" w:hAnsi="Arial" w:cs="Arial"/>
                <w:lang w:val="es-BO"/>
              </w:rPr>
            </w:pPr>
          </w:p>
        </w:tc>
        <w:tc>
          <w:tcPr>
            <w:tcW w:w="270" w:type="dxa"/>
            <w:gridSpan w:val="2"/>
            <w:shd w:val="clear" w:color="auto" w:fill="auto"/>
          </w:tcPr>
          <w:p w14:paraId="268C77AF" w14:textId="77777777" w:rsidR="00107068" w:rsidRPr="00107068" w:rsidRDefault="00107068" w:rsidP="00FC2BDD">
            <w:pPr>
              <w:rPr>
                <w:rFonts w:ascii="Arial" w:hAnsi="Arial" w:cs="Arial"/>
                <w:lang w:val="es-BO"/>
              </w:rPr>
            </w:pPr>
          </w:p>
        </w:tc>
        <w:tc>
          <w:tcPr>
            <w:tcW w:w="270" w:type="dxa"/>
            <w:gridSpan w:val="2"/>
            <w:shd w:val="clear" w:color="auto" w:fill="auto"/>
          </w:tcPr>
          <w:p w14:paraId="75D8377B" w14:textId="77777777" w:rsidR="00107068" w:rsidRPr="00107068" w:rsidRDefault="00107068" w:rsidP="00FC2BDD">
            <w:pPr>
              <w:rPr>
                <w:rFonts w:ascii="Arial" w:hAnsi="Arial" w:cs="Arial"/>
                <w:lang w:val="es-BO"/>
              </w:rPr>
            </w:pPr>
          </w:p>
        </w:tc>
        <w:tc>
          <w:tcPr>
            <w:tcW w:w="270" w:type="dxa"/>
            <w:gridSpan w:val="2"/>
            <w:shd w:val="clear" w:color="auto" w:fill="auto"/>
          </w:tcPr>
          <w:p w14:paraId="02D571C2" w14:textId="77777777" w:rsidR="00107068" w:rsidRPr="00107068" w:rsidRDefault="00107068" w:rsidP="00FC2BDD">
            <w:pPr>
              <w:rPr>
                <w:rFonts w:ascii="Arial" w:hAnsi="Arial" w:cs="Arial"/>
                <w:lang w:val="es-BO"/>
              </w:rPr>
            </w:pPr>
          </w:p>
        </w:tc>
        <w:tc>
          <w:tcPr>
            <w:tcW w:w="269" w:type="dxa"/>
            <w:gridSpan w:val="3"/>
            <w:shd w:val="clear" w:color="auto" w:fill="auto"/>
          </w:tcPr>
          <w:p w14:paraId="5179CD8F" w14:textId="77777777" w:rsidR="00107068" w:rsidRPr="00107068" w:rsidRDefault="00107068" w:rsidP="00FC2BDD">
            <w:pPr>
              <w:rPr>
                <w:rFonts w:ascii="Arial" w:hAnsi="Arial" w:cs="Arial"/>
                <w:lang w:val="es-BO"/>
              </w:rPr>
            </w:pPr>
          </w:p>
        </w:tc>
        <w:tc>
          <w:tcPr>
            <w:tcW w:w="270" w:type="dxa"/>
            <w:gridSpan w:val="2"/>
            <w:shd w:val="clear" w:color="auto" w:fill="auto"/>
          </w:tcPr>
          <w:p w14:paraId="48CFB5A0" w14:textId="77777777" w:rsidR="00107068" w:rsidRPr="00107068" w:rsidRDefault="00107068" w:rsidP="00FC2BDD">
            <w:pPr>
              <w:rPr>
                <w:rFonts w:ascii="Arial" w:hAnsi="Arial" w:cs="Arial"/>
                <w:lang w:val="es-BO"/>
              </w:rPr>
            </w:pPr>
          </w:p>
        </w:tc>
        <w:tc>
          <w:tcPr>
            <w:tcW w:w="270" w:type="dxa"/>
            <w:gridSpan w:val="2"/>
            <w:shd w:val="clear" w:color="auto" w:fill="auto"/>
          </w:tcPr>
          <w:p w14:paraId="6377A153" w14:textId="77777777" w:rsidR="00107068" w:rsidRPr="00107068" w:rsidRDefault="00107068" w:rsidP="00FC2BDD">
            <w:pPr>
              <w:rPr>
                <w:rFonts w:ascii="Arial" w:hAnsi="Arial" w:cs="Arial"/>
                <w:lang w:val="es-BO"/>
              </w:rPr>
            </w:pPr>
          </w:p>
        </w:tc>
        <w:tc>
          <w:tcPr>
            <w:tcW w:w="270" w:type="dxa"/>
            <w:gridSpan w:val="2"/>
            <w:shd w:val="clear" w:color="auto" w:fill="auto"/>
          </w:tcPr>
          <w:p w14:paraId="7F74E40F" w14:textId="77777777" w:rsidR="00107068" w:rsidRPr="00107068" w:rsidRDefault="00107068" w:rsidP="00FC2BDD">
            <w:pPr>
              <w:rPr>
                <w:rFonts w:ascii="Arial" w:hAnsi="Arial" w:cs="Arial"/>
                <w:lang w:val="es-BO"/>
              </w:rPr>
            </w:pPr>
          </w:p>
        </w:tc>
        <w:tc>
          <w:tcPr>
            <w:tcW w:w="270" w:type="dxa"/>
            <w:gridSpan w:val="2"/>
            <w:shd w:val="clear" w:color="auto" w:fill="auto"/>
          </w:tcPr>
          <w:p w14:paraId="425E1DC4" w14:textId="77777777" w:rsidR="00107068" w:rsidRPr="00107068" w:rsidRDefault="00107068" w:rsidP="00FC2BDD">
            <w:pPr>
              <w:rPr>
                <w:rFonts w:ascii="Arial" w:hAnsi="Arial" w:cs="Arial"/>
                <w:lang w:val="es-BO"/>
              </w:rPr>
            </w:pPr>
          </w:p>
        </w:tc>
        <w:tc>
          <w:tcPr>
            <w:tcW w:w="269" w:type="dxa"/>
            <w:gridSpan w:val="2"/>
            <w:shd w:val="clear" w:color="auto" w:fill="auto"/>
          </w:tcPr>
          <w:p w14:paraId="2FA8CE08" w14:textId="77777777" w:rsidR="00107068" w:rsidRPr="00107068" w:rsidRDefault="00107068" w:rsidP="00FC2BDD">
            <w:pPr>
              <w:rPr>
                <w:rFonts w:ascii="Arial" w:hAnsi="Arial" w:cs="Arial"/>
                <w:lang w:val="es-BO"/>
              </w:rPr>
            </w:pPr>
          </w:p>
        </w:tc>
        <w:tc>
          <w:tcPr>
            <w:tcW w:w="269" w:type="dxa"/>
            <w:gridSpan w:val="2"/>
            <w:shd w:val="clear" w:color="auto" w:fill="auto"/>
          </w:tcPr>
          <w:p w14:paraId="79F4DCF9" w14:textId="77777777" w:rsidR="00107068" w:rsidRPr="00107068" w:rsidRDefault="00107068" w:rsidP="00FC2BDD">
            <w:pPr>
              <w:rPr>
                <w:rFonts w:ascii="Arial" w:hAnsi="Arial" w:cs="Arial"/>
                <w:lang w:val="es-BO"/>
              </w:rPr>
            </w:pPr>
          </w:p>
        </w:tc>
        <w:tc>
          <w:tcPr>
            <w:tcW w:w="269" w:type="dxa"/>
            <w:gridSpan w:val="3"/>
            <w:shd w:val="clear" w:color="auto" w:fill="auto"/>
          </w:tcPr>
          <w:p w14:paraId="41CE3504" w14:textId="77777777" w:rsidR="00107068" w:rsidRPr="00107068" w:rsidRDefault="00107068" w:rsidP="00FC2BDD">
            <w:pPr>
              <w:rPr>
                <w:rFonts w:ascii="Arial" w:hAnsi="Arial" w:cs="Arial"/>
                <w:lang w:val="es-BO"/>
              </w:rPr>
            </w:pPr>
          </w:p>
        </w:tc>
        <w:tc>
          <w:tcPr>
            <w:tcW w:w="269" w:type="dxa"/>
            <w:gridSpan w:val="2"/>
            <w:shd w:val="clear" w:color="auto" w:fill="auto"/>
          </w:tcPr>
          <w:p w14:paraId="1ED4BE56" w14:textId="77777777" w:rsidR="00107068" w:rsidRPr="00107068" w:rsidRDefault="00107068" w:rsidP="00FC2BDD">
            <w:pPr>
              <w:rPr>
                <w:rFonts w:ascii="Arial" w:hAnsi="Arial" w:cs="Arial"/>
                <w:lang w:val="es-BO"/>
              </w:rPr>
            </w:pPr>
          </w:p>
        </w:tc>
        <w:tc>
          <w:tcPr>
            <w:tcW w:w="269" w:type="dxa"/>
            <w:gridSpan w:val="2"/>
            <w:shd w:val="clear" w:color="auto" w:fill="auto"/>
          </w:tcPr>
          <w:p w14:paraId="6296A196" w14:textId="77777777" w:rsidR="00107068" w:rsidRPr="00107068" w:rsidRDefault="00107068" w:rsidP="00FC2BDD">
            <w:pPr>
              <w:rPr>
                <w:rFonts w:ascii="Arial" w:hAnsi="Arial" w:cs="Arial"/>
                <w:lang w:val="es-BO"/>
              </w:rPr>
            </w:pPr>
          </w:p>
        </w:tc>
        <w:tc>
          <w:tcPr>
            <w:tcW w:w="269" w:type="dxa"/>
            <w:gridSpan w:val="2"/>
            <w:shd w:val="clear" w:color="auto" w:fill="auto"/>
          </w:tcPr>
          <w:p w14:paraId="47C1E81C"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4F2543C" w14:textId="77777777" w:rsidR="00107068" w:rsidRPr="00107068" w:rsidRDefault="00107068" w:rsidP="00FC2BDD">
            <w:pPr>
              <w:rPr>
                <w:rFonts w:ascii="Arial" w:hAnsi="Arial" w:cs="Arial"/>
                <w:lang w:val="es-BO"/>
              </w:rPr>
            </w:pPr>
          </w:p>
        </w:tc>
      </w:tr>
      <w:tr w:rsidR="00107068" w:rsidRPr="00107068" w14:paraId="6E8589E1" w14:textId="77777777" w:rsidTr="00FC2BDD">
        <w:trPr>
          <w:jc w:val="center"/>
        </w:trPr>
        <w:tc>
          <w:tcPr>
            <w:tcW w:w="1422" w:type="dxa"/>
            <w:gridSpan w:val="8"/>
            <w:vMerge w:val="restart"/>
            <w:tcBorders>
              <w:left w:val="single" w:sz="12" w:space="0" w:color="244061" w:themeColor="accent1" w:themeShade="80"/>
            </w:tcBorders>
            <w:vAlign w:val="center"/>
          </w:tcPr>
          <w:p w14:paraId="182EF7FB" w14:textId="77777777" w:rsidR="00107068" w:rsidRPr="00107068" w:rsidRDefault="00107068" w:rsidP="00FC2BDD">
            <w:pPr>
              <w:jc w:val="right"/>
              <w:rPr>
                <w:rFonts w:ascii="Arial" w:hAnsi="Arial" w:cs="Arial"/>
                <w:lang w:val="es-BO"/>
              </w:rPr>
            </w:pPr>
            <w:r w:rsidRPr="00107068">
              <w:rPr>
                <w:rFonts w:ascii="Arial" w:hAnsi="Arial" w:cs="Arial"/>
                <w:lang w:val="es-BO"/>
              </w:rPr>
              <w:t>Organismos Financiadores</w:t>
            </w:r>
          </w:p>
        </w:tc>
        <w:tc>
          <w:tcPr>
            <w:tcW w:w="630" w:type="dxa"/>
            <w:gridSpan w:val="5"/>
            <w:vMerge w:val="restart"/>
            <w:vAlign w:val="center"/>
          </w:tcPr>
          <w:p w14:paraId="5CEC0823" w14:textId="77777777" w:rsidR="00107068" w:rsidRPr="00107068" w:rsidRDefault="00107068" w:rsidP="00FC2BDD">
            <w:pPr>
              <w:rPr>
                <w:rFonts w:ascii="Arial" w:hAnsi="Arial" w:cs="Arial"/>
                <w:lang w:val="es-BO"/>
              </w:rPr>
            </w:pPr>
            <w:r w:rsidRPr="00107068">
              <w:rPr>
                <w:rFonts w:ascii="Arial" w:hAnsi="Arial" w:cs="Arial"/>
                <w:lang w:val="es-BO"/>
              </w:rPr>
              <w:t>#</w:t>
            </w:r>
          </w:p>
        </w:tc>
        <w:tc>
          <w:tcPr>
            <w:tcW w:w="275" w:type="dxa"/>
            <w:gridSpan w:val="2"/>
          </w:tcPr>
          <w:p w14:paraId="66010A25" w14:textId="77777777" w:rsidR="00107068" w:rsidRPr="00107068" w:rsidRDefault="00107068" w:rsidP="00FC2BDD">
            <w:pPr>
              <w:jc w:val="center"/>
              <w:rPr>
                <w:rFonts w:ascii="Arial" w:hAnsi="Arial" w:cs="Arial"/>
                <w:lang w:val="es-BO"/>
              </w:rPr>
            </w:pPr>
          </w:p>
        </w:tc>
        <w:tc>
          <w:tcPr>
            <w:tcW w:w="5158" w:type="dxa"/>
            <w:gridSpan w:val="39"/>
            <w:vMerge w:val="restart"/>
          </w:tcPr>
          <w:p w14:paraId="50EF08B4" w14:textId="77777777" w:rsidR="00107068" w:rsidRPr="00107068" w:rsidRDefault="00107068" w:rsidP="00FC2BDD">
            <w:pPr>
              <w:jc w:val="center"/>
              <w:rPr>
                <w:rFonts w:ascii="Arial" w:hAnsi="Arial" w:cs="Arial"/>
                <w:b/>
                <w:lang w:val="es-BO"/>
              </w:rPr>
            </w:pPr>
            <w:r w:rsidRPr="00107068">
              <w:rPr>
                <w:rFonts w:ascii="Arial" w:hAnsi="Arial" w:cs="Arial"/>
                <w:lang w:val="es-BO"/>
              </w:rPr>
              <w:t>Nombre del Organismo Financiador</w:t>
            </w:r>
          </w:p>
          <w:p w14:paraId="7D2DC45E" w14:textId="77777777" w:rsidR="00107068" w:rsidRPr="00107068" w:rsidRDefault="00107068" w:rsidP="00FC2BDD">
            <w:pPr>
              <w:jc w:val="center"/>
              <w:rPr>
                <w:rFonts w:ascii="Arial" w:hAnsi="Arial" w:cs="Arial"/>
                <w:b/>
                <w:lang w:val="es-BO"/>
              </w:rPr>
            </w:pPr>
            <w:r w:rsidRPr="00107068">
              <w:rPr>
                <w:rFonts w:ascii="Arial" w:hAnsi="Arial" w:cs="Arial"/>
                <w:lang w:val="es-BO"/>
              </w:rPr>
              <w:t>(de acuerdo al clasificador vigente)</w:t>
            </w:r>
          </w:p>
        </w:tc>
        <w:tc>
          <w:tcPr>
            <w:tcW w:w="270" w:type="dxa"/>
            <w:gridSpan w:val="2"/>
            <w:vMerge w:val="restart"/>
          </w:tcPr>
          <w:p w14:paraId="5FD34853" w14:textId="77777777" w:rsidR="00107068" w:rsidRPr="00107068" w:rsidRDefault="00107068" w:rsidP="00FC2BDD">
            <w:pPr>
              <w:jc w:val="center"/>
              <w:rPr>
                <w:rFonts w:ascii="Arial" w:hAnsi="Arial" w:cs="Arial"/>
                <w:lang w:val="es-BO"/>
              </w:rPr>
            </w:pPr>
          </w:p>
        </w:tc>
        <w:tc>
          <w:tcPr>
            <w:tcW w:w="2180" w:type="dxa"/>
            <w:gridSpan w:val="17"/>
            <w:vMerge w:val="restart"/>
            <w:tcBorders>
              <w:left w:val="nil"/>
            </w:tcBorders>
            <w:vAlign w:val="center"/>
          </w:tcPr>
          <w:p w14:paraId="478A93DC" w14:textId="77777777" w:rsidR="00107068" w:rsidRPr="00107068" w:rsidRDefault="00107068" w:rsidP="00FC2BDD">
            <w:pPr>
              <w:jc w:val="center"/>
              <w:rPr>
                <w:rFonts w:ascii="Arial" w:hAnsi="Arial" w:cs="Arial"/>
                <w:lang w:val="es-BO"/>
              </w:rPr>
            </w:pPr>
            <w:r w:rsidRPr="00107068">
              <w:rPr>
                <w:rFonts w:ascii="Arial" w:hAnsi="Arial" w:cs="Arial"/>
                <w:lang w:val="es-BO"/>
              </w:rPr>
              <w:t>% de Financiamiento</w:t>
            </w:r>
          </w:p>
        </w:tc>
        <w:tc>
          <w:tcPr>
            <w:tcW w:w="540" w:type="dxa"/>
            <w:gridSpan w:val="3"/>
            <w:tcBorders>
              <w:right w:val="single" w:sz="12" w:space="0" w:color="244061" w:themeColor="accent1" w:themeShade="80"/>
            </w:tcBorders>
          </w:tcPr>
          <w:p w14:paraId="2A57347E" w14:textId="77777777" w:rsidR="00107068" w:rsidRPr="00107068" w:rsidRDefault="00107068" w:rsidP="00FC2BDD">
            <w:pPr>
              <w:rPr>
                <w:rFonts w:ascii="Arial" w:hAnsi="Arial" w:cs="Arial"/>
                <w:lang w:val="es-BO"/>
              </w:rPr>
            </w:pPr>
          </w:p>
        </w:tc>
      </w:tr>
      <w:tr w:rsidR="00107068" w:rsidRPr="00107068" w14:paraId="235AFB89" w14:textId="77777777" w:rsidTr="00FC2BDD">
        <w:trPr>
          <w:trHeight w:val="60"/>
          <w:jc w:val="center"/>
        </w:trPr>
        <w:tc>
          <w:tcPr>
            <w:tcW w:w="1422" w:type="dxa"/>
            <w:gridSpan w:val="8"/>
            <w:vMerge/>
            <w:tcBorders>
              <w:left w:val="single" w:sz="12" w:space="0" w:color="244061" w:themeColor="accent1" w:themeShade="80"/>
            </w:tcBorders>
            <w:vAlign w:val="center"/>
          </w:tcPr>
          <w:p w14:paraId="14078137" w14:textId="77777777" w:rsidR="00107068" w:rsidRPr="00107068" w:rsidRDefault="00107068" w:rsidP="00FC2BDD">
            <w:pPr>
              <w:jc w:val="right"/>
              <w:rPr>
                <w:rFonts w:ascii="Arial" w:hAnsi="Arial" w:cs="Arial"/>
                <w:b/>
                <w:lang w:val="es-BO"/>
              </w:rPr>
            </w:pPr>
          </w:p>
        </w:tc>
        <w:tc>
          <w:tcPr>
            <w:tcW w:w="630" w:type="dxa"/>
            <w:gridSpan w:val="5"/>
            <w:vMerge/>
            <w:vAlign w:val="center"/>
          </w:tcPr>
          <w:p w14:paraId="7EF4D3D9" w14:textId="77777777" w:rsidR="00107068" w:rsidRPr="00107068" w:rsidRDefault="00107068" w:rsidP="00FC2BDD">
            <w:pPr>
              <w:rPr>
                <w:rFonts w:ascii="Arial" w:hAnsi="Arial" w:cs="Arial"/>
                <w:lang w:val="es-BO"/>
              </w:rPr>
            </w:pPr>
          </w:p>
        </w:tc>
        <w:tc>
          <w:tcPr>
            <w:tcW w:w="275" w:type="dxa"/>
            <w:gridSpan w:val="2"/>
            <w:tcBorders>
              <w:bottom w:val="single" w:sz="4" w:space="0" w:color="auto"/>
            </w:tcBorders>
          </w:tcPr>
          <w:p w14:paraId="117026DE" w14:textId="77777777" w:rsidR="00107068" w:rsidRPr="00107068" w:rsidRDefault="00107068" w:rsidP="00FC2BDD">
            <w:pPr>
              <w:jc w:val="center"/>
              <w:rPr>
                <w:rFonts w:ascii="Arial" w:hAnsi="Arial" w:cs="Arial"/>
                <w:lang w:val="es-BO"/>
              </w:rPr>
            </w:pPr>
          </w:p>
        </w:tc>
        <w:tc>
          <w:tcPr>
            <w:tcW w:w="5158" w:type="dxa"/>
            <w:gridSpan w:val="39"/>
            <w:vMerge/>
          </w:tcPr>
          <w:p w14:paraId="168FD004" w14:textId="77777777" w:rsidR="00107068" w:rsidRPr="00107068" w:rsidRDefault="00107068" w:rsidP="00FC2BDD">
            <w:pPr>
              <w:jc w:val="center"/>
              <w:rPr>
                <w:rFonts w:ascii="Arial" w:hAnsi="Arial" w:cs="Arial"/>
                <w:lang w:val="es-BO"/>
              </w:rPr>
            </w:pPr>
          </w:p>
        </w:tc>
        <w:tc>
          <w:tcPr>
            <w:tcW w:w="270" w:type="dxa"/>
            <w:gridSpan w:val="2"/>
            <w:vMerge/>
          </w:tcPr>
          <w:p w14:paraId="262BFA3A" w14:textId="77777777" w:rsidR="00107068" w:rsidRPr="00107068" w:rsidRDefault="00107068" w:rsidP="00FC2BDD">
            <w:pPr>
              <w:jc w:val="center"/>
              <w:rPr>
                <w:rFonts w:ascii="Arial" w:hAnsi="Arial" w:cs="Arial"/>
                <w:lang w:val="es-BO"/>
              </w:rPr>
            </w:pPr>
          </w:p>
        </w:tc>
        <w:tc>
          <w:tcPr>
            <w:tcW w:w="2180" w:type="dxa"/>
            <w:gridSpan w:val="17"/>
            <w:vMerge/>
            <w:tcBorders>
              <w:left w:val="nil"/>
            </w:tcBorders>
          </w:tcPr>
          <w:p w14:paraId="002B5592" w14:textId="77777777" w:rsidR="00107068" w:rsidRPr="00107068" w:rsidRDefault="00107068" w:rsidP="00FC2BDD">
            <w:pPr>
              <w:jc w:val="center"/>
              <w:rPr>
                <w:rFonts w:ascii="Arial" w:hAnsi="Arial" w:cs="Arial"/>
                <w:lang w:val="es-BO"/>
              </w:rPr>
            </w:pPr>
          </w:p>
        </w:tc>
        <w:tc>
          <w:tcPr>
            <w:tcW w:w="540" w:type="dxa"/>
            <w:gridSpan w:val="3"/>
            <w:tcBorders>
              <w:right w:val="single" w:sz="12" w:space="0" w:color="244061" w:themeColor="accent1" w:themeShade="80"/>
            </w:tcBorders>
          </w:tcPr>
          <w:p w14:paraId="197E74FE" w14:textId="77777777" w:rsidR="00107068" w:rsidRPr="00107068" w:rsidRDefault="00107068" w:rsidP="00FC2BDD">
            <w:pPr>
              <w:rPr>
                <w:rFonts w:ascii="Arial" w:hAnsi="Arial" w:cs="Arial"/>
                <w:lang w:val="es-BO"/>
              </w:rPr>
            </w:pPr>
          </w:p>
        </w:tc>
      </w:tr>
      <w:tr w:rsidR="00107068" w:rsidRPr="00107068" w14:paraId="6639F0EF" w14:textId="77777777" w:rsidTr="00FC2BDD">
        <w:trPr>
          <w:jc w:val="center"/>
        </w:trPr>
        <w:tc>
          <w:tcPr>
            <w:tcW w:w="1422" w:type="dxa"/>
            <w:gridSpan w:val="8"/>
            <w:vMerge/>
            <w:tcBorders>
              <w:left w:val="single" w:sz="12" w:space="0" w:color="244061" w:themeColor="accent1" w:themeShade="80"/>
            </w:tcBorders>
            <w:vAlign w:val="center"/>
          </w:tcPr>
          <w:p w14:paraId="74706EA5" w14:textId="77777777" w:rsidR="00107068" w:rsidRPr="00107068" w:rsidRDefault="00107068" w:rsidP="00FC2BDD">
            <w:pPr>
              <w:jc w:val="right"/>
              <w:rPr>
                <w:rFonts w:ascii="Arial" w:hAnsi="Arial" w:cs="Arial"/>
                <w:b/>
                <w:lang w:val="es-BO"/>
              </w:rPr>
            </w:pPr>
          </w:p>
        </w:tc>
        <w:tc>
          <w:tcPr>
            <w:tcW w:w="630" w:type="dxa"/>
            <w:gridSpan w:val="5"/>
            <w:tcBorders>
              <w:right w:val="single" w:sz="4" w:space="0" w:color="auto"/>
            </w:tcBorders>
            <w:vAlign w:val="center"/>
          </w:tcPr>
          <w:p w14:paraId="1851A4FB" w14:textId="77777777" w:rsidR="00107068" w:rsidRPr="00107068" w:rsidRDefault="00107068" w:rsidP="00FC2BDD">
            <w:pPr>
              <w:rPr>
                <w:rFonts w:ascii="Arial" w:hAnsi="Arial" w:cs="Arial"/>
                <w:lang w:val="es-BO"/>
              </w:rPr>
            </w:pPr>
            <w:r w:rsidRPr="00107068">
              <w:rPr>
                <w:rFonts w:ascii="Arial" w:hAnsi="Arial" w:cs="Arial"/>
                <w:lang w:val="es-BO"/>
              </w:rPr>
              <w:t>1</w:t>
            </w:r>
          </w:p>
        </w:tc>
        <w:tc>
          <w:tcPr>
            <w:tcW w:w="5433" w:type="dxa"/>
            <w:gridSpan w:val="41"/>
            <w:tcBorders>
              <w:top w:val="single" w:sz="4" w:space="0" w:color="auto"/>
              <w:bottom w:val="single" w:sz="4" w:space="0" w:color="auto"/>
              <w:right w:val="single" w:sz="4" w:space="0" w:color="auto"/>
            </w:tcBorders>
            <w:shd w:val="clear" w:color="auto" w:fill="DBE5F1" w:themeFill="accent1" w:themeFillTint="33"/>
          </w:tcPr>
          <w:p w14:paraId="0F330089" w14:textId="77777777" w:rsidR="00107068" w:rsidRPr="00107068" w:rsidRDefault="00107068" w:rsidP="00FC2BDD">
            <w:pPr>
              <w:jc w:val="center"/>
              <w:rPr>
                <w:rFonts w:ascii="Arial" w:hAnsi="Arial" w:cs="Arial"/>
                <w:lang w:val="es-BO"/>
              </w:rPr>
            </w:pPr>
            <w:r w:rsidRPr="00107068">
              <w:rPr>
                <w:rFonts w:ascii="Arial" w:hAnsi="Arial" w:cs="Arial"/>
                <w:lang w:val="es-BO"/>
              </w:rPr>
              <w:t>Recursos Propios</w:t>
            </w:r>
          </w:p>
        </w:tc>
        <w:tc>
          <w:tcPr>
            <w:tcW w:w="270" w:type="dxa"/>
            <w:gridSpan w:val="2"/>
            <w:tcBorders>
              <w:left w:val="single" w:sz="4" w:space="0" w:color="auto"/>
              <w:right w:val="single" w:sz="4" w:space="0" w:color="auto"/>
            </w:tcBorders>
          </w:tcPr>
          <w:p w14:paraId="32A848F5" w14:textId="77777777" w:rsidR="00107068" w:rsidRPr="00107068" w:rsidRDefault="00107068" w:rsidP="00FC2BDD">
            <w:pPr>
              <w:rPr>
                <w:rFonts w:ascii="Arial" w:hAnsi="Arial" w:cs="Arial"/>
                <w:lang w:val="es-BO"/>
              </w:rPr>
            </w:pPr>
          </w:p>
        </w:tc>
        <w:tc>
          <w:tcPr>
            <w:tcW w:w="2180"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03B9E3" w14:textId="77777777" w:rsidR="00107068" w:rsidRPr="00107068" w:rsidRDefault="00107068" w:rsidP="00FC2BDD">
            <w:pPr>
              <w:jc w:val="center"/>
              <w:rPr>
                <w:rFonts w:ascii="Arial" w:hAnsi="Arial" w:cs="Arial"/>
                <w:lang w:val="es-BO"/>
              </w:rPr>
            </w:pPr>
            <w:r w:rsidRPr="00107068">
              <w:rPr>
                <w:rFonts w:ascii="Arial" w:hAnsi="Arial" w:cs="Arial"/>
                <w:lang w:val="es-BO"/>
              </w:rPr>
              <w:t>100%</w:t>
            </w:r>
          </w:p>
        </w:tc>
        <w:tc>
          <w:tcPr>
            <w:tcW w:w="540" w:type="dxa"/>
            <w:gridSpan w:val="3"/>
            <w:tcBorders>
              <w:left w:val="single" w:sz="4" w:space="0" w:color="auto"/>
              <w:right w:val="single" w:sz="12" w:space="0" w:color="244061" w:themeColor="accent1" w:themeShade="80"/>
            </w:tcBorders>
          </w:tcPr>
          <w:p w14:paraId="12FF4655" w14:textId="77777777" w:rsidR="00107068" w:rsidRPr="00107068" w:rsidRDefault="00107068" w:rsidP="00FC2BDD">
            <w:pPr>
              <w:rPr>
                <w:rFonts w:ascii="Arial" w:hAnsi="Arial" w:cs="Arial"/>
                <w:lang w:val="es-BO"/>
              </w:rPr>
            </w:pPr>
          </w:p>
        </w:tc>
      </w:tr>
      <w:tr w:rsidR="00107068" w:rsidRPr="00107068" w14:paraId="260A20CA" w14:textId="77777777" w:rsidTr="00FC2BDD">
        <w:trPr>
          <w:jc w:val="center"/>
        </w:trPr>
        <w:tc>
          <w:tcPr>
            <w:tcW w:w="1422" w:type="dxa"/>
            <w:gridSpan w:val="8"/>
            <w:vMerge/>
            <w:tcBorders>
              <w:left w:val="single" w:sz="12" w:space="0" w:color="244061" w:themeColor="accent1" w:themeShade="80"/>
            </w:tcBorders>
            <w:vAlign w:val="center"/>
          </w:tcPr>
          <w:p w14:paraId="57DCFAA8" w14:textId="77777777" w:rsidR="00107068" w:rsidRPr="00107068" w:rsidRDefault="00107068" w:rsidP="00FC2BDD">
            <w:pPr>
              <w:jc w:val="right"/>
              <w:rPr>
                <w:rFonts w:ascii="Arial" w:hAnsi="Arial" w:cs="Arial"/>
                <w:b/>
                <w:lang w:val="es-BO"/>
              </w:rPr>
            </w:pPr>
          </w:p>
        </w:tc>
        <w:tc>
          <w:tcPr>
            <w:tcW w:w="630" w:type="dxa"/>
            <w:gridSpan w:val="5"/>
            <w:vAlign w:val="center"/>
          </w:tcPr>
          <w:p w14:paraId="5388E635"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vAlign w:val="center"/>
          </w:tcPr>
          <w:p w14:paraId="45F45DAA" w14:textId="77777777" w:rsidR="00107068" w:rsidRPr="00107068" w:rsidRDefault="00107068" w:rsidP="00FC2BDD">
            <w:pPr>
              <w:rPr>
                <w:rFonts w:ascii="Arial" w:hAnsi="Arial" w:cs="Arial"/>
                <w:lang w:val="es-BO"/>
              </w:rPr>
            </w:pPr>
          </w:p>
        </w:tc>
        <w:tc>
          <w:tcPr>
            <w:tcW w:w="278" w:type="dxa"/>
            <w:gridSpan w:val="2"/>
            <w:tcBorders>
              <w:top w:val="single" w:sz="4" w:space="0" w:color="auto"/>
              <w:bottom w:val="single" w:sz="4" w:space="0" w:color="auto"/>
            </w:tcBorders>
          </w:tcPr>
          <w:p w14:paraId="4ABA1780" w14:textId="77777777" w:rsidR="00107068" w:rsidRPr="00107068" w:rsidRDefault="00107068" w:rsidP="00FC2BDD">
            <w:pPr>
              <w:rPr>
                <w:rFonts w:ascii="Arial" w:hAnsi="Arial" w:cs="Arial"/>
                <w:lang w:val="es-BO"/>
              </w:rPr>
            </w:pPr>
          </w:p>
        </w:tc>
        <w:tc>
          <w:tcPr>
            <w:tcW w:w="268" w:type="dxa"/>
            <w:gridSpan w:val="2"/>
            <w:tcBorders>
              <w:top w:val="single" w:sz="4" w:space="0" w:color="auto"/>
              <w:bottom w:val="single" w:sz="4" w:space="0" w:color="auto"/>
            </w:tcBorders>
          </w:tcPr>
          <w:p w14:paraId="6024740C"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tcPr>
          <w:p w14:paraId="7184D56F" w14:textId="77777777" w:rsidR="00107068" w:rsidRPr="00107068" w:rsidRDefault="00107068" w:rsidP="00FC2BDD">
            <w:pPr>
              <w:rPr>
                <w:rFonts w:ascii="Arial" w:hAnsi="Arial" w:cs="Arial"/>
                <w:lang w:val="es-BO"/>
              </w:rPr>
            </w:pPr>
          </w:p>
        </w:tc>
        <w:tc>
          <w:tcPr>
            <w:tcW w:w="271" w:type="dxa"/>
            <w:gridSpan w:val="2"/>
            <w:tcBorders>
              <w:top w:val="single" w:sz="4" w:space="0" w:color="auto"/>
              <w:bottom w:val="single" w:sz="4" w:space="0" w:color="auto"/>
            </w:tcBorders>
          </w:tcPr>
          <w:p w14:paraId="0FFD04CE"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tcPr>
          <w:p w14:paraId="78AE0183" w14:textId="77777777" w:rsidR="00107068" w:rsidRPr="00107068" w:rsidRDefault="00107068" w:rsidP="00FC2BDD">
            <w:pPr>
              <w:rPr>
                <w:rFonts w:ascii="Arial" w:hAnsi="Arial" w:cs="Arial"/>
                <w:lang w:val="es-BO"/>
              </w:rPr>
            </w:pPr>
          </w:p>
        </w:tc>
        <w:tc>
          <w:tcPr>
            <w:tcW w:w="275" w:type="dxa"/>
            <w:gridSpan w:val="3"/>
            <w:tcBorders>
              <w:top w:val="single" w:sz="4" w:space="0" w:color="auto"/>
              <w:bottom w:val="single" w:sz="4" w:space="0" w:color="auto"/>
            </w:tcBorders>
          </w:tcPr>
          <w:p w14:paraId="467D0503" w14:textId="77777777" w:rsidR="00107068" w:rsidRPr="00107068" w:rsidRDefault="00107068" w:rsidP="00FC2BDD">
            <w:pPr>
              <w:rPr>
                <w:rFonts w:ascii="Arial" w:hAnsi="Arial" w:cs="Arial"/>
                <w:lang w:val="es-BO"/>
              </w:rPr>
            </w:pPr>
          </w:p>
        </w:tc>
        <w:tc>
          <w:tcPr>
            <w:tcW w:w="272" w:type="dxa"/>
            <w:tcBorders>
              <w:top w:val="single" w:sz="4" w:space="0" w:color="auto"/>
              <w:bottom w:val="single" w:sz="4" w:space="0" w:color="auto"/>
            </w:tcBorders>
          </w:tcPr>
          <w:p w14:paraId="453618D5" w14:textId="77777777" w:rsidR="00107068" w:rsidRPr="00107068" w:rsidRDefault="00107068" w:rsidP="00FC2BDD">
            <w:pPr>
              <w:rPr>
                <w:rFonts w:ascii="Arial" w:hAnsi="Arial" w:cs="Arial"/>
                <w:lang w:val="es-BO"/>
              </w:rPr>
            </w:pPr>
          </w:p>
        </w:tc>
        <w:tc>
          <w:tcPr>
            <w:tcW w:w="273" w:type="dxa"/>
            <w:gridSpan w:val="2"/>
            <w:tcBorders>
              <w:top w:val="single" w:sz="4" w:space="0" w:color="auto"/>
              <w:bottom w:val="single" w:sz="4" w:space="0" w:color="auto"/>
            </w:tcBorders>
          </w:tcPr>
          <w:p w14:paraId="47638DED" w14:textId="77777777" w:rsidR="00107068" w:rsidRPr="00107068" w:rsidRDefault="00107068" w:rsidP="00FC2BDD">
            <w:pPr>
              <w:rPr>
                <w:rFonts w:ascii="Arial" w:hAnsi="Arial" w:cs="Arial"/>
                <w:lang w:val="es-BO"/>
              </w:rPr>
            </w:pPr>
          </w:p>
        </w:tc>
        <w:tc>
          <w:tcPr>
            <w:tcW w:w="273" w:type="dxa"/>
            <w:gridSpan w:val="2"/>
            <w:tcBorders>
              <w:top w:val="single" w:sz="4" w:space="0" w:color="auto"/>
              <w:bottom w:val="single" w:sz="4" w:space="0" w:color="auto"/>
            </w:tcBorders>
          </w:tcPr>
          <w:p w14:paraId="5148A22D"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6A827375"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29944AEA"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390AACB4"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699049FC"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5F732528"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5F655CDA"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4EA7F18F"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tcPr>
          <w:p w14:paraId="1BEAD70A"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1B48572D"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41452A32" w14:textId="77777777" w:rsidR="00107068" w:rsidRPr="00107068" w:rsidRDefault="00107068" w:rsidP="00FC2BDD">
            <w:pPr>
              <w:rPr>
                <w:rFonts w:ascii="Arial" w:hAnsi="Arial" w:cs="Arial"/>
                <w:lang w:val="es-BO"/>
              </w:rPr>
            </w:pPr>
          </w:p>
        </w:tc>
        <w:tc>
          <w:tcPr>
            <w:tcW w:w="270" w:type="dxa"/>
            <w:gridSpan w:val="2"/>
          </w:tcPr>
          <w:p w14:paraId="157099A2"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1BC28AAF"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114F2335"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2406749C"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tcPr>
          <w:p w14:paraId="26B43BAC"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6B61F565"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2810219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0DE4BDE0"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tcPr>
          <w:p w14:paraId="1B54FA11" w14:textId="77777777" w:rsidR="00107068" w:rsidRPr="00107068" w:rsidRDefault="00107068" w:rsidP="00FC2BDD">
            <w:pPr>
              <w:rPr>
                <w:rFonts w:ascii="Arial" w:hAnsi="Arial" w:cs="Arial"/>
                <w:lang w:val="es-BO"/>
              </w:rPr>
            </w:pPr>
          </w:p>
        </w:tc>
      </w:tr>
      <w:tr w:rsidR="00107068" w:rsidRPr="00107068" w14:paraId="26F3B973" w14:textId="77777777" w:rsidTr="00FC2BDD">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6D98AB37" w14:textId="77777777" w:rsidR="00107068" w:rsidRPr="00107068" w:rsidRDefault="00107068" w:rsidP="00FC2BDD">
            <w:pPr>
              <w:ind w:left="360"/>
              <w:contextualSpacing/>
              <w:rPr>
                <w:rFonts w:ascii="Arial" w:hAnsi="Arial" w:cs="Arial"/>
                <w:b/>
                <w:lang w:val="es-BO"/>
              </w:rPr>
            </w:pPr>
          </w:p>
        </w:tc>
        <w:tc>
          <w:tcPr>
            <w:tcW w:w="10232" w:type="dxa"/>
            <w:gridSpan w:val="74"/>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14ED41E9" w14:textId="77777777" w:rsidR="00107068" w:rsidRPr="00107068" w:rsidRDefault="00107068" w:rsidP="00FC2BDD">
            <w:pPr>
              <w:pStyle w:val="Prrafodelista"/>
              <w:numPr>
                <w:ilvl w:val="0"/>
                <w:numId w:val="25"/>
              </w:numPr>
              <w:ind w:left="303" w:hanging="284"/>
              <w:contextualSpacing/>
              <w:rPr>
                <w:rFonts w:ascii="Arial" w:hAnsi="Arial" w:cs="Arial"/>
                <w:b/>
                <w:sz w:val="16"/>
                <w:szCs w:val="16"/>
                <w:lang w:val="es-BO"/>
              </w:rPr>
            </w:pPr>
            <w:r w:rsidRPr="00107068">
              <w:rPr>
                <w:rFonts w:ascii="Arial" w:hAnsi="Arial" w:cs="Arial"/>
                <w:b/>
                <w:sz w:val="16"/>
                <w:szCs w:val="16"/>
                <w:lang w:val="es-BO"/>
              </w:rPr>
              <w:t xml:space="preserve">INFORMACIÓN DEL DOCUMENTO BASE DE CONTRATACIÓN (DBC) </w:t>
            </w:r>
          </w:p>
          <w:p w14:paraId="6D0654E5" w14:textId="77777777" w:rsidR="00107068" w:rsidRPr="00107068" w:rsidRDefault="00107068" w:rsidP="00FC2BDD">
            <w:pPr>
              <w:pStyle w:val="Prrafodelista"/>
              <w:ind w:left="303"/>
              <w:contextualSpacing/>
              <w:rPr>
                <w:rFonts w:ascii="Arial" w:hAnsi="Arial" w:cs="Arial"/>
                <w:b/>
                <w:sz w:val="16"/>
                <w:szCs w:val="16"/>
                <w:lang w:val="es-BO"/>
              </w:rPr>
            </w:pPr>
            <w:r w:rsidRPr="00107068">
              <w:rPr>
                <w:rFonts w:ascii="Arial" w:hAnsi="Arial" w:cs="Arial"/>
                <w:b/>
                <w:sz w:val="16"/>
                <w:szCs w:val="16"/>
                <w:lang w:val="es-BO"/>
              </w:rPr>
              <w:t>Los interesados podrán recabar el Documento Base de Contratación (DBC) en el sitio Web del SICOES y obtener información de la entidad de acuerdo con los siguientes datos:</w:t>
            </w:r>
          </w:p>
        </w:tc>
      </w:tr>
      <w:tr w:rsidR="00107068" w:rsidRPr="00107068" w14:paraId="648B3014"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6F1E25C0"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729B20B2" w14:textId="77777777" w:rsidR="00107068" w:rsidRPr="00107068" w:rsidRDefault="00107068" w:rsidP="00FC2BDD">
            <w:pPr>
              <w:rPr>
                <w:rFonts w:ascii="Arial" w:hAnsi="Arial" w:cs="Arial"/>
                <w:lang w:val="es-BO"/>
              </w:rPr>
            </w:pPr>
          </w:p>
        </w:tc>
        <w:tc>
          <w:tcPr>
            <w:tcW w:w="275" w:type="dxa"/>
            <w:gridSpan w:val="2"/>
            <w:shd w:val="clear" w:color="auto" w:fill="auto"/>
          </w:tcPr>
          <w:p w14:paraId="444246DF" w14:textId="77777777" w:rsidR="00107068" w:rsidRPr="00107068" w:rsidRDefault="00107068" w:rsidP="00FC2BDD">
            <w:pPr>
              <w:rPr>
                <w:rFonts w:ascii="Arial" w:hAnsi="Arial" w:cs="Arial"/>
                <w:lang w:val="es-BO"/>
              </w:rPr>
            </w:pPr>
          </w:p>
        </w:tc>
        <w:tc>
          <w:tcPr>
            <w:tcW w:w="278" w:type="dxa"/>
            <w:gridSpan w:val="2"/>
            <w:shd w:val="clear" w:color="auto" w:fill="auto"/>
          </w:tcPr>
          <w:p w14:paraId="3DA5BCBE" w14:textId="77777777" w:rsidR="00107068" w:rsidRPr="00107068" w:rsidRDefault="00107068" w:rsidP="00FC2BDD">
            <w:pPr>
              <w:rPr>
                <w:rFonts w:ascii="Arial" w:hAnsi="Arial" w:cs="Arial"/>
                <w:lang w:val="es-BO"/>
              </w:rPr>
            </w:pPr>
          </w:p>
        </w:tc>
        <w:tc>
          <w:tcPr>
            <w:tcW w:w="268" w:type="dxa"/>
            <w:gridSpan w:val="2"/>
            <w:shd w:val="clear" w:color="auto" w:fill="auto"/>
          </w:tcPr>
          <w:p w14:paraId="1A4695CC" w14:textId="77777777" w:rsidR="00107068" w:rsidRPr="00107068" w:rsidRDefault="00107068" w:rsidP="00FC2BDD">
            <w:pPr>
              <w:rPr>
                <w:rFonts w:ascii="Arial" w:hAnsi="Arial" w:cs="Arial"/>
                <w:lang w:val="es-BO"/>
              </w:rPr>
            </w:pPr>
          </w:p>
        </w:tc>
        <w:tc>
          <w:tcPr>
            <w:tcW w:w="275" w:type="dxa"/>
            <w:gridSpan w:val="2"/>
            <w:shd w:val="clear" w:color="auto" w:fill="auto"/>
          </w:tcPr>
          <w:p w14:paraId="20ED859C" w14:textId="77777777" w:rsidR="00107068" w:rsidRPr="00107068" w:rsidRDefault="00107068" w:rsidP="00FC2BDD">
            <w:pPr>
              <w:rPr>
                <w:rFonts w:ascii="Arial" w:hAnsi="Arial" w:cs="Arial"/>
                <w:lang w:val="es-BO"/>
              </w:rPr>
            </w:pPr>
          </w:p>
        </w:tc>
        <w:tc>
          <w:tcPr>
            <w:tcW w:w="271" w:type="dxa"/>
            <w:gridSpan w:val="2"/>
            <w:shd w:val="clear" w:color="auto" w:fill="auto"/>
          </w:tcPr>
          <w:p w14:paraId="532B649F" w14:textId="77777777" w:rsidR="00107068" w:rsidRPr="00107068" w:rsidRDefault="00107068" w:rsidP="00FC2BDD">
            <w:pPr>
              <w:rPr>
                <w:rFonts w:ascii="Arial" w:hAnsi="Arial" w:cs="Arial"/>
                <w:lang w:val="es-BO"/>
              </w:rPr>
            </w:pPr>
          </w:p>
        </w:tc>
        <w:tc>
          <w:tcPr>
            <w:tcW w:w="275" w:type="dxa"/>
            <w:gridSpan w:val="2"/>
          </w:tcPr>
          <w:p w14:paraId="42C01562" w14:textId="77777777" w:rsidR="00107068" w:rsidRPr="00107068" w:rsidRDefault="00107068" w:rsidP="00FC2BDD">
            <w:pPr>
              <w:rPr>
                <w:rFonts w:ascii="Arial" w:hAnsi="Arial" w:cs="Arial"/>
                <w:lang w:val="es-BO"/>
              </w:rPr>
            </w:pPr>
          </w:p>
        </w:tc>
        <w:tc>
          <w:tcPr>
            <w:tcW w:w="275" w:type="dxa"/>
            <w:gridSpan w:val="3"/>
            <w:shd w:val="clear" w:color="auto" w:fill="auto"/>
          </w:tcPr>
          <w:p w14:paraId="5E012079" w14:textId="77777777" w:rsidR="00107068" w:rsidRPr="00107068" w:rsidRDefault="00107068" w:rsidP="00FC2BDD">
            <w:pPr>
              <w:rPr>
                <w:rFonts w:ascii="Arial" w:hAnsi="Arial" w:cs="Arial"/>
                <w:lang w:val="es-BO"/>
              </w:rPr>
            </w:pPr>
          </w:p>
        </w:tc>
        <w:tc>
          <w:tcPr>
            <w:tcW w:w="272" w:type="dxa"/>
            <w:shd w:val="clear" w:color="auto" w:fill="auto"/>
          </w:tcPr>
          <w:p w14:paraId="6C47B3EC" w14:textId="77777777" w:rsidR="00107068" w:rsidRPr="00107068" w:rsidRDefault="00107068" w:rsidP="00FC2BDD">
            <w:pPr>
              <w:rPr>
                <w:rFonts w:ascii="Arial" w:hAnsi="Arial" w:cs="Arial"/>
                <w:lang w:val="es-BO"/>
              </w:rPr>
            </w:pPr>
          </w:p>
        </w:tc>
        <w:tc>
          <w:tcPr>
            <w:tcW w:w="273" w:type="dxa"/>
            <w:gridSpan w:val="2"/>
            <w:shd w:val="clear" w:color="auto" w:fill="auto"/>
          </w:tcPr>
          <w:p w14:paraId="15CE4924" w14:textId="77777777" w:rsidR="00107068" w:rsidRPr="00107068" w:rsidRDefault="00107068" w:rsidP="00FC2BDD">
            <w:pPr>
              <w:rPr>
                <w:rFonts w:ascii="Arial" w:hAnsi="Arial" w:cs="Arial"/>
                <w:lang w:val="es-BO"/>
              </w:rPr>
            </w:pPr>
          </w:p>
        </w:tc>
        <w:tc>
          <w:tcPr>
            <w:tcW w:w="273" w:type="dxa"/>
            <w:gridSpan w:val="2"/>
            <w:shd w:val="clear" w:color="auto" w:fill="auto"/>
          </w:tcPr>
          <w:p w14:paraId="25D8ACD7" w14:textId="77777777" w:rsidR="00107068" w:rsidRPr="00107068" w:rsidRDefault="00107068" w:rsidP="00FC2BDD">
            <w:pPr>
              <w:rPr>
                <w:rFonts w:ascii="Arial" w:hAnsi="Arial" w:cs="Arial"/>
                <w:lang w:val="es-BO"/>
              </w:rPr>
            </w:pPr>
          </w:p>
        </w:tc>
        <w:tc>
          <w:tcPr>
            <w:tcW w:w="270" w:type="dxa"/>
            <w:gridSpan w:val="2"/>
            <w:shd w:val="clear" w:color="auto" w:fill="auto"/>
          </w:tcPr>
          <w:p w14:paraId="046B87E1" w14:textId="77777777" w:rsidR="00107068" w:rsidRPr="00107068" w:rsidRDefault="00107068" w:rsidP="00FC2BDD">
            <w:pPr>
              <w:rPr>
                <w:rFonts w:ascii="Arial" w:hAnsi="Arial" w:cs="Arial"/>
                <w:lang w:val="es-BO"/>
              </w:rPr>
            </w:pPr>
          </w:p>
        </w:tc>
        <w:tc>
          <w:tcPr>
            <w:tcW w:w="270" w:type="dxa"/>
            <w:gridSpan w:val="2"/>
            <w:shd w:val="clear" w:color="auto" w:fill="auto"/>
          </w:tcPr>
          <w:p w14:paraId="2C487910" w14:textId="77777777" w:rsidR="00107068" w:rsidRPr="00107068" w:rsidRDefault="00107068" w:rsidP="00FC2BDD">
            <w:pPr>
              <w:rPr>
                <w:rFonts w:ascii="Arial" w:hAnsi="Arial" w:cs="Arial"/>
                <w:lang w:val="es-BO"/>
              </w:rPr>
            </w:pPr>
          </w:p>
        </w:tc>
        <w:tc>
          <w:tcPr>
            <w:tcW w:w="269" w:type="dxa"/>
            <w:gridSpan w:val="2"/>
            <w:shd w:val="clear" w:color="auto" w:fill="auto"/>
          </w:tcPr>
          <w:p w14:paraId="735928BC" w14:textId="77777777" w:rsidR="00107068" w:rsidRPr="00107068" w:rsidRDefault="00107068" w:rsidP="00FC2BDD">
            <w:pPr>
              <w:rPr>
                <w:rFonts w:ascii="Arial" w:hAnsi="Arial" w:cs="Arial"/>
                <w:lang w:val="es-BO"/>
              </w:rPr>
            </w:pPr>
          </w:p>
        </w:tc>
        <w:tc>
          <w:tcPr>
            <w:tcW w:w="270" w:type="dxa"/>
            <w:gridSpan w:val="2"/>
            <w:shd w:val="clear" w:color="auto" w:fill="auto"/>
          </w:tcPr>
          <w:p w14:paraId="3E7CB0E7" w14:textId="77777777" w:rsidR="00107068" w:rsidRPr="00107068" w:rsidRDefault="00107068" w:rsidP="00FC2BDD">
            <w:pPr>
              <w:rPr>
                <w:rFonts w:ascii="Arial" w:hAnsi="Arial" w:cs="Arial"/>
                <w:lang w:val="es-BO"/>
              </w:rPr>
            </w:pPr>
          </w:p>
        </w:tc>
        <w:tc>
          <w:tcPr>
            <w:tcW w:w="270" w:type="dxa"/>
            <w:gridSpan w:val="2"/>
            <w:shd w:val="clear" w:color="auto" w:fill="auto"/>
          </w:tcPr>
          <w:p w14:paraId="509B6A74" w14:textId="77777777" w:rsidR="00107068" w:rsidRPr="00107068" w:rsidRDefault="00107068" w:rsidP="00FC2BDD">
            <w:pPr>
              <w:rPr>
                <w:rFonts w:ascii="Arial" w:hAnsi="Arial" w:cs="Arial"/>
                <w:lang w:val="es-BO"/>
              </w:rPr>
            </w:pPr>
          </w:p>
        </w:tc>
        <w:tc>
          <w:tcPr>
            <w:tcW w:w="270" w:type="dxa"/>
            <w:gridSpan w:val="2"/>
            <w:shd w:val="clear" w:color="auto" w:fill="auto"/>
          </w:tcPr>
          <w:p w14:paraId="754FCA7D" w14:textId="77777777" w:rsidR="00107068" w:rsidRPr="00107068" w:rsidRDefault="00107068" w:rsidP="00FC2BDD">
            <w:pPr>
              <w:rPr>
                <w:rFonts w:ascii="Arial" w:hAnsi="Arial" w:cs="Arial"/>
                <w:lang w:val="es-BO"/>
              </w:rPr>
            </w:pPr>
          </w:p>
        </w:tc>
        <w:tc>
          <w:tcPr>
            <w:tcW w:w="270" w:type="dxa"/>
            <w:gridSpan w:val="2"/>
            <w:shd w:val="clear" w:color="auto" w:fill="auto"/>
          </w:tcPr>
          <w:p w14:paraId="11182243" w14:textId="77777777" w:rsidR="00107068" w:rsidRPr="00107068" w:rsidRDefault="00107068" w:rsidP="00FC2BDD">
            <w:pPr>
              <w:rPr>
                <w:rFonts w:ascii="Arial" w:hAnsi="Arial" w:cs="Arial"/>
                <w:lang w:val="es-BO"/>
              </w:rPr>
            </w:pPr>
          </w:p>
        </w:tc>
        <w:tc>
          <w:tcPr>
            <w:tcW w:w="269" w:type="dxa"/>
            <w:gridSpan w:val="3"/>
            <w:shd w:val="clear" w:color="auto" w:fill="auto"/>
          </w:tcPr>
          <w:p w14:paraId="65E719C3" w14:textId="77777777" w:rsidR="00107068" w:rsidRPr="00107068" w:rsidRDefault="00107068" w:rsidP="00FC2BDD">
            <w:pPr>
              <w:rPr>
                <w:rFonts w:ascii="Arial" w:hAnsi="Arial" w:cs="Arial"/>
                <w:lang w:val="es-BO"/>
              </w:rPr>
            </w:pPr>
          </w:p>
        </w:tc>
        <w:tc>
          <w:tcPr>
            <w:tcW w:w="270" w:type="dxa"/>
            <w:gridSpan w:val="2"/>
            <w:shd w:val="clear" w:color="auto" w:fill="auto"/>
          </w:tcPr>
          <w:p w14:paraId="6DD43B3C" w14:textId="77777777" w:rsidR="00107068" w:rsidRPr="00107068" w:rsidRDefault="00107068" w:rsidP="00FC2BDD">
            <w:pPr>
              <w:rPr>
                <w:rFonts w:ascii="Arial" w:hAnsi="Arial" w:cs="Arial"/>
                <w:lang w:val="es-BO"/>
              </w:rPr>
            </w:pPr>
          </w:p>
        </w:tc>
        <w:tc>
          <w:tcPr>
            <w:tcW w:w="270" w:type="dxa"/>
            <w:gridSpan w:val="2"/>
            <w:shd w:val="clear" w:color="auto" w:fill="auto"/>
          </w:tcPr>
          <w:p w14:paraId="01F14E22" w14:textId="77777777" w:rsidR="00107068" w:rsidRPr="00107068" w:rsidRDefault="00107068" w:rsidP="00FC2BDD">
            <w:pPr>
              <w:rPr>
                <w:rFonts w:ascii="Arial" w:hAnsi="Arial" w:cs="Arial"/>
                <w:lang w:val="es-BO"/>
              </w:rPr>
            </w:pPr>
          </w:p>
        </w:tc>
        <w:tc>
          <w:tcPr>
            <w:tcW w:w="270" w:type="dxa"/>
            <w:gridSpan w:val="2"/>
            <w:shd w:val="clear" w:color="auto" w:fill="auto"/>
          </w:tcPr>
          <w:p w14:paraId="214F2008" w14:textId="77777777" w:rsidR="00107068" w:rsidRPr="00107068" w:rsidRDefault="00107068" w:rsidP="00FC2BDD">
            <w:pPr>
              <w:rPr>
                <w:rFonts w:ascii="Arial" w:hAnsi="Arial" w:cs="Arial"/>
                <w:lang w:val="es-BO"/>
              </w:rPr>
            </w:pPr>
          </w:p>
        </w:tc>
        <w:tc>
          <w:tcPr>
            <w:tcW w:w="270" w:type="dxa"/>
            <w:gridSpan w:val="2"/>
            <w:shd w:val="clear" w:color="auto" w:fill="auto"/>
          </w:tcPr>
          <w:p w14:paraId="738C96CA" w14:textId="77777777" w:rsidR="00107068" w:rsidRPr="00107068" w:rsidRDefault="00107068" w:rsidP="00FC2BDD">
            <w:pPr>
              <w:rPr>
                <w:rFonts w:ascii="Arial" w:hAnsi="Arial" w:cs="Arial"/>
                <w:lang w:val="es-BO"/>
              </w:rPr>
            </w:pPr>
          </w:p>
        </w:tc>
        <w:tc>
          <w:tcPr>
            <w:tcW w:w="269" w:type="dxa"/>
            <w:gridSpan w:val="2"/>
            <w:shd w:val="clear" w:color="auto" w:fill="auto"/>
          </w:tcPr>
          <w:p w14:paraId="7381C9F4" w14:textId="77777777" w:rsidR="00107068" w:rsidRPr="00107068" w:rsidRDefault="00107068" w:rsidP="00FC2BDD">
            <w:pPr>
              <w:rPr>
                <w:rFonts w:ascii="Arial" w:hAnsi="Arial" w:cs="Arial"/>
                <w:lang w:val="es-BO"/>
              </w:rPr>
            </w:pPr>
          </w:p>
        </w:tc>
        <w:tc>
          <w:tcPr>
            <w:tcW w:w="269" w:type="dxa"/>
            <w:gridSpan w:val="2"/>
            <w:shd w:val="clear" w:color="auto" w:fill="auto"/>
          </w:tcPr>
          <w:p w14:paraId="552D782C" w14:textId="77777777" w:rsidR="00107068" w:rsidRPr="00107068" w:rsidRDefault="00107068" w:rsidP="00FC2BDD">
            <w:pPr>
              <w:rPr>
                <w:rFonts w:ascii="Arial" w:hAnsi="Arial" w:cs="Arial"/>
                <w:lang w:val="es-BO"/>
              </w:rPr>
            </w:pPr>
          </w:p>
        </w:tc>
        <w:tc>
          <w:tcPr>
            <w:tcW w:w="269" w:type="dxa"/>
            <w:gridSpan w:val="3"/>
            <w:shd w:val="clear" w:color="auto" w:fill="auto"/>
          </w:tcPr>
          <w:p w14:paraId="4C68046E" w14:textId="77777777" w:rsidR="00107068" w:rsidRPr="00107068" w:rsidRDefault="00107068" w:rsidP="00FC2BDD">
            <w:pPr>
              <w:rPr>
                <w:rFonts w:ascii="Arial" w:hAnsi="Arial" w:cs="Arial"/>
                <w:lang w:val="es-BO"/>
              </w:rPr>
            </w:pPr>
          </w:p>
        </w:tc>
        <w:tc>
          <w:tcPr>
            <w:tcW w:w="269" w:type="dxa"/>
            <w:gridSpan w:val="2"/>
            <w:shd w:val="clear" w:color="auto" w:fill="auto"/>
          </w:tcPr>
          <w:p w14:paraId="4D7EBEA3" w14:textId="77777777" w:rsidR="00107068" w:rsidRPr="00107068" w:rsidRDefault="00107068" w:rsidP="00FC2BDD">
            <w:pPr>
              <w:rPr>
                <w:rFonts w:ascii="Arial" w:hAnsi="Arial" w:cs="Arial"/>
                <w:lang w:val="es-BO"/>
              </w:rPr>
            </w:pPr>
          </w:p>
        </w:tc>
        <w:tc>
          <w:tcPr>
            <w:tcW w:w="269" w:type="dxa"/>
            <w:gridSpan w:val="2"/>
            <w:shd w:val="clear" w:color="auto" w:fill="auto"/>
          </w:tcPr>
          <w:p w14:paraId="1264426B" w14:textId="77777777" w:rsidR="00107068" w:rsidRPr="00107068" w:rsidRDefault="00107068" w:rsidP="00FC2BDD">
            <w:pPr>
              <w:rPr>
                <w:rFonts w:ascii="Arial" w:hAnsi="Arial" w:cs="Arial"/>
                <w:lang w:val="es-BO"/>
              </w:rPr>
            </w:pPr>
          </w:p>
        </w:tc>
        <w:tc>
          <w:tcPr>
            <w:tcW w:w="269" w:type="dxa"/>
            <w:gridSpan w:val="2"/>
            <w:shd w:val="clear" w:color="auto" w:fill="auto"/>
          </w:tcPr>
          <w:p w14:paraId="2B54B620"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6BDBA664" w14:textId="77777777" w:rsidR="00107068" w:rsidRPr="00107068" w:rsidRDefault="00107068" w:rsidP="00FC2BDD">
            <w:pPr>
              <w:rPr>
                <w:rFonts w:ascii="Arial" w:hAnsi="Arial" w:cs="Arial"/>
                <w:lang w:val="es-BO"/>
              </w:rPr>
            </w:pPr>
          </w:p>
        </w:tc>
      </w:tr>
      <w:tr w:rsidR="00107068" w:rsidRPr="00107068" w14:paraId="16EC30E4" w14:textId="77777777" w:rsidTr="00FC2BDD">
        <w:trPr>
          <w:jc w:val="center"/>
        </w:trPr>
        <w:tc>
          <w:tcPr>
            <w:tcW w:w="1422" w:type="dxa"/>
            <w:gridSpan w:val="8"/>
            <w:tcBorders>
              <w:left w:val="single" w:sz="12" w:space="0" w:color="244061" w:themeColor="accent1" w:themeShade="80"/>
            </w:tcBorders>
            <w:vAlign w:val="center"/>
          </w:tcPr>
          <w:p w14:paraId="4AC062E1" w14:textId="77777777" w:rsidR="00107068" w:rsidRPr="00107068" w:rsidRDefault="00107068" w:rsidP="00FC2BDD">
            <w:pPr>
              <w:jc w:val="right"/>
              <w:rPr>
                <w:rFonts w:ascii="Arial" w:hAnsi="Arial" w:cs="Arial"/>
                <w:lang w:val="es-BO"/>
              </w:rPr>
            </w:pPr>
            <w:r w:rsidRPr="00107068">
              <w:rPr>
                <w:rFonts w:ascii="Arial" w:hAnsi="Arial" w:cs="Arial"/>
                <w:lang w:val="es-BO"/>
              </w:rPr>
              <w:t>Domicilio de la Entidad Convocante</w:t>
            </w:r>
          </w:p>
        </w:tc>
        <w:tc>
          <w:tcPr>
            <w:tcW w:w="358" w:type="dxa"/>
            <w:gridSpan w:val="2"/>
            <w:tcBorders>
              <w:right w:val="single" w:sz="4" w:space="0" w:color="auto"/>
            </w:tcBorders>
            <w:shd w:val="clear" w:color="auto" w:fill="auto"/>
          </w:tcPr>
          <w:p w14:paraId="519E35FE" w14:textId="77777777" w:rsidR="00107068" w:rsidRPr="00107068" w:rsidRDefault="00107068" w:rsidP="00FC2BDD">
            <w:pPr>
              <w:jc w:val="center"/>
              <w:rPr>
                <w:rFonts w:ascii="Arial" w:hAnsi="Arial" w:cs="Arial"/>
                <w:lang w:val="es-BO"/>
              </w:rPr>
            </w:pPr>
          </w:p>
        </w:tc>
        <w:tc>
          <w:tcPr>
            <w:tcW w:w="5006"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A2C76"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Edificio Principal del Banco Central de Bolivia, calle Ayacucho esquina Mercado. La Paz - Bolivia</w:t>
            </w:r>
          </w:p>
        </w:tc>
        <w:tc>
          <w:tcPr>
            <w:tcW w:w="1899" w:type="dxa"/>
            <w:gridSpan w:val="15"/>
            <w:tcBorders>
              <w:left w:val="single" w:sz="4" w:space="0" w:color="auto"/>
              <w:right w:val="single" w:sz="4" w:space="0" w:color="auto"/>
            </w:tcBorders>
            <w:shd w:val="clear" w:color="auto" w:fill="auto"/>
          </w:tcPr>
          <w:p w14:paraId="78D886E0" w14:textId="77777777" w:rsidR="00107068" w:rsidRPr="00107068" w:rsidRDefault="00107068" w:rsidP="00FC2BDD">
            <w:pPr>
              <w:jc w:val="right"/>
              <w:rPr>
                <w:rFonts w:ascii="Arial" w:hAnsi="Arial" w:cs="Arial"/>
                <w:lang w:val="es-BO"/>
              </w:rPr>
            </w:pPr>
            <w:r w:rsidRPr="00107068">
              <w:rPr>
                <w:rFonts w:ascii="Arial" w:hAnsi="Arial" w:cs="Arial"/>
                <w:lang w:val="es-BO"/>
              </w:rPr>
              <w:t>Horario de Atención de la Entidad</w:t>
            </w:r>
          </w:p>
        </w:tc>
        <w:tc>
          <w:tcPr>
            <w:tcW w:w="15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B41AD"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08:30</w:t>
            </w:r>
            <w:r w:rsidRPr="00107068">
              <w:rPr>
                <w:rFonts w:ascii="Arial" w:hAnsi="Arial" w:cs="Arial"/>
                <w:bCs/>
                <w:lang w:val="es-BO" w:eastAsia="es-BO"/>
              </w:rPr>
              <w:t xml:space="preserve"> a 16:30</w:t>
            </w:r>
          </w:p>
        </w:tc>
        <w:tc>
          <w:tcPr>
            <w:tcW w:w="279" w:type="dxa"/>
            <w:tcBorders>
              <w:left w:val="single" w:sz="4" w:space="0" w:color="auto"/>
              <w:right w:val="single" w:sz="12" w:space="0" w:color="244061" w:themeColor="accent1" w:themeShade="80"/>
            </w:tcBorders>
          </w:tcPr>
          <w:p w14:paraId="1BD35EE5" w14:textId="77777777" w:rsidR="00107068" w:rsidRPr="00107068" w:rsidRDefault="00107068" w:rsidP="00FC2BDD">
            <w:pPr>
              <w:rPr>
                <w:rFonts w:ascii="Arial" w:hAnsi="Arial" w:cs="Arial"/>
                <w:lang w:val="es-BO"/>
              </w:rPr>
            </w:pPr>
          </w:p>
        </w:tc>
      </w:tr>
      <w:tr w:rsidR="00107068" w:rsidRPr="00107068" w14:paraId="1A84FFC3"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7E1C490E"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1E2BA110" w14:textId="77777777" w:rsidR="00107068" w:rsidRPr="00107068" w:rsidRDefault="00107068" w:rsidP="00FC2BDD">
            <w:pPr>
              <w:rPr>
                <w:rFonts w:ascii="Arial" w:hAnsi="Arial" w:cs="Arial"/>
                <w:lang w:val="es-BO"/>
              </w:rPr>
            </w:pPr>
          </w:p>
        </w:tc>
        <w:tc>
          <w:tcPr>
            <w:tcW w:w="275" w:type="dxa"/>
            <w:gridSpan w:val="2"/>
            <w:shd w:val="clear" w:color="auto" w:fill="auto"/>
          </w:tcPr>
          <w:p w14:paraId="0ACEA9C6" w14:textId="77777777" w:rsidR="00107068" w:rsidRPr="00107068" w:rsidRDefault="00107068" w:rsidP="00FC2BDD">
            <w:pPr>
              <w:rPr>
                <w:rFonts w:ascii="Arial" w:hAnsi="Arial" w:cs="Arial"/>
                <w:lang w:val="es-BO"/>
              </w:rPr>
            </w:pPr>
          </w:p>
        </w:tc>
        <w:tc>
          <w:tcPr>
            <w:tcW w:w="278" w:type="dxa"/>
            <w:gridSpan w:val="2"/>
            <w:shd w:val="clear" w:color="auto" w:fill="auto"/>
          </w:tcPr>
          <w:p w14:paraId="3553C4EE" w14:textId="77777777" w:rsidR="00107068" w:rsidRPr="00107068" w:rsidRDefault="00107068" w:rsidP="00FC2BDD">
            <w:pPr>
              <w:rPr>
                <w:rFonts w:ascii="Arial" w:hAnsi="Arial" w:cs="Arial"/>
                <w:lang w:val="es-BO"/>
              </w:rPr>
            </w:pPr>
          </w:p>
        </w:tc>
        <w:tc>
          <w:tcPr>
            <w:tcW w:w="268" w:type="dxa"/>
            <w:gridSpan w:val="2"/>
            <w:shd w:val="clear" w:color="auto" w:fill="auto"/>
          </w:tcPr>
          <w:p w14:paraId="69B6BA8C" w14:textId="77777777" w:rsidR="00107068" w:rsidRPr="00107068" w:rsidRDefault="00107068" w:rsidP="00FC2BDD">
            <w:pPr>
              <w:rPr>
                <w:rFonts w:ascii="Arial" w:hAnsi="Arial" w:cs="Arial"/>
                <w:lang w:val="es-BO"/>
              </w:rPr>
            </w:pPr>
          </w:p>
        </w:tc>
        <w:tc>
          <w:tcPr>
            <w:tcW w:w="275" w:type="dxa"/>
            <w:gridSpan w:val="2"/>
            <w:shd w:val="clear" w:color="auto" w:fill="auto"/>
          </w:tcPr>
          <w:p w14:paraId="221F6FC4" w14:textId="77777777" w:rsidR="00107068" w:rsidRPr="00107068" w:rsidRDefault="00107068" w:rsidP="00FC2BDD">
            <w:pPr>
              <w:rPr>
                <w:rFonts w:ascii="Arial" w:hAnsi="Arial" w:cs="Arial"/>
                <w:lang w:val="es-BO"/>
              </w:rPr>
            </w:pPr>
          </w:p>
        </w:tc>
        <w:tc>
          <w:tcPr>
            <w:tcW w:w="271" w:type="dxa"/>
            <w:gridSpan w:val="2"/>
            <w:shd w:val="clear" w:color="auto" w:fill="auto"/>
          </w:tcPr>
          <w:p w14:paraId="2B0F830D" w14:textId="77777777" w:rsidR="00107068" w:rsidRPr="00107068" w:rsidRDefault="00107068" w:rsidP="00FC2BDD">
            <w:pPr>
              <w:rPr>
                <w:rFonts w:ascii="Arial" w:hAnsi="Arial" w:cs="Arial"/>
                <w:lang w:val="es-BO"/>
              </w:rPr>
            </w:pPr>
          </w:p>
        </w:tc>
        <w:tc>
          <w:tcPr>
            <w:tcW w:w="275" w:type="dxa"/>
            <w:gridSpan w:val="2"/>
          </w:tcPr>
          <w:p w14:paraId="0D236331" w14:textId="77777777" w:rsidR="00107068" w:rsidRPr="00107068" w:rsidRDefault="00107068" w:rsidP="00FC2BDD">
            <w:pPr>
              <w:rPr>
                <w:rFonts w:ascii="Arial" w:hAnsi="Arial" w:cs="Arial"/>
                <w:lang w:val="es-BO"/>
              </w:rPr>
            </w:pPr>
          </w:p>
        </w:tc>
        <w:tc>
          <w:tcPr>
            <w:tcW w:w="275" w:type="dxa"/>
            <w:gridSpan w:val="3"/>
            <w:shd w:val="clear" w:color="auto" w:fill="auto"/>
          </w:tcPr>
          <w:p w14:paraId="21A0FDA2" w14:textId="77777777" w:rsidR="00107068" w:rsidRPr="00107068" w:rsidRDefault="00107068" w:rsidP="00FC2BDD">
            <w:pPr>
              <w:rPr>
                <w:rFonts w:ascii="Arial" w:hAnsi="Arial" w:cs="Arial"/>
                <w:lang w:val="es-BO"/>
              </w:rPr>
            </w:pPr>
          </w:p>
        </w:tc>
        <w:tc>
          <w:tcPr>
            <w:tcW w:w="272" w:type="dxa"/>
            <w:shd w:val="clear" w:color="auto" w:fill="auto"/>
          </w:tcPr>
          <w:p w14:paraId="382EF77C" w14:textId="77777777" w:rsidR="00107068" w:rsidRPr="00107068" w:rsidRDefault="00107068" w:rsidP="00FC2BDD">
            <w:pPr>
              <w:rPr>
                <w:rFonts w:ascii="Arial" w:hAnsi="Arial" w:cs="Arial"/>
                <w:lang w:val="es-BO"/>
              </w:rPr>
            </w:pPr>
          </w:p>
        </w:tc>
        <w:tc>
          <w:tcPr>
            <w:tcW w:w="273" w:type="dxa"/>
            <w:gridSpan w:val="2"/>
            <w:shd w:val="clear" w:color="auto" w:fill="auto"/>
          </w:tcPr>
          <w:p w14:paraId="7CD91C65" w14:textId="77777777" w:rsidR="00107068" w:rsidRPr="00107068" w:rsidRDefault="00107068" w:rsidP="00FC2BDD">
            <w:pPr>
              <w:rPr>
                <w:rFonts w:ascii="Arial" w:hAnsi="Arial" w:cs="Arial"/>
                <w:lang w:val="es-BO"/>
              </w:rPr>
            </w:pPr>
          </w:p>
        </w:tc>
        <w:tc>
          <w:tcPr>
            <w:tcW w:w="273" w:type="dxa"/>
            <w:gridSpan w:val="2"/>
            <w:shd w:val="clear" w:color="auto" w:fill="auto"/>
          </w:tcPr>
          <w:p w14:paraId="3023526B" w14:textId="77777777" w:rsidR="00107068" w:rsidRPr="00107068" w:rsidRDefault="00107068" w:rsidP="00FC2BDD">
            <w:pPr>
              <w:rPr>
                <w:rFonts w:ascii="Arial" w:hAnsi="Arial" w:cs="Arial"/>
                <w:lang w:val="es-BO"/>
              </w:rPr>
            </w:pPr>
          </w:p>
        </w:tc>
        <w:tc>
          <w:tcPr>
            <w:tcW w:w="270" w:type="dxa"/>
            <w:gridSpan w:val="2"/>
            <w:shd w:val="clear" w:color="auto" w:fill="auto"/>
          </w:tcPr>
          <w:p w14:paraId="561D92EF" w14:textId="77777777" w:rsidR="00107068" w:rsidRPr="00107068" w:rsidRDefault="00107068" w:rsidP="00FC2BDD">
            <w:pPr>
              <w:rPr>
                <w:rFonts w:ascii="Arial" w:hAnsi="Arial" w:cs="Arial"/>
                <w:lang w:val="es-BO"/>
              </w:rPr>
            </w:pPr>
          </w:p>
        </w:tc>
        <w:tc>
          <w:tcPr>
            <w:tcW w:w="270" w:type="dxa"/>
            <w:gridSpan w:val="2"/>
            <w:shd w:val="clear" w:color="auto" w:fill="auto"/>
          </w:tcPr>
          <w:p w14:paraId="479AC047" w14:textId="77777777" w:rsidR="00107068" w:rsidRPr="00107068" w:rsidRDefault="00107068" w:rsidP="00FC2BDD">
            <w:pPr>
              <w:rPr>
                <w:rFonts w:ascii="Arial" w:hAnsi="Arial" w:cs="Arial"/>
                <w:lang w:val="es-BO"/>
              </w:rPr>
            </w:pPr>
          </w:p>
        </w:tc>
        <w:tc>
          <w:tcPr>
            <w:tcW w:w="269" w:type="dxa"/>
            <w:gridSpan w:val="2"/>
            <w:shd w:val="clear" w:color="auto" w:fill="auto"/>
          </w:tcPr>
          <w:p w14:paraId="16CF3B63" w14:textId="77777777" w:rsidR="00107068" w:rsidRPr="00107068" w:rsidRDefault="00107068" w:rsidP="00FC2BDD">
            <w:pPr>
              <w:rPr>
                <w:rFonts w:ascii="Arial" w:hAnsi="Arial" w:cs="Arial"/>
                <w:lang w:val="es-BO"/>
              </w:rPr>
            </w:pPr>
          </w:p>
        </w:tc>
        <w:tc>
          <w:tcPr>
            <w:tcW w:w="270" w:type="dxa"/>
            <w:gridSpan w:val="2"/>
            <w:shd w:val="clear" w:color="auto" w:fill="auto"/>
          </w:tcPr>
          <w:p w14:paraId="27260568" w14:textId="77777777" w:rsidR="00107068" w:rsidRPr="00107068" w:rsidRDefault="00107068" w:rsidP="00FC2BDD">
            <w:pPr>
              <w:rPr>
                <w:rFonts w:ascii="Arial" w:hAnsi="Arial" w:cs="Arial"/>
                <w:lang w:val="es-BO"/>
              </w:rPr>
            </w:pPr>
          </w:p>
        </w:tc>
        <w:tc>
          <w:tcPr>
            <w:tcW w:w="270" w:type="dxa"/>
            <w:gridSpan w:val="2"/>
            <w:shd w:val="clear" w:color="auto" w:fill="auto"/>
          </w:tcPr>
          <w:p w14:paraId="78AA2259" w14:textId="77777777" w:rsidR="00107068" w:rsidRPr="00107068" w:rsidRDefault="00107068" w:rsidP="00FC2BDD">
            <w:pPr>
              <w:rPr>
                <w:rFonts w:ascii="Arial" w:hAnsi="Arial" w:cs="Arial"/>
                <w:lang w:val="es-BO"/>
              </w:rPr>
            </w:pPr>
          </w:p>
        </w:tc>
        <w:tc>
          <w:tcPr>
            <w:tcW w:w="270" w:type="dxa"/>
            <w:gridSpan w:val="2"/>
            <w:shd w:val="clear" w:color="auto" w:fill="auto"/>
          </w:tcPr>
          <w:p w14:paraId="31F499AF" w14:textId="77777777" w:rsidR="00107068" w:rsidRPr="00107068" w:rsidRDefault="00107068" w:rsidP="00FC2BDD">
            <w:pPr>
              <w:rPr>
                <w:rFonts w:ascii="Arial" w:hAnsi="Arial" w:cs="Arial"/>
                <w:lang w:val="es-BO"/>
              </w:rPr>
            </w:pPr>
          </w:p>
        </w:tc>
        <w:tc>
          <w:tcPr>
            <w:tcW w:w="270" w:type="dxa"/>
            <w:gridSpan w:val="2"/>
            <w:shd w:val="clear" w:color="auto" w:fill="auto"/>
          </w:tcPr>
          <w:p w14:paraId="0FB8910A" w14:textId="77777777" w:rsidR="00107068" w:rsidRPr="00107068" w:rsidRDefault="00107068" w:rsidP="00FC2BDD">
            <w:pPr>
              <w:rPr>
                <w:rFonts w:ascii="Arial" w:hAnsi="Arial" w:cs="Arial"/>
                <w:lang w:val="es-BO"/>
              </w:rPr>
            </w:pPr>
          </w:p>
        </w:tc>
        <w:tc>
          <w:tcPr>
            <w:tcW w:w="269" w:type="dxa"/>
            <w:gridSpan w:val="3"/>
            <w:shd w:val="clear" w:color="auto" w:fill="auto"/>
          </w:tcPr>
          <w:p w14:paraId="36A0E488" w14:textId="77777777" w:rsidR="00107068" w:rsidRPr="00107068" w:rsidRDefault="00107068" w:rsidP="00FC2BDD">
            <w:pPr>
              <w:rPr>
                <w:rFonts w:ascii="Arial" w:hAnsi="Arial" w:cs="Arial"/>
                <w:lang w:val="es-BO"/>
              </w:rPr>
            </w:pPr>
          </w:p>
        </w:tc>
        <w:tc>
          <w:tcPr>
            <w:tcW w:w="270" w:type="dxa"/>
            <w:gridSpan w:val="2"/>
            <w:shd w:val="clear" w:color="auto" w:fill="auto"/>
          </w:tcPr>
          <w:p w14:paraId="556BFC36" w14:textId="77777777" w:rsidR="00107068" w:rsidRPr="00107068" w:rsidRDefault="00107068" w:rsidP="00FC2BDD">
            <w:pPr>
              <w:rPr>
                <w:rFonts w:ascii="Arial" w:hAnsi="Arial" w:cs="Arial"/>
                <w:lang w:val="es-BO"/>
              </w:rPr>
            </w:pPr>
          </w:p>
        </w:tc>
        <w:tc>
          <w:tcPr>
            <w:tcW w:w="270" w:type="dxa"/>
            <w:gridSpan w:val="2"/>
            <w:shd w:val="clear" w:color="auto" w:fill="auto"/>
          </w:tcPr>
          <w:p w14:paraId="2AB79669" w14:textId="77777777" w:rsidR="00107068" w:rsidRPr="00107068" w:rsidRDefault="00107068" w:rsidP="00FC2BDD">
            <w:pPr>
              <w:rPr>
                <w:rFonts w:ascii="Arial" w:hAnsi="Arial" w:cs="Arial"/>
                <w:lang w:val="es-BO"/>
              </w:rPr>
            </w:pPr>
          </w:p>
        </w:tc>
        <w:tc>
          <w:tcPr>
            <w:tcW w:w="270" w:type="dxa"/>
            <w:gridSpan w:val="2"/>
            <w:shd w:val="clear" w:color="auto" w:fill="auto"/>
          </w:tcPr>
          <w:p w14:paraId="6011F81C" w14:textId="77777777" w:rsidR="00107068" w:rsidRPr="00107068" w:rsidRDefault="00107068" w:rsidP="00FC2BDD">
            <w:pPr>
              <w:rPr>
                <w:rFonts w:ascii="Arial" w:hAnsi="Arial" w:cs="Arial"/>
                <w:lang w:val="es-BO"/>
              </w:rPr>
            </w:pPr>
          </w:p>
        </w:tc>
        <w:tc>
          <w:tcPr>
            <w:tcW w:w="270" w:type="dxa"/>
            <w:gridSpan w:val="2"/>
            <w:shd w:val="clear" w:color="auto" w:fill="auto"/>
          </w:tcPr>
          <w:p w14:paraId="2C682C54" w14:textId="77777777" w:rsidR="00107068" w:rsidRPr="00107068" w:rsidRDefault="00107068" w:rsidP="00FC2BDD">
            <w:pPr>
              <w:rPr>
                <w:rFonts w:ascii="Arial" w:hAnsi="Arial" w:cs="Arial"/>
                <w:lang w:val="es-BO"/>
              </w:rPr>
            </w:pPr>
          </w:p>
        </w:tc>
        <w:tc>
          <w:tcPr>
            <w:tcW w:w="269" w:type="dxa"/>
            <w:gridSpan w:val="2"/>
            <w:shd w:val="clear" w:color="auto" w:fill="auto"/>
          </w:tcPr>
          <w:p w14:paraId="33796A68" w14:textId="77777777" w:rsidR="00107068" w:rsidRPr="00107068" w:rsidRDefault="00107068" w:rsidP="00FC2BDD">
            <w:pPr>
              <w:rPr>
                <w:rFonts w:ascii="Arial" w:hAnsi="Arial" w:cs="Arial"/>
                <w:lang w:val="es-BO"/>
              </w:rPr>
            </w:pPr>
          </w:p>
        </w:tc>
        <w:tc>
          <w:tcPr>
            <w:tcW w:w="269" w:type="dxa"/>
            <w:gridSpan w:val="2"/>
            <w:shd w:val="clear" w:color="auto" w:fill="auto"/>
          </w:tcPr>
          <w:p w14:paraId="53F3F418" w14:textId="77777777" w:rsidR="00107068" w:rsidRPr="00107068" w:rsidRDefault="00107068" w:rsidP="00FC2BDD">
            <w:pPr>
              <w:rPr>
                <w:rFonts w:ascii="Arial" w:hAnsi="Arial" w:cs="Arial"/>
                <w:lang w:val="es-BO"/>
              </w:rPr>
            </w:pPr>
          </w:p>
        </w:tc>
        <w:tc>
          <w:tcPr>
            <w:tcW w:w="269" w:type="dxa"/>
            <w:gridSpan w:val="3"/>
            <w:shd w:val="clear" w:color="auto" w:fill="auto"/>
          </w:tcPr>
          <w:p w14:paraId="50E80E2A" w14:textId="77777777" w:rsidR="00107068" w:rsidRPr="00107068" w:rsidRDefault="00107068" w:rsidP="00FC2BDD">
            <w:pPr>
              <w:rPr>
                <w:rFonts w:ascii="Arial" w:hAnsi="Arial" w:cs="Arial"/>
                <w:lang w:val="es-BO"/>
              </w:rPr>
            </w:pPr>
          </w:p>
        </w:tc>
        <w:tc>
          <w:tcPr>
            <w:tcW w:w="269" w:type="dxa"/>
            <w:gridSpan w:val="2"/>
            <w:shd w:val="clear" w:color="auto" w:fill="auto"/>
          </w:tcPr>
          <w:p w14:paraId="71744C1A" w14:textId="77777777" w:rsidR="00107068" w:rsidRPr="00107068" w:rsidRDefault="00107068" w:rsidP="00FC2BDD">
            <w:pPr>
              <w:rPr>
                <w:rFonts w:ascii="Arial" w:hAnsi="Arial" w:cs="Arial"/>
                <w:lang w:val="es-BO"/>
              </w:rPr>
            </w:pPr>
          </w:p>
        </w:tc>
        <w:tc>
          <w:tcPr>
            <w:tcW w:w="269" w:type="dxa"/>
            <w:gridSpan w:val="2"/>
            <w:shd w:val="clear" w:color="auto" w:fill="auto"/>
          </w:tcPr>
          <w:p w14:paraId="15988266" w14:textId="77777777" w:rsidR="00107068" w:rsidRPr="00107068" w:rsidRDefault="00107068" w:rsidP="00FC2BDD">
            <w:pPr>
              <w:rPr>
                <w:rFonts w:ascii="Arial" w:hAnsi="Arial" w:cs="Arial"/>
                <w:lang w:val="es-BO"/>
              </w:rPr>
            </w:pPr>
          </w:p>
        </w:tc>
        <w:tc>
          <w:tcPr>
            <w:tcW w:w="269" w:type="dxa"/>
            <w:gridSpan w:val="2"/>
            <w:shd w:val="clear" w:color="auto" w:fill="auto"/>
          </w:tcPr>
          <w:p w14:paraId="16CF4DC3"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29E6E8FD" w14:textId="77777777" w:rsidR="00107068" w:rsidRPr="00107068" w:rsidRDefault="00107068" w:rsidP="00FC2BDD">
            <w:pPr>
              <w:rPr>
                <w:rFonts w:ascii="Arial" w:hAnsi="Arial" w:cs="Arial"/>
                <w:lang w:val="es-BO"/>
              </w:rPr>
            </w:pPr>
          </w:p>
        </w:tc>
      </w:tr>
      <w:tr w:rsidR="00107068" w:rsidRPr="00107068" w14:paraId="42B7FAC7" w14:textId="77777777" w:rsidTr="00FC2BDD">
        <w:trPr>
          <w:jc w:val="center"/>
        </w:trPr>
        <w:tc>
          <w:tcPr>
            <w:tcW w:w="1422" w:type="dxa"/>
            <w:gridSpan w:val="8"/>
            <w:tcBorders>
              <w:left w:val="single" w:sz="12" w:space="0" w:color="244061" w:themeColor="accent1" w:themeShade="80"/>
            </w:tcBorders>
            <w:vAlign w:val="center"/>
          </w:tcPr>
          <w:p w14:paraId="7B54AB1C" w14:textId="77777777" w:rsidR="00107068" w:rsidRPr="00107068" w:rsidRDefault="00107068" w:rsidP="00FC2BDD">
            <w:pPr>
              <w:jc w:val="right"/>
              <w:rPr>
                <w:rFonts w:ascii="Arial" w:hAnsi="Arial" w:cs="Arial"/>
                <w:b/>
                <w:lang w:val="es-BO"/>
              </w:rPr>
            </w:pPr>
          </w:p>
        </w:tc>
        <w:tc>
          <w:tcPr>
            <w:tcW w:w="358" w:type="dxa"/>
            <w:gridSpan w:val="2"/>
          </w:tcPr>
          <w:p w14:paraId="7A35581D" w14:textId="77777777" w:rsidR="00107068" w:rsidRPr="00107068" w:rsidRDefault="00107068" w:rsidP="00FC2BDD">
            <w:pPr>
              <w:rPr>
                <w:rFonts w:ascii="Arial" w:hAnsi="Arial" w:cs="Arial"/>
                <w:lang w:val="es-BO"/>
              </w:rPr>
            </w:pPr>
          </w:p>
        </w:tc>
        <w:tc>
          <w:tcPr>
            <w:tcW w:w="2734" w:type="dxa"/>
            <w:gridSpan w:val="21"/>
          </w:tcPr>
          <w:p w14:paraId="6B8255FB" w14:textId="77777777" w:rsidR="00107068" w:rsidRPr="00107068" w:rsidRDefault="00107068" w:rsidP="00FC2BDD">
            <w:pPr>
              <w:jc w:val="center"/>
              <w:rPr>
                <w:rFonts w:ascii="Arial" w:hAnsi="Arial" w:cs="Arial"/>
                <w:i/>
                <w:lang w:val="es-BO"/>
              </w:rPr>
            </w:pPr>
            <w:r w:rsidRPr="00107068">
              <w:rPr>
                <w:rFonts w:ascii="Arial" w:hAnsi="Arial" w:cs="Arial"/>
                <w:i/>
                <w:lang w:val="es-BO"/>
              </w:rPr>
              <w:t>Nombre Completo</w:t>
            </w:r>
          </w:p>
        </w:tc>
        <w:tc>
          <w:tcPr>
            <w:tcW w:w="273" w:type="dxa"/>
            <w:gridSpan w:val="2"/>
          </w:tcPr>
          <w:p w14:paraId="02296B5C" w14:textId="77777777" w:rsidR="00107068" w:rsidRPr="00107068" w:rsidRDefault="00107068" w:rsidP="00FC2BDD">
            <w:pPr>
              <w:jc w:val="center"/>
              <w:rPr>
                <w:rFonts w:ascii="Arial" w:hAnsi="Arial" w:cs="Arial"/>
                <w:lang w:val="es-BO"/>
              </w:rPr>
            </w:pPr>
          </w:p>
        </w:tc>
        <w:tc>
          <w:tcPr>
            <w:tcW w:w="2968" w:type="dxa"/>
            <w:gridSpan w:val="23"/>
            <w:tcBorders>
              <w:bottom w:val="single" w:sz="4" w:space="0" w:color="auto"/>
            </w:tcBorders>
          </w:tcPr>
          <w:p w14:paraId="0A084E90" w14:textId="77777777" w:rsidR="00107068" w:rsidRPr="00107068" w:rsidRDefault="00107068" w:rsidP="00FC2BDD">
            <w:pPr>
              <w:jc w:val="center"/>
              <w:rPr>
                <w:rFonts w:ascii="Arial" w:hAnsi="Arial" w:cs="Arial"/>
                <w:lang w:val="es-BO"/>
              </w:rPr>
            </w:pPr>
            <w:r w:rsidRPr="00107068">
              <w:rPr>
                <w:i/>
                <w:lang w:val="es-BO"/>
              </w:rPr>
              <w:t>Cargo</w:t>
            </w:r>
          </w:p>
        </w:tc>
        <w:tc>
          <w:tcPr>
            <w:tcW w:w="270" w:type="dxa"/>
            <w:gridSpan w:val="2"/>
          </w:tcPr>
          <w:p w14:paraId="7BBAAF3F" w14:textId="77777777" w:rsidR="00107068" w:rsidRPr="00107068" w:rsidRDefault="00107068" w:rsidP="00FC2BDD">
            <w:pPr>
              <w:jc w:val="center"/>
              <w:rPr>
                <w:rFonts w:ascii="Arial" w:hAnsi="Arial" w:cs="Arial"/>
                <w:lang w:val="es-BO"/>
              </w:rPr>
            </w:pPr>
          </w:p>
        </w:tc>
        <w:tc>
          <w:tcPr>
            <w:tcW w:w="2171" w:type="dxa"/>
            <w:gridSpan w:val="17"/>
            <w:tcBorders>
              <w:bottom w:val="single" w:sz="4" w:space="0" w:color="auto"/>
            </w:tcBorders>
          </w:tcPr>
          <w:p w14:paraId="43E1F8EA" w14:textId="77777777" w:rsidR="00107068" w:rsidRPr="00107068" w:rsidRDefault="00107068" w:rsidP="00FC2BDD">
            <w:pPr>
              <w:jc w:val="center"/>
              <w:rPr>
                <w:rFonts w:ascii="Arial" w:hAnsi="Arial" w:cs="Arial"/>
                <w:lang w:val="es-BO"/>
              </w:rPr>
            </w:pPr>
            <w:r w:rsidRPr="00107068">
              <w:rPr>
                <w:i/>
                <w:lang w:val="es-BO"/>
              </w:rPr>
              <w:t>Dependencia</w:t>
            </w:r>
          </w:p>
        </w:tc>
        <w:tc>
          <w:tcPr>
            <w:tcW w:w="279" w:type="dxa"/>
            <w:tcBorders>
              <w:right w:val="single" w:sz="12" w:space="0" w:color="244061" w:themeColor="accent1" w:themeShade="80"/>
            </w:tcBorders>
          </w:tcPr>
          <w:p w14:paraId="4F170F6F" w14:textId="77777777" w:rsidR="00107068" w:rsidRPr="00107068" w:rsidRDefault="00107068" w:rsidP="00FC2BDD">
            <w:pPr>
              <w:rPr>
                <w:rFonts w:ascii="Arial" w:hAnsi="Arial" w:cs="Arial"/>
                <w:lang w:val="es-BO"/>
              </w:rPr>
            </w:pPr>
          </w:p>
        </w:tc>
      </w:tr>
      <w:tr w:rsidR="000E19A9" w:rsidRPr="00107068" w14:paraId="17F560E9" w14:textId="77777777" w:rsidTr="00D32308">
        <w:trPr>
          <w:jc w:val="center"/>
        </w:trPr>
        <w:tc>
          <w:tcPr>
            <w:tcW w:w="1855" w:type="dxa"/>
            <w:gridSpan w:val="11"/>
            <w:tcBorders>
              <w:left w:val="single" w:sz="12" w:space="0" w:color="244061" w:themeColor="accent1" w:themeShade="80"/>
              <w:right w:val="single" w:sz="4" w:space="0" w:color="auto"/>
            </w:tcBorders>
            <w:vAlign w:val="center"/>
          </w:tcPr>
          <w:p w14:paraId="271C7BE3" w14:textId="77777777" w:rsidR="000E19A9" w:rsidRPr="00107068" w:rsidRDefault="000E19A9" w:rsidP="000E19A9">
            <w:pPr>
              <w:jc w:val="right"/>
              <w:rPr>
                <w:rFonts w:ascii="Arial" w:hAnsi="Arial" w:cs="Arial"/>
                <w:lang w:val="es-BO"/>
              </w:rPr>
            </w:pPr>
            <w:r w:rsidRPr="00107068">
              <w:rPr>
                <w:rFonts w:ascii="Arial" w:hAnsi="Arial" w:cs="Arial"/>
                <w:lang w:val="es-BO"/>
              </w:rPr>
              <w:t>Encargado de atender consultas técnicas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73E8" w14:textId="5A192EFE" w:rsidR="000E19A9" w:rsidRPr="00107068" w:rsidRDefault="00D32308" w:rsidP="00D32308">
            <w:pPr>
              <w:rPr>
                <w:rFonts w:ascii="Arial" w:hAnsi="Arial" w:cs="Arial"/>
                <w:lang w:val="es-BO"/>
              </w:rPr>
            </w:pPr>
            <w:r>
              <w:rPr>
                <w:rFonts w:ascii="Arial" w:hAnsi="Arial" w:cs="Arial"/>
                <w:lang w:val="es-BO"/>
              </w:rPr>
              <w:t xml:space="preserve">Erick Osvaldo Quispe </w:t>
            </w:r>
            <w:proofErr w:type="spellStart"/>
            <w:r w:rsidRPr="00D32308">
              <w:rPr>
                <w:rFonts w:ascii="Arial" w:hAnsi="Arial" w:cs="Arial"/>
                <w:lang w:val="es-BO"/>
              </w:rPr>
              <w:t>Quispe</w:t>
            </w:r>
            <w:proofErr w:type="spellEnd"/>
          </w:p>
        </w:tc>
        <w:tc>
          <w:tcPr>
            <w:tcW w:w="273" w:type="dxa"/>
            <w:gridSpan w:val="2"/>
            <w:tcBorders>
              <w:left w:val="single" w:sz="4" w:space="0" w:color="auto"/>
              <w:right w:val="single" w:sz="4" w:space="0" w:color="auto"/>
            </w:tcBorders>
            <w:vAlign w:val="center"/>
          </w:tcPr>
          <w:p w14:paraId="6D7046D9" w14:textId="77777777" w:rsidR="000E19A9" w:rsidRPr="00107068" w:rsidRDefault="000E19A9" w:rsidP="000E19A9">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ADC2F" w14:textId="444E56BC" w:rsidR="000E19A9" w:rsidRPr="00107068" w:rsidRDefault="00D32308" w:rsidP="000E19A9">
            <w:pPr>
              <w:jc w:val="center"/>
              <w:rPr>
                <w:rFonts w:ascii="Arial" w:hAnsi="Arial" w:cs="Arial"/>
                <w:lang w:val="es-BO"/>
              </w:rPr>
            </w:pPr>
            <w:r w:rsidRPr="00D32308">
              <w:rPr>
                <w:rFonts w:ascii="Arial" w:hAnsi="Arial" w:cs="Arial"/>
                <w:lang w:val="es-BO"/>
              </w:rPr>
              <w:t>Administrador De Sistemas Senior</w:t>
            </w:r>
          </w:p>
        </w:tc>
        <w:tc>
          <w:tcPr>
            <w:tcW w:w="270" w:type="dxa"/>
            <w:gridSpan w:val="2"/>
            <w:tcBorders>
              <w:left w:val="single" w:sz="4" w:space="0" w:color="auto"/>
              <w:right w:val="single" w:sz="4" w:space="0" w:color="auto"/>
            </w:tcBorders>
          </w:tcPr>
          <w:p w14:paraId="43BDB989" w14:textId="77777777" w:rsidR="000E19A9" w:rsidRPr="00107068" w:rsidRDefault="000E19A9" w:rsidP="000E19A9">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839B07" w14:textId="2E0B44D9" w:rsidR="000E19A9" w:rsidRPr="00107068" w:rsidRDefault="009A6F93" w:rsidP="00D32308">
            <w:pPr>
              <w:jc w:val="center"/>
              <w:rPr>
                <w:rFonts w:ascii="Arial" w:hAnsi="Arial" w:cs="Arial"/>
                <w:lang w:val="es-BO"/>
              </w:rPr>
            </w:pPr>
            <w:r>
              <w:rPr>
                <w:rFonts w:ascii="Arial" w:hAnsi="Arial" w:cs="Arial"/>
                <w:lang w:val="es-BO"/>
              </w:rPr>
              <w:t>Gerencia de Sistemas</w:t>
            </w:r>
          </w:p>
        </w:tc>
        <w:tc>
          <w:tcPr>
            <w:tcW w:w="279" w:type="dxa"/>
            <w:tcBorders>
              <w:left w:val="single" w:sz="4" w:space="0" w:color="auto"/>
              <w:right w:val="single" w:sz="12" w:space="0" w:color="244061" w:themeColor="accent1" w:themeShade="80"/>
            </w:tcBorders>
          </w:tcPr>
          <w:p w14:paraId="33DF48B7" w14:textId="77777777" w:rsidR="000E19A9" w:rsidRPr="00107068" w:rsidRDefault="000E19A9" w:rsidP="000E19A9">
            <w:pPr>
              <w:rPr>
                <w:rFonts w:ascii="Arial" w:hAnsi="Arial" w:cs="Arial"/>
                <w:lang w:val="es-BO"/>
              </w:rPr>
            </w:pPr>
          </w:p>
        </w:tc>
      </w:tr>
      <w:tr w:rsidR="000E19A9" w:rsidRPr="00107068" w14:paraId="4250F1F2" w14:textId="77777777" w:rsidTr="00FC2BDD">
        <w:trPr>
          <w:jc w:val="center"/>
        </w:trPr>
        <w:tc>
          <w:tcPr>
            <w:tcW w:w="1855" w:type="dxa"/>
            <w:gridSpan w:val="11"/>
            <w:tcBorders>
              <w:left w:val="single" w:sz="12" w:space="0" w:color="244061" w:themeColor="accent1" w:themeShade="80"/>
              <w:right w:val="single" w:sz="4" w:space="0" w:color="auto"/>
            </w:tcBorders>
            <w:vAlign w:val="center"/>
          </w:tcPr>
          <w:p w14:paraId="3B93889C" w14:textId="77777777" w:rsidR="000E19A9" w:rsidRPr="00107068" w:rsidRDefault="000E19A9" w:rsidP="000E19A9">
            <w:pPr>
              <w:jc w:val="right"/>
              <w:rPr>
                <w:rFonts w:ascii="Arial" w:hAnsi="Arial" w:cs="Arial"/>
                <w:lang w:val="es-BO"/>
              </w:rPr>
            </w:pPr>
            <w:r w:rsidRPr="00107068">
              <w:rPr>
                <w:rFonts w:ascii="Arial" w:hAnsi="Arial" w:cs="Arial"/>
                <w:lang w:val="es-BO"/>
              </w:rPr>
              <w:t>Encargado de atender consultas administrativas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ECAAD4" w14:textId="7F27D865" w:rsidR="000E19A9" w:rsidRPr="00107068" w:rsidRDefault="000E19A9" w:rsidP="000E19A9">
            <w:pPr>
              <w:jc w:val="center"/>
              <w:rPr>
                <w:rFonts w:ascii="Arial" w:hAnsi="Arial" w:cs="Arial"/>
                <w:lang w:val="es-BO"/>
              </w:rPr>
            </w:pPr>
            <w:r>
              <w:rPr>
                <w:rFonts w:ascii="Arial" w:hAnsi="Arial" w:cs="Arial"/>
                <w:lang w:val="es-BO"/>
              </w:rPr>
              <w:t>Maria del Rosario Ramos Santos</w:t>
            </w:r>
          </w:p>
        </w:tc>
        <w:tc>
          <w:tcPr>
            <w:tcW w:w="273" w:type="dxa"/>
            <w:gridSpan w:val="2"/>
            <w:tcBorders>
              <w:left w:val="single" w:sz="4" w:space="0" w:color="auto"/>
              <w:right w:val="single" w:sz="4" w:space="0" w:color="auto"/>
            </w:tcBorders>
            <w:vAlign w:val="center"/>
          </w:tcPr>
          <w:p w14:paraId="03625EE9" w14:textId="77777777" w:rsidR="000E19A9" w:rsidRPr="00107068" w:rsidRDefault="000E19A9" w:rsidP="000E19A9">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FC697" w14:textId="5A27D6D2" w:rsidR="000E19A9" w:rsidRPr="00107068" w:rsidRDefault="000E19A9" w:rsidP="009A6F93">
            <w:pPr>
              <w:jc w:val="center"/>
              <w:rPr>
                <w:rFonts w:ascii="Arial" w:hAnsi="Arial" w:cs="Arial"/>
                <w:lang w:val="es-BO"/>
              </w:rPr>
            </w:pPr>
            <w:r w:rsidRPr="00BA350E">
              <w:rPr>
                <w:rFonts w:ascii="Arial" w:hAnsi="Arial" w:cs="Arial"/>
                <w:lang w:val="es-BO"/>
              </w:rPr>
              <w:t xml:space="preserve">Profesional </w:t>
            </w:r>
            <w:r w:rsidR="009A6F93">
              <w:rPr>
                <w:rFonts w:ascii="Arial" w:hAnsi="Arial" w:cs="Arial"/>
                <w:lang w:val="es-BO"/>
              </w:rPr>
              <w:t>en</w:t>
            </w:r>
            <w:r w:rsidRPr="00BA350E">
              <w:rPr>
                <w:rFonts w:ascii="Arial" w:hAnsi="Arial" w:cs="Arial"/>
                <w:lang w:val="es-BO"/>
              </w:rPr>
              <w:t xml:space="preserve"> Contrataciones</w:t>
            </w:r>
          </w:p>
        </w:tc>
        <w:tc>
          <w:tcPr>
            <w:tcW w:w="270" w:type="dxa"/>
            <w:gridSpan w:val="2"/>
            <w:tcBorders>
              <w:left w:val="single" w:sz="4" w:space="0" w:color="auto"/>
              <w:right w:val="single" w:sz="4" w:space="0" w:color="auto"/>
            </w:tcBorders>
            <w:vAlign w:val="center"/>
          </w:tcPr>
          <w:p w14:paraId="76D286AA" w14:textId="77777777" w:rsidR="000E19A9" w:rsidRPr="00107068" w:rsidRDefault="000E19A9" w:rsidP="000E19A9">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512AF" w14:textId="45691AFE" w:rsidR="000E19A9" w:rsidRPr="00107068" w:rsidRDefault="000E19A9" w:rsidP="009A6F93">
            <w:pPr>
              <w:jc w:val="center"/>
              <w:rPr>
                <w:rFonts w:ascii="Arial" w:hAnsi="Arial" w:cs="Arial"/>
                <w:lang w:val="es-BO"/>
              </w:rPr>
            </w:pPr>
            <w:r>
              <w:rPr>
                <w:rFonts w:ascii="Arial" w:hAnsi="Arial" w:cs="Arial"/>
                <w:lang w:val="es-BO"/>
              </w:rPr>
              <w:t>Departamento</w:t>
            </w:r>
            <w:r w:rsidRPr="00BA350E">
              <w:rPr>
                <w:rFonts w:ascii="Arial" w:hAnsi="Arial" w:cs="Arial"/>
                <w:lang w:val="es-BO"/>
              </w:rPr>
              <w:t xml:space="preserve"> de Contrataciones</w:t>
            </w:r>
          </w:p>
        </w:tc>
        <w:tc>
          <w:tcPr>
            <w:tcW w:w="279" w:type="dxa"/>
            <w:tcBorders>
              <w:left w:val="single" w:sz="4" w:space="0" w:color="auto"/>
              <w:right w:val="single" w:sz="12" w:space="0" w:color="244061" w:themeColor="accent1" w:themeShade="80"/>
            </w:tcBorders>
          </w:tcPr>
          <w:p w14:paraId="5D2A7ED7" w14:textId="77777777" w:rsidR="000E19A9" w:rsidRPr="00107068" w:rsidRDefault="000E19A9" w:rsidP="000E19A9">
            <w:pPr>
              <w:rPr>
                <w:rFonts w:ascii="Arial" w:hAnsi="Arial" w:cs="Arial"/>
                <w:lang w:val="es-BO"/>
              </w:rPr>
            </w:pPr>
          </w:p>
        </w:tc>
      </w:tr>
      <w:tr w:rsidR="00107068" w:rsidRPr="00107068" w14:paraId="42743A3D"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365EA3B6"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67BB4BF1" w14:textId="77777777" w:rsidR="00107068" w:rsidRPr="00107068" w:rsidRDefault="00107068" w:rsidP="00FC2BDD">
            <w:pPr>
              <w:rPr>
                <w:rFonts w:ascii="Arial" w:hAnsi="Arial" w:cs="Arial"/>
                <w:lang w:val="es-BO"/>
              </w:rPr>
            </w:pPr>
          </w:p>
        </w:tc>
        <w:tc>
          <w:tcPr>
            <w:tcW w:w="275" w:type="dxa"/>
            <w:gridSpan w:val="2"/>
            <w:shd w:val="clear" w:color="auto" w:fill="auto"/>
          </w:tcPr>
          <w:p w14:paraId="175D39B1" w14:textId="77777777" w:rsidR="00107068" w:rsidRPr="00107068" w:rsidRDefault="00107068" w:rsidP="00FC2BDD">
            <w:pPr>
              <w:rPr>
                <w:rFonts w:ascii="Arial" w:hAnsi="Arial" w:cs="Arial"/>
                <w:lang w:val="es-BO"/>
              </w:rPr>
            </w:pPr>
          </w:p>
        </w:tc>
        <w:tc>
          <w:tcPr>
            <w:tcW w:w="278" w:type="dxa"/>
            <w:gridSpan w:val="2"/>
            <w:shd w:val="clear" w:color="auto" w:fill="auto"/>
          </w:tcPr>
          <w:p w14:paraId="6E7AE64F" w14:textId="77777777" w:rsidR="00107068" w:rsidRPr="00107068" w:rsidRDefault="00107068" w:rsidP="00FC2BDD">
            <w:pPr>
              <w:rPr>
                <w:rFonts w:ascii="Arial" w:hAnsi="Arial" w:cs="Arial"/>
                <w:lang w:val="es-BO"/>
              </w:rPr>
            </w:pPr>
          </w:p>
        </w:tc>
        <w:tc>
          <w:tcPr>
            <w:tcW w:w="268" w:type="dxa"/>
            <w:gridSpan w:val="2"/>
            <w:shd w:val="clear" w:color="auto" w:fill="auto"/>
          </w:tcPr>
          <w:p w14:paraId="7BE24893" w14:textId="77777777" w:rsidR="00107068" w:rsidRPr="00107068" w:rsidRDefault="00107068" w:rsidP="00FC2BDD">
            <w:pPr>
              <w:rPr>
                <w:rFonts w:ascii="Arial" w:hAnsi="Arial" w:cs="Arial"/>
                <w:lang w:val="es-BO"/>
              </w:rPr>
            </w:pPr>
          </w:p>
        </w:tc>
        <w:tc>
          <w:tcPr>
            <w:tcW w:w="275" w:type="dxa"/>
            <w:gridSpan w:val="2"/>
            <w:shd w:val="clear" w:color="auto" w:fill="auto"/>
          </w:tcPr>
          <w:p w14:paraId="3307348D" w14:textId="77777777" w:rsidR="00107068" w:rsidRPr="00107068" w:rsidRDefault="00107068" w:rsidP="00FC2BDD">
            <w:pPr>
              <w:rPr>
                <w:rFonts w:ascii="Arial" w:hAnsi="Arial" w:cs="Arial"/>
                <w:lang w:val="es-BO"/>
              </w:rPr>
            </w:pPr>
          </w:p>
        </w:tc>
        <w:tc>
          <w:tcPr>
            <w:tcW w:w="271" w:type="dxa"/>
            <w:gridSpan w:val="2"/>
            <w:shd w:val="clear" w:color="auto" w:fill="auto"/>
          </w:tcPr>
          <w:p w14:paraId="3677D685" w14:textId="77777777" w:rsidR="00107068" w:rsidRPr="00107068" w:rsidRDefault="00107068" w:rsidP="00FC2BDD">
            <w:pPr>
              <w:rPr>
                <w:rFonts w:ascii="Arial" w:hAnsi="Arial" w:cs="Arial"/>
                <w:lang w:val="es-BO"/>
              </w:rPr>
            </w:pPr>
          </w:p>
        </w:tc>
        <w:tc>
          <w:tcPr>
            <w:tcW w:w="275" w:type="dxa"/>
            <w:gridSpan w:val="2"/>
          </w:tcPr>
          <w:p w14:paraId="2E6D893B" w14:textId="77777777" w:rsidR="00107068" w:rsidRPr="00107068" w:rsidRDefault="00107068" w:rsidP="00FC2BDD">
            <w:pPr>
              <w:rPr>
                <w:rFonts w:ascii="Arial" w:hAnsi="Arial" w:cs="Arial"/>
                <w:lang w:val="es-BO"/>
              </w:rPr>
            </w:pPr>
          </w:p>
        </w:tc>
        <w:tc>
          <w:tcPr>
            <w:tcW w:w="275" w:type="dxa"/>
            <w:gridSpan w:val="3"/>
            <w:shd w:val="clear" w:color="auto" w:fill="auto"/>
          </w:tcPr>
          <w:p w14:paraId="3B3658E7" w14:textId="77777777" w:rsidR="00107068" w:rsidRPr="00107068" w:rsidRDefault="00107068" w:rsidP="00FC2BDD">
            <w:pPr>
              <w:rPr>
                <w:rFonts w:ascii="Arial" w:hAnsi="Arial" w:cs="Arial"/>
                <w:lang w:val="es-BO"/>
              </w:rPr>
            </w:pPr>
          </w:p>
        </w:tc>
        <w:tc>
          <w:tcPr>
            <w:tcW w:w="272" w:type="dxa"/>
            <w:shd w:val="clear" w:color="auto" w:fill="auto"/>
          </w:tcPr>
          <w:p w14:paraId="2EFD5FCC" w14:textId="77777777" w:rsidR="00107068" w:rsidRPr="00107068" w:rsidRDefault="00107068" w:rsidP="00FC2BDD">
            <w:pPr>
              <w:rPr>
                <w:rFonts w:ascii="Arial" w:hAnsi="Arial" w:cs="Arial"/>
                <w:lang w:val="es-BO"/>
              </w:rPr>
            </w:pPr>
          </w:p>
        </w:tc>
        <w:tc>
          <w:tcPr>
            <w:tcW w:w="273" w:type="dxa"/>
            <w:gridSpan w:val="2"/>
            <w:shd w:val="clear" w:color="auto" w:fill="auto"/>
          </w:tcPr>
          <w:p w14:paraId="4950F2B2" w14:textId="77777777" w:rsidR="00107068" w:rsidRPr="00107068" w:rsidRDefault="00107068" w:rsidP="00FC2BDD">
            <w:pPr>
              <w:rPr>
                <w:rFonts w:ascii="Arial" w:hAnsi="Arial" w:cs="Arial"/>
                <w:lang w:val="es-BO"/>
              </w:rPr>
            </w:pPr>
          </w:p>
        </w:tc>
        <w:tc>
          <w:tcPr>
            <w:tcW w:w="273" w:type="dxa"/>
            <w:gridSpan w:val="2"/>
            <w:shd w:val="clear" w:color="auto" w:fill="auto"/>
          </w:tcPr>
          <w:p w14:paraId="417B6B7C"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36D73F33"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AA0687B"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76D53888"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6CE6B15D" w14:textId="77777777" w:rsidR="00107068" w:rsidRPr="00107068" w:rsidRDefault="00107068" w:rsidP="00FC2BDD">
            <w:pPr>
              <w:rPr>
                <w:rFonts w:ascii="Arial" w:hAnsi="Arial" w:cs="Arial"/>
                <w:lang w:val="es-BO"/>
              </w:rPr>
            </w:pPr>
          </w:p>
        </w:tc>
        <w:tc>
          <w:tcPr>
            <w:tcW w:w="270" w:type="dxa"/>
            <w:gridSpan w:val="2"/>
            <w:shd w:val="clear" w:color="auto" w:fill="auto"/>
          </w:tcPr>
          <w:p w14:paraId="692F35A4" w14:textId="77777777" w:rsidR="00107068" w:rsidRPr="00107068" w:rsidRDefault="00107068" w:rsidP="00FC2BDD">
            <w:pPr>
              <w:rPr>
                <w:rFonts w:ascii="Arial" w:hAnsi="Arial" w:cs="Arial"/>
                <w:lang w:val="es-BO"/>
              </w:rPr>
            </w:pPr>
          </w:p>
        </w:tc>
        <w:tc>
          <w:tcPr>
            <w:tcW w:w="270" w:type="dxa"/>
            <w:gridSpan w:val="2"/>
            <w:shd w:val="clear" w:color="auto" w:fill="auto"/>
          </w:tcPr>
          <w:p w14:paraId="5329D454" w14:textId="77777777" w:rsidR="00107068" w:rsidRPr="00107068" w:rsidRDefault="00107068" w:rsidP="00FC2BDD">
            <w:pPr>
              <w:rPr>
                <w:rFonts w:ascii="Arial" w:hAnsi="Arial" w:cs="Arial"/>
                <w:lang w:val="es-BO"/>
              </w:rPr>
            </w:pPr>
          </w:p>
        </w:tc>
        <w:tc>
          <w:tcPr>
            <w:tcW w:w="270" w:type="dxa"/>
            <w:gridSpan w:val="2"/>
            <w:shd w:val="clear" w:color="auto" w:fill="auto"/>
          </w:tcPr>
          <w:p w14:paraId="06C38F1C" w14:textId="77777777" w:rsidR="00107068" w:rsidRPr="00107068" w:rsidRDefault="00107068" w:rsidP="00FC2BDD">
            <w:pPr>
              <w:rPr>
                <w:rFonts w:ascii="Arial" w:hAnsi="Arial" w:cs="Arial"/>
                <w:lang w:val="es-BO"/>
              </w:rPr>
            </w:pPr>
          </w:p>
        </w:tc>
        <w:tc>
          <w:tcPr>
            <w:tcW w:w="269" w:type="dxa"/>
            <w:gridSpan w:val="3"/>
            <w:shd w:val="clear" w:color="auto" w:fill="auto"/>
          </w:tcPr>
          <w:p w14:paraId="1755CA90" w14:textId="77777777" w:rsidR="00107068" w:rsidRPr="00107068" w:rsidRDefault="00107068" w:rsidP="00FC2BDD">
            <w:pPr>
              <w:rPr>
                <w:rFonts w:ascii="Arial" w:hAnsi="Arial" w:cs="Arial"/>
                <w:lang w:val="es-BO"/>
              </w:rPr>
            </w:pPr>
          </w:p>
        </w:tc>
        <w:tc>
          <w:tcPr>
            <w:tcW w:w="270" w:type="dxa"/>
            <w:gridSpan w:val="2"/>
            <w:shd w:val="clear" w:color="auto" w:fill="auto"/>
          </w:tcPr>
          <w:p w14:paraId="5148C24A" w14:textId="77777777" w:rsidR="00107068" w:rsidRPr="00107068" w:rsidRDefault="00107068" w:rsidP="00FC2BDD">
            <w:pPr>
              <w:rPr>
                <w:rFonts w:ascii="Arial" w:hAnsi="Arial" w:cs="Arial"/>
                <w:lang w:val="es-BO"/>
              </w:rPr>
            </w:pPr>
          </w:p>
        </w:tc>
        <w:tc>
          <w:tcPr>
            <w:tcW w:w="270" w:type="dxa"/>
            <w:gridSpan w:val="2"/>
            <w:shd w:val="clear" w:color="auto" w:fill="auto"/>
          </w:tcPr>
          <w:p w14:paraId="6F5271C3"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48E340B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5136CED9"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3EAA4C46"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263CF36C" w14:textId="77777777" w:rsidR="00107068" w:rsidRPr="00107068" w:rsidRDefault="00107068" w:rsidP="00FC2BDD">
            <w:pPr>
              <w:rPr>
                <w:rFonts w:ascii="Arial" w:hAnsi="Arial" w:cs="Arial"/>
                <w:lang w:val="es-BO"/>
              </w:rPr>
            </w:pPr>
          </w:p>
        </w:tc>
        <w:tc>
          <w:tcPr>
            <w:tcW w:w="269" w:type="dxa"/>
            <w:gridSpan w:val="3"/>
            <w:tcBorders>
              <w:bottom w:val="single" w:sz="4" w:space="0" w:color="auto"/>
            </w:tcBorders>
            <w:shd w:val="clear" w:color="auto" w:fill="auto"/>
          </w:tcPr>
          <w:p w14:paraId="0B532F7C"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15152D6"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77E3845A"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6E595BC4"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5225DC5" w14:textId="77777777" w:rsidR="00107068" w:rsidRPr="00107068" w:rsidRDefault="00107068" w:rsidP="00FC2BDD">
            <w:pPr>
              <w:rPr>
                <w:rFonts w:ascii="Arial" w:hAnsi="Arial" w:cs="Arial"/>
                <w:lang w:val="es-BO"/>
              </w:rPr>
            </w:pPr>
          </w:p>
        </w:tc>
      </w:tr>
      <w:tr w:rsidR="00107068" w:rsidRPr="00107068" w14:paraId="16A8CD54" w14:textId="77777777" w:rsidTr="00FC2BDD">
        <w:trPr>
          <w:jc w:val="center"/>
        </w:trPr>
        <w:tc>
          <w:tcPr>
            <w:tcW w:w="841" w:type="dxa"/>
            <w:gridSpan w:val="5"/>
            <w:tcBorders>
              <w:left w:val="single" w:sz="12" w:space="0" w:color="244061" w:themeColor="accent1" w:themeShade="80"/>
              <w:right w:val="single" w:sz="4" w:space="0" w:color="auto"/>
            </w:tcBorders>
            <w:vAlign w:val="center"/>
          </w:tcPr>
          <w:p w14:paraId="7FEB10BF" w14:textId="77777777" w:rsidR="00107068" w:rsidRPr="00107068" w:rsidRDefault="00107068" w:rsidP="00FC2BDD">
            <w:pPr>
              <w:jc w:val="right"/>
              <w:rPr>
                <w:rFonts w:ascii="Arial" w:hAnsi="Arial" w:cs="Arial"/>
                <w:lang w:val="es-BO"/>
              </w:rPr>
            </w:pPr>
            <w:r w:rsidRPr="00107068">
              <w:rPr>
                <w:rFonts w:ascii="Arial" w:hAnsi="Arial" w:cs="Arial"/>
                <w:lang w:val="es-BO"/>
              </w:rPr>
              <w:t>Teléfono</w:t>
            </w:r>
          </w:p>
        </w:tc>
        <w:tc>
          <w:tcPr>
            <w:tcW w:w="2972"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EE6060" w14:textId="77777777" w:rsidR="00107068" w:rsidRPr="000E19A9" w:rsidRDefault="00107068" w:rsidP="00FC2BDD">
            <w:pPr>
              <w:snapToGrid w:val="0"/>
              <w:rPr>
                <w:rFonts w:ascii="Arial" w:hAnsi="Arial" w:cs="Arial"/>
                <w:bCs/>
                <w:lang w:val="es-BO" w:eastAsia="es-BO"/>
              </w:rPr>
            </w:pPr>
            <w:r w:rsidRPr="000E19A9">
              <w:rPr>
                <w:rFonts w:ascii="Arial" w:hAnsi="Arial" w:cs="Arial"/>
                <w:bCs/>
                <w:lang w:val="es-BO" w:eastAsia="es-BO"/>
              </w:rPr>
              <w:t>2409090 Internos:</w:t>
            </w:r>
          </w:p>
          <w:p w14:paraId="4628E665" w14:textId="77777777" w:rsidR="000E19A9" w:rsidRPr="000E19A9" w:rsidRDefault="000E19A9" w:rsidP="000E19A9">
            <w:pPr>
              <w:snapToGrid w:val="0"/>
              <w:rPr>
                <w:rFonts w:ascii="Arial" w:hAnsi="Arial" w:cs="Arial"/>
                <w:bCs/>
                <w:lang w:val="es-BO" w:eastAsia="es-BO"/>
              </w:rPr>
            </w:pPr>
            <w:r w:rsidRPr="000E19A9">
              <w:rPr>
                <w:rFonts w:ascii="Arial" w:hAnsi="Arial" w:cs="Arial"/>
                <w:bCs/>
                <w:lang w:val="es-BO" w:eastAsia="es-BO"/>
              </w:rPr>
              <w:t>4752 (Consultas Administrativas)</w:t>
            </w:r>
          </w:p>
          <w:p w14:paraId="4B3FADB4" w14:textId="2F7563E4" w:rsidR="00107068" w:rsidRPr="00107068" w:rsidRDefault="00912769" w:rsidP="000E19A9">
            <w:pPr>
              <w:rPr>
                <w:rFonts w:ascii="Arial" w:hAnsi="Arial" w:cs="Arial"/>
                <w:lang w:val="es-BO"/>
              </w:rPr>
            </w:pPr>
            <w:r>
              <w:rPr>
                <w:rFonts w:ascii="Arial" w:hAnsi="Arial" w:cs="Arial"/>
                <w:bCs/>
                <w:lang w:val="es-BO" w:eastAsia="es-BO"/>
              </w:rPr>
              <w:t xml:space="preserve">1137 </w:t>
            </w:r>
            <w:r w:rsidR="000E19A9" w:rsidRPr="000E19A9">
              <w:rPr>
                <w:rFonts w:ascii="Arial" w:hAnsi="Arial" w:cs="Arial"/>
                <w:bCs/>
                <w:lang w:val="es-BO" w:eastAsia="es-BO"/>
              </w:rPr>
              <w:t>(Consultas Técnicas)</w:t>
            </w:r>
          </w:p>
        </w:tc>
        <w:tc>
          <w:tcPr>
            <w:tcW w:w="974" w:type="dxa"/>
            <w:gridSpan w:val="7"/>
            <w:tcBorders>
              <w:left w:val="single" w:sz="4" w:space="0" w:color="auto"/>
              <w:right w:val="single" w:sz="4" w:space="0" w:color="auto"/>
            </w:tcBorders>
          </w:tcPr>
          <w:p w14:paraId="64F7A842" w14:textId="77777777" w:rsidR="00107068" w:rsidRPr="00107068" w:rsidRDefault="00107068" w:rsidP="00FC2BDD">
            <w:pPr>
              <w:rPr>
                <w:rFonts w:ascii="Arial" w:hAnsi="Arial" w:cs="Arial"/>
                <w:lang w:val="es-BO"/>
              </w:rPr>
            </w:pPr>
            <w:r w:rsidRPr="00107068">
              <w:rPr>
                <w:rFonts w:ascii="Arial" w:hAnsi="Arial" w:cs="Arial"/>
                <w:lang w:val="es-BO"/>
              </w:rPr>
              <w:t>Fax</w:t>
            </w:r>
          </w:p>
        </w:tc>
        <w:tc>
          <w:tcPr>
            <w:tcW w:w="107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ECBF7"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2664790</w:t>
            </w:r>
          </w:p>
        </w:tc>
        <w:tc>
          <w:tcPr>
            <w:tcW w:w="1619" w:type="dxa"/>
            <w:gridSpan w:val="13"/>
            <w:tcBorders>
              <w:left w:val="single" w:sz="4" w:space="0" w:color="auto"/>
              <w:right w:val="single" w:sz="4" w:space="0" w:color="auto"/>
            </w:tcBorders>
          </w:tcPr>
          <w:p w14:paraId="48E369FE" w14:textId="77777777" w:rsidR="00107068" w:rsidRPr="00107068" w:rsidRDefault="00107068" w:rsidP="00FC2BDD">
            <w:pPr>
              <w:rPr>
                <w:rFonts w:ascii="Arial" w:hAnsi="Arial" w:cs="Arial"/>
                <w:lang w:val="es-BO"/>
              </w:rPr>
            </w:pPr>
            <w:r w:rsidRPr="00107068">
              <w:rPr>
                <w:rFonts w:ascii="Arial" w:hAnsi="Arial" w:cs="Arial"/>
                <w:lang w:val="es-BO"/>
              </w:rPr>
              <w:t>Correo Electrónico</w:t>
            </w:r>
          </w:p>
        </w:tc>
        <w:tc>
          <w:tcPr>
            <w:tcW w:w="271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B1AB6" w14:textId="77777777" w:rsidR="000E19A9" w:rsidRPr="000E19A9" w:rsidRDefault="004805EB" w:rsidP="000E19A9">
            <w:pPr>
              <w:snapToGrid w:val="0"/>
              <w:rPr>
                <w:rFonts w:ascii="Arial" w:hAnsi="Arial" w:cs="Arial"/>
                <w:szCs w:val="14"/>
                <w:lang w:val="pt-BR" w:eastAsia="es-BO"/>
              </w:rPr>
            </w:pPr>
            <w:hyperlink r:id="rId11" w:history="1">
              <w:r w:rsidR="000E19A9" w:rsidRPr="000E19A9">
                <w:rPr>
                  <w:rStyle w:val="Hipervnculo"/>
                  <w:rFonts w:ascii="Arial" w:hAnsi="Arial" w:cs="Arial"/>
                  <w:szCs w:val="14"/>
                  <w:lang w:val="pt-BR" w:eastAsia="es-BO"/>
                </w:rPr>
                <w:t>mramos@bcb.gob.bo</w:t>
              </w:r>
            </w:hyperlink>
          </w:p>
          <w:p w14:paraId="2BBC9A6D" w14:textId="77777777" w:rsidR="000E19A9" w:rsidRPr="000E19A9" w:rsidRDefault="000E19A9" w:rsidP="000E19A9">
            <w:pPr>
              <w:snapToGrid w:val="0"/>
              <w:rPr>
                <w:rFonts w:ascii="Arial" w:hAnsi="Arial" w:cs="Arial"/>
                <w:szCs w:val="14"/>
                <w:lang w:val="pt-BR" w:eastAsia="es-BO"/>
              </w:rPr>
            </w:pPr>
            <w:r w:rsidRPr="000E19A9">
              <w:rPr>
                <w:rFonts w:ascii="Arial" w:hAnsi="Arial" w:cs="Arial"/>
                <w:szCs w:val="14"/>
                <w:lang w:val="pt-BR" w:eastAsia="es-BO"/>
              </w:rPr>
              <w:t>(Consultas Administrativas)</w:t>
            </w:r>
          </w:p>
          <w:p w14:paraId="470FE196" w14:textId="075EFC6D" w:rsidR="00107068" w:rsidRPr="00107068" w:rsidRDefault="00912769" w:rsidP="000E19A9">
            <w:pPr>
              <w:rPr>
                <w:rFonts w:ascii="Arial" w:hAnsi="Arial" w:cs="Arial"/>
                <w:lang w:val="es-BO"/>
              </w:rPr>
            </w:pPr>
            <w:r w:rsidRPr="00912769">
              <w:rPr>
                <w:rStyle w:val="Hipervnculo"/>
                <w:rFonts w:ascii="Arial" w:hAnsi="Arial" w:cs="Arial"/>
                <w:szCs w:val="14"/>
              </w:rPr>
              <w:t xml:space="preserve">equispe@bcb.gob.bo </w:t>
            </w:r>
            <w:r>
              <w:rPr>
                <w:rStyle w:val="Hipervnculo"/>
                <w:rFonts w:ascii="Arial" w:hAnsi="Arial" w:cs="Arial"/>
                <w:szCs w:val="14"/>
              </w:rPr>
              <w:t xml:space="preserve">             </w:t>
            </w:r>
            <w:r w:rsidR="000E19A9" w:rsidRPr="000E19A9">
              <w:rPr>
                <w:rFonts w:ascii="Arial" w:hAnsi="Arial" w:cs="Arial"/>
                <w:szCs w:val="14"/>
                <w:lang w:val="es-BO" w:eastAsia="es-BO"/>
              </w:rPr>
              <w:t>(Consultas Técnicas)</w:t>
            </w:r>
          </w:p>
        </w:tc>
        <w:tc>
          <w:tcPr>
            <w:tcW w:w="279" w:type="dxa"/>
            <w:tcBorders>
              <w:left w:val="single" w:sz="4" w:space="0" w:color="auto"/>
              <w:right w:val="single" w:sz="12" w:space="0" w:color="244061" w:themeColor="accent1" w:themeShade="80"/>
            </w:tcBorders>
          </w:tcPr>
          <w:p w14:paraId="474E01D3" w14:textId="77777777" w:rsidR="00107068" w:rsidRPr="00107068" w:rsidRDefault="00107068" w:rsidP="00FC2BDD">
            <w:pPr>
              <w:rPr>
                <w:rFonts w:ascii="Arial" w:hAnsi="Arial" w:cs="Arial"/>
                <w:lang w:val="es-BO"/>
              </w:rPr>
            </w:pPr>
          </w:p>
        </w:tc>
      </w:tr>
      <w:tr w:rsidR="00107068" w:rsidRPr="00107068" w14:paraId="63EC0083"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64D9C28A"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11091CB9" w14:textId="77777777" w:rsidR="00107068" w:rsidRPr="00107068" w:rsidRDefault="00107068" w:rsidP="00FC2BDD">
            <w:pPr>
              <w:rPr>
                <w:rFonts w:ascii="Arial" w:hAnsi="Arial" w:cs="Arial"/>
                <w:lang w:val="es-BO"/>
              </w:rPr>
            </w:pPr>
          </w:p>
        </w:tc>
        <w:tc>
          <w:tcPr>
            <w:tcW w:w="275" w:type="dxa"/>
            <w:gridSpan w:val="2"/>
            <w:shd w:val="clear" w:color="auto" w:fill="auto"/>
          </w:tcPr>
          <w:p w14:paraId="259FB0F6" w14:textId="77777777" w:rsidR="00107068" w:rsidRPr="00107068" w:rsidRDefault="00107068" w:rsidP="00FC2BDD">
            <w:pPr>
              <w:rPr>
                <w:rFonts w:ascii="Arial" w:hAnsi="Arial" w:cs="Arial"/>
                <w:lang w:val="es-BO"/>
              </w:rPr>
            </w:pPr>
          </w:p>
        </w:tc>
        <w:tc>
          <w:tcPr>
            <w:tcW w:w="278" w:type="dxa"/>
            <w:gridSpan w:val="2"/>
            <w:shd w:val="clear" w:color="auto" w:fill="auto"/>
          </w:tcPr>
          <w:p w14:paraId="7A549957" w14:textId="77777777" w:rsidR="00107068" w:rsidRPr="00107068" w:rsidRDefault="00107068" w:rsidP="00FC2BDD">
            <w:pPr>
              <w:rPr>
                <w:rFonts w:ascii="Arial" w:hAnsi="Arial" w:cs="Arial"/>
                <w:lang w:val="es-BO"/>
              </w:rPr>
            </w:pPr>
          </w:p>
        </w:tc>
        <w:tc>
          <w:tcPr>
            <w:tcW w:w="268" w:type="dxa"/>
            <w:gridSpan w:val="2"/>
            <w:shd w:val="clear" w:color="auto" w:fill="auto"/>
          </w:tcPr>
          <w:p w14:paraId="1A8BA5DB" w14:textId="77777777" w:rsidR="00107068" w:rsidRPr="00107068" w:rsidRDefault="00107068" w:rsidP="00FC2BDD">
            <w:pPr>
              <w:rPr>
                <w:rFonts w:ascii="Arial" w:hAnsi="Arial" w:cs="Arial"/>
                <w:lang w:val="es-BO"/>
              </w:rPr>
            </w:pPr>
          </w:p>
        </w:tc>
        <w:tc>
          <w:tcPr>
            <w:tcW w:w="275" w:type="dxa"/>
            <w:gridSpan w:val="2"/>
            <w:shd w:val="clear" w:color="auto" w:fill="auto"/>
          </w:tcPr>
          <w:p w14:paraId="7A6670C9" w14:textId="77777777" w:rsidR="00107068" w:rsidRPr="00107068" w:rsidRDefault="00107068" w:rsidP="00FC2BDD">
            <w:pPr>
              <w:rPr>
                <w:rFonts w:ascii="Arial" w:hAnsi="Arial" w:cs="Arial"/>
                <w:lang w:val="es-BO"/>
              </w:rPr>
            </w:pPr>
          </w:p>
        </w:tc>
        <w:tc>
          <w:tcPr>
            <w:tcW w:w="271" w:type="dxa"/>
            <w:gridSpan w:val="2"/>
            <w:tcBorders>
              <w:bottom w:val="single" w:sz="4" w:space="0" w:color="auto"/>
            </w:tcBorders>
            <w:shd w:val="clear" w:color="auto" w:fill="auto"/>
          </w:tcPr>
          <w:p w14:paraId="4701D1FE" w14:textId="77777777" w:rsidR="00107068" w:rsidRPr="00107068" w:rsidRDefault="00107068" w:rsidP="00FC2BDD">
            <w:pPr>
              <w:rPr>
                <w:rFonts w:ascii="Arial" w:hAnsi="Arial" w:cs="Arial"/>
                <w:lang w:val="es-BO"/>
              </w:rPr>
            </w:pPr>
          </w:p>
        </w:tc>
        <w:tc>
          <w:tcPr>
            <w:tcW w:w="275" w:type="dxa"/>
            <w:gridSpan w:val="2"/>
            <w:tcBorders>
              <w:bottom w:val="single" w:sz="4" w:space="0" w:color="auto"/>
            </w:tcBorders>
          </w:tcPr>
          <w:p w14:paraId="2BE1EA98" w14:textId="77777777" w:rsidR="00107068" w:rsidRPr="00107068" w:rsidRDefault="00107068" w:rsidP="00FC2BDD">
            <w:pPr>
              <w:rPr>
                <w:rFonts w:ascii="Arial" w:hAnsi="Arial" w:cs="Arial"/>
                <w:lang w:val="es-BO"/>
              </w:rPr>
            </w:pPr>
          </w:p>
        </w:tc>
        <w:tc>
          <w:tcPr>
            <w:tcW w:w="275" w:type="dxa"/>
            <w:gridSpan w:val="3"/>
            <w:tcBorders>
              <w:bottom w:val="single" w:sz="4" w:space="0" w:color="auto"/>
            </w:tcBorders>
            <w:shd w:val="clear" w:color="auto" w:fill="auto"/>
          </w:tcPr>
          <w:p w14:paraId="14F1A396"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151D6738" w14:textId="77777777" w:rsidR="00107068" w:rsidRPr="00107068" w:rsidRDefault="00107068" w:rsidP="00FC2BDD">
            <w:pPr>
              <w:rPr>
                <w:rFonts w:ascii="Arial" w:hAnsi="Arial" w:cs="Arial"/>
                <w:lang w:val="es-BO"/>
              </w:rPr>
            </w:pPr>
          </w:p>
        </w:tc>
        <w:tc>
          <w:tcPr>
            <w:tcW w:w="273" w:type="dxa"/>
            <w:gridSpan w:val="2"/>
            <w:tcBorders>
              <w:bottom w:val="single" w:sz="4" w:space="0" w:color="auto"/>
            </w:tcBorders>
            <w:shd w:val="clear" w:color="auto" w:fill="auto"/>
          </w:tcPr>
          <w:p w14:paraId="240D8BE3" w14:textId="77777777" w:rsidR="00107068" w:rsidRPr="00107068" w:rsidRDefault="00107068" w:rsidP="00FC2BDD">
            <w:pPr>
              <w:rPr>
                <w:rFonts w:ascii="Arial" w:hAnsi="Arial" w:cs="Arial"/>
                <w:lang w:val="es-BO"/>
              </w:rPr>
            </w:pPr>
          </w:p>
        </w:tc>
        <w:tc>
          <w:tcPr>
            <w:tcW w:w="273" w:type="dxa"/>
            <w:gridSpan w:val="2"/>
            <w:tcBorders>
              <w:bottom w:val="single" w:sz="4" w:space="0" w:color="auto"/>
            </w:tcBorders>
            <w:shd w:val="clear" w:color="auto" w:fill="auto"/>
          </w:tcPr>
          <w:p w14:paraId="36BC5450"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1FB5A86"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52CCC23C"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44465DF"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1F04C8F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159EAB56"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031FC28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476AF66" w14:textId="77777777" w:rsidR="00107068" w:rsidRPr="00107068" w:rsidRDefault="00107068" w:rsidP="00FC2BDD">
            <w:pPr>
              <w:rPr>
                <w:rFonts w:ascii="Arial" w:hAnsi="Arial" w:cs="Arial"/>
                <w:lang w:val="es-BO"/>
              </w:rPr>
            </w:pPr>
          </w:p>
        </w:tc>
        <w:tc>
          <w:tcPr>
            <w:tcW w:w="269" w:type="dxa"/>
            <w:gridSpan w:val="3"/>
            <w:tcBorders>
              <w:bottom w:val="single" w:sz="4" w:space="0" w:color="auto"/>
            </w:tcBorders>
            <w:shd w:val="clear" w:color="auto" w:fill="auto"/>
          </w:tcPr>
          <w:p w14:paraId="0833CDA7"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466531F2"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3339E62F"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shd w:val="clear" w:color="auto" w:fill="auto"/>
          </w:tcPr>
          <w:p w14:paraId="4F4067AC"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shd w:val="clear" w:color="auto" w:fill="auto"/>
          </w:tcPr>
          <w:p w14:paraId="74D6201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55997D00"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7C5D4BD4"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shd w:val="clear" w:color="auto" w:fill="auto"/>
          </w:tcPr>
          <w:p w14:paraId="2232F44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17D165B7"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5737D9DF"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4AE294A"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872B739" w14:textId="77777777" w:rsidR="00107068" w:rsidRPr="00107068" w:rsidRDefault="00107068" w:rsidP="00FC2BDD">
            <w:pPr>
              <w:rPr>
                <w:rFonts w:ascii="Arial" w:hAnsi="Arial" w:cs="Arial"/>
                <w:lang w:val="es-BO"/>
              </w:rPr>
            </w:pPr>
          </w:p>
        </w:tc>
      </w:tr>
      <w:tr w:rsidR="00107068" w:rsidRPr="00107068" w14:paraId="3B20CCD3" w14:textId="77777777" w:rsidTr="000748F5">
        <w:trPr>
          <w:trHeight w:val="283"/>
          <w:jc w:val="center"/>
        </w:trPr>
        <w:tc>
          <w:tcPr>
            <w:tcW w:w="3148" w:type="dxa"/>
            <w:gridSpan w:val="21"/>
            <w:tcBorders>
              <w:left w:val="single" w:sz="12" w:space="0" w:color="244061" w:themeColor="accent1" w:themeShade="80"/>
              <w:right w:val="single" w:sz="4" w:space="0" w:color="auto"/>
            </w:tcBorders>
            <w:shd w:val="clear" w:color="auto" w:fill="auto"/>
            <w:vAlign w:val="center"/>
          </w:tcPr>
          <w:p w14:paraId="6FDC96B3" w14:textId="77777777" w:rsidR="00107068" w:rsidRPr="00107068" w:rsidRDefault="00107068" w:rsidP="00FC2BDD">
            <w:pPr>
              <w:jc w:val="right"/>
              <w:rPr>
                <w:rFonts w:ascii="Arial" w:hAnsi="Arial" w:cs="Arial"/>
                <w:lang w:val="es-419"/>
              </w:rPr>
            </w:pPr>
            <w:r w:rsidRPr="00107068">
              <w:rPr>
                <w:rFonts w:ascii="Arial" w:hAnsi="Arial" w:cs="Arial"/>
                <w:lang w:val="es-BO"/>
              </w:rPr>
              <w:t>Cuenta Corriente Fiscal para depósito por concepto de Garantía de Seriedad de Propuesta</w:t>
            </w:r>
            <w:r w:rsidRPr="00107068">
              <w:rPr>
                <w:rFonts w:ascii="Arial" w:hAnsi="Arial" w:cs="Arial"/>
                <w:lang w:val="es-419"/>
              </w:rPr>
              <w:t xml:space="preserve"> (Fondos en Custodia)</w:t>
            </w:r>
          </w:p>
          <w:p w14:paraId="7C8E4D8E" w14:textId="77777777" w:rsidR="00107068" w:rsidRPr="00107068" w:rsidRDefault="00107068" w:rsidP="00FC2BDD">
            <w:pPr>
              <w:rPr>
                <w:rFonts w:ascii="Arial" w:hAnsi="Arial" w:cs="Arial"/>
                <w:highlight w:val="green"/>
                <w:lang w:val="es-BO"/>
              </w:rPr>
            </w:pPr>
          </w:p>
        </w:tc>
        <w:tc>
          <w:tcPr>
            <w:tcW w:w="7048" w:type="dxa"/>
            <w:gridSpan w:val="54"/>
            <w:tcBorders>
              <w:top w:val="single" w:sz="4" w:space="0" w:color="auto"/>
              <w:left w:val="single" w:sz="4" w:space="0" w:color="auto"/>
              <w:bottom w:val="single" w:sz="4" w:space="0" w:color="auto"/>
              <w:right w:val="single" w:sz="4" w:space="0" w:color="auto"/>
            </w:tcBorders>
            <w:vAlign w:val="center"/>
          </w:tcPr>
          <w:p w14:paraId="31D2E781" w14:textId="77777777" w:rsidR="00BA5029" w:rsidRPr="00107068" w:rsidRDefault="00BA5029" w:rsidP="00BA5029">
            <w:pPr>
              <w:rPr>
                <w:rFonts w:ascii="Arial" w:hAnsi="Arial" w:cs="Arial"/>
              </w:rPr>
            </w:pPr>
            <w:r w:rsidRPr="00107068">
              <w:rPr>
                <w:rFonts w:ascii="Arial" w:hAnsi="Arial" w:cs="Arial"/>
              </w:rPr>
              <w:t>Número de Cuenta: 10000041173216</w:t>
            </w:r>
          </w:p>
          <w:p w14:paraId="0307FF7B" w14:textId="77777777" w:rsidR="00BA5029" w:rsidRPr="00107068" w:rsidRDefault="00BA5029" w:rsidP="00BA5029">
            <w:pPr>
              <w:rPr>
                <w:rFonts w:ascii="Arial" w:hAnsi="Arial" w:cs="Arial"/>
              </w:rPr>
            </w:pPr>
            <w:r w:rsidRPr="00107068">
              <w:rPr>
                <w:rFonts w:ascii="Arial" w:hAnsi="Arial" w:cs="Arial"/>
              </w:rPr>
              <w:t>Banco: Banco Unión S.A.</w:t>
            </w:r>
          </w:p>
          <w:p w14:paraId="64E0CD53" w14:textId="77777777" w:rsidR="00BA5029" w:rsidRPr="00107068" w:rsidRDefault="00BA5029" w:rsidP="00BA5029">
            <w:pPr>
              <w:rPr>
                <w:rFonts w:ascii="Arial" w:hAnsi="Arial" w:cs="Arial"/>
              </w:rPr>
            </w:pPr>
            <w:r w:rsidRPr="00107068">
              <w:rPr>
                <w:rFonts w:ascii="Arial" w:hAnsi="Arial" w:cs="Arial"/>
              </w:rPr>
              <w:t>Titular: Tesoro General de la Nación</w:t>
            </w:r>
          </w:p>
          <w:p w14:paraId="102C0DF5" w14:textId="1F31D979" w:rsidR="00107068" w:rsidRPr="000748F5" w:rsidRDefault="00BA5029" w:rsidP="00BA5029">
            <w:pPr>
              <w:rPr>
                <w:rFonts w:ascii="Arial" w:hAnsi="Arial" w:cs="Arial"/>
                <w:b/>
                <w:lang w:val="es-BO"/>
              </w:rPr>
            </w:pPr>
            <w:r w:rsidRPr="00107068">
              <w:rPr>
                <w:rFonts w:ascii="Arial" w:hAnsi="Arial" w:cs="Arial"/>
                <w:lang w:val="es-BO"/>
              </w:rPr>
              <w:t>Moneda: Bolivianos.</w:t>
            </w:r>
          </w:p>
        </w:tc>
        <w:tc>
          <w:tcPr>
            <w:tcW w:w="279" w:type="dxa"/>
            <w:tcBorders>
              <w:left w:val="single" w:sz="4" w:space="0" w:color="auto"/>
              <w:right w:val="single" w:sz="12" w:space="0" w:color="244061" w:themeColor="accent1" w:themeShade="80"/>
            </w:tcBorders>
            <w:shd w:val="clear" w:color="auto" w:fill="auto"/>
          </w:tcPr>
          <w:p w14:paraId="0520170C" w14:textId="77777777" w:rsidR="00107068" w:rsidRPr="00107068" w:rsidRDefault="00107068" w:rsidP="00FC2BDD">
            <w:pPr>
              <w:rPr>
                <w:rFonts w:ascii="Arial" w:hAnsi="Arial" w:cs="Arial"/>
                <w:lang w:val="es-BO"/>
              </w:rPr>
            </w:pPr>
          </w:p>
        </w:tc>
      </w:tr>
      <w:tr w:rsidR="00107068" w:rsidRPr="00A40276" w14:paraId="3A88FBE7" w14:textId="77777777" w:rsidTr="00FC2BDD">
        <w:trPr>
          <w:jc w:val="center"/>
        </w:trPr>
        <w:tc>
          <w:tcPr>
            <w:tcW w:w="237" w:type="dxa"/>
            <w:tcBorders>
              <w:left w:val="single" w:sz="12" w:space="0" w:color="244061" w:themeColor="accent1" w:themeShade="80"/>
              <w:bottom w:val="single" w:sz="12" w:space="0" w:color="244061" w:themeColor="accent1" w:themeShade="80"/>
            </w:tcBorders>
            <w:vAlign w:val="center"/>
          </w:tcPr>
          <w:p w14:paraId="745E8D98" w14:textId="77777777" w:rsidR="00107068" w:rsidRPr="00A40276" w:rsidRDefault="00107068" w:rsidP="00FC2BDD">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6A6B0357" w14:textId="77777777" w:rsidR="00107068" w:rsidRPr="00A40276" w:rsidRDefault="00107068" w:rsidP="00FC2BDD">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266C1C04" w14:textId="77777777" w:rsidR="00107068" w:rsidRPr="00A40276" w:rsidRDefault="00107068" w:rsidP="00FC2BD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1C7B7F27" w14:textId="77777777" w:rsidR="00107068" w:rsidRPr="00A40276" w:rsidRDefault="00107068" w:rsidP="00FC2BDD">
            <w:pPr>
              <w:jc w:val="right"/>
              <w:rPr>
                <w:rFonts w:ascii="Arial" w:hAnsi="Arial" w:cs="Arial"/>
                <w:b/>
                <w:sz w:val="8"/>
                <w:szCs w:val="8"/>
                <w:lang w:val="es-BO"/>
              </w:rPr>
            </w:pPr>
          </w:p>
        </w:tc>
        <w:tc>
          <w:tcPr>
            <w:tcW w:w="283" w:type="dxa"/>
            <w:tcBorders>
              <w:bottom w:val="single" w:sz="12" w:space="0" w:color="244061" w:themeColor="accent1" w:themeShade="80"/>
            </w:tcBorders>
            <w:vAlign w:val="center"/>
          </w:tcPr>
          <w:p w14:paraId="48C9A966" w14:textId="77777777" w:rsidR="00107068" w:rsidRPr="00A40276" w:rsidRDefault="00107068" w:rsidP="00FC2BD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7B748AAA" w14:textId="77777777" w:rsidR="00107068" w:rsidRPr="00A40276" w:rsidRDefault="00107068" w:rsidP="00FC2BDD">
            <w:pPr>
              <w:jc w:val="right"/>
              <w:rPr>
                <w:rFonts w:ascii="Arial" w:hAnsi="Arial" w:cs="Arial"/>
                <w:b/>
                <w:sz w:val="8"/>
                <w:szCs w:val="8"/>
                <w:lang w:val="es-BO"/>
              </w:rPr>
            </w:pPr>
          </w:p>
        </w:tc>
        <w:tc>
          <w:tcPr>
            <w:tcW w:w="244" w:type="dxa"/>
            <w:gridSpan w:val="3"/>
            <w:tcBorders>
              <w:bottom w:val="single" w:sz="12" w:space="0" w:color="244061" w:themeColor="accent1" w:themeShade="80"/>
            </w:tcBorders>
            <w:vAlign w:val="center"/>
          </w:tcPr>
          <w:p w14:paraId="40F88914" w14:textId="77777777" w:rsidR="00107068" w:rsidRPr="00A40276" w:rsidRDefault="00107068" w:rsidP="00FC2BDD">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19AF9EB5" w14:textId="77777777" w:rsidR="00107068" w:rsidRPr="00A40276" w:rsidRDefault="00107068" w:rsidP="00FC2BDD">
            <w:pPr>
              <w:rPr>
                <w:rFonts w:ascii="Arial" w:hAnsi="Arial" w:cs="Arial"/>
                <w:sz w:val="8"/>
                <w:szCs w:val="8"/>
                <w:lang w:val="es-BO"/>
              </w:rPr>
            </w:pPr>
          </w:p>
        </w:tc>
        <w:tc>
          <w:tcPr>
            <w:tcW w:w="289" w:type="dxa"/>
            <w:gridSpan w:val="2"/>
            <w:tcBorders>
              <w:bottom w:val="single" w:sz="12" w:space="0" w:color="244061" w:themeColor="accent1" w:themeShade="80"/>
            </w:tcBorders>
          </w:tcPr>
          <w:p w14:paraId="01684273" w14:textId="77777777" w:rsidR="00107068" w:rsidRPr="00A40276" w:rsidRDefault="00107068" w:rsidP="00FC2BDD">
            <w:pPr>
              <w:rPr>
                <w:rFonts w:ascii="Arial" w:hAnsi="Arial" w:cs="Arial"/>
                <w:sz w:val="8"/>
                <w:szCs w:val="8"/>
                <w:lang w:val="es-BO"/>
              </w:rPr>
            </w:pPr>
          </w:p>
        </w:tc>
        <w:tc>
          <w:tcPr>
            <w:tcW w:w="290" w:type="dxa"/>
            <w:gridSpan w:val="2"/>
            <w:tcBorders>
              <w:bottom w:val="single" w:sz="12" w:space="0" w:color="244061" w:themeColor="accent1" w:themeShade="80"/>
            </w:tcBorders>
          </w:tcPr>
          <w:p w14:paraId="17C9EE33" w14:textId="77777777" w:rsidR="00107068" w:rsidRPr="00A40276" w:rsidRDefault="00107068" w:rsidP="00FC2BDD">
            <w:pPr>
              <w:rPr>
                <w:rFonts w:ascii="Arial" w:hAnsi="Arial" w:cs="Arial"/>
                <w:sz w:val="8"/>
                <w:szCs w:val="8"/>
                <w:lang w:val="es-BO"/>
              </w:rPr>
            </w:pPr>
          </w:p>
        </w:tc>
        <w:tc>
          <w:tcPr>
            <w:tcW w:w="280" w:type="dxa"/>
            <w:gridSpan w:val="2"/>
            <w:tcBorders>
              <w:bottom w:val="single" w:sz="12" w:space="0" w:color="244061" w:themeColor="accent1" w:themeShade="80"/>
            </w:tcBorders>
          </w:tcPr>
          <w:p w14:paraId="38C3EBC0" w14:textId="77777777" w:rsidR="00107068" w:rsidRPr="00A40276" w:rsidRDefault="00107068" w:rsidP="00FC2BDD">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4F380632" w14:textId="77777777" w:rsidR="00107068" w:rsidRPr="00A40276" w:rsidRDefault="00107068" w:rsidP="00FC2BDD">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33527B70" w14:textId="77777777" w:rsidR="00107068" w:rsidRPr="00A40276" w:rsidRDefault="00107068" w:rsidP="00FC2BDD">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7E565844" w14:textId="77777777" w:rsidR="00107068" w:rsidRPr="00A40276" w:rsidRDefault="00107068" w:rsidP="00FC2BDD">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51852E13"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D457507"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6CA77D7C"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085E64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5BDFD861"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57CF00F"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5123BBB"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78A24F6"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B8DBC5" w14:textId="77777777" w:rsidR="00107068" w:rsidRPr="00A40276" w:rsidRDefault="00107068" w:rsidP="00FC2BDD">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3D3C559"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E46A453"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371AD873"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BEE748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5F8C36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536CD28E"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0D67BC3" w14:textId="77777777" w:rsidR="00107068" w:rsidRPr="00A40276" w:rsidRDefault="00107068" w:rsidP="00FC2BDD">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F56AA14"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C78AA0"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241DC8EF"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25B24421"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42EC6E85" w14:textId="77777777" w:rsidR="00107068" w:rsidRPr="00A40276" w:rsidRDefault="00107068" w:rsidP="00FC2BDD">
            <w:pPr>
              <w:rPr>
                <w:rFonts w:ascii="Arial" w:hAnsi="Arial" w:cs="Arial"/>
                <w:sz w:val="8"/>
                <w:szCs w:val="8"/>
                <w:lang w:val="es-BO"/>
              </w:rPr>
            </w:pPr>
          </w:p>
        </w:tc>
        <w:tc>
          <w:tcPr>
            <w:tcW w:w="281" w:type="dxa"/>
            <w:gridSpan w:val="2"/>
            <w:tcBorders>
              <w:bottom w:val="single" w:sz="12" w:space="0" w:color="244061" w:themeColor="accent1" w:themeShade="80"/>
            </w:tcBorders>
          </w:tcPr>
          <w:p w14:paraId="0358B791" w14:textId="77777777" w:rsidR="00107068" w:rsidRPr="00A40276" w:rsidRDefault="00107068" w:rsidP="00FC2BDD">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7D86E195" w14:textId="77777777" w:rsidR="00107068" w:rsidRPr="00A40276" w:rsidRDefault="00107068" w:rsidP="00FC2BDD">
            <w:pPr>
              <w:rPr>
                <w:rFonts w:ascii="Arial" w:hAnsi="Arial" w:cs="Arial"/>
                <w:sz w:val="8"/>
                <w:szCs w:val="8"/>
                <w:lang w:val="es-BO"/>
              </w:rPr>
            </w:pPr>
          </w:p>
        </w:tc>
      </w:tr>
    </w:tbl>
    <w:p w14:paraId="3434A09D" w14:textId="77777777" w:rsidR="00107068" w:rsidRDefault="00107068" w:rsidP="00107068">
      <w:pPr>
        <w:rPr>
          <w:lang w:val="es-BO"/>
        </w:rPr>
      </w:pPr>
    </w:p>
    <w:p w14:paraId="56BDFDDB" w14:textId="108A5E4B" w:rsidR="00084633" w:rsidRDefault="00435C41" w:rsidP="00604D75">
      <w:pPr>
        <w:pStyle w:val="Puest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7621BF">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604D75">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7621BF">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7621BF">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FDECC47" w14:textId="77777777" w:rsidR="00AE1E57" w:rsidRDefault="00AE1E57" w:rsidP="00967385">
      <w:pPr>
        <w:jc w:val="both"/>
        <w:rPr>
          <w:rFonts w:cs="Arial"/>
          <w:b/>
          <w:i/>
          <w:sz w:val="18"/>
          <w:szCs w:val="18"/>
        </w:rPr>
      </w:pPr>
    </w:p>
    <w:tbl>
      <w:tblPr>
        <w:tblW w:w="5405"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897"/>
        <w:gridCol w:w="11"/>
        <w:gridCol w:w="8"/>
        <w:gridCol w:w="261"/>
        <w:gridCol w:w="72"/>
        <w:gridCol w:w="373"/>
        <w:gridCol w:w="134"/>
        <w:gridCol w:w="360"/>
        <w:gridCol w:w="134"/>
        <w:gridCol w:w="529"/>
        <w:gridCol w:w="114"/>
        <w:gridCol w:w="34"/>
        <w:gridCol w:w="134"/>
        <w:gridCol w:w="310"/>
        <w:gridCol w:w="134"/>
        <w:gridCol w:w="308"/>
        <w:gridCol w:w="141"/>
        <w:gridCol w:w="134"/>
        <w:gridCol w:w="3014"/>
        <w:gridCol w:w="135"/>
      </w:tblGrid>
      <w:tr w:rsidR="007621BF" w:rsidRPr="000C6821" w14:paraId="563725A0" w14:textId="77777777" w:rsidTr="005F2143">
        <w:trPr>
          <w:trHeight w:val="447"/>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9EC3842" w14:textId="77777777" w:rsidR="007621BF" w:rsidRPr="000C6821" w:rsidRDefault="007621BF" w:rsidP="008B7D95">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7621BF" w:rsidRPr="000C6821" w14:paraId="33BAA8A0" w14:textId="77777777" w:rsidTr="005F2143">
        <w:trPr>
          <w:trHeight w:val="284"/>
          <w:tblHeader/>
        </w:trPr>
        <w:tc>
          <w:tcPr>
            <w:tcW w:w="167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CAB4950" w14:textId="77777777" w:rsidR="007621BF" w:rsidRPr="000C6821" w:rsidRDefault="007621BF" w:rsidP="008B7D95">
            <w:pPr>
              <w:adjustRightInd w:val="0"/>
              <w:snapToGrid w:val="0"/>
              <w:jc w:val="center"/>
              <w:rPr>
                <w:rFonts w:ascii="Arial" w:hAnsi="Arial" w:cs="Arial"/>
                <w:b/>
                <w:sz w:val="18"/>
              </w:rPr>
            </w:pPr>
            <w:r w:rsidRPr="000C6821">
              <w:rPr>
                <w:rFonts w:ascii="Arial" w:hAnsi="Arial" w:cs="Arial"/>
                <w:b/>
                <w:sz w:val="18"/>
              </w:rPr>
              <w:t>ACTIVIDAD</w:t>
            </w:r>
          </w:p>
        </w:tc>
        <w:tc>
          <w:tcPr>
            <w:tcW w:w="104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22841E6" w14:textId="77777777" w:rsidR="007621BF" w:rsidRPr="000C6821" w:rsidRDefault="007621BF" w:rsidP="008B7D95">
            <w:pPr>
              <w:adjustRightInd w:val="0"/>
              <w:snapToGrid w:val="0"/>
              <w:jc w:val="center"/>
              <w:rPr>
                <w:i/>
                <w:sz w:val="18"/>
                <w:szCs w:val="14"/>
              </w:rPr>
            </w:pPr>
            <w:r w:rsidRPr="000C6821">
              <w:rPr>
                <w:rFonts w:ascii="Arial" w:hAnsi="Arial" w:cs="Arial"/>
                <w:b/>
                <w:sz w:val="18"/>
              </w:rPr>
              <w:t>FECHA</w:t>
            </w:r>
          </w:p>
        </w:tc>
        <w:tc>
          <w:tcPr>
            <w:tcW w:w="557"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D750B78" w14:textId="77777777" w:rsidR="007621BF" w:rsidRPr="000C6821" w:rsidRDefault="007621BF" w:rsidP="008B7D95">
            <w:pPr>
              <w:adjustRightInd w:val="0"/>
              <w:snapToGrid w:val="0"/>
              <w:jc w:val="center"/>
              <w:rPr>
                <w:i/>
                <w:sz w:val="18"/>
                <w:szCs w:val="14"/>
              </w:rPr>
            </w:pPr>
            <w:r w:rsidRPr="000C6821">
              <w:rPr>
                <w:rFonts w:ascii="Arial" w:hAnsi="Arial" w:cs="Arial"/>
                <w:b/>
                <w:sz w:val="18"/>
              </w:rPr>
              <w:t>HORA</w:t>
            </w:r>
          </w:p>
        </w:tc>
        <w:tc>
          <w:tcPr>
            <w:tcW w:w="172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E45B842" w14:textId="77777777" w:rsidR="007621BF" w:rsidRPr="000C6821" w:rsidRDefault="007621BF" w:rsidP="008B7D95">
            <w:pPr>
              <w:adjustRightInd w:val="0"/>
              <w:snapToGrid w:val="0"/>
              <w:jc w:val="center"/>
              <w:rPr>
                <w:rFonts w:ascii="Arial" w:hAnsi="Arial" w:cs="Arial"/>
                <w:sz w:val="18"/>
              </w:rPr>
            </w:pPr>
            <w:r w:rsidRPr="000C6821">
              <w:rPr>
                <w:rFonts w:ascii="Arial" w:hAnsi="Arial" w:cs="Arial"/>
                <w:b/>
                <w:sz w:val="18"/>
              </w:rPr>
              <w:t>LUGAR</w:t>
            </w:r>
          </w:p>
        </w:tc>
      </w:tr>
      <w:tr w:rsidR="005F2143" w:rsidRPr="000C6821" w14:paraId="129996BA" w14:textId="77777777" w:rsidTr="005F2143">
        <w:trPr>
          <w:trHeight w:val="130"/>
        </w:trPr>
        <w:tc>
          <w:tcPr>
            <w:tcW w:w="14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AE3C424"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1</w:t>
            </w:r>
          </w:p>
        </w:tc>
        <w:tc>
          <w:tcPr>
            <w:tcW w:w="15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EE84D88"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1"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0F31394"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842DEF2"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86FBD03" w14:textId="77777777" w:rsidR="007621BF" w:rsidRPr="000C6821" w:rsidRDefault="007621BF" w:rsidP="008B7D95">
            <w:pPr>
              <w:adjustRightInd w:val="0"/>
              <w:snapToGrid w:val="0"/>
              <w:jc w:val="center"/>
              <w:rPr>
                <w:i/>
                <w:sz w:val="14"/>
                <w:szCs w:val="14"/>
              </w:rPr>
            </w:pPr>
          </w:p>
        </w:tc>
        <w:tc>
          <w:tcPr>
            <w:tcW w:w="18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B2E06C"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6588240" w14:textId="77777777" w:rsidR="007621BF" w:rsidRPr="000C6821" w:rsidRDefault="007621BF" w:rsidP="008B7D95">
            <w:pPr>
              <w:adjustRightInd w:val="0"/>
              <w:snapToGrid w:val="0"/>
              <w:jc w:val="center"/>
              <w:rPr>
                <w:i/>
                <w:sz w:val="14"/>
                <w:szCs w:val="14"/>
              </w:rPr>
            </w:pPr>
          </w:p>
        </w:tc>
        <w:tc>
          <w:tcPr>
            <w:tcW w:w="2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89A41F"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76A0F0E"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tcMar>
              <w:left w:w="0" w:type="dxa"/>
              <w:right w:w="0" w:type="dxa"/>
            </w:tcMar>
          </w:tcPr>
          <w:p w14:paraId="7AD06519" w14:textId="77777777" w:rsidR="007621BF" w:rsidRPr="000C6821" w:rsidRDefault="007621BF" w:rsidP="008B7D95">
            <w:pPr>
              <w:adjustRightInd w:val="0"/>
              <w:snapToGrid w:val="0"/>
              <w:jc w:val="center"/>
              <w:rPr>
                <w:i/>
                <w:sz w:val="14"/>
                <w:szCs w:val="14"/>
              </w:rPr>
            </w:pPr>
          </w:p>
        </w:tc>
        <w:tc>
          <w:tcPr>
            <w:tcW w:w="163" w:type="pct"/>
            <w:tcBorders>
              <w:top w:val="single" w:sz="12" w:space="0" w:color="000000" w:themeColor="text1"/>
              <w:left w:val="nil"/>
              <w:bottom w:val="nil"/>
              <w:right w:val="nil"/>
            </w:tcBorders>
            <w:shd w:val="clear" w:color="auto" w:fill="auto"/>
            <w:tcMar>
              <w:left w:w="0" w:type="dxa"/>
              <w:right w:w="0" w:type="dxa"/>
            </w:tcMar>
            <w:vAlign w:val="center"/>
          </w:tcPr>
          <w:p w14:paraId="27C36832"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0E81003D" w14:textId="77777777" w:rsidR="007621BF" w:rsidRPr="000C6821" w:rsidRDefault="007621BF" w:rsidP="008B7D95">
            <w:pPr>
              <w:adjustRightInd w:val="0"/>
              <w:snapToGrid w:val="0"/>
              <w:jc w:val="center"/>
              <w:rPr>
                <w:i/>
                <w:sz w:val="14"/>
                <w:szCs w:val="14"/>
              </w:rPr>
            </w:pPr>
          </w:p>
        </w:tc>
        <w:tc>
          <w:tcPr>
            <w:tcW w:w="162" w:type="pct"/>
            <w:tcBorders>
              <w:top w:val="single" w:sz="12" w:space="0" w:color="000000" w:themeColor="text1"/>
              <w:left w:val="nil"/>
              <w:bottom w:val="nil"/>
              <w:right w:val="nil"/>
            </w:tcBorders>
            <w:shd w:val="clear" w:color="auto" w:fill="auto"/>
            <w:tcMar>
              <w:left w:w="0" w:type="dxa"/>
              <w:right w:w="0" w:type="dxa"/>
            </w:tcMar>
            <w:vAlign w:val="center"/>
          </w:tcPr>
          <w:p w14:paraId="05F2CEE0" w14:textId="77777777" w:rsidR="007621BF" w:rsidRPr="000C6821" w:rsidRDefault="007621BF" w:rsidP="008B7D95">
            <w:pPr>
              <w:adjustRightInd w:val="0"/>
              <w:snapToGrid w:val="0"/>
              <w:jc w:val="center"/>
              <w:rPr>
                <w:i/>
                <w:sz w:val="14"/>
                <w:szCs w:val="14"/>
              </w:rPr>
            </w:pPr>
          </w:p>
        </w:tc>
        <w:tc>
          <w:tcPr>
            <w:tcW w:w="74" w:type="pct"/>
            <w:tcBorders>
              <w:top w:val="single" w:sz="12" w:space="0" w:color="000000" w:themeColor="text1"/>
              <w:left w:val="nil"/>
              <w:bottom w:val="nil"/>
              <w:right w:val="single" w:sz="12" w:space="0" w:color="auto"/>
            </w:tcBorders>
            <w:shd w:val="clear" w:color="auto" w:fill="auto"/>
            <w:vAlign w:val="center"/>
          </w:tcPr>
          <w:p w14:paraId="4EF70904"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621CDA5" w14:textId="77777777" w:rsidR="007621BF" w:rsidRPr="000C6821" w:rsidRDefault="007621BF" w:rsidP="008B7D95">
            <w:pPr>
              <w:adjustRightInd w:val="0"/>
              <w:snapToGrid w:val="0"/>
              <w:jc w:val="center"/>
              <w:rPr>
                <w:i/>
                <w:sz w:val="14"/>
                <w:szCs w:val="14"/>
              </w:rPr>
            </w:pPr>
          </w:p>
        </w:tc>
        <w:tc>
          <w:tcPr>
            <w:tcW w:w="1583" w:type="pct"/>
            <w:tcBorders>
              <w:top w:val="single" w:sz="12" w:space="0" w:color="000000" w:themeColor="text1"/>
              <w:left w:val="nil"/>
              <w:bottom w:val="single" w:sz="4" w:space="0" w:color="auto"/>
              <w:right w:val="nil"/>
            </w:tcBorders>
            <w:shd w:val="clear" w:color="auto" w:fill="auto"/>
            <w:vAlign w:val="center"/>
          </w:tcPr>
          <w:p w14:paraId="09DB2210" w14:textId="77777777" w:rsidR="007621BF" w:rsidRPr="000C6821" w:rsidRDefault="007621BF" w:rsidP="008B7D95">
            <w:pPr>
              <w:adjustRightInd w:val="0"/>
              <w:snapToGrid w:val="0"/>
              <w:jc w:val="center"/>
              <w:rPr>
                <w:i/>
                <w:sz w:val="14"/>
                <w:szCs w:val="14"/>
              </w:rPr>
            </w:pPr>
          </w:p>
        </w:tc>
        <w:tc>
          <w:tcPr>
            <w:tcW w:w="70" w:type="pct"/>
            <w:vMerge w:val="restart"/>
            <w:tcBorders>
              <w:top w:val="single" w:sz="12" w:space="0" w:color="000000" w:themeColor="text1"/>
              <w:left w:val="nil"/>
            </w:tcBorders>
            <w:shd w:val="clear" w:color="auto" w:fill="auto"/>
            <w:vAlign w:val="center"/>
          </w:tcPr>
          <w:p w14:paraId="36B681AD" w14:textId="77777777" w:rsidR="007621BF" w:rsidRPr="000C6821" w:rsidRDefault="007621BF" w:rsidP="008B7D95">
            <w:pPr>
              <w:adjustRightInd w:val="0"/>
              <w:snapToGrid w:val="0"/>
              <w:rPr>
                <w:rFonts w:ascii="Arial" w:hAnsi="Arial" w:cs="Arial"/>
              </w:rPr>
            </w:pPr>
          </w:p>
        </w:tc>
      </w:tr>
      <w:tr w:rsidR="005F2143" w:rsidRPr="000C6821" w14:paraId="31B2D148" w14:textId="77777777" w:rsidTr="005F2143">
        <w:trPr>
          <w:trHeight w:val="724"/>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29381EFC"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69097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2A8CBAF6"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ED368C" w14:textId="6FB02A14" w:rsidR="007621BF" w:rsidRPr="000C6821" w:rsidRDefault="005D6549" w:rsidP="008B7D95">
            <w:pPr>
              <w:adjustRightInd w:val="0"/>
              <w:snapToGrid w:val="0"/>
              <w:jc w:val="center"/>
              <w:rPr>
                <w:rFonts w:ascii="Arial" w:hAnsi="Arial" w:cs="Arial"/>
              </w:rPr>
            </w:pPr>
            <w:r>
              <w:rPr>
                <w:rFonts w:ascii="Arial" w:hAnsi="Arial" w:cs="Arial"/>
              </w:rPr>
              <w:t>2</w:t>
            </w:r>
            <w:r w:rsidR="00F6589B">
              <w:rPr>
                <w:rFonts w:ascii="Arial" w:hAnsi="Arial" w:cs="Arial"/>
              </w:rPr>
              <w:t>1</w:t>
            </w:r>
          </w:p>
        </w:tc>
        <w:tc>
          <w:tcPr>
            <w:tcW w:w="70" w:type="pct"/>
            <w:tcBorders>
              <w:top w:val="nil"/>
              <w:left w:val="single" w:sz="4" w:space="0" w:color="auto"/>
              <w:bottom w:val="nil"/>
              <w:right w:val="single" w:sz="4" w:space="0" w:color="auto"/>
            </w:tcBorders>
            <w:shd w:val="clear" w:color="auto" w:fill="auto"/>
            <w:vAlign w:val="center"/>
          </w:tcPr>
          <w:p w14:paraId="6E528820" w14:textId="77777777" w:rsidR="007621BF" w:rsidRPr="000C6821"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9C9" w14:textId="44D509A5" w:rsidR="007621BF" w:rsidRPr="000C6821" w:rsidRDefault="00882557" w:rsidP="007621BF">
            <w:pPr>
              <w:adjustRightInd w:val="0"/>
              <w:snapToGrid w:val="0"/>
              <w:jc w:val="center"/>
              <w:rPr>
                <w:rFonts w:ascii="Arial" w:hAnsi="Arial" w:cs="Arial"/>
              </w:rPr>
            </w:pPr>
            <w:r>
              <w:rPr>
                <w:rFonts w:ascii="Arial" w:hAnsi="Arial" w:cs="Arial"/>
              </w:rPr>
              <w:t>0</w:t>
            </w:r>
            <w:r w:rsidR="009A6F9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1878EF18" w14:textId="77777777" w:rsidR="007621BF" w:rsidRPr="000C6821"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934EC" w14:textId="47224FD6" w:rsidR="007621BF" w:rsidRPr="000C6821" w:rsidRDefault="007621BF" w:rsidP="007621BF">
            <w:pPr>
              <w:adjustRightInd w:val="0"/>
              <w:snapToGrid w:val="0"/>
              <w:jc w:val="center"/>
              <w:rPr>
                <w:rFonts w:ascii="Arial" w:hAnsi="Arial" w:cs="Arial"/>
              </w:rPr>
            </w:pPr>
            <w:r>
              <w:rPr>
                <w:rFonts w:ascii="Arial" w:hAnsi="Arial" w:cs="Arial"/>
              </w:rPr>
              <w:t>2026</w:t>
            </w:r>
          </w:p>
        </w:tc>
        <w:tc>
          <w:tcPr>
            <w:tcW w:w="78" w:type="pct"/>
            <w:gridSpan w:val="2"/>
            <w:tcBorders>
              <w:top w:val="nil"/>
              <w:left w:val="single" w:sz="4" w:space="0" w:color="auto"/>
              <w:bottom w:val="nil"/>
              <w:right w:val="single" w:sz="12" w:space="0" w:color="auto"/>
            </w:tcBorders>
            <w:shd w:val="clear" w:color="auto" w:fill="auto"/>
            <w:vAlign w:val="center"/>
          </w:tcPr>
          <w:p w14:paraId="2EF02D55"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nil"/>
            </w:tcBorders>
          </w:tcPr>
          <w:p w14:paraId="4F07E96C" w14:textId="77777777" w:rsidR="007621BF" w:rsidRPr="000C6821" w:rsidRDefault="007621BF" w:rsidP="008B7D95">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7D92C260" w14:textId="77777777" w:rsidR="007621BF" w:rsidRPr="000C6821" w:rsidRDefault="007621BF" w:rsidP="008B7D95">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0237DD88" w14:textId="77777777" w:rsidR="007621BF" w:rsidRPr="000C6821" w:rsidRDefault="007621BF" w:rsidP="008B7D95">
            <w:pPr>
              <w:adjustRightInd w:val="0"/>
              <w:snapToGrid w:val="0"/>
              <w:jc w:val="center"/>
              <w:rPr>
                <w:rFonts w:ascii="Arial" w:hAnsi="Arial" w:cs="Arial"/>
              </w:rPr>
            </w:pPr>
          </w:p>
        </w:tc>
        <w:tc>
          <w:tcPr>
            <w:tcW w:w="162" w:type="pct"/>
            <w:tcBorders>
              <w:top w:val="nil"/>
              <w:left w:val="nil"/>
              <w:bottom w:val="nil"/>
              <w:right w:val="nil"/>
            </w:tcBorders>
            <w:shd w:val="clear" w:color="auto" w:fill="auto"/>
            <w:vAlign w:val="center"/>
          </w:tcPr>
          <w:p w14:paraId="343A593D" w14:textId="77777777" w:rsidR="007621BF" w:rsidRPr="000C6821" w:rsidRDefault="007621BF" w:rsidP="008B7D95">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3D7E40CB"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2F888F1A"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E6ACBE" w14:textId="77777777" w:rsidR="007621BF" w:rsidRPr="00245546" w:rsidRDefault="007621BF" w:rsidP="008B7D95">
            <w:pPr>
              <w:adjustRightInd w:val="0"/>
              <w:snapToGrid w:val="0"/>
              <w:jc w:val="center"/>
              <w:rPr>
                <w:rFonts w:ascii="Arial" w:hAnsi="Arial" w:cs="Arial"/>
                <w:sz w:val="14"/>
              </w:rPr>
            </w:pPr>
            <w:r w:rsidRPr="00A478A3">
              <w:rPr>
                <w:rFonts w:ascii="Arial" w:hAnsi="Arial" w:cs="Arial"/>
                <w:sz w:val="14"/>
                <w:lang w:val="es-BO" w:eastAsia="es-BO"/>
              </w:rPr>
              <w:t>Piso 7, Edificio Principal del Banco Central de Bolivia, calle Ayacucho esquina Mercado. La Paz - Bolivia</w:t>
            </w:r>
          </w:p>
        </w:tc>
        <w:tc>
          <w:tcPr>
            <w:tcW w:w="70" w:type="pct"/>
            <w:vMerge/>
            <w:tcBorders>
              <w:left w:val="single" w:sz="4" w:space="0" w:color="auto"/>
            </w:tcBorders>
            <w:shd w:val="clear" w:color="auto" w:fill="auto"/>
            <w:vAlign w:val="center"/>
          </w:tcPr>
          <w:p w14:paraId="407DB5C3" w14:textId="77777777" w:rsidR="007621BF" w:rsidRPr="000C6821" w:rsidRDefault="007621BF" w:rsidP="008B7D95">
            <w:pPr>
              <w:adjustRightInd w:val="0"/>
              <w:snapToGrid w:val="0"/>
              <w:rPr>
                <w:rFonts w:ascii="Arial" w:hAnsi="Arial" w:cs="Arial"/>
              </w:rPr>
            </w:pPr>
          </w:p>
        </w:tc>
      </w:tr>
      <w:tr w:rsidR="007621BF" w:rsidRPr="000C6821" w14:paraId="0C8ACF1C"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13900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6D88F9FD" w14:textId="77777777" w:rsidR="007621BF" w:rsidRPr="002B0B54" w:rsidRDefault="007621BF" w:rsidP="008B7D95">
            <w:pPr>
              <w:adjustRightInd w:val="0"/>
              <w:snapToGrid w:val="0"/>
              <w:ind w:left="113" w:right="113"/>
              <w:jc w:val="both"/>
              <w:rPr>
                <w:rFonts w:ascii="Arial" w:hAnsi="Arial" w:cs="Arial"/>
                <w:b/>
                <w:sz w:val="2"/>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3AEB4783"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6F2335F1"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4D9581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1150F73"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FFE5EE1" w14:textId="77777777" w:rsidR="007621BF" w:rsidRPr="000C6821" w:rsidRDefault="007621BF" w:rsidP="008B7D95">
            <w:pPr>
              <w:adjustRightInd w:val="0"/>
              <w:snapToGrid w:val="0"/>
              <w:rPr>
                <w:rFonts w:ascii="Arial" w:hAnsi="Arial" w:cs="Arial"/>
                <w:sz w:val="4"/>
                <w:szCs w:val="4"/>
              </w:rPr>
            </w:pPr>
          </w:p>
        </w:tc>
      </w:tr>
      <w:tr w:rsidR="005F2143" w:rsidRPr="000C6821" w14:paraId="3E1899F9"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3811E7"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13B59E"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2D2B3B0D"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853497" w14:textId="77777777" w:rsidR="007621BF" w:rsidRPr="00CD5EB0" w:rsidRDefault="007621BF" w:rsidP="008B7D95">
            <w:pPr>
              <w:adjustRightInd w:val="0"/>
              <w:snapToGrid w:val="0"/>
              <w:jc w:val="center"/>
              <w:rPr>
                <w:i/>
                <w:sz w:val="14"/>
                <w:szCs w:val="14"/>
              </w:rPr>
            </w:pPr>
            <w:r w:rsidRPr="00CD5EB0">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73F8104" w14:textId="77777777" w:rsidR="007621BF" w:rsidRPr="00CD5EB0"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45292E" w14:textId="77777777" w:rsidR="007621BF" w:rsidRPr="00CD5EB0" w:rsidRDefault="007621BF" w:rsidP="008B7D95">
            <w:pPr>
              <w:adjustRightInd w:val="0"/>
              <w:snapToGrid w:val="0"/>
              <w:jc w:val="center"/>
              <w:rPr>
                <w:i/>
                <w:sz w:val="14"/>
                <w:szCs w:val="14"/>
              </w:rPr>
            </w:pPr>
            <w:r w:rsidRPr="00CD5EB0">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A49A26D" w14:textId="77777777" w:rsidR="007621BF" w:rsidRPr="00CD5EB0"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5E90BD6" w14:textId="77777777" w:rsidR="007621BF" w:rsidRPr="00CD5EB0" w:rsidRDefault="007621BF" w:rsidP="008B7D95">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4877DB39"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1E250" w14:textId="77777777" w:rsidR="007621BF" w:rsidRPr="00CD5EB0"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63F3F146" w14:textId="77777777" w:rsidR="007621BF" w:rsidRPr="00CD5EB0" w:rsidRDefault="007621BF" w:rsidP="008B7D95">
            <w:pPr>
              <w:adjustRightInd w:val="0"/>
              <w:snapToGrid w:val="0"/>
              <w:jc w:val="center"/>
              <w:rPr>
                <w:i/>
                <w:sz w:val="12"/>
                <w:szCs w:val="14"/>
              </w:rPr>
            </w:pPr>
            <w:r w:rsidRPr="00CD5EB0">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07BFEF2" w14:textId="77777777" w:rsidR="007621BF" w:rsidRPr="00CD5EB0"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FF04EB3" w14:textId="77777777" w:rsidR="007621BF" w:rsidRPr="00CD5EB0" w:rsidRDefault="007621BF" w:rsidP="008B7D95">
            <w:pPr>
              <w:adjustRightInd w:val="0"/>
              <w:snapToGrid w:val="0"/>
              <w:jc w:val="center"/>
              <w:rPr>
                <w:i/>
                <w:sz w:val="12"/>
                <w:szCs w:val="14"/>
              </w:rPr>
            </w:pPr>
            <w:r w:rsidRPr="00CD5EB0">
              <w:rPr>
                <w:i/>
                <w:sz w:val="12"/>
                <w:szCs w:val="14"/>
              </w:rPr>
              <w:t>Min.</w:t>
            </w:r>
          </w:p>
        </w:tc>
        <w:tc>
          <w:tcPr>
            <w:tcW w:w="74" w:type="pct"/>
            <w:tcBorders>
              <w:top w:val="nil"/>
              <w:left w:val="nil"/>
              <w:bottom w:val="nil"/>
              <w:right w:val="single" w:sz="12" w:space="0" w:color="auto"/>
            </w:tcBorders>
            <w:shd w:val="clear" w:color="auto" w:fill="auto"/>
            <w:vAlign w:val="center"/>
          </w:tcPr>
          <w:p w14:paraId="5107F920"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39ED2122" w14:textId="77777777" w:rsidR="007621BF" w:rsidRPr="00CD5EB0"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591CED64" w14:textId="77777777" w:rsidR="007621BF" w:rsidRPr="00CD5EB0"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45CBFF94" w14:textId="77777777" w:rsidR="007621BF" w:rsidRPr="000C6821" w:rsidRDefault="007621BF" w:rsidP="008B7D95">
            <w:pPr>
              <w:adjustRightInd w:val="0"/>
              <w:snapToGrid w:val="0"/>
              <w:rPr>
                <w:rFonts w:ascii="Arial" w:hAnsi="Arial" w:cs="Arial"/>
              </w:rPr>
            </w:pPr>
          </w:p>
        </w:tc>
      </w:tr>
      <w:tr w:rsidR="005F2143" w:rsidRPr="000C6821" w14:paraId="3F53F322" w14:textId="77777777" w:rsidTr="00620620">
        <w:trPr>
          <w:trHeight w:val="197"/>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0D7AAB1"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CBC1BD8"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7851B9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1307A" w14:textId="3CF74ACD"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7F2D750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ED2E1" w14:textId="75FD6A1E"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1E1CAC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91F65" w14:textId="15DD0453" w:rsidR="007621BF" w:rsidRPr="00175632" w:rsidRDefault="00F72DAB" w:rsidP="008B7D95">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57D64885"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52A9068F"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D7989" w14:textId="2133D6B1"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37DC5197"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2D903" w14:textId="5CC018AB" w:rsidR="007621BF" w:rsidRPr="00175632" w:rsidRDefault="00F72DAB" w:rsidP="00B63CC8">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2BBC02AF"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66BFCF0F"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76A55" w14:textId="5A6BE5C7" w:rsidR="007621BF" w:rsidRPr="00175632" w:rsidRDefault="004E5141" w:rsidP="004E5141">
            <w:pPr>
              <w:adjustRightInd w:val="0"/>
              <w:snapToGrid w:val="0"/>
              <w:jc w:val="center"/>
              <w:rPr>
                <w:rFonts w:ascii="Arial" w:hAnsi="Arial" w:cs="Arial"/>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6B3730B1" w14:textId="77777777" w:rsidR="007621BF" w:rsidRPr="000C6821" w:rsidRDefault="007621BF" w:rsidP="008B7D95">
            <w:pPr>
              <w:adjustRightInd w:val="0"/>
              <w:snapToGrid w:val="0"/>
              <w:rPr>
                <w:rFonts w:ascii="Arial" w:hAnsi="Arial" w:cs="Arial"/>
              </w:rPr>
            </w:pPr>
          </w:p>
        </w:tc>
      </w:tr>
      <w:tr w:rsidR="007621BF" w:rsidRPr="000C6821" w14:paraId="3979987F" w14:textId="77777777" w:rsidTr="005F2143">
        <w:trPr>
          <w:trHeight w:val="64"/>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A32A82"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18A277D3" w14:textId="77777777" w:rsidR="007621BF" w:rsidRPr="00CD5EB0"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BDB8EC7" w14:textId="77777777" w:rsidR="007621BF" w:rsidRPr="00175632"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210139D1" w14:textId="77777777" w:rsidR="007621BF" w:rsidRPr="00175632"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4713D261" w14:textId="77777777" w:rsidR="007621BF" w:rsidRPr="00175632"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5E7AA9B4" w14:textId="77777777" w:rsidR="007621BF" w:rsidRPr="00175632" w:rsidRDefault="007621BF" w:rsidP="004E5141">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2CD4FC2" w14:textId="77777777" w:rsidR="007621BF" w:rsidRPr="000C6821" w:rsidRDefault="007621BF" w:rsidP="008B7D95">
            <w:pPr>
              <w:adjustRightInd w:val="0"/>
              <w:snapToGrid w:val="0"/>
              <w:rPr>
                <w:rFonts w:ascii="Arial" w:hAnsi="Arial" w:cs="Arial"/>
                <w:sz w:val="4"/>
                <w:szCs w:val="4"/>
              </w:rPr>
            </w:pPr>
          </w:p>
        </w:tc>
      </w:tr>
      <w:tr w:rsidR="007621BF" w:rsidRPr="000C6821" w14:paraId="140E38B1"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DC23DF"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058CC6D"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9A71DBA"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2C6840"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A834E6"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D020045"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0D1310F"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453D132"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0E8D4AED" w14:textId="77777777" w:rsidR="007621BF" w:rsidRPr="00175632" w:rsidRDefault="007621BF" w:rsidP="008B7D95">
            <w:pPr>
              <w:adjustRightInd w:val="0"/>
              <w:snapToGrid w:val="0"/>
              <w:jc w:val="center"/>
              <w:rPr>
                <w:i/>
                <w:sz w:val="14"/>
                <w:szCs w:val="14"/>
              </w:rPr>
            </w:pPr>
          </w:p>
        </w:tc>
        <w:tc>
          <w:tcPr>
            <w:tcW w:w="539" w:type="pct"/>
            <w:gridSpan w:val="5"/>
            <w:tcBorders>
              <w:top w:val="nil"/>
              <w:left w:val="single" w:sz="12" w:space="0" w:color="auto"/>
              <w:bottom w:val="nil"/>
              <w:right w:val="single" w:sz="12" w:space="0" w:color="auto"/>
            </w:tcBorders>
            <w:tcMar>
              <w:left w:w="0" w:type="dxa"/>
              <w:right w:w="0" w:type="dxa"/>
            </w:tcMar>
          </w:tcPr>
          <w:p w14:paraId="5D801ED1"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172B2506" w14:textId="77777777" w:rsidR="007621BF" w:rsidRPr="00175632"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6D381CA3" w14:textId="77777777" w:rsidR="007621BF" w:rsidRPr="00175632" w:rsidRDefault="007621BF" w:rsidP="004E5141">
            <w:pPr>
              <w:adjustRightInd w:val="0"/>
              <w:snapToGrid w:val="0"/>
              <w:jc w:val="center"/>
              <w:rPr>
                <w:i/>
                <w:sz w:val="14"/>
                <w:szCs w:val="14"/>
              </w:rPr>
            </w:pPr>
          </w:p>
        </w:tc>
        <w:tc>
          <w:tcPr>
            <w:tcW w:w="70" w:type="pct"/>
            <w:vMerge/>
            <w:tcBorders>
              <w:left w:val="nil"/>
            </w:tcBorders>
            <w:shd w:val="clear" w:color="auto" w:fill="auto"/>
            <w:vAlign w:val="center"/>
          </w:tcPr>
          <w:p w14:paraId="1CAF81AB" w14:textId="77777777" w:rsidR="007621BF" w:rsidRPr="000C6821" w:rsidRDefault="007621BF" w:rsidP="008B7D95">
            <w:pPr>
              <w:adjustRightInd w:val="0"/>
              <w:snapToGrid w:val="0"/>
              <w:rPr>
                <w:rFonts w:ascii="Arial" w:hAnsi="Arial" w:cs="Arial"/>
              </w:rPr>
            </w:pPr>
          </w:p>
        </w:tc>
      </w:tr>
      <w:tr w:rsidR="007621BF" w:rsidRPr="000C6821" w14:paraId="28F51C6B" w14:textId="77777777" w:rsidTr="00620620">
        <w:trPr>
          <w:trHeight w:val="148"/>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00A1A14A"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3B55632"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EB88C7C"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F271ED" w14:textId="5AFBAEB4"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80954C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57124" w14:textId="046A2555"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50D243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7B1645" w14:textId="7726DD9B" w:rsidR="007621BF" w:rsidRPr="00175632" w:rsidRDefault="00F72DAB" w:rsidP="008B7D95">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66122769" w14:textId="77777777" w:rsidR="007621BF" w:rsidRPr="00175632" w:rsidRDefault="007621BF" w:rsidP="008B7D95">
            <w:pPr>
              <w:adjustRightInd w:val="0"/>
              <w:snapToGrid w:val="0"/>
              <w:jc w:val="center"/>
              <w:rPr>
                <w:rFonts w:ascii="Arial" w:hAnsi="Arial" w:cs="Arial"/>
              </w:rPr>
            </w:pPr>
          </w:p>
        </w:tc>
        <w:tc>
          <w:tcPr>
            <w:tcW w:w="539" w:type="pct"/>
            <w:gridSpan w:val="5"/>
            <w:tcBorders>
              <w:top w:val="nil"/>
              <w:left w:val="single" w:sz="12" w:space="0" w:color="auto"/>
              <w:bottom w:val="nil"/>
              <w:right w:val="single" w:sz="12" w:space="0" w:color="auto"/>
            </w:tcBorders>
          </w:tcPr>
          <w:p w14:paraId="617ED8E2"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A534BF6"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81221" w14:textId="1886F402" w:rsidR="007621BF" w:rsidRPr="007621BF" w:rsidRDefault="004E5141" w:rsidP="004E5141">
            <w:pPr>
              <w:adjustRightInd w:val="0"/>
              <w:snapToGrid w:val="0"/>
              <w:jc w:val="center"/>
              <w:rPr>
                <w:rFonts w:ascii="Arial" w:hAnsi="Arial" w:cs="Arial"/>
                <w:b/>
                <w:i/>
                <w:highlight w:val="yellow"/>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596C408C" w14:textId="77777777" w:rsidR="007621BF" w:rsidRPr="000C6821" w:rsidRDefault="007621BF" w:rsidP="008B7D95">
            <w:pPr>
              <w:adjustRightInd w:val="0"/>
              <w:snapToGrid w:val="0"/>
              <w:rPr>
                <w:rFonts w:ascii="Arial" w:hAnsi="Arial" w:cs="Arial"/>
              </w:rPr>
            </w:pPr>
          </w:p>
        </w:tc>
      </w:tr>
      <w:tr w:rsidR="005F2143" w:rsidRPr="000C6821" w14:paraId="0E08D202"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4FFB6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D6B8F28" w14:textId="77777777" w:rsidR="007621BF" w:rsidRPr="00CD5EB0" w:rsidRDefault="007621BF" w:rsidP="008B7D95">
            <w:pPr>
              <w:adjustRightInd w:val="0"/>
              <w:snapToGrid w:val="0"/>
              <w:ind w:left="113" w:right="113"/>
              <w:jc w:val="both"/>
              <w:rPr>
                <w:rFonts w:ascii="Arial" w:hAnsi="Arial" w:cs="Arial"/>
                <w:b/>
                <w:sz w:val="4"/>
                <w:szCs w:val="4"/>
              </w:rPr>
            </w:pPr>
          </w:p>
        </w:tc>
        <w:tc>
          <w:tcPr>
            <w:tcW w:w="175" w:type="pct"/>
            <w:gridSpan w:val="2"/>
            <w:tcBorders>
              <w:top w:val="nil"/>
              <w:left w:val="single" w:sz="12" w:space="0" w:color="auto"/>
              <w:bottom w:val="nil"/>
              <w:right w:val="nil"/>
            </w:tcBorders>
            <w:shd w:val="clear" w:color="auto" w:fill="auto"/>
            <w:vAlign w:val="center"/>
          </w:tcPr>
          <w:p w14:paraId="625FBFFB" w14:textId="77777777" w:rsidR="007621BF" w:rsidRPr="00C02660" w:rsidRDefault="007621BF" w:rsidP="008B7D95">
            <w:pPr>
              <w:adjustRightInd w:val="0"/>
              <w:snapToGrid w:val="0"/>
              <w:jc w:val="center"/>
              <w:rPr>
                <w:rFonts w:ascii="Arial" w:hAnsi="Arial" w:cs="Arial"/>
                <w:sz w:val="4"/>
                <w:szCs w:val="4"/>
                <w:highlight w:val="yellow"/>
              </w:rPr>
            </w:pPr>
          </w:p>
        </w:tc>
        <w:tc>
          <w:tcPr>
            <w:tcW w:w="196" w:type="pct"/>
            <w:tcBorders>
              <w:top w:val="single" w:sz="4" w:space="0" w:color="auto"/>
              <w:left w:val="nil"/>
              <w:bottom w:val="nil"/>
              <w:right w:val="nil"/>
            </w:tcBorders>
            <w:shd w:val="clear" w:color="auto" w:fill="auto"/>
            <w:vAlign w:val="center"/>
          </w:tcPr>
          <w:p w14:paraId="0E54E0D8"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69427E15" w14:textId="77777777" w:rsidR="007621BF" w:rsidRPr="00C02660" w:rsidRDefault="007621BF" w:rsidP="008B7D95">
            <w:pPr>
              <w:adjustRightInd w:val="0"/>
              <w:snapToGrid w:val="0"/>
              <w:jc w:val="center"/>
              <w:rPr>
                <w:rFonts w:ascii="Arial" w:hAnsi="Arial" w:cs="Arial"/>
                <w:sz w:val="4"/>
                <w:szCs w:val="4"/>
                <w:highlight w:val="yellow"/>
              </w:rPr>
            </w:pPr>
          </w:p>
        </w:tc>
        <w:tc>
          <w:tcPr>
            <w:tcW w:w="189" w:type="pct"/>
            <w:tcBorders>
              <w:top w:val="single" w:sz="4" w:space="0" w:color="auto"/>
              <w:left w:val="nil"/>
              <w:bottom w:val="nil"/>
              <w:right w:val="nil"/>
            </w:tcBorders>
            <w:shd w:val="clear" w:color="auto" w:fill="auto"/>
            <w:vAlign w:val="center"/>
          </w:tcPr>
          <w:p w14:paraId="36EBCDA3"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0F3CB02C" w14:textId="77777777" w:rsidR="007621BF" w:rsidRPr="00C02660" w:rsidRDefault="007621BF" w:rsidP="008B7D95">
            <w:pPr>
              <w:adjustRightInd w:val="0"/>
              <w:snapToGrid w:val="0"/>
              <w:jc w:val="center"/>
              <w:rPr>
                <w:rFonts w:ascii="Arial" w:hAnsi="Arial" w:cs="Arial"/>
                <w:sz w:val="4"/>
                <w:szCs w:val="4"/>
                <w:highlight w:val="yellow"/>
              </w:rPr>
            </w:pPr>
          </w:p>
        </w:tc>
        <w:tc>
          <w:tcPr>
            <w:tcW w:w="278" w:type="pct"/>
            <w:tcBorders>
              <w:top w:val="single" w:sz="4" w:space="0" w:color="auto"/>
              <w:left w:val="nil"/>
              <w:bottom w:val="nil"/>
              <w:right w:val="nil"/>
            </w:tcBorders>
            <w:shd w:val="clear" w:color="auto" w:fill="auto"/>
            <w:vAlign w:val="center"/>
          </w:tcPr>
          <w:p w14:paraId="263F462D" w14:textId="77777777" w:rsidR="007621BF" w:rsidRPr="00C02660" w:rsidRDefault="007621BF" w:rsidP="008B7D95">
            <w:pPr>
              <w:adjustRightInd w:val="0"/>
              <w:snapToGrid w:val="0"/>
              <w:jc w:val="center"/>
              <w:rPr>
                <w:rFonts w:ascii="Arial" w:hAnsi="Arial" w:cs="Arial"/>
                <w:sz w:val="4"/>
                <w:szCs w:val="4"/>
                <w:highlight w:val="yellow"/>
              </w:rPr>
            </w:pPr>
          </w:p>
        </w:tc>
        <w:tc>
          <w:tcPr>
            <w:tcW w:w="78" w:type="pct"/>
            <w:gridSpan w:val="2"/>
            <w:tcBorders>
              <w:top w:val="nil"/>
              <w:left w:val="nil"/>
              <w:bottom w:val="nil"/>
              <w:right w:val="single" w:sz="12" w:space="0" w:color="auto"/>
            </w:tcBorders>
            <w:shd w:val="clear" w:color="auto" w:fill="auto"/>
            <w:vAlign w:val="center"/>
          </w:tcPr>
          <w:p w14:paraId="6473FD0B"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tcPr>
          <w:p w14:paraId="50BF80E3" w14:textId="77777777" w:rsidR="007621BF" w:rsidRPr="00C02660" w:rsidRDefault="007621BF" w:rsidP="008B7D95">
            <w:pPr>
              <w:adjustRightInd w:val="0"/>
              <w:snapToGrid w:val="0"/>
              <w:jc w:val="center"/>
              <w:rPr>
                <w:rFonts w:ascii="Arial" w:hAnsi="Arial" w:cs="Arial"/>
                <w:sz w:val="4"/>
                <w:szCs w:val="4"/>
                <w:highlight w:val="yellow"/>
              </w:rPr>
            </w:pPr>
          </w:p>
        </w:tc>
        <w:tc>
          <w:tcPr>
            <w:tcW w:w="163" w:type="pct"/>
            <w:tcBorders>
              <w:top w:val="nil"/>
              <w:left w:val="nil"/>
              <w:bottom w:val="nil"/>
              <w:right w:val="nil"/>
            </w:tcBorders>
            <w:shd w:val="clear" w:color="auto" w:fill="auto"/>
            <w:vAlign w:val="center"/>
          </w:tcPr>
          <w:p w14:paraId="5DC061E6"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3878A1CD" w14:textId="77777777" w:rsidR="007621BF" w:rsidRPr="00C02660" w:rsidRDefault="007621BF" w:rsidP="008B7D95">
            <w:pPr>
              <w:adjustRightInd w:val="0"/>
              <w:snapToGrid w:val="0"/>
              <w:jc w:val="center"/>
              <w:rPr>
                <w:rFonts w:ascii="Arial" w:hAnsi="Arial" w:cs="Arial"/>
                <w:sz w:val="4"/>
                <w:szCs w:val="4"/>
                <w:highlight w:val="yellow"/>
              </w:rPr>
            </w:pPr>
          </w:p>
        </w:tc>
        <w:tc>
          <w:tcPr>
            <w:tcW w:w="162" w:type="pct"/>
            <w:tcBorders>
              <w:top w:val="nil"/>
              <w:left w:val="nil"/>
              <w:bottom w:val="nil"/>
              <w:right w:val="nil"/>
            </w:tcBorders>
            <w:shd w:val="clear" w:color="auto" w:fill="auto"/>
            <w:vAlign w:val="center"/>
          </w:tcPr>
          <w:p w14:paraId="06E408DF" w14:textId="77777777" w:rsidR="007621BF" w:rsidRPr="00C02660" w:rsidRDefault="007621BF" w:rsidP="008B7D95">
            <w:pPr>
              <w:adjustRightInd w:val="0"/>
              <w:snapToGrid w:val="0"/>
              <w:jc w:val="center"/>
              <w:rPr>
                <w:rFonts w:ascii="Arial" w:hAnsi="Arial" w:cs="Arial"/>
                <w:sz w:val="4"/>
                <w:szCs w:val="4"/>
                <w:highlight w:val="yellow"/>
              </w:rPr>
            </w:pPr>
          </w:p>
        </w:tc>
        <w:tc>
          <w:tcPr>
            <w:tcW w:w="74" w:type="pct"/>
            <w:tcBorders>
              <w:top w:val="nil"/>
              <w:left w:val="nil"/>
              <w:bottom w:val="nil"/>
              <w:right w:val="single" w:sz="12" w:space="0" w:color="auto"/>
            </w:tcBorders>
            <w:shd w:val="clear" w:color="auto" w:fill="auto"/>
            <w:vAlign w:val="center"/>
          </w:tcPr>
          <w:p w14:paraId="75350CDA"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shd w:val="clear" w:color="auto" w:fill="auto"/>
            <w:vAlign w:val="center"/>
          </w:tcPr>
          <w:p w14:paraId="0F3B1018" w14:textId="77777777" w:rsidR="007621BF" w:rsidRPr="00C02660" w:rsidRDefault="007621BF" w:rsidP="008B7D95">
            <w:pPr>
              <w:adjustRightInd w:val="0"/>
              <w:snapToGrid w:val="0"/>
              <w:jc w:val="center"/>
              <w:rPr>
                <w:rFonts w:ascii="Arial" w:hAnsi="Arial" w:cs="Arial"/>
                <w:sz w:val="4"/>
                <w:szCs w:val="4"/>
                <w:highlight w:val="yellow"/>
              </w:rPr>
            </w:pPr>
          </w:p>
        </w:tc>
        <w:tc>
          <w:tcPr>
            <w:tcW w:w="1583" w:type="pct"/>
            <w:tcBorders>
              <w:top w:val="single" w:sz="4" w:space="0" w:color="auto"/>
              <w:left w:val="nil"/>
              <w:bottom w:val="nil"/>
              <w:right w:val="nil"/>
            </w:tcBorders>
            <w:shd w:val="clear" w:color="auto" w:fill="auto"/>
            <w:vAlign w:val="center"/>
          </w:tcPr>
          <w:p w14:paraId="67E516CC" w14:textId="77777777" w:rsidR="007621BF" w:rsidRPr="00C02660" w:rsidRDefault="007621BF" w:rsidP="004E5141">
            <w:pPr>
              <w:adjustRightInd w:val="0"/>
              <w:snapToGrid w:val="0"/>
              <w:jc w:val="center"/>
              <w:rPr>
                <w:rFonts w:ascii="Arial" w:hAnsi="Arial" w:cs="Arial"/>
                <w:sz w:val="4"/>
                <w:szCs w:val="4"/>
                <w:highlight w:val="yellow"/>
              </w:rPr>
            </w:pPr>
          </w:p>
        </w:tc>
        <w:tc>
          <w:tcPr>
            <w:tcW w:w="70" w:type="pct"/>
            <w:vMerge/>
            <w:tcBorders>
              <w:left w:val="nil"/>
            </w:tcBorders>
            <w:shd w:val="clear" w:color="auto" w:fill="auto"/>
            <w:vAlign w:val="center"/>
          </w:tcPr>
          <w:p w14:paraId="5AA88525" w14:textId="77777777" w:rsidR="007621BF" w:rsidRPr="000C6821" w:rsidRDefault="007621BF" w:rsidP="008B7D95">
            <w:pPr>
              <w:adjustRightInd w:val="0"/>
              <w:snapToGrid w:val="0"/>
              <w:rPr>
                <w:rFonts w:ascii="Arial" w:hAnsi="Arial" w:cs="Arial"/>
                <w:sz w:val="4"/>
                <w:szCs w:val="4"/>
              </w:rPr>
            </w:pPr>
          </w:p>
        </w:tc>
      </w:tr>
      <w:tr w:rsidR="005F2143" w:rsidRPr="000C6821" w14:paraId="6B51F590"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6D49FB"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4</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BBDEF4"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C64F608"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83F5E02"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1206490C"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2D0E6E"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598F46DC"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689E48E6"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B5F9DBD"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330AA4" w14:textId="77777777" w:rsidR="007621BF" w:rsidRPr="00175632"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72C0B25" w14:textId="77777777" w:rsidR="007621BF" w:rsidRPr="00175632" w:rsidRDefault="007621BF" w:rsidP="008B7D95">
            <w:pPr>
              <w:adjustRightInd w:val="0"/>
              <w:snapToGrid w:val="0"/>
              <w:jc w:val="center"/>
              <w:rPr>
                <w:i/>
                <w:sz w:val="12"/>
                <w:szCs w:val="14"/>
              </w:rPr>
            </w:pPr>
            <w:r w:rsidRPr="00175632">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7FB474E9" w14:textId="77777777" w:rsidR="007621BF" w:rsidRPr="00175632"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8F6131E" w14:textId="77777777" w:rsidR="007621BF" w:rsidRPr="00175632" w:rsidRDefault="007621BF" w:rsidP="008B7D95">
            <w:pPr>
              <w:adjustRightInd w:val="0"/>
              <w:snapToGrid w:val="0"/>
              <w:jc w:val="center"/>
              <w:rPr>
                <w:i/>
                <w:sz w:val="12"/>
                <w:szCs w:val="14"/>
              </w:rPr>
            </w:pPr>
            <w:r w:rsidRPr="00175632">
              <w:rPr>
                <w:i/>
                <w:sz w:val="12"/>
                <w:szCs w:val="14"/>
              </w:rPr>
              <w:t>Min.</w:t>
            </w:r>
          </w:p>
        </w:tc>
        <w:tc>
          <w:tcPr>
            <w:tcW w:w="74" w:type="pct"/>
            <w:tcBorders>
              <w:top w:val="nil"/>
              <w:left w:val="nil"/>
              <w:bottom w:val="nil"/>
              <w:right w:val="single" w:sz="12" w:space="0" w:color="auto"/>
            </w:tcBorders>
            <w:shd w:val="clear" w:color="auto" w:fill="auto"/>
            <w:vAlign w:val="center"/>
          </w:tcPr>
          <w:p w14:paraId="23484522" w14:textId="77777777" w:rsidR="007621BF" w:rsidRPr="00C02660" w:rsidRDefault="007621BF" w:rsidP="008B7D95">
            <w:pPr>
              <w:adjustRightInd w:val="0"/>
              <w:snapToGrid w:val="0"/>
              <w:jc w:val="center"/>
              <w:rPr>
                <w:i/>
                <w:sz w:val="14"/>
                <w:szCs w:val="14"/>
                <w:highlight w:val="yellow"/>
              </w:rPr>
            </w:pPr>
          </w:p>
        </w:tc>
        <w:tc>
          <w:tcPr>
            <w:tcW w:w="70" w:type="pct"/>
            <w:tcBorders>
              <w:top w:val="nil"/>
              <w:left w:val="single" w:sz="12" w:space="0" w:color="auto"/>
              <w:bottom w:val="nil"/>
              <w:right w:val="nil"/>
            </w:tcBorders>
            <w:shd w:val="clear" w:color="auto" w:fill="auto"/>
            <w:vAlign w:val="center"/>
          </w:tcPr>
          <w:p w14:paraId="2690FE06" w14:textId="77777777" w:rsidR="007621BF" w:rsidRPr="00C02660" w:rsidRDefault="007621BF" w:rsidP="008B7D95">
            <w:pPr>
              <w:adjustRightInd w:val="0"/>
              <w:snapToGrid w:val="0"/>
              <w:jc w:val="center"/>
              <w:rPr>
                <w:i/>
                <w:sz w:val="14"/>
                <w:szCs w:val="14"/>
                <w:highlight w:val="yellow"/>
              </w:rPr>
            </w:pPr>
          </w:p>
        </w:tc>
        <w:tc>
          <w:tcPr>
            <w:tcW w:w="1583" w:type="pct"/>
            <w:tcBorders>
              <w:top w:val="nil"/>
              <w:left w:val="nil"/>
              <w:bottom w:val="single" w:sz="4" w:space="0" w:color="auto"/>
              <w:right w:val="nil"/>
            </w:tcBorders>
            <w:shd w:val="clear" w:color="auto" w:fill="auto"/>
            <w:vAlign w:val="center"/>
          </w:tcPr>
          <w:p w14:paraId="236DE966" w14:textId="77777777" w:rsidR="007621BF" w:rsidRPr="00C02660" w:rsidRDefault="007621BF" w:rsidP="004E5141">
            <w:pPr>
              <w:adjustRightInd w:val="0"/>
              <w:snapToGrid w:val="0"/>
              <w:jc w:val="center"/>
              <w:rPr>
                <w:i/>
                <w:sz w:val="14"/>
                <w:szCs w:val="14"/>
                <w:highlight w:val="yellow"/>
              </w:rPr>
            </w:pPr>
          </w:p>
        </w:tc>
        <w:tc>
          <w:tcPr>
            <w:tcW w:w="70" w:type="pct"/>
            <w:vMerge/>
            <w:tcBorders>
              <w:left w:val="nil"/>
            </w:tcBorders>
            <w:shd w:val="clear" w:color="auto" w:fill="auto"/>
            <w:vAlign w:val="center"/>
          </w:tcPr>
          <w:p w14:paraId="4A9FB0E4" w14:textId="77777777" w:rsidR="007621BF" w:rsidRPr="000C6821" w:rsidRDefault="007621BF" w:rsidP="008B7D95">
            <w:pPr>
              <w:adjustRightInd w:val="0"/>
              <w:snapToGrid w:val="0"/>
              <w:rPr>
                <w:rFonts w:ascii="Arial" w:hAnsi="Arial" w:cs="Arial"/>
              </w:rPr>
            </w:pPr>
          </w:p>
        </w:tc>
      </w:tr>
      <w:tr w:rsidR="005F2143" w:rsidRPr="000C6821" w14:paraId="5658B9FB" w14:textId="77777777" w:rsidTr="00620620">
        <w:trPr>
          <w:trHeight w:val="2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246943E"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28B1DCFA"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A771D1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A4C783" w14:textId="29107833"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A86CE9A"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08D89" w14:textId="77DFFDC9"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032A553"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D31FF" w14:textId="6718103D" w:rsidR="007621BF" w:rsidRPr="00175632" w:rsidRDefault="00F72DAB" w:rsidP="00F72DAB">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19740378"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12B5C194"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CFF9F8" w14:textId="507F4631"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2B58992"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6B5DCA" w14:textId="3DB4991F" w:rsidR="007621BF" w:rsidRPr="00175632" w:rsidRDefault="00F72DAB" w:rsidP="00F72DA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6F9C741" w14:textId="77777777" w:rsidR="007621BF" w:rsidRPr="00C02660" w:rsidRDefault="007621BF" w:rsidP="008B7D95">
            <w:pPr>
              <w:adjustRightInd w:val="0"/>
              <w:snapToGrid w:val="0"/>
              <w:jc w:val="center"/>
              <w:rPr>
                <w:rFonts w:ascii="Arial" w:hAnsi="Arial" w:cs="Arial"/>
                <w:highlight w:val="yellow"/>
              </w:rPr>
            </w:pPr>
          </w:p>
        </w:tc>
        <w:tc>
          <w:tcPr>
            <w:tcW w:w="70" w:type="pct"/>
            <w:tcBorders>
              <w:top w:val="nil"/>
              <w:left w:val="single" w:sz="12" w:space="0" w:color="auto"/>
              <w:bottom w:val="nil"/>
              <w:right w:val="single" w:sz="4" w:space="0" w:color="auto"/>
            </w:tcBorders>
            <w:shd w:val="clear" w:color="auto" w:fill="auto"/>
            <w:vAlign w:val="center"/>
          </w:tcPr>
          <w:p w14:paraId="675DF446" w14:textId="77777777" w:rsidR="007621BF" w:rsidRPr="00C02660" w:rsidRDefault="007621BF" w:rsidP="008B7D95">
            <w:pPr>
              <w:adjustRightInd w:val="0"/>
              <w:snapToGrid w:val="0"/>
              <w:jc w:val="center"/>
              <w:rPr>
                <w:rFonts w:ascii="Arial" w:hAnsi="Arial" w:cs="Arial"/>
                <w:highlight w:val="yellow"/>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EC605" w14:textId="4DD69B4B" w:rsidR="007621BF" w:rsidRPr="00C02660" w:rsidRDefault="004E5141" w:rsidP="004E5141">
            <w:pPr>
              <w:adjustRightInd w:val="0"/>
              <w:snapToGrid w:val="0"/>
              <w:jc w:val="center"/>
              <w:rPr>
                <w:rFonts w:ascii="Arial" w:hAnsi="Arial" w:cs="Arial"/>
                <w:highlight w:val="yellow"/>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7AEFA34D" w14:textId="77777777" w:rsidR="007621BF" w:rsidRPr="000C6821" w:rsidRDefault="007621BF" w:rsidP="008B7D95">
            <w:pPr>
              <w:adjustRightInd w:val="0"/>
              <w:snapToGrid w:val="0"/>
              <w:rPr>
                <w:rFonts w:ascii="Arial" w:hAnsi="Arial" w:cs="Arial"/>
              </w:rPr>
            </w:pPr>
          </w:p>
        </w:tc>
      </w:tr>
      <w:tr w:rsidR="007621BF" w:rsidRPr="000C6821" w14:paraId="62B8BA0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4E3B983"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F509C92"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2937FE7"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4F9EAC37"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5419805"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071A9B9"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388D0A2" w14:textId="77777777" w:rsidR="007621BF" w:rsidRPr="000C6821" w:rsidRDefault="007621BF" w:rsidP="008B7D95">
            <w:pPr>
              <w:adjustRightInd w:val="0"/>
              <w:snapToGrid w:val="0"/>
              <w:rPr>
                <w:rFonts w:ascii="Arial" w:hAnsi="Arial" w:cs="Arial"/>
                <w:sz w:val="4"/>
                <w:szCs w:val="4"/>
              </w:rPr>
            </w:pPr>
          </w:p>
        </w:tc>
      </w:tr>
      <w:tr w:rsidR="005F2143" w:rsidRPr="000C6821" w14:paraId="0AD7B435"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C697CE"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5</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4BAA92E" w14:textId="77777777" w:rsidR="007621BF" w:rsidRPr="000C6821" w:rsidRDefault="007621BF" w:rsidP="008B7D95">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17F92068"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5CEF53"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756302C"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082ECD6"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9C4BA50"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B2C7079"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E38A8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463C34" w14:textId="77777777" w:rsidR="007621BF" w:rsidRPr="000C6821"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7806498" w14:textId="77777777" w:rsidR="007621BF" w:rsidRPr="00087393" w:rsidRDefault="007621BF" w:rsidP="008B7D95">
            <w:pPr>
              <w:adjustRightInd w:val="0"/>
              <w:snapToGrid w:val="0"/>
              <w:jc w:val="center"/>
              <w:rPr>
                <w:i/>
                <w:sz w:val="12"/>
                <w:szCs w:val="14"/>
              </w:rPr>
            </w:pPr>
            <w:r w:rsidRPr="0008739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039FDC8F"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6DD1C6A"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B97C66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58A34A96" w14:textId="77777777" w:rsidR="007621BF" w:rsidRPr="000C6821"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0B714F49"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14FB617D" w14:textId="77777777" w:rsidR="007621BF" w:rsidRPr="000C6821" w:rsidRDefault="007621BF" w:rsidP="008B7D95">
            <w:pPr>
              <w:adjustRightInd w:val="0"/>
              <w:snapToGrid w:val="0"/>
              <w:rPr>
                <w:rFonts w:ascii="Arial" w:hAnsi="Arial" w:cs="Arial"/>
              </w:rPr>
            </w:pPr>
          </w:p>
        </w:tc>
      </w:tr>
      <w:tr w:rsidR="005F2143" w:rsidRPr="000C6821" w14:paraId="5AE9DEA2" w14:textId="77777777" w:rsidTr="004E5141">
        <w:trPr>
          <w:trHeight w:val="788"/>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102906C9"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10F60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8DCB58A"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D59FB" w14:textId="6512F63D" w:rsidR="007621BF" w:rsidRPr="00A478A3" w:rsidRDefault="005D6549" w:rsidP="008B7D95">
            <w:pPr>
              <w:adjustRightInd w:val="0"/>
              <w:snapToGrid w:val="0"/>
              <w:jc w:val="center"/>
              <w:rPr>
                <w:rFonts w:ascii="Arial" w:hAnsi="Arial" w:cs="Arial"/>
              </w:rPr>
            </w:pPr>
            <w:r>
              <w:rPr>
                <w:rFonts w:ascii="Arial" w:hAnsi="Arial" w:cs="Arial"/>
              </w:rPr>
              <w:t>0</w:t>
            </w:r>
            <w:r w:rsidR="00F6589B">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24E1CCC6" w14:textId="77777777" w:rsidR="007621BF" w:rsidRPr="00A478A3"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99290" w14:textId="3971139F" w:rsidR="007621BF" w:rsidRPr="00A478A3" w:rsidRDefault="007621BF" w:rsidP="007621BF">
            <w:pPr>
              <w:adjustRightInd w:val="0"/>
              <w:snapToGrid w:val="0"/>
              <w:jc w:val="center"/>
              <w:rPr>
                <w:rFonts w:ascii="Arial" w:hAnsi="Arial" w:cs="Arial"/>
              </w:rPr>
            </w:pPr>
            <w:r>
              <w:rPr>
                <w:rFonts w:ascii="Arial" w:hAnsi="Arial" w:cs="Arial"/>
              </w:rPr>
              <w:t>0</w:t>
            </w:r>
            <w:r w:rsidR="005D6549">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23F84E7E" w14:textId="77777777" w:rsidR="007621BF" w:rsidRPr="00A478A3"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809C0" w14:textId="1BC1C757"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6BCAB349" w14:textId="77777777" w:rsidR="007621BF" w:rsidRPr="00A478A3"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5A4CDB9F" w14:textId="77777777" w:rsidR="007621BF" w:rsidRPr="00A478A3"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25660" w14:textId="747E8311" w:rsidR="007621BF" w:rsidRPr="00A478A3" w:rsidRDefault="005D6549" w:rsidP="008B7D95">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76088520" w14:textId="77777777" w:rsidR="007621BF" w:rsidRPr="000C6821"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81E2D" w14:textId="77777777" w:rsidR="007621BF" w:rsidRPr="000C6821" w:rsidRDefault="007621BF" w:rsidP="008B7D95">
            <w:pPr>
              <w:adjustRightInd w:val="0"/>
              <w:snapToGrid w:val="0"/>
              <w:jc w:val="center"/>
              <w:rPr>
                <w:rFonts w:ascii="Arial" w:hAnsi="Arial" w:cs="Arial"/>
              </w:rPr>
            </w:pPr>
            <w:r>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46DA806F"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7E053B"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B7948" w14:textId="77777777" w:rsidR="007621BF" w:rsidRPr="00310CA2" w:rsidRDefault="007621BF" w:rsidP="00604D75">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03558C0D" w14:textId="77777777" w:rsidR="003907AB" w:rsidRDefault="007621BF" w:rsidP="00A4568E">
            <w:pPr>
              <w:pStyle w:val="Textoindependiente3"/>
              <w:spacing w:after="0"/>
              <w:ind w:left="222"/>
              <w:jc w:val="both"/>
              <w:rPr>
                <w:rFonts w:ascii="Arial" w:hAnsi="Arial" w:cs="Arial"/>
                <w:sz w:val="13"/>
                <w:szCs w:val="13"/>
              </w:rPr>
            </w:pPr>
            <w:r w:rsidRPr="00310CA2">
              <w:rPr>
                <w:rFonts w:ascii="Arial" w:hAnsi="Arial" w:cs="Arial"/>
                <w:sz w:val="13"/>
                <w:szCs w:val="13"/>
              </w:rPr>
              <w:t>A través del RUPE de conformidad al procedimiento establecido en el presente DBC.</w:t>
            </w:r>
          </w:p>
          <w:p w14:paraId="03EA808E" w14:textId="77777777" w:rsidR="001F7110" w:rsidRPr="003907AB" w:rsidRDefault="001F7110" w:rsidP="001F7110">
            <w:pPr>
              <w:pStyle w:val="Textoindependiente3"/>
              <w:numPr>
                <w:ilvl w:val="0"/>
                <w:numId w:val="35"/>
              </w:numPr>
              <w:spacing w:after="0"/>
              <w:ind w:left="234" w:hanging="234"/>
              <w:jc w:val="both"/>
              <w:rPr>
                <w:rFonts w:ascii="Arial" w:hAnsi="Arial" w:cs="Arial"/>
                <w:sz w:val="13"/>
                <w:szCs w:val="13"/>
              </w:rPr>
            </w:pPr>
            <w:r w:rsidRPr="00901C81">
              <w:rPr>
                <w:rFonts w:ascii="Arial" w:hAnsi="Arial" w:cs="Arial"/>
                <w:sz w:val="14"/>
                <w:szCs w:val="14"/>
              </w:rPr>
              <w:t>En caso de presentación de la Garantía de Seriedad de Propuesta en forma física:</w:t>
            </w:r>
          </w:p>
          <w:p w14:paraId="0F8898A0" w14:textId="5652730B" w:rsidR="001F7110" w:rsidRPr="00A4568E" w:rsidRDefault="001F7110" w:rsidP="001F7110">
            <w:pPr>
              <w:pStyle w:val="Textoindependiente3"/>
              <w:spacing w:after="0"/>
              <w:ind w:left="222"/>
              <w:jc w:val="both"/>
              <w:rPr>
                <w:rFonts w:ascii="Arial" w:hAnsi="Arial" w:cs="Arial"/>
                <w:sz w:val="13"/>
                <w:szCs w:val="13"/>
              </w:rPr>
            </w:pPr>
            <w:r w:rsidRPr="00901C81">
              <w:rPr>
                <w:rFonts w:ascii="Arial" w:hAnsi="Arial" w:cs="Arial"/>
                <w:sz w:val="14"/>
                <w:szCs w:val="14"/>
              </w:rPr>
              <w:t xml:space="preserve">Ventanilla Única de Correspondencia, ubicada en Planta Baja del Edificio Principal del BCB, calle Ayacucho esquina Mercado, </w:t>
            </w:r>
            <w:r w:rsidRPr="00901C81">
              <w:rPr>
                <w:rFonts w:ascii="Arial" w:hAnsi="Arial" w:cs="Arial"/>
                <w:sz w:val="14"/>
                <w:szCs w:val="14"/>
              </w:rPr>
              <w:lastRenderedPageBreak/>
              <w:t>La Paz – Bolivia, considerar lo señalado en numeral 13.1.4, Parte I del presente DBC, en cuyo caso el sobre podrá estar rotulado identificando el objeto del proceso de contratación y el número de CUCE.</w:t>
            </w:r>
          </w:p>
        </w:tc>
        <w:tc>
          <w:tcPr>
            <w:tcW w:w="70" w:type="pct"/>
            <w:vMerge/>
            <w:tcBorders>
              <w:left w:val="single" w:sz="4" w:space="0" w:color="auto"/>
            </w:tcBorders>
            <w:shd w:val="clear" w:color="auto" w:fill="auto"/>
            <w:vAlign w:val="center"/>
          </w:tcPr>
          <w:p w14:paraId="0653E0F6" w14:textId="77777777" w:rsidR="007621BF" w:rsidRPr="000C6821" w:rsidRDefault="007621BF" w:rsidP="008B7D95">
            <w:pPr>
              <w:adjustRightInd w:val="0"/>
              <w:snapToGrid w:val="0"/>
              <w:rPr>
                <w:rFonts w:ascii="Arial" w:hAnsi="Arial" w:cs="Arial"/>
              </w:rPr>
            </w:pPr>
          </w:p>
        </w:tc>
      </w:tr>
      <w:tr w:rsidR="007621BF" w:rsidRPr="000C6821" w14:paraId="2F91C54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0EDF9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AA39B0A"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7F8E8C" w14:textId="77777777" w:rsidR="007621BF" w:rsidRPr="00A478A3"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758C685F" w14:textId="77777777" w:rsidR="007621BF" w:rsidRPr="00A478A3"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68D0AB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0BE0A7E2"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449552AE" w14:textId="77777777" w:rsidR="007621BF" w:rsidRPr="000C6821" w:rsidRDefault="007621BF" w:rsidP="008B7D95">
            <w:pPr>
              <w:adjustRightInd w:val="0"/>
              <w:snapToGrid w:val="0"/>
              <w:rPr>
                <w:rFonts w:ascii="Arial" w:hAnsi="Arial" w:cs="Arial"/>
                <w:sz w:val="4"/>
                <w:szCs w:val="4"/>
              </w:rPr>
            </w:pPr>
          </w:p>
        </w:tc>
      </w:tr>
      <w:tr w:rsidR="005F2143" w:rsidRPr="000C6821" w14:paraId="5E5D5CEA"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64A66D4"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6</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57764E"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09627D62"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2270D39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D716001"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617CE9A4"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01C2C45"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23DB17ED"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731B62B"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645A5"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C4AA35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669C0CA"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215B9FC"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568CBFA7"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70A151F7"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77D26AEF" w14:textId="77777777" w:rsidR="007621BF" w:rsidRPr="000C6821" w:rsidRDefault="007621BF" w:rsidP="008B7D95">
            <w:pPr>
              <w:adjustRightInd w:val="0"/>
              <w:snapToGrid w:val="0"/>
              <w:rPr>
                <w:rFonts w:ascii="Arial" w:hAnsi="Arial" w:cs="Arial"/>
              </w:rPr>
            </w:pPr>
          </w:p>
        </w:tc>
      </w:tr>
      <w:tr w:rsidR="005F2143" w:rsidRPr="000C6821" w14:paraId="03442E10"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EC2743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4F161C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B421764"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84553" w14:textId="1B8CDA2F" w:rsidR="007621BF" w:rsidRPr="00A478A3" w:rsidRDefault="005D6549" w:rsidP="00E61E0F">
            <w:pPr>
              <w:adjustRightInd w:val="0"/>
              <w:snapToGrid w:val="0"/>
              <w:jc w:val="center"/>
              <w:rPr>
                <w:rFonts w:ascii="Arial" w:hAnsi="Arial" w:cs="Arial"/>
              </w:rPr>
            </w:pPr>
            <w:r>
              <w:rPr>
                <w:rFonts w:ascii="Arial" w:hAnsi="Arial" w:cs="Arial"/>
              </w:rPr>
              <w:t>0</w:t>
            </w:r>
            <w:r w:rsidR="00F6589B">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53D84D81"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22B3A" w14:textId="3A6C40C0" w:rsidR="007621BF" w:rsidRPr="00A478A3" w:rsidRDefault="009A6F93" w:rsidP="007621BF">
            <w:pPr>
              <w:adjustRightInd w:val="0"/>
              <w:snapToGrid w:val="0"/>
              <w:jc w:val="center"/>
              <w:rPr>
                <w:rFonts w:ascii="Arial" w:hAnsi="Arial" w:cs="Arial"/>
              </w:rPr>
            </w:pPr>
            <w:r>
              <w:rPr>
                <w:rFonts w:ascii="Arial" w:hAnsi="Arial" w:cs="Arial"/>
              </w:rPr>
              <w:t>0</w:t>
            </w:r>
            <w:r w:rsidR="005D6549">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35E10FFC"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F0E11" w14:textId="12FCCEF1"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63B5BA6"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4E37AEFE"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12F3F" w14:textId="2D9D7E20" w:rsidR="007621BF" w:rsidRPr="00A478A3" w:rsidRDefault="005D6549"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4BE7015"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EBA8E" w14:textId="77777777" w:rsidR="007621BF" w:rsidRPr="000C6821" w:rsidRDefault="007621BF" w:rsidP="007621B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12" w:space="0" w:color="auto"/>
            </w:tcBorders>
            <w:shd w:val="clear" w:color="auto" w:fill="auto"/>
            <w:vAlign w:val="center"/>
          </w:tcPr>
          <w:p w14:paraId="13A7CD21"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7752210"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3A886B2" w14:textId="77777777" w:rsidR="007621BF" w:rsidRPr="000C6821" w:rsidRDefault="007621BF" w:rsidP="007621BF">
            <w:pPr>
              <w:adjustRightInd w:val="0"/>
              <w:snapToGrid w:val="0"/>
              <w:rPr>
                <w:rFonts w:ascii="Arial" w:hAnsi="Arial" w:cs="Arial"/>
              </w:rPr>
            </w:pPr>
          </w:p>
        </w:tc>
      </w:tr>
      <w:tr w:rsidR="005F2143" w:rsidRPr="000C6821" w14:paraId="5DE86066"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A7D5A8"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7</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BC7090"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6372FAF"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2D3193"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6D3CEE9"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B599E3"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FDD59C1"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79C9151B"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323B9E67"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43896FB" w14:textId="77777777" w:rsidR="007621BF" w:rsidRPr="00A478A3" w:rsidRDefault="007621BF" w:rsidP="008B7D95">
            <w:pPr>
              <w:adjustRightInd w:val="0"/>
              <w:snapToGrid w:val="0"/>
              <w:jc w:val="center"/>
              <w:rPr>
                <w:i/>
                <w:sz w:val="14"/>
                <w:szCs w:val="14"/>
              </w:rPr>
            </w:pPr>
          </w:p>
        </w:tc>
        <w:tc>
          <w:tcPr>
            <w:tcW w:w="163" w:type="pct"/>
            <w:tcBorders>
              <w:top w:val="single" w:sz="4" w:space="0" w:color="auto"/>
              <w:left w:val="nil"/>
              <w:bottom w:val="single" w:sz="4" w:space="0" w:color="auto"/>
              <w:right w:val="nil"/>
            </w:tcBorders>
            <w:shd w:val="clear" w:color="auto" w:fill="auto"/>
            <w:tcMar>
              <w:left w:w="0" w:type="dxa"/>
              <w:right w:w="0" w:type="dxa"/>
            </w:tcMar>
            <w:vAlign w:val="center"/>
          </w:tcPr>
          <w:p w14:paraId="7A04F28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AD9DD1F" w14:textId="77777777" w:rsidR="007621BF" w:rsidRPr="00087393" w:rsidRDefault="007621BF" w:rsidP="008B7D95">
            <w:pPr>
              <w:adjustRightInd w:val="0"/>
              <w:snapToGrid w:val="0"/>
              <w:jc w:val="center"/>
              <w:rPr>
                <w:i/>
                <w:sz w:val="12"/>
                <w:szCs w:val="14"/>
              </w:rPr>
            </w:pPr>
          </w:p>
        </w:tc>
        <w:tc>
          <w:tcPr>
            <w:tcW w:w="162" w:type="pct"/>
            <w:tcBorders>
              <w:top w:val="single" w:sz="4" w:space="0" w:color="auto"/>
              <w:left w:val="nil"/>
              <w:bottom w:val="single" w:sz="4" w:space="0" w:color="auto"/>
              <w:right w:val="nil"/>
            </w:tcBorders>
            <w:shd w:val="clear" w:color="auto" w:fill="auto"/>
            <w:tcMar>
              <w:left w:w="0" w:type="dxa"/>
              <w:right w:w="0" w:type="dxa"/>
            </w:tcMar>
            <w:vAlign w:val="center"/>
          </w:tcPr>
          <w:p w14:paraId="0304B646"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6D13DE5" w14:textId="77777777" w:rsidR="007621BF" w:rsidRPr="000C6821" w:rsidRDefault="007621BF" w:rsidP="008B7D95">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04406951"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3614FADA" w14:textId="77777777" w:rsidR="007621BF" w:rsidRPr="000C6821" w:rsidRDefault="007621BF" w:rsidP="008B7D95">
            <w:pPr>
              <w:adjustRightInd w:val="0"/>
              <w:snapToGrid w:val="0"/>
              <w:rPr>
                <w:rFonts w:ascii="Arial" w:hAnsi="Arial" w:cs="Arial"/>
              </w:rPr>
            </w:pPr>
          </w:p>
        </w:tc>
      </w:tr>
      <w:tr w:rsidR="005F2143" w:rsidRPr="000C6821" w14:paraId="60ED893C"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6C715C7"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0E9B3C47"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464201E"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1252C" w14:textId="248C7D14" w:rsidR="007621BF" w:rsidRPr="00A478A3" w:rsidRDefault="005D6549" w:rsidP="00AB4D3A">
            <w:pPr>
              <w:adjustRightInd w:val="0"/>
              <w:snapToGrid w:val="0"/>
              <w:jc w:val="center"/>
              <w:rPr>
                <w:rFonts w:ascii="Arial" w:hAnsi="Arial" w:cs="Arial"/>
              </w:rPr>
            </w:pPr>
            <w:r>
              <w:rPr>
                <w:rFonts w:ascii="Arial" w:hAnsi="Arial" w:cs="Arial"/>
              </w:rPr>
              <w:t>0</w:t>
            </w:r>
            <w:r w:rsidR="00F6589B">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386BCFA4"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9AB6F" w14:textId="47C0AF07" w:rsidR="007621BF" w:rsidRPr="00A478A3" w:rsidRDefault="00303F9E" w:rsidP="0069081B">
            <w:pPr>
              <w:adjustRightInd w:val="0"/>
              <w:snapToGrid w:val="0"/>
              <w:jc w:val="center"/>
              <w:rPr>
                <w:rFonts w:ascii="Arial" w:hAnsi="Arial" w:cs="Arial"/>
              </w:rPr>
            </w:pPr>
            <w:r>
              <w:rPr>
                <w:rFonts w:ascii="Arial" w:hAnsi="Arial" w:cs="Arial"/>
              </w:rPr>
              <w:t>0</w:t>
            </w:r>
            <w:r w:rsidR="005D6549">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5D028788"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64DD0" w14:textId="3F475010"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3B40380"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2BF6FE4C"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6774F" w14:textId="5C5401A1" w:rsidR="007621BF" w:rsidRPr="00A478A3" w:rsidRDefault="005D6549"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A9BF96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BA6E0" w14:textId="77777777" w:rsidR="007621BF" w:rsidRPr="000C6821" w:rsidRDefault="007621BF" w:rsidP="007621BF">
            <w:pPr>
              <w:adjustRightInd w:val="0"/>
              <w:snapToGrid w:val="0"/>
              <w:jc w:val="center"/>
              <w:rPr>
                <w:rFonts w:ascii="Arial" w:hAnsi="Arial" w:cs="Arial"/>
              </w:rPr>
            </w:pPr>
            <w:r>
              <w:rPr>
                <w:rFonts w:ascii="Arial" w:hAnsi="Arial" w:cs="Arial"/>
              </w:rPr>
              <w:t>50</w:t>
            </w:r>
          </w:p>
        </w:tc>
        <w:tc>
          <w:tcPr>
            <w:tcW w:w="74" w:type="pct"/>
            <w:tcBorders>
              <w:top w:val="nil"/>
              <w:left w:val="single" w:sz="4" w:space="0" w:color="auto"/>
              <w:bottom w:val="nil"/>
              <w:right w:val="single" w:sz="12" w:space="0" w:color="auto"/>
            </w:tcBorders>
            <w:shd w:val="clear" w:color="auto" w:fill="auto"/>
            <w:vAlign w:val="center"/>
          </w:tcPr>
          <w:p w14:paraId="45FDE400"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38209AF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5E5835E" w14:textId="77777777" w:rsidR="007621BF" w:rsidRPr="000C6821" w:rsidRDefault="007621BF" w:rsidP="007621BF">
            <w:pPr>
              <w:adjustRightInd w:val="0"/>
              <w:snapToGrid w:val="0"/>
              <w:rPr>
                <w:rFonts w:ascii="Arial" w:hAnsi="Arial" w:cs="Arial"/>
              </w:rPr>
            </w:pPr>
          </w:p>
        </w:tc>
      </w:tr>
      <w:tr w:rsidR="005F2143" w:rsidRPr="000C6821" w14:paraId="21760ACE"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3B6A5B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8</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FFBB3D"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DBEECA0"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30888B5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55906D"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A924B96"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96A96DA"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92A1AF0"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F5838B0"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6838711"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EE14375"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32E5C6C2"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3406BF7E"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1ED1567" w14:textId="77777777" w:rsidR="007621BF" w:rsidRPr="00087393" w:rsidRDefault="007621BF" w:rsidP="008B7D95">
            <w:pPr>
              <w:adjustRightInd w:val="0"/>
              <w:snapToGrid w:val="0"/>
              <w:jc w:val="center"/>
              <w:rPr>
                <w:i/>
                <w:sz w:val="12"/>
                <w:szCs w:val="14"/>
              </w:rPr>
            </w:pPr>
          </w:p>
        </w:tc>
        <w:tc>
          <w:tcPr>
            <w:tcW w:w="1653" w:type="pct"/>
            <w:gridSpan w:val="2"/>
            <w:vMerge/>
            <w:tcBorders>
              <w:left w:val="single" w:sz="12" w:space="0" w:color="auto"/>
              <w:bottom w:val="nil"/>
              <w:right w:val="nil"/>
            </w:tcBorders>
            <w:shd w:val="clear" w:color="auto" w:fill="auto"/>
            <w:vAlign w:val="center"/>
          </w:tcPr>
          <w:p w14:paraId="7F5AAE9C"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54E99E98" w14:textId="77777777" w:rsidR="007621BF" w:rsidRPr="000C6821" w:rsidRDefault="007621BF" w:rsidP="008B7D95">
            <w:pPr>
              <w:adjustRightInd w:val="0"/>
              <w:snapToGrid w:val="0"/>
              <w:rPr>
                <w:rFonts w:ascii="Arial" w:hAnsi="Arial" w:cs="Arial"/>
              </w:rPr>
            </w:pPr>
          </w:p>
        </w:tc>
      </w:tr>
      <w:tr w:rsidR="005F2143" w:rsidRPr="000C6821" w14:paraId="457D7609" w14:textId="77777777" w:rsidTr="005F2143">
        <w:trPr>
          <w:trHeight w:val="1665"/>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88955A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7A7D92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D43C108"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12B66" w14:textId="72C32F7A" w:rsidR="007621BF" w:rsidRPr="00A478A3" w:rsidRDefault="005D6549" w:rsidP="0069081B">
            <w:pPr>
              <w:adjustRightInd w:val="0"/>
              <w:snapToGrid w:val="0"/>
              <w:rPr>
                <w:rFonts w:ascii="Arial" w:hAnsi="Arial" w:cs="Arial"/>
              </w:rPr>
            </w:pPr>
            <w:r>
              <w:rPr>
                <w:rFonts w:ascii="Arial" w:hAnsi="Arial" w:cs="Arial"/>
              </w:rPr>
              <w:t>0</w:t>
            </w:r>
            <w:r w:rsidR="00F6589B">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43FA9337"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E706E" w14:textId="6350A7D4" w:rsidR="007621BF" w:rsidRPr="00A478A3" w:rsidRDefault="00A12F3E" w:rsidP="00A12F3E">
            <w:pPr>
              <w:adjustRightInd w:val="0"/>
              <w:snapToGrid w:val="0"/>
              <w:rPr>
                <w:rFonts w:ascii="Arial" w:hAnsi="Arial" w:cs="Arial"/>
              </w:rPr>
            </w:pPr>
            <w:r>
              <w:rPr>
                <w:rFonts w:ascii="Arial" w:hAnsi="Arial" w:cs="Arial"/>
              </w:rPr>
              <w:t>0</w:t>
            </w:r>
            <w:r w:rsidR="005D6549">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1C5C28CB"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5BEE7" w14:textId="5B87A632"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C95E84"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0D3BA315"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EC07CA" w14:textId="1148CDC4" w:rsidR="007621BF" w:rsidRPr="00A478A3" w:rsidRDefault="005D6549" w:rsidP="007621BF">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50F39BD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E3736" w14:textId="77777777" w:rsidR="007621BF" w:rsidRPr="000C6821" w:rsidRDefault="007621BF" w:rsidP="007621BF">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12" w:space="0" w:color="auto"/>
            </w:tcBorders>
            <w:shd w:val="clear" w:color="auto" w:fill="auto"/>
            <w:vAlign w:val="center"/>
          </w:tcPr>
          <w:p w14:paraId="3288DD9F" w14:textId="77777777" w:rsidR="007621BF" w:rsidRPr="000C6821"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AAEFC8" w14:textId="77777777" w:rsidR="007621BF" w:rsidRPr="000C6821" w:rsidRDefault="007621BF" w:rsidP="007621BF">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11A06" w14:textId="77777777" w:rsidR="00E73FF0" w:rsidRDefault="00E73FF0" w:rsidP="007621BF">
            <w:pPr>
              <w:widowControl w:val="0"/>
              <w:jc w:val="both"/>
              <w:rPr>
                <w:rFonts w:ascii="Arial" w:hAnsi="Arial" w:cs="Arial"/>
                <w:sz w:val="13"/>
                <w:szCs w:val="13"/>
              </w:rPr>
            </w:pPr>
          </w:p>
          <w:p w14:paraId="03BDAF64" w14:textId="22900583" w:rsidR="007621BF" w:rsidRDefault="009A6F93" w:rsidP="007621BF">
            <w:pPr>
              <w:widowControl w:val="0"/>
              <w:jc w:val="both"/>
              <w:rPr>
                <w:sz w:val="12"/>
              </w:rPr>
            </w:pPr>
            <w:r>
              <w:rPr>
                <w:rFonts w:ascii="Arial" w:hAnsi="Arial" w:cs="Arial"/>
                <w:sz w:val="13"/>
                <w:szCs w:val="13"/>
              </w:rPr>
              <w:t xml:space="preserve">Piso 7, Dpto. de </w:t>
            </w:r>
            <w:r w:rsidR="007621BF" w:rsidRPr="00310CA2">
              <w:rPr>
                <w:rFonts w:ascii="Arial" w:hAnsi="Arial" w:cs="Arial"/>
                <w:sz w:val="13"/>
                <w:szCs w:val="13"/>
              </w:rPr>
              <w:t>Contrataciones del edificio principal del BCB o ingresar al siguiente enlace a través de</w:t>
            </w:r>
            <w:r w:rsidR="007621BF">
              <w:rPr>
                <w:rFonts w:ascii="Arial" w:hAnsi="Arial" w:cs="Arial"/>
                <w:sz w:val="13"/>
                <w:szCs w:val="13"/>
              </w:rPr>
              <w:t xml:space="preserve"> </w:t>
            </w:r>
            <w:r w:rsidR="007621BF" w:rsidRPr="007F6D5A">
              <w:rPr>
                <w:rFonts w:ascii="Arial" w:hAnsi="Arial" w:cs="Arial"/>
                <w:color w:val="000099"/>
                <w:sz w:val="13"/>
                <w:szCs w:val="13"/>
              </w:rPr>
              <w:t>zoom</w:t>
            </w:r>
            <w:r w:rsidR="007621BF" w:rsidRPr="007F6D5A">
              <w:rPr>
                <w:rFonts w:ascii="Arial" w:hAnsi="Arial" w:cs="Arial"/>
                <w:sz w:val="13"/>
                <w:szCs w:val="13"/>
              </w:rPr>
              <w:t>:</w:t>
            </w:r>
            <w:hyperlink r:id="rId12" w:history="1"/>
            <w:r w:rsidR="007621BF" w:rsidRPr="007F6D5A">
              <w:rPr>
                <w:sz w:val="12"/>
              </w:rPr>
              <w:t xml:space="preserve"> </w:t>
            </w:r>
          </w:p>
          <w:p w14:paraId="4933CEE9" w14:textId="77777777" w:rsidR="00AF21BC" w:rsidRDefault="00AF21BC" w:rsidP="007621BF">
            <w:pPr>
              <w:widowControl w:val="0"/>
              <w:jc w:val="both"/>
              <w:rPr>
                <w:rStyle w:val="Hipervnculo"/>
                <w:sz w:val="12"/>
              </w:rPr>
            </w:pPr>
          </w:p>
          <w:p w14:paraId="62A54B00" w14:textId="77777777" w:rsidR="00E644D8" w:rsidRDefault="00E644D8" w:rsidP="007621BF">
            <w:pPr>
              <w:widowControl w:val="0"/>
              <w:jc w:val="both"/>
              <w:rPr>
                <w:rStyle w:val="Hipervnculo"/>
                <w:sz w:val="12"/>
              </w:rPr>
            </w:pPr>
          </w:p>
          <w:p w14:paraId="1DFF6C1B" w14:textId="1B4E7127" w:rsidR="00E644D8" w:rsidRDefault="00E644D8" w:rsidP="007621BF">
            <w:pPr>
              <w:widowControl w:val="0"/>
              <w:jc w:val="both"/>
              <w:rPr>
                <w:rStyle w:val="Hipervnculo"/>
                <w:sz w:val="12"/>
              </w:rPr>
            </w:pPr>
            <w:r w:rsidRPr="00E644D8">
              <w:rPr>
                <w:rStyle w:val="Hipervnculo"/>
                <w:sz w:val="12"/>
              </w:rPr>
              <w:t>https://bcb-gob-bo.zoom.us/j/83566774201?pwd=ly2v7bEbld8JDCy3blTDGH0ZOsbAv1.1</w:t>
            </w:r>
          </w:p>
          <w:p w14:paraId="4D42F1B9" w14:textId="77777777" w:rsidR="00F72DAB" w:rsidRDefault="00F72DAB" w:rsidP="007621BF">
            <w:pPr>
              <w:widowControl w:val="0"/>
              <w:jc w:val="both"/>
              <w:rPr>
                <w:sz w:val="12"/>
              </w:rPr>
            </w:pPr>
          </w:p>
          <w:p w14:paraId="15302E7A" w14:textId="3769E907" w:rsidR="00F72DAB" w:rsidRPr="009A417A" w:rsidRDefault="00F72DAB" w:rsidP="00F72DAB">
            <w:pPr>
              <w:widowControl w:val="0"/>
              <w:jc w:val="both"/>
              <w:rPr>
                <w:sz w:val="12"/>
                <w:highlight w:val="yellow"/>
              </w:rPr>
            </w:pPr>
            <w:r>
              <w:rPr>
                <w:sz w:val="12"/>
              </w:rPr>
              <w:t xml:space="preserve">ID de reunión: </w:t>
            </w:r>
            <w:r w:rsidR="00FA1B2F" w:rsidRPr="00FA1B2F">
              <w:rPr>
                <w:sz w:val="12"/>
              </w:rPr>
              <w:t>835 6677 4201</w:t>
            </w:r>
          </w:p>
          <w:p w14:paraId="2C233318" w14:textId="77777777" w:rsidR="007621BF" w:rsidRDefault="007621BF" w:rsidP="00DD2CBA">
            <w:pPr>
              <w:widowControl w:val="0"/>
              <w:jc w:val="both"/>
              <w:rPr>
                <w:rFonts w:ascii="Arial" w:hAnsi="Arial" w:cs="Arial"/>
              </w:rPr>
            </w:pPr>
          </w:p>
          <w:p w14:paraId="4CD03371" w14:textId="67CFB2D1" w:rsidR="00F72DAB" w:rsidRDefault="005D6549" w:rsidP="00DD2CBA">
            <w:pPr>
              <w:widowControl w:val="0"/>
              <w:jc w:val="both"/>
              <w:rPr>
                <w:sz w:val="12"/>
              </w:rPr>
            </w:pPr>
            <w:r>
              <w:rPr>
                <w:sz w:val="12"/>
              </w:rPr>
              <w:t>Clave de acceso:</w:t>
            </w:r>
            <w:r w:rsidR="00FA1B2F">
              <w:t xml:space="preserve"> </w:t>
            </w:r>
            <w:r w:rsidR="00FA1B2F" w:rsidRPr="00FA1B2F">
              <w:rPr>
                <w:sz w:val="12"/>
              </w:rPr>
              <w:t>169746</w:t>
            </w:r>
          </w:p>
          <w:p w14:paraId="3E0D9117" w14:textId="3111536F" w:rsidR="00E73FF0" w:rsidRPr="000C6821" w:rsidRDefault="00E73FF0" w:rsidP="00DD2CBA">
            <w:pPr>
              <w:widowControl w:val="0"/>
              <w:jc w:val="both"/>
              <w:rPr>
                <w:rFonts w:ascii="Arial" w:hAnsi="Arial" w:cs="Arial"/>
              </w:rPr>
            </w:pPr>
          </w:p>
        </w:tc>
        <w:tc>
          <w:tcPr>
            <w:tcW w:w="70" w:type="pct"/>
            <w:vMerge/>
            <w:tcBorders>
              <w:left w:val="single" w:sz="4" w:space="0" w:color="auto"/>
            </w:tcBorders>
            <w:shd w:val="clear" w:color="auto" w:fill="auto"/>
            <w:vAlign w:val="center"/>
          </w:tcPr>
          <w:p w14:paraId="2983EF3B" w14:textId="77777777" w:rsidR="007621BF" w:rsidRPr="000C6821" w:rsidRDefault="007621BF" w:rsidP="007621BF">
            <w:pPr>
              <w:adjustRightInd w:val="0"/>
              <w:snapToGrid w:val="0"/>
              <w:rPr>
                <w:rFonts w:ascii="Arial" w:hAnsi="Arial" w:cs="Arial"/>
              </w:rPr>
            </w:pPr>
          </w:p>
        </w:tc>
      </w:tr>
      <w:tr w:rsidR="007621BF" w:rsidRPr="000C6821" w14:paraId="730C2120"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261BAC"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6007E9C"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1C05FA85"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val="restart"/>
            <w:tcBorders>
              <w:top w:val="nil"/>
              <w:left w:val="single" w:sz="12" w:space="0" w:color="auto"/>
              <w:right w:val="single" w:sz="12" w:space="0" w:color="auto"/>
            </w:tcBorders>
          </w:tcPr>
          <w:p w14:paraId="2C687D9C"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tcBorders>
              <w:top w:val="nil"/>
              <w:left w:val="single" w:sz="12" w:space="0" w:color="auto"/>
              <w:bottom w:val="nil"/>
              <w:right w:val="nil"/>
            </w:tcBorders>
            <w:shd w:val="clear" w:color="auto" w:fill="auto"/>
            <w:vAlign w:val="center"/>
          </w:tcPr>
          <w:p w14:paraId="3FA7937A"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1AD185F1" w14:textId="77777777" w:rsidR="007621BF" w:rsidRPr="000C6821" w:rsidRDefault="007621BF" w:rsidP="008B7D95">
            <w:pPr>
              <w:adjustRightInd w:val="0"/>
              <w:snapToGrid w:val="0"/>
              <w:rPr>
                <w:rFonts w:ascii="Arial" w:hAnsi="Arial" w:cs="Arial"/>
                <w:sz w:val="4"/>
                <w:szCs w:val="4"/>
              </w:rPr>
            </w:pPr>
          </w:p>
        </w:tc>
      </w:tr>
      <w:tr w:rsidR="007621BF" w:rsidRPr="000C6821" w14:paraId="4D923294"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35FB9C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9</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6678D4"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8365B0B"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84FA2EA"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229D6C1"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208B99"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D982C1F"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1E17C4D"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6A640D" w14:textId="77777777" w:rsidR="007621BF" w:rsidRPr="000C6821" w:rsidRDefault="007621BF" w:rsidP="008B7D95">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168D048B"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4534A111" w14:textId="77777777" w:rsidR="007621BF" w:rsidRDefault="007621BF" w:rsidP="008B7D95">
            <w:pPr>
              <w:adjustRightInd w:val="0"/>
              <w:snapToGrid w:val="0"/>
              <w:jc w:val="center"/>
              <w:rPr>
                <w:i/>
                <w:sz w:val="14"/>
                <w:szCs w:val="14"/>
              </w:rPr>
            </w:pPr>
          </w:p>
          <w:p w14:paraId="0F13D3CF" w14:textId="77777777" w:rsidR="004E5141" w:rsidRDefault="004E5141" w:rsidP="008B7D95">
            <w:pPr>
              <w:adjustRightInd w:val="0"/>
              <w:snapToGrid w:val="0"/>
              <w:jc w:val="center"/>
              <w:rPr>
                <w:i/>
                <w:sz w:val="14"/>
                <w:szCs w:val="14"/>
              </w:rPr>
            </w:pPr>
          </w:p>
          <w:p w14:paraId="06B15C62" w14:textId="77777777" w:rsidR="004E5141" w:rsidRDefault="004E5141" w:rsidP="008B7D95">
            <w:pPr>
              <w:adjustRightInd w:val="0"/>
              <w:snapToGrid w:val="0"/>
              <w:jc w:val="center"/>
              <w:rPr>
                <w:i/>
                <w:sz w:val="14"/>
                <w:szCs w:val="14"/>
              </w:rPr>
            </w:pPr>
          </w:p>
          <w:p w14:paraId="5D31C735" w14:textId="77777777" w:rsidR="004E5141" w:rsidRDefault="004E5141" w:rsidP="008B7D95">
            <w:pPr>
              <w:adjustRightInd w:val="0"/>
              <w:snapToGrid w:val="0"/>
              <w:jc w:val="center"/>
              <w:rPr>
                <w:i/>
                <w:sz w:val="14"/>
                <w:szCs w:val="14"/>
              </w:rPr>
            </w:pPr>
          </w:p>
          <w:p w14:paraId="59B43184" w14:textId="77777777" w:rsidR="004E5141" w:rsidRDefault="004E5141" w:rsidP="008B7D95">
            <w:pPr>
              <w:adjustRightInd w:val="0"/>
              <w:snapToGrid w:val="0"/>
              <w:jc w:val="center"/>
              <w:rPr>
                <w:i/>
                <w:sz w:val="14"/>
                <w:szCs w:val="14"/>
              </w:rPr>
            </w:pPr>
          </w:p>
          <w:p w14:paraId="3AF3F65A" w14:textId="77777777" w:rsidR="004E5141" w:rsidRPr="000C6821" w:rsidRDefault="004E5141" w:rsidP="008B7D95">
            <w:pPr>
              <w:adjustRightInd w:val="0"/>
              <w:snapToGrid w:val="0"/>
              <w:jc w:val="center"/>
              <w:rPr>
                <w:i/>
                <w:sz w:val="14"/>
                <w:szCs w:val="14"/>
              </w:rPr>
            </w:pPr>
          </w:p>
        </w:tc>
        <w:tc>
          <w:tcPr>
            <w:tcW w:w="70" w:type="pct"/>
            <w:vMerge/>
            <w:tcBorders>
              <w:left w:val="nil"/>
            </w:tcBorders>
            <w:shd w:val="clear" w:color="auto" w:fill="auto"/>
            <w:vAlign w:val="center"/>
          </w:tcPr>
          <w:p w14:paraId="3C3EBAD4" w14:textId="77777777" w:rsidR="007621BF" w:rsidRPr="000C6821" w:rsidRDefault="007621BF" w:rsidP="008B7D95">
            <w:pPr>
              <w:adjustRightInd w:val="0"/>
              <w:snapToGrid w:val="0"/>
              <w:rPr>
                <w:rFonts w:ascii="Arial" w:hAnsi="Arial" w:cs="Arial"/>
              </w:rPr>
            </w:pPr>
          </w:p>
        </w:tc>
      </w:tr>
      <w:tr w:rsidR="007621BF" w:rsidRPr="000C6821" w14:paraId="5C885D1D"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7CAB3041"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E671B4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48F7C8A"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A9A7FA" w14:textId="6DB47093" w:rsidR="007621BF" w:rsidRPr="000C6821" w:rsidRDefault="001E0749" w:rsidP="00B63CC8">
            <w:pPr>
              <w:adjustRightInd w:val="0"/>
              <w:snapToGrid w:val="0"/>
              <w:rPr>
                <w:rFonts w:ascii="Arial" w:hAnsi="Arial" w:cs="Arial"/>
              </w:rPr>
            </w:pPr>
            <w:r>
              <w:rPr>
                <w:rFonts w:ascii="Arial" w:hAnsi="Arial" w:cs="Arial"/>
              </w:rPr>
              <w:t xml:space="preserve"> </w:t>
            </w:r>
            <w:r w:rsidR="00BA1793">
              <w:rPr>
                <w:rFonts w:ascii="Arial" w:hAnsi="Arial" w:cs="Arial"/>
              </w:rPr>
              <w:t>1</w:t>
            </w:r>
            <w:r w:rsidR="00303520">
              <w:rPr>
                <w:rFonts w:ascii="Arial" w:hAnsi="Arial" w:cs="Arial"/>
              </w:rPr>
              <w:t>2</w:t>
            </w:r>
          </w:p>
        </w:tc>
        <w:tc>
          <w:tcPr>
            <w:tcW w:w="70" w:type="pct"/>
            <w:tcBorders>
              <w:top w:val="nil"/>
              <w:left w:val="single" w:sz="4" w:space="0" w:color="auto"/>
              <w:bottom w:val="nil"/>
              <w:right w:val="single" w:sz="4" w:space="0" w:color="auto"/>
            </w:tcBorders>
            <w:shd w:val="clear" w:color="auto" w:fill="auto"/>
            <w:vAlign w:val="center"/>
          </w:tcPr>
          <w:p w14:paraId="5A9E069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700142" w14:textId="16B28CE5" w:rsidR="007621BF" w:rsidRPr="000C6821" w:rsidRDefault="007621BF" w:rsidP="007621BF">
            <w:pPr>
              <w:adjustRightInd w:val="0"/>
              <w:snapToGrid w:val="0"/>
              <w:jc w:val="center"/>
              <w:rPr>
                <w:rFonts w:ascii="Arial" w:hAnsi="Arial" w:cs="Arial"/>
              </w:rPr>
            </w:pPr>
            <w:r>
              <w:rPr>
                <w:rFonts w:ascii="Arial" w:hAnsi="Arial" w:cs="Arial"/>
              </w:rPr>
              <w:t>0</w:t>
            </w:r>
            <w:r w:rsidR="009A6F93">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12ED2D7A"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65566" w14:textId="7FC53A2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1836E6C0"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0D3F0C2D"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6C2C53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39145833" w14:textId="77777777" w:rsidR="007621BF" w:rsidRPr="000C6821" w:rsidRDefault="007621BF" w:rsidP="007621BF">
            <w:pPr>
              <w:adjustRightInd w:val="0"/>
              <w:snapToGrid w:val="0"/>
              <w:rPr>
                <w:rFonts w:ascii="Arial" w:hAnsi="Arial" w:cs="Arial"/>
              </w:rPr>
            </w:pPr>
          </w:p>
        </w:tc>
      </w:tr>
      <w:tr w:rsidR="007621BF" w:rsidRPr="000C6821" w14:paraId="7B064207" w14:textId="77777777" w:rsidTr="005F2143">
        <w:trPr>
          <w:trHeight w:val="53"/>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69116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7CD7D87"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55671A"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24614017"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41E47E8F"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5D8035F" w14:textId="77777777" w:rsidR="007621BF" w:rsidRPr="000C6821" w:rsidRDefault="007621BF" w:rsidP="008B7D95">
            <w:pPr>
              <w:adjustRightInd w:val="0"/>
              <w:snapToGrid w:val="0"/>
              <w:rPr>
                <w:rFonts w:ascii="Arial" w:hAnsi="Arial" w:cs="Arial"/>
                <w:sz w:val="4"/>
                <w:szCs w:val="4"/>
              </w:rPr>
            </w:pPr>
          </w:p>
        </w:tc>
      </w:tr>
      <w:tr w:rsidR="007621BF" w:rsidRPr="000C6821" w14:paraId="35112D4D" w14:textId="77777777" w:rsidTr="005F2143">
        <w:trPr>
          <w:trHeight w:val="74"/>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2003C0"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10</w:t>
            </w:r>
          </w:p>
        </w:tc>
        <w:tc>
          <w:tcPr>
            <w:tcW w:w="1528" w:type="pct"/>
            <w:gridSpan w:val="2"/>
            <w:vMerge w:val="restart"/>
            <w:tcBorders>
              <w:top w:val="nil"/>
              <w:left w:val="single" w:sz="12" w:space="0" w:color="auto"/>
              <w:right w:val="single" w:sz="12" w:space="0" w:color="auto"/>
            </w:tcBorders>
            <w:shd w:val="clear" w:color="auto" w:fill="auto"/>
            <w:vAlign w:val="center"/>
          </w:tcPr>
          <w:p w14:paraId="793CA44E" w14:textId="77777777" w:rsidR="007621BF" w:rsidRPr="000C6821" w:rsidRDefault="007621BF" w:rsidP="008B7D95">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1" w:type="pct"/>
            <w:gridSpan w:val="2"/>
            <w:tcBorders>
              <w:top w:val="nil"/>
              <w:left w:val="single" w:sz="12" w:space="0" w:color="auto"/>
              <w:bottom w:val="nil"/>
              <w:right w:val="nil"/>
            </w:tcBorders>
            <w:shd w:val="clear" w:color="auto" w:fill="auto"/>
            <w:vAlign w:val="center"/>
          </w:tcPr>
          <w:p w14:paraId="26783016" w14:textId="77777777" w:rsidR="007621BF" w:rsidRPr="000C6821" w:rsidRDefault="007621BF" w:rsidP="008B7D95">
            <w:pPr>
              <w:adjustRightInd w:val="0"/>
              <w:snapToGrid w:val="0"/>
              <w:jc w:val="center"/>
              <w:rPr>
                <w:rFonts w:ascii="Arial" w:hAnsi="Arial" w:cs="Arial"/>
                <w:sz w:val="14"/>
                <w:szCs w:val="14"/>
              </w:rPr>
            </w:pPr>
          </w:p>
        </w:tc>
        <w:tc>
          <w:tcPr>
            <w:tcW w:w="234" w:type="pct"/>
            <w:gridSpan w:val="2"/>
            <w:tcBorders>
              <w:top w:val="nil"/>
              <w:left w:val="nil"/>
              <w:bottom w:val="single" w:sz="4" w:space="0" w:color="auto"/>
              <w:right w:val="nil"/>
            </w:tcBorders>
            <w:shd w:val="clear" w:color="auto" w:fill="auto"/>
            <w:vAlign w:val="center"/>
          </w:tcPr>
          <w:p w14:paraId="6BD97742" w14:textId="77777777" w:rsidR="007621BF" w:rsidRPr="009A417A" w:rsidRDefault="007621BF" w:rsidP="008B7D95">
            <w:pPr>
              <w:adjustRightInd w:val="0"/>
              <w:snapToGrid w:val="0"/>
              <w:jc w:val="center"/>
              <w:rPr>
                <w:i/>
                <w:sz w:val="12"/>
                <w:szCs w:val="12"/>
              </w:rPr>
            </w:pPr>
            <w:r w:rsidRPr="009A417A">
              <w:rPr>
                <w:i/>
                <w:sz w:val="12"/>
                <w:szCs w:val="12"/>
              </w:rPr>
              <w:t>Día</w:t>
            </w:r>
          </w:p>
        </w:tc>
        <w:tc>
          <w:tcPr>
            <w:tcW w:w="70" w:type="pct"/>
            <w:tcBorders>
              <w:top w:val="nil"/>
              <w:left w:val="nil"/>
              <w:bottom w:val="nil"/>
              <w:right w:val="nil"/>
            </w:tcBorders>
            <w:shd w:val="clear" w:color="auto" w:fill="auto"/>
            <w:vAlign w:val="center"/>
          </w:tcPr>
          <w:p w14:paraId="10C112D2" w14:textId="77777777" w:rsidR="007621BF" w:rsidRPr="009A417A" w:rsidRDefault="007621BF" w:rsidP="008B7D95">
            <w:pPr>
              <w:adjustRightInd w:val="0"/>
              <w:snapToGrid w:val="0"/>
              <w:jc w:val="center"/>
              <w:rPr>
                <w:i/>
                <w:sz w:val="12"/>
                <w:szCs w:val="12"/>
              </w:rPr>
            </w:pPr>
          </w:p>
        </w:tc>
        <w:tc>
          <w:tcPr>
            <w:tcW w:w="189" w:type="pct"/>
            <w:tcBorders>
              <w:top w:val="nil"/>
              <w:left w:val="nil"/>
              <w:bottom w:val="single" w:sz="4" w:space="0" w:color="auto"/>
              <w:right w:val="nil"/>
            </w:tcBorders>
            <w:shd w:val="clear" w:color="auto" w:fill="auto"/>
            <w:vAlign w:val="center"/>
          </w:tcPr>
          <w:p w14:paraId="59FBAEDF" w14:textId="77777777" w:rsidR="007621BF" w:rsidRPr="009A417A" w:rsidRDefault="007621BF" w:rsidP="008B7D95">
            <w:pPr>
              <w:adjustRightInd w:val="0"/>
              <w:snapToGrid w:val="0"/>
              <w:jc w:val="center"/>
              <w:rPr>
                <w:i/>
                <w:sz w:val="12"/>
                <w:szCs w:val="12"/>
              </w:rPr>
            </w:pPr>
            <w:r w:rsidRPr="009A417A">
              <w:rPr>
                <w:i/>
                <w:sz w:val="12"/>
                <w:szCs w:val="12"/>
              </w:rPr>
              <w:t>Mes</w:t>
            </w:r>
          </w:p>
        </w:tc>
        <w:tc>
          <w:tcPr>
            <w:tcW w:w="70" w:type="pct"/>
            <w:tcBorders>
              <w:top w:val="nil"/>
              <w:left w:val="nil"/>
              <w:bottom w:val="nil"/>
              <w:right w:val="nil"/>
            </w:tcBorders>
            <w:shd w:val="clear" w:color="auto" w:fill="auto"/>
            <w:vAlign w:val="center"/>
          </w:tcPr>
          <w:p w14:paraId="27707DC6" w14:textId="77777777" w:rsidR="007621BF" w:rsidRPr="009A417A" w:rsidRDefault="007621BF" w:rsidP="008B7D95">
            <w:pPr>
              <w:adjustRightInd w:val="0"/>
              <w:snapToGrid w:val="0"/>
              <w:jc w:val="center"/>
              <w:rPr>
                <w:i/>
                <w:sz w:val="12"/>
                <w:szCs w:val="12"/>
              </w:rPr>
            </w:pPr>
          </w:p>
        </w:tc>
        <w:tc>
          <w:tcPr>
            <w:tcW w:w="278" w:type="pct"/>
            <w:tcBorders>
              <w:top w:val="nil"/>
              <w:left w:val="nil"/>
              <w:bottom w:val="single" w:sz="4" w:space="0" w:color="auto"/>
              <w:right w:val="nil"/>
            </w:tcBorders>
            <w:shd w:val="clear" w:color="auto" w:fill="auto"/>
            <w:vAlign w:val="center"/>
          </w:tcPr>
          <w:p w14:paraId="2195E9D3" w14:textId="77777777" w:rsidR="007621BF" w:rsidRPr="009A417A" w:rsidRDefault="007621BF" w:rsidP="008B7D95">
            <w:pPr>
              <w:adjustRightInd w:val="0"/>
              <w:snapToGrid w:val="0"/>
              <w:jc w:val="center"/>
              <w:rPr>
                <w:i/>
                <w:sz w:val="12"/>
                <w:szCs w:val="12"/>
              </w:rPr>
            </w:pPr>
            <w:r w:rsidRPr="009A417A">
              <w:rPr>
                <w:i/>
                <w:sz w:val="12"/>
                <w:szCs w:val="12"/>
              </w:rPr>
              <w:t>Año</w:t>
            </w:r>
          </w:p>
        </w:tc>
        <w:tc>
          <w:tcPr>
            <w:tcW w:w="78" w:type="pct"/>
            <w:gridSpan w:val="2"/>
            <w:tcBorders>
              <w:top w:val="nil"/>
              <w:left w:val="nil"/>
              <w:bottom w:val="nil"/>
              <w:right w:val="single" w:sz="12" w:space="0" w:color="auto"/>
            </w:tcBorders>
            <w:shd w:val="clear" w:color="auto" w:fill="auto"/>
            <w:vAlign w:val="center"/>
          </w:tcPr>
          <w:p w14:paraId="0F3815C7" w14:textId="77777777" w:rsidR="007621BF" w:rsidRPr="000C6821" w:rsidRDefault="007621BF" w:rsidP="008B7D95">
            <w:pPr>
              <w:adjustRightInd w:val="0"/>
              <w:snapToGrid w:val="0"/>
              <w:jc w:val="center"/>
              <w:rPr>
                <w:rFonts w:ascii="Arial" w:hAnsi="Arial" w:cs="Arial"/>
                <w:sz w:val="14"/>
                <w:szCs w:val="14"/>
              </w:rPr>
            </w:pPr>
          </w:p>
        </w:tc>
        <w:tc>
          <w:tcPr>
            <w:tcW w:w="539" w:type="pct"/>
            <w:gridSpan w:val="5"/>
            <w:vMerge/>
            <w:tcBorders>
              <w:left w:val="single" w:sz="12" w:space="0" w:color="auto"/>
              <w:right w:val="single" w:sz="12" w:space="0" w:color="auto"/>
            </w:tcBorders>
          </w:tcPr>
          <w:p w14:paraId="75A829C3" w14:textId="77777777" w:rsidR="007621BF" w:rsidRPr="000C6821" w:rsidRDefault="007621BF" w:rsidP="008B7D95">
            <w:pPr>
              <w:adjustRightInd w:val="0"/>
              <w:snapToGrid w:val="0"/>
              <w:jc w:val="center"/>
              <w:rPr>
                <w:rFonts w:ascii="Arial" w:hAnsi="Arial" w:cs="Arial"/>
                <w:sz w:val="14"/>
                <w:szCs w:val="14"/>
              </w:rPr>
            </w:pPr>
          </w:p>
        </w:tc>
        <w:tc>
          <w:tcPr>
            <w:tcW w:w="1653" w:type="pct"/>
            <w:gridSpan w:val="2"/>
            <w:vMerge/>
            <w:tcBorders>
              <w:left w:val="single" w:sz="12" w:space="0" w:color="auto"/>
              <w:right w:val="nil"/>
            </w:tcBorders>
            <w:shd w:val="clear" w:color="auto" w:fill="auto"/>
            <w:vAlign w:val="center"/>
          </w:tcPr>
          <w:p w14:paraId="4F572011" w14:textId="77777777" w:rsidR="007621BF" w:rsidRPr="000C6821" w:rsidRDefault="007621BF" w:rsidP="008B7D95">
            <w:pPr>
              <w:adjustRightInd w:val="0"/>
              <w:snapToGrid w:val="0"/>
              <w:jc w:val="center"/>
              <w:rPr>
                <w:rFonts w:ascii="Arial" w:hAnsi="Arial" w:cs="Arial"/>
                <w:sz w:val="14"/>
                <w:szCs w:val="14"/>
              </w:rPr>
            </w:pPr>
          </w:p>
        </w:tc>
        <w:tc>
          <w:tcPr>
            <w:tcW w:w="70" w:type="pct"/>
            <w:vMerge/>
            <w:tcBorders>
              <w:left w:val="nil"/>
            </w:tcBorders>
            <w:shd w:val="clear" w:color="auto" w:fill="auto"/>
            <w:vAlign w:val="center"/>
          </w:tcPr>
          <w:p w14:paraId="5C75FA53" w14:textId="77777777" w:rsidR="007621BF" w:rsidRPr="000C6821" w:rsidRDefault="007621BF" w:rsidP="008B7D95">
            <w:pPr>
              <w:adjustRightInd w:val="0"/>
              <w:snapToGrid w:val="0"/>
              <w:rPr>
                <w:rFonts w:ascii="Arial" w:hAnsi="Arial" w:cs="Arial"/>
                <w:sz w:val="14"/>
                <w:szCs w:val="14"/>
              </w:rPr>
            </w:pPr>
          </w:p>
        </w:tc>
      </w:tr>
      <w:tr w:rsidR="007621BF" w:rsidRPr="000C6821" w14:paraId="639C9515" w14:textId="77777777" w:rsidTr="005F2143">
        <w:trPr>
          <w:trHeight w:val="319"/>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6F03B31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BF99A0B"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197966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1B161" w14:textId="11D0B7D1" w:rsidR="007621BF" w:rsidRPr="000C6821" w:rsidRDefault="001E0749" w:rsidP="00885DAE">
            <w:pPr>
              <w:adjustRightInd w:val="0"/>
              <w:snapToGrid w:val="0"/>
              <w:jc w:val="center"/>
              <w:rPr>
                <w:rFonts w:ascii="Arial" w:hAnsi="Arial" w:cs="Arial"/>
              </w:rPr>
            </w:pPr>
            <w:r>
              <w:rPr>
                <w:rFonts w:ascii="Arial" w:hAnsi="Arial" w:cs="Arial"/>
              </w:rPr>
              <w:t>1</w:t>
            </w:r>
            <w:r w:rsidR="00303520">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67AEA66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2F19F" w14:textId="4C22B626" w:rsidR="007621BF" w:rsidRPr="000C6821" w:rsidRDefault="007621BF" w:rsidP="00FB3C0E">
            <w:pPr>
              <w:adjustRightInd w:val="0"/>
              <w:snapToGrid w:val="0"/>
              <w:jc w:val="center"/>
              <w:rPr>
                <w:rFonts w:ascii="Arial" w:hAnsi="Arial" w:cs="Arial"/>
              </w:rPr>
            </w:pPr>
            <w:r>
              <w:rPr>
                <w:rFonts w:ascii="Arial" w:hAnsi="Arial" w:cs="Arial"/>
              </w:rPr>
              <w:t>0</w:t>
            </w:r>
            <w:r w:rsidR="009A6F93">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676C34AE"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2DE1D6" w14:textId="55DE0E46"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43D946D"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973F09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1FE1A647"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EB4A7F8" w14:textId="77777777" w:rsidR="007621BF" w:rsidRPr="000C6821" w:rsidRDefault="007621BF" w:rsidP="007621BF">
            <w:pPr>
              <w:adjustRightInd w:val="0"/>
              <w:snapToGrid w:val="0"/>
              <w:rPr>
                <w:rFonts w:ascii="Arial" w:hAnsi="Arial" w:cs="Arial"/>
              </w:rPr>
            </w:pPr>
          </w:p>
        </w:tc>
      </w:tr>
      <w:tr w:rsidR="007621BF" w:rsidRPr="000C6821" w14:paraId="76263D8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10251E"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B6CA53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20C4851"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4C3F0A84"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983418C"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B76584D" w14:textId="77777777" w:rsidR="007621BF" w:rsidRPr="000C6821" w:rsidRDefault="007621BF" w:rsidP="007621BF">
            <w:pPr>
              <w:adjustRightInd w:val="0"/>
              <w:snapToGrid w:val="0"/>
              <w:rPr>
                <w:rFonts w:ascii="Arial" w:hAnsi="Arial" w:cs="Arial"/>
                <w:sz w:val="4"/>
                <w:szCs w:val="4"/>
              </w:rPr>
            </w:pPr>
          </w:p>
        </w:tc>
      </w:tr>
      <w:tr w:rsidR="007621BF" w:rsidRPr="000C6821" w14:paraId="63B047F8"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413C07C" w14:textId="77777777" w:rsidR="007621BF" w:rsidRPr="000C6821" w:rsidRDefault="007621BF" w:rsidP="007621BF">
            <w:pPr>
              <w:adjustRightInd w:val="0"/>
              <w:snapToGrid w:val="0"/>
              <w:jc w:val="center"/>
              <w:rPr>
                <w:rFonts w:ascii="Arial" w:hAnsi="Arial" w:cs="Arial"/>
                <w:sz w:val="14"/>
                <w:szCs w:val="14"/>
              </w:rPr>
            </w:pPr>
            <w:r>
              <w:rPr>
                <w:rFonts w:ascii="Arial" w:hAnsi="Arial" w:cs="Arial"/>
                <w:sz w:val="14"/>
                <w:szCs w:val="14"/>
              </w:rPr>
              <w:t>11</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4CC1781"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54AEB47C"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D4EE65E"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6E87E83"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004A43AE"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C1326C1"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45C28AF6"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359E738"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3B081FBE"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41B6920B"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40D778E" w14:textId="77777777" w:rsidR="007621BF" w:rsidRPr="000C6821" w:rsidRDefault="007621BF" w:rsidP="007621BF">
            <w:pPr>
              <w:adjustRightInd w:val="0"/>
              <w:snapToGrid w:val="0"/>
              <w:rPr>
                <w:rFonts w:ascii="Arial" w:hAnsi="Arial" w:cs="Arial"/>
              </w:rPr>
            </w:pPr>
          </w:p>
        </w:tc>
      </w:tr>
      <w:tr w:rsidR="007621BF" w:rsidRPr="000C6821" w14:paraId="3D5CF564" w14:textId="77777777" w:rsidTr="005F2143">
        <w:trPr>
          <w:trHeight w:val="291"/>
        </w:trPr>
        <w:tc>
          <w:tcPr>
            <w:tcW w:w="149" w:type="pct"/>
            <w:vMerge/>
            <w:tcBorders>
              <w:left w:val="single" w:sz="12" w:space="0" w:color="auto"/>
              <w:right w:val="single" w:sz="12" w:space="0" w:color="auto"/>
            </w:tcBorders>
            <w:shd w:val="clear" w:color="auto" w:fill="auto"/>
            <w:noWrap/>
            <w:tcMar>
              <w:left w:w="0" w:type="dxa"/>
              <w:right w:w="0" w:type="dxa"/>
            </w:tcMar>
            <w:vAlign w:val="center"/>
          </w:tcPr>
          <w:p w14:paraId="7CC5D69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right w:val="single" w:sz="12" w:space="0" w:color="auto"/>
            </w:tcBorders>
            <w:shd w:val="clear" w:color="auto" w:fill="auto"/>
            <w:vAlign w:val="bottom"/>
          </w:tcPr>
          <w:p w14:paraId="4CC5AB4E"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val="restart"/>
            <w:tcBorders>
              <w:top w:val="nil"/>
              <w:left w:val="single" w:sz="12" w:space="0" w:color="auto"/>
              <w:right w:val="single" w:sz="4" w:space="0" w:color="auto"/>
            </w:tcBorders>
            <w:shd w:val="clear" w:color="auto" w:fill="auto"/>
            <w:vAlign w:val="center"/>
          </w:tcPr>
          <w:p w14:paraId="5649AA5F"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9F2F3" w14:textId="0AB4AB0D" w:rsidR="007621BF" w:rsidRPr="000C6821" w:rsidRDefault="00303520" w:rsidP="007621BF">
            <w:pPr>
              <w:adjustRightInd w:val="0"/>
              <w:snapToGrid w:val="0"/>
              <w:jc w:val="center"/>
              <w:rPr>
                <w:rFonts w:ascii="Arial" w:hAnsi="Arial" w:cs="Arial"/>
              </w:rPr>
            </w:pPr>
            <w:r>
              <w:rPr>
                <w:rFonts w:ascii="Arial" w:hAnsi="Arial" w:cs="Arial"/>
              </w:rPr>
              <w:t>19</w:t>
            </w:r>
          </w:p>
        </w:tc>
        <w:tc>
          <w:tcPr>
            <w:tcW w:w="70" w:type="pct"/>
            <w:vMerge w:val="restart"/>
            <w:tcBorders>
              <w:top w:val="nil"/>
              <w:left w:val="single" w:sz="4" w:space="0" w:color="auto"/>
              <w:right w:val="single" w:sz="4" w:space="0" w:color="auto"/>
            </w:tcBorders>
            <w:shd w:val="clear" w:color="auto" w:fill="auto"/>
            <w:vAlign w:val="center"/>
          </w:tcPr>
          <w:p w14:paraId="758A3874"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B4B9" w14:textId="10F677D5" w:rsidR="007621BF" w:rsidRPr="000C6821" w:rsidRDefault="007621BF" w:rsidP="007621BF">
            <w:pPr>
              <w:adjustRightInd w:val="0"/>
              <w:snapToGrid w:val="0"/>
              <w:jc w:val="center"/>
              <w:rPr>
                <w:rFonts w:ascii="Arial" w:hAnsi="Arial" w:cs="Arial"/>
              </w:rPr>
            </w:pPr>
            <w:r>
              <w:rPr>
                <w:rFonts w:ascii="Arial" w:hAnsi="Arial" w:cs="Arial"/>
              </w:rPr>
              <w:t>0</w:t>
            </w:r>
            <w:r w:rsidR="009A6F93">
              <w:rPr>
                <w:rFonts w:ascii="Arial" w:hAnsi="Arial" w:cs="Arial"/>
              </w:rPr>
              <w:t>8</w:t>
            </w:r>
          </w:p>
        </w:tc>
        <w:tc>
          <w:tcPr>
            <w:tcW w:w="70" w:type="pct"/>
            <w:vMerge w:val="restart"/>
            <w:tcBorders>
              <w:top w:val="nil"/>
              <w:left w:val="single" w:sz="4" w:space="0" w:color="auto"/>
              <w:right w:val="single" w:sz="4" w:space="0" w:color="auto"/>
            </w:tcBorders>
            <w:shd w:val="clear" w:color="auto" w:fill="auto"/>
            <w:vAlign w:val="center"/>
          </w:tcPr>
          <w:p w14:paraId="13B5FD58"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4CE2B" w14:textId="494363A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vMerge w:val="restart"/>
            <w:tcBorders>
              <w:top w:val="nil"/>
              <w:left w:val="single" w:sz="4" w:space="0" w:color="auto"/>
              <w:right w:val="single" w:sz="12" w:space="0" w:color="auto"/>
            </w:tcBorders>
            <w:shd w:val="clear" w:color="auto" w:fill="auto"/>
            <w:vAlign w:val="center"/>
          </w:tcPr>
          <w:p w14:paraId="642620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25AABFD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28F7E7E"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75F46F41" w14:textId="77777777" w:rsidR="007621BF" w:rsidRPr="000C6821" w:rsidRDefault="007621BF" w:rsidP="007621BF">
            <w:pPr>
              <w:adjustRightInd w:val="0"/>
              <w:snapToGrid w:val="0"/>
              <w:rPr>
                <w:rFonts w:ascii="Arial" w:hAnsi="Arial" w:cs="Arial"/>
              </w:rPr>
            </w:pPr>
          </w:p>
        </w:tc>
      </w:tr>
      <w:tr w:rsidR="007621BF" w:rsidRPr="000C6821" w14:paraId="5E6F01DD" w14:textId="77777777" w:rsidTr="005F2143">
        <w:trPr>
          <w:trHeight w:val="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23EE30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319789DC"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tcBorders>
              <w:left w:val="single" w:sz="12" w:space="0" w:color="auto"/>
              <w:bottom w:val="nil"/>
              <w:right w:val="nil"/>
            </w:tcBorders>
            <w:shd w:val="clear" w:color="auto" w:fill="auto"/>
            <w:vAlign w:val="center"/>
          </w:tcPr>
          <w:p w14:paraId="1D90975D"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nil"/>
              <w:bottom w:val="nil"/>
              <w:right w:val="nil"/>
            </w:tcBorders>
            <w:shd w:val="clear" w:color="auto" w:fill="auto"/>
            <w:vAlign w:val="center"/>
          </w:tcPr>
          <w:p w14:paraId="4F0B877A"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0859321C" w14:textId="77777777" w:rsidR="007621BF" w:rsidRPr="000C6821" w:rsidRDefault="007621BF" w:rsidP="007621BF">
            <w:pPr>
              <w:adjustRightInd w:val="0"/>
              <w:snapToGrid w:val="0"/>
              <w:jc w:val="center"/>
              <w:rPr>
                <w:rFonts w:ascii="Arial" w:hAnsi="Arial" w:cs="Arial"/>
                <w:sz w:val="2"/>
                <w:szCs w:val="2"/>
              </w:rPr>
            </w:pPr>
          </w:p>
        </w:tc>
        <w:tc>
          <w:tcPr>
            <w:tcW w:w="189" w:type="pct"/>
            <w:tcBorders>
              <w:top w:val="single" w:sz="4" w:space="0" w:color="auto"/>
              <w:left w:val="nil"/>
              <w:bottom w:val="nil"/>
              <w:right w:val="nil"/>
            </w:tcBorders>
            <w:shd w:val="clear" w:color="auto" w:fill="auto"/>
            <w:vAlign w:val="center"/>
          </w:tcPr>
          <w:p w14:paraId="60E40707"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26EE93DA" w14:textId="77777777" w:rsidR="007621BF" w:rsidRPr="000C6821" w:rsidRDefault="007621BF" w:rsidP="007621BF">
            <w:pPr>
              <w:adjustRightInd w:val="0"/>
              <w:snapToGrid w:val="0"/>
              <w:jc w:val="center"/>
              <w:rPr>
                <w:rFonts w:ascii="Arial" w:hAnsi="Arial" w:cs="Arial"/>
                <w:sz w:val="2"/>
                <w:szCs w:val="2"/>
              </w:rPr>
            </w:pPr>
          </w:p>
        </w:tc>
        <w:tc>
          <w:tcPr>
            <w:tcW w:w="278" w:type="pct"/>
            <w:tcBorders>
              <w:top w:val="single" w:sz="4" w:space="0" w:color="auto"/>
              <w:left w:val="nil"/>
              <w:bottom w:val="nil"/>
              <w:right w:val="nil"/>
            </w:tcBorders>
            <w:shd w:val="clear" w:color="auto" w:fill="auto"/>
            <w:vAlign w:val="center"/>
          </w:tcPr>
          <w:p w14:paraId="29AAD2C9" w14:textId="77777777" w:rsidR="007621BF" w:rsidRPr="000C6821" w:rsidRDefault="007621BF" w:rsidP="007621BF">
            <w:pPr>
              <w:adjustRightInd w:val="0"/>
              <w:snapToGrid w:val="0"/>
              <w:jc w:val="center"/>
              <w:rPr>
                <w:rFonts w:ascii="Arial" w:hAnsi="Arial" w:cs="Arial"/>
                <w:sz w:val="2"/>
                <w:szCs w:val="2"/>
              </w:rPr>
            </w:pPr>
          </w:p>
        </w:tc>
        <w:tc>
          <w:tcPr>
            <w:tcW w:w="78" w:type="pct"/>
            <w:gridSpan w:val="2"/>
            <w:vMerge/>
            <w:tcBorders>
              <w:left w:val="nil"/>
              <w:bottom w:val="nil"/>
              <w:right w:val="single" w:sz="12" w:space="0" w:color="auto"/>
            </w:tcBorders>
            <w:shd w:val="clear" w:color="auto" w:fill="auto"/>
            <w:vAlign w:val="center"/>
          </w:tcPr>
          <w:p w14:paraId="19653287"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A501FC9"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EE04B71"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0DBB1DB3" w14:textId="77777777" w:rsidR="007621BF" w:rsidRPr="000C6821" w:rsidRDefault="007621BF" w:rsidP="007621BF">
            <w:pPr>
              <w:adjustRightInd w:val="0"/>
              <w:snapToGrid w:val="0"/>
              <w:rPr>
                <w:rFonts w:ascii="Arial" w:hAnsi="Arial" w:cs="Arial"/>
              </w:rPr>
            </w:pPr>
          </w:p>
        </w:tc>
      </w:tr>
      <w:tr w:rsidR="007621BF" w:rsidRPr="000C6821" w14:paraId="59799BB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A77112"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9A9AE0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D874C37"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7A83C0DB"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B8A7A8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A8B9FAD" w14:textId="77777777" w:rsidR="007621BF" w:rsidRPr="000C6821" w:rsidRDefault="007621BF" w:rsidP="007621BF">
            <w:pPr>
              <w:adjustRightInd w:val="0"/>
              <w:snapToGrid w:val="0"/>
              <w:rPr>
                <w:rFonts w:ascii="Arial" w:hAnsi="Arial" w:cs="Arial"/>
                <w:sz w:val="4"/>
                <w:szCs w:val="4"/>
              </w:rPr>
            </w:pPr>
          </w:p>
        </w:tc>
      </w:tr>
      <w:tr w:rsidR="007621BF" w:rsidRPr="000C6821" w14:paraId="7CC6427B"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58B772"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247B6"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005ECE7"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E5E4750"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1E2A965"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F895FA8"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427934F"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5D4B3163"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8B28E30"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65059E81"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239E9740"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61D4AAB" w14:textId="77777777" w:rsidR="007621BF" w:rsidRPr="000C6821" w:rsidRDefault="007621BF" w:rsidP="007621BF">
            <w:pPr>
              <w:adjustRightInd w:val="0"/>
              <w:snapToGrid w:val="0"/>
              <w:rPr>
                <w:rFonts w:ascii="Arial" w:hAnsi="Arial" w:cs="Arial"/>
              </w:rPr>
            </w:pPr>
          </w:p>
        </w:tc>
      </w:tr>
      <w:tr w:rsidR="007621BF" w:rsidRPr="000C6821" w14:paraId="4AC8BF11"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CF16A02" w14:textId="77777777" w:rsidR="007621BF" w:rsidRPr="000C6821" w:rsidRDefault="007621BF" w:rsidP="007621BF">
            <w:pPr>
              <w:adjustRightInd w:val="0"/>
              <w:snapToGrid w:val="0"/>
              <w:jc w:val="center"/>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347CBC59"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0527235"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426DB" w14:textId="53E66F59" w:rsidR="007621BF" w:rsidRPr="000C6821" w:rsidRDefault="00303520" w:rsidP="007621BF">
            <w:pPr>
              <w:adjustRightInd w:val="0"/>
              <w:snapToGrid w:val="0"/>
              <w:jc w:val="center"/>
              <w:rPr>
                <w:rFonts w:ascii="Arial" w:hAnsi="Arial" w:cs="Arial"/>
              </w:rPr>
            </w:pPr>
            <w:r>
              <w:rPr>
                <w:rFonts w:ascii="Arial" w:hAnsi="Arial" w:cs="Arial"/>
              </w:rPr>
              <w:t>28</w:t>
            </w:r>
          </w:p>
        </w:tc>
        <w:tc>
          <w:tcPr>
            <w:tcW w:w="70" w:type="pct"/>
            <w:tcBorders>
              <w:top w:val="nil"/>
              <w:left w:val="single" w:sz="4" w:space="0" w:color="auto"/>
              <w:bottom w:val="nil"/>
              <w:right w:val="single" w:sz="4" w:space="0" w:color="auto"/>
            </w:tcBorders>
            <w:shd w:val="clear" w:color="auto" w:fill="auto"/>
            <w:vAlign w:val="center"/>
          </w:tcPr>
          <w:p w14:paraId="628383F6"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A5D7D" w14:textId="310161C3" w:rsidR="007621BF" w:rsidRPr="000C6821" w:rsidRDefault="007621BF" w:rsidP="007621BF">
            <w:pPr>
              <w:adjustRightInd w:val="0"/>
              <w:snapToGrid w:val="0"/>
              <w:jc w:val="center"/>
              <w:rPr>
                <w:rFonts w:ascii="Arial" w:hAnsi="Arial" w:cs="Arial"/>
              </w:rPr>
            </w:pPr>
            <w:r>
              <w:rPr>
                <w:rFonts w:ascii="Arial" w:hAnsi="Arial" w:cs="Arial"/>
              </w:rPr>
              <w:t>0</w:t>
            </w:r>
            <w:r w:rsidR="00370C8F">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0D917E8C"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B0772F" w14:textId="271FE0E3"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D91401"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7E11A3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1B898FC"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61D1DAEE" w14:textId="77777777" w:rsidR="007621BF" w:rsidRPr="000C6821" w:rsidRDefault="007621BF" w:rsidP="007621BF">
            <w:pPr>
              <w:adjustRightInd w:val="0"/>
              <w:snapToGrid w:val="0"/>
              <w:rPr>
                <w:rFonts w:ascii="Arial" w:hAnsi="Arial" w:cs="Arial"/>
              </w:rPr>
            </w:pPr>
          </w:p>
        </w:tc>
      </w:tr>
      <w:tr w:rsidR="007621BF" w:rsidRPr="000C6821" w14:paraId="3652ECB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56CA84"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6A3ED8A"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79DC9AD3"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1F2C8CBC"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0B1FDA5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00837D6" w14:textId="77777777" w:rsidR="007621BF" w:rsidRPr="000C6821" w:rsidRDefault="007621BF" w:rsidP="007621BF">
            <w:pPr>
              <w:adjustRightInd w:val="0"/>
              <w:snapToGrid w:val="0"/>
              <w:rPr>
                <w:rFonts w:ascii="Arial" w:hAnsi="Arial" w:cs="Arial"/>
                <w:sz w:val="4"/>
                <w:szCs w:val="4"/>
              </w:rPr>
            </w:pPr>
          </w:p>
        </w:tc>
      </w:tr>
      <w:tr w:rsidR="007621BF" w:rsidRPr="000C6821" w14:paraId="10B42387"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6506933"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5E083E5"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130D523"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096D7DC1"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87E0704"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5DFFD3F"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D0316BB"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A8BCA4B"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FDC6839"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45974FC3"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58DBCBD2"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03272B48" w14:textId="77777777" w:rsidR="007621BF" w:rsidRPr="000C6821" w:rsidRDefault="007621BF" w:rsidP="007621BF">
            <w:pPr>
              <w:adjustRightInd w:val="0"/>
              <w:snapToGrid w:val="0"/>
              <w:rPr>
                <w:rFonts w:ascii="Arial" w:hAnsi="Arial" w:cs="Arial"/>
              </w:rPr>
            </w:pPr>
          </w:p>
        </w:tc>
      </w:tr>
      <w:tr w:rsidR="007621BF" w:rsidRPr="000C6821" w14:paraId="4DA39566" w14:textId="77777777" w:rsidTr="005F2143">
        <w:trPr>
          <w:trHeight w:val="304"/>
        </w:trPr>
        <w:tc>
          <w:tcPr>
            <w:tcW w:w="149" w:type="pct"/>
            <w:vMerge/>
            <w:tcBorders>
              <w:left w:val="single" w:sz="12" w:space="0" w:color="auto"/>
              <w:bottom w:val="nil"/>
              <w:right w:val="single" w:sz="12" w:space="0" w:color="auto"/>
            </w:tcBorders>
            <w:shd w:val="clear" w:color="auto" w:fill="auto"/>
            <w:tcMar>
              <w:left w:w="0" w:type="dxa"/>
              <w:right w:w="0" w:type="dxa"/>
            </w:tcMar>
            <w:tcFitText/>
            <w:vAlign w:val="bottom"/>
          </w:tcPr>
          <w:p w14:paraId="69C3B8A0" w14:textId="77777777" w:rsidR="007621BF" w:rsidRPr="000C6821" w:rsidRDefault="007621BF" w:rsidP="007621BF">
            <w:pPr>
              <w:adjustRightInd w:val="0"/>
              <w:snapToGrid w:val="0"/>
              <w:jc w:val="right"/>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148EC704" w14:textId="77777777" w:rsidR="007621BF" w:rsidRPr="000C6821" w:rsidRDefault="007621BF" w:rsidP="007621BF">
            <w:pPr>
              <w:adjustRightInd w:val="0"/>
              <w:snapToGrid w:val="0"/>
              <w:jc w:val="right"/>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475A5B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33F56" w14:textId="29F2A580" w:rsidR="007621BF" w:rsidRPr="000C6821" w:rsidRDefault="00083EA0" w:rsidP="000E11B0">
            <w:pPr>
              <w:adjustRightInd w:val="0"/>
              <w:snapToGrid w:val="0"/>
              <w:jc w:val="center"/>
              <w:rPr>
                <w:rFonts w:ascii="Arial" w:hAnsi="Arial" w:cs="Arial"/>
              </w:rPr>
            </w:pPr>
            <w:r>
              <w:rPr>
                <w:rFonts w:ascii="Arial" w:hAnsi="Arial" w:cs="Arial"/>
              </w:rPr>
              <w:t>0</w:t>
            </w:r>
            <w:r w:rsidR="00303520">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2A81A8A0"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EC8A2" w14:textId="7BFBABD5" w:rsidR="007621BF" w:rsidRPr="000C6821" w:rsidRDefault="00370C8F" w:rsidP="007621BF">
            <w:pPr>
              <w:adjustRightInd w:val="0"/>
              <w:snapToGrid w:val="0"/>
              <w:jc w:val="center"/>
              <w:rPr>
                <w:rFonts w:ascii="Arial" w:hAnsi="Arial" w:cs="Arial"/>
              </w:rPr>
            </w:pPr>
            <w:r>
              <w:rPr>
                <w:rFonts w:ascii="Arial" w:hAnsi="Arial" w:cs="Arial"/>
              </w:rPr>
              <w:t>0</w:t>
            </w:r>
            <w:r w:rsidR="00083EA0">
              <w:rPr>
                <w:rFonts w:ascii="Arial" w:hAnsi="Arial" w:cs="Arial"/>
              </w:rPr>
              <w:t>9</w:t>
            </w:r>
          </w:p>
        </w:tc>
        <w:tc>
          <w:tcPr>
            <w:tcW w:w="70" w:type="pct"/>
            <w:tcBorders>
              <w:top w:val="nil"/>
              <w:left w:val="single" w:sz="4" w:space="0" w:color="auto"/>
              <w:bottom w:val="nil"/>
              <w:right w:val="single" w:sz="4" w:space="0" w:color="auto"/>
            </w:tcBorders>
            <w:shd w:val="clear" w:color="auto" w:fill="auto"/>
            <w:vAlign w:val="center"/>
          </w:tcPr>
          <w:p w14:paraId="5CD3C5C4"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6E504" w14:textId="52D9668E"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779CAB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05D372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3198EE3"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68B6B64" w14:textId="77777777" w:rsidR="007621BF" w:rsidRPr="000C6821" w:rsidRDefault="007621BF" w:rsidP="007621BF">
            <w:pPr>
              <w:adjustRightInd w:val="0"/>
              <w:snapToGrid w:val="0"/>
              <w:rPr>
                <w:rFonts w:ascii="Arial" w:hAnsi="Arial" w:cs="Arial"/>
              </w:rPr>
            </w:pPr>
          </w:p>
        </w:tc>
      </w:tr>
      <w:tr w:rsidR="007621BF" w:rsidRPr="00492D3E" w14:paraId="63CFE789" w14:textId="77777777" w:rsidTr="005F2143">
        <w:tc>
          <w:tcPr>
            <w:tcW w:w="14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7A73B21" w14:textId="77777777" w:rsidR="007621BF" w:rsidRPr="00492D3E" w:rsidRDefault="007621BF" w:rsidP="007621BF">
            <w:pPr>
              <w:adjustRightInd w:val="0"/>
              <w:snapToGrid w:val="0"/>
              <w:jc w:val="right"/>
              <w:rPr>
                <w:rFonts w:ascii="Arial" w:hAnsi="Arial" w:cs="Arial"/>
                <w:sz w:val="6"/>
                <w:szCs w:val="4"/>
              </w:rPr>
            </w:pPr>
          </w:p>
        </w:tc>
        <w:tc>
          <w:tcPr>
            <w:tcW w:w="1528" w:type="pct"/>
            <w:gridSpan w:val="2"/>
            <w:tcBorders>
              <w:top w:val="nil"/>
              <w:left w:val="single" w:sz="12" w:space="0" w:color="auto"/>
              <w:bottom w:val="single" w:sz="12" w:space="0" w:color="auto"/>
              <w:right w:val="single" w:sz="12" w:space="0" w:color="auto"/>
            </w:tcBorders>
            <w:shd w:val="clear" w:color="auto" w:fill="auto"/>
            <w:vAlign w:val="bottom"/>
          </w:tcPr>
          <w:p w14:paraId="05942900" w14:textId="77777777" w:rsidR="007621BF" w:rsidRPr="00492D3E" w:rsidRDefault="007621BF" w:rsidP="007621BF">
            <w:pPr>
              <w:adjustRightInd w:val="0"/>
              <w:snapToGrid w:val="0"/>
              <w:jc w:val="right"/>
              <w:rPr>
                <w:rFonts w:ascii="Arial" w:hAnsi="Arial" w:cs="Arial"/>
                <w:b/>
                <w:sz w:val="6"/>
                <w:szCs w:val="4"/>
              </w:rPr>
            </w:pPr>
          </w:p>
        </w:tc>
        <w:tc>
          <w:tcPr>
            <w:tcW w:w="1060" w:type="pct"/>
            <w:gridSpan w:val="10"/>
            <w:tcBorders>
              <w:top w:val="nil"/>
              <w:left w:val="single" w:sz="12" w:space="0" w:color="auto"/>
              <w:bottom w:val="single" w:sz="12" w:space="0" w:color="auto"/>
              <w:right w:val="single" w:sz="12" w:space="0" w:color="auto"/>
            </w:tcBorders>
            <w:shd w:val="clear" w:color="auto" w:fill="auto"/>
            <w:vAlign w:val="center"/>
          </w:tcPr>
          <w:p w14:paraId="1FF58778" w14:textId="77777777" w:rsidR="007621BF" w:rsidRPr="00492D3E" w:rsidRDefault="007621BF" w:rsidP="007621BF">
            <w:pPr>
              <w:adjustRightInd w:val="0"/>
              <w:snapToGrid w:val="0"/>
              <w:jc w:val="center"/>
              <w:rPr>
                <w:rFonts w:ascii="Arial" w:hAnsi="Arial" w:cs="Arial"/>
                <w:sz w:val="6"/>
                <w:szCs w:val="4"/>
              </w:rPr>
            </w:pPr>
          </w:p>
        </w:tc>
        <w:tc>
          <w:tcPr>
            <w:tcW w:w="539" w:type="pct"/>
            <w:gridSpan w:val="5"/>
            <w:vMerge/>
            <w:tcBorders>
              <w:left w:val="single" w:sz="12" w:space="0" w:color="auto"/>
              <w:bottom w:val="single" w:sz="12" w:space="0" w:color="auto"/>
              <w:right w:val="single" w:sz="12" w:space="0" w:color="auto"/>
            </w:tcBorders>
          </w:tcPr>
          <w:p w14:paraId="295ACF5A" w14:textId="77777777" w:rsidR="007621BF" w:rsidRPr="00492D3E" w:rsidRDefault="007621BF" w:rsidP="007621BF">
            <w:pPr>
              <w:adjustRightInd w:val="0"/>
              <w:snapToGrid w:val="0"/>
              <w:jc w:val="center"/>
              <w:rPr>
                <w:rFonts w:ascii="Arial" w:hAnsi="Arial" w:cs="Arial"/>
                <w:sz w:val="6"/>
                <w:szCs w:val="4"/>
              </w:rPr>
            </w:pPr>
          </w:p>
        </w:tc>
        <w:tc>
          <w:tcPr>
            <w:tcW w:w="1653" w:type="pct"/>
            <w:gridSpan w:val="2"/>
            <w:vMerge/>
            <w:tcBorders>
              <w:left w:val="single" w:sz="12" w:space="0" w:color="auto"/>
              <w:bottom w:val="single" w:sz="12" w:space="0" w:color="auto"/>
              <w:right w:val="nil"/>
            </w:tcBorders>
            <w:shd w:val="clear" w:color="auto" w:fill="auto"/>
            <w:vAlign w:val="center"/>
          </w:tcPr>
          <w:p w14:paraId="1BD1717C" w14:textId="77777777" w:rsidR="007621BF" w:rsidRPr="00492D3E" w:rsidRDefault="007621BF" w:rsidP="007621BF">
            <w:pPr>
              <w:adjustRightInd w:val="0"/>
              <w:snapToGrid w:val="0"/>
              <w:jc w:val="center"/>
              <w:rPr>
                <w:rFonts w:ascii="Arial" w:hAnsi="Arial" w:cs="Arial"/>
                <w:sz w:val="6"/>
                <w:szCs w:val="4"/>
              </w:rPr>
            </w:pPr>
          </w:p>
        </w:tc>
        <w:tc>
          <w:tcPr>
            <w:tcW w:w="70" w:type="pct"/>
            <w:vMerge/>
            <w:tcBorders>
              <w:left w:val="nil"/>
              <w:bottom w:val="single" w:sz="12" w:space="0" w:color="auto"/>
            </w:tcBorders>
            <w:shd w:val="clear" w:color="auto" w:fill="auto"/>
            <w:vAlign w:val="center"/>
          </w:tcPr>
          <w:p w14:paraId="4CFB67F4" w14:textId="77777777" w:rsidR="007621BF" w:rsidRPr="00492D3E" w:rsidRDefault="007621BF" w:rsidP="007621BF">
            <w:pPr>
              <w:adjustRightInd w:val="0"/>
              <w:snapToGrid w:val="0"/>
              <w:rPr>
                <w:rFonts w:ascii="Arial" w:hAnsi="Arial" w:cs="Arial"/>
                <w:sz w:val="6"/>
                <w:szCs w:val="4"/>
              </w:rPr>
            </w:pPr>
          </w:p>
        </w:tc>
      </w:tr>
    </w:tbl>
    <w:p w14:paraId="614F93A3" w14:textId="77777777" w:rsidR="00AE1E57" w:rsidRDefault="00AE1E57" w:rsidP="00967385">
      <w:pPr>
        <w:jc w:val="both"/>
        <w:rPr>
          <w:rFonts w:cs="Arial"/>
          <w:b/>
          <w:i/>
          <w:sz w:val="18"/>
          <w:szCs w:val="18"/>
        </w:rPr>
      </w:pPr>
    </w:p>
    <w:p w14:paraId="0F70ADD1" w14:textId="6F63529F" w:rsidR="003976B3" w:rsidRDefault="007621BF" w:rsidP="003976B3">
      <w:pPr>
        <w:rPr>
          <w:rFonts w:cs="Arial"/>
          <w:sz w:val="14"/>
          <w:szCs w:val="18"/>
          <w:lang w:val="es-BO"/>
        </w:rPr>
      </w:pPr>
      <w:bookmarkStart w:id="162" w:name="_Hlk76392171"/>
      <w:r w:rsidRPr="00A244D6">
        <w:rPr>
          <w:rFonts w:cs="Arial"/>
          <w:i/>
          <w:sz w:val="14"/>
          <w:szCs w:val="18"/>
          <w:lang w:val="es-BO"/>
        </w:rPr>
        <w:t xml:space="preserve"> </w:t>
      </w:r>
      <w:r w:rsidR="003976B3" w:rsidRPr="00A244D6">
        <w:rPr>
          <w:rFonts w:cs="Arial"/>
          <w:i/>
          <w:sz w:val="14"/>
          <w:szCs w:val="18"/>
          <w:lang w:val="es-BO"/>
        </w:rPr>
        <w:t>(*) Los plazos del proceso de contratación se computarán a partir del día siguiente hábil de la publicación en el SICOES</w:t>
      </w:r>
      <w:r w:rsidR="003976B3">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056E8DA8" w:rsidR="00467FEA" w:rsidRDefault="00467FEA">
      <w:pPr>
        <w:rPr>
          <w:rFonts w:cs="Arial"/>
          <w:i/>
        </w:rPr>
      </w:pPr>
      <w:r>
        <w:rPr>
          <w:rFonts w:cs="Arial"/>
          <w:i/>
        </w:rPr>
        <w:br w:type="page"/>
      </w:r>
    </w:p>
    <w:p w14:paraId="7D3D0785" w14:textId="77777777" w:rsidR="003976B3" w:rsidRDefault="003976B3" w:rsidP="00F41EF0">
      <w:pPr>
        <w:rPr>
          <w:rFonts w:cs="Arial"/>
          <w:i/>
        </w:rPr>
      </w:pPr>
    </w:p>
    <w:p w14:paraId="2678BC59" w14:textId="77777777" w:rsidR="003976B3" w:rsidRDefault="003976B3" w:rsidP="00F41EF0">
      <w:pPr>
        <w:rPr>
          <w:rFonts w:cs="Arial"/>
          <w:i/>
        </w:rPr>
      </w:pPr>
    </w:p>
    <w:p w14:paraId="3A8420D6" w14:textId="49D6973C" w:rsidR="00A72FB0" w:rsidRPr="00A40276" w:rsidRDefault="00783EFD" w:rsidP="00604D75">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Default="00A72FB0" w:rsidP="00F32849">
      <w:pPr>
        <w:ind w:left="709"/>
        <w:jc w:val="both"/>
        <w:rPr>
          <w:rFonts w:cs="Arial"/>
          <w:b/>
          <w:sz w:val="18"/>
          <w:szCs w:val="18"/>
          <w:lang w:val="es-BO"/>
        </w:rPr>
      </w:pPr>
    </w:p>
    <w:p w14:paraId="239EE143" w14:textId="21349857" w:rsidR="0086261F" w:rsidRDefault="0086261F" w:rsidP="001E0749">
      <w:pPr>
        <w:jc w:val="both"/>
        <w:rPr>
          <w:rFonts w:cs="Arial"/>
          <w:sz w:val="18"/>
          <w:szCs w:val="18"/>
          <w:lang w:val="es-BO"/>
        </w:rPr>
      </w:pPr>
      <w:r w:rsidRPr="0086261F">
        <w:rPr>
          <w:rFonts w:cs="Arial"/>
          <w:sz w:val="18"/>
          <w:szCs w:val="18"/>
          <w:lang w:val="es-BO"/>
        </w:rPr>
        <w:t>Las Especificaciones Técnicas requeridas son:</w:t>
      </w:r>
    </w:p>
    <w:p w14:paraId="1346B3C5" w14:textId="77777777" w:rsidR="006F107D" w:rsidRDefault="006F107D" w:rsidP="001E0749">
      <w:pPr>
        <w:jc w:val="both"/>
        <w:rPr>
          <w:rFonts w:cs="Arial"/>
          <w:sz w:val="18"/>
          <w:szCs w:val="18"/>
          <w:lang w:val="es-BO"/>
        </w:rPr>
      </w:pPr>
    </w:p>
    <w:p w14:paraId="5BC9A2C7" w14:textId="1E5A8FAD" w:rsidR="006F107D" w:rsidRPr="0086261F" w:rsidRDefault="006F107D" w:rsidP="006F107D">
      <w:pPr>
        <w:jc w:val="center"/>
        <w:rPr>
          <w:rFonts w:cs="Arial"/>
          <w:sz w:val="18"/>
          <w:szCs w:val="18"/>
          <w:lang w:val="es-BO"/>
        </w:rPr>
      </w:pPr>
      <w:r w:rsidRPr="006F107D">
        <w:rPr>
          <w:rFonts w:cs="Arial"/>
          <w:sz w:val="18"/>
          <w:szCs w:val="18"/>
          <w:lang w:val="es-BO"/>
        </w:rPr>
        <w:t>SERVICIO DE SUSCRIPCIÓN PARA PLATAFORMA DE VIRTUALIZACIÓN</w:t>
      </w:r>
    </w:p>
    <w:p w14:paraId="48E0D5CF" w14:textId="77777777" w:rsidR="000E11B0" w:rsidRDefault="000E11B0" w:rsidP="000E11B0">
      <w:pPr>
        <w:jc w:val="center"/>
        <w:rPr>
          <w:rFonts w:ascii="Arial" w:hAnsi="Arial" w:cs="Arial"/>
          <w:b/>
          <w:sz w:val="24"/>
        </w:rPr>
      </w:pPr>
    </w:p>
    <w:tbl>
      <w:tblPr>
        <w:tblW w:w="95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52"/>
        <w:gridCol w:w="2116"/>
      </w:tblGrid>
      <w:tr w:rsidR="000578E9" w:rsidRPr="0016610C" w14:paraId="080CEC01" w14:textId="77777777" w:rsidTr="00763A01">
        <w:trPr>
          <w:trHeight w:val="479"/>
          <w:tblHeader/>
        </w:trPr>
        <w:tc>
          <w:tcPr>
            <w:tcW w:w="7452" w:type="dxa"/>
            <w:vMerge w:val="restart"/>
            <w:shd w:val="clear" w:color="auto" w:fill="D9D9D9"/>
            <w:vAlign w:val="center"/>
          </w:tcPr>
          <w:p w14:paraId="7F4ED104" w14:textId="77777777" w:rsidR="000578E9" w:rsidRPr="0016610C" w:rsidRDefault="000578E9" w:rsidP="00763A01">
            <w:pPr>
              <w:pStyle w:val="Textoindependiente31"/>
              <w:ind w:left="-70"/>
              <w:jc w:val="center"/>
              <w:rPr>
                <w:rFonts w:ascii="Arial" w:hAnsi="Arial" w:cs="Arial"/>
                <w:sz w:val="20"/>
              </w:rPr>
            </w:pPr>
            <w:r w:rsidRPr="0016610C">
              <w:rPr>
                <w:rFonts w:ascii="Arial" w:hAnsi="Arial" w:cs="Arial"/>
                <w:bCs/>
                <w:sz w:val="20"/>
              </w:rPr>
              <w:t>REQUISITOS NECESARIOS DEL SERVICIO Y LAS CONDICIONES COMPLEMENTARIAS</w:t>
            </w:r>
          </w:p>
        </w:tc>
        <w:tc>
          <w:tcPr>
            <w:tcW w:w="2116" w:type="dxa"/>
            <w:shd w:val="clear" w:color="auto" w:fill="D9D9D9"/>
            <w:vAlign w:val="center"/>
          </w:tcPr>
          <w:p w14:paraId="0DB5871C"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20"/>
                <w:szCs w:val="20"/>
              </w:rPr>
            </w:pPr>
            <w:r w:rsidRPr="0016610C">
              <w:rPr>
                <w:rFonts w:ascii="Arial" w:hAnsi="Arial" w:cs="Arial"/>
                <w:sz w:val="20"/>
                <w:szCs w:val="20"/>
              </w:rPr>
              <w:t>Para ser llenado por el proponente</w:t>
            </w:r>
          </w:p>
        </w:tc>
      </w:tr>
      <w:tr w:rsidR="000578E9" w:rsidRPr="0016610C" w14:paraId="44864737" w14:textId="77777777" w:rsidTr="00763A01">
        <w:trPr>
          <w:trHeight w:val="248"/>
          <w:tblHeader/>
        </w:trPr>
        <w:tc>
          <w:tcPr>
            <w:tcW w:w="7452" w:type="dxa"/>
            <w:vMerge/>
            <w:shd w:val="clear" w:color="auto" w:fill="D9D9D9"/>
            <w:vAlign w:val="center"/>
          </w:tcPr>
          <w:p w14:paraId="72C6A9FE" w14:textId="77777777" w:rsidR="000578E9" w:rsidRPr="0016610C" w:rsidRDefault="000578E9" w:rsidP="00763A01">
            <w:pPr>
              <w:snapToGrid w:val="0"/>
              <w:rPr>
                <w:rFonts w:ascii="Arial" w:hAnsi="Arial" w:cs="Arial"/>
                <w:sz w:val="20"/>
                <w:szCs w:val="20"/>
              </w:rPr>
            </w:pPr>
          </w:p>
        </w:tc>
        <w:tc>
          <w:tcPr>
            <w:tcW w:w="2116" w:type="dxa"/>
            <w:vMerge w:val="restart"/>
            <w:shd w:val="clear" w:color="auto" w:fill="D9D9D9"/>
            <w:vAlign w:val="center"/>
          </w:tcPr>
          <w:p w14:paraId="4A7467FD" w14:textId="77777777" w:rsidR="000578E9" w:rsidRPr="0016610C" w:rsidRDefault="000578E9" w:rsidP="00763A0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20"/>
                <w:szCs w:val="20"/>
              </w:rPr>
            </w:pPr>
            <w:r w:rsidRPr="0016610C">
              <w:rPr>
                <w:rFonts w:ascii="Arial" w:hAnsi="Arial" w:cs="Arial"/>
                <w:b/>
                <w:bCs/>
                <w:iCs/>
                <w:sz w:val="20"/>
                <w:szCs w:val="20"/>
              </w:rPr>
              <w:t>CARACTERÍSTICAS DE LA PROPUESTA</w:t>
            </w:r>
          </w:p>
          <w:p w14:paraId="6EC63258" w14:textId="77777777" w:rsidR="000578E9" w:rsidRPr="0016610C" w:rsidRDefault="000578E9" w:rsidP="00763A0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20"/>
                <w:szCs w:val="20"/>
              </w:rPr>
            </w:pPr>
            <w:r w:rsidRPr="0016610C">
              <w:rPr>
                <w:rFonts w:ascii="Arial" w:hAnsi="Arial" w:cs="Arial"/>
                <w:sz w:val="20"/>
                <w:szCs w:val="20"/>
              </w:rPr>
              <w:t>(Manifestar aceptación, especificar y/o adjuntar lo requerido)</w:t>
            </w:r>
          </w:p>
        </w:tc>
      </w:tr>
      <w:tr w:rsidR="000578E9" w:rsidRPr="0016610C" w14:paraId="1FA4EF18" w14:textId="77777777" w:rsidTr="00763A01">
        <w:trPr>
          <w:trHeight w:val="598"/>
          <w:tblHeader/>
        </w:trPr>
        <w:tc>
          <w:tcPr>
            <w:tcW w:w="7452" w:type="dxa"/>
            <w:vMerge/>
            <w:shd w:val="clear" w:color="auto" w:fill="D9D9D9"/>
            <w:vAlign w:val="center"/>
          </w:tcPr>
          <w:p w14:paraId="6E66DC86" w14:textId="77777777" w:rsidR="000578E9" w:rsidRPr="0016610C" w:rsidRDefault="000578E9" w:rsidP="00763A01">
            <w:pPr>
              <w:snapToGrid w:val="0"/>
              <w:rPr>
                <w:rFonts w:ascii="Arial" w:hAnsi="Arial" w:cs="Arial"/>
                <w:sz w:val="20"/>
                <w:szCs w:val="20"/>
              </w:rPr>
            </w:pPr>
          </w:p>
        </w:tc>
        <w:tc>
          <w:tcPr>
            <w:tcW w:w="2116" w:type="dxa"/>
            <w:vMerge/>
            <w:shd w:val="clear" w:color="auto" w:fill="D9D9D9"/>
            <w:vAlign w:val="center"/>
          </w:tcPr>
          <w:p w14:paraId="7B26EED2" w14:textId="77777777" w:rsidR="000578E9" w:rsidRPr="0016610C" w:rsidRDefault="000578E9" w:rsidP="00763A01">
            <w:pPr>
              <w:snapToGrid w:val="0"/>
              <w:rPr>
                <w:rFonts w:ascii="Arial" w:hAnsi="Arial" w:cs="Arial"/>
                <w:sz w:val="20"/>
                <w:szCs w:val="20"/>
              </w:rPr>
            </w:pPr>
          </w:p>
        </w:tc>
      </w:tr>
      <w:tr w:rsidR="000578E9" w:rsidRPr="0016610C" w14:paraId="513B3F93" w14:textId="77777777" w:rsidTr="00763A01">
        <w:trPr>
          <w:trHeight w:val="256"/>
        </w:trPr>
        <w:tc>
          <w:tcPr>
            <w:tcW w:w="7452" w:type="dxa"/>
            <w:shd w:val="clear" w:color="auto" w:fill="339966"/>
            <w:vAlign w:val="center"/>
          </w:tcPr>
          <w:p w14:paraId="1575287D" w14:textId="77777777" w:rsidR="000578E9" w:rsidRPr="0016610C" w:rsidRDefault="000578E9" w:rsidP="00763A01">
            <w:pPr>
              <w:pStyle w:val="Textoindependiente31"/>
              <w:ind w:left="290" w:hanging="290"/>
              <w:rPr>
                <w:rFonts w:ascii="Arial" w:hAnsi="Arial" w:cs="Arial"/>
                <w:iCs/>
                <w:color w:val="FFFFFF"/>
                <w:sz w:val="20"/>
              </w:rPr>
            </w:pPr>
            <w:r w:rsidRPr="0016610C">
              <w:rPr>
                <w:rFonts w:ascii="Arial" w:hAnsi="Arial" w:cs="Arial"/>
                <w:bCs/>
                <w:color w:val="FFFFFF"/>
                <w:sz w:val="20"/>
              </w:rPr>
              <w:t>I. OBJETO  Y CAUSA</w:t>
            </w:r>
          </w:p>
        </w:tc>
        <w:tc>
          <w:tcPr>
            <w:tcW w:w="2116" w:type="dxa"/>
            <w:shd w:val="clear" w:color="auto" w:fill="339966"/>
            <w:vAlign w:val="center"/>
          </w:tcPr>
          <w:p w14:paraId="4A9F02CD"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sz w:val="20"/>
                <w:szCs w:val="20"/>
              </w:rPr>
            </w:pPr>
          </w:p>
        </w:tc>
      </w:tr>
      <w:tr w:rsidR="000578E9" w:rsidRPr="0016610C" w14:paraId="3536F6B1" w14:textId="77777777" w:rsidTr="00763A01">
        <w:trPr>
          <w:trHeight w:val="521"/>
        </w:trPr>
        <w:tc>
          <w:tcPr>
            <w:tcW w:w="7452" w:type="dxa"/>
            <w:shd w:val="clear" w:color="auto" w:fill="auto"/>
            <w:vAlign w:val="center"/>
          </w:tcPr>
          <w:p w14:paraId="6902C0B8" w14:textId="77777777" w:rsidR="000578E9" w:rsidRPr="0016610C" w:rsidRDefault="000578E9" w:rsidP="00763A01">
            <w:pPr>
              <w:pStyle w:val="Textoindependiente31"/>
              <w:rPr>
                <w:rFonts w:ascii="Arial" w:hAnsi="Arial" w:cs="Arial"/>
                <w:b w:val="0"/>
                <w:sz w:val="20"/>
              </w:rPr>
            </w:pPr>
            <w:r w:rsidRPr="0016610C">
              <w:rPr>
                <w:rFonts w:ascii="Arial" w:hAnsi="Arial" w:cs="Arial"/>
                <w:b w:val="0"/>
                <w:bCs/>
                <w:iCs/>
                <w:sz w:val="20"/>
              </w:rPr>
              <w:t>SE REQUIERE CONTAR CON UNA SUSCRIPCIÓN PARA PLATAFORMA DE VIRTUALIZACIÓN  QUE PUEDA CONTRIBUIR A LA CONTINUIDAD OPERATIVA DEL BCB.</w:t>
            </w:r>
          </w:p>
        </w:tc>
        <w:tc>
          <w:tcPr>
            <w:tcW w:w="2116" w:type="dxa"/>
            <w:shd w:val="thinReverseDiagStripe" w:color="BFBFBF" w:themeColor="background1" w:themeShade="BF" w:fill="auto"/>
            <w:vAlign w:val="center"/>
          </w:tcPr>
          <w:p w14:paraId="29A83646"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20"/>
                <w:szCs w:val="20"/>
              </w:rPr>
            </w:pPr>
          </w:p>
        </w:tc>
      </w:tr>
      <w:tr w:rsidR="000578E9" w:rsidRPr="0016610C" w14:paraId="7266E1CC" w14:textId="77777777" w:rsidTr="00763A01">
        <w:trPr>
          <w:trHeight w:val="339"/>
        </w:trPr>
        <w:tc>
          <w:tcPr>
            <w:tcW w:w="7452" w:type="dxa"/>
            <w:shd w:val="clear" w:color="auto" w:fill="339966"/>
            <w:vAlign w:val="center"/>
          </w:tcPr>
          <w:p w14:paraId="18A2C749" w14:textId="77777777" w:rsidR="000578E9" w:rsidRPr="0016610C" w:rsidRDefault="000578E9" w:rsidP="00763A01">
            <w:pPr>
              <w:pStyle w:val="Textoindependiente31"/>
              <w:ind w:left="290" w:hanging="290"/>
              <w:rPr>
                <w:rFonts w:ascii="Arial" w:hAnsi="Arial" w:cs="Arial"/>
                <w:iCs/>
                <w:color w:val="FFFFFF"/>
                <w:sz w:val="20"/>
              </w:rPr>
            </w:pPr>
            <w:r w:rsidRPr="0016610C">
              <w:rPr>
                <w:rFonts w:ascii="Arial" w:hAnsi="Arial" w:cs="Arial"/>
                <w:bCs/>
                <w:color w:val="FFFFFF"/>
                <w:sz w:val="20"/>
              </w:rPr>
              <w:t>II. CARACTERÍSTICAS GENERALES DEL SERVICIO DE SUSCRIPCIÓN</w:t>
            </w:r>
          </w:p>
        </w:tc>
        <w:tc>
          <w:tcPr>
            <w:tcW w:w="2116" w:type="dxa"/>
            <w:shd w:val="clear" w:color="auto" w:fill="339966"/>
            <w:vAlign w:val="center"/>
          </w:tcPr>
          <w:p w14:paraId="37C3ECF9"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sz w:val="20"/>
                <w:szCs w:val="20"/>
              </w:rPr>
            </w:pPr>
          </w:p>
        </w:tc>
      </w:tr>
      <w:tr w:rsidR="000578E9" w:rsidRPr="0016610C" w14:paraId="10E20EBD" w14:textId="77777777" w:rsidTr="00763A01">
        <w:trPr>
          <w:trHeight w:val="270"/>
        </w:trPr>
        <w:tc>
          <w:tcPr>
            <w:tcW w:w="7452" w:type="dxa"/>
            <w:shd w:val="clear" w:color="auto" w:fill="CCFFCC"/>
            <w:vAlign w:val="center"/>
          </w:tcPr>
          <w:p w14:paraId="6FF14B0A" w14:textId="77777777" w:rsidR="000578E9" w:rsidRPr="0016610C" w:rsidRDefault="000578E9" w:rsidP="000578E9">
            <w:pPr>
              <w:pStyle w:val="Textoindependiente31"/>
              <w:widowControl/>
              <w:numPr>
                <w:ilvl w:val="0"/>
                <w:numId w:val="38"/>
              </w:numPr>
              <w:suppressAutoHyphens/>
              <w:rPr>
                <w:rFonts w:ascii="Arial" w:hAnsi="Arial" w:cs="Arial"/>
                <w:iCs/>
                <w:color w:val="000000"/>
                <w:sz w:val="20"/>
              </w:rPr>
            </w:pPr>
            <w:r w:rsidRPr="0016610C">
              <w:rPr>
                <w:rFonts w:ascii="Arial" w:hAnsi="Arial" w:cs="Arial"/>
                <w:bCs/>
                <w:color w:val="000000"/>
                <w:sz w:val="20"/>
              </w:rPr>
              <w:t>REQUISITOS DEL SERVICIO</w:t>
            </w:r>
          </w:p>
        </w:tc>
        <w:tc>
          <w:tcPr>
            <w:tcW w:w="2116" w:type="dxa"/>
            <w:shd w:val="clear" w:color="auto" w:fill="CCFFCC"/>
            <w:vAlign w:val="center"/>
          </w:tcPr>
          <w:p w14:paraId="16D8A942"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52528029" w14:textId="77777777" w:rsidTr="00763A01">
        <w:trPr>
          <w:trHeight w:val="398"/>
        </w:trPr>
        <w:tc>
          <w:tcPr>
            <w:tcW w:w="7452" w:type="dxa"/>
            <w:shd w:val="clear" w:color="auto" w:fill="auto"/>
            <w:vAlign w:val="center"/>
          </w:tcPr>
          <w:p w14:paraId="4B5C2042" w14:textId="77777777" w:rsidR="000578E9" w:rsidRPr="0016610C" w:rsidRDefault="000578E9" w:rsidP="000578E9">
            <w:pPr>
              <w:pStyle w:val="Textoindependiente31"/>
              <w:widowControl/>
              <w:numPr>
                <w:ilvl w:val="0"/>
                <w:numId w:val="46"/>
              </w:numPr>
              <w:suppressAutoHyphens/>
              <w:rPr>
                <w:rFonts w:ascii="Arial" w:hAnsi="Arial" w:cs="Arial"/>
                <w:b w:val="0"/>
                <w:bCs/>
                <w:sz w:val="20"/>
                <w:lang w:val="es-BO"/>
              </w:rPr>
            </w:pPr>
            <w:r w:rsidRPr="0016610C">
              <w:rPr>
                <w:rFonts w:ascii="Arial" w:hAnsi="Arial" w:cs="Arial"/>
                <w:bCs/>
                <w:color w:val="000000"/>
                <w:sz w:val="20"/>
              </w:rPr>
              <w:t xml:space="preserve">Tipo de suscripción: </w:t>
            </w:r>
          </w:p>
          <w:p w14:paraId="284E5547" w14:textId="77777777" w:rsidR="000578E9" w:rsidRPr="0016610C" w:rsidRDefault="000578E9" w:rsidP="00763A01">
            <w:pPr>
              <w:pStyle w:val="Textoindependiente31"/>
              <w:ind w:left="360"/>
              <w:rPr>
                <w:rFonts w:ascii="Arial" w:hAnsi="Arial" w:cs="Arial"/>
                <w:b w:val="0"/>
                <w:bCs/>
                <w:color w:val="000000"/>
                <w:sz w:val="20"/>
              </w:rPr>
            </w:pPr>
            <w:r w:rsidRPr="0016610C">
              <w:rPr>
                <w:rFonts w:ascii="Arial" w:hAnsi="Arial" w:cs="Arial"/>
                <w:b w:val="0"/>
                <w:bCs/>
                <w:color w:val="000000"/>
                <w:sz w:val="20"/>
              </w:rPr>
              <w:t xml:space="preserve">La suscripción de ser de tipo Red </w:t>
            </w:r>
            <w:proofErr w:type="spellStart"/>
            <w:r w:rsidRPr="0016610C">
              <w:rPr>
                <w:rFonts w:ascii="Arial" w:hAnsi="Arial" w:cs="Arial"/>
                <w:b w:val="0"/>
                <w:bCs/>
                <w:color w:val="000000"/>
                <w:sz w:val="20"/>
              </w:rPr>
              <w:t>Hat</w:t>
            </w:r>
            <w:proofErr w:type="spellEnd"/>
            <w:r w:rsidRPr="0016610C">
              <w:rPr>
                <w:rFonts w:ascii="Arial" w:hAnsi="Arial" w:cs="Arial"/>
                <w:b w:val="0"/>
                <w:bCs/>
                <w:color w:val="000000"/>
                <w:sz w:val="20"/>
              </w:rPr>
              <w:t xml:space="preserve"> </w:t>
            </w:r>
            <w:proofErr w:type="spellStart"/>
            <w:r w:rsidRPr="0016610C">
              <w:rPr>
                <w:rFonts w:ascii="Arial" w:hAnsi="Arial" w:cs="Arial"/>
                <w:b w:val="0"/>
                <w:bCs/>
                <w:color w:val="000000"/>
                <w:sz w:val="20"/>
              </w:rPr>
              <w:t>OpenShift</w:t>
            </w:r>
            <w:proofErr w:type="spellEnd"/>
            <w:r w:rsidRPr="0016610C">
              <w:rPr>
                <w:rFonts w:ascii="Arial" w:hAnsi="Arial" w:cs="Arial"/>
                <w:b w:val="0"/>
                <w:bCs/>
                <w:color w:val="000000"/>
                <w:sz w:val="20"/>
              </w:rPr>
              <w:t xml:space="preserve"> </w:t>
            </w:r>
            <w:proofErr w:type="spellStart"/>
            <w:r w:rsidRPr="0016610C">
              <w:rPr>
                <w:rFonts w:ascii="Arial" w:hAnsi="Arial" w:cs="Arial"/>
                <w:b w:val="0"/>
                <w:bCs/>
                <w:color w:val="000000"/>
                <w:sz w:val="20"/>
              </w:rPr>
              <w:t>Kubernetes</w:t>
            </w:r>
            <w:proofErr w:type="spellEnd"/>
            <w:r w:rsidRPr="0016610C">
              <w:rPr>
                <w:rFonts w:ascii="Arial" w:hAnsi="Arial" w:cs="Arial"/>
                <w:b w:val="0"/>
                <w:bCs/>
                <w:color w:val="000000"/>
                <w:sz w:val="20"/>
              </w:rPr>
              <w:t xml:space="preserve"> </w:t>
            </w:r>
            <w:proofErr w:type="spellStart"/>
            <w:r w:rsidRPr="0016610C">
              <w:rPr>
                <w:rFonts w:ascii="Arial" w:hAnsi="Arial" w:cs="Arial"/>
                <w:b w:val="0"/>
                <w:bCs/>
                <w:color w:val="000000"/>
                <w:sz w:val="20"/>
              </w:rPr>
              <w:t>Engine</w:t>
            </w:r>
            <w:proofErr w:type="spellEnd"/>
            <w:r w:rsidRPr="0016610C">
              <w:rPr>
                <w:rFonts w:ascii="Arial" w:hAnsi="Arial" w:cs="Arial"/>
                <w:b w:val="0"/>
                <w:bCs/>
                <w:color w:val="000000"/>
                <w:sz w:val="20"/>
              </w:rPr>
              <w:t xml:space="preserve"> y debe permitir:</w:t>
            </w:r>
          </w:p>
          <w:p w14:paraId="602A3B57" w14:textId="77777777" w:rsidR="000578E9" w:rsidRPr="0016610C" w:rsidRDefault="000578E9" w:rsidP="000578E9">
            <w:pPr>
              <w:pStyle w:val="Textoindependiente31"/>
              <w:widowControl/>
              <w:numPr>
                <w:ilvl w:val="0"/>
                <w:numId w:val="49"/>
              </w:numPr>
              <w:suppressAutoHyphens/>
              <w:rPr>
                <w:rFonts w:ascii="Arial" w:hAnsi="Arial" w:cs="Arial"/>
                <w:b w:val="0"/>
                <w:bCs/>
                <w:i/>
                <w:sz w:val="20"/>
              </w:rPr>
            </w:pPr>
            <w:r w:rsidRPr="0016610C">
              <w:rPr>
                <w:rFonts w:ascii="Arial" w:hAnsi="Arial" w:cs="Arial"/>
                <w:b w:val="0"/>
                <w:bCs/>
                <w:color w:val="000000"/>
                <w:sz w:val="20"/>
              </w:rPr>
              <w:t>Acceso a soporte técnico de parte del fabricante.</w:t>
            </w:r>
          </w:p>
          <w:p w14:paraId="4F335B6F" w14:textId="77777777" w:rsidR="000578E9" w:rsidRPr="0016610C" w:rsidRDefault="000578E9" w:rsidP="000578E9">
            <w:pPr>
              <w:pStyle w:val="Textoindependiente31"/>
              <w:widowControl/>
              <w:numPr>
                <w:ilvl w:val="0"/>
                <w:numId w:val="49"/>
              </w:numPr>
              <w:suppressAutoHyphens/>
              <w:rPr>
                <w:rFonts w:ascii="Arial" w:hAnsi="Arial" w:cs="Arial"/>
                <w:b w:val="0"/>
                <w:bCs/>
                <w:i/>
                <w:sz w:val="20"/>
              </w:rPr>
            </w:pPr>
            <w:r w:rsidRPr="0016610C">
              <w:rPr>
                <w:rFonts w:ascii="Arial" w:hAnsi="Arial" w:cs="Arial"/>
                <w:b w:val="0"/>
                <w:bCs/>
                <w:color w:val="000000"/>
                <w:sz w:val="20"/>
              </w:rPr>
              <w:t>Descarga de software desde el portal del Fabricante.</w:t>
            </w:r>
          </w:p>
          <w:p w14:paraId="0047A192" w14:textId="77777777" w:rsidR="000578E9" w:rsidRPr="0016610C" w:rsidRDefault="000578E9" w:rsidP="00763A01">
            <w:pPr>
              <w:pStyle w:val="Textoindependiente31"/>
              <w:rPr>
                <w:rFonts w:ascii="Arial" w:hAnsi="Arial" w:cs="Arial"/>
                <w:b w:val="0"/>
                <w:bCs/>
                <w:i/>
                <w:sz w:val="20"/>
              </w:rPr>
            </w:pPr>
            <w:r w:rsidRPr="0016610C">
              <w:rPr>
                <w:rFonts w:ascii="Arial" w:hAnsi="Arial" w:cs="Arial"/>
                <w:bCs/>
                <w:i/>
                <w:sz w:val="20"/>
              </w:rPr>
              <w:t>(Manifestar aceptación)</w:t>
            </w:r>
          </w:p>
        </w:tc>
        <w:tc>
          <w:tcPr>
            <w:tcW w:w="2116" w:type="dxa"/>
            <w:shd w:val="clear" w:color="auto" w:fill="auto"/>
            <w:vAlign w:val="center"/>
          </w:tcPr>
          <w:p w14:paraId="570E1543"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66B10CB4" w14:textId="77777777" w:rsidTr="00763A01">
        <w:trPr>
          <w:trHeight w:val="398"/>
        </w:trPr>
        <w:tc>
          <w:tcPr>
            <w:tcW w:w="7452" w:type="dxa"/>
            <w:shd w:val="clear" w:color="auto" w:fill="auto"/>
            <w:vAlign w:val="center"/>
          </w:tcPr>
          <w:p w14:paraId="420B7E6F" w14:textId="77777777" w:rsidR="000578E9" w:rsidRPr="0016610C" w:rsidRDefault="000578E9" w:rsidP="000578E9">
            <w:pPr>
              <w:pStyle w:val="Textoindependiente31"/>
              <w:widowControl/>
              <w:numPr>
                <w:ilvl w:val="0"/>
                <w:numId w:val="46"/>
              </w:numPr>
              <w:suppressAutoHyphens/>
              <w:rPr>
                <w:rFonts w:ascii="Arial" w:hAnsi="Arial" w:cs="Arial"/>
                <w:b w:val="0"/>
                <w:bCs/>
                <w:sz w:val="20"/>
              </w:rPr>
            </w:pPr>
            <w:r w:rsidRPr="0016610C">
              <w:rPr>
                <w:rFonts w:ascii="Arial" w:hAnsi="Arial" w:cs="Arial"/>
                <w:bCs/>
                <w:sz w:val="20"/>
              </w:rPr>
              <w:t>Cantidad:</w:t>
            </w:r>
            <w:r w:rsidRPr="0016610C">
              <w:rPr>
                <w:rFonts w:ascii="Arial" w:hAnsi="Arial" w:cs="Arial"/>
                <w:b w:val="0"/>
                <w:bCs/>
                <w:sz w:val="20"/>
              </w:rPr>
              <w:t xml:space="preserve"> El servicio de Suscripción debe cubrir mínimamente veinticuatro (24) </w:t>
            </w:r>
            <w:proofErr w:type="spellStart"/>
            <w:r w:rsidRPr="0016610C">
              <w:rPr>
                <w:rFonts w:ascii="Arial" w:hAnsi="Arial" w:cs="Arial"/>
                <w:b w:val="0"/>
                <w:bCs/>
                <w:sz w:val="20"/>
              </w:rPr>
              <w:t>vCPU</w:t>
            </w:r>
            <w:proofErr w:type="spellEnd"/>
            <w:r w:rsidRPr="0016610C">
              <w:rPr>
                <w:rFonts w:ascii="Arial" w:hAnsi="Arial" w:cs="Arial"/>
                <w:b w:val="0"/>
                <w:bCs/>
                <w:sz w:val="20"/>
              </w:rPr>
              <w:t xml:space="preserve"> para servidores virtuales alojadas en la plataforma de VMWARE.</w:t>
            </w:r>
          </w:p>
          <w:p w14:paraId="4DFE447C" w14:textId="77777777" w:rsidR="000578E9" w:rsidRPr="0016610C" w:rsidRDefault="000578E9" w:rsidP="00763A01">
            <w:pPr>
              <w:pStyle w:val="Textoindependiente31"/>
              <w:rPr>
                <w:rFonts w:ascii="Arial" w:hAnsi="Arial" w:cs="Arial"/>
                <w:b w:val="0"/>
                <w:bCs/>
                <w:sz w:val="20"/>
              </w:rPr>
            </w:pPr>
            <w:r w:rsidRPr="0016610C">
              <w:rPr>
                <w:rFonts w:ascii="Arial" w:hAnsi="Arial" w:cs="Arial"/>
                <w:b w:val="0"/>
                <w:bCs/>
                <w:sz w:val="20"/>
              </w:rPr>
              <w:t>La suscripción deberá ser registrada a nombre del Banco Central de Bolivia.</w:t>
            </w:r>
          </w:p>
          <w:p w14:paraId="2E9632EC" w14:textId="77777777" w:rsidR="000578E9" w:rsidRPr="0016610C" w:rsidRDefault="000578E9" w:rsidP="00763A01">
            <w:pPr>
              <w:pStyle w:val="Textoindependiente31"/>
              <w:rPr>
                <w:rFonts w:ascii="Arial" w:hAnsi="Arial" w:cs="Arial"/>
                <w:b w:val="0"/>
                <w:sz w:val="20"/>
              </w:rPr>
            </w:pPr>
            <w:r w:rsidRPr="0016610C">
              <w:rPr>
                <w:rFonts w:ascii="Arial" w:hAnsi="Arial" w:cs="Arial"/>
                <w:bCs/>
                <w:i/>
                <w:sz w:val="20"/>
              </w:rPr>
              <w:t xml:space="preserve"> (Manifestar aceptación)</w:t>
            </w:r>
          </w:p>
        </w:tc>
        <w:tc>
          <w:tcPr>
            <w:tcW w:w="2116" w:type="dxa"/>
            <w:shd w:val="clear" w:color="auto" w:fill="auto"/>
            <w:vAlign w:val="center"/>
          </w:tcPr>
          <w:p w14:paraId="532C5476"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1EBEE323" w14:textId="77777777" w:rsidTr="00763A01">
        <w:trPr>
          <w:trHeight w:val="398"/>
        </w:trPr>
        <w:tc>
          <w:tcPr>
            <w:tcW w:w="7452" w:type="dxa"/>
            <w:shd w:val="clear" w:color="auto" w:fill="auto"/>
            <w:vAlign w:val="center"/>
          </w:tcPr>
          <w:p w14:paraId="31414D6D" w14:textId="77777777" w:rsidR="000578E9" w:rsidRPr="0016610C" w:rsidRDefault="000578E9" w:rsidP="00763A01">
            <w:pPr>
              <w:pStyle w:val="Textoindependiente31"/>
              <w:rPr>
                <w:rFonts w:ascii="Arial" w:hAnsi="Arial" w:cs="Arial"/>
                <w:b w:val="0"/>
                <w:bCs/>
                <w:sz w:val="20"/>
                <w:highlight w:val="yellow"/>
              </w:rPr>
            </w:pPr>
          </w:p>
        </w:tc>
        <w:tc>
          <w:tcPr>
            <w:tcW w:w="2116" w:type="dxa"/>
            <w:shd w:val="clear" w:color="auto" w:fill="auto"/>
            <w:vAlign w:val="center"/>
          </w:tcPr>
          <w:p w14:paraId="314427FD"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highlight w:val="yellow"/>
              </w:rPr>
            </w:pPr>
          </w:p>
        </w:tc>
      </w:tr>
      <w:tr w:rsidR="000578E9" w:rsidRPr="0016610C" w14:paraId="637955EB" w14:textId="77777777" w:rsidTr="00763A01">
        <w:trPr>
          <w:trHeight w:val="270"/>
        </w:trPr>
        <w:tc>
          <w:tcPr>
            <w:tcW w:w="7452" w:type="dxa"/>
            <w:shd w:val="clear" w:color="auto" w:fill="CCFFCC"/>
            <w:vAlign w:val="center"/>
          </w:tcPr>
          <w:p w14:paraId="1C1C8178" w14:textId="77777777" w:rsidR="000578E9" w:rsidRPr="0016610C" w:rsidRDefault="000578E9" w:rsidP="000578E9">
            <w:pPr>
              <w:pStyle w:val="Textoindependiente31"/>
              <w:widowControl/>
              <w:numPr>
                <w:ilvl w:val="0"/>
                <w:numId w:val="38"/>
              </w:numPr>
              <w:suppressAutoHyphens/>
              <w:rPr>
                <w:rFonts w:ascii="Arial" w:hAnsi="Arial" w:cs="Arial"/>
                <w:iCs/>
                <w:color w:val="000000"/>
                <w:sz w:val="20"/>
              </w:rPr>
            </w:pPr>
            <w:r w:rsidRPr="0016610C">
              <w:rPr>
                <w:rFonts w:ascii="Arial" w:hAnsi="Arial" w:cs="Arial"/>
                <w:bCs/>
                <w:color w:val="000000"/>
                <w:sz w:val="20"/>
              </w:rPr>
              <w:t>CARACTERÍSTICAS ADICIONALES DEL SERVICIO</w:t>
            </w:r>
          </w:p>
        </w:tc>
        <w:tc>
          <w:tcPr>
            <w:tcW w:w="2116" w:type="dxa"/>
            <w:shd w:val="clear" w:color="auto" w:fill="CCFFCC"/>
            <w:vAlign w:val="center"/>
          </w:tcPr>
          <w:p w14:paraId="0C9FA493"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5E11C882" w14:textId="77777777" w:rsidTr="00763A01">
        <w:trPr>
          <w:trHeight w:val="398"/>
        </w:trPr>
        <w:tc>
          <w:tcPr>
            <w:tcW w:w="7452" w:type="dxa"/>
            <w:shd w:val="clear" w:color="auto" w:fill="auto"/>
            <w:vAlign w:val="center"/>
          </w:tcPr>
          <w:p w14:paraId="40E21341" w14:textId="77777777" w:rsidR="000578E9" w:rsidRPr="0016610C" w:rsidRDefault="000578E9" w:rsidP="000578E9">
            <w:pPr>
              <w:pStyle w:val="Textoindependiente3"/>
              <w:numPr>
                <w:ilvl w:val="0"/>
                <w:numId w:val="47"/>
              </w:numPr>
              <w:jc w:val="both"/>
              <w:rPr>
                <w:rFonts w:ascii="Arial" w:hAnsi="Arial" w:cs="Arial"/>
                <w:bCs/>
                <w:sz w:val="20"/>
                <w:szCs w:val="20"/>
              </w:rPr>
            </w:pPr>
            <w:r w:rsidRPr="0016610C">
              <w:rPr>
                <w:rFonts w:ascii="Arial" w:hAnsi="Arial" w:cs="Arial"/>
                <w:b/>
                <w:bCs/>
                <w:sz w:val="20"/>
                <w:szCs w:val="20"/>
              </w:rPr>
              <w:t xml:space="preserve">Transferencia de Conocimiento: </w:t>
            </w:r>
            <w:r w:rsidRPr="0016610C">
              <w:rPr>
                <w:rFonts w:ascii="Arial" w:hAnsi="Arial" w:cs="Arial"/>
                <w:bCs/>
                <w:sz w:val="20"/>
                <w:szCs w:val="20"/>
              </w:rPr>
              <w:t xml:space="preserve">Posterior a la firma de contrato, en un plazo máximo de seis (6) meses, el proveedor organizara la transferencia de conocimiento de la plataforma relacionada a la suscripción, para al menos tres (3) personas. Esta transferencia de conocimiento deberá ser realizada en un centro y/o plataforma autorizada por el fabricante y la misma debe ser de forma virtual y/o presencial, sin costo adicional para el BCB. </w:t>
            </w:r>
          </w:p>
          <w:p w14:paraId="3C097A42" w14:textId="77777777" w:rsidR="000578E9" w:rsidRPr="0016610C" w:rsidRDefault="000578E9" w:rsidP="00763A01">
            <w:pPr>
              <w:pStyle w:val="Textoindependiente3"/>
              <w:ind w:left="360"/>
              <w:rPr>
                <w:rFonts w:ascii="Arial" w:hAnsi="Arial" w:cs="Arial"/>
                <w:bCs/>
                <w:sz w:val="20"/>
                <w:szCs w:val="20"/>
              </w:rPr>
            </w:pPr>
            <w:r w:rsidRPr="0016610C">
              <w:rPr>
                <w:rFonts w:ascii="Arial" w:hAnsi="Arial" w:cs="Arial"/>
                <w:bCs/>
                <w:sz w:val="20"/>
                <w:szCs w:val="20"/>
              </w:rPr>
              <w:t>La fecha de inicio y personal que asistirá a la transferencia de conocimiento será coordinada con el jefe del Departamento de Base de Datos y Comunicaciones mediante correo electrónico.</w:t>
            </w:r>
          </w:p>
          <w:p w14:paraId="52A4010E" w14:textId="77777777" w:rsidR="000578E9" w:rsidRPr="0016610C" w:rsidRDefault="000578E9" w:rsidP="00763A01">
            <w:pPr>
              <w:pStyle w:val="Textoindependiente3"/>
              <w:rPr>
                <w:rFonts w:ascii="Arial" w:hAnsi="Arial" w:cs="Arial"/>
                <w:b/>
                <w:bCs/>
                <w:sz w:val="20"/>
                <w:szCs w:val="20"/>
              </w:rPr>
            </w:pPr>
            <w:r w:rsidRPr="0016610C">
              <w:rPr>
                <w:rFonts w:ascii="Arial" w:hAnsi="Arial" w:cs="Arial"/>
                <w:b/>
                <w:bCs/>
                <w:i/>
                <w:sz w:val="20"/>
                <w:szCs w:val="20"/>
              </w:rPr>
              <w:t>(Manifestar aceptación)</w:t>
            </w:r>
          </w:p>
        </w:tc>
        <w:tc>
          <w:tcPr>
            <w:tcW w:w="2116" w:type="dxa"/>
            <w:shd w:val="clear" w:color="auto" w:fill="auto"/>
            <w:vAlign w:val="center"/>
          </w:tcPr>
          <w:p w14:paraId="78C95012"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75389912" w14:textId="77777777" w:rsidTr="00763A01">
        <w:trPr>
          <w:trHeight w:val="270"/>
        </w:trPr>
        <w:tc>
          <w:tcPr>
            <w:tcW w:w="7452" w:type="dxa"/>
            <w:shd w:val="clear" w:color="auto" w:fill="339966"/>
            <w:vAlign w:val="center"/>
          </w:tcPr>
          <w:p w14:paraId="6B461ABC" w14:textId="77777777" w:rsidR="000578E9" w:rsidRPr="0016610C" w:rsidRDefault="000578E9" w:rsidP="00763A01">
            <w:pPr>
              <w:pStyle w:val="Textoindependiente3"/>
              <w:ind w:left="290" w:hanging="290"/>
              <w:rPr>
                <w:rFonts w:ascii="Arial" w:hAnsi="Arial" w:cs="Arial"/>
                <w:b/>
                <w:bCs/>
                <w:color w:val="FFFFFF"/>
                <w:sz w:val="20"/>
                <w:szCs w:val="20"/>
              </w:rPr>
            </w:pPr>
            <w:r w:rsidRPr="0016610C">
              <w:rPr>
                <w:rFonts w:ascii="Arial" w:hAnsi="Arial" w:cs="Arial"/>
                <w:b/>
                <w:bCs/>
                <w:color w:val="FFFFFF"/>
                <w:sz w:val="20"/>
                <w:szCs w:val="20"/>
              </w:rPr>
              <w:t>III. CONDICIONES DEL SERVICIO</w:t>
            </w:r>
          </w:p>
        </w:tc>
        <w:tc>
          <w:tcPr>
            <w:tcW w:w="2116" w:type="dxa"/>
            <w:shd w:val="clear" w:color="auto" w:fill="339966"/>
            <w:vAlign w:val="center"/>
          </w:tcPr>
          <w:p w14:paraId="7B7C93A2"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20"/>
                <w:szCs w:val="20"/>
                <w:lang w:eastAsia="es-BO"/>
              </w:rPr>
            </w:pPr>
          </w:p>
        </w:tc>
      </w:tr>
      <w:tr w:rsidR="000578E9" w:rsidRPr="0016610C" w14:paraId="589F22DC" w14:textId="77777777" w:rsidTr="00763A01">
        <w:trPr>
          <w:trHeight w:val="312"/>
        </w:trPr>
        <w:tc>
          <w:tcPr>
            <w:tcW w:w="7452" w:type="dxa"/>
            <w:shd w:val="clear" w:color="auto" w:fill="CCFFCC"/>
            <w:vAlign w:val="center"/>
          </w:tcPr>
          <w:p w14:paraId="1755450C" w14:textId="77777777" w:rsidR="000578E9" w:rsidRPr="0016610C" w:rsidRDefault="000578E9" w:rsidP="000578E9">
            <w:pPr>
              <w:pStyle w:val="Textoindependiente3"/>
              <w:numPr>
                <w:ilvl w:val="0"/>
                <w:numId w:val="39"/>
              </w:numPr>
              <w:spacing w:after="0"/>
              <w:jc w:val="both"/>
              <w:rPr>
                <w:rFonts w:ascii="Arial" w:hAnsi="Arial" w:cs="Arial"/>
                <w:b/>
                <w:bCs/>
                <w:color w:val="FFFFFF"/>
                <w:sz w:val="20"/>
                <w:szCs w:val="20"/>
              </w:rPr>
            </w:pPr>
            <w:r w:rsidRPr="0016610C">
              <w:rPr>
                <w:rFonts w:ascii="Arial" w:hAnsi="Arial" w:cs="Arial"/>
                <w:b/>
                <w:bCs/>
                <w:sz w:val="20"/>
                <w:szCs w:val="20"/>
              </w:rPr>
              <w:t>PLAZOS</w:t>
            </w:r>
          </w:p>
        </w:tc>
        <w:tc>
          <w:tcPr>
            <w:tcW w:w="2116" w:type="dxa"/>
            <w:shd w:val="clear" w:color="auto" w:fill="CCFFCC"/>
            <w:vAlign w:val="center"/>
          </w:tcPr>
          <w:p w14:paraId="3D469A6D"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20"/>
                <w:szCs w:val="20"/>
                <w:lang w:eastAsia="es-BO"/>
              </w:rPr>
            </w:pPr>
          </w:p>
        </w:tc>
      </w:tr>
      <w:tr w:rsidR="000578E9" w:rsidRPr="0016610C" w14:paraId="64A2A725" w14:textId="77777777" w:rsidTr="00763A01">
        <w:trPr>
          <w:trHeight w:val="414"/>
        </w:trPr>
        <w:tc>
          <w:tcPr>
            <w:tcW w:w="7452" w:type="dxa"/>
            <w:shd w:val="clear" w:color="auto" w:fill="FFFFFF" w:themeFill="background1"/>
            <w:vAlign w:val="center"/>
          </w:tcPr>
          <w:p w14:paraId="6C0934E6" w14:textId="5F92652F" w:rsidR="000578E9" w:rsidRPr="0016610C" w:rsidRDefault="000578E9" w:rsidP="000578E9">
            <w:pPr>
              <w:pStyle w:val="Textoindependiente3"/>
              <w:numPr>
                <w:ilvl w:val="0"/>
                <w:numId w:val="37"/>
              </w:numPr>
              <w:spacing w:after="0"/>
              <w:jc w:val="both"/>
              <w:rPr>
                <w:rFonts w:ascii="Arial" w:hAnsi="Arial" w:cs="Arial"/>
                <w:bCs/>
                <w:sz w:val="20"/>
                <w:szCs w:val="20"/>
              </w:rPr>
            </w:pPr>
            <w:r w:rsidRPr="0016610C">
              <w:rPr>
                <w:rFonts w:ascii="Arial" w:hAnsi="Arial" w:cs="Arial"/>
                <w:b/>
                <w:bCs/>
                <w:sz w:val="20"/>
                <w:szCs w:val="20"/>
              </w:rPr>
              <w:t>Plazo de prestación del servicio:</w:t>
            </w:r>
            <w:r w:rsidR="00C53F28">
              <w:rPr>
                <w:rFonts w:ascii="Arial" w:hAnsi="Arial" w:cs="Arial"/>
                <w:bCs/>
                <w:sz w:val="20"/>
                <w:szCs w:val="20"/>
              </w:rPr>
              <w:t xml:space="preserve"> </w:t>
            </w:r>
            <w:r w:rsidRPr="0016610C">
              <w:rPr>
                <w:rFonts w:ascii="Arial" w:hAnsi="Arial" w:cs="Arial"/>
                <w:bCs/>
                <w:sz w:val="20"/>
                <w:szCs w:val="20"/>
              </w:rPr>
              <w:t>El plazo de la prestación del servicio deberá ser de un (1) año calendario, computable a partir de la activación de la suscripción.</w:t>
            </w:r>
          </w:p>
          <w:p w14:paraId="383F59BC" w14:textId="77777777" w:rsidR="000578E9" w:rsidRPr="0016610C" w:rsidRDefault="000578E9" w:rsidP="000578E9">
            <w:pPr>
              <w:pStyle w:val="Textoindependiente3"/>
              <w:numPr>
                <w:ilvl w:val="0"/>
                <w:numId w:val="37"/>
              </w:numPr>
              <w:spacing w:after="0"/>
              <w:jc w:val="both"/>
              <w:rPr>
                <w:rFonts w:ascii="Arial" w:hAnsi="Arial" w:cs="Arial"/>
                <w:b/>
                <w:bCs/>
                <w:i/>
                <w:sz w:val="20"/>
                <w:szCs w:val="20"/>
              </w:rPr>
            </w:pPr>
            <w:r w:rsidRPr="0016610C">
              <w:rPr>
                <w:rFonts w:ascii="Arial" w:hAnsi="Arial" w:cs="Arial"/>
                <w:b/>
                <w:bCs/>
                <w:i/>
                <w:sz w:val="20"/>
                <w:szCs w:val="20"/>
              </w:rPr>
              <w:t xml:space="preserve"> (Manifestar aceptación)</w:t>
            </w:r>
          </w:p>
        </w:tc>
        <w:tc>
          <w:tcPr>
            <w:tcW w:w="2116" w:type="dxa"/>
            <w:shd w:val="clear" w:color="auto" w:fill="FFFFFF" w:themeFill="background1"/>
            <w:vAlign w:val="center"/>
          </w:tcPr>
          <w:p w14:paraId="716256A3"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20"/>
                <w:szCs w:val="20"/>
                <w:lang w:eastAsia="es-BO"/>
              </w:rPr>
            </w:pPr>
          </w:p>
        </w:tc>
      </w:tr>
      <w:tr w:rsidR="000578E9" w:rsidRPr="0016610C" w14:paraId="1A0E0423" w14:textId="77777777" w:rsidTr="00763A01">
        <w:trPr>
          <w:trHeight w:val="1027"/>
        </w:trPr>
        <w:tc>
          <w:tcPr>
            <w:tcW w:w="7452" w:type="dxa"/>
            <w:shd w:val="clear" w:color="auto" w:fill="FFFFFF" w:themeFill="background1"/>
            <w:vAlign w:val="center"/>
          </w:tcPr>
          <w:p w14:paraId="4EF32110" w14:textId="77777777" w:rsidR="000578E9" w:rsidRPr="0016610C" w:rsidRDefault="000578E9" w:rsidP="000578E9">
            <w:pPr>
              <w:pStyle w:val="Prrafodelista"/>
              <w:numPr>
                <w:ilvl w:val="0"/>
                <w:numId w:val="37"/>
              </w:numPr>
              <w:contextualSpacing/>
              <w:rPr>
                <w:rFonts w:ascii="Arial" w:hAnsi="Arial" w:cs="Arial"/>
                <w:bCs/>
                <w:lang w:val="es-MX"/>
              </w:rPr>
            </w:pPr>
            <w:r w:rsidRPr="0016610C">
              <w:rPr>
                <w:rFonts w:ascii="Arial" w:hAnsi="Arial" w:cs="Arial"/>
                <w:b/>
                <w:bCs/>
              </w:rPr>
              <w:lastRenderedPageBreak/>
              <w:t xml:space="preserve">Plazo para la activación de la suscripción: </w:t>
            </w:r>
            <w:r w:rsidRPr="0016610C">
              <w:rPr>
                <w:rFonts w:ascii="Arial" w:hAnsi="Arial" w:cs="Arial"/>
                <w:bCs/>
                <w:lang w:val="es-MX"/>
              </w:rPr>
              <w:t xml:space="preserve">El proveedor deberá realizar la activación y configuración del servicio de suscripción en un plazo máximo de veinte (20) días hábiles a partir de la emisión de la Orden de Proceder emitida por el Fiscal de Servicio. </w:t>
            </w:r>
          </w:p>
          <w:p w14:paraId="60484EDC" w14:textId="77777777" w:rsidR="000578E9" w:rsidRPr="0016610C" w:rsidRDefault="000578E9" w:rsidP="00763A01">
            <w:pPr>
              <w:pStyle w:val="Textoindependiente3"/>
              <w:ind w:left="360"/>
              <w:rPr>
                <w:rFonts w:ascii="Arial" w:hAnsi="Arial" w:cs="Arial"/>
                <w:b/>
                <w:bCs/>
                <w:sz w:val="20"/>
                <w:szCs w:val="20"/>
              </w:rPr>
            </w:pPr>
            <w:r w:rsidRPr="0016610C">
              <w:rPr>
                <w:rFonts w:ascii="Arial" w:hAnsi="Arial" w:cs="Arial"/>
                <w:bCs/>
                <w:sz w:val="20"/>
                <w:szCs w:val="20"/>
              </w:rPr>
              <w:t>En este plazo el proveedor deberá presentar una nota detallando la suscripción realizada a nombre del BCB.</w:t>
            </w:r>
          </w:p>
          <w:p w14:paraId="510624EA" w14:textId="77777777" w:rsidR="000578E9" w:rsidRPr="0016610C" w:rsidRDefault="000578E9" w:rsidP="0016610C">
            <w:pPr>
              <w:pStyle w:val="Textoindependiente3"/>
              <w:spacing w:after="0"/>
              <w:ind w:left="-59"/>
              <w:rPr>
                <w:rFonts w:ascii="Arial" w:hAnsi="Arial" w:cs="Arial"/>
                <w:b/>
                <w:bCs/>
                <w:i/>
                <w:sz w:val="20"/>
                <w:szCs w:val="20"/>
              </w:rPr>
            </w:pPr>
            <w:r w:rsidRPr="0016610C">
              <w:rPr>
                <w:rFonts w:ascii="Arial" w:hAnsi="Arial" w:cs="Arial"/>
                <w:b/>
                <w:bCs/>
                <w:i/>
                <w:sz w:val="20"/>
                <w:szCs w:val="20"/>
              </w:rPr>
              <w:t>(Manifestar aceptación)</w:t>
            </w:r>
          </w:p>
        </w:tc>
        <w:tc>
          <w:tcPr>
            <w:tcW w:w="2116" w:type="dxa"/>
            <w:shd w:val="clear" w:color="auto" w:fill="FFFFFF" w:themeFill="background1"/>
            <w:vAlign w:val="center"/>
          </w:tcPr>
          <w:p w14:paraId="73C2FA6C"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20"/>
                <w:szCs w:val="20"/>
                <w:lang w:eastAsia="es-BO"/>
              </w:rPr>
            </w:pPr>
          </w:p>
        </w:tc>
      </w:tr>
      <w:tr w:rsidR="000578E9" w:rsidRPr="0016610C" w14:paraId="6042249F" w14:textId="77777777" w:rsidTr="00763A01">
        <w:trPr>
          <w:trHeight w:val="414"/>
        </w:trPr>
        <w:tc>
          <w:tcPr>
            <w:tcW w:w="7452" w:type="dxa"/>
            <w:shd w:val="clear" w:color="auto" w:fill="FFFFFF" w:themeFill="background1"/>
            <w:vAlign w:val="center"/>
          </w:tcPr>
          <w:p w14:paraId="26C172C8" w14:textId="77777777" w:rsidR="000578E9" w:rsidRPr="0016610C" w:rsidRDefault="000578E9" w:rsidP="000578E9">
            <w:pPr>
              <w:pStyle w:val="Textoindependiente3"/>
              <w:numPr>
                <w:ilvl w:val="0"/>
                <w:numId w:val="37"/>
              </w:numPr>
              <w:spacing w:after="0"/>
              <w:jc w:val="both"/>
              <w:rPr>
                <w:rFonts w:ascii="Arial" w:hAnsi="Arial" w:cs="Arial"/>
                <w:b/>
                <w:bCs/>
                <w:i/>
                <w:sz w:val="20"/>
                <w:szCs w:val="20"/>
              </w:rPr>
            </w:pPr>
            <w:r w:rsidRPr="0016610C">
              <w:rPr>
                <w:rFonts w:ascii="Arial" w:hAnsi="Arial" w:cs="Arial"/>
                <w:b/>
                <w:bCs/>
                <w:iCs/>
                <w:sz w:val="20"/>
                <w:szCs w:val="20"/>
              </w:rPr>
              <w:t>Observaciones</w:t>
            </w:r>
            <w:r w:rsidRPr="0016610C">
              <w:rPr>
                <w:rFonts w:ascii="Arial" w:hAnsi="Arial" w:cs="Arial"/>
                <w:b/>
                <w:bCs/>
                <w:sz w:val="20"/>
                <w:szCs w:val="20"/>
                <w:lang w:val="es-BO"/>
              </w:rPr>
              <w:t xml:space="preserve">: </w:t>
            </w:r>
            <w:r w:rsidRPr="0016610C">
              <w:rPr>
                <w:rFonts w:ascii="Arial" w:hAnsi="Arial" w:cs="Arial"/>
                <w:bCs/>
                <w:iCs/>
                <w:sz w:val="20"/>
                <w:szCs w:val="20"/>
              </w:rPr>
              <w:t>Toda observación encontrada en la etapa de a</w:t>
            </w:r>
            <w:r w:rsidRPr="0016610C">
              <w:rPr>
                <w:rFonts w:ascii="Arial" w:hAnsi="Arial" w:cs="Arial"/>
                <w:bCs/>
                <w:sz w:val="20"/>
                <w:szCs w:val="20"/>
              </w:rPr>
              <w:t>ctivación del servicio</w:t>
            </w:r>
            <w:r w:rsidRPr="0016610C">
              <w:rPr>
                <w:rFonts w:ascii="Arial" w:hAnsi="Arial" w:cs="Arial"/>
                <w:bCs/>
                <w:iCs/>
                <w:sz w:val="20"/>
                <w:szCs w:val="20"/>
              </w:rPr>
              <w:t>, debe ser subsanada por el proveedor en un plazo máximo de cinco (5) días hábiles a partir de la notificación.</w:t>
            </w:r>
          </w:p>
          <w:p w14:paraId="665D21BE" w14:textId="77777777" w:rsidR="000578E9" w:rsidRPr="0016610C" w:rsidRDefault="000578E9" w:rsidP="0016610C">
            <w:pPr>
              <w:pStyle w:val="Textoindependiente3"/>
              <w:spacing w:after="0"/>
              <w:rPr>
                <w:rFonts w:ascii="Arial" w:hAnsi="Arial" w:cs="Arial"/>
                <w:b/>
                <w:bCs/>
                <w:i/>
                <w:sz w:val="20"/>
                <w:szCs w:val="20"/>
              </w:rPr>
            </w:pPr>
            <w:r w:rsidRPr="0016610C">
              <w:rPr>
                <w:rFonts w:ascii="Arial" w:hAnsi="Arial" w:cs="Arial"/>
                <w:b/>
                <w:bCs/>
                <w:i/>
                <w:iCs/>
                <w:sz w:val="20"/>
                <w:szCs w:val="20"/>
                <w:lang w:val="es-BO"/>
              </w:rPr>
              <w:t>(</w:t>
            </w:r>
            <w:r w:rsidRPr="0016610C">
              <w:rPr>
                <w:rFonts w:ascii="Arial" w:hAnsi="Arial" w:cs="Arial"/>
                <w:b/>
                <w:bCs/>
                <w:i/>
                <w:iCs/>
                <w:sz w:val="20"/>
                <w:szCs w:val="20"/>
              </w:rPr>
              <w:t>Manifestar aceptación)</w:t>
            </w:r>
          </w:p>
        </w:tc>
        <w:tc>
          <w:tcPr>
            <w:tcW w:w="2116" w:type="dxa"/>
            <w:shd w:val="clear" w:color="auto" w:fill="FFFFFF" w:themeFill="background1"/>
            <w:vAlign w:val="center"/>
          </w:tcPr>
          <w:p w14:paraId="1DE473FB"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sz w:val="20"/>
                <w:szCs w:val="20"/>
                <w:lang w:eastAsia="es-BO"/>
              </w:rPr>
            </w:pPr>
          </w:p>
        </w:tc>
      </w:tr>
      <w:tr w:rsidR="000578E9" w:rsidRPr="0016610C" w14:paraId="6A202981" w14:textId="77777777" w:rsidTr="00763A01">
        <w:trPr>
          <w:trHeight w:val="414"/>
        </w:trPr>
        <w:tc>
          <w:tcPr>
            <w:tcW w:w="7452" w:type="dxa"/>
            <w:shd w:val="clear" w:color="auto" w:fill="FFFFFF" w:themeFill="background1"/>
            <w:vAlign w:val="center"/>
          </w:tcPr>
          <w:p w14:paraId="6483C9B1" w14:textId="77777777" w:rsidR="000578E9" w:rsidRPr="0016610C" w:rsidRDefault="000578E9" w:rsidP="000578E9">
            <w:pPr>
              <w:pStyle w:val="Textoindependiente3"/>
              <w:numPr>
                <w:ilvl w:val="0"/>
                <w:numId w:val="37"/>
              </w:numPr>
              <w:spacing w:after="0"/>
              <w:jc w:val="both"/>
              <w:rPr>
                <w:rFonts w:ascii="Arial" w:hAnsi="Arial" w:cs="Arial"/>
                <w:b/>
                <w:iCs/>
                <w:sz w:val="20"/>
                <w:szCs w:val="20"/>
              </w:rPr>
            </w:pPr>
            <w:r w:rsidRPr="0016610C">
              <w:rPr>
                <w:rFonts w:ascii="Arial" w:hAnsi="Arial" w:cs="Arial"/>
                <w:b/>
                <w:iCs/>
                <w:sz w:val="20"/>
                <w:szCs w:val="20"/>
              </w:rPr>
              <w:t xml:space="preserve">Informe Técnico de Conformidad de la Activación: </w:t>
            </w:r>
            <w:r w:rsidRPr="0016610C">
              <w:rPr>
                <w:rFonts w:ascii="Arial" w:hAnsi="Arial" w:cs="Arial"/>
                <w:iCs/>
                <w:sz w:val="20"/>
                <w:szCs w:val="20"/>
              </w:rPr>
              <w:t>En un plazo máximo de diez (10) días hábiles a partir de la activación de la suscripción o a partir de subsanada cualquier observación, el fiscal de servicio emitirá el Informe Técnico de Conformidad de la Activación del servicio.</w:t>
            </w:r>
          </w:p>
          <w:p w14:paraId="2EDD74A7" w14:textId="77777777" w:rsidR="000578E9" w:rsidRPr="0016610C" w:rsidRDefault="000578E9" w:rsidP="0016610C">
            <w:pPr>
              <w:pStyle w:val="Textoindependiente3"/>
              <w:spacing w:after="0"/>
              <w:rPr>
                <w:rFonts w:ascii="Arial" w:hAnsi="Arial" w:cs="Arial"/>
                <w:b/>
                <w:iCs/>
                <w:sz w:val="20"/>
                <w:szCs w:val="20"/>
              </w:rPr>
            </w:pPr>
            <w:r w:rsidRPr="0016610C">
              <w:rPr>
                <w:rFonts w:ascii="Arial" w:hAnsi="Arial" w:cs="Arial"/>
                <w:b/>
                <w:i/>
                <w:iCs/>
                <w:sz w:val="20"/>
                <w:szCs w:val="20"/>
              </w:rPr>
              <w:t>(Manifestar aceptación)</w:t>
            </w:r>
          </w:p>
        </w:tc>
        <w:tc>
          <w:tcPr>
            <w:tcW w:w="2116" w:type="dxa"/>
            <w:shd w:val="clear" w:color="auto" w:fill="FFFFFF" w:themeFill="background1"/>
            <w:vAlign w:val="center"/>
          </w:tcPr>
          <w:p w14:paraId="00D0ECFC"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sz w:val="20"/>
                <w:szCs w:val="20"/>
                <w:lang w:eastAsia="es-BO"/>
              </w:rPr>
            </w:pPr>
          </w:p>
        </w:tc>
      </w:tr>
      <w:tr w:rsidR="000578E9" w:rsidRPr="0016610C" w14:paraId="4B32B1E0" w14:textId="77777777" w:rsidTr="00763A01">
        <w:trPr>
          <w:trHeight w:val="414"/>
        </w:trPr>
        <w:tc>
          <w:tcPr>
            <w:tcW w:w="7452" w:type="dxa"/>
            <w:shd w:val="clear" w:color="auto" w:fill="FFFFFF" w:themeFill="background1"/>
            <w:vAlign w:val="center"/>
          </w:tcPr>
          <w:p w14:paraId="6EE52F46" w14:textId="77777777" w:rsidR="000578E9" w:rsidRPr="0016610C" w:rsidRDefault="000578E9" w:rsidP="000578E9">
            <w:pPr>
              <w:pStyle w:val="Textoindependiente3"/>
              <w:numPr>
                <w:ilvl w:val="0"/>
                <w:numId w:val="37"/>
              </w:numPr>
              <w:spacing w:after="0"/>
              <w:jc w:val="both"/>
              <w:rPr>
                <w:rFonts w:ascii="Arial" w:hAnsi="Arial" w:cs="Arial"/>
                <w:b/>
                <w:iCs/>
                <w:sz w:val="20"/>
                <w:szCs w:val="20"/>
              </w:rPr>
            </w:pPr>
            <w:r w:rsidRPr="0016610C">
              <w:rPr>
                <w:rFonts w:ascii="Arial" w:hAnsi="Arial" w:cs="Arial"/>
                <w:b/>
                <w:iCs/>
                <w:sz w:val="20"/>
                <w:szCs w:val="20"/>
              </w:rPr>
              <w:t xml:space="preserve">Informe de Conformidad Final del Servicio: </w:t>
            </w:r>
            <w:r w:rsidRPr="0016610C">
              <w:rPr>
                <w:rFonts w:ascii="Arial" w:hAnsi="Arial" w:cs="Arial"/>
                <w:iCs/>
                <w:sz w:val="20"/>
                <w:szCs w:val="20"/>
              </w:rPr>
              <w:t>Será emitido por el responsable de recepción del servicio al finalizar el plazo del servicio.</w:t>
            </w:r>
          </w:p>
          <w:p w14:paraId="69538DEF" w14:textId="77777777" w:rsidR="000578E9" w:rsidRPr="0016610C" w:rsidRDefault="000578E9" w:rsidP="0016610C">
            <w:pPr>
              <w:pStyle w:val="Textoindependiente3"/>
              <w:spacing w:after="0"/>
              <w:ind w:left="17"/>
              <w:rPr>
                <w:rFonts w:ascii="Arial" w:hAnsi="Arial" w:cs="Arial"/>
                <w:b/>
                <w:i/>
                <w:iCs/>
                <w:sz w:val="20"/>
                <w:szCs w:val="20"/>
              </w:rPr>
            </w:pPr>
            <w:r w:rsidRPr="0016610C">
              <w:rPr>
                <w:rFonts w:ascii="Arial" w:hAnsi="Arial" w:cs="Arial"/>
                <w:b/>
                <w:i/>
                <w:iCs/>
                <w:sz w:val="20"/>
                <w:szCs w:val="20"/>
              </w:rPr>
              <w:t>(Manifestar aceptación)</w:t>
            </w:r>
          </w:p>
        </w:tc>
        <w:tc>
          <w:tcPr>
            <w:tcW w:w="2116" w:type="dxa"/>
            <w:shd w:val="clear" w:color="auto" w:fill="FFFFFF" w:themeFill="background1"/>
            <w:vAlign w:val="center"/>
          </w:tcPr>
          <w:p w14:paraId="4578ED41"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sz w:val="20"/>
                <w:szCs w:val="20"/>
                <w:lang w:eastAsia="es-BO"/>
              </w:rPr>
            </w:pPr>
          </w:p>
        </w:tc>
      </w:tr>
      <w:tr w:rsidR="000578E9" w:rsidRPr="0016610C" w14:paraId="064B41B9" w14:textId="77777777" w:rsidTr="00763A01">
        <w:trPr>
          <w:trHeight w:val="321"/>
        </w:trPr>
        <w:tc>
          <w:tcPr>
            <w:tcW w:w="7452" w:type="dxa"/>
            <w:shd w:val="clear" w:color="auto" w:fill="CCFFCC"/>
            <w:vAlign w:val="center"/>
          </w:tcPr>
          <w:p w14:paraId="72DEC15A" w14:textId="77777777" w:rsidR="000578E9" w:rsidRPr="0016610C" w:rsidRDefault="000578E9" w:rsidP="000578E9">
            <w:pPr>
              <w:pStyle w:val="Textoindependiente3"/>
              <w:numPr>
                <w:ilvl w:val="0"/>
                <w:numId w:val="39"/>
              </w:numPr>
              <w:spacing w:after="0"/>
              <w:jc w:val="both"/>
              <w:rPr>
                <w:rFonts w:ascii="Arial" w:hAnsi="Arial" w:cs="Arial"/>
                <w:b/>
                <w:bCs/>
                <w:color w:val="FFFFFF"/>
                <w:sz w:val="20"/>
                <w:szCs w:val="20"/>
              </w:rPr>
            </w:pPr>
            <w:r w:rsidRPr="0016610C">
              <w:rPr>
                <w:rFonts w:ascii="Arial" w:hAnsi="Arial" w:cs="Arial"/>
                <w:b/>
                <w:bCs/>
                <w:sz w:val="20"/>
                <w:szCs w:val="20"/>
              </w:rPr>
              <w:t>GARANTÍAS</w:t>
            </w:r>
          </w:p>
        </w:tc>
        <w:tc>
          <w:tcPr>
            <w:tcW w:w="2116" w:type="dxa"/>
            <w:shd w:val="clear" w:color="auto" w:fill="CCFFCC"/>
            <w:vAlign w:val="center"/>
          </w:tcPr>
          <w:p w14:paraId="66AC97DF"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20"/>
                <w:szCs w:val="20"/>
                <w:lang w:eastAsia="es-BO"/>
              </w:rPr>
            </w:pPr>
          </w:p>
        </w:tc>
      </w:tr>
      <w:tr w:rsidR="000578E9" w:rsidRPr="0016610C" w14:paraId="4645C959" w14:textId="77777777" w:rsidTr="00763A01">
        <w:trPr>
          <w:trHeight w:val="414"/>
        </w:trPr>
        <w:tc>
          <w:tcPr>
            <w:tcW w:w="7452" w:type="dxa"/>
            <w:shd w:val="clear" w:color="auto" w:fill="auto"/>
            <w:vAlign w:val="center"/>
          </w:tcPr>
          <w:p w14:paraId="1025056A" w14:textId="77777777" w:rsidR="000578E9" w:rsidRPr="0016610C" w:rsidRDefault="000578E9" w:rsidP="000578E9">
            <w:pPr>
              <w:pStyle w:val="Textoindependiente3"/>
              <w:numPr>
                <w:ilvl w:val="0"/>
                <w:numId w:val="40"/>
              </w:numPr>
              <w:spacing w:after="0"/>
              <w:jc w:val="both"/>
              <w:rPr>
                <w:rFonts w:ascii="Arial" w:hAnsi="Arial" w:cs="Arial"/>
                <w:bCs/>
                <w:iCs/>
                <w:sz w:val="20"/>
                <w:szCs w:val="20"/>
              </w:rPr>
            </w:pPr>
            <w:r w:rsidRPr="0016610C">
              <w:rPr>
                <w:rFonts w:ascii="Arial" w:hAnsi="Arial" w:cs="Arial"/>
                <w:b/>
                <w:bCs/>
                <w:sz w:val="20"/>
                <w:szCs w:val="20"/>
                <w:lang w:val="es-ES_tradnl"/>
              </w:rPr>
              <w:t>Garantía de Cumplimiento de Contrato:</w:t>
            </w:r>
            <w:r w:rsidRPr="0016610C">
              <w:rPr>
                <w:rFonts w:ascii="Arial" w:hAnsi="Arial" w:cs="Arial"/>
                <w:sz w:val="20"/>
                <w:szCs w:val="20"/>
                <w:lang w:val="es-ES_tradnl"/>
              </w:rPr>
              <w:t xml:space="preserve"> </w:t>
            </w:r>
            <w:r w:rsidRPr="0016610C">
              <w:rPr>
                <w:rFonts w:ascii="Arial" w:hAnsi="Arial" w:cs="Arial"/>
                <w:sz w:val="20"/>
                <w:szCs w:val="20"/>
              </w:rPr>
              <w:t>E</w:t>
            </w:r>
            <w:r w:rsidRPr="0016610C">
              <w:rPr>
                <w:rFonts w:ascii="Arial" w:hAnsi="Arial" w:cs="Arial"/>
                <w:bCs/>
                <w:iCs/>
                <w:sz w:val="20"/>
                <w:szCs w:val="20"/>
              </w:rPr>
              <w:t>l proponente adjudicado debe presentar la Garantía de cumplimiento de contrato por el siete por ciento (7%)</w:t>
            </w:r>
            <w:r w:rsidRPr="0016610C">
              <w:rPr>
                <w:rFonts w:ascii="Arial" w:hAnsi="Arial" w:cs="Arial"/>
                <w:sz w:val="20"/>
                <w:szCs w:val="20"/>
              </w:rPr>
              <w:t xml:space="preserve"> </w:t>
            </w:r>
            <w:r w:rsidRPr="0016610C">
              <w:rPr>
                <w:rFonts w:ascii="Arial" w:hAnsi="Arial" w:cs="Arial"/>
                <w:bCs/>
                <w:iCs/>
                <w:sz w:val="20"/>
                <w:szCs w:val="20"/>
              </w:rPr>
              <w:t xml:space="preserve">o del tres punto cinco (3.5%) del monto total del contrato, según corresponda, de acuerdo </w:t>
            </w:r>
            <w:r w:rsidRPr="0016610C">
              <w:rPr>
                <w:rFonts w:ascii="Arial" w:hAnsi="Arial" w:cs="Arial"/>
                <w:sz w:val="20"/>
                <w:szCs w:val="20"/>
              </w:rPr>
              <w:t xml:space="preserve">con el Articulo 20, Tipos de garantía del D.S. N° 181. El proveedor podrá elegir el tipo de garantía </w:t>
            </w:r>
            <w:r w:rsidRPr="0016610C">
              <w:rPr>
                <w:rFonts w:ascii="Arial" w:hAnsi="Arial" w:cs="Arial"/>
                <w:bCs/>
                <w:iCs/>
                <w:sz w:val="20"/>
                <w:szCs w:val="20"/>
              </w:rPr>
              <w:t xml:space="preserve">entre las siguientes modalidades: </w:t>
            </w:r>
          </w:p>
          <w:p w14:paraId="774D779D" w14:textId="77777777" w:rsidR="000578E9" w:rsidRPr="0016610C" w:rsidRDefault="000578E9" w:rsidP="000578E9">
            <w:pPr>
              <w:pStyle w:val="Textoindependiente3"/>
              <w:numPr>
                <w:ilvl w:val="0"/>
                <w:numId w:val="44"/>
              </w:numPr>
              <w:spacing w:after="0"/>
              <w:ind w:left="714"/>
              <w:jc w:val="both"/>
              <w:rPr>
                <w:rFonts w:ascii="Arial" w:hAnsi="Arial" w:cs="Arial"/>
                <w:sz w:val="20"/>
                <w:szCs w:val="20"/>
              </w:rPr>
            </w:pPr>
            <w:r w:rsidRPr="0016610C">
              <w:rPr>
                <w:rFonts w:ascii="Arial" w:hAnsi="Arial" w:cs="Arial"/>
                <w:sz w:val="20"/>
                <w:szCs w:val="20"/>
              </w:rPr>
              <w:t>Boleta de garantía.</w:t>
            </w:r>
          </w:p>
          <w:p w14:paraId="71F2C681" w14:textId="77777777" w:rsidR="000578E9" w:rsidRPr="0016610C" w:rsidRDefault="000578E9" w:rsidP="000578E9">
            <w:pPr>
              <w:pStyle w:val="Textoindependiente3"/>
              <w:numPr>
                <w:ilvl w:val="0"/>
                <w:numId w:val="44"/>
              </w:numPr>
              <w:spacing w:after="0"/>
              <w:ind w:left="714"/>
              <w:jc w:val="both"/>
              <w:rPr>
                <w:rFonts w:ascii="Arial" w:hAnsi="Arial" w:cs="Arial"/>
                <w:sz w:val="20"/>
                <w:szCs w:val="20"/>
              </w:rPr>
            </w:pPr>
            <w:r w:rsidRPr="0016610C">
              <w:rPr>
                <w:rFonts w:ascii="Arial" w:hAnsi="Arial" w:cs="Arial"/>
                <w:sz w:val="20"/>
                <w:szCs w:val="20"/>
              </w:rPr>
              <w:t>Garantía a primer requerimiento.</w:t>
            </w:r>
          </w:p>
          <w:p w14:paraId="09B64877" w14:textId="77777777" w:rsidR="000578E9" w:rsidRPr="0016610C" w:rsidRDefault="000578E9" w:rsidP="000578E9">
            <w:pPr>
              <w:pStyle w:val="Textoindependiente3"/>
              <w:numPr>
                <w:ilvl w:val="0"/>
                <w:numId w:val="44"/>
              </w:numPr>
              <w:spacing w:after="0"/>
              <w:ind w:left="714"/>
              <w:jc w:val="both"/>
              <w:rPr>
                <w:rFonts w:ascii="Arial" w:hAnsi="Arial" w:cs="Arial"/>
                <w:sz w:val="20"/>
                <w:szCs w:val="20"/>
              </w:rPr>
            </w:pPr>
            <w:r w:rsidRPr="0016610C">
              <w:rPr>
                <w:rFonts w:ascii="Arial" w:hAnsi="Arial" w:cs="Arial"/>
                <w:sz w:val="20"/>
                <w:szCs w:val="20"/>
              </w:rPr>
              <w:t>Póliza de Seguro de Caución a Primer Requerimiento.</w:t>
            </w:r>
          </w:p>
          <w:p w14:paraId="3106AB9D" w14:textId="77777777" w:rsidR="000578E9" w:rsidRPr="0016610C" w:rsidRDefault="000578E9" w:rsidP="00763A01">
            <w:pPr>
              <w:pStyle w:val="Textoindependiente3"/>
              <w:ind w:left="357"/>
              <w:rPr>
                <w:rFonts w:ascii="Arial" w:hAnsi="Arial" w:cs="Arial"/>
                <w:sz w:val="20"/>
                <w:szCs w:val="20"/>
              </w:rPr>
            </w:pPr>
            <w:r w:rsidRPr="0016610C">
              <w:rPr>
                <w:rFonts w:ascii="Arial" w:hAnsi="Arial" w:cs="Arial"/>
                <w:bCs/>
                <w:iCs/>
                <w:sz w:val="20"/>
                <w:szCs w:val="20"/>
              </w:rPr>
              <w:t>La garantía será devuelta, una vez emitido el informe de conformidad final del servicio, emitido por el fiscal de servicio</w:t>
            </w:r>
            <w:r w:rsidRPr="0016610C">
              <w:rPr>
                <w:rFonts w:ascii="Arial" w:hAnsi="Arial" w:cs="Arial"/>
                <w:sz w:val="20"/>
                <w:szCs w:val="20"/>
                <w:lang w:val="es-ES_tradnl"/>
              </w:rPr>
              <w:t>.</w:t>
            </w:r>
          </w:p>
          <w:p w14:paraId="67F26A38" w14:textId="77777777" w:rsidR="000578E9" w:rsidRPr="0016610C" w:rsidRDefault="000578E9" w:rsidP="0016610C">
            <w:pPr>
              <w:pStyle w:val="Textoindependiente3"/>
              <w:tabs>
                <w:tab w:val="left" w:pos="650"/>
              </w:tabs>
              <w:spacing w:after="0"/>
              <w:rPr>
                <w:rFonts w:ascii="Arial" w:hAnsi="Arial" w:cs="Arial"/>
                <w:b/>
                <w:i/>
                <w:iCs/>
                <w:sz w:val="20"/>
                <w:szCs w:val="20"/>
              </w:rPr>
            </w:pPr>
            <w:r w:rsidRPr="0016610C">
              <w:rPr>
                <w:rFonts w:ascii="Arial" w:hAnsi="Arial" w:cs="Arial"/>
                <w:b/>
                <w:i/>
                <w:iCs/>
                <w:sz w:val="20"/>
                <w:szCs w:val="20"/>
              </w:rPr>
              <w:t xml:space="preserve"> (Manifestar aceptación)</w:t>
            </w:r>
          </w:p>
        </w:tc>
        <w:tc>
          <w:tcPr>
            <w:tcW w:w="2116" w:type="dxa"/>
            <w:shd w:val="clear" w:color="auto" w:fill="auto"/>
            <w:vAlign w:val="center"/>
          </w:tcPr>
          <w:p w14:paraId="59E1CB6C"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20"/>
                <w:szCs w:val="20"/>
                <w:lang w:val="es-ES_tradnl"/>
              </w:rPr>
            </w:pPr>
          </w:p>
        </w:tc>
      </w:tr>
      <w:tr w:rsidR="000578E9" w:rsidRPr="0016610C" w14:paraId="3D934F92" w14:textId="77777777" w:rsidTr="00763A01">
        <w:trPr>
          <w:trHeight w:val="347"/>
        </w:trPr>
        <w:tc>
          <w:tcPr>
            <w:tcW w:w="7452" w:type="dxa"/>
            <w:shd w:val="clear" w:color="auto" w:fill="CCFFCC"/>
            <w:vAlign w:val="center"/>
          </w:tcPr>
          <w:p w14:paraId="7E4A305F" w14:textId="77777777" w:rsidR="000578E9" w:rsidRPr="0016610C" w:rsidRDefault="000578E9" w:rsidP="000578E9">
            <w:pPr>
              <w:pStyle w:val="Textoindependiente3"/>
              <w:numPr>
                <w:ilvl w:val="0"/>
                <w:numId w:val="39"/>
              </w:numPr>
              <w:spacing w:after="0"/>
              <w:jc w:val="both"/>
              <w:rPr>
                <w:rFonts w:ascii="Arial" w:hAnsi="Arial" w:cs="Arial"/>
                <w:b/>
                <w:bCs/>
                <w:color w:val="FFFFFF"/>
                <w:sz w:val="20"/>
                <w:szCs w:val="20"/>
              </w:rPr>
            </w:pPr>
            <w:r w:rsidRPr="0016610C">
              <w:rPr>
                <w:rFonts w:ascii="Arial" w:hAnsi="Arial" w:cs="Arial"/>
                <w:b/>
                <w:bCs/>
                <w:sz w:val="20"/>
                <w:szCs w:val="20"/>
              </w:rPr>
              <w:t>MULTAS</w:t>
            </w:r>
          </w:p>
        </w:tc>
        <w:tc>
          <w:tcPr>
            <w:tcW w:w="2116" w:type="dxa"/>
            <w:shd w:val="clear" w:color="auto" w:fill="CCFFCC"/>
            <w:vAlign w:val="center"/>
          </w:tcPr>
          <w:p w14:paraId="7F2EB2EE"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20"/>
                <w:szCs w:val="20"/>
                <w:lang w:eastAsia="es-BO"/>
              </w:rPr>
            </w:pPr>
          </w:p>
        </w:tc>
      </w:tr>
      <w:tr w:rsidR="000578E9" w:rsidRPr="0016610C" w14:paraId="477FEE99" w14:textId="77777777" w:rsidTr="0016610C">
        <w:trPr>
          <w:trHeight w:val="1001"/>
        </w:trPr>
        <w:tc>
          <w:tcPr>
            <w:tcW w:w="7452" w:type="dxa"/>
            <w:shd w:val="clear" w:color="auto" w:fill="auto"/>
            <w:vAlign w:val="center"/>
          </w:tcPr>
          <w:p w14:paraId="5760584C" w14:textId="77777777" w:rsidR="000578E9" w:rsidRPr="0016610C" w:rsidRDefault="000578E9" w:rsidP="000578E9">
            <w:pPr>
              <w:pStyle w:val="Textoindependiente31"/>
              <w:widowControl/>
              <w:numPr>
                <w:ilvl w:val="0"/>
                <w:numId w:val="41"/>
              </w:numPr>
              <w:suppressAutoHyphens/>
              <w:rPr>
                <w:rFonts w:ascii="Arial" w:hAnsi="Arial" w:cs="Arial"/>
                <w:b w:val="0"/>
                <w:bCs/>
                <w:iCs/>
                <w:sz w:val="20"/>
              </w:rPr>
            </w:pPr>
            <w:r w:rsidRPr="0016610C">
              <w:rPr>
                <w:rFonts w:ascii="Arial" w:hAnsi="Arial" w:cs="Arial"/>
                <w:bCs/>
                <w:sz w:val="20"/>
              </w:rPr>
              <w:t xml:space="preserve">Multas por retraso en el plazo máximo de activación del servicio: </w:t>
            </w:r>
            <w:r w:rsidRPr="0016610C">
              <w:rPr>
                <w:rFonts w:ascii="Arial" w:hAnsi="Arial" w:cs="Arial"/>
                <w:b w:val="0"/>
                <w:sz w:val="20"/>
              </w:rPr>
              <w:t>Será sancionado con una multa equivalente al uno por ciento (1%) del monto total del contrato por cada día hábil de retraso.</w:t>
            </w:r>
          </w:p>
          <w:p w14:paraId="262847A8" w14:textId="77777777" w:rsidR="000578E9" w:rsidRPr="0016610C" w:rsidRDefault="000578E9" w:rsidP="0016610C">
            <w:pPr>
              <w:pStyle w:val="Textoindependiente3"/>
              <w:spacing w:after="0"/>
              <w:rPr>
                <w:rFonts w:ascii="Arial" w:hAnsi="Arial" w:cs="Arial"/>
                <w:b/>
                <w:bCs/>
                <w:i/>
                <w:sz w:val="20"/>
                <w:szCs w:val="20"/>
              </w:rPr>
            </w:pPr>
            <w:r w:rsidRPr="0016610C">
              <w:rPr>
                <w:rFonts w:ascii="Arial" w:hAnsi="Arial" w:cs="Arial"/>
                <w:b/>
                <w:bCs/>
                <w:i/>
                <w:sz w:val="20"/>
                <w:szCs w:val="20"/>
              </w:rPr>
              <w:t>(Manifestar aceptación)</w:t>
            </w:r>
          </w:p>
        </w:tc>
        <w:tc>
          <w:tcPr>
            <w:tcW w:w="2116" w:type="dxa"/>
            <w:shd w:val="clear" w:color="auto" w:fill="auto"/>
            <w:vAlign w:val="center"/>
          </w:tcPr>
          <w:p w14:paraId="7251CF05" w14:textId="77777777" w:rsidR="000578E9" w:rsidRPr="0016610C" w:rsidRDefault="000578E9" w:rsidP="00763A01">
            <w:pPr>
              <w:pStyle w:val="Textoindependiente3"/>
              <w:rPr>
                <w:rFonts w:ascii="Arial" w:hAnsi="Arial" w:cs="Arial"/>
                <w:b/>
                <w:bCs/>
                <w:sz w:val="20"/>
                <w:szCs w:val="20"/>
              </w:rPr>
            </w:pPr>
          </w:p>
        </w:tc>
      </w:tr>
      <w:tr w:rsidR="000578E9" w:rsidRPr="0016610C" w14:paraId="4E9F1615" w14:textId="77777777" w:rsidTr="0016610C">
        <w:trPr>
          <w:trHeight w:val="988"/>
        </w:trPr>
        <w:tc>
          <w:tcPr>
            <w:tcW w:w="7452" w:type="dxa"/>
            <w:shd w:val="clear" w:color="auto" w:fill="auto"/>
            <w:vAlign w:val="center"/>
          </w:tcPr>
          <w:p w14:paraId="11F1401F" w14:textId="77777777" w:rsidR="000578E9" w:rsidRPr="0016610C" w:rsidRDefault="000578E9" w:rsidP="000578E9">
            <w:pPr>
              <w:pStyle w:val="Prrafodelista"/>
              <w:numPr>
                <w:ilvl w:val="0"/>
                <w:numId w:val="41"/>
              </w:numPr>
              <w:contextualSpacing/>
              <w:jc w:val="both"/>
              <w:rPr>
                <w:rFonts w:ascii="Arial" w:hAnsi="Arial" w:cs="Arial"/>
                <w:bCs/>
                <w:lang w:eastAsia="zh-CN"/>
              </w:rPr>
            </w:pPr>
            <w:r w:rsidRPr="0016610C">
              <w:rPr>
                <w:rFonts w:ascii="Arial" w:hAnsi="Arial" w:cs="Arial"/>
                <w:b/>
                <w:bCs/>
                <w:lang w:eastAsia="zh-CN"/>
              </w:rPr>
              <w:t>Multas por retraso en la corrección de observaciones</w:t>
            </w:r>
            <w:r w:rsidRPr="0016610C">
              <w:rPr>
                <w:rFonts w:ascii="Arial" w:hAnsi="Arial" w:cs="Arial"/>
                <w:bCs/>
                <w:lang w:eastAsia="zh-CN"/>
              </w:rPr>
              <w:t>: Será sancionado con una multa del cero coma cinco por ciento (0,5%) del monto total de Contrato por cada día hábil de retraso.</w:t>
            </w:r>
          </w:p>
          <w:p w14:paraId="6F35A53F" w14:textId="77777777" w:rsidR="000578E9" w:rsidRPr="0016610C" w:rsidRDefault="000578E9" w:rsidP="00763A01">
            <w:pPr>
              <w:rPr>
                <w:rFonts w:ascii="Arial" w:hAnsi="Arial" w:cs="Arial"/>
                <w:b/>
                <w:bCs/>
                <w:sz w:val="20"/>
                <w:szCs w:val="20"/>
                <w:lang w:eastAsia="zh-CN"/>
              </w:rPr>
            </w:pPr>
            <w:r w:rsidRPr="0016610C">
              <w:rPr>
                <w:rFonts w:ascii="Arial" w:hAnsi="Arial" w:cs="Arial"/>
                <w:b/>
                <w:iCs/>
                <w:sz w:val="20"/>
                <w:szCs w:val="20"/>
              </w:rPr>
              <w:t>(</w:t>
            </w:r>
            <w:r w:rsidRPr="0016610C">
              <w:rPr>
                <w:rFonts w:ascii="Arial" w:hAnsi="Arial" w:cs="Arial"/>
                <w:b/>
                <w:bCs/>
                <w:iCs/>
                <w:sz w:val="20"/>
                <w:szCs w:val="20"/>
              </w:rPr>
              <w:t>Manifestar</w:t>
            </w:r>
            <w:r w:rsidRPr="0016610C">
              <w:rPr>
                <w:rFonts w:ascii="Arial" w:hAnsi="Arial" w:cs="Arial"/>
                <w:b/>
                <w:iCs/>
                <w:sz w:val="20"/>
                <w:szCs w:val="20"/>
              </w:rPr>
              <w:t xml:space="preserve"> aceptación)</w:t>
            </w:r>
          </w:p>
        </w:tc>
        <w:tc>
          <w:tcPr>
            <w:tcW w:w="2116" w:type="dxa"/>
            <w:shd w:val="clear" w:color="auto" w:fill="auto"/>
            <w:vAlign w:val="center"/>
          </w:tcPr>
          <w:p w14:paraId="781166BB" w14:textId="77777777" w:rsidR="000578E9" w:rsidRPr="0016610C" w:rsidRDefault="000578E9" w:rsidP="00763A01">
            <w:pPr>
              <w:pStyle w:val="Textoindependiente3"/>
              <w:rPr>
                <w:rFonts w:ascii="Arial" w:hAnsi="Arial" w:cs="Arial"/>
                <w:b/>
                <w:bCs/>
                <w:sz w:val="20"/>
                <w:szCs w:val="20"/>
              </w:rPr>
            </w:pPr>
          </w:p>
        </w:tc>
      </w:tr>
      <w:tr w:rsidR="000578E9" w:rsidRPr="0016610C" w14:paraId="5ED00424" w14:textId="77777777" w:rsidTr="00763A01">
        <w:trPr>
          <w:trHeight w:val="414"/>
        </w:trPr>
        <w:tc>
          <w:tcPr>
            <w:tcW w:w="7452" w:type="dxa"/>
            <w:shd w:val="clear" w:color="auto" w:fill="auto"/>
            <w:vAlign w:val="center"/>
          </w:tcPr>
          <w:p w14:paraId="481F1119" w14:textId="77777777" w:rsidR="000578E9" w:rsidRPr="0016610C" w:rsidRDefault="000578E9" w:rsidP="000578E9">
            <w:pPr>
              <w:pStyle w:val="Textoindependiente31"/>
              <w:widowControl/>
              <w:numPr>
                <w:ilvl w:val="0"/>
                <w:numId w:val="41"/>
              </w:numPr>
              <w:suppressAutoHyphens/>
              <w:rPr>
                <w:rFonts w:ascii="Arial" w:hAnsi="Arial" w:cs="Arial"/>
                <w:b w:val="0"/>
                <w:bCs/>
                <w:sz w:val="20"/>
                <w:lang w:eastAsia="es-BO"/>
              </w:rPr>
            </w:pPr>
            <w:r w:rsidRPr="0016610C">
              <w:rPr>
                <w:rFonts w:ascii="Arial" w:hAnsi="Arial" w:cs="Arial"/>
                <w:bCs/>
                <w:color w:val="000000"/>
                <w:sz w:val="20"/>
              </w:rPr>
              <w:t>Resolución de contrato:</w:t>
            </w:r>
            <w:r w:rsidRPr="0016610C">
              <w:rPr>
                <w:rFonts w:ascii="Arial" w:hAnsi="Arial" w:cs="Arial"/>
                <w:color w:val="000000"/>
                <w:sz w:val="20"/>
              </w:rPr>
              <w:t xml:space="preserve"> </w:t>
            </w:r>
            <w:r w:rsidRPr="0016610C">
              <w:rPr>
                <w:rFonts w:ascii="Arial" w:hAnsi="Arial" w:cs="Arial"/>
                <w:b w:val="0"/>
                <w:color w:val="000000"/>
                <w:sz w:val="20"/>
              </w:rPr>
              <w:t>Cuando la acumulación de multas alcance al veinte por ciento (20%) del monto total del contrato, el BCB resolverá el contrato y procederá con la ejecución de la Garantía de Cumplimiento de Contrato a favor del BCB, sin necesidad de ningún trámite o acción judicial, a solo requerimiento.</w:t>
            </w:r>
          </w:p>
          <w:p w14:paraId="6ADFD461" w14:textId="77777777" w:rsidR="000578E9" w:rsidRPr="0016610C" w:rsidRDefault="000578E9" w:rsidP="00763A01">
            <w:pPr>
              <w:pStyle w:val="Textoindependiente31"/>
              <w:rPr>
                <w:rFonts w:ascii="Arial" w:hAnsi="Arial" w:cs="Arial"/>
                <w:b w:val="0"/>
                <w:bCs/>
                <w:sz w:val="20"/>
                <w:lang w:eastAsia="es-BO"/>
              </w:rPr>
            </w:pPr>
            <w:r w:rsidRPr="0016610C">
              <w:rPr>
                <w:rFonts w:ascii="Arial" w:hAnsi="Arial" w:cs="Arial"/>
                <w:bCs/>
                <w:i/>
                <w:iCs/>
                <w:sz w:val="20"/>
              </w:rPr>
              <w:t>(Manifestar aceptación)</w:t>
            </w:r>
          </w:p>
        </w:tc>
        <w:tc>
          <w:tcPr>
            <w:tcW w:w="2116" w:type="dxa"/>
            <w:shd w:val="clear" w:color="auto" w:fill="auto"/>
            <w:vAlign w:val="center"/>
          </w:tcPr>
          <w:p w14:paraId="27E38773" w14:textId="77777777" w:rsidR="000578E9" w:rsidRPr="0016610C" w:rsidRDefault="000578E9" w:rsidP="00763A01">
            <w:pPr>
              <w:pStyle w:val="Textoindependiente3"/>
              <w:ind w:left="290" w:hanging="290"/>
              <w:rPr>
                <w:rFonts w:ascii="Arial" w:hAnsi="Arial" w:cs="Arial"/>
                <w:b/>
                <w:bCs/>
                <w:sz w:val="20"/>
                <w:szCs w:val="20"/>
              </w:rPr>
            </w:pPr>
          </w:p>
        </w:tc>
      </w:tr>
      <w:tr w:rsidR="000578E9" w:rsidRPr="0016610C" w14:paraId="2EAC41B6" w14:textId="77777777" w:rsidTr="00763A01">
        <w:trPr>
          <w:trHeight w:val="361"/>
        </w:trPr>
        <w:tc>
          <w:tcPr>
            <w:tcW w:w="7452" w:type="dxa"/>
            <w:shd w:val="clear" w:color="auto" w:fill="CCFFCC"/>
            <w:vAlign w:val="center"/>
          </w:tcPr>
          <w:p w14:paraId="6D3BD036" w14:textId="77777777" w:rsidR="000578E9" w:rsidRPr="0016610C" w:rsidRDefault="000578E9" w:rsidP="00763A01">
            <w:pPr>
              <w:pStyle w:val="Textoindependiente3"/>
              <w:rPr>
                <w:rFonts w:ascii="Arial" w:hAnsi="Arial" w:cs="Arial"/>
                <w:b/>
                <w:bCs/>
                <w:sz w:val="20"/>
                <w:szCs w:val="20"/>
              </w:rPr>
            </w:pPr>
            <w:r w:rsidRPr="0016610C">
              <w:rPr>
                <w:rFonts w:ascii="Arial" w:hAnsi="Arial" w:cs="Arial"/>
                <w:b/>
                <w:bCs/>
                <w:sz w:val="20"/>
                <w:szCs w:val="20"/>
              </w:rPr>
              <w:lastRenderedPageBreak/>
              <w:t>D. AGENTE Y FISCAL DE SERVICIO</w:t>
            </w:r>
          </w:p>
        </w:tc>
        <w:tc>
          <w:tcPr>
            <w:tcW w:w="2116" w:type="dxa"/>
            <w:shd w:val="clear" w:color="auto" w:fill="CCFFCC"/>
            <w:vAlign w:val="center"/>
          </w:tcPr>
          <w:p w14:paraId="2AAFA07A"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20"/>
                <w:szCs w:val="20"/>
                <w:lang w:val="es-ES_tradnl"/>
              </w:rPr>
            </w:pPr>
          </w:p>
        </w:tc>
      </w:tr>
      <w:tr w:rsidR="000578E9" w:rsidRPr="0016610C" w14:paraId="41E3BF86" w14:textId="77777777" w:rsidTr="00763A01">
        <w:trPr>
          <w:trHeight w:val="414"/>
        </w:trPr>
        <w:tc>
          <w:tcPr>
            <w:tcW w:w="7452" w:type="dxa"/>
            <w:shd w:val="clear" w:color="auto" w:fill="auto"/>
            <w:vAlign w:val="center"/>
          </w:tcPr>
          <w:p w14:paraId="2161B158" w14:textId="77777777" w:rsidR="000578E9" w:rsidRPr="0016610C" w:rsidRDefault="000578E9" w:rsidP="000578E9">
            <w:pPr>
              <w:pStyle w:val="Textoindependiente3"/>
              <w:numPr>
                <w:ilvl w:val="0"/>
                <w:numId w:val="42"/>
              </w:numPr>
              <w:spacing w:after="0"/>
              <w:jc w:val="both"/>
              <w:rPr>
                <w:rFonts w:ascii="Arial" w:hAnsi="Arial" w:cs="Arial"/>
                <w:bCs/>
                <w:sz w:val="20"/>
                <w:szCs w:val="20"/>
              </w:rPr>
            </w:pPr>
            <w:r w:rsidRPr="0016610C">
              <w:rPr>
                <w:rFonts w:ascii="Arial" w:hAnsi="Arial" w:cs="Arial"/>
                <w:b/>
                <w:bCs/>
                <w:sz w:val="20"/>
                <w:szCs w:val="20"/>
                <w:lang w:val="es-ES_tradnl"/>
              </w:rPr>
              <w:t>Agente de servicio:</w:t>
            </w:r>
            <w:r w:rsidRPr="0016610C">
              <w:rPr>
                <w:rFonts w:ascii="Arial" w:hAnsi="Arial" w:cs="Arial"/>
                <w:bCs/>
                <w:sz w:val="20"/>
                <w:szCs w:val="20"/>
                <w:lang w:val="es-ES_tradnl"/>
              </w:rPr>
              <w:t xml:space="preserve"> </w:t>
            </w:r>
            <w:r w:rsidRPr="0016610C">
              <w:rPr>
                <w:rFonts w:ascii="Arial" w:hAnsi="Arial" w:cs="Arial"/>
                <w:bCs/>
                <w:sz w:val="20"/>
                <w:szCs w:val="20"/>
              </w:rPr>
              <w:t>El proponente adjudicado debe designar a un Agente de Servicio, cuyo nombre y datos de contacto hará conocer al BCB para la suscripción del contrato. El proveedor debe mantener actualizados estos datos durante la vigencia del servicio.</w:t>
            </w:r>
          </w:p>
          <w:p w14:paraId="3BDD48B9" w14:textId="77777777" w:rsidR="000578E9" w:rsidRPr="0016610C" w:rsidRDefault="000578E9" w:rsidP="00763A01">
            <w:pPr>
              <w:pStyle w:val="Textoindependiente3"/>
              <w:ind w:left="360"/>
              <w:rPr>
                <w:rFonts w:ascii="Arial" w:hAnsi="Arial" w:cs="Arial"/>
                <w:bCs/>
                <w:sz w:val="20"/>
                <w:szCs w:val="20"/>
              </w:rPr>
            </w:pPr>
            <w:r w:rsidRPr="0016610C">
              <w:rPr>
                <w:rFonts w:ascii="Arial" w:hAnsi="Arial" w:cs="Arial"/>
                <w:bCs/>
                <w:sz w:val="20"/>
                <w:szCs w:val="20"/>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333BAD2F" w14:textId="77777777" w:rsidR="000578E9" w:rsidRPr="0016610C" w:rsidRDefault="000578E9" w:rsidP="0016610C">
            <w:pPr>
              <w:pStyle w:val="Textoindependiente3"/>
              <w:spacing w:after="0"/>
              <w:ind w:left="14"/>
              <w:rPr>
                <w:rFonts w:ascii="Arial" w:hAnsi="Arial" w:cs="Arial"/>
                <w:i/>
                <w:sz w:val="20"/>
                <w:szCs w:val="20"/>
              </w:rPr>
            </w:pPr>
            <w:r w:rsidRPr="0016610C">
              <w:rPr>
                <w:rFonts w:ascii="Arial" w:hAnsi="Arial" w:cs="Arial"/>
                <w:b/>
                <w:i/>
                <w:iCs/>
                <w:sz w:val="20"/>
                <w:szCs w:val="20"/>
              </w:rPr>
              <w:t xml:space="preserve"> (Manifestar aceptación)</w:t>
            </w:r>
          </w:p>
        </w:tc>
        <w:tc>
          <w:tcPr>
            <w:tcW w:w="2116" w:type="dxa"/>
            <w:shd w:val="clear" w:color="auto" w:fill="auto"/>
            <w:vAlign w:val="center"/>
          </w:tcPr>
          <w:p w14:paraId="136FC4F6"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20"/>
                <w:szCs w:val="20"/>
                <w:lang w:val="es-ES_tradnl"/>
              </w:rPr>
            </w:pPr>
          </w:p>
        </w:tc>
      </w:tr>
      <w:tr w:rsidR="000578E9" w:rsidRPr="0016610C" w14:paraId="63180B25" w14:textId="77777777" w:rsidTr="00763A01">
        <w:trPr>
          <w:trHeight w:val="809"/>
        </w:trPr>
        <w:tc>
          <w:tcPr>
            <w:tcW w:w="7452" w:type="dxa"/>
            <w:shd w:val="clear" w:color="auto" w:fill="auto"/>
            <w:vAlign w:val="center"/>
          </w:tcPr>
          <w:p w14:paraId="59374D52" w14:textId="77777777" w:rsidR="000578E9" w:rsidRPr="0016610C" w:rsidRDefault="000578E9" w:rsidP="000578E9">
            <w:pPr>
              <w:pStyle w:val="Textoindependiente3"/>
              <w:numPr>
                <w:ilvl w:val="0"/>
                <w:numId w:val="42"/>
              </w:numPr>
              <w:spacing w:after="0"/>
              <w:jc w:val="both"/>
              <w:rPr>
                <w:rFonts w:ascii="Arial" w:hAnsi="Arial" w:cs="Arial"/>
                <w:bCs/>
                <w:sz w:val="20"/>
                <w:szCs w:val="20"/>
              </w:rPr>
            </w:pPr>
            <w:r w:rsidRPr="0016610C">
              <w:rPr>
                <w:rFonts w:ascii="Arial" w:hAnsi="Arial" w:cs="Arial"/>
                <w:b/>
                <w:bCs/>
                <w:sz w:val="20"/>
                <w:szCs w:val="20"/>
              </w:rPr>
              <w:t>Fiscal de Servicio:</w:t>
            </w:r>
            <w:r w:rsidRPr="0016610C">
              <w:rPr>
                <w:rFonts w:ascii="Arial" w:hAnsi="Arial" w:cs="Arial"/>
                <w:bCs/>
                <w:sz w:val="20"/>
                <w:szCs w:val="20"/>
              </w:rPr>
              <w:t xml:space="preserve"> El BCB designará a un funcionario del Departamento de Base de Datos y Comunicaciones de la Gerencia de Sistemas como el fiscal del servicio.</w:t>
            </w:r>
          </w:p>
          <w:p w14:paraId="62AD48C0" w14:textId="77777777" w:rsidR="008D252E" w:rsidRDefault="000578E9" w:rsidP="008B4B5B">
            <w:pPr>
              <w:pStyle w:val="Textoindependiente3"/>
              <w:tabs>
                <w:tab w:val="left" w:pos="716"/>
              </w:tabs>
              <w:jc w:val="both"/>
              <w:rPr>
                <w:rFonts w:ascii="Arial" w:hAnsi="Arial" w:cs="Arial"/>
                <w:bCs/>
                <w:sz w:val="20"/>
                <w:szCs w:val="20"/>
              </w:rPr>
            </w:pPr>
            <w:r w:rsidRPr="0016610C">
              <w:rPr>
                <w:rFonts w:ascii="Arial" w:hAnsi="Arial" w:cs="Arial"/>
                <w:bCs/>
                <w:sz w:val="20"/>
                <w:szCs w:val="20"/>
              </w:rPr>
              <w:t>El fiscal de servicio comunicará oficialmente su designación al proveedor media</w:t>
            </w:r>
            <w:r w:rsidR="00572F16">
              <w:rPr>
                <w:rFonts w:ascii="Arial" w:hAnsi="Arial" w:cs="Arial"/>
                <w:bCs/>
                <w:sz w:val="20"/>
                <w:szCs w:val="20"/>
              </w:rPr>
              <w:t xml:space="preserve">nte carta expresa u otro medio. </w:t>
            </w:r>
            <w:r w:rsidR="00572F16" w:rsidRPr="001A13D7">
              <w:rPr>
                <w:rFonts w:ascii="Arial" w:hAnsi="Arial" w:cs="Arial"/>
                <w:sz w:val="20"/>
                <w:szCs w:val="20"/>
                <w:lang w:val="es-BO"/>
              </w:rPr>
              <w:t xml:space="preserve">Asimismo, el </w:t>
            </w:r>
            <w:r w:rsidR="002F3AB7" w:rsidRPr="00572F16">
              <w:rPr>
                <w:rFonts w:ascii="Arial" w:hAnsi="Arial" w:cs="Arial"/>
                <w:sz w:val="20"/>
                <w:szCs w:val="20"/>
                <w:lang w:val="es-BO"/>
              </w:rPr>
              <w:t xml:space="preserve">fiscal </w:t>
            </w:r>
            <w:r w:rsidR="00572F16" w:rsidRPr="00572F16">
              <w:rPr>
                <w:rFonts w:ascii="Arial" w:hAnsi="Arial" w:cs="Arial"/>
                <w:sz w:val="20"/>
                <w:szCs w:val="20"/>
                <w:lang w:val="es-BO"/>
              </w:rPr>
              <w:t>de</w:t>
            </w:r>
            <w:r w:rsidR="002F3AB7">
              <w:rPr>
                <w:rFonts w:ascii="Arial" w:hAnsi="Arial" w:cs="Arial"/>
                <w:sz w:val="20"/>
                <w:szCs w:val="20"/>
                <w:lang w:val="es-BO"/>
              </w:rPr>
              <w:t>l</w:t>
            </w:r>
            <w:r w:rsidR="00572F16" w:rsidRPr="00572F16">
              <w:rPr>
                <w:rFonts w:ascii="Arial" w:hAnsi="Arial" w:cs="Arial"/>
                <w:sz w:val="20"/>
                <w:szCs w:val="20"/>
                <w:lang w:val="es-BO"/>
              </w:rPr>
              <w:t xml:space="preserve"> servicio</w:t>
            </w:r>
            <w:r w:rsidR="002F3AB7">
              <w:rPr>
                <w:rFonts w:ascii="Arial" w:hAnsi="Arial" w:cs="Arial"/>
                <w:sz w:val="20"/>
                <w:szCs w:val="20"/>
                <w:lang w:val="es-BO"/>
              </w:rPr>
              <w:t>,</w:t>
            </w:r>
            <w:r w:rsidR="00572F16" w:rsidRPr="001A13D7">
              <w:rPr>
                <w:rFonts w:ascii="Arial" w:hAnsi="Arial" w:cs="Arial"/>
                <w:sz w:val="20"/>
                <w:szCs w:val="20"/>
                <w:lang w:val="es-BO"/>
              </w:rPr>
              <w:t xml:space="preserve"> podrá ser designado como Responsable de Recepción.</w:t>
            </w:r>
            <w:r w:rsidR="00572F16">
              <w:rPr>
                <w:rFonts w:ascii="Arial" w:hAnsi="Arial" w:cs="Arial"/>
                <w:bCs/>
                <w:sz w:val="20"/>
                <w:szCs w:val="20"/>
              </w:rPr>
              <w:t xml:space="preserve"> </w:t>
            </w:r>
          </w:p>
          <w:p w14:paraId="399E343B" w14:textId="2CCCCB7D" w:rsidR="000578E9" w:rsidRPr="0016610C" w:rsidRDefault="000578E9" w:rsidP="008B4B5B">
            <w:pPr>
              <w:pStyle w:val="Textoindependiente3"/>
              <w:tabs>
                <w:tab w:val="left" w:pos="716"/>
              </w:tabs>
              <w:jc w:val="both"/>
              <w:rPr>
                <w:rFonts w:ascii="Arial" w:hAnsi="Arial" w:cs="Arial"/>
                <w:bCs/>
                <w:sz w:val="20"/>
                <w:szCs w:val="20"/>
              </w:rPr>
            </w:pPr>
            <w:r w:rsidRPr="0016610C">
              <w:rPr>
                <w:rFonts w:ascii="Arial" w:hAnsi="Arial" w:cs="Arial"/>
                <w:bCs/>
                <w:sz w:val="20"/>
                <w:szCs w:val="20"/>
              </w:rPr>
              <w:t>FISCAL deberá realizar las siguientes tareas:</w:t>
            </w:r>
          </w:p>
          <w:p w14:paraId="0546956D" w14:textId="77777777" w:rsidR="000578E9" w:rsidRPr="0016610C" w:rsidRDefault="000578E9" w:rsidP="000578E9">
            <w:pPr>
              <w:pStyle w:val="Textoindependiente3"/>
              <w:numPr>
                <w:ilvl w:val="0"/>
                <w:numId w:val="43"/>
              </w:numPr>
              <w:tabs>
                <w:tab w:val="left" w:pos="716"/>
              </w:tabs>
              <w:spacing w:after="0"/>
              <w:ind w:left="716"/>
              <w:jc w:val="both"/>
              <w:rPr>
                <w:rFonts w:ascii="Arial" w:hAnsi="Arial" w:cs="Arial"/>
                <w:bCs/>
                <w:sz w:val="20"/>
                <w:szCs w:val="20"/>
              </w:rPr>
            </w:pPr>
            <w:r w:rsidRPr="0016610C">
              <w:rPr>
                <w:rFonts w:ascii="Arial" w:hAnsi="Arial" w:cs="Arial"/>
                <w:bCs/>
                <w:sz w:val="20"/>
                <w:szCs w:val="20"/>
              </w:rPr>
              <w:t>Realizar el seguimiento continuo para el cumplimiento de todas y cada una de las cláusulas del Contrato.</w:t>
            </w:r>
          </w:p>
          <w:p w14:paraId="7FDF2FD7" w14:textId="77777777" w:rsidR="000578E9" w:rsidRPr="0016610C" w:rsidRDefault="000578E9" w:rsidP="000578E9">
            <w:pPr>
              <w:pStyle w:val="Textoindependiente3"/>
              <w:numPr>
                <w:ilvl w:val="0"/>
                <w:numId w:val="43"/>
              </w:numPr>
              <w:tabs>
                <w:tab w:val="left" w:pos="716"/>
              </w:tabs>
              <w:spacing w:after="0"/>
              <w:ind w:left="716"/>
              <w:jc w:val="both"/>
              <w:rPr>
                <w:rFonts w:ascii="Arial" w:hAnsi="Arial" w:cs="Arial"/>
                <w:bCs/>
                <w:sz w:val="20"/>
                <w:szCs w:val="20"/>
              </w:rPr>
            </w:pPr>
            <w:r w:rsidRPr="0016610C">
              <w:rPr>
                <w:rFonts w:ascii="Arial" w:hAnsi="Arial" w:cs="Arial"/>
                <w:bCs/>
                <w:sz w:val="20"/>
                <w:szCs w:val="20"/>
              </w:rPr>
              <w:t>Actuar de intermediario para todo reclamo presentado por el proveedor por cualquier omisión del BCB, por falta de pago del servicio prestado, o cualquier otro aspecto consignado en el marco del Contrato.</w:t>
            </w:r>
          </w:p>
          <w:p w14:paraId="303B429E" w14:textId="77777777" w:rsidR="000578E9" w:rsidRPr="0016610C" w:rsidRDefault="000578E9" w:rsidP="000578E9">
            <w:pPr>
              <w:pStyle w:val="Textoindependiente3"/>
              <w:numPr>
                <w:ilvl w:val="0"/>
                <w:numId w:val="43"/>
              </w:numPr>
              <w:tabs>
                <w:tab w:val="left" w:pos="716"/>
              </w:tabs>
              <w:spacing w:after="0"/>
              <w:ind w:left="716"/>
              <w:jc w:val="both"/>
              <w:rPr>
                <w:rFonts w:ascii="Arial" w:hAnsi="Arial" w:cs="Arial"/>
                <w:bCs/>
                <w:sz w:val="20"/>
                <w:szCs w:val="20"/>
              </w:rPr>
            </w:pPr>
            <w:r w:rsidRPr="0016610C">
              <w:rPr>
                <w:rFonts w:ascii="Arial" w:hAnsi="Arial" w:cs="Arial"/>
                <w:bCs/>
                <w:sz w:val="20"/>
                <w:szCs w:val="20"/>
              </w:rPr>
              <w:t>Ser el medio de comunicación, notificación y coordinación de todos los aspectos relacionados al servicio.</w:t>
            </w:r>
          </w:p>
          <w:p w14:paraId="6C777672" w14:textId="77777777" w:rsidR="000578E9" w:rsidRPr="0016610C" w:rsidRDefault="000578E9" w:rsidP="000578E9">
            <w:pPr>
              <w:pStyle w:val="Textoindependiente3"/>
              <w:numPr>
                <w:ilvl w:val="0"/>
                <w:numId w:val="43"/>
              </w:numPr>
              <w:tabs>
                <w:tab w:val="left" w:pos="716"/>
              </w:tabs>
              <w:spacing w:after="0"/>
              <w:ind w:left="716"/>
              <w:jc w:val="both"/>
              <w:rPr>
                <w:rFonts w:ascii="Arial" w:hAnsi="Arial" w:cs="Arial"/>
                <w:bCs/>
                <w:sz w:val="20"/>
                <w:szCs w:val="20"/>
              </w:rPr>
            </w:pPr>
            <w:r w:rsidRPr="0016610C">
              <w:rPr>
                <w:rFonts w:ascii="Arial" w:hAnsi="Arial" w:cs="Arial"/>
                <w:bCs/>
                <w:sz w:val="20"/>
                <w:szCs w:val="20"/>
              </w:rPr>
              <w:t>Emitir el informe técnico de conformidad de la activación.</w:t>
            </w:r>
          </w:p>
          <w:p w14:paraId="3E07E575" w14:textId="77777777" w:rsidR="000578E9" w:rsidRPr="0016610C" w:rsidRDefault="000578E9" w:rsidP="000578E9">
            <w:pPr>
              <w:pStyle w:val="Textoindependiente3"/>
              <w:numPr>
                <w:ilvl w:val="0"/>
                <w:numId w:val="43"/>
              </w:numPr>
              <w:tabs>
                <w:tab w:val="left" w:pos="716"/>
              </w:tabs>
              <w:spacing w:after="0"/>
              <w:ind w:left="716"/>
              <w:jc w:val="both"/>
              <w:rPr>
                <w:rFonts w:ascii="Arial" w:hAnsi="Arial" w:cs="Arial"/>
                <w:bCs/>
                <w:sz w:val="20"/>
                <w:szCs w:val="20"/>
              </w:rPr>
            </w:pPr>
            <w:r w:rsidRPr="0016610C">
              <w:rPr>
                <w:rFonts w:ascii="Arial" w:hAnsi="Arial" w:cs="Arial"/>
                <w:bCs/>
                <w:sz w:val="20"/>
                <w:szCs w:val="20"/>
              </w:rPr>
              <w:t>Emitir la Orden de Proceder y determinar y/o contabilizar las multas cuando corresponda.</w:t>
            </w:r>
          </w:p>
          <w:p w14:paraId="4FFA7EA9" w14:textId="77777777" w:rsidR="000578E9" w:rsidRPr="0016610C" w:rsidRDefault="000578E9" w:rsidP="0016610C">
            <w:pPr>
              <w:pStyle w:val="Textoindependiente3"/>
              <w:spacing w:after="0"/>
              <w:rPr>
                <w:rFonts w:ascii="Arial" w:hAnsi="Arial" w:cs="Arial"/>
                <w:b/>
                <w:bCs/>
                <w:i/>
                <w:sz w:val="20"/>
                <w:szCs w:val="20"/>
              </w:rPr>
            </w:pPr>
            <w:r w:rsidRPr="0016610C">
              <w:rPr>
                <w:rFonts w:ascii="Arial" w:hAnsi="Arial" w:cs="Arial"/>
                <w:b/>
                <w:bCs/>
                <w:i/>
                <w:sz w:val="20"/>
                <w:szCs w:val="20"/>
              </w:rPr>
              <w:t>(Manifestar aceptación)</w:t>
            </w:r>
          </w:p>
        </w:tc>
        <w:tc>
          <w:tcPr>
            <w:tcW w:w="2116" w:type="dxa"/>
            <w:shd w:val="clear" w:color="auto" w:fill="auto"/>
            <w:vAlign w:val="center"/>
          </w:tcPr>
          <w:p w14:paraId="57DA0C55"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20"/>
                <w:szCs w:val="20"/>
                <w:lang w:val="es-ES_tradnl"/>
              </w:rPr>
            </w:pPr>
          </w:p>
        </w:tc>
      </w:tr>
      <w:tr w:rsidR="000578E9" w:rsidRPr="0016610C" w14:paraId="5C1ADB4B" w14:textId="77777777" w:rsidTr="0016610C">
        <w:trPr>
          <w:trHeight w:val="401"/>
        </w:trPr>
        <w:tc>
          <w:tcPr>
            <w:tcW w:w="7452" w:type="dxa"/>
            <w:shd w:val="clear" w:color="auto" w:fill="D6E3BC" w:themeFill="accent3" w:themeFillTint="66"/>
            <w:vAlign w:val="center"/>
          </w:tcPr>
          <w:p w14:paraId="2C70645B" w14:textId="77777777" w:rsidR="000578E9" w:rsidRPr="0016610C" w:rsidRDefault="000578E9" w:rsidP="0016610C">
            <w:pPr>
              <w:pStyle w:val="Textoindependiente3"/>
              <w:spacing w:after="0"/>
              <w:rPr>
                <w:rFonts w:ascii="Arial" w:hAnsi="Arial" w:cs="Arial"/>
                <w:b/>
                <w:bCs/>
                <w:sz w:val="20"/>
                <w:szCs w:val="20"/>
              </w:rPr>
            </w:pPr>
            <w:r w:rsidRPr="0016610C">
              <w:rPr>
                <w:rFonts w:ascii="Arial" w:hAnsi="Arial" w:cs="Arial"/>
                <w:b/>
                <w:bCs/>
                <w:sz w:val="20"/>
                <w:szCs w:val="20"/>
              </w:rPr>
              <w:t>E. LUGAR DE PRESTACIÓN DEL SERVICIO</w:t>
            </w:r>
          </w:p>
        </w:tc>
        <w:tc>
          <w:tcPr>
            <w:tcW w:w="2116" w:type="dxa"/>
            <w:shd w:val="clear" w:color="auto" w:fill="D6E3BC" w:themeFill="accent3" w:themeFillTint="66"/>
            <w:vAlign w:val="center"/>
          </w:tcPr>
          <w:p w14:paraId="6EC6CFB2"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sz w:val="20"/>
                <w:szCs w:val="20"/>
                <w:lang w:val="es-ES_tradnl"/>
              </w:rPr>
            </w:pPr>
          </w:p>
        </w:tc>
      </w:tr>
      <w:tr w:rsidR="000578E9" w:rsidRPr="0016610C" w14:paraId="4F5CB3D6" w14:textId="77777777" w:rsidTr="00763A01">
        <w:trPr>
          <w:trHeight w:val="809"/>
        </w:trPr>
        <w:tc>
          <w:tcPr>
            <w:tcW w:w="7452" w:type="dxa"/>
            <w:shd w:val="clear" w:color="auto" w:fill="auto"/>
            <w:vAlign w:val="center"/>
          </w:tcPr>
          <w:p w14:paraId="0D5BC15D" w14:textId="77777777" w:rsidR="000578E9" w:rsidRPr="0016610C" w:rsidRDefault="000578E9" w:rsidP="00763A01">
            <w:pPr>
              <w:pStyle w:val="Textoindependiente3"/>
              <w:rPr>
                <w:rFonts w:ascii="Arial" w:hAnsi="Arial" w:cs="Arial"/>
                <w:bCs/>
                <w:sz w:val="20"/>
                <w:szCs w:val="20"/>
              </w:rPr>
            </w:pPr>
            <w:r w:rsidRPr="0016610C">
              <w:rPr>
                <w:rFonts w:ascii="Arial" w:hAnsi="Arial" w:cs="Arial"/>
                <w:bCs/>
                <w:sz w:val="20"/>
                <w:szCs w:val="20"/>
              </w:rPr>
              <w:t>Se realizará la prestación del servicio en oficinas del BCB y será coordinado con el personal del Departamento de Base de Datos y Comunicaciones (DBDC) del BCB.</w:t>
            </w:r>
          </w:p>
          <w:p w14:paraId="1415BC98" w14:textId="77777777" w:rsidR="000578E9" w:rsidRPr="0016610C" w:rsidRDefault="000578E9" w:rsidP="00763A01">
            <w:pPr>
              <w:pStyle w:val="Textoindependiente3"/>
              <w:rPr>
                <w:rFonts w:ascii="Arial" w:hAnsi="Arial" w:cs="Arial"/>
                <w:b/>
                <w:bCs/>
                <w:sz w:val="20"/>
                <w:szCs w:val="20"/>
              </w:rPr>
            </w:pPr>
            <w:r w:rsidRPr="0016610C">
              <w:rPr>
                <w:rFonts w:ascii="Arial" w:hAnsi="Arial" w:cs="Arial"/>
                <w:b/>
                <w:bCs/>
                <w:sz w:val="20"/>
                <w:szCs w:val="20"/>
              </w:rPr>
              <w:t>(Manifestar aceptación)</w:t>
            </w:r>
          </w:p>
        </w:tc>
        <w:tc>
          <w:tcPr>
            <w:tcW w:w="2116" w:type="dxa"/>
            <w:shd w:val="clear" w:color="auto" w:fill="auto"/>
            <w:vAlign w:val="center"/>
          </w:tcPr>
          <w:p w14:paraId="20F0C25A"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20"/>
                <w:szCs w:val="20"/>
                <w:lang w:val="es-ES_tradnl"/>
              </w:rPr>
            </w:pPr>
          </w:p>
        </w:tc>
      </w:tr>
      <w:tr w:rsidR="000578E9" w:rsidRPr="0016610C" w14:paraId="43A7589E" w14:textId="77777777" w:rsidTr="00763A01">
        <w:trPr>
          <w:trHeight w:val="400"/>
        </w:trPr>
        <w:tc>
          <w:tcPr>
            <w:tcW w:w="7452" w:type="dxa"/>
            <w:shd w:val="clear" w:color="auto" w:fill="CCFFCC"/>
            <w:vAlign w:val="center"/>
          </w:tcPr>
          <w:p w14:paraId="326BFAF9" w14:textId="77777777" w:rsidR="000578E9" w:rsidRPr="0016610C" w:rsidRDefault="000578E9" w:rsidP="00763A01">
            <w:pPr>
              <w:pStyle w:val="Textoindependiente3"/>
              <w:rPr>
                <w:rFonts w:ascii="Arial" w:hAnsi="Arial" w:cs="Arial"/>
                <w:iCs/>
                <w:color w:val="000000"/>
                <w:sz w:val="20"/>
                <w:szCs w:val="20"/>
                <w:lang w:val="es-ES_tradnl"/>
              </w:rPr>
            </w:pPr>
            <w:r w:rsidRPr="00763A01">
              <w:rPr>
                <w:rFonts w:ascii="Arial" w:hAnsi="Arial" w:cs="Arial"/>
                <w:b/>
                <w:bCs/>
                <w:sz w:val="20"/>
                <w:szCs w:val="20"/>
              </w:rPr>
              <w:t>F. OTROS</w:t>
            </w:r>
          </w:p>
        </w:tc>
        <w:tc>
          <w:tcPr>
            <w:tcW w:w="2116" w:type="dxa"/>
            <w:shd w:val="clear" w:color="auto" w:fill="CCFFCC"/>
            <w:vAlign w:val="center"/>
          </w:tcPr>
          <w:p w14:paraId="73880150"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20"/>
                <w:szCs w:val="20"/>
                <w:lang w:val="es-ES_tradnl"/>
              </w:rPr>
            </w:pPr>
          </w:p>
        </w:tc>
      </w:tr>
      <w:tr w:rsidR="000578E9" w:rsidRPr="0016610C" w14:paraId="6D402A4C" w14:textId="77777777" w:rsidTr="00763A01">
        <w:trPr>
          <w:trHeight w:val="1196"/>
        </w:trPr>
        <w:tc>
          <w:tcPr>
            <w:tcW w:w="7452" w:type="dxa"/>
            <w:shd w:val="clear" w:color="auto" w:fill="auto"/>
            <w:vAlign w:val="center"/>
          </w:tcPr>
          <w:p w14:paraId="05FF774D" w14:textId="77777777" w:rsidR="000578E9" w:rsidRPr="0016610C" w:rsidRDefault="000578E9" w:rsidP="000578E9">
            <w:pPr>
              <w:pStyle w:val="Textoindependiente3"/>
              <w:numPr>
                <w:ilvl w:val="0"/>
                <w:numId w:val="48"/>
              </w:numPr>
              <w:spacing w:after="0"/>
              <w:jc w:val="both"/>
              <w:rPr>
                <w:rFonts w:ascii="Arial" w:hAnsi="Arial" w:cs="Arial"/>
                <w:bCs/>
                <w:sz w:val="20"/>
                <w:szCs w:val="20"/>
              </w:rPr>
            </w:pPr>
            <w:r w:rsidRPr="0016610C">
              <w:rPr>
                <w:rFonts w:ascii="Arial" w:hAnsi="Arial" w:cs="Arial"/>
                <w:b/>
                <w:sz w:val="20"/>
                <w:szCs w:val="20"/>
              </w:rPr>
              <w:t>Verificación de la información y documentación presentada:</w:t>
            </w:r>
            <w:r w:rsidRPr="0016610C">
              <w:rPr>
                <w:rFonts w:ascii="Arial" w:hAnsi="Arial" w:cs="Arial"/>
                <w:sz w:val="20"/>
                <w:szCs w:val="20"/>
              </w:rPr>
              <w:t xml:space="preserve"> </w:t>
            </w:r>
            <w:r w:rsidRPr="0016610C">
              <w:rPr>
                <w:rFonts w:ascii="Arial" w:hAnsi="Arial" w:cs="Arial"/>
                <w:bCs/>
                <w:sz w:val="20"/>
                <w:szCs w:val="20"/>
              </w:rPr>
              <w:t>El BCB se reserva el derecho de verificar cualquier aspecto que considere pertinente de la documentación e información presentada por el proponente.</w:t>
            </w:r>
          </w:p>
          <w:p w14:paraId="3490668B" w14:textId="77777777" w:rsidR="000578E9" w:rsidRPr="0016610C" w:rsidRDefault="000578E9" w:rsidP="00763A01">
            <w:pPr>
              <w:pStyle w:val="Textoindependiente3"/>
              <w:rPr>
                <w:rFonts w:ascii="Arial" w:hAnsi="Arial" w:cs="Arial"/>
                <w:b/>
                <w:bCs/>
                <w:sz w:val="20"/>
                <w:szCs w:val="20"/>
              </w:rPr>
            </w:pPr>
            <w:r w:rsidRPr="0016610C">
              <w:rPr>
                <w:rFonts w:ascii="Arial" w:hAnsi="Arial" w:cs="Arial"/>
                <w:b/>
                <w:bCs/>
                <w:i/>
                <w:iCs/>
                <w:sz w:val="20"/>
                <w:szCs w:val="20"/>
              </w:rPr>
              <w:t>(Manifestar aceptación)</w:t>
            </w:r>
          </w:p>
        </w:tc>
        <w:tc>
          <w:tcPr>
            <w:tcW w:w="2116" w:type="dxa"/>
            <w:shd w:val="clear" w:color="auto" w:fill="auto"/>
            <w:vAlign w:val="center"/>
          </w:tcPr>
          <w:p w14:paraId="22BAA45C"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6D724073" w14:textId="77777777" w:rsidTr="00763A01">
        <w:trPr>
          <w:trHeight w:val="958"/>
        </w:trPr>
        <w:tc>
          <w:tcPr>
            <w:tcW w:w="7452" w:type="dxa"/>
            <w:shd w:val="clear" w:color="auto" w:fill="auto"/>
            <w:vAlign w:val="center"/>
          </w:tcPr>
          <w:p w14:paraId="51A38D62" w14:textId="77777777" w:rsidR="000578E9" w:rsidRPr="0016610C" w:rsidRDefault="000578E9" w:rsidP="000578E9">
            <w:pPr>
              <w:pStyle w:val="Textoindependiente3"/>
              <w:numPr>
                <w:ilvl w:val="0"/>
                <w:numId w:val="48"/>
              </w:numPr>
              <w:spacing w:after="0"/>
              <w:jc w:val="both"/>
              <w:rPr>
                <w:rFonts w:ascii="Arial" w:hAnsi="Arial" w:cs="Arial"/>
                <w:bCs/>
                <w:sz w:val="20"/>
                <w:szCs w:val="20"/>
              </w:rPr>
            </w:pPr>
            <w:r w:rsidRPr="0016610C">
              <w:rPr>
                <w:rFonts w:ascii="Arial" w:hAnsi="Arial" w:cs="Arial"/>
                <w:b/>
                <w:sz w:val="20"/>
                <w:szCs w:val="20"/>
              </w:rPr>
              <w:t>Reporte de incidente:</w:t>
            </w:r>
            <w:r w:rsidRPr="0016610C">
              <w:rPr>
                <w:rFonts w:ascii="Arial" w:hAnsi="Arial" w:cs="Arial"/>
                <w:sz w:val="20"/>
                <w:szCs w:val="20"/>
              </w:rPr>
              <w:t xml:space="preserve"> El proveedor será el encargado de gestionar cualquier incidente reportado por parte del BCB en relación a la suscripción, ante el fabricante de la herramienta de monitoreo.</w:t>
            </w:r>
            <w:r w:rsidRPr="0016610C">
              <w:rPr>
                <w:rFonts w:ascii="Arial" w:hAnsi="Arial" w:cs="Arial"/>
                <w:bCs/>
                <w:sz w:val="20"/>
                <w:szCs w:val="20"/>
              </w:rPr>
              <w:t xml:space="preserve"> </w:t>
            </w:r>
          </w:p>
          <w:p w14:paraId="0A73D879" w14:textId="77777777" w:rsidR="000578E9" w:rsidRPr="0016610C" w:rsidRDefault="000578E9" w:rsidP="00763A01">
            <w:pPr>
              <w:pStyle w:val="Textoindependiente3"/>
              <w:rPr>
                <w:rFonts w:ascii="Arial" w:hAnsi="Arial" w:cs="Arial"/>
                <w:b/>
                <w:sz w:val="20"/>
                <w:szCs w:val="20"/>
              </w:rPr>
            </w:pPr>
            <w:r w:rsidRPr="0016610C">
              <w:rPr>
                <w:rFonts w:ascii="Arial" w:hAnsi="Arial" w:cs="Arial"/>
                <w:b/>
                <w:bCs/>
                <w:i/>
                <w:iCs/>
                <w:sz w:val="20"/>
                <w:szCs w:val="20"/>
              </w:rPr>
              <w:t>(Manifestar aceptación)</w:t>
            </w:r>
          </w:p>
        </w:tc>
        <w:tc>
          <w:tcPr>
            <w:tcW w:w="2116" w:type="dxa"/>
            <w:shd w:val="clear" w:color="auto" w:fill="auto"/>
            <w:vAlign w:val="center"/>
          </w:tcPr>
          <w:p w14:paraId="194454B4"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063356A0" w14:textId="77777777" w:rsidTr="00763A01">
        <w:trPr>
          <w:trHeight w:val="398"/>
        </w:trPr>
        <w:tc>
          <w:tcPr>
            <w:tcW w:w="7452" w:type="dxa"/>
            <w:shd w:val="clear" w:color="auto" w:fill="auto"/>
            <w:vAlign w:val="center"/>
          </w:tcPr>
          <w:p w14:paraId="531F6B6B" w14:textId="77777777" w:rsidR="000578E9" w:rsidRPr="0016610C" w:rsidRDefault="000578E9" w:rsidP="000578E9">
            <w:pPr>
              <w:pStyle w:val="Textoindependiente3"/>
              <w:numPr>
                <w:ilvl w:val="0"/>
                <w:numId w:val="48"/>
              </w:numPr>
              <w:spacing w:after="0"/>
              <w:ind w:left="381" w:hanging="381"/>
              <w:jc w:val="both"/>
              <w:rPr>
                <w:rFonts w:ascii="Arial" w:hAnsi="Arial" w:cs="Arial"/>
                <w:b/>
                <w:bCs/>
                <w:iCs/>
                <w:sz w:val="20"/>
                <w:szCs w:val="20"/>
              </w:rPr>
            </w:pPr>
            <w:r w:rsidRPr="0016610C">
              <w:rPr>
                <w:rFonts w:ascii="Arial" w:hAnsi="Arial" w:cs="Arial"/>
                <w:b/>
                <w:bCs/>
                <w:iCs/>
                <w:sz w:val="20"/>
                <w:szCs w:val="20"/>
              </w:rPr>
              <w:lastRenderedPageBreak/>
              <w:t xml:space="preserve">Ropa de trabajo: </w:t>
            </w:r>
            <w:r w:rsidRPr="0016610C">
              <w:rPr>
                <w:rFonts w:ascii="Arial" w:hAnsi="Arial" w:cs="Arial"/>
                <w:bCs/>
                <w:sz w:val="20"/>
                <w:szCs w:val="20"/>
              </w:rPr>
              <w:t>El proveedor deberá proporcionar a su personal, ropa de trabajo, equipos de protección y de bioseguridad para efectuar cualquier trabajo y será verificado por el fiscal en coordinación con personal de la Subgerencia de Gestión de Riesgos antes del pago (D.S. 108 y RM 527/09)</w:t>
            </w:r>
          </w:p>
          <w:p w14:paraId="7768DA95" w14:textId="77777777" w:rsidR="000578E9" w:rsidRPr="0016610C" w:rsidRDefault="000578E9" w:rsidP="00763A01">
            <w:pPr>
              <w:pStyle w:val="Textoindependiente3"/>
              <w:rPr>
                <w:rFonts w:ascii="Arial" w:hAnsi="Arial" w:cs="Arial"/>
                <w:b/>
                <w:bCs/>
                <w:iCs/>
                <w:sz w:val="20"/>
                <w:szCs w:val="20"/>
              </w:rPr>
            </w:pPr>
            <w:r w:rsidRPr="0016610C">
              <w:rPr>
                <w:rFonts w:ascii="Arial" w:hAnsi="Arial" w:cs="Arial"/>
                <w:b/>
                <w:bCs/>
                <w:i/>
                <w:iCs/>
                <w:sz w:val="20"/>
                <w:szCs w:val="20"/>
              </w:rPr>
              <w:t>(Manifestar aceptación)</w:t>
            </w:r>
          </w:p>
        </w:tc>
        <w:tc>
          <w:tcPr>
            <w:tcW w:w="2116" w:type="dxa"/>
            <w:shd w:val="clear" w:color="auto" w:fill="auto"/>
            <w:vAlign w:val="center"/>
          </w:tcPr>
          <w:p w14:paraId="0C9689DB"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4A2D94E8" w14:textId="77777777" w:rsidTr="00763A01">
        <w:trPr>
          <w:trHeight w:val="929"/>
        </w:trPr>
        <w:tc>
          <w:tcPr>
            <w:tcW w:w="7452" w:type="dxa"/>
            <w:shd w:val="clear" w:color="auto" w:fill="auto"/>
            <w:vAlign w:val="center"/>
          </w:tcPr>
          <w:p w14:paraId="7A8EF736" w14:textId="77777777" w:rsidR="000578E9" w:rsidRPr="0016610C" w:rsidRDefault="000578E9" w:rsidP="000578E9">
            <w:pPr>
              <w:pStyle w:val="Textoindependiente3"/>
              <w:numPr>
                <w:ilvl w:val="0"/>
                <w:numId w:val="48"/>
              </w:numPr>
              <w:spacing w:after="0"/>
              <w:ind w:left="381" w:hanging="381"/>
              <w:jc w:val="both"/>
              <w:rPr>
                <w:rFonts w:ascii="Arial" w:hAnsi="Arial" w:cs="Arial"/>
                <w:b/>
                <w:bCs/>
                <w:iCs/>
                <w:sz w:val="20"/>
                <w:szCs w:val="20"/>
              </w:rPr>
            </w:pPr>
            <w:r w:rsidRPr="0016610C">
              <w:rPr>
                <w:rFonts w:ascii="Arial" w:hAnsi="Arial" w:cs="Arial"/>
                <w:b/>
                <w:bCs/>
                <w:sz w:val="20"/>
                <w:szCs w:val="20"/>
              </w:rPr>
              <w:t>Devolución por causal de resolución de contrato:</w:t>
            </w:r>
            <w:r w:rsidRPr="0016610C">
              <w:rPr>
                <w:rFonts w:ascii="Arial" w:hAnsi="Arial" w:cs="Arial"/>
                <w:bCs/>
                <w:sz w:val="20"/>
                <w:szCs w:val="20"/>
              </w:rPr>
              <w:t xml:space="preserve"> Una vez efectivizada la Resolución del Contrato por cualquiera de sus causales establecidas, el FISCAL determinara el saldo que corresponda ser cobrado al PROVEEDOR para su respectiva devolución, de acuerdo al tiempo no utilizado del SERVICIO. Cuyo cálculo se realizara a prorrata del monto total el contrato y la devolución se realizara en el plazo máximo de treinta (30) días hábiles siguientes de notificada la carta notariada que establezca que la resolución del Contrato se ha hecho efectiva, Con estos datos el FISCAL elaborará el cierre de contrato.</w:t>
            </w:r>
          </w:p>
          <w:p w14:paraId="59AED092" w14:textId="77777777" w:rsidR="000578E9" w:rsidRPr="0016610C" w:rsidRDefault="000578E9" w:rsidP="00763A01">
            <w:pPr>
              <w:pStyle w:val="Textoindependiente3"/>
              <w:rPr>
                <w:rFonts w:ascii="Arial" w:hAnsi="Arial" w:cs="Arial"/>
                <w:b/>
                <w:bCs/>
                <w:iCs/>
                <w:sz w:val="20"/>
                <w:szCs w:val="20"/>
              </w:rPr>
            </w:pPr>
            <w:r w:rsidRPr="0016610C">
              <w:rPr>
                <w:rFonts w:ascii="Arial" w:hAnsi="Arial" w:cs="Arial"/>
                <w:b/>
                <w:bCs/>
                <w:i/>
                <w:iCs/>
                <w:sz w:val="20"/>
                <w:szCs w:val="20"/>
              </w:rPr>
              <w:t>(Manifestar aceptación)</w:t>
            </w:r>
          </w:p>
        </w:tc>
        <w:tc>
          <w:tcPr>
            <w:tcW w:w="2116" w:type="dxa"/>
            <w:shd w:val="clear" w:color="auto" w:fill="auto"/>
            <w:vAlign w:val="center"/>
          </w:tcPr>
          <w:p w14:paraId="228457EB"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sz w:val="20"/>
                <w:szCs w:val="20"/>
              </w:rPr>
            </w:pPr>
          </w:p>
        </w:tc>
      </w:tr>
      <w:tr w:rsidR="000578E9" w:rsidRPr="0016610C" w14:paraId="6E685998" w14:textId="77777777" w:rsidTr="00763A01">
        <w:trPr>
          <w:trHeight w:val="416"/>
        </w:trPr>
        <w:tc>
          <w:tcPr>
            <w:tcW w:w="7452" w:type="dxa"/>
            <w:shd w:val="clear" w:color="auto" w:fill="CCFFCC"/>
            <w:vAlign w:val="center"/>
          </w:tcPr>
          <w:p w14:paraId="51B66D82" w14:textId="77777777" w:rsidR="000578E9" w:rsidRPr="0016610C" w:rsidRDefault="000578E9" w:rsidP="00763A01">
            <w:pPr>
              <w:pStyle w:val="Textoindependiente3"/>
              <w:ind w:left="289" w:hanging="289"/>
              <w:rPr>
                <w:rFonts w:ascii="Arial" w:hAnsi="Arial" w:cs="Arial"/>
                <w:b/>
                <w:bCs/>
                <w:sz w:val="20"/>
                <w:szCs w:val="20"/>
              </w:rPr>
            </w:pPr>
            <w:r w:rsidRPr="00763A01">
              <w:rPr>
                <w:rFonts w:ascii="Arial" w:hAnsi="Arial" w:cs="Arial"/>
                <w:b/>
                <w:bCs/>
                <w:sz w:val="20"/>
                <w:szCs w:val="20"/>
              </w:rPr>
              <w:t xml:space="preserve">G. FORMA </w:t>
            </w:r>
            <w:r w:rsidRPr="0016610C">
              <w:rPr>
                <w:rFonts w:ascii="Arial" w:hAnsi="Arial" w:cs="Arial"/>
                <w:b/>
                <w:bCs/>
                <w:sz w:val="20"/>
                <w:szCs w:val="20"/>
              </w:rPr>
              <w:t>DE PAGO</w:t>
            </w:r>
          </w:p>
        </w:tc>
        <w:tc>
          <w:tcPr>
            <w:tcW w:w="2116" w:type="dxa"/>
            <w:shd w:val="clear" w:color="auto" w:fill="CCFFCC"/>
            <w:vAlign w:val="center"/>
          </w:tcPr>
          <w:p w14:paraId="5E93FD46" w14:textId="77777777" w:rsidR="000578E9" w:rsidRPr="0016610C" w:rsidRDefault="000578E9" w:rsidP="00763A01">
            <w:pPr>
              <w:pStyle w:val="Textoindependiente3"/>
              <w:ind w:left="289" w:hanging="289"/>
              <w:rPr>
                <w:rFonts w:ascii="Arial" w:hAnsi="Arial" w:cs="Arial"/>
                <w:b/>
                <w:bCs/>
                <w:sz w:val="20"/>
                <w:szCs w:val="20"/>
              </w:rPr>
            </w:pPr>
          </w:p>
        </w:tc>
      </w:tr>
      <w:tr w:rsidR="000578E9" w:rsidRPr="0016610C" w14:paraId="18C8E4C1" w14:textId="77777777" w:rsidTr="00763A01">
        <w:trPr>
          <w:trHeight w:val="414"/>
        </w:trPr>
        <w:tc>
          <w:tcPr>
            <w:tcW w:w="7452" w:type="dxa"/>
            <w:shd w:val="clear" w:color="auto" w:fill="auto"/>
            <w:vAlign w:val="center"/>
          </w:tcPr>
          <w:p w14:paraId="3441FD07" w14:textId="77777777" w:rsidR="000578E9" w:rsidRPr="0016610C" w:rsidRDefault="000578E9" w:rsidP="00763A01">
            <w:pPr>
              <w:pStyle w:val="Textoindependiente3"/>
              <w:ind w:left="360"/>
              <w:rPr>
                <w:rFonts w:ascii="Arial" w:hAnsi="Arial" w:cs="Arial"/>
                <w:iCs/>
                <w:color w:val="000000"/>
                <w:sz w:val="20"/>
                <w:szCs w:val="20"/>
                <w:lang w:val="es-ES_tradnl"/>
              </w:rPr>
            </w:pPr>
            <w:r w:rsidRPr="0016610C">
              <w:rPr>
                <w:rFonts w:ascii="Arial" w:hAnsi="Arial" w:cs="Arial"/>
                <w:iCs/>
                <w:color w:val="000000"/>
                <w:sz w:val="20"/>
                <w:szCs w:val="20"/>
                <w:lang w:val="es-ES_tradnl"/>
              </w:rPr>
              <w:t>El pago total se efectuará una vez emitido el Informe Técnico de Conformidad de la Activación del Servicio, por parte del fiscal.</w:t>
            </w:r>
          </w:p>
          <w:p w14:paraId="6294C318" w14:textId="77777777" w:rsidR="000578E9" w:rsidRPr="0016610C" w:rsidRDefault="000578E9" w:rsidP="00763A01">
            <w:pPr>
              <w:pStyle w:val="Textoindependiente3"/>
              <w:spacing w:after="0"/>
              <w:ind w:left="28"/>
              <w:rPr>
                <w:rFonts w:ascii="Arial" w:hAnsi="Arial" w:cs="Arial"/>
                <w:i/>
                <w:iCs/>
                <w:sz w:val="20"/>
                <w:szCs w:val="20"/>
              </w:rPr>
            </w:pPr>
            <w:r w:rsidRPr="0016610C">
              <w:rPr>
                <w:rFonts w:ascii="Arial" w:hAnsi="Arial" w:cs="Arial"/>
                <w:b/>
                <w:i/>
                <w:iCs/>
                <w:sz w:val="20"/>
                <w:szCs w:val="20"/>
              </w:rPr>
              <w:t>(Manifestar aceptación)</w:t>
            </w:r>
          </w:p>
        </w:tc>
        <w:tc>
          <w:tcPr>
            <w:tcW w:w="2116" w:type="dxa"/>
            <w:shd w:val="clear" w:color="auto" w:fill="auto"/>
            <w:vAlign w:val="center"/>
          </w:tcPr>
          <w:p w14:paraId="000D497D"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20"/>
                <w:szCs w:val="20"/>
                <w:lang w:val="es-ES_tradnl"/>
              </w:rPr>
            </w:pPr>
          </w:p>
        </w:tc>
      </w:tr>
      <w:tr w:rsidR="000578E9" w:rsidRPr="0016610C" w14:paraId="6090EEA2" w14:textId="77777777" w:rsidTr="00763A01">
        <w:trPr>
          <w:trHeight w:val="416"/>
        </w:trPr>
        <w:tc>
          <w:tcPr>
            <w:tcW w:w="7452" w:type="dxa"/>
            <w:shd w:val="clear" w:color="auto" w:fill="CCFFCC"/>
            <w:vAlign w:val="center"/>
          </w:tcPr>
          <w:p w14:paraId="6DFC7742" w14:textId="77777777" w:rsidR="000578E9" w:rsidRPr="0016610C" w:rsidRDefault="000578E9" w:rsidP="00763A01">
            <w:pPr>
              <w:pStyle w:val="Textoindependiente3"/>
              <w:ind w:left="289" w:hanging="289"/>
              <w:rPr>
                <w:rFonts w:ascii="Arial" w:hAnsi="Arial" w:cs="Arial"/>
                <w:b/>
                <w:bCs/>
                <w:sz w:val="20"/>
                <w:szCs w:val="20"/>
              </w:rPr>
            </w:pPr>
            <w:r w:rsidRPr="00763A01">
              <w:rPr>
                <w:rFonts w:ascii="Arial" w:hAnsi="Arial" w:cs="Arial"/>
                <w:b/>
                <w:iCs/>
                <w:sz w:val="20"/>
                <w:szCs w:val="20"/>
                <w:lang w:val="es-ES_tradnl"/>
              </w:rPr>
              <w:t>H. ANTICIPO</w:t>
            </w:r>
          </w:p>
        </w:tc>
        <w:tc>
          <w:tcPr>
            <w:tcW w:w="2116" w:type="dxa"/>
            <w:shd w:val="clear" w:color="auto" w:fill="CCFFCC"/>
            <w:vAlign w:val="center"/>
          </w:tcPr>
          <w:p w14:paraId="097820DA" w14:textId="77777777" w:rsidR="000578E9" w:rsidRPr="0016610C" w:rsidRDefault="000578E9" w:rsidP="00763A01">
            <w:pPr>
              <w:pStyle w:val="Textoindependiente3"/>
              <w:ind w:left="289" w:hanging="289"/>
              <w:rPr>
                <w:rFonts w:ascii="Arial" w:hAnsi="Arial" w:cs="Arial"/>
                <w:b/>
                <w:bCs/>
                <w:sz w:val="20"/>
                <w:szCs w:val="20"/>
              </w:rPr>
            </w:pPr>
          </w:p>
        </w:tc>
      </w:tr>
      <w:tr w:rsidR="000578E9" w:rsidRPr="0016610C" w14:paraId="7E0A1C42" w14:textId="77777777" w:rsidTr="00763A01">
        <w:trPr>
          <w:trHeight w:val="125"/>
        </w:trPr>
        <w:tc>
          <w:tcPr>
            <w:tcW w:w="7452" w:type="dxa"/>
            <w:shd w:val="clear" w:color="auto" w:fill="auto"/>
            <w:vAlign w:val="center"/>
          </w:tcPr>
          <w:p w14:paraId="331FB9D5" w14:textId="77777777" w:rsidR="000578E9" w:rsidRPr="0016610C" w:rsidRDefault="000578E9" w:rsidP="00763A01">
            <w:pPr>
              <w:pStyle w:val="Textoindependiente3"/>
              <w:ind w:left="360"/>
              <w:rPr>
                <w:rFonts w:ascii="Arial" w:hAnsi="Arial" w:cs="Arial"/>
                <w:iCs/>
                <w:color w:val="000000"/>
                <w:sz w:val="20"/>
                <w:szCs w:val="20"/>
                <w:lang w:val="es-ES_tradnl"/>
              </w:rPr>
            </w:pPr>
            <w:r w:rsidRPr="0016610C">
              <w:rPr>
                <w:rFonts w:ascii="Arial" w:hAnsi="Arial" w:cs="Arial"/>
                <w:iCs/>
                <w:color w:val="000000"/>
                <w:sz w:val="20"/>
                <w:szCs w:val="20"/>
                <w:lang w:val="es-ES_tradnl"/>
              </w:rPr>
              <w:t xml:space="preserve">No </w:t>
            </w:r>
            <w:r w:rsidRPr="0016610C">
              <w:rPr>
                <w:rFonts w:ascii="Arial" w:hAnsi="Arial" w:cs="Arial"/>
                <w:iCs/>
                <w:sz w:val="20"/>
                <w:szCs w:val="20"/>
                <w:lang w:val="es-ES_tradnl"/>
              </w:rPr>
              <w:t>se otorgará</w:t>
            </w:r>
            <w:r w:rsidRPr="0016610C">
              <w:rPr>
                <w:rFonts w:ascii="Arial" w:hAnsi="Arial" w:cs="Arial"/>
                <w:iCs/>
                <w:color w:val="000000"/>
                <w:sz w:val="20"/>
                <w:szCs w:val="20"/>
                <w:lang w:val="es-ES_tradnl"/>
              </w:rPr>
              <w:t xml:space="preserve"> anticipo para este servicio.</w:t>
            </w:r>
          </w:p>
          <w:p w14:paraId="35F18992" w14:textId="7F209265" w:rsidR="000578E9" w:rsidRPr="0016610C" w:rsidRDefault="000578E9" w:rsidP="00763A01">
            <w:pPr>
              <w:pStyle w:val="Textoindependiente3"/>
              <w:spacing w:after="0"/>
              <w:rPr>
                <w:rFonts w:ascii="Arial" w:hAnsi="Arial" w:cs="Arial"/>
                <w:iCs/>
                <w:color w:val="000000"/>
                <w:sz w:val="20"/>
                <w:szCs w:val="20"/>
                <w:lang w:val="es-ES_tradnl"/>
              </w:rPr>
            </w:pPr>
            <w:r w:rsidRPr="0016610C">
              <w:rPr>
                <w:rFonts w:ascii="Arial" w:hAnsi="Arial" w:cs="Arial"/>
                <w:b/>
                <w:bCs/>
                <w:i/>
                <w:sz w:val="20"/>
                <w:szCs w:val="20"/>
              </w:rPr>
              <w:t>(Manifestar aceptación)</w:t>
            </w:r>
          </w:p>
        </w:tc>
        <w:tc>
          <w:tcPr>
            <w:tcW w:w="2116" w:type="dxa"/>
            <w:shd w:val="clear" w:color="auto" w:fill="auto"/>
            <w:vAlign w:val="center"/>
          </w:tcPr>
          <w:p w14:paraId="0E376428" w14:textId="77777777" w:rsidR="000578E9" w:rsidRPr="0016610C" w:rsidRDefault="000578E9" w:rsidP="00763A0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20"/>
                <w:szCs w:val="20"/>
                <w:lang w:val="es-ES_tradnl"/>
              </w:rPr>
            </w:pPr>
          </w:p>
        </w:tc>
      </w:tr>
      <w:tr w:rsidR="000578E9" w:rsidRPr="0016610C" w14:paraId="0042D5BC" w14:textId="77777777" w:rsidTr="00763A01">
        <w:trPr>
          <w:trHeight w:val="425"/>
        </w:trPr>
        <w:tc>
          <w:tcPr>
            <w:tcW w:w="7452" w:type="dxa"/>
            <w:shd w:val="clear" w:color="auto" w:fill="339966"/>
            <w:vAlign w:val="center"/>
          </w:tcPr>
          <w:p w14:paraId="64EB05FD" w14:textId="77777777" w:rsidR="000578E9" w:rsidRPr="0016610C" w:rsidRDefault="000578E9" w:rsidP="00763A01">
            <w:pPr>
              <w:pStyle w:val="Textoindependiente3"/>
              <w:ind w:left="289" w:hanging="289"/>
              <w:rPr>
                <w:rFonts w:ascii="Arial" w:hAnsi="Arial" w:cs="Arial"/>
                <w:b/>
                <w:bCs/>
                <w:color w:val="FFFFFF"/>
                <w:sz w:val="20"/>
                <w:szCs w:val="20"/>
              </w:rPr>
            </w:pPr>
            <w:r w:rsidRPr="0016610C">
              <w:rPr>
                <w:rFonts w:ascii="Arial" w:hAnsi="Arial" w:cs="Arial"/>
                <w:sz w:val="20"/>
                <w:szCs w:val="20"/>
              </w:rPr>
              <w:t xml:space="preserve"> </w:t>
            </w:r>
            <w:r w:rsidRPr="0016610C">
              <w:rPr>
                <w:rFonts w:ascii="Arial" w:hAnsi="Arial" w:cs="Arial"/>
                <w:b/>
                <w:bCs/>
                <w:color w:val="FFFFFF"/>
                <w:sz w:val="20"/>
                <w:szCs w:val="20"/>
              </w:rPr>
              <w:t>IV. CARACTERÍSTICAS GENERALES DEL PROPONENTE</w:t>
            </w:r>
          </w:p>
        </w:tc>
        <w:tc>
          <w:tcPr>
            <w:tcW w:w="2116" w:type="dxa"/>
            <w:shd w:val="clear" w:color="auto" w:fill="339966"/>
            <w:vAlign w:val="center"/>
          </w:tcPr>
          <w:p w14:paraId="2751980C" w14:textId="77777777" w:rsidR="000578E9" w:rsidRPr="0016610C" w:rsidRDefault="000578E9" w:rsidP="00763A01">
            <w:pPr>
              <w:pStyle w:val="Textoindependiente3"/>
              <w:ind w:left="289" w:hanging="289"/>
              <w:rPr>
                <w:rFonts w:ascii="Arial" w:hAnsi="Arial" w:cs="Arial"/>
                <w:b/>
                <w:bCs/>
                <w:color w:val="FFFFFF"/>
                <w:sz w:val="20"/>
                <w:szCs w:val="20"/>
              </w:rPr>
            </w:pPr>
          </w:p>
        </w:tc>
      </w:tr>
      <w:tr w:rsidR="000578E9" w:rsidRPr="0016610C" w14:paraId="7B5B11CE" w14:textId="77777777" w:rsidTr="00763A01">
        <w:trPr>
          <w:trHeight w:val="398"/>
        </w:trPr>
        <w:tc>
          <w:tcPr>
            <w:tcW w:w="7452" w:type="dxa"/>
            <w:shd w:val="clear" w:color="auto" w:fill="FFFFFF"/>
            <w:vAlign w:val="center"/>
          </w:tcPr>
          <w:p w14:paraId="1F0E4AD1" w14:textId="77777777" w:rsidR="000578E9" w:rsidRPr="00882617" w:rsidRDefault="000578E9" w:rsidP="000578E9">
            <w:pPr>
              <w:pStyle w:val="Prrafodelista"/>
              <w:numPr>
                <w:ilvl w:val="0"/>
                <w:numId w:val="45"/>
              </w:numPr>
              <w:contextualSpacing/>
              <w:jc w:val="both"/>
              <w:rPr>
                <w:rFonts w:ascii="Arial" w:hAnsi="Arial" w:cs="Arial"/>
                <w:lang w:val="es-MX"/>
              </w:rPr>
            </w:pPr>
            <w:r w:rsidRPr="00882617">
              <w:rPr>
                <w:rFonts w:ascii="Arial" w:hAnsi="Arial" w:cs="Arial"/>
                <w:b/>
              </w:rPr>
              <w:t>Experiencia del proponente:</w:t>
            </w:r>
            <w:r w:rsidRPr="00882617">
              <w:rPr>
                <w:rFonts w:ascii="Arial" w:hAnsi="Arial" w:cs="Arial"/>
              </w:rPr>
              <w:t xml:space="preserve"> El proponente deberá</w:t>
            </w:r>
            <w:r w:rsidRPr="00882617">
              <w:rPr>
                <w:rFonts w:ascii="Arial" w:hAnsi="Arial" w:cs="Arial"/>
                <w:lang w:val="es-MX"/>
              </w:rPr>
              <w:t xml:space="preserve"> tener acreditación emitida por el fabricante o representante en Latinoamérica, que demuestre ser canal autorizado o </w:t>
            </w:r>
            <w:proofErr w:type="spellStart"/>
            <w:r w:rsidRPr="00882617">
              <w:rPr>
                <w:rFonts w:ascii="Arial" w:hAnsi="Arial" w:cs="Arial"/>
                <w:lang w:val="es-MX"/>
              </w:rPr>
              <w:t>partner</w:t>
            </w:r>
            <w:proofErr w:type="spellEnd"/>
            <w:r w:rsidRPr="00882617">
              <w:rPr>
                <w:rFonts w:ascii="Arial" w:hAnsi="Arial" w:cs="Arial"/>
                <w:lang w:val="es-MX"/>
              </w:rPr>
              <w:t xml:space="preserve"> para la venta y/o soporte del servicio Red </w:t>
            </w:r>
            <w:proofErr w:type="spellStart"/>
            <w:r w:rsidRPr="00882617">
              <w:rPr>
                <w:rFonts w:ascii="Arial" w:hAnsi="Arial" w:cs="Arial"/>
                <w:lang w:val="es-MX"/>
              </w:rPr>
              <w:t>Hat</w:t>
            </w:r>
            <w:proofErr w:type="spellEnd"/>
            <w:r w:rsidRPr="00882617">
              <w:rPr>
                <w:rFonts w:ascii="Arial" w:hAnsi="Arial" w:cs="Arial"/>
                <w:lang w:val="es-MX"/>
              </w:rPr>
              <w:t xml:space="preserve"> </w:t>
            </w:r>
            <w:proofErr w:type="spellStart"/>
            <w:r w:rsidRPr="00882617">
              <w:rPr>
                <w:rFonts w:ascii="Arial" w:hAnsi="Arial" w:cs="Arial"/>
                <w:lang w:val="es-MX"/>
              </w:rPr>
              <w:t>OpenShift</w:t>
            </w:r>
            <w:proofErr w:type="spellEnd"/>
            <w:r w:rsidRPr="00882617">
              <w:rPr>
                <w:rFonts w:ascii="Arial" w:hAnsi="Arial" w:cs="Arial"/>
                <w:lang w:val="es-MX"/>
              </w:rPr>
              <w:t xml:space="preserve"> </w:t>
            </w:r>
            <w:proofErr w:type="spellStart"/>
            <w:r w:rsidRPr="00882617">
              <w:rPr>
                <w:rFonts w:ascii="Arial" w:hAnsi="Arial" w:cs="Arial"/>
                <w:lang w:val="es-MX"/>
              </w:rPr>
              <w:t>Kubernetes</w:t>
            </w:r>
            <w:proofErr w:type="spellEnd"/>
            <w:r w:rsidRPr="00882617">
              <w:rPr>
                <w:rFonts w:ascii="Arial" w:hAnsi="Arial" w:cs="Arial"/>
                <w:lang w:val="es-MX"/>
              </w:rPr>
              <w:t xml:space="preserve"> </w:t>
            </w:r>
            <w:proofErr w:type="spellStart"/>
            <w:r w:rsidRPr="00882617">
              <w:rPr>
                <w:rFonts w:ascii="Arial" w:hAnsi="Arial" w:cs="Arial"/>
                <w:lang w:val="es-MX"/>
              </w:rPr>
              <w:t>Engine</w:t>
            </w:r>
            <w:proofErr w:type="spellEnd"/>
            <w:r w:rsidRPr="00882617">
              <w:rPr>
                <w:rFonts w:ascii="Arial" w:hAnsi="Arial" w:cs="Arial"/>
                <w:lang w:val="es-MX"/>
              </w:rPr>
              <w:t>. Para el efecto, deberá adjuntar la citada documentación escaneada o señalar dirección URL del sitio web que permita verificar al BCB lo requerido.</w:t>
            </w:r>
          </w:p>
          <w:p w14:paraId="26D036E7" w14:textId="77777777" w:rsidR="00917C52" w:rsidRDefault="000578E9" w:rsidP="008A43B8">
            <w:pPr>
              <w:pStyle w:val="Textoindependiente3"/>
              <w:jc w:val="both"/>
              <w:rPr>
                <w:rFonts w:ascii="Arial" w:hAnsi="Arial" w:cs="Arial"/>
                <w:b/>
                <w:bCs/>
                <w:i/>
                <w:sz w:val="20"/>
                <w:szCs w:val="20"/>
                <w:lang w:val="es-ES_tradnl"/>
              </w:rPr>
            </w:pPr>
            <w:r w:rsidRPr="00882617">
              <w:rPr>
                <w:rFonts w:ascii="Arial" w:hAnsi="Arial" w:cs="Arial"/>
                <w:sz w:val="20"/>
                <w:szCs w:val="20"/>
              </w:rPr>
              <w:t>El proponente adjudicado para la firma de contrato deberá presentar dicha documentación en original o fotocopia legalizada, excepto cuando el proponente señale una dirección URL para la verificación por internet.</w:t>
            </w:r>
            <w:r w:rsidRPr="00882617">
              <w:rPr>
                <w:rFonts w:ascii="Arial" w:hAnsi="Arial" w:cs="Arial"/>
                <w:b/>
                <w:bCs/>
                <w:i/>
                <w:sz w:val="20"/>
                <w:szCs w:val="20"/>
                <w:lang w:val="es-ES_tradnl"/>
              </w:rPr>
              <w:t xml:space="preserve"> </w:t>
            </w:r>
          </w:p>
          <w:p w14:paraId="0258EC47" w14:textId="1CD70A5F" w:rsidR="000578E9" w:rsidRPr="00882617" w:rsidRDefault="000578E9" w:rsidP="008A43B8">
            <w:pPr>
              <w:pStyle w:val="Textoindependiente3"/>
              <w:jc w:val="both"/>
              <w:rPr>
                <w:rFonts w:ascii="Arial" w:hAnsi="Arial" w:cs="Arial"/>
                <w:b/>
                <w:bCs/>
                <w:i/>
                <w:sz w:val="20"/>
                <w:szCs w:val="20"/>
              </w:rPr>
            </w:pPr>
            <w:r w:rsidRPr="00882617">
              <w:rPr>
                <w:rFonts w:ascii="Arial" w:hAnsi="Arial" w:cs="Arial"/>
                <w:b/>
                <w:bCs/>
                <w:i/>
                <w:sz w:val="20"/>
                <w:szCs w:val="20"/>
                <w:lang w:val="es-ES_tradnl"/>
              </w:rPr>
              <w:t>(Manifestar aceptación, especificar datos de la URL y/o presentar documentación de respaldo escaneada para la verificación)</w:t>
            </w:r>
          </w:p>
        </w:tc>
        <w:tc>
          <w:tcPr>
            <w:tcW w:w="2116" w:type="dxa"/>
            <w:shd w:val="clear" w:color="auto" w:fill="FFFFFF"/>
            <w:vAlign w:val="center"/>
          </w:tcPr>
          <w:p w14:paraId="286D1212" w14:textId="77777777" w:rsidR="000578E9" w:rsidRPr="0016610C" w:rsidRDefault="000578E9" w:rsidP="00763A01">
            <w:pPr>
              <w:pStyle w:val="Textoindependiente31"/>
              <w:snapToGrid w:val="0"/>
              <w:ind w:left="290" w:hanging="290"/>
              <w:rPr>
                <w:rFonts w:ascii="Arial" w:hAnsi="Arial" w:cs="Arial"/>
                <w:b w:val="0"/>
                <w:bCs/>
                <w:sz w:val="20"/>
                <w:highlight w:val="yellow"/>
              </w:rPr>
            </w:pPr>
          </w:p>
        </w:tc>
      </w:tr>
      <w:tr w:rsidR="000578E9" w:rsidRPr="0016610C" w14:paraId="6CD7A7AF" w14:textId="77777777" w:rsidTr="00763A01">
        <w:trPr>
          <w:trHeight w:val="398"/>
        </w:trPr>
        <w:tc>
          <w:tcPr>
            <w:tcW w:w="7452" w:type="dxa"/>
            <w:shd w:val="clear" w:color="auto" w:fill="FFFFFF"/>
            <w:vAlign w:val="center"/>
          </w:tcPr>
          <w:p w14:paraId="6FC717CD" w14:textId="77777777" w:rsidR="000578E9" w:rsidRPr="00882617" w:rsidRDefault="000578E9" w:rsidP="000578E9">
            <w:pPr>
              <w:pStyle w:val="Textoindependiente3"/>
              <w:numPr>
                <w:ilvl w:val="0"/>
                <w:numId w:val="50"/>
              </w:numPr>
              <w:jc w:val="both"/>
              <w:rPr>
                <w:rFonts w:ascii="Arial" w:hAnsi="Arial" w:cs="Arial"/>
                <w:sz w:val="20"/>
                <w:szCs w:val="20"/>
              </w:rPr>
            </w:pPr>
            <w:r w:rsidRPr="00882617">
              <w:rPr>
                <w:rFonts w:ascii="Arial" w:hAnsi="Arial" w:cs="Arial"/>
                <w:b/>
                <w:sz w:val="20"/>
                <w:szCs w:val="20"/>
              </w:rPr>
              <w:t>Experiencia del Personal:</w:t>
            </w:r>
            <w:r w:rsidRPr="00882617">
              <w:rPr>
                <w:rFonts w:ascii="Arial" w:hAnsi="Arial" w:cs="Arial"/>
                <w:sz w:val="20"/>
                <w:szCs w:val="20"/>
              </w:rPr>
              <w:t xml:space="preserve"> El proponente debe contar, al menos con una (1) persona certificada en la especialidad Red </w:t>
            </w:r>
            <w:proofErr w:type="spellStart"/>
            <w:r w:rsidRPr="00882617">
              <w:rPr>
                <w:rFonts w:ascii="Arial" w:hAnsi="Arial" w:cs="Arial"/>
                <w:sz w:val="20"/>
                <w:szCs w:val="20"/>
              </w:rPr>
              <w:t>Hat</w:t>
            </w:r>
            <w:proofErr w:type="spellEnd"/>
            <w:r w:rsidRPr="00882617">
              <w:rPr>
                <w:rFonts w:ascii="Arial" w:hAnsi="Arial" w:cs="Arial"/>
                <w:sz w:val="20"/>
                <w:szCs w:val="20"/>
              </w:rPr>
              <w:t xml:space="preserve"> </w:t>
            </w:r>
            <w:proofErr w:type="spellStart"/>
            <w:r w:rsidRPr="00882617">
              <w:rPr>
                <w:rFonts w:ascii="Arial" w:hAnsi="Arial" w:cs="Arial"/>
                <w:sz w:val="20"/>
                <w:szCs w:val="20"/>
              </w:rPr>
              <w:t>Certified</w:t>
            </w:r>
            <w:proofErr w:type="spellEnd"/>
            <w:r w:rsidRPr="00882617">
              <w:rPr>
                <w:rFonts w:ascii="Arial" w:hAnsi="Arial" w:cs="Arial"/>
                <w:sz w:val="20"/>
                <w:szCs w:val="20"/>
              </w:rPr>
              <w:t xml:space="preserve"> </w:t>
            </w:r>
            <w:proofErr w:type="spellStart"/>
            <w:r w:rsidRPr="00882617">
              <w:rPr>
                <w:rFonts w:ascii="Arial" w:hAnsi="Arial" w:cs="Arial"/>
                <w:sz w:val="20"/>
                <w:szCs w:val="20"/>
              </w:rPr>
              <w:t>OpenShift</w:t>
            </w:r>
            <w:proofErr w:type="spellEnd"/>
            <w:r w:rsidRPr="00882617">
              <w:rPr>
                <w:rFonts w:ascii="Arial" w:hAnsi="Arial" w:cs="Arial"/>
                <w:sz w:val="20"/>
                <w:szCs w:val="20"/>
              </w:rPr>
              <w:t xml:space="preserve"> </w:t>
            </w:r>
            <w:proofErr w:type="spellStart"/>
            <w:r w:rsidRPr="00882617">
              <w:rPr>
                <w:rFonts w:ascii="Arial" w:hAnsi="Arial" w:cs="Arial"/>
                <w:sz w:val="20"/>
                <w:szCs w:val="20"/>
              </w:rPr>
              <w:t>Administrator</w:t>
            </w:r>
            <w:proofErr w:type="spellEnd"/>
            <w:r w:rsidRPr="00882617">
              <w:rPr>
                <w:rFonts w:ascii="Arial" w:hAnsi="Arial" w:cs="Arial"/>
                <w:sz w:val="20"/>
                <w:szCs w:val="20"/>
              </w:rPr>
              <w:t xml:space="preserve">. </w:t>
            </w:r>
          </w:p>
          <w:p w14:paraId="43E8F900" w14:textId="77777777" w:rsidR="000578E9" w:rsidRPr="00882617" w:rsidRDefault="000578E9" w:rsidP="00763A01">
            <w:pPr>
              <w:pStyle w:val="Textoindependiente3"/>
              <w:ind w:left="394"/>
              <w:rPr>
                <w:rFonts w:ascii="Arial" w:hAnsi="Arial" w:cs="Arial"/>
                <w:sz w:val="20"/>
                <w:szCs w:val="20"/>
              </w:rPr>
            </w:pPr>
            <w:r w:rsidRPr="00882617">
              <w:rPr>
                <w:rFonts w:ascii="Arial" w:hAnsi="Arial" w:cs="Arial"/>
                <w:sz w:val="20"/>
                <w:szCs w:val="20"/>
              </w:rPr>
              <w:t>Las certificaciones deben ser vigentes y la verificación se hará en línea por internet.</w:t>
            </w:r>
          </w:p>
          <w:p w14:paraId="5BA553A2" w14:textId="77777777" w:rsidR="000578E9" w:rsidRPr="00882617" w:rsidRDefault="000578E9" w:rsidP="00882617">
            <w:pPr>
              <w:pStyle w:val="Textoindependiente3"/>
              <w:spacing w:after="0"/>
              <w:ind w:left="17"/>
              <w:rPr>
                <w:rFonts w:ascii="Arial" w:hAnsi="Arial" w:cs="Arial"/>
                <w:b/>
                <w:sz w:val="20"/>
                <w:szCs w:val="20"/>
              </w:rPr>
            </w:pPr>
            <w:r w:rsidRPr="00882617">
              <w:rPr>
                <w:rFonts w:ascii="Arial" w:hAnsi="Arial" w:cs="Arial"/>
                <w:b/>
                <w:bCs/>
                <w:i/>
                <w:sz w:val="20"/>
                <w:szCs w:val="20"/>
                <w:lang w:val="es-ES_tradnl"/>
              </w:rPr>
              <w:t>(Manifestar aceptación, especificar datos de la URL para la verificación)</w:t>
            </w:r>
          </w:p>
        </w:tc>
        <w:tc>
          <w:tcPr>
            <w:tcW w:w="2116" w:type="dxa"/>
            <w:shd w:val="clear" w:color="auto" w:fill="FFFFFF"/>
            <w:vAlign w:val="center"/>
          </w:tcPr>
          <w:p w14:paraId="7086577F" w14:textId="77777777" w:rsidR="000578E9" w:rsidRPr="0016610C" w:rsidRDefault="000578E9" w:rsidP="00763A01">
            <w:pPr>
              <w:pStyle w:val="Textoindependiente31"/>
              <w:snapToGrid w:val="0"/>
              <w:ind w:left="290" w:hanging="290"/>
              <w:rPr>
                <w:rFonts w:ascii="Arial" w:hAnsi="Arial" w:cs="Arial"/>
                <w:b w:val="0"/>
                <w:bCs/>
                <w:sz w:val="20"/>
              </w:rPr>
            </w:pPr>
          </w:p>
        </w:tc>
      </w:tr>
    </w:tbl>
    <w:p w14:paraId="0CC2B6ED" w14:textId="74EE3FBE" w:rsidR="002B59EB" w:rsidRDefault="004F5059" w:rsidP="008D252E">
      <w:pPr>
        <w:jc w:val="both"/>
      </w:pPr>
      <w:r w:rsidRPr="00314C42">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bookmarkStart w:id="164" w:name="_GoBack"/>
      <w:bookmarkEnd w:id="164"/>
      <w:r w:rsidR="002B59EB">
        <w:br w:type="page"/>
      </w:r>
    </w:p>
    <w:p w14:paraId="0B728C32" w14:textId="77777777" w:rsidR="004F5059" w:rsidRDefault="004F5059" w:rsidP="004F5059">
      <w:pPr>
        <w:jc w:val="both"/>
        <w:rPr>
          <w:rFonts w:cs="Arial"/>
          <w:sz w:val="18"/>
          <w:szCs w:val="18"/>
          <w:lang w:val="es-BO"/>
        </w:rPr>
      </w:pPr>
    </w:p>
    <w:p w14:paraId="4328B390" w14:textId="24F06B01"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A643FA">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6BB84A17" w:rsidR="004608D9" w:rsidRPr="00A40276" w:rsidRDefault="005F2143"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17FF52C3" w:rsidR="004608D9" w:rsidRPr="00A40276" w:rsidRDefault="005F2143"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3916C6CD"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39D576A6" w:rsidR="004608D9" w:rsidRPr="00A40276" w:rsidRDefault="005F2143"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4D357F6B" w:rsidR="004608D9" w:rsidRPr="00A40276" w:rsidRDefault="005F2143"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1865FFCB" w:rsidR="004608D9" w:rsidRPr="00A40276" w:rsidRDefault="005F2143"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1C12D302" w:rsidR="004608D9" w:rsidRPr="00A40276" w:rsidRDefault="005F2143"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1935B96A"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10140557" w:rsidR="004608D9" w:rsidRPr="00A40276" w:rsidRDefault="0068024C"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6B1D8430" w:rsidR="004608D9" w:rsidRPr="00A40276" w:rsidRDefault="0068024C"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66651E5F" w:rsidR="004608D9" w:rsidRPr="00A40276" w:rsidRDefault="0068024C" w:rsidP="003B46C3">
            <w:pPr>
              <w:jc w:val="center"/>
              <w:rPr>
                <w:rFonts w:ascii="Arial" w:hAnsi="Arial" w:cs="Arial"/>
                <w:lang w:val="es-BO"/>
              </w:rPr>
            </w:pPr>
            <w:r>
              <w:rPr>
                <w:rFonts w:ascii="Arial" w:hAnsi="Arial" w:cs="Arial"/>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504B02F2" w:rsidR="004608D9" w:rsidRPr="00A40276" w:rsidRDefault="0068024C" w:rsidP="003B46C3">
            <w:pPr>
              <w:jc w:val="center"/>
              <w:rPr>
                <w:rFonts w:ascii="Arial" w:hAnsi="Arial" w:cs="Arial"/>
                <w:lang w:val="es-BO"/>
              </w:rPr>
            </w:pPr>
            <w:r>
              <w:rPr>
                <w:rFonts w:ascii="Arial" w:hAnsi="Arial" w:cs="Arial"/>
                <w:lang w:val="es-BO"/>
              </w:rPr>
              <w:t>3</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68BCCEFC" w:rsidR="004608D9" w:rsidRPr="00A40276" w:rsidRDefault="0068024C"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2E5D87EB" w:rsidR="004608D9" w:rsidRPr="00A40276" w:rsidRDefault="0068024C"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55340B33" w:rsidR="004608D9" w:rsidRPr="00A40276" w:rsidRDefault="0068024C" w:rsidP="003B46C3">
            <w:pPr>
              <w:jc w:val="center"/>
              <w:rPr>
                <w:rFonts w:ascii="Arial" w:hAnsi="Arial" w:cs="Arial"/>
                <w:lang w:val="es-BO"/>
              </w:rPr>
            </w:pPr>
            <w:r>
              <w:rPr>
                <w:rFonts w:ascii="Arial" w:hAnsi="Arial" w:cs="Arial"/>
                <w:lang w:val="es-BO"/>
              </w:rPr>
              <w:t>8</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3D16C823" w:rsidR="004608D9" w:rsidRPr="00A40276" w:rsidRDefault="005F2143"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2E08BC22" w:rsidR="004608D9" w:rsidRPr="00A40276" w:rsidRDefault="005F2143"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2B59EB">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369C1D04" w:rsidR="004608D9" w:rsidRPr="00A40276" w:rsidRDefault="00BA1793" w:rsidP="002B59EB">
            <w:pPr>
              <w:jc w:val="center"/>
              <w:rPr>
                <w:rFonts w:ascii="Arial" w:hAnsi="Arial" w:cs="Arial"/>
                <w:b/>
                <w:bCs/>
                <w:lang w:val="es-BO"/>
              </w:rPr>
            </w:pPr>
            <w:r w:rsidRPr="00BA1793">
              <w:rPr>
                <w:rFonts w:ascii="Arial" w:hAnsi="Arial" w:cs="Arial"/>
                <w:b/>
                <w:bCs/>
                <w:lang w:val="es-BO"/>
              </w:rPr>
              <w:t>SERVICIO DE SUSCRIPCIÓN PARA PLATAFORMA DE VIRTUALIZACIÓN</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604D7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604D7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604D7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604D7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604D7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9CDB49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750097">
        <w:rPr>
          <w:rFonts w:cs="Arial"/>
          <w:sz w:val="18"/>
          <w:szCs w:val="18"/>
          <w:lang w:val="es-BO"/>
        </w:rPr>
        <w:t xml:space="preserve">en </w:t>
      </w:r>
      <w:r w:rsidR="00FE53A8" w:rsidRPr="00750097">
        <w:rPr>
          <w:rFonts w:cs="Arial"/>
          <w:b/>
          <w:sz w:val="18"/>
          <w:szCs w:val="18"/>
          <w:u w:val="single"/>
          <w:lang w:val="es-BO"/>
        </w:rPr>
        <w:t>original o fotocopia</w:t>
      </w:r>
      <w:r w:rsidR="002264B4" w:rsidRPr="00750097">
        <w:rPr>
          <w:rFonts w:cs="Arial"/>
          <w:b/>
          <w:sz w:val="18"/>
          <w:szCs w:val="18"/>
          <w:u w:val="single"/>
          <w:lang w:val="es-BO"/>
        </w:rPr>
        <w:t>s</w:t>
      </w:r>
      <w:r w:rsidR="00FE53A8" w:rsidRPr="00750097">
        <w:rPr>
          <w:rFonts w:cs="Arial"/>
          <w:b/>
          <w:sz w:val="18"/>
          <w:szCs w:val="18"/>
          <w:u w:val="single"/>
          <w:lang w:val="es-BO"/>
        </w:rPr>
        <w:t xml:space="preserve"> </w:t>
      </w:r>
      <w:r w:rsidR="002264B4" w:rsidRPr="00750097">
        <w:rPr>
          <w:rFonts w:cs="Arial"/>
          <w:b/>
          <w:sz w:val="18"/>
          <w:szCs w:val="18"/>
          <w:u w:val="single"/>
          <w:lang w:val="es-BO"/>
        </w:rPr>
        <w:t>legalizadas</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604D7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F2CDB46" w:rsidR="00DD59F1" w:rsidRPr="00A40276" w:rsidRDefault="00DD59F1" w:rsidP="00604D7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8B0828">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604D7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256C602" w:rsidR="002D0164" w:rsidRPr="00A40276" w:rsidRDefault="002D0164" w:rsidP="00604D75">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604D7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604D7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3FDB0F30" w14:textId="77777777" w:rsidR="00B85D64" w:rsidRPr="00B85D64" w:rsidRDefault="00B85D64" w:rsidP="00604D75">
      <w:pPr>
        <w:numPr>
          <w:ilvl w:val="0"/>
          <w:numId w:val="12"/>
        </w:numPr>
        <w:jc w:val="both"/>
        <w:rPr>
          <w:rFonts w:cs="Arial"/>
          <w:b/>
          <w:i/>
          <w:sz w:val="18"/>
          <w:szCs w:val="18"/>
          <w:lang w:val="es-BO"/>
        </w:rPr>
      </w:pPr>
      <w:r w:rsidRPr="00B85D64">
        <w:rPr>
          <w:rFonts w:cs="Arial"/>
          <w:sz w:val="18"/>
          <w:szCs w:val="18"/>
          <w:lang w:val="es-BO"/>
        </w:rPr>
        <w:t>Documentación requerida en las especificaciones técnicas y/o condiciones técnicas:</w:t>
      </w:r>
    </w:p>
    <w:p w14:paraId="7B2CC347" w14:textId="77777777" w:rsidR="00B85D64" w:rsidRDefault="00B85D64" w:rsidP="00B85D64">
      <w:pPr>
        <w:ind w:left="360"/>
        <w:jc w:val="both"/>
        <w:rPr>
          <w:rFonts w:cs="Arial"/>
          <w:sz w:val="18"/>
          <w:szCs w:val="18"/>
          <w:lang w:val="es-BO"/>
        </w:rPr>
      </w:pPr>
    </w:p>
    <w:p w14:paraId="6ECE1FB4" w14:textId="27DE9221" w:rsidR="00935ADE" w:rsidRPr="00030DB9" w:rsidRDefault="00935ADE" w:rsidP="009D3F10">
      <w:pPr>
        <w:pStyle w:val="Prrafodelista"/>
        <w:numPr>
          <w:ilvl w:val="0"/>
          <w:numId w:val="36"/>
        </w:numPr>
        <w:ind w:left="868" w:hanging="350"/>
        <w:jc w:val="both"/>
        <w:rPr>
          <w:rFonts w:ascii="Verdana" w:hAnsi="Verdana" w:cs="Arial"/>
          <w:sz w:val="18"/>
          <w:szCs w:val="18"/>
          <w:lang w:val="es-BO" w:eastAsia="es-ES"/>
        </w:rPr>
      </w:pPr>
      <w:r w:rsidRPr="00030DB9">
        <w:rPr>
          <w:rFonts w:ascii="Verdana" w:hAnsi="Verdana" w:cs="Arial"/>
          <w:sz w:val="18"/>
          <w:szCs w:val="18"/>
          <w:lang w:val="es-BO" w:eastAsia="es-ES"/>
        </w:rPr>
        <w:t xml:space="preserve">Documentación de respaldo </w:t>
      </w:r>
      <w:r w:rsidR="00030DB9" w:rsidRPr="00030DB9">
        <w:rPr>
          <w:rFonts w:ascii="Verdana" w:hAnsi="Verdana" w:cs="Arial"/>
          <w:sz w:val="18"/>
          <w:szCs w:val="18"/>
          <w:lang w:val="es-BO" w:eastAsia="es-ES"/>
        </w:rPr>
        <w:t xml:space="preserve">de acuerdo a lo solicitado en </w:t>
      </w:r>
      <w:r w:rsidR="00F45CF2">
        <w:rPr>
          <w:rFonts w:ascii="Verdana" w:hAnsi="Verdana" w:cs="Arial"/>
          <w:sz w:val="18"/>
          <w:szCs w:val="18"/>
          <w:lang w:val="es-BO" w:eastAsia="es-ES"/>
        </w:rPr>
        <w:t>los puntos 1 y 2 d</w:t>
      </w:r>
      <w:r w:rsidR="00030DB9" w:rsidRPr="00030DB9">
        <w:rPr>
          <w:rFonts w:ascii="Verdana" w:hAnsi="Verdana" w:cs="Arial"/>
          <w:sz w:val="18"/>
          <w:szCs w:val="18"/>
          <w:lang w:val="es-BO" w:eastAsia="es-ES"/>
        </w:rPr>
        <w:t xml:space="preserve">el </w:t>
      </w:r>
      <w:r w:rsidR="00F45CF2">
        <w:rPr>
          <w:rFonts w:ascii="Verdana" w:hAnsi="Verdana" w:cs="Arial"/>
          <w:sz w:val="18"/>
          <w:szCs w:val="18"/>
          <w:lang w:val="es-BO" w:eastAsia="es-ES"/>
        </w:rPr>
        <w:t>apartado IV (</w:t>
      </w:r>
      <w:r w:rsidR="007F3DE9">
        <w:rPr>
          <w:rFonts w:ascii="Verdana" w:hAnsi="Verdana" w:cs="Arial"/>
          <w:sz w:val="18"/>
          <w:szCs w:val="18"/>
          <w:lang w:val="es-BO" w:eastAsia="es-ES"/>
        </w:rPr>
        <w:t>CARACTERÍSTICAS GENERALES DEL PROPONENTE</w:t>
      </w:r>
      <w:r w:rsidR="00F45CF2">
        <w:rPr>
          <w:rFonts w:ascii="Verdana" w:hAnsi="Verdana" w:cs="Arial"/>
          <w:sz w:val="18"/>
          <w:szCs w:val="18"/>
          <w:lang w:val="es-BO" w:eastAsia="es-ES"/>
        </w:rPr>
        <w:t>)</w:t>
      </w:r>
      <w:r w:rsidR="008F31DD">
        <w:rPr>
          <w:rFonts w:ascii="Verdana" w:hAnsi="Verdana" w:cs="Arial"/>
          <w:sz w:val="18"/>
          <w:szCs w:val="18"/>
          <w:lang w:val="es-BO" w:eastAsia="es-ES"/>
        </w:rPr>
        <w:t xml:space="preserve"> </w:t>
      </w:r>
      <w:r w:rsidRPr="00030DB9">
        <w:rPr>
          <w:rFonts w:ascii="Verdana" w:hAnsi="Verdana" w:cs="Arial"/>
          <w:sz w:val="18"/>
          <w:szCs w:val="18"/>
          <w:lang w:val="es-BO" w:eastAsia="es-ES"/>
        </w:rPr>
        <w:t>de las Especificaciones Técnicas del DBC, salvo en el caso de haber especificado la dirección URL y que mediante el cual se ha verificado el cumplimiento del requisito.</w:t>
      </w:r>
    </w:p>
    <w:p w14:paraId="74A3370C" w14:textId="77777777" w:rsidR="00935ADE" w:rsidRPr="00030DB9" w:rsidRDefault="00935ADE" w:rsidP="009D3F10">
      <w:pPr>
        <w:pStyle w:val="Prrafodelista"/>
        <w:numPr>
          <w:ilvl w:val="0"/>
          <w:numId w:val="36"/>
        </w:numPr>
        <w:ind w:left="868" w:hanging="350"/>
        <w:jc w:val="both"/>
        <w:rPr>
          <w:rFonts w:ascii="Verdana" w:hAnsi="Verdana" w:cs="Arial"/>
          <w:sz w:val="18"/>
          <w:szCs w:val="18"/>
          <w:lang w:val="es-BO" w:eastAsia="es-ES"/>
        </w:rPr>
      </w:pPr>
      <w:r w:rsidRPr="00030DB9">
        <w:rPr>
          <w:rFonts w:ascii="Verdana" w:hAnsi="Verdana" w:cs="Arial"/>
          <w:sz w:val="18"/>
          <w:szCs w:val="18"/>
          <w:lang w:val="es-BO" w:eastAsia="es-ES"/>
        </w:rPr>
        <w:t>Nota escrita mediante el cual se designe al Agente de Servicio.</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5CAF90DD" w14:textId="77777777" w:rsidR="002264B4" w:rsidRDefault="002264B4" w:rsidP="00875E1B">
      <w:pPr>
        <w:ind w:left="360"/>
        <w:jc w:val="both"/>
        <w:rPr>
          <w:rFonts w:cs="Arial"/>
          <w:sz w:val="18"/>
          <w:szCs w:val="18"/>
          <w:lang w:val="es-BO"/>
        </w:rPr>
      </w:pPr>
    </w:p>
    <w:p w14:paraId="565549CF" w14:textId="77777777" w:rsidR="002264B4" w:rsidRDefault="002264B4"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1164A235" w14:textId="77777777" w:rsidR="002264B4" w:rsidRDefault="002264B4" w:rsidP="00875E1B">
      <w:pPr>
        <w:ind w:left="360"/>
        <w:jc w:val="both"/>
        <w:rPr>
          <w:rFonts w:cs="Arial"/>
          <w:sz w:val="18"/>
          <w:szCs w:val="18"/>
          <w:lang w:val="es-BO"/>
        </w:rPr>
      </w:pPr>
    </w:p>
    <w:p w14:paraId="52E67BA5" w14:textId="77777777" w:rsidR="00431A58" w:rsidRDefault="00431A58" w:rsidP="00875E1B">
      <w:pPr>
        <w:ind w:left="360"/>
        <w:jc w:val="both"/>
        <w:rPr>
          <w:rFonts w:cs="Arial"/>
          <w:sz w:val="18"/>
          <w:szCs w:val="18"/>
          <w:lang w:val="es-BO"/>
        </w:rPr>
      </w:pPr>
    </w:p>
    <w:p w14:paraId="6F223AC3" w14:textId="77777777" w:rsidR="00431A58" w:rsidRPr="00A40276" w:rsidRDefault="00431A5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604D7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604D7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604D7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Default="00107B3A" w:rsidP="00107B3A">
      <w:pPr>
        <w:jc w:val="both"/>
        <w:rPr>
          <w:rFonts w:cs="Arial"/>
          <w:sz w:val="18"/>
          <w:szCs w:val="18"/>
          <w:lang w:val="es-BO"/>
        </w:rPr>
      </w:pPr>
    </w:p>
    <w:p w14:paraId="494FEF5B" w14:textId="77777777" w:rsidR="00A36AB1" w:rsidRPr="00A478A3" w:rsidRDefault="00A36AB1" w:rsidP="00A36AB1">
      <w:pPr>
        <w:jc w:val="center"/>
        <w:rPr>
          <w:rFonts w:cs="Arial"/>
          <w:b/>
          <w:i/>
          <w:sz w:val="18"/>
          <w:szCs w:val="18"/>
        </w:rPr>
      </w:pPr>
      <w:r w:rsidRPr="00A478A3">
        <w:rPr>
          <w:rFonts w:cs="Arial"/>
          <w:b/>
          <w:i/>
          <w:sz w:val="18"/>
          <w:szCs w:val="18"/>
        </w:rPr>
        <w:t>(ESTE FORMULARIO SE ENCUENTRA EN EL NUMERAL 30, PARTE II “INFORMACIÓN TÉCNICA DE LA CONTRATACIÓN” DEL PRESENTE DOCUMENTO BASE DE CONTRATACIÓN)</w:t>
      </w:r>
    </w:p>
    <w:p w14:paraId="714BCFC1" w14:textId="77777777" w:rsidR="00A36AB1" w:rsidRDefault="00A36AB1" w:rsidP="00107B3A">
      <w:pPr>
        <w:jc w:val="both"/>
        <w:rPr>
          <w:rFonts w:cs="Arial"/>
          <w:sz w:val="18"/>
          <w:szCs w:val="18"/>
          <w:lang w:val="es-BO"/>
        </w:rPr>
      </w:pPr>
    </w:p>
    <w:p w14:paraId="0D8F30CD" w14:textId="77777777" w:rsidR="00A36AB1" w:rsidRDefault="00A36AB1" w:rsidP="00107B3A">
      <w:pPr>
        <w:jc w:val="both"/>
        <w:rPr>
          <w:rFonts w:cs="Arial"/>
          <w:sz w:val="18"/>
          <w:szCs w:val="18"/>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Default="00107B3A" w:rsidP="00107B3A">
      <w:pPr>
        <w:spacing w:line="200" w:lineRule="exact"/>
        <w:jc w:val="both"/>
        <w:rPr>
          <w:lang w:val="es-BO"/>
        </w:rPr>
      </w:pPr>
    </w:p>
    <w:p w14:paraId="1A9E4975" w14:textId="77777777" w:rsidR="00A36AB1" w:rsidRDefault="00A36AB1" w:rsidP="00107B3A">
      <w:pPr>
        <w:spacing w:line="200" w:lineRule="exact"/>
        <w:jc w:val="both"/>
        <w:rPr>
          <w:lang w:val="es-BO"/>
        </w:rPr>
      </w:pPr>
    </w:p>
    <w:p w14:paraId="4574C759" w14:textId="77777777" w:rsidR="00A36AB1" w:rsidRDefault="00A36AB1" w:rsidP="00107B3A">
      <w:pPr>
        <w:spacing w:line="200" w:lineRule="exact"/>
        <w:jc w:val="both"/>
        <w:rPr>
          <w:lang w:val="es-BO"/>
        </w:rPr>
      </w:pPr>
    </w:p>
    <w:p w14:paraId="2C1083DD" w14:textId="77777777" w:rsidR="00A36AB1" w:rsidRDefault="00A36AB1" w:rsidP="00107B3A">
      <w:pPr>
        <w:spacing w:line="200" w:lineRule="exact"/>
        <w:jc w:val="both"/>
        <w:rPr>
          <w:lang w:val="es-BO"/>
        </w:rPr>
      </w:pPr>
    </w:p>
    <w:p w14:paraId="109F89A8" w14:textId="77777777" w:rsidR="00A36AB1" w:rsidRDefault="00A36AB1" w:rsidP="00107B3A">
      <w:pPr>
        <w:spacing w:line="200" w:lineRule="exact"/>
        <w:jc w:val="both"/>
        <w:rPr>
          <w:lang w:val="es-BO"/>
        </w:rPr>
      </w:pPr>
    </w:p>
    <w:p w14:paraId="5370B9BD" w14:textId="77777777" w:rsidR="00A36AB1" w:rsidRDefault="00A36AB1" w:rsidP="00107B3A">
      <w:pPr>
        <w:spacing w:line="200" w:lineRule="exact"/>
        <w:jc w:val="both"/>
        <w:rPr>
          <w:lang w:val="es-BO"/>
        </w:rPr>
      </w:pPr>
    </w:p>
    <w:p w14:paraId="26925AFB" w14:textId="77777777" w:rsidR="00A36AB1" w:rsidRDefault="00A36AB1" w:rsidP="00107B3A">
      <w:pPr>
        <w:spacing w:line="200" w:lineRule="exact"/>
        <w:jc w:val="both"/>
        <w:rPr>
          <w:lang w:val="es-BO"/>
        </w:rPr>
      </w:pPr>
    </w:p>
    <w:p w14:paraId="57B9286C" w14:textId="77777777" w:rsidR="00A36AB1" w:rsidRDefault="00A36AB1" w:rsidP="00107B3A">
      <w:pPr>
        <w:spacing w:line="200" w:lineRule="exact"/>
        <w:jc w:val="both"/>
        <w:rPr>
          <w:lang w:val="es-BO"/>
        </w:rPr>
      </w:pPr>
    </w:p>
    <w:p w14:paraId="75509DE2" w14:textId="77777777" w:rsidR="00A36AB1" w:rsidRDefault="00A36AB1" w:rsidP="00107B3A">
      <w:pPr>
        <w:spacing w:line="200" w:lineRule="exact"/>
        <w:jc w:val="both"/>
        <w:rPr>
          <w:lang w:val="es-BO"/>
        </w:rPr>
      </w:pPr>
    </w:p>
    <w:p w14:paraId="30C5E176" w14:textId="77777777" w:rsidR="00A36AB1" w:rsidRDefault="00A36AB1" w:rsidP="00107B3A">
      <w:pPr>
        <w:spacing w:line="200" w:lineRule="exact"/>
        <w:jc w:val="both"/>
        <w:rPr>
          <w:lang w:val="es-BO"/>
        </w:rPr>
      </w:pPr>
    </w:p>
    <w:p w14:paraId="3267372C" w14:textId="77777777" w:rsidR="00A36AB1" w:rsidRDefault="00A36AB1" w:rsidP="00107B3A">
      <w:pPr>
        <w:spacing w:line="200" w:lineRule="exact"/>
        <w:jc w:val="both"/>
        <w:rPr>
          <w:lang w:val="es-BO"/>
        </w:rPr>
      </w:pPr>
    </w:p>
    <w:p w14:paraId="3CBC5B84" w14:textId="77777777" w:rsidR="00A36AB1" w:rsidRDefault="00A36AB1" w:rsidP="00107B3A">
      <w:pPr>
        <w:spacing w:line="200" w:lineRule="exact"/>
        <w:jc w:val="both"/>
        <w:rPr>
          <w:lang w:val="es-BO"/>
        </w:rPr>
      </w:pPr>
    </w:p>
    <w:p w14:paraId="210FAA33" w14:textId="77777777" w:rsidR="00A36AB1" w:rsidRDefault="00A36AB1" w:rsidP="00107B3A">
      <w:pPr>
        <w:spacing w:line="200" w:lineRule="exact"/>
        <w:jc w:val="both"/>
        <w:rPr>
          <w:lang w:val="es-BO"/>
        </w:rPr>
      </w:pPr>
    </w:p>
    <w:p w14:paraId="710138CC" w14:textId="77777777" w:rsidR="00A36AB1" w:rsidRDefault="00A36AB1" w:rsidP="00107B3A">
      <w:pPr>
        <w:spacing w:line="200" w:lineRule="exact"/>
        <w:jc w:val="both"/>
        <w:rPr>
          <w:lang w:val="es-BO"/>
        </w:rPr>
      </w:pPr>
    </w:p>
    <w:p w14:paraId="56ECD4E2" w14:textId="77777777" w:rsidR="00A36AB1" w:rsidRDefault="00A36AB1" w:rsidP="00107B3A">
      <w:pPr>
        <w:spacing w:line="200" w:lineRule="exact"/>
        <w:jc w:val="both"/>
        <w:rPr>
          <w:lang w:val="es-BO"/>
        </w:rPr>
      </w:pPr>
    </w:p>
    <w:p w14:paraId="56AFB5CC" w14:textId="77777777" w:rsidR="00A36AB1" w:rsidRDefault="00A36AB1" w:rsidP="00107B3A">
      <w:pPr>
        <w:spacing w:line="200" w:lineRule="exact"/>
        <w:jc w:val="both"/>
        <w:rPr>
          <w:lang w:val="es-BO"/>
        </w:rPr>
      </w:pPr>
    </w:p>
    <w:p w14:paraId="2DDE28D4" w14:textId="77777777" w:rsidR="00A36AB1" w:rsidRDefault="00A36AB1" w:rsidP="00107B3A">
      <w:pPr>
        <w:spacing w:line="200" w:lineRule="exact"/>
        <w:jc w:val="both"/>
        <w:rPr>
          <w:lang w:val="es-BO"/>
        </w:rPr>
      </w:pPr>
    </w:p>
    <w:p w14:paraId="3ED11F10" w14:textId="77777777" w:rsidR="00A36AB1" w:rsidRDefault="00A36AB1" w:rsidP="00107B3A">
      <w:pPr>
        <w:spacing w:line="200" w:lineRule="exact"/>
        <w:jc w:val="both"/>
        <w:rPr>
          <w:lang w:val="es-BO"/>
        </w:rPr>
      </w:pPr>
    </w:p>
    <w:p w14:paraId="77A17EAD" w14:textId="77777777" w:rsidR="00A36AB1" w:rsidRDefault="00A36AB1" w:rsidP="00107B3A">
      <w:pPr>
        <w:spacing w:line="200" w:lineRule="exact"/>
        <w:jc w:val="both"/>
        <w:rPr>
          <w:lang w:val="es-BO"/>
        </w:rPr>
      </w:pPr>
    </w:p>
    <w:p w14:paraId="0985B933" w14:textId="77777777" w:rsidR="00A36AB1" w:rsidRDefault="00A36AB1" w:rsidP="00107B3A">
      <w:pPr>
        <w:spacing w:line="200" w:lineRule="exact"/>
        <w:jc w:val="both"/>
        <w:rPr>
          <w:lang w:val="es-BO"/>
        </w:rPr>
      </w:pPr>
    </w:p>
    <w:p w14:paraId="6A1E80DD" w14:textId="77777777" w:rsidR="00A36AB1" w:rsidRDefault="00A36AB1" w:rsidP="00107B3A">
      <w:pPr>
        <w:spacing w:line="200" w:lineRule="exact"/>
        <w:jc w:val="both"/>
        <w:rPr>
          <w:lang w:val="es-BO"/>
        </w:rPr>
      </w:pPr>
    </w:p>
    <w:p w14:paraId="2F4285FD" w14:textId="77777777" w:rsidR="00A36AB1" w:rsidRDefault="00A36AB1" w:rsidP="00107B3A">
      <w:pPr>
        <w:spacing w:line="200" w:lineRule="exact"/>
        <w:jc w:val="both"/>
        <w:rPr>
          <w:lang w:val="es-BO"/>
        </w:rPr>
      </w:pPr>
    </w:p>
    <w:p w14:paraId="261AFD60" w14:textId="77777777" w:rsidR="00A36AB1" w:rsidRDefault="00A36AB1" w:rsidP="00107B3A">
      <w:pPr>
        <w:spacing w:line="200" w:lineRule="exact"/>
        <w:jc w:val="both"/>
        <w:rPr>
          <w:lang w:val="es-BO"/>
        </w:rPr>
      </w:pPr>
    </w:p>
    <w:p w14:paraId="747703C5" w14:textId="77777777" w:rsidR="00A36AB1" w:rsidRDefault="00A36AB1" w:rsidP="00107B3A">
      <w:pPr>
        <w:spacing w:line="200" w:lineRule="exact"/>
        <w:jc w:val="both"/>
        <w:rPr>
          <w:lang w:val="es-BO"/>
        </w:rPr>
      </w:pPr>
    </w:p>
    <w:p w14:paraId="14D889BD" w14:textId="77777777" w:rsidR="00A36AB1" w:rsidRDefault="00A36AB1" w:rsidP="00107B3A">
      <w:pPr>
        <w:spacing w:line="200" w:lineRule="exact"/>
        <w:jc w:val="both"/>
        <w:rPr>
          <w:lang w:val="es-BO"/>
        </w:rPr>
      </w:pPr>
    </w:p>
    <w:p w14:paraId="5228E429" w14:textId="77777777" w:rsidR="00A36AB1" w:rsidRDefault="00A36AB1" w:rsidP="00107B3A">
      <w:pPr>
        <w:spacing w:line="200" w:lineRule="exact"/>
        <w:jc w:val="both"/>
        <w:rPr>
          <w:lang w:val="es-BO"/>
        </w:rPr>
      </w:pPr>
    </w:p>
    <w:p w14:paraId="05C5E432" w14:textId="77777777" w:rsidR="00A36AB1" w:rsidRDefault="00A36AB1" w:rsidP="00107B3A">
      <w:pPr>
        <w:spacing w:line="200" w:lineRule="exact"/>
        <w:jc w:val="both"/>
        <w:rPr>
          <w:lang w:val="es-BO"/>
        </w:rPr>
      </w:pPr>
    </w:p>
    <w:p w14:paraId="13D009D7" w14:textId="77777777" w:rsidR="00A36AB1" w:rsidRDefault="00A36AB1" w:rsidP="00107B3A">
      <w:pPr>
        <w:spacing w:line="200" w:lineRule="exact"/>
        <w:jc w:val="both"/>
        <w:rPr>
          <w:lang w:val="es-BO"/>
        </w:rPr>
      </w:pPr>
    </w:p>
    <w:p w14:paraId="2F162F02" w14:textId="77777777" w:rsidR="00A36AB1" w:rsidRDefault="00A36AB1" w:rsidP="00107B3A">
      <w:pPr>
        <w:spacing w:line="200" w:lineRule="exact"/>
        <w:jc w:val="both"/>
        <w:rPr>
          <w:lang w:val="es-BO"/>
        </w:rPr>
      </w:pPr>
    </w:p>
    <w:p w14:paraId="01163885" w14:textId="77777777" w:rsidR="00A36AB1" w:rsidRDefault="00A36AB1" w:rsidP="00107B3A">
      <w:pPr>
        <w:spacing w:line="200" w:lineRule="exact"/>
        <w:jc w:val="both"/>
        <w:rPr>
          <w:lang w:val="es-BO"/>
        </w:rPr>
      </w:pPr>
    </w:p>
    <w:p w14:paraId="4C830328" w14:textId="77777777" w:rsidR="00A36AB1" w:rsidRPr="00A40276" w:rsidRDefault="00A36AB1" w:rsidP="00107B3A">
      <w:pPr>
        <w:spacing w:line="200" w:lineRule="exact"/>
        <w:jc w:val="both"/>
        <w:rPr>
          <w:lang w:val="es-BO"/>
        </w:rPr>
      </w:pPr>
    </w:p>
    <w:p w14:paraId="2C2EAA20" w14:textId="77777777" w:rsidR="00A36AB1" w:rsidRDefault="00A36AB1"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48EC4C0F" w14:textId="77777777" w:rsidR="00A36AB1" w:rsidRPr="00A478A3" w:rsidRDefault="00A36AB1" w:rsidP="00A36AB1">
      <w:pPr>
        <w:jc w:val="center"/>
        <w:rPr>
          <w:rFonts w:cs="Arial"/>
          <w:b/>
          <w:i/>
          <w:sz w:val="18"/>
          <w:szCs w:val="18"/>
        </w:rPr>
      </w:pPr>
      <w:r w:rsidRPr="00A478A3">
        <w:rPr>
          <w:rFonts w:cs="Arial"/>
          <w:b/>
          <w:i/>
          <w:sz w:val="18"/>
          <w:szCs w:val="18"/>
        </w:rPr>
        <w:t>(NO APLICA EN EL PRESENTE PROCESO DE CONTRATACIÓN)</w:t>
      </w:r>
    </w:p>
    <w:p w14:paraId="096556E5" w14:textId="77777777" w:rsidR="005F2143" w:rsidRDefault="005F2143" w:rsidP="00107B3A">
      <w:pPr>
        <w:rPr>
          <w:rFonts w:cs="Arial"/>
          <w:b/>
          <w:lang w:val="es-BO"/>
        </w:rPr>
      </w:pPr>
    </w:p>
    <w:p w14:paraId="0FC340CC" w14:textId="77777777" w:rsidR="005F2143" w:rsidRDefault="005F2143" w:rsidP="00107B3A">
      <w:pPr>
        <w:rPr>
          <w:rFonts w:cs="Arial"/>
          <w:b/>
          <w:lang w:val="es-BO"/>
        </w:rPr>
      </w:pPr>
    </w:p>
    <w:p w14:paraId="0353B8A8" w14:textId="77777777" w:rsidR="005F2143" w:rsidRDefault="005F2143" w:rsidP="00107B3A">
      <w:pPr>
        <w:jc w:val="both"/>
        <w:rPr>
          <w:rFonts w:cs="Arial"/>
          <w:sz w:val="18"/>
          <w:szCs w:val="18"/>
          <w:lang w:val="es-BO"/>
        </w:rPr>
      </w:pPr>
    </w:p>
    <w:p w14:paraId="3DDFB715" w14:textId="77777777" w:rsidR="005F2143" w:rsidRDefault="005F2143" w:rsidP="00107B3A">
      <w:pPr>
        <w:jc w:val="both"/>
        <w:rPr>
          <w:rFonts w:cs="Arial"/>
          <w:sz w:val="18"/>
          <w:szCs w:val="18"/>
          <w:lang w:val="es-BO"/>
        </w:rPr>
      </w:pPr>
    </w:p>
    <w:p w14:paraId="4A7F875C" w14:textId="77777777" w:rsidR="005F2143" w:rsidRDefault="005F2143" w:rsidP="00107B3A">
      <w:pPr>
        <w:jc w:val="both"/>
        <w:rPr>
          <w:rFonts w:cs="Arial"/>
          <w:sz w:val="18"/>
          <w:szCs w:val="18"/>
          <w:lang w:val="es-BO"/>
        </w:rPr>
      </w:pPr>
    </w:p>
    <w:p w14:paraId="1978A007" w14:textId="77777777" w:rsidR="005F2143" w:rsidRDefault="005F2143" w:rsidP="00107B3A">
      <w:pPr>
        <w:jc w:val="both"/>
        <w:rPr>
          <w:rFonts w:cs="Arial"/>
          <w:sz w:val="18"/>
          <w:szCs w:val="18"/>
          <w:lang w:val="es-BO"/>
        </w:rPr>
      </w:pPr>
    </w:p>
    <w:p w14:paraId="439FEA95" w14:textId="77777777" w:rsidR="005F2143" w:rsidRDefault="005F2143" w:rsidP="00107B3A">
      <w:pPr>
        <w:jc w:val="both"/>
        <w:rPr>
          <w:rFonts w:cs="Arial"/>
          <w:sz w:val="18"/>
          <w:szCs w:val="18"/>
          <w:lang w:val="es-BO"/>
        </w:rPr>
      </w:pPr>
    </w:p>
    <w:p w14:paraId="68F73F40" w14:textId="77777777" w:rsidR="005F2143" w:rsidRDefault="005F2143" w:rsidP="00107B3A">
      <w:pPr>
        <w:jc w:val="both"/>
        <w:rPr>
          <w:rFonts w:cs="Arial"/>
          <w:sz w:val="18"/>
          <w:szCs w:val="18"/>
          <w:lang w:val="es-BO"/>
        </w:rPr>
      </w:pPr>
    </w:p>
    <w:p w14:paraId="70427461" w14:textId="77777777" w:rsidR="005F2143" w:rsidRDefault="005F2143" w:rsidP="00107B3A">
      <w:pPr>
        <w:jc w:val="both"/>
        <w:rPr>
          <w:rFonts w:cs="Arial"/>
          <w:sz w:val="18"/>
          <w:szCs w:val="18"/>
          <w:lang w:val="es-BO"/>
        </w:rPr>
      </w:pPr>
    </w:p>
    <w:p w14:paraId="4077B04A" w14:textId="77777777" w:rsidR="005F2143" w:rsidRDefault="005F2143" w:rsidP="00107B3A">
      <w:pPr>
        <w:jc w:val="both"/>
        <w:rPr>
          <w:rFonts w:cs="Arial"/>
          <w:sz w:val="18"/>
          <w:szCs w:val="18"/>
          <w:lang w:val="es-BO"/>
        </w:rPr>
      </w:pPr>
    </w:p>
    <w:p w14:paraId="4AB2D4E2" w14:textId="77777777" w:rsidR="005F2143" w:rsidRDefault="005F2143" w:rsidP="00107B3A">
      <w:pPr>
        <w:jc w:val="both"/>
        <w:rPr>
          <w:rFonts w:cs="Arial"/>
          <w:sz w:val="18"/>
          <w:szCs w:val="18"/>
          <w:lang w:val="es-BO"/>
        </w:rPr>
      </w:pPr>
    </w:p>
    <w:p w14:paraId="499DBF50" w14:textId="77777777" w:rsidR="005F2143" w:rsidRDefault="005F2143" w:rsidP="00107B3A">
      <w:pPr>
        <w:jc w:val="both"/>
        <w:rPr>
          <w:rFonts w:cs="Arial"/>
          <w:sz w:val="18"/>
          <w:szCs w:val="18"/>
          <w:lang w:val="es-BO"/>
        </w:rPr>
      </w:pPr>
    </w:p>
    <w:p w14:paraId="43C13867" w14:textId="77777777" w:rsidR="005F2143" w:rsidRDefault="005F2143" w:rsidP="00107B3A">
      <w:pPr>
        <w:jc w:val="both"/>
        <w:rPr>
          <w:rFonts w:cs="Arial"/>
          <w:sz w:val="18"/>
          <w:szCs w:val="18"/>
          <w:lang w:val="es-BO"/>
        </w:rPr>
      </w:pPr>
    </w:p>
    <w:p w14:paraId="669DA72D" w14:textId="77777777" w:rsidR="005F2143" w:rsidRDefault="005F2143" w:rsidP="00107B3A">
      <w:pPr>
        <w:jc w:val="both"/>
        <w:rPr>
          <w:rFonts w:cs="Arial"/>
          <w:sz w:val="18"/>
          <w:szCs w:val="18"/>
          <w:lang w:val="es-BO"/>
        </w:rPr>
      </w:pPr>
    </w:p>
    <w:p w14:paraId="4923486E" w14:textId="77777777" w:rsidR="005F2143" w:rsidRDefault="005F2143" w:rsidP="00107B3A">
      <w:pPr>
        <w:jc w:val="both"/>
        <w:rPr>
          <w:rFonts w:cs="Arial"/>
          <w:sz w:val="18"/>
          <w:szCs w:val="18"/>
          <w:lang w:val="es-BO"/>
        </w:rPr>
      </w:pPr>
    </w:p>
    <w:p w14:paraId="699E910E" w14:textId="77777777" w:rsidR="005F2143" w:rsidRDefault="005F2143" w:rsidP="00107B3A">
      <w:pPr>
        <w:jc w:val="both"/>
        <w:rPr>
          <w:rFonts w:cs="Arial"/>
          <w:sz w:val="18"/>
          <w:szCs w:val="18"/>
          <w:lang w:val="es-BO"/>
        </w:rPr>
      </w:pPr>
    </w:p>
    <w:p w14:paraId="032FB1E9" w14:textId="77777777" w:rsidR="005F2143" w:rsidRDefault="005F2143" w:rsidP="00107B3A">
      <w:pPr>
        <w:jc w:val="both"/>
        <w:rPr>
          <w:rFonts w:cs="Arial"/>
          <w:sz w:val="18"/>
          <w:szCs w:val="18"/>
          <w:lang w:val="es-BO"/>
        </w:rPr>
      </w:pPr>
    </w:p>
    <w:p w14:paraId="57C8F9BB" w14:textId="77777777" w:rsidR="005F2143" w:rsidRDefault="005F2143" w:rsidP="00107B3A">
      <w:pPr>
        <w:jc w:val="both"/>
        <w:rPr>
          <w:rFonts w:cs="Arial"/>
          <w:sz w:val="18"/>
          <w:szCs w:val="18"/>
          <w:lang w:val="es-BO"/>
        </w:rPr>
      </w:pPr>
    </w:p>
    <w:p w14:paraId="54215CB7" w14:textId="77777777" w:rsidR="005F2143" w:rsidRDefault="005F2143" w:rsidP="00107B3A">
      <w:pPr>
        <w:jc w:val="both"/>
        <w:rPr>
          <w:rFonts w:cs="Arial"/>
          <w:sz w:val="18"/>
          <w:szCs w:val="18"/>
          <w:lang w:val="es-BO"/>
        </w:rPr>
      </w:pPr>
    </w:p>
    <w:p w14:paraId="1EEECAE6" w14:textId="77777777" w:rsidR="005F2143" w:rsidRDefault="005F2143" w:rsidP="00107B3A">
      <w:pPr>
        <w:jc w:val="both"/>
        <w:rPr>
          <w:rFonts w:cs="Arial"/>
          <w:sz w:val="18"/>
          <w:szCs w:val="18"/>
          <w:lang w:val="es-BO"/>
        </w:rPr>
      </w:pPr>
    </w:p>
    <w:p w14:paraId="49EA9B0B" w14:textId="77777777" w:rsidR="005F2143" w:rsidRDefault="005F2143" w:rsidP="00107B3A">
      <w:pPr>
        <w:jc w:val="both"/>
        <w:rPr>
          <w:rFonts w:cs="Arial"/>
          <w:sz w:val="18"/>
          <w:szCs w:val="18"/>
          <w:lang w:val="es-BO"/>
        </w:rPr>
      </w:pPr>
    </w:p>
    <w:p w14:paraId="484AC565" w14:textId="77777777" w:rsidR="005F2143" w:rsidRDefault="005F2143" w:rsidP="00107B3A">
      <w:pPr>
        <w:jc w:val="both"/>
        <w:rPr>
          <w:rFonts w:cs="Arial"/>
          <w:sz w:val="18"/>
          <w:szCs w:val="18"/>
          <w:lang w:val="es-BO"/>
        </w:rPr>
      </w:pPr>
    </w:p>
    <w:p w14:paraId="778389B5" w14:textId="77777777" w:rsidR="005F2143" w:rsidRDefault="005F2143" w:rsidP="00107B3A">
      <w:pPr>
        <w:jc w:val="both"/>
        <w:rPr>
          <w:rFonts w:cs="Arial"/>
          <w:sz w:val="18"/>
          <w:szCs w:val="18"/>
          <w:lang w:val="es-BO"/>
        </w:rPr>
      </w:pPr>
    </w:p>
    <w:p w14:paraId="0C46D2AD" w14:textId="77777777" w:rsidR="005F2143" w:rsidRDefault="005F2143" w:rsidP="00107B3A">
      <w:pPr>
        <w:jc w:val="both"/>
        <w:rPr>
          <w:rFonts w:cs="Arial"/>
          <w:sz w:val="18"/>
          <w:szCs w:val="18"/>
          <w:lang w:val="es-BO"/>
        </w:rPr>
      </w:pPr>
    </w:p>
    <w:p w14:paraId="140CFC4F" w14:textId="77777777" w:rsidR="005F2143" w:rsidRDefault="005F2143" w:rsidP="00107B3A">
      <w:pPr>
        <w:jc w:val="both"/>
        <w:rPr>
          <w:rFonts w:cs="Arial"/>
          <w:sz w:val="18"/>
          <w:szCs w:val="18"/>
          <w:lang w:val="es-BO"/>
        </w:rPr>
      </w:pPr>
    </w:p>
    <w:p w14:paraId="3286CFB1" w14:textId="1BBB8115" w:rsidR="00107B3A" w:rsidRPr="00A40276" w:rsidRDefault="00107B3A" w:rsidP="00107B3A">
      <w:pPr>
        <w:jc w:val="both"/>
        <w:rPr>
          <w:rFonts w:cs="Arial"/>
          <w:sz w:val="18"/>
          <w:szCs w:val="18"/>
          <w:lang w:val="es-BO"/>
        </w:rPr>
      </w:pPr>
      <w:r w:rsidRPr="00A40276">
        <w:rPr>
          <w:rFonts w:cs="Arial"/>
          <w:sz w:val="18"/>
          <w:szCs w:val="18"/>
          <w:lang w:val="es-BO"/>
        </w:rPr>
        <w:t xml:space="preserve">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Default="00107B3A" w:rsidP="00A72FB0">
      <w:pPr>
        <w:jc w:val="center"/>
        <w:rPr>
          <w:rFonts w:cs="Arial"/>
          <w:b/>
          <w:sz w:val="18"/>
          <w:szCs w:val="18"/>
          <w:lang w:val="es-BO"/>
        </w:rPr>
      </w:pPr>
    </w:p>
    <w:p w14:paraId="513824C9" w14:textId="77777777" w:rsidR="005F2143" w:rsidRDefault="005F2143" w:rsidP="00A72FB0">
      <w:pPr>
        <w:jc w:val="center"/>
        <w:rPr>
          <w:rFonts w:cs="Arial"/>
          <w:b/>
          <w:sz w:val="18"/>
          <w:szCs w:val="18"/>
          <w:lang w:val="es-BO"/>
        </w:rPr>
      </w:pPr>
    </w:p>
    <w:p w14:paraId="71E814CC" w14:textId="77777777" w:rsidR="005F2143" w:rsidRDefault="005F2143" w:rsidP="00A72FB0">
      <w:pPr>
        <w:jc w:val="center"/>
        <w:rPr>
          <w:rFonts w:cs="Arial"/>
          <w:b/>
          <w:sz w:val="18"/>
          <w:szCs w:val="18"/>
          <w:lang w:val="es-BO"/>
        </w:rPr>
      </w:pPr>
    </w:p>
    <w:p w14:paraId="6F72D7E2" w14:textId="77777777" w:rsidR="005F2143" w:rsidRDefault="005F2143" w:rsidP="00A72FB0">
      <w:pPr>
        <w:jc w:val="center"/>
        <w:rPr>
          <w:rFonts w:cs="Arial"/>
          <w:b/>
          <w:sz w:val="18"/>
          <w:szCs w:val="18"/>
          <w:lang w:val="es-BO"/>
        </w:rPr>
      </w:pPr>
    </w:p>
    <w:p w14:paraId="23D0EA05" w14:textId="77777777" w:rsidR="005F2143" w:rsidRDefault="005F2143" w:rsidP="00A72FB0">
      <w:pPr>
        <w:jc w:val="center"/>
        <w:rPr>
          <w:rFonts w:cs="Arial"/>
          <w:b/>
          <w:sz w:val="18"/>
          <w:szCs w:val="18"/>
          <w:lang w:val="es-BO"/>
        </w:rPr>
      </w:pPr>
    </w:p>
    <w:p w14:paraId="20AE9178" w14:textId="77777777" w:rsidR="005F2143" w:rsidRDefault="005F2143" w:rsidP="00A72FB0">
      <w:pPr>
        <w:jc w:val="center"/>
        <w:rPr>
          <w:rFonts w:cs="Arial"/>
          <w:b/>
          <w:sz w:val="18"/>
          <w:szCs w:val="18"/>
          <w:lang w:val="es-BO"/>
        </w:rPr>
      </w:pPr>
    </w:p>
    <w:p w14:paraId="640F5F4A" w14:textId="77777777" w:rsidR="005F2143" w:rsidRDefault="005F2143" w:rsidP="00A72FB0">
      <w:pPr>
        <w:jc w:val="center"/>
        <w:rPr>
          <w:rFonts w:cs="Arial"/>
          <w:b/>
          <w:sz w:val="18"/>
          <w:szCs w:val="18"/>
          <w:lang w:val="es-BO"/>
        </w:rPr>
      </w:pPr>
    </w:p>
    <w:p w14:paraId="3CC78AA7" w14:textId="77777777" w:rsidR="005F2143" w:rsidRDefault="005F2143" w:rsidP="00A72FB0">
      <w:pPr>
        <w:jc w:val="center"/>
        <w:rPr>
          <w:rFonts w:cs="Arial"/>
          <w:b/>
          <w:sz w:val="18"/>
          <w:szCs w:val="18"/>
          <w:lang w:val="es-BO"/>
        </w:rPr>
      </w:pPr>
    </w:p>
    <w:p w14:paraId="4E1EEA4E" w14:textId="77777777" w:rsidR="005F2143" w:rsidRDefault="005F2143" w:rsidP="00A72FB0">
      <w:pPr>
        <w:jc w:val="center"/>
        <w:rPr>
          <w:rFonts w:cs="Arial"/>
          <w:b/>
          <w:sz w:val="18"/>
          <w:szCs w:val="18"/>
          <w:lang w:val="es-BO"/>
        </w:rPr>
      </w:pPr>
    </w:p>
    <w:p w14:paraId="130F90AC" w14:textId="77777777" w:rsidR="005F2143" w:rsidRPr="00A40276" w:rsidRDefault="005F2143"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04D75">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04D7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36A63B68" w:rsidR="00C90A3D" w:rsidRPr="00A40276" w:rsidRDefault="00C90A3D" w:rsidP="00395CBE">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395CBE">
              <w:rPr>
                <w:rFonts w:ascii="Arial" w:hAnsi="Arial" w:cs="Arial"/>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04D7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422AC19E" w:rsidR="00C90A3D" w:rsidRPr="00A40276" w:rsidRDefault="00C90A3D" w:rsidP="00395CBE">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w:t>
            </w:r>
            <w:r w:rsidR="00395CBE">
              <w:rPr>
                <w:rFonts w:ascii="Arial" w:hAnsi="Arial" w:cs="Arial"/>
                <w:sz w:val="14"/>
                <w:lang w:val="es-BO"/>
              </w:rPr>
              <w:t>No corresponde en el presente proceso</w:t>
            </w:r>
            <w:r w:rsidRPr="00A40276">
              <w:rPr>
                <w:rFonts w:ascii="Arial" w:hAnsi="Arial" w:cs="Arial"/>
                <w:sz w:val="14"/>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04D75">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Default="00C90A3D" w:rsidP="009D5BB1">
      <w:pPr>
        <w:jc w:val="center"/>
        <w:rPr>
          <w:rFonts w:cs="Arial"/>
          <w:b/>
          <w:sz w:val="18"/>
          <w:szCs w:val="18"/>
          <w:lang w:val="es-BO"/>
        </w:rPr>
      </w:pPr>
    </w:p>
    <w:p w14:paraId="572DE442" w14:textId="77777777" w:rsidR="005F2143" w:rsidRPr="00A40276" w:rsidRDefault="005F2143"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193F750E" w14:textId="77777777" w:rsidR="005F2143" w:rsidRPr="0082708E" w:rsidRDefault="005F2143" w:rsidP="005F2143">
      <w:pPr>
        <w:jc w:val="center"/>
        <w:rPr>
          <w:rFonts w:cs="Arial"/>
          <w:b/>
          <w:i/>
          <w:sz w:val="18"/>
          <w:szCs w:val="18"/>
        </w:rPr>
      </w:pPr>
      <w:r w:rsidRPr="0082708E">
        <w:rPr>
          <w:rFonts w:cs="Arial"/>
          <w:b/>
          <w:i/>
          <w:sz w:val="18"/>
          <w:szCs w:val="18"/>
        </w:rPr>
        <w:t>(NO APLICA EN EL PRESENTE PROCESO DE CONTRATACIÓN)</w:t>
      </w:r>
    </w:p>
    <w:p w14:paraId="3D30EEDF" w14:textId="77777777" w:rsidR="00AB6BEA" w:rsidRDefault="00AB6BEA" w:rsidP="00AB6BEA">
      <w:pPr>
        <w:jc w:val="center"/>
        <w:rPr>
          <w:rFonts w:cs="Arial"/>
          <w:b/>
          <w:sz w:val="18"/>
          <w:szCs w:val="18"/>
          <w:lang w:val="es-BO"/>
        </w:rPr>
      </w:pPr>
    </w:p>
    <w:p w14:paraId="45F7ECA5" w14:textId="77777777" w:rsidR="005F2143" w:rsidRDefault="005F2143" w:rsidP="00AB6BEA">
      <w:pPr>
        <w:jc w:val="center"/>
        <w:rPr>
          <w:rFonts w:cs="Arial"/>
          <w:b/>
          <w:sz w:val="18"/>
          <w:szCs w:val="18"/>
          <w:lang w:val="es-BO"/>
        </w:rPr>
      </w:pPr>
    </w:p>
    <w:p w14:paraId="19A5177C" w14:textId="77777777" w:rsidR="005F2143" w:rsidRDefault="005F2143" w:rsidP="00780825">
      <w:pPr>
        <w:pStyle w:val="Normal2"/>
        <w:jc w:val="center"/>
        <w:rPr>
          <w:rFonts w:ascii="Verdana" w:hAnsi="Verdana" w:cs="Arial"/>
          <w:b/>
          <w:sz w:val="18"/>
          <w:szCs w:val="18"/>
          <w:lang w:val="es-BO"/>
        </w:rPr>
      </w:pPr>
      <w:bookmarkStart w:id="167" w:name="_Toc347135044"/>
      <w:bookmarkStart w:id="168" w:name="_Toc347135332"/>
    </w:p>
    <w:p w14:paraId="6D82C098" w14:textId="77777777" w:rsidR="005F2143" w:rsidRDefault="005F2143" w:rsidP="00780825">
      <w:pPr>
        <w:pStyle w:val="Normal2"/>
        <w:jc w:val="center"/>
        <w:rPr>
          <w:rFonts w:ascii="Verdana" w:hAnsi="Verdana" w:cs="Arial"/>
          <w:b/>
          <w:sz w:val="18"/>
          <w:szCs w:val="18"/>
          <w:lang w:val="es-BO"/>
        </w:rPr>
      </w:pPr>
    </w:p>
    <w:p w14:paraId="4C236B2C" w14:textId="77777777" w:rsidR="005F2143" w:rsidRDefault="005F2143" w:rsidP="00780825">
      <w:pPr>
        <w:pStyle w:val="Normal2"/>
        <w:jc w:val="center"/>
        <w:rPr>
          <w:rFonts w:ascii="Verdana" w:hAnsi="Verdana" w:cs="Arial"/>
          <w:b/>
          <w:sz w:val="18"/>
          <w:szCs w:val="18"/>
          <w:lang w:val="es-BO"/>
        </w:rPr>
      </w:pPr>
    </w:p>
    <w:p w14:paraId="05D35CD1" w14:textId="77777777" w:rsidR="005F2143" w:rsidRDefault="005F2143" w:rsidP="00780825">
      <w:pPr>
        <w:pStyle w:val="Normal2"/>
        <w:jc w:val="center"/>
        <w:rPr>
          <w:rFonts w:ascii="Verdana" w:hAnsi="Verdana" w:cs="Arial"/>
          <w:b/>
          <w:sz w:val="18"/>
          <w:szCs w:val="18"/>
          <w:lang w:val="es-BO"/>
        </w:rPr>
      </w:pPr>
    </w:p>
    <w:p w14:paraId="189C6BA3" w14:textId="77777777" w:rsidR="005F2143" w:rsidRDefault="005F2143" w:rsidP="00780825">
      <w:pPr>
        <w:pStyle w:val="Normal2"/>
        <w:jc w:val="center"/>
        <w:rPr>
          <w:rFonts w:ascii="Verdana" w:hAnsi="Verdana" w:cs="Arial"/>
          <w:b/>
          <w:sz w:val="18"/>
          <w:szCs w:val="18"/>
          <w:lang w:val="es-BO"/>
        </w:rPr>
      </w:pPr>
    </w:p>
    <w:p w14:paraId="43D9F80C" w14:textId="77777777" w:rsidR="005F2143" w:rsidRDefault="005F2143" w:rsidP="00780825">
      <w:pPr>
        <w:pStyle w:val="Normal2"/>
        <w:jc w:val="center"/>
        <w:rPr>
          <w:rFonts w:ascii="Verdana" w:hAnsi="Verdana" w:cs="Arial"/>
          <w:b/>
          <w:sz w:val="18"/>
          <w:szCs w:val="18"/>
          <w:lang w:val="es-BO"/>
        </w:rPr>
      </w:pPr>
    </w:p>
    <w:p w14:paraId="1C0DC82B" w14:textId="77777777" w:rsidR="005F2143" w:rsidRDefault="005F2143" w:rsidP="00780825">
      <w:pPr>
        <w:pStyle w:val="Normal2"/>
        <w:jc w:val="center"/>
        <w:rPr>
          <w:rFonts w:ascii="Verdana" w:hAnsi="Verdana" w:cs="Arial"/>
          <w:b/>
          <w:sz w:val="18"/>
          <w:szCs w:val="18"/>
          <w:lang w:val="es-BO"/>
        </w:rPr>
      </w:pPr>
    </w:p>
    <w:p w14:paraId="57C4CAFF" w14:textId="77777777" w:rsidR="005F2143" w:rsidRDefault="005F2143" w:rsidP="00780825">
      <w:pPr>
        <w:pStyle w:val="Normal2"/>
        <w:jc w:val="center"/>
        <w:rPr>
          <w:rFonts w:ascii="Verdana" w:hAnsi="Verdana" w:cs="Arial"/>
          <w:b/>
          <w:sz w:val="18"/>
          <w:szCs w:val="18"/>
          <w:lang w:val="es-BO"/>
        </w:rPr>
      </w:pPr>
    </w:p>
    <w:p w14:paraId="33AC8D60" w14:textId="77777777" w:rsidR="005F2143" w:rsidRDefault="005F2143" w:rsidP="00780825">
      <w:pPr>
        <w:pStyle w:val="Normal2"/>
        <w:jc w:val="center"/>
        <w:rPr>
          <w:rFonts w:ascii="Verdana" w:hAnsi="Verdana" w:cs="Arial"/>
          <w:b/>
          <w:sz w:val="18"/>
          <w:szCs w:val="18"/>
          <w:lang w:val="es-BO"/>
        </w:rPr>
      </w:pPr>
    </w:p>
    <w:p w14:paraId="7DB87590" w14:textId="77777777" w:rsidR="005F2143" w:rsidRDefault="005F2143" w:rsidP="00780825">
      <w:pPr>
        <w:pStyle w:val="Normal2"/>
        <w:jc w:val="center"/>
        <w:rPr>
          <w:rFonts w:ascii="Verdana" w:hAnsi="Verdana" w:cs="Arial"/>
          <w:b/>
          <w:sz w:val="18"/>
          <w:szCs w:val="18"/>
          <w:lang w:val="es-BO"/>
        </w:rPr>
      </w:pPr>
    </w:p>
    <w:p w14:paraId="2882FF6A" w14:textId="77777777" w:rsidR="005F2143" w:rsidRDefault="005F2143" w:rsidP="00780825">
      <w:pPr>
        <w:pStyle w:val="Normal2"/>
        <w:jc w:val="center"/>
        <w:rPr>
          <w:rFonts w:ascii="Verdana" w:hAnsi="Verdana" w:cs="Arial"/>
          <w:b/>
          <w:sz w:val="18"/>
          <w:szCs w:val="18"/>
          <w:lang w:val="es-BO"/>
        </w:rPr>
      </w:pPr>
    </w:p>
    <w:p w14:paraId="448D40C7" w14:textId="77777777" w:rsidR="005F2143" w:rsidRDefault="005F2143" w:rsidP="00780825">
      <w:pPr>
        <w:pStyle w:val="Normal2"/>
        <w:jc w:val="center"/>
        <w:rPr>
          <w:rFonts w:ascii="Verdana" w:hAnsi="Verdana" w:cs="Arial"/>
          <w:b/>
          <w:sz w:val="18"/>
          <w:szCs w:val="18"/>
          <w:lang w:val="es-BO"/>
        </w:rPr>
      </w:pPr>
    </w:p>
    <w:p w14:paraId="79FADFC4" w14:textId="77777777" w:rsidR="005F2143" w:rsidRDefault="005F2143" w:rsidP="00780825">
      <w:pPr>
        <w:pStyle w:val="Normal2"/>
        <w:jc w:val="center"/>
        <w:rPr>
          <w:rFonts w:ascii="Verdana" w:hAnsi="Verdana" w:cs="Arial"/>
          <w:b/>
          <w:sz w:val="18"/>
          <w:szCs w:val="18"/>
          <w:lang w:val="es-BO"/>
        </w:rPr>
      </w:pPr>
    </w:p>
    <w:p w14:paraId="28675B5D" w14:textId="77777777" w:rsidR="005F2143" w:rsidRDefault="005F2143" w:rsidP="00780825">
      <w:pPr>
        <w:pStyle w:val="Normal2"/>
        <w:jc w:val="center"/>
        <w:rPr>
          <w:rFonts w:ascii="Verdana" w:hAnsi="Verdana" w:cs="Arial"/>
          <w:b/>
          <w:sz w:val="18"/>
          <w:szCs w:val="18"/>
          <w:lang w:val="es-BO"/>
        </w:rPr>
      </w:pPr>
    </w:p>
    <w:p w14:paraId="2028CDB0" w14:textId="77777777" w:rsidR="005F2143" w:rsidRDefault="005F2143" w:rsidP="00780825">
      <w:pPr>
        <w:pStyle w:val="Normal2"/>
        <w:jc w:val="center"/>
        <w:rPr>
          <w:rFonts w:ascii="Verdana" w:hAnsi="Verdana" w:cs="Arial"/>
          <w:b/>
          <w:sz w:val="18"/>
          <w:szCs w:val="18"/>
          <w:lang w:val="es-BO"/>
        </w:rPr>
      </w:pPr>
    </w:p>
    <w:p w14:paraId="586796AD" w14:textId="77777777" w:rsidR="005F2143" w:rsidRDefault="005F2143" w:rsidP="00780825">
      <w:pPr>
        <w:pStyle w:val="Normal2"/>
        <w:jc w:val="center"/>
        <w:rPr>
          <w:rFonts w:ascii="Verdana" w:hAnsi="Verdana" w:cs="Arial"/>
          <w:b/>
          <w:sz w:val="18"/>
          <w:szCs w:val="18"/>
          <w:lang w:val="es-BO"/>
        </w:rPr>
      </w:pPr>
    </w:p>
    <w:p w14:paraId="190C5E77" w14:textId="77777777" w:rsidR="005F2143" w:rsidRDefault="005F2143" w:rsidP="00780825">
      <w:pPr>
        <w:pStyle w:val="Normal2"/>
        <w:jc w:val="center"/>
        <w:rPr>
          <w:rFonts w:ascii="Verdana" w:hAnsi="Verdana" w:cs="Arial"/>
          <w:b/>
          <w:sz w:val="18"/>
          <w:szCs w:val="18"/>
          <w:lang w:val="es-BO"/>
        </w:rPr>
      </w:pPr>
    </w:p>
    <w:p w14:paraId="0A90B920" w14:textId="77777777" w:rsidR="005F2143" w:rsidRDefault="005F2143" w:rsidP="00780825">
      <w:pPr>
        <w:pStyle w:val="Normal2"/>
        <w:jc w:val="center"/>
        <w:rPr>
          <w:rFonts w:ascii="Verdana" w:hAnsi="Verdana" w:cs="Arial"/>
          <w:b/>
          <w:sz w:val="18"/>
          <w:szCs w:val="18"/>
          <w:lang w:val="es-BO"/>
        </w:rPr>
      </w:pPr>
    </w:p>
    <w:p w14:paraId="6D1AB572" w14:textId="77777777" w:rsidR="005F2143" w:rsidRDefault="005F2143" w:rsidP="00780825">
      <w:pPr>
        <w:pStyle w:val="Normal2"/>
        <w:jc w:val="center"/>
        <w:rPr>
          <w:rFonts w:ascii="Verdana" w:hAnsi="Verdana" w:cs="Arial"/>
          <w:b/>
          <w:sz w:val="18"/>
          <w:szCs w:val="18"/>
          <w:lang w:val="es-BO"/>
        </w:rPr>
      </w:pPr>
    </w:p>
    <w:p w14:paraId="34AFD8CA" w14:textId="77777777" w:rsidR="005F2143" w:rsidRDefault="005F2143" w:rsidP="00780825">
      <w:pPr>
        <w:pStyle w:val="Normal2"/>
        <w:jc w:val="center"/>
        <w:rPr>
          <w:rFonts w:ascii="Verdana" w:hAnsi="Verdana" w:cs="Arial"/>
          <w:b/>
          <w:sz w:val="18"/>
          <w:szCs w:val="18"/>
          <w:lang w:val="es-BO"/>
        </w:rPr>
      </w:pPr>
    </w:p>
    <w:p w14:paraId="591C9952" w14:textId="77777777" w:rsidR="005F2143" w:rsidRDefault="005F2143" w:rsidP="00780825">
      <w:pPr>
        <w:pStyle w:val="Normal2"/>
        <w:jc w:val="center"/>
        <w:rPr>
          <w:rFonts w:ascii="Verdana" w:hAnsi="Verdana" w:cs="Arial"/>
          <w:b/>
          <w:sz w:val="18"/>
          <w:szCs w:val="18"/>
          <w:lang w:val="es-BO"/>
        </w:rPr>
      </w:pPr>
    </w:p>
    <w:p w14:paraId="3932B3C2" w14:textId="77777777" w:rsidR="005F2143" w:rsidRDefault="005F2143" w:rsidP="00780825">
      <w:pPr>
        <w:pStyle w:val="Normal2"/>
        <w:jc w:val="center"/>
        <w:rPr>
          <w:rFonts w:ascii="Verdana" w:hAnsi="Verdana" w:cs="Arial"/>
          <w:b/>
          <w:sz w:val="18"/>
          <w:szCs w:val="18"/>
          <w:lang w:val="es-BO"/>
        </w:rPr>
      </w:pPr>
    </w:p>
    <w:p w14:paraId="6926F290" w14:textId="77777777" w:rsidR="005F2143" w:rsidRDefault="005F2143" w:rsidP="00780825">
      <w:pPr>
        <w:pStyle w:val="Normal2"/>
        <w:jc w:val="center"/>
        <w:rPr>
          <w:rFonts w:ascii="Verdana" w:hAnsi="Verdana" w:cs="Arial"/>
          <w:b/>
          <w:sz w:val="18"/>
          <w:szCs w:val="18"/>
          <w:lang w:val="es-BO"/>
        </w:rPr>
      </w:pPr>
    </w:p>
    <w:p w14:paraId="16347D65" w14:textId="77777777" w:rsidR="005F2143" w:rsidRDefault="005F2143" w:rsidP="00780825">
      <w:pPr>
        <w:pStyle w:val="Normal2"/>
        <w:jc w:val="center"/>
        <w:rPr>
          <w:rFonts w:ascii="Verdana" w:hAnsi="Verdana" w:cs="Arial"/>
          <w:b/>
          <w:sz w:val="18"/>
          <w:szCs w:val="18"/>
          <w:lang w:val="es-BO"/>
        </w:rPr>
      </w:pPr>
    </w:p>
    <w:p w14:paraId="76BB4190" w14:textId="77777777" w:rsidR="005F2143" w:rsidRDefault="005F2143" w:rsidP="00780825">
      <w:pPr>
        <w:pStyle w:val="Normal2"/>
        <w:jc w:val="center"/>
        <w:rPr>
          <w:rFonts w:ascii="Verdana" w:hAnsi="Verdana" w:cs="Arial"/>
          <w:b/>
          <w:sz w:val="18"/>
          <w:szCs w:val="18"/>
          <w:lang w:val="es-BO"/>
        </w:rPr>
      </w:pPr>
    </w:p>
    <w:p w14:paraId="08CF2229" w14:textId="77777777" w:rsidR="005F2143" w:rsidRDefault="005F2143" w:rsidP="00780825">
      <w:pPr>
        <w:pStyle w:val="Normal2"/>
        <w:jc w:val="center"/>
        <w:rPr>
          <w:rFonts w:ascii="Verdana" w:hAnsi="Verdana" w:cs="Arial"/>
          <w:b/>
          <w:sz w:val="18"/>
          <w:szCs w:val="18"/>
          <w:lang w:val="es-BO"/>
        </w:rPr>
      </w:pPr>
    </w:p>
    <w:p w14:paraId="0D5E214A" w14:textId="77777777" w:rsidR="005F2143" w:rsidRDefault="005F2143" w:rsidP="00780825">
      <w:pPr>
        <w:pStyle w:val="Normal2"/>
        <w:jc w:val="center"/>
        <w:rPr>
          <w:rFonts w:ascii="Verdana" w:hAnsi="Verdana" w:cs="Arial"/>
          <w:b/>
          <w:sz w:val="18"/>
          <w:szCs w:val="18"/>
          <w:lang w:val="es-BO"/>
        </w:rPr>
      </w:pPr>
    </w:p>
    <w:p w14:paraId="6F2FD5AB" w14:textId="77777777" w:rsidR="005F2143" w:rsidRDefault="005F2143" w:rsidP="00780825">
      <w:pPr>
        <w:pStyle w:val="Normal2"/>
        <w:jc w:val="center"/>
        <w:rPr>
          <w:rFonts w:ascii="Verdana" w:hAnsi="Verdana" w:cs="Arial"/>
          <w:b/>
          <w:sz w:val="18"/>
          <w:szCs w:val="18"/>
          <w:lang w:val="es-BO"/>
        </w:rPr>
      </w:pPr>
    </w:p>
    <w:p w14:paraId="1924ED65" w14:textId="77777777" w:rsidR="005F2143" w:rsidRDefault="005F2143" w:rsidP="00780825">
      <w:pPr>
        <w:pStyle w:val="Normal2"/>
        <w:jc w:val="center"/>
        <w:rPr>
          <w:rFonts w:ascii="Verdana" w:hAnsi="Verdana" w:cs="Arial"/>
          <w:b/>
          <w:sz w:val="18"/>
          <w:szCs w:val="18"/>
          <w:lang w:val="es-BO"/>
        </w:rPr>
      </w:pPr>
    </w:p>
    <w:p w14:paraId="38B4014D" w14:textId="77777777" w:rsidR="005F2143" w:rsidRDefault="005F2143" w:rsidP="00780825">
      <w:pPr>
        <w:pStyle w:val="Normal2"/>
        <w:jc w:val="center"/>
        <w:rPr>
          <w:rFonts w:ascii="Verdana" w:hAnsi="Verdana" w:cs="Arial"/>
          <w:b/>
          <w:sz w:val="18"/>
          <w:szCs w:val="18"/>
          <w:lang w:val="es-BO"/>
        </w:rPr>
      </w:pPr>
    </w:p>
    <w:p w14:paraId="6CA2B6FE" w14:textId="77777777" w:rsidR="005F2143" w:rsidRDefault="005F2143" w:rsidP="00780825">
      <w:pPr>
        <w:pStyle w:val="Normal2"/>
        <w:jc w:val="center"/>
        <w:rPr>
          <w:rFonts w:ascii="Verdana" w:hAnsi="Verdana" w:cs="Arial"/>
          <w:b/>
          <w:sz w:val="18"/>
          <w:szCs w:val="18"/>
          <w:lang w:val="es-BO"/>
        </w:rPr>
      </w:pPr>
    </w:p>
    <w:p w14:paraId="39532E2D" w14:textId="77777777" w:rsidR="005F2143" w:rsidRDefault="005F2143" w:rsidP="00780825">
      <w:pPr>
        <w:pStyle w:val="Normal2"/>
        <w:jc w:val="center"/>
        <w:rPr>
          <w:rFonts w:ascii="Verdana" w:hAnsi="Verdana" w:cs="Arial"/>
          <w:b/>
          <w:sz w:val="18"/>
          <w:szCs w:val="18"/>
          <w:lang w:val="es-BO"/>
        </w:rPr>
      </w:pPr>
    </w:p>
    <w:p w14:paraId="471F5096" w14:textId="77777777" w:rsidR="005F2143" w:rsidRDefault="005F2143" w:rsidP="00780825">
      <w:pPr>
        <w:pStyle w:val="Normal2"/>
        <w:jc w:val="center"/>
        <w:rPr>
          <w:rFonts w:ascii="Verdana" w:hAnsi="Verdana" w:cs="Arial"/>
          <w:b/>
          <w:sz w:val="18"/>
          <w:szCs w:val="18"/>
          <w:lang w:val="es-BO"/>
        </w:rPr>
      </w:pPr>
    </w:p>
    <w:p w14:paraId="176354F9" w14:textId="77777777" w:rsidR="005F2143" w:rsidRDefault="005F2143" w:rsidP="00780825">
      <w:pPr>
        <w:pStyle w:val="Normal2"/>
        <w:jc w:val="center"/>
        <w:rPr>
          <w:rFonts w:ascii="Verdana" w:hAnsi="Verdana" w:cs="Arial"/>
          <w:b/>
          <w:sz w:val="18"/>
          <w:szCs w:val="18"/>
          <w:lang w:val="es-BO"/>
        </w:rPr>
      </w:pPr>
    </w:p>
    <w:p w14:paraId="58BF9D10" w14:textId="77777777" w:rsidR="005F2143" w:rsidRDefault="005F2143" w:rsidP="00780825">
      <w:pPr>
        <w:pStyle w:val="Normal2"/>
        <w:jc w:val="center"/>
        <w:rPr>
          <w:rFonts w:ascii="Verdana" w:hAnsi="Verdana" w:cs="Arial"/>
          <w:b/>
          <w:sz w:val="18"/>
          <w:szCs w:val="18"/>
          <w:lang w:val="es-BO"/>
        </w:rPr>
      </w:pPr>
    </w:p>
    <w:p w14:paraId="49F94907" w14:textId="77777777" w:rsidR="005F2143" w:rsidRDefault="005F2143" w:rsidP="00780825">
      <w:pPr>
        <w:pStyle w:val="Normal2"/>
        <w:jc w:val="center"/>
        <w:rPr>
          <w:rFonts w:ascii="Verdana" w:hAnsi="Verdana" w:cs="Arial"/>
          <w:b/>
          <w:sz w:val="18"/>
          <w:szCs w:val="18"/>
          <w:lang w:val="es-BO"/>
        </w:rPr>
      </w:pPr>
    </w:p>
    <w:p w14:paraId="7B735FB1" w14:textId="77777777" w:rsidR="005F2143" w:rsidRDefault="005F2143" w:rsidP="00780825">
      <w:pPr>
        <w:pStyle w:val="Normal2"/>
        <w:jc w:val="center"/>
        <w:rPr>
          <w:rFonts w:ascii="Verdana" w:hAnsi="Verdana" w:cs="Arial"/>
          <w:b/>
          <w:sz w:val="18"/>
          <w:szCs w:val="18"/>
          <w:lang w:val="es-BO"/>
        </w:rPr>
      </w:pPr>
    </w:p>
    <w:p w14:paraId="142AF474" w14:textId="77777777" w:rsidR="005F2143" w:rsidRDefault="005F2143" w:rsidP="00780825">
      <w:pPr>
        <w:pStyle w:val="Normal2"/>
        <w:jc w:val="center"/>
        <w:rPr>
          <w:rFonts w:ascii="Verdana" w:hAnsi="Verdana" w:cs="Arial"/>
          <w:b/>
          <w:sz w:val="18"/>
          <w:szCs w:val="18"/>
          <w:lang w:val="es-BO"/>
        </w:rPr>
      </w:pPr>
    </w:p>
    <w:p w14:paraId="4EF0B006" w14:textId="77777777" w:rsidR="005F2143" w:rsidRDefault="005F2143" w:rsidP="00780825">
      <w:pPr>
        <w:pStyle w:val="Normal2"/>
        <w:jc w:val="center"/>
        <w:rPr>
          <w:rFonts w:ascii="Verdana" w:hAnsi="Verdana" w:cs="Arial"/>
          <w:b/>
          <w:sz w:val="18"/>
          <w:szCs w:val="18"/>
          <w:lang w:val="es-BO"/>
        </w:rPr>
      </w:pPr>
    </w:p>
    <w:p w14:paraId="029DC4A1" w14:textId="77777777" w:rsidR="005F2143" w:rsidRDefault="005F2143" w:rsidP="00780825">
      <w:pPr>
        <w:pStyle w:val="Normal2"/>
        <w:jc w:val="center"/>
        <w:rPr>
          <w:rFonts w:ascii="Verdana" w:hAnsi="Verdana" w:cs="Arial"/>
          <w:b/>
          <w:sz w:val="18"/>
          <w:szCs w:val="18"/>
          <w:lang w:val="es-BO"/>
        </w:rPr>
      </w:pPr>
    </w:p>
    <w:p w14:paraId="798CFDEC" w14:textId="77777777" w:rsidR="005F2143" w:rsidRDefault="005F2143" w:rsidP="00780825">
      <w:pPr>
        <w:pStyle w:val="Normal2"/>
        <w:jc w:val="center"/>
        <w:rPr>
          <w:rFonts w:ascii="Verdana" w:hAnsi="Verdana" w:cs="Arial"/>
          <w:b/>
          <w:sz w:val="18"/>
          <w:szCs w:val="18"/>
          <w:lang w:val="es-BO"/>
        </w:rPr>
      </w:pPr>
    </w:p>
    <w:p w14:paraId="30F631BC" w14:textId="77777777" w:rsidR="005F2143" w:rsidRDefault="005F2143" w:rsidP="00780825">
      <w:pPr>
        <w:pStyle w:val="Normal2"/>
        <w:jc w:val="center"/>
        <w:rPr>
          <w:rFonts w:ascii="Verdana" w:hAnsi="Verdana" w:cs="Arial"/>
          <w:b/>
          <w:sz w:val="18"/>
          <w:szCs w:val="18"/>
          <w:lang w:val="es-BO"/>
        </w:rPr>
      </w:pPr>
    </w:p>
    <w:p w14:paraId="6FDED289" w14:textId="77777777" w:rsidR="005F2143" w:rsidRDefault="005F2143" w:rsidP="00780825">
      <w:pPr>
        <w:pStyle w:val="Normal2"/>
        <w:jc w:val="center"/>
        <w:rPr>
          <w:rFonts w:ascii="Verdana" w:hAnsi="Verdana" w:cs="Arial"/>
          <w:b/>
          <w:sz w:val="18"/>
          <w:szCs w:val="18"/>
          <w:lang w:val="es-BO"/>
        </w:rPr>
      </w:pPr>
    </w:p>
    <w:p w14:paraId="523FB86C" w14:textId="77777777" w:rsidR="005F2143" w:rsidRDefault="005F2143" w:rsidP="00780825">
      <w:pPr>
        <w:pStyle w:val="Normal2"/>
        <w:jc w:val="center"/>
        <w:rPr>
          <w:rFonts w:ascii="Verdana" w:hAnsi="Verdana" w:cs="Arial"/>
          <w:b/>
          <w:sz w:val="18"/>
          <w:szCs w:val="18"/>
          <w:lang w:val="es-BO"/>
        </w:rPr>
      </w:pPr>
    </w:p>
    <w:p w14:paraId="7192DB60" w14:textId="77777777" w:rsidR="005F2143" w:rsidRDefault="005F2143" w:rsidP="00780825">
      <w:pPr>
        <w:pStyle w:val="Normal2"/>
        <w:jc w:val="center"/>
        <w:rPr>
          <w:rFonts w:ascii="Verdana" w:hAnsi="Verdana" w:cs="Arial"/>
          <w:b/>
          <w:sz w:val="18"/>
          <w:szCs w:val="18"/>
          <w:lang w:val="es-BO"/>
        </w:rPr>
      </w:pPr>
    </w:p>
    <w:p w14:paraId="29F6F168" w14:textId="77777777" w:rsidR="005F2143" w:rsidRDefault="005F2143" w:rsidP="00780825">
      <w:pPr>
        <w:pStyle w:val="Normal2"/>
        <w:jc w:val="center"/>
        <w:rPr>
          <w:rFonts w:ascii="Verdana" w:hAnsi="Verdana" w:cs="Arial"/>
          <w:b/>
          <w:sz w:val="18"/>
          <w:szCs w:val="18"/>
          <w:lang w:val="es-BO"/>
        </w:rPr>
      </w:pPr>
    </w:p>
    <w:p w14:paraId="0197DC41" w14:textId="77777777" w:rsidR="005F2143" w:rsidRDefault="005F2143" w:rsidP="00780825">
      <w:pPr>
        <w:pStyle w:val="Normal2"/>
        <w:jc w:val="center"/>
        <w:rPr>
          <w:rFonts w:ascii="Verdana" w:hAnsi="Verdana" w:cs="Arial"/>
          <w:b/>
          <w:sz w:val="18"/>
          <w:szCs w:val="18"/>
          <w:lang w:val="es-BO"/>
        </w:rPr>
      </w:pPr>
    </w:p>
    <w:p w14:paraId="39E9694E" w14:textId="77777777" w:rsidR="005F2143" w:rsidRDefault="005F2143" w:rsidP="00780825">
      <w:pPr>
        <w:pStyle w:val="Normal2"/>
        <w:jc w:val="center"/>
        <w:rPr>
          <w:rFonts w:ascii="Verdana" w:hAnsi="Verdana" w:cs="Arial"/>
          <w:b/>
          <w:sz w:val="18"/>
          <w:szCs w:val="18"/>
          <w:lang w:val="es-BO"/>
        </w:rPr>
      </w:pPr>
    </w:p>
    <w:p w14:paraId="4A7997F3" w14:textId="77777777" w:rsidR="005F2143" w:rsidRDefault="005F2143" w:rsidP="00780825">
      <w:pPr>
        <w:pStyle w:val="Normal2"/>
        <w:jc w:val="center"/>
        <w:rPr>
          <w:rFonts w:ascii="Verdana" w:hAnsi="Verdana" w:cs="Arial"/>
          <w:b/>
          <w:sz w:val="18"/>
          <w:szCs w:val="18"/>
          <w:lang w:val="es-BO"/>
        </w:rPr>
      </w:pPr>
    </w:p>
    <w:p w14:paraId="35C71693" w14:textId="77777777" w:rsidR="005F2143" w:rsidRDefault="005F2143" w:rsidP="00780825">
      <w:pPr>
        <w:pStyle w:val="Normal2"/>
        <w:jc w:val="center"/>
        <w:rPr>
          <w:rFonts w:ascii="Verdana" w:hAnsi="Verdana" w:cs="Arial"/>
          <w:b/>
          <w:sz w:val="18"/>
          <w:szCs w:val="18"/>
          <w:lang w:val="es-BO"/>
        </w:rPr>
      </w:pPr>
    </w:p>
    <w:p w14:paraId="31B9E251" w14:textId="77777777" w:rsidR="005F2143" w:rsidRDefault="005F2143" w:rsidP="00780825">
      <w:pPr>
        <w:pStyle w:val="Normal2"/>
        <w:jc w:val="center"/>
        <w:rPr>
          <w:rFonts w:ascii="Verdana" w:hAnsi="Verdana" w:cs="Arial"/>
          <w:b/>
          <w:sz w:val="18"/>
          <w:szCs w:val="18"/>
          <w:lang w:val="es-BO"/>
        </w:rPr>
      </w:pPr>
    </w:p>
    <w:p w14:paraId="432BF9E5" w14:textId="77777777" w:rsidR="005F2143" w:rsidRDefault="005F2143" w:rsidP="00780825">
      <w:pPr>
        <w:pStyle w:val="Normal2"/>
        <w:jc w:val="center"/>
        <w:rPr>
          <w:rFonts w:ascii="Verdana" w:hAnsi="Verdana" w:cs="Arial"/>
          <w:b/>
          <w:sz w:val="18"/>
          <w:szCs w:val="18"/>
          <w:lang w:val="es-BO"/>
        </w:rPr>
      </w:pPr>
    </w:p>
    <w:p w14:paraId="091E9013" w14:textId="77777777" w:rsidR="005F2143" w:rsidRDefault="005F2143" w:rsidP="00780825">
      <w:pPr>
        <w:pStyle w:val="Normal2"/>
        <w:jc w:val="center"/>
        <w:rPr>
          <w:rFonts w:ascii="Verdana" w:hAnsi="Verdana" w:cs="Arial"/>
          <w:b/>
          <w:sz w:val="18"/>
          <w:szCs w:val="18"/>
          <w:lang w:val="es-BO"/>
        </w:rPr>
      </w:pPr>
    </w:p>
    <w:p w14:paraId="7489E01F" w14:textId="77777777" w:rsidR="005F2143" w:rsidRDefault="005F2143" w:rsidP="00780825">
      <w:pPr>
        <w:pStyle w:val="Normal2"/>
        <w:jc w:val="center"/>
        <w:rPr>
          <w:rFonts w:ascii="Verdana" w:hAnsi="Verdana" w:cs="Arial"/>
          <w:b/>
          <w:sz w:val="18"/>
          <w:szCs w:val="18"/>
          <w:lang w:val="es-BO"/>
        </w:rPr>
      </w:pPr>
    </w:p>
    <w:p w14:paraId="68680071" w14:textId="77777777" w:rsidR="005F2143" w:rsidRDefault="005F2143" w:rsidP="00780825">
      <w:pPr>
        <w:pStyle w:val="Normal2"/>
        <w:jc w:val="center"/>
        <w:rPr>
          <w:rFonts w:ascii="Verdana" w:hAnsi="Verdana" w:cs="Arial"/>
          <w:b/>
          <w:sz w:val="18"/>
          <w:szCs w:val="18"/>
          <w:lang w:val="es-BO"/>
        </w:rPr>
      </w:pPr>
    </w:p>
    <w:p w14:paraId="1F1D804D" w14:textId="327A51E9"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7"/>
      <w:bookmarkEnd w:id="1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3FD99440" w14:textId="77777777" w:rsidR="008B0828" w:rsidRDefault="008B0828" w:rsidP="00486E57">
      <w:pPr>
        <w:pStyle w:val="Normal2"/>
        <w:rPr>
          <w:rFonts w:ascii="Verdana" w:hAnsi="Verdana" w:cs="Arial"/>
          <w:b/>
          <w:sz w:val="18"/>
          <w:szCs w:val="18"/>
          <w:lang w:val="es-BO"/>
        </w:rPr>
      </w:pPr>
    </w:p>
    <w:p w14:paraId="16397768" w14:textId="38055E86" w:rsidR="008B0828" w:rsidRPr="001A13D7" w:rsidRDefault="008B0828" w:rsidP="008B0828">
      <w:pPr>
        <w:pStyle w:val="Encabezado"/>
        <w:tabs>
          <w:tab w:val="left" w:pos="8006"/>
        </w:tabs>
        <w:jc w:val="right"/>
        <w:rPr>
          <w:rFonts w:ascii="Arial" w:hAnsi="Arial" w:cs="Arial"/>
          <w:b/>
          <w:iCs/>
          <w:sz w:val="20"/>
          <w:szCs w:val="20"/>
        </w:rPr>
      </w:pPr>
      <w:r w:rsidRPr="001A13D7">
        <w:rPr>
          <w:rFonts w:ascii="Arial" w:hAnsi="Arial" w:cs="Arial"/>
          <w:b/>
          <w:iCs/>
          <w:sz w:val="20"/>
          <w:szCs w:val="20"/>
        </w:rPr>
        <w:t xml:space="preserve">MODELO DE CONTRATO SANO-DLABS N° </w:t>
      </w:r>
      <w:r w:rsidR="00C14B17" w:rsidRPr="001A13D7">
        <w:rPr>
          <w:rFonts w:ascii="Arial" w:hAnsi="Arial" w:cs="Arial"/>
          <w:b/>
          <w:iCs/>
          <w:sz w:val="20"/>
          <w:szCs w:val="20"/>
        </w:rPr>
        <w:t>82</w:t>
      </w:r>
      <w:r w:rsidRPr="001A13D7">
        <w:rPr>
          <w:rFonts w:ascii="Arial" w:hAnsi="Arial" w:cs="Arial"/>
          <w:b/>
          <w:iCs/>
          <w:sz w:val="20"/>
          <w:szCs w:val="20"/>
        </w:rPr>
        <w:t>/2026</w:t>
      </w:r>
    </w:p>
    <w:p w14:paraId="5A3AA0D8" w14:textId="35A68AB4" w:rsidR="008B0828" w:rsidRPr="001A13D7" w:rsidRDefault="008B0828" w:rsidP="008B0828">
      <w:pPr>
        <w:pStyle w:val="Encabezado"/>
        <w:tabs>
          <w:tab w:val="left" w:pos="8006"/>
        </w:tabs>
        <w:jc w:val="right"/>
        <w:rPr>
          <w:rFonts w:ascii="Arial" w:hAnsi="Arial" w:cs="Arial"/>
          <w:b/>
          <w:iCs/>
          <w:sz w:val="20"/>
          <w:szCs w:val="20"/>
        </w:rPr>
      </w:pPr>
      <w:r w:rsidRPr="001A13D7">
        <w:rPr>
          <w:rFonts w:ascii="Arial" w:hAnsi="Arial" w:cs="Arial"/>
          <w:b/>
          <w:iCs/>
          <w:sz w:val="20"/>
          <w:szCs w:val="20"/>
        </w:rPr>
        <w:t>CUCE: 26-0951-00-0000000-0-0</w:t>
      </w:r>
    </w:p>
    <w:p w14:paraId="40FDAC02" w14:textId="77777777" w:rsidR="001A13D7" w:rsidRDefault="001A13D7" w:rsidP="001A13D7">
      <w:pPr>
        <w:jc w:val="both"/>
        <w:rPr>
          <w:rFonts w:ascii="Arial" w:hAnsi="Arial" w:cs="Arial"/>
          <w:b/>
          <w:bCs/>
          <w:iCs/>
          <w:sz w:val="20"/>
          <w:szCs w:val="20"/>
          <w:lang w:val="es-ES_tradnl"/>
        </w:rPr>
      </w:pPr>
      <w:bookmarkStart w:id="169" w:name="OLE_LINK1"/>
      <w:bookmarkStart w:id="170" w:name="OLE_LINK2"/>
      <w:bookmarkEnd w:id="169"/>
      <w:bookmarkEnd w:id="170"/>
    </w:p>
    <w:p w14:paraId="4E395375" w14:textId="77777777" w:rsidR="001A13D7" w:rsidRPr="001A13D7" w:rsidRDefault="001A13D7" w:rsidP="001A13D7">
      <w:pPr>
        <w:jc w:val="both"/>
        <w:rPr>
          <w:rFonts w:ascii="Arial" w:hAnsi="Arial" w:cs="Arial"/>
          <w:sz w:val="20"/>
          <w:szCs w:val="20"/>
          <w:lang w:val="es-CL"/>
        </w:rPr>
      </w:pPr>
      <w:r w:rsidRPr="001A13D7">
        <w:rPr>
          <w:rFonts w:ascii="Arial" w:hAnsi="Arial" w:cs="Arial"/>
          <w:b/>
          <w:bCs/>
          <w:iCs/>
          <w:sz w:val="20"/>
          <w:szCs w:val="20"/>
          <w:lang w:val="es-ES_tradnl"/>
        </w:rPr>
        <w:t>Contrato Administrativo para la Prestación del “Servicio de Suscripción para Plataforma de Virtualización”</w:t>
      </w:r>
      <w:r w:rsidRPr="001A13D7">
        <w:rPr>
          <w:rFonts w:ascii="Arial" w:hAnsi="Arial" w:cs="Arial"/>
          <w:bCs/>
          <w:iCs/>
          <w:spacing w:val="-6"/>
          <w:sz w:val="20"/>
          <w:szCs w:val="20"/>
          <w:lang w:val="es-ES_tradnl"/>
        </w:rPr>
        <w:t>,</w:t>
      </w:r>
      <w:r w:rsidRPr="001A13D7">
        <w:rPr>
          <w:rFonts w:ascii="Arial" w:hAnsi="Arial" w:cs="Arial"/>
          <w:bCs/>
          <w:spacing w:val="-6"/>
          <w:sz w:val="20"/>
          <w:szCs w:val="20"/>
          <w:lang w:val="es-ES_tradnl"/>
        </w:rPr>
        <w:t xml:space="preserve"> </w:t>
      </w:r>
      <w:r w:rsidRPr="001A13D7">
        <w:rPr>
          <w:rFonts w:ascii="Arial" w:hAnsi="Arial" w:cs="Arial"/>
          <w:sz w:val="20"/>
          <w:szCs w:val="20"/>
          <w:lang w:val="es-CL"/>
        </w:rPr>
        <w:t>sujeto al tenor de las siguientes cláusulas:</w:t>
      </w:r>
    </w:p>
    <w:p w14:paraId="08438D65" w14:textId="77777777" w:rsidR="001A13D7" w:rsidRPr="001A13D7" w:rsidRDefault="001A13D7" w:rsidP="001A13D7">
      <w:pPr>
        <w:tabs>
          <w:tab w:val="left" w:pos="5198"/>
        </w:tabs>
        <w:jc w:val="both"/>
        <w:rPr>
          <w:rFonts w:ascii="Arial" w:hAnsi="Arial" w:cs="Arial"/>
          <w:b/>
          <w:sz w:val="20"/>
          <w:szCs w:val="20"/>
          <w:lang w:val="es-CL"/>
        </w:rPr>
      </w:pPr>
      <w:r w:rsidRPr="001A13D7">
        <w:rPr>
          <w:rFonts w:ascii="Arial" w:hAnsi="Arial" w:cs="Arial"/>
          <w:b/>
          <w:sz w:val="20"/>
          <w:szCs w:val="20"/>
          <w:lang w:val="es-CL"/>
        </w:rPr>
        <w:tab/>
      </w:r>
    </w:p>
    <w:p w14:paraId="2293FFA9" w14:textId="77777777" w:rsidR="001A13D7" w:rsidRPr="001A13D7" w:rsidRDefault="001A13D7" w:rsidP="001A13D7">
      <w:pPr>
        <w:jc w:val="both"/>
        <w:rPr>
          <w:rFonts w:ascii="Arial" w:hAnsi="Arial" w:cs="Arial"/>
          <w:sz w:val="20"/>
          <w:szCs w:val="20"/>
        </w:rPr>
      </w:pPr>
      <w:r w:rsidRPr="001A13D7">
        <w:rPr>
          <w:rFonts w:ascii="Arial" w:hAnsi="Arial" w:cs="Arial"/>
          <w:b/>
          <w:sz w:val="20"/>
          <w:szCs w:val="20"/>
        </w:rPr>
        <w:t xml:space="preserve">CLÁUSULA PRIMERA.- (LAS PARTES) </w:t>
      </w:r>
      <w:r w:rsidRPr="001A13D7">
        <w:rPr>
          <w:rFonts w:ascii="Arial" w:hAnsi="Arial" w:cs="Arial"/>
          <w:sz w:val="20"/>
          <w:szCs w:val="20"/>
          <w:lang w:val="es-ES_tradnl"/>
        </w:rPr>
        <w:t>Las partes  contratantes son</w:t>
      </w:r>
      <w:r w:rsidRPr="001A13D7">
        <w:rPr>
          <w:rFonts w:ascii="Arial" w:hAnsi="Arial" w:cs="Arial"/>
          <w:sz w:val="20"/>
          <w:szCs w:val="20"/>
        </w:rPr>
        <w:t>:</w:t>
      </w:r>
    </w:p>
    <w:p w14:paraId="22C3B111" w14:textId="77777777" w:rsidR="001A13D7" w:rsidRPr="001A13D7" w:rsidRDefault="001A13D7" w:rsidP="001A13D7">
      <w:pPr>
        <w:jc w:val="both"/>
        <w:rPr>
          <w:rFonts w:ascii="Arial" w:hAnsi="Arial" w:cs="Arial"/>
          <w:sz w:val="20"/>
          <w:szCs w:val="20"/>
        </w:rPr>
      </w:pPr>
    </w:p>
    <w:p w14:paraId="486C9545" w14:textId="77777777" w:rsidR="001A13D7" w:rsidRPr="001A13D7" w:rsidRDefault="001A13D7" w:rsidP="001A13D7">
      <w:pPr>
        <w:widowControl w:val="0"/>
        <w:numPr>
          <w:ilvl w:val="1"/>
          <w:numId w:val="51"/>
        </w:numPr>
        <w:tabs>
          <w:tab w:val="clear" w:pos="720"/>
        </w:tabs>
        <w:ind w:left="567" w:hanging="567"/>
        <w:jc w:val="both"/>
        <w:rPr>
          <w:rFonts w:ascii="Arial" w:hAnsi="Arial" w:cs="Arial"/>
          <w:sz w:val="20"/>
          <w:szCs w:val="20"/>
          <w:lang w:val="es-ES_tradnl"/>
        </w:rPr>
      </w:pPr>
      <w:r w:rsidRPr="001A13D7">
        <w:rPr>
          <w:rFonts w:ascii="Arial" w:hAnsi="Arial" w:cs="Arial"/>
          <w:sz w:val="20"/>
          <w:szCs w:val="20"/>
          <w:lang w:val="es-ES_tradnl"/>
        </w:rPr>
        <w:t xml:space="preserve">El </w:t>
      </w:r>
      <w:r w:rsidRPr="001A13D7">
        <w:rPr>
          <w:rFonts w:ascii="Arial" w:hAnsi="Arial" w:cs="Arial"/>
          <w:b/>
          <w:bCs/>
          <w:sz w:val="20"/>
          <w:szCs w:val="20"/>
          <w:lang w:val="es-ES_tradnl"/>
        </w:rPr>
        <w:t>BANCO CENTRAL DE BOLIVIA</w:t>
      </w:r>
      <w:r w:rsidRPr="001A13D7">
        <w:rPr>
          <w:rFonts w:ascii="Arial" w:hAnsi="Arial" w:cs="Arial"/>
          <w:sz w:val="20"/>
          <w:szCs w:val="20"/>
          <w:lang w:val="es-ES_tradnl"/>
        </w:rPr>
        <w:t xml:space="preserve">, con Número de Identificación Tributaria (NIT) 1016739022, con domicilio en la calle Ayacucho esquina Mercado s/n de la Zona Central, en la ciudad de La Paz – Bolivia, representado legalmente por </w:t>
      </w:r>
      <w:r w:rsidRPr="001A13D7">
        <w:rPr>
          <w:rFonts w:ascii="Arial" w:hAnsi="Arial" w:cs="Arial"/>
          <w:b/>
          <w:bCs/>
          <w:sz w:val="20"/>
          <w:szCs w:val="20"/>
          <w:lang w:val="es-ES_tradnl"/>
        </w:rPr>
        <w:t xml:space="preserve">_______ </w:t>
      </w:r>
      <w:r w:rsidRPr="001A13D7">
        <w:rPr>
          <w:rFonts w:ascii="Arial" w:hAnsi="Arial" w:cs="Arial"/>
          <w:sz w:val="20"/>
          <w:szCs w:val="20"/>
          <w:lang w:val="es-ES_tradnl"/>
        </w:rPr>
        <w:t xml:space="preserve">con Cédula de Identidad Nº _____ expedida en ____, como ______ de acuerdo a su designación efectuada mediante Memorándum N° ______/__ de ____de ___ </w:t>
      </w:r>
      <w:proofErr w:type="spellStart"/>
      <w:r w:rsidRPr="001A13D7">
        <w:rPr>
          <w:rFonts w:ascii="Arial" w:hAnsi="Arial" w:cs="Arial"/>
          <w:sz w:val="20"/>
          <w:szCs w:val="20"/>
          <w:lang w:val="es-ES_tradnl"/>
        </w:rPr>
        <w:t>de</w:t>
      </w:r>
      <w:proofErr w:type="spellEnd"/>
      <w:r w:rsidRPr="001A13D7">
        <w:rPr>
          <w:rFonts w:ascii="Arial" w:hAnsi="Arial" w:cs="Arial"/>
          <w:sz w:val="20"/>
          <w:szCs w:val="20"/>
          <w:lang w:val="es-ES_tradnl"/>
        </w:rPr>
        <w:t xml:space="preserve"> ___, y lo dispuesto en el </w:t>
      </w:r>
      <w:r w:rsidRPr="001A13D7">
        <w:rPr>
          <w:rFonts w:ascii="Arial" w:hAnsi="Arial" w:cs="Arial"/>
          <w:bCs/>
          <w:sz w:val="20"/>
          <w:szCs w:val="20"/>
          <w:lang w:val="es-ES_tradnl"/>
        </w:rPr>
        <w:t xml:space="preserve">artículo __ del Reglamento Específico del Sistema de Administración de Bienes y Servicios del Banco Central de Bolivia, aprobado mediante Resolución de Directorio N° 38/2026 de 31 de marzo de 2026 y a la Resolución PRES - GAL N° 8/2026 de 6 de mayo de 2026, que en adelante se denominará la </w:t>
      </w:r>
      <w:r w:rsidRPr="001A13D7">
        <w:rPr>
          <w:rFonts w:ascii="Arial" w:hAnsi="Arial" w:cs="Arial"/>
          <w:b/>
          <w:bCs/>
          <w:sz w:val="20"/>
          <w:szCs w:val="20"/>
          <w:lang w:val="es-ES_tradnl"/>
        </w:rPr>
        <w:t>ENTIDAD</w:t>
      </w:r>
      <w:r w:rsidRPr="001A13D7">
        <w:rPr>
          <w:rFonts w:ascii="Arial" w:hAnsi="Arial" w:cs="Arial"/>
          <w:bCs/>
          <w:sz w:val="20"/>
          <w:szCs w:val="20"/>
          <w:lang w:val="es-ES_tradnl"/>
        </w:rPr>
        <w:t>.</w:t>
      </w:r>
    </w:p>
    <w:p w14:paraId="08A74579" w14:textId="77777777" w:rsidR="001A13D7" w:rsidRPr="001A13D7" w:rsidRDefault="001A13D7" w:rsidP="001A13D7">
      <w:pPr>
        <w:ind w:left="720"/>
        <w:jc w:val="both"/>
        <w:rPr>
          <w:rFonts w:ascii="Arial" w:hAnsi="Arial" w:cs="Arial"/>
          <w:sz w:val="20"/>
          <w:szCs w:val="20"/>
          <w:lang w:val="es-ES_tradnl"/>
        </w:rPr>
      </w:pPr>
    </w:p>
    <w:p w14:paraId="1420D86D" w14:textId="77777777" w:rsidR="001A13D7" w:rsidRPr="001A13D7" w:rsidRDefault="001A13D7" w:rsidP="001A13D7">
      <w:pPr>
        <w:numPr>
          <w:ilvl w:val="1"/>
          <w:numId w:val="51"/>
        </w:numPr>
        <w:tabs>
          <w:tab w:val="clear" w:pos="720"/>
        </w:tabs>
        <w:ind w:left="567" w:hanging="567"/>
        <w:jc w:val="both"/>
        <w:rPr>
          <w:rFonts w:ascii="Arial" w:hAnsi="Arial" w:cs="Arial"/>
          <w:sz w:val="20"/>
          <w:szCs w:val="20"/>
          <w:lang w:val="es-ES_tradnl"/>
        </w:rPr>
      </w:pPr>
      <w:r w:rsidRPr="001A13D7">
        <w:rPr>
          <w:rFonts w:ascii="Arial" w:hAnsi="Arial" w:cs="Arial"/>
          <w:b/>
          <w:sz w:val="20"/>
          <w:szCs w:val="20"/>
          <w:lang w:val="es-ES_tradnl"/>
        </w:rPr>
        <w:t>____________</w:t>
      </w:r>
      <w:r w:rsidRPr="001A13D7">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1A13D7">
        <w:rPr>
          <w:rFonts w:ascii="Arial" w:hAnsi="Arial" w:cs="Arial"/>
          <w:sz w:val="20"/>
          <w:szCs w:val="20"/>
          <w:lang w:val="es-ES_tradnl"/>
        </w:rPr>
        <w:t>de</w:t>
      </w:r>
      <w:proofErr w:type="spellEnd"/>
      <w:r w:rsidRPr="001A13D7">
        <w:rPr>
          <w:rFonts w:ascii="Arial" w:hAnsi="Arial" w:cs="Arial"/>
          <w:sz w:val="20"/>
          <w:szCs w:val="20"/>
          <w:lang w:val="es-ES_tradnl"/>
        </w:rPr>
        <w:t xml:space="preserve"> la ciudad de _______ - Bolivia, representada legalmente por ____________________________, con Cédula de Identidad N° </w:t>
      </w:r>
      <w:r w:rsidRPr="001A13D7">
        <w:rPr>
          <w:rFonts w:ascii="Arial" w:hAnsi="Arial" w:cs="Arial"/>
          <w:sz w:val="20"/>
          <w:szCs w:val="20"/>
        </w:rPr>
        <w:t>_________</w:t>
      </w:r>
      <w:r w:rsidRPr="001A13D7">
        <w:rPr>
          <w:rFonts w:ascii="Arial" w:hAnsi="Arial" w:cs="Arial"/>
          <w:sz w:val="20"/>
          <w:szCs w:val="20"/>
          <w:lang w:val="es-ES_tradnl"/>
        </w:rPr>
        <w:t xml:space="preserve">, expedida en la ciudad de __________, en virtud al Testimonio de Poder Nº ____/____ de ____de _______ </w:t>
      </w:r>
      <w:proofErr w:type="spellStart"/>
      <w:r w:rsidRPr="001A13D7">
        <w:rPr>
          <w:rFonts w:ascii="Arial" w:hAnsi="Arial" w:cs="Arial"/>
          <w:sz w:val="20"/>
          <w:szCs w:val="20"/>
          <w:lang w:val="es-ES_tradnl"/>
        </w:rPr>
        <w:t>de</w:t>
      </w:r>
      <w:proofErr w:type="spellEnd"/>
      <w:r w:rsidRPr="001A13D7">
        <w:rPr>
          <w:rFonts w:ascii="Arial" w:hAnsi="Arial" w:cs="Arial"/>
          <w:sz w:val="20"/>
          <w:szCs w:val="20"/>
          <w:lang w:val="es-ES_tradnl"/>
        </w:rPr>
        <w:t xml:space="preserve"> 20__, otorgado ante el (la) Notario (a)__________________, Notaría de Fe Pública Nº ___ del Distrito Judicial de _________, en adelante denominada el </w:t>
      </w:r>
      <w:r w:rsidRPr="001A13D7">
        <w:rPr>
          <w:rFonts w:ascii="Arial" w:hAnsi="Arial" w:cs="Arial"/>
          <w:b/>
          <w:sz w:val="20"/>
          <w:szCs w:val="20"/>
          <w:lang w:val="es-ES_tradnl"/>
        </w:rPr>
        <w:t>PROVEEDOR</w:t>
      </w:r>
      <w:r w:rsidRPr="001A13D7">
        <w:rPr>
          <w:rFonts w:ascii="Arial" w:hAnsi="Arial" w:cs="Arial"/>
          <w:sz w:val="20"/>
          <w:szCs w:val="20"/>
          <w:lang w:val="es-ES_tradnl"/>
        </w:rPr>
        <w:t>.</w:t>
      </w:r>
    </w:p>
    <w:p w14:paraId="4B1B7A2E" w14:textId="77777777" w:rsidR="001A13D7" w:rsidRPr="001A13D7" w:rsidRDefault="001A13D7" w:rsidP="001A13D7">
      <w:pPr>
        <w:jc w:val="both"/>
        <w:rPr>
          <w:rFonts w:ascii="Arial" w:hAnsi="Arial" w:cs="Arial"/>
          <w:sz w:val="20"/>
          <w:szCs w:val="20"/>
          <w:lang w:val="es-ES_tradnl"/>
        </w:rPr>
      </w:pPr>
    </w:p>
    <w:p w14:paraId="782B1378" w14:textId="77777777" w:rsidR="001A13D7" w:rsidRPr="001A13D7" w:rsidRDefault="001A13D7" w:rsidP="001A13D7">
      <w:pPr>
        <w:jc w:val="both"/>
        <w:rPr>
          <w:rFonts w:ascii="Arial" w:hAnsi="Arial" w:cs="Arial"/>
          <w:b/>
          <w:sz w:val="20"/>
          <w:szCs w:val="20"/>
        </w:rPr>
      </w:pPr>
      <w:r w:rsidRPr="001A13D7">
        <w:rPr>
          <w:rFonts w:ascii="Arial" w:hAnsi="Arial" w:cs="Arial"/>
          <w:sz w:val="20"/>
          <w:szCs w:val="20"/>
          <w:lang w:val="es-ES_tradnl"/>
        </w:rPr>
        <w:t xml:space="preserve">La </w:t>
      </w:r>
      <w:r w:rsidRPr="001A13D7">
        <w:rPr>
          <w:rFonts w:ascii="Arial" w:hAnsi="Arial" w:cs="Arial"/>
          <w:b/>
          <w:bCs/>
          <w:sz w:val="20"/>
          <w:szCs w:val="20"/>
          <w:lang w:val="es-ES_tradnl"/>
        </w:rPr>
        <w:t>ENTIDAD</w:t>
      </w:r>
      <w:r w:rsidRPr="001A13D7">
        <w:rPr>
          <w:rFonts w:ascii="Arial" w:hAnsi="Arial" w:cs="Arial"/>
          <w:sz w:val="20"/>
          <w:szCs w:val="20"/>
          <w:lang w:val="es-ES_tradnl"/>
        </w:rPr>
        <w:t xml:space="preserve"> y el </w:t>
      </w:r>
      <w:r w:rsidRPr="001A13D7">
        <w:rPr>
          <w:rFonts w:ascii="Arial" w:hAnsi="Arial" w:cs="Arial"/>
          <w:b/>
          <w:bCs/>
          <w:sz w:val="20"/>
          <w:szCs w:val="20"/>
          <w:lang w:val="es-ES_tradnl"/>
        </w:rPr>
        <w:t xml:space="preserve">PROVEEDOR </w:t>
      </w:r>
      <w:r w:rsidRPr="001A13D7">
        <w:rPr>
          <w:rFonts w:ascii="Arial" w:hAnsi="Arial" w:cs="Arial"/>
          <w:sz w:val="20"/>
          <w:szCs w:val="20"/>
          <w:lang w:val="es-BO"/>
        </w:rPr>
        <w:t>en su conjunto se denominarán las</w:t>
      </w:r>
      <w:r w:rsidRPr="001A13D7">
        <w:rPr>
          <w:rFonts w:ascii="Arial" w:hAnsi="Arial" w:cs="Arial"/>
          <w:sz w:val="20"/>
          <w:szCs w:val="20"/>
          <w:lang w:val="es-ES_tradnl"/>
        </w:rPr>
        <w:t xml:space="preserve"> </w:t>
      </w:r>
      <w:r w:rsidRPr="001A13D7">
        <w:rPr>
          <w:rFonts w:ascii="Arial" w:hAnsi="Arial" w:cs="Arial"/>
          <w:b/>
          <w:bCs/>
          <w:sz w:val="20"/>
          <w:szCs w:val="20"/>
          <w:lang w:val="es-ES_tradnl"/>
        </w:rPr>
        <w:t>PARTES.</w:t>
      </w:r>
    </w:p>
    <w:p w14:paraId="2796DDDA" w14:textId="77777777" w:rsidR="001A13D7" w:rsidRPr="001A13D7" w:rsidRDefault="001A13D7" w:rsidP="001A13D7">
      <w:pPr>
        <w:jc w:val="both"/>
        <w:rPr>
          <w:rFonts w:ascii="Arial" w:hAnsi="Arial" w:cs="Arial"/>
          <w:sz w:val="20"/>
          <w:szCs w:val="20"/>
          <w:lang w:val="es-BO"/>
        </w:rPr>
      </w:pPr>
    </w:p>
    <w:p w14:paraId="61C9C664" w14:textId="77777777" w:rsidR="001A13D7" w:rsidRPr="001A13D7" w:rsidRDefault="001A13D7" w:rsidP="001A13D7">
      <w:pPr>
        <w:jc w:val="both"/>
        <w:rPr>
          <w:rFonts w:ascii="Arial" w:hAnsi="Arial" w:cs="Arial"/>
          <w:b/>
          <w:sz w:val="20"/>
          <w:szCs w:val="20"/>
          <w:lang w:val="es-BO"/>
        </w:rPr>
      </w:pPr>
      <w:r w:rsidRPr="001A13D7">
        <w:rPr>
          <w:rFonts w:ascii="Arial" w:hAnsi="Arial" w:cs="Arial"/>
          <w:b/>
          <w:sz w:val="20"/>
          <w:szCs w:val="20"/>
        </w:rPr>
        <w:t xml:space="preserve">CLÁUSULA </w:t>
      </w:r>
      <w:r w:rsidRPr="001A13D7">
        <w:rPr>
          <w:rFonts w:ascii="Arial" w:hAnsi="Arial" w:cs="Arial"/>
          <w:b/>
          <w:sz w:val="20"/>
          <w:szCs w:val="20"/>
          <w:lang w:val="es-BO"/>
        </w:rPr>
        <w:t xml:space="preserve">SEGUNDA.- (ANTECEDENTES) </w:t>
      </w:r>
      <w:r w:rsidRPr="001A13D7">
        <w:rPr>
          <w:rFonts w:ascii="Arial" w:hAnsi="Arial" w:cs="Arial"/>
          <w:sz w:val="20"/>
          <w:szCs w:val="20"/>
          <w:lang w:val="es-BO"/>
        </w:rPr>
        <w:t xml:space="preserve">La </w:t>
      </w:r>
      <w:r w:rsidRPr="001A13D7">
        <w:rPr>
          <w:rFonts w:ascii="Arial" w:hAnsi="Arial" w:cs="Arial"/>
          <w:b/>
          <w:sz w:val="20"/>
          <w:szCs w:val="20"/>
          <w:lang w:val="es-BO"/>
        </w:rPr>
        <w:t xml:space="preserve">ENTIDAD, </w:t>
      </w:r>
      <w:r w:rsidRPr="001A13D7">
        <w:rPr>
          <w:rFonts w:ascii="Arial" w:hAnsi="Arial" w:cs="Arial"/>
          <w:sz w:val="20"/>
          <w:szCs w:val="20"/>
          <w:lang w:val="es-BO"/>
        </w:rPr>
        <w:t xml:space="preserve">mediante proceso de contratación con </w:t>
      </w:r>
      <w:r w:rsidRPr="001A13D7">
        <w:rPr>
          <w:rFonts w:ascii="Arial" w:hAnsi="Arial" w:cs="Arial"/>
          <w:sz w:val="20"/>
          <w:szCs w:val="20"/>
        </w:rPr>
        <w:t>Código Único de Contrataciones Estatales</w:t>
      </w:r>
      <w:r w:rsidRPr="001A13D7">
        <w:rPr>
          <w:rFonts w:ascii="Arial" w:hAnsi="Arial" w:cs="Arial"/>
          <w:sz w:val="20"/>
          <w:szCs w:val="20"/>
          <w:lang w:val="es-BO"/>
        </w:rPr>
        <w:t xml:space="preserve"> (CUCE) 26-0951-00_______</w:t>
      </w:r>
      <w:r w:rsidRPr="001A13D7">
        <w:rPr>
          <w:rFonts w:ascii="Arial" w:hAnsi="Arial" w:cs="Arial"/>
          <w:b/>
          <w:sz w:val="20"/>
          <w:szCs w:val="20"/>
          <w:lang w:val="es-BO"/>
        </w:rPr>
        <w:t xml:space="preserve">, </w:t>
      </w:r>
      <w:r w:rsidRPr="001A13D7">
        <w:rPr>
          <w:rFonts w:ascii="Arial" w:hAnsi="Arial" w:cs="Arial"/>
          <w:sz w:val="20"/>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1A13D7">
        <w:rPr>
          <w:rFonts w:ascii="Arial" w:hAnsi="Arial" w:cs="Arial"/>
          <w:sz w:val="20"/>
          <w:szCs w:val="20"/>
        </w:rPr>
        <w:t xml:space="preserve">con Código BCB:__________ </w:t>
      </w:r>
      <w:r w:rsidRPr="001A13D7">
        <w:rPr>
          <w:rFonts w:ascii="Arial" w:hAnsi="Arial" w:cs="Arial"/>
          <w:sz w:val="20"/>
          <w:szCs w:val="20"/>
          <w:lang w:val="es-BO"/>
        </w:rPr>
        <w:t>en el marco del Decreto Supremo N° 0181, de 28 de junio de 2009, de las Normas Básicas del Sistema de Administración de Bienes y Servicios (NB-SABS) y sus modificaciones.</w:t>
      </w:r>
    </w:p>
    <w:p w14:paraId="14CCCE23" w14:textId="77777777" w:rsidR="001A13D7" w:rsidRPr="001A13D7" w:rsidRDefault="001A13D7" w:rsidP="001A13D7">
      <w:pPr>
        <w:jc w:val="both"/>
        <w:rPr>
          <w:rFonts w:ascii="Arial" w:hAnsi="Arial" w:cs="Arial"/>
          <w:sz w:val="20"/>
          <w:szCs w:val="20"/>
          <w:lang w:val="es-BO"/>
        </w:rPr>
      </w:pPr>
    </w:p>
    <w:p w14:paraId="100CC619" w14:textId="77777777" w:rsidR="001A13D7" w:rsidRPr="001A13D7" w:rsidRDefault="001A13D7" w:rsidP="001A13D7">
      <w:pPr>
        <w:jc w:val="both"/>
        <w:rPr>
          <w:rFonts w:ascii="Arial" w:hAnsi="Arial" w:cs="Arial"/>
          <w:color w:val="000000"/>
          <w:sz w:val="20"/>
          <w:szCs w:val="20"/>
          <w:lang w:eastAsia="es-BO"/>
        </w:rPr>
      </w:pPr>
      <w:r w:rsidRPr="001A13D7">
        <w:rPr>
          <w:rFonts w:ascii="Arial" w:hAnsi="Arial" w:cs="Arial"/>
          <w:sz w:val="20"/>
          <w:szCs w:val="20"/>
          <w:lang w:val="es-BO"/>
        </w:rPr>
        <w:t xml:space="preserve">Que </w:t>
      </w:r>
      <w:r w:rsidRPr="001A13D7">
        <w:rPr>
          <w:rFonts w:ascii="Arial" w:hAnsi="Arial" w:cs="Arial"/>
          <w:i/>
          <w:sz w:val="20"/>
          <w:szCs w:val="20"/>
          <w:lang w:val="es-BO"/>
        </w:rPr>
        <w:t>el Responsable de Evaluación o la Comisión de Calificación</w:t>
      </w:r>
      <w:r w:rsidRPr="001A13D7">
        <w:rPr>
          <w:rFonts w:ascii="Arial" w:hAnsi="Arial" w:cs="Arial"/>
          <w:sz w:val="20"/>
          <w:szCs w:val="20"/>
          <w:lang w:val="es-BO"/>
        </w:rPr>
        <w:t xml:space="preserve"> de la </w:t>
      </w:r>
      <w:r w:rsidRPr="001A13D7">
        <w:rPr>
          <w:rFonts w:ascii="Arial" w:hAnsi="Arial" w:cs="Arial"/>
          <w:b/>
          <w:sz w:val="20"/>
          <w:szCs w:val="20"/>
          <w:lang w:val="es-BO"/>
        </w:rPr>
        <w:t>ENTIDAD</w:t>
      </w:r>
      <w:r w:rsidRPr="001A13D7">
        <w:rPr>
          <w:rFonts w:ascii="Arial" w:hAnsi="Arial" w:cs="Arial"/>
          <w:sz w:val="20"/>
          <w:szCs w:val="20"/>
          <w:lang w:val="es-BO"/>
        </w:rPr>
        <w:t>,</w:t>
      </w:r>
      <w:r w:rsidRPr="001A13D7">
        <w:rPr>
          <w:rFonts w:ascii="Arial" w:hAnsi="Arial" w:cs="Arial"/>
          <w:b/>
          <w:sz w:val="20"/>
          <w:szCs w:val="20"/>
          <w:lang w:val="es-BO"/>
        </w:rPr>
        <w:t xml:space="preserve"> </w:t>
      </w:r>
      <w:r w:rsidRPr="001A13D7">
        <w:rPr>
          <w:rFonts w:ascii="Arial" w:hAnsi="Arial"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1A13D7">
        <w:rPr>
          <w:rFonts w:ascii="Arial" w:hAnsi="Arial" w:cs="Arial"/>
          <w:color w:val="000000"/>
          <w:sz w:val="20"/>
          <w:szCs w:val="20"/>
          <w:lang w:val="es-BO" w:eastAsia="es-BO"/>
        </w:rPr>
        <w:t xml:space="preserve">mediante Resolución </w:t>
      </w:r>
      <w:r w:rsidRPr="001A13D7">
        <w:rPr>
          <w:rFonts w:ascii="Arial" w:hAnsi="Arial" w:cs="Arial"/>
          <w:color w:val="000000"/>
          <w:sz w:val="20"/>
          <w:szCs w:val="20"/>
          <w:lang w:eastAsia="es-BO"/>
        </w:rPr>
        <w:t xml:space="preserve">GAF-GAL N° </w:t>
      </w:r>
      <w:r w:rsidRPr="001A13D7">
        <w:rPr>
          <w:rFonts w:ascii="Arial" w:hAnsi="Arial" w:cs="Arial"/>
          <w:color w:val="000000"/>
          <w:sz w:val="20"/>
          <w:szCs w:val="20"/>
          <w:lang w:val="es-BO" w:eastAsia="es-BO"/>
        </w:rPr>
        <w:t xml:space="preserve">___/2026 de __ </w:t>
      </w:r>
      <w:proofErr w:type="spellStart"/>
      <w:r w:rsidRPr="001A13D7">
        <w:rPr>
          <w:rFonts w:ascii="Arial" w:hAnsi="Arial" w:cs="Arial"/>
          <w:color w:val="000000"/>
          <w:sz w:val="20"/>
          <w:szCs w:val="20"/>
          <w:lang w:val="es-BO" w:eastAsia="es-BO"/>
        </w:rPr>
        <w:t>de</w:t>
      </w:r>
      <w:proofErr w:type="spellEnd"/>
      <w:r w:rsidRPr="001A13D7">
        <w:rPr>
          <w:rFonts w:ascii="Arial" w:hAnsi="Arial" w:cs="Arial"/>
          <w:color w:val="000000"/>
          <w:sz w:val="20"/>
          <w:szCs w:val="20"/>
          <w:lang w:val="es-BO" w:eastAsia="es-BO"/>
        </w:rPr>
        <w:t xml:space="preserve"> ____ </w:t>
      </w:r>
      <w:proofErr w:type="spellStart"/>
      <w:r w:rsidRPr="001A13D7">
        <w:rPr>
          <w:rFonts w:ascii="Arial" w:hAnsi="Arial" w:cs="Arial"/>
          <w:color w:val="000000"/>
          <w:sz w:val="20"/>
          <w:szCs w:val="20"/>
          <w:lang w:val="es-BO" w:eastAsia="es-BO"/>
        </w:rPr>
        <w:t>de</w:t>
      </w:r>
      <w:proofErr w:type="spellEnd"/>
      <w:r w:rsidRPr="001A13D7">
        <w:rPr>
          <w:rFonts w:ascii="Arial" w:hAnsi="Arial" w:cs="Arial"/>
          <w:color w:val="000000"/>
          <w:sz w:val="20"/>
          <w:szCs w:val="20"/>
          <w:lang w:val="es-BO" w:eastAsia="es-BO"/>
        </w:rPr>
        <w:t xml:space="preserve"> 2026 </w:t>
      </w:r>
      <w:r w:rsidRPr="001A13D7">
        <w:rPr>
          <w:rFonts w:ascii="Arial" w:hAnsi="Arial" w:cs="Arial"/>
          <w:sz w:val="20"/>
          <w:szCs w:val="20"/>
          <w:lang w:val="es-BO"/>
        </w:rPr>
        <w:t xml:space="preserve">la prestación del servicio, al </w:t>
      </w:r>
      <w:r w:rsidRPr="001A13D7">
        <w:rPr>
          <w:rFonts w:ascii="Arial" w:hAnsi="Arial" w:cs="Arial"/>
          <w:b/>
          <w:sz w:val="20"/>
          <w:szCs w:val="20"/>
          <w:lang w:val="es-BO"/>
        </w:rPr>
        <w:t>PROVEEDOR</w:t>
      </w:r>
      <w:r w:rsidRPr="001A13D7">
        <w:rPr>
          <w:rFonts w:ascii="Arial" w:hAnsi="Arial" w:cs="Arial"/>
          <w:i/>
          <w:sz w:val="20"/>
          <w:szCs w:val="20"/>
          <w:lang w:val="es-BO"/>
        </w:rPr>
        <w:t xml:space="preserve">, </w:t>
      </w:r>
      <w:r w:rsidRPr="001A13D7">
        <w:rPr>
          <w:rFonts w:ascii="Arial" w:hAnsi="Arial" w:cs="Arial"/>
          <w:sz w:val="20"/>
          <w:szCs w:val="20"/>
          <w:lang w:val="es-BO"/>
        </w:rPr>
        <w:t xml:space="preserve">al cumplir su propuesta con todos los requisitos y ser la más conveniente a los intereses de la </w:t>
      </w:r>
      <w:r w:rsidRPr="001A13D7">
        <w:rPr>
          <w:rFonts w:ascii="Arial" w:hAnsi="Arial" w:cs="Arial"/>
          <w:b/>
          <w:sz w:val="20"/>
          <w:szCs w:val="20"/>
          <w:lang w:val="es-BO"/>
        </w:rPr>
        <w:t>ENTIDAD.</w:t>
      </w:r>
    </w:p>
    <w:p w14:paraId="55185518" w14:textId="77777777" w:rsidR="001A13D7" w:rsidRPr="001A13D7" w:rsidRDefault="001A13D7" w:rsidP="001A13D7">
      <w:pPr>
        <w:jc w:val="both"/>
        <w:rPr>
          <w:rFonts w:ascii="Arial" w:hAnsi="Arial" w:cs="Arial"/>
          <w:b/>
          <w:i/>
          <w:sz w:val="20"/>
          <w:szCs w:val="20"/>
          <w:lang w:val="es-BO"/>
        </w:rPr>
      </w:pPr>
    </w:p>
    <w:p w14:paraId="21855369" w14:textId="77777777" w:rsidR="001A13D7" w:rsidRPr="001A13D7" w:rsidRDefault="001A13D7" w:rsidP="001A13D7">
      <w:pPr>
        <w:jc w:val="both"/>
        <w:rPr>
          <w:rFonts w:ascii="Arial" w:hAnsi="Arial" w:cs="Arial"/>
          <w:b/>
          <w:i/>
          <w:sz w:val="20"/>
          <w:szCs w:val="20"/>
          <w:lang w:val="es-BO"/>
        </w:rPr>
      </w:pPr>
      <w:r w:rsidRPr="001A13D7">
        <w:rPr>
          <w:rFonts w:ascii="Arial" w:hAnsi="Arial"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12DDA6E2" w14:textId="77777777" w:rsidR="001A13D7" w:rsidRPr="001A13D7" w:rsidRDefault="001A13D7" w:rsidP="001A13D7">
      <w:pPr>
        <w:jc w:val="both"/>
        <w:rPr>
          <w:rFonts w:ascii="Arial" w:hAnsi="Arial" w:cs="Arial"/>
          <w:b/>
          <w:sz w:val="20"/>
          <w:szCs w:val="20"/>
          <w:lang w:val="es-BO"/>
        </w:rPr>
      </w:pPr>
    </w:p>
    <w:p w14:paraId="5C57E75E" w14:textId="77777777" w:rsidR="001A13D7" w:rsidRPr="001A13D7" w:rsidRDefault="001A13D7" w:rsidP="001A13D7">
      <w:pPr>
        <w:jc w:val="both"/>
        <w:rPr>
          <w:rFonts w:ascii="Arial" w:hAnsi="Arial" w:cs="Arial"/>
          <w:b/>
          <w:sz w:val="20"/>
          <w:szCs w:val="20"/>
          <w:lang w:val="es-BO"/>
        </w:rPr>
      </w:pPr>
      <w:r w:rsidRPr="001A13D7">
        <w:rPr>
          <w:rFonts w:ascii="Arial" w:hAnsi="Arial" w:cs="Arial"/>
          <w:b/>
          <w:sz w:val="20"/>
          <w:szCs w:val="20"/>
        </w:rPr>
        <w:lastRenderedPageBreak/>
        <w:t>CLÁUSULA TERCERA</w:t>
      </w:r>
      <w:r w:rsidRPr="001A13D7">
        <w:rPr>
          <w:rFonts w:ascii="Arial" w:hAnsi="Arial" w:cs="Arial"/>
          <w:b/>
          <w:sz w:val="20"/>
          <w:szCs w:val="20"/>
          <w:lang w:val="es-BO"/>
        </w:rPr>
        <w:t xml:space="preserve">.- (LEGISLACIÓN APLICABLE) </w:t>
      </w:r>
      <w:r w:rsidRPr="001A13D7">
        <w:rPr>
          <w:rFonts w:ascii="Arial" w:hAnsi="Arial" w:cs="Arial"/>
          <w:sz w:val="20"/>
          <w:szCs w:val="20"/>
          <w:lang w:val="es-BO"/>
        </w:rPr>
        <w:t>El presente Contrato se celebra al amparo de las siguientes disposiciones normativas:</w:t>
      </w:r>
    </w:p>
    <w:p w14:paraId="3353F4FD" w14:textId="77777777" w:rsidR="001A13D7" w:rsidRPr="001A13D7" w:rsidRDefault="001A13D7" w:rsidP="001A13D7">
      <w:pPr>
        <w:jc w:val="both"/>
        <w:rPr>
          <w:rFonts w:ascii="Arial" w:hAnsi="Arial" w:cs="Arial"/>
          <w:sz w:val="20"/>
          <w:szCs w:val="20"/>
          <w:lang w:val="es-BO"/>
        </w:rPr>
      </w:pPr>
    </w:p>
    <w:p w14:paraId="36EA60B5" w14:textId="77777777" w:rsidR="001A13D7" w:rsidRPr="001A13D7" w:rsidRDefault="001A13D7" w:rsidP="001A13D7">
      <w:pPr>
        <w:numPr>
          <w:ilvl w:val="0"/>
          <w:numId w:val="57"/>
        </w:numPr>
        <w:jc w:val="both"/>
        <w:rPr>
          <w:rFonts w:ascii="Arial" w:hAnsi="Arial" w:cs="Arial"/>
          <w:sz w:val="20"/>
          <w:szCs w:val="20"/>
          <w:lang w:val="es-BO"/>
        </w:rPr>
      </w:pPr>
      <w:r w:rsidRPr="001A13D7">
        <w:rPr>
          <w:rFonts w:ascii="Arial" w:hAnsi="Arial" w:cs="Arial"/>
          <w:sz w:val="20"/>
          <w:szCs w:val="20"/>
          <w:lang w:val="es-BO"/>
        </w:rPr>
        <w:t xml:space="preserve">Constitución Política del Estado </w:t>
      </w:r>
      <w:r w:rsidRPr="001A13D7">
        <w:rPr>
          <w:rFonts w:ascii="Arial" w:hAnsi="Arial" w:cs="Arial"/>
          <w:sz w:val="20"/>
          <w:szCs w:val="20"/>
        </w:rPr>
        <w:t>de 7 de febrero de 2009</w:t>
      </w:r>
      <w:r w:rsidRPr="001A13D7">
        <w:rPr>
          <w:rFonts w:ascii="Arial" w:hAnsi="Arial" w:cs="Arial"/>
          <w:sz w:val="20"/>
          <w:szCs w:val="20"/>
          <w:lang w:val="es-BO"/>
        </w:rPr>
        <w:t>.</w:t>
      </w:r>
    </w:p>
    <w:p w14:paraId="588CCE94" w14:textId="77777777" w:rsidR="001A13D7" w:rsidRPr="001A13D7" w:rsidRDefault="001A13D7" w:rsidP="001A13D7">
      <w:pPr>
        <w:numPr>
          <w:ilvl w:val="0"/>
          <w:numId w:val="57"/>
        </w:numPr>
        <w:jc w:val="both"/>
        <w:rPr>
          <w:rFonts w:ascii="Arial" w:hAnsi="Arial" w:cs="Arial"/>
          <w:sz w:val="20"/>
          <w:szCs w:val="20"/>
          <w:lang w:val="es-BO"/>
        </w:rPr>
      </w:pPr>
      <w:r w:rsidRPr="001A13D7">
        <w:rPr>
          <w:rFonts w:ascii="Arial" w:hAnsi="Arial" w:cs="Arial"/>
          <w:sz w:val="20"/>
          <w:szCs w:val="20"/>
          <w:lang w:val="es-BO"/>
        </w:rPr>
        <w:t>Ley Nº 1178, de 20 de julio de 1990, de Administración y Control Gubernamentales.</w:t>
      </w:r>
    </w:p>
    <w:p w14:paraId="2CDDE0E7" w14:textId="77777777" w:rsidR="001A13D7" w:rsidRPr="001A13D7" w:rsidRDefault="001A13D7" w:rsidP="001A13D7">
      <w:pPr>
        <w:numPr>
          <w:ilvl w:val="0"/>
          <w:numId w:val="57"/>
        </w:numPr>
        <w:jc w:val="both"/>
        <w:rPr>
          <w:rFonts w:ascii="Arial" w:hAnsi="Arial" w:cs="Arial"/>
          <w:sz w:val="20"/>
          <w:szCs w:val="20"/>
          <w:lang w:val="es-BO"/>
        </w:rPr>
      </w:pPr>
      <w:r w:rsidRPr="001A13D7">
        <w:rPr>
          <w:rFonts w:ascii="Arial" w:hAnsi="Arial" w:cs="Arial"/>
          <w:sz w:val="20"/>
          <w:szCs w:val="20"/>
          <w:lang w:val="es-BO"/>
        </w:rPr>
        <w:t xml:space="preserve">Ley </w:t>
      </w:r>
      <w:r w:rsidRPr="001A13D7">
        <w:rPr>
          <w:rFonts w:ascii="Arial" w:hAnsi="Arial" w:cs="Arial"/>
          <w:bCs/>
          <w:sz w:val="20"/>
          <w:szCs w:val="20"/>
          <w:lang w:val="es-BO"/>
        </w:rPr>
        <w:t xml:space="preserve">del Presupuesto General del Estado aprobado para la gestión y su </w:t>
      </w:r>
      <w:r w:rsidRPr="001A13D7">
        <w:rPr>
          <w:rFonts w:ascii="Arial" w:hAnsi="Arial" w:cs="Arial"/>
          <w:sz w:val="20"/>
          <w:szCs w:val="20"/>
          <w:lang w:val="es-BO"/>
        </w:rPr>
        <w:t>reglamentación.</w:t>
      </w:r>
    </w:p>
    <w:p w14:paraId="5709CF4A" w14:textId="77777777" w:rsidR="001A13D7" w:rsidRPr="001A13D7" w:rsidRDefault="001A13D7" w:rsidP="001A13D7">
      <w:pPr>
        <w:numPr>
          <w:ilvl w:val="0"/>
          <w:numId w:val="57"/>
        </w:numPr>
        <w:jc w:val="both"/>
        <w:rPr>
          <w:rFonts w:ascii="Arial" w:hAnsi="Arial" w:cs="Arial"/>
          <w:sz w:val="20"/>
          <w:szCs w:val="20"/>
          <w:lang w:val="es-BO"/>
        </w:rPr>
      </w:pPr>
      <w:r w:rsidRPr="001A13D7">
        <w:rPr>
          <w:rFonts w:ascii="Arial" w:hAnsi="Arial" w:cs="Arial"/>
          <w:sz w:val="20"/>
          <w:szCs w:val="20"/>
          <w:lang w:val="es-BO"/>
        </w:rPr>
        <w:t>Decreto Supremo Nº 0181, de 28 de junio de 2009, de las Normas  Básicas del Sistema de Administración de Bienes y Servicios (NB-SABS) y sus modificaciones.</w:t>
      </w:r>
    </w:p>
    <w:p w14:paraId="2E622DC3" w14:textId="77777777" w:rsidR="001A13D7" w:rsidRPr="001A13D7" w:rsidRDefault="001A13D7" w:rsidP="001A13D7">
      <w:pPr>
        <w:numPr>
          <w:ilvl w:val="0"/>
          <w:numId w:val="57"/>
        </w:numPr>
        <w:jc w:val="both"/>
        <w:rPr>
          <w:rFonts w:ascii="Arial" w:hAnsi="Arial" w:cs="Arial"/>
          <w:sz w:val="20"/>
          <w:szCs w:val="20"/>
          <w:lang w:val="es-BO"/>
        </w:rPr>
      </w:pPr>
      <w:r w:rsidRPr="001A13D7">
        <w:rPr>
          <w:rFonts w:ascii="Arial" w:hAnsi="Arial" w:cs="Arial"/>
          <w:sz w:val="20"/>
          <w:szCs w:val="20"/>
          <w:lang w:val="es-BO"/>
        </w:rPr>
        <w:t>Reglamento Específico del Sistema de Administración de Bienes y Servicios (RE-SABS) del Banco Central de Bolivia (BCB), aprobado mediante Resolución de Directorio N° 38/2026 de 31 de marzo de 2026.</w:t>
      </w:r>
    </w:p>
    <w:p w14:paraId="0782708E" w14:textId="77777777" w:rsidR="001A13D7" w:rsidRPr="001A13D7" w:rsidRDefault="001A13D7" w:rsidP="001A13D7">
      <w:pPr>
        <w:numPr>
          <w:ilvl w:val="0"/>
          <w:numId w:val="57"/>
        </w:numPr>
        <w:jc w:val="both"/>
        <w:rPr>
          <w:rFonts w:ascii="Arial" w:hAnsi="Arial" w:cs="Arial"/>
          <w:sz w:val="20"/>
          <w:szCs w:val="20"/>
          <w:lang w:val="es-BO"/>
        </w:rPr>
      </w:pPr>
      <w:r w:rsidRPr="001A13D7">
        <w:rPr>
          <w:rFonts w:ascii="Arial" w:hAnsi="Arial" w:cs="Arial"/>
          <w:sz w:val="20"/>
          <w:szCs w:val="20"/>
          <w:lang w:val="es-BO"/>
        </w:rPr>
        <w:t>Otras disposiciones relacionadas.</w:t>
      </w:r>
    </w:p>
    <w:p w14:paraId="32249B7A" w14:textId="77777777" w:rsidR="001A13D7" w:rsidRPr="001A13D7" w:rsidRDefault="001A13D7" w:rsidP="001A13D7">
      <w:pPr>
        <w:jc w:val="both"/>
        <w:rPr>
          <w:rFonts w:ascii="Arial" w:hAnsi="Arial" w:cs="Arial"/>
          <w:b/>
          <w:sz w:val="20"/>
          <w:szCs w:val="20"/>
          <w:lang w:val="es-BO"/>
        </w:rPr>
      </w:pPr>
    </w:p>
    <w:p w14:paraId="416D7162"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rPr>
        <w:t>CLÁUSULA</w:t>
      </w:r>
      <w:r w:rsidRPr="001A13D7">
        <w:rPr>
          <w:rFonts w:ascii="Arial" w:hAnsi="Arial" w:cs="Arial"/>
          <w:b/>
          <w:sz w:val="20"/>
          <w:szCs w:val="20"/>
          <w:lang w:val="es-BO"/>
        </w:rPr>
        <w:t xml:space="preserve"> CUARTA.- (OBJETO Y CAUSA) </w:t>
      </w:r>
      <w:r w:rsidRPr="001A13D7">
        <w:rPr>
          <w:rFonts w:ascii="Arial" w:hAnsi="Arial" w:cs="Arial"/>
          <w:sz w:val="20"/>
          <w:szCs w:val="20"/>
          <w:lang w:val="es-BO"/>
        </w:rPr>
        <w:t xml:space="preserve">El objeto del presente Contrato es la prestación del </w:t>
      </w:r>
      <w:r w:rsidRPr="001A13D7">
        <w:rPr>
          <w:rFonts w:ascii="Arial" w:hAnsi="Arial" w:cs="Arial"/>
          <w:bCs/>
          <w:iCs/>
          <w:sz w:val="20"/>
          <w:szCs w:val="20"/>
          <w:lang w:val="es-ES_tradnl"/>
        </w:rPr>
        <w:t>Servicio de Suscripción para Plataforma de Virtualización</w:t>
      </w:r>
      <w:r w:rsidRPr="001A13D7">
        <w:rPr>
          <w:rFonts w:ascii="Arial" w:hAnsi="Arial" w:cs="Arial"/>
          <w:sz w:val="20"/>
          <w:szCs w:val="20"/>
          <w:lang w:val="es-BO"/>
        </w:rPr>
        <w:t>, hasta su conclusión, que en adelante se denominará el</w:t>
      </w:r>
      <w:r w:rsidRPr="001A13D7">
        <w:rPr>
          <w:rFonts w:ascii="Arial" w:hAnsi="Arial" w:cs="Arial"/>
          <w:b/>
          <w:sz w:val="20"/>
          <w:szCs w:val="20"/>
          <w:lang w:val="es-BO"/>
        </w:rPr>
        <w:t xml:space="preserve"> SERVICIO,</w:t>
      </w:r>
      <w:r w:rsidRPr="001A13D7">
        <w:rPr>
          <w:rFonts w:ascii="Arial" w:hAnsi="Arial" w:cs="Arial"/>
          <w:sz w:val="20"/>
          <w:szCs w:val="20"/>
          <w:lang w:val="es-BO"/>
        </w:rPr>
        <w:t xml:space="preserve"> para contribuir a la continuidad operativa del BCB, provistos por el </w:t>
      </w:r>
      <w:r w:rsidRPr="001A13D7">
        <w:rPr>
          <w:rFonts w:ascii="Arial" w:hAnsi="Arial" w:cs="Arial"/>
          <w:b/>
          <w:sz w:val="20"/>
          <w:szCs w:val="20"/>
          <w:lang w:val="es-BO"/>
        </w:rPr>
        <w:t xml:space="preserve">PROVEEDOR, </w:t>
      </w:r>
      <w:r w:rsidRPr="001A13D7">
        <w:rPr>
          <w:rFonts w:ascii="Arial" w:hAnsi="Arial"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EA3A32E"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br/>
      </w:r>
      <w:r w:rsidRPr="001A13D7">
        <w:rPr>
          <w:rFonts w:ascii="Arial" w:hAnsi="Arial" w:cs="Arial"/>
          <w:b/>
          <w:sz w:val="20"/>
          <w:szCs w:val="20"/>
        </w:rPr>
        <w:t>CLÁUSULA</w:t>
      </w:r>
      <w:r w:rsidRPr="001A13D7">
        <w:rPr>
          <w:rFonts w:ascii="Arial" w:hAnsi="Arial" w:cs="Arial"/>
          <w:b/>
          <w:sz w:val="20"/>
          <w:szCs w:val="20"/>
          <w:lang w:val="es-BO"/>
        </w:rPr>
        <w:t xml:space="preserve"> QUINTA.- (DOCUMENTOS INTEGRANTES DEL CONTRATO)</w:t>
      </w:r>
      <w:r w:rsidRPr="001A13D7">
        <w:rPr>
          <w:rFonts w:ascii="Arial" w:hAnsi="Arial" w:cs="Arial"/>
          <w:sz w:val="20"/>
          <w:szCs w:val="20"/>
          <w:lang w:val="es-BO"/>
        </w:rPr>
        <w:t xml:space="preserve"> Forman parte del presente Contrato, los siguientes documentos:</w:t>
      </w:r>
    </w:p>
    <w:p w14:paraId="06B7E8BE" w14:textId="77777777" w:rsidR="001A13D7" w:rsidRPr="001A13D7" w:rsidRDefault="001A13D7" w:rsidP="001A13D7">
      <w:pPr>
        <w:jc w:val="both"/>
        <w:rPr>
          <w:rFonts w:ascii="Arial" w:hAnsi="Arial" w:cs="Arial"/>
          <w:sz w:val="20"/>
          <w:szCs w:val="20"/>
          <w:lang w:val="es-BO"/>
        </w:rPr>
      </w:pPr>
    </w:p>
    <w:p w14:paraId="58686A02" w14:textId="77777777" w:rsidR="001A13D7" w:rsidRPr="001A13D7" w:rsidRDefault="001A13D7" w:rsidP="001A13D7">
      <w:pPr>
        <w:numPr>
          <w:ilvl w:val="0"/>
          <w:numId w:val="58"/>
        </w:numPr>
        <w:tabs>
          <w:tab w:val="left" w:pos="709"/>
        </w:tabs>
        <w:jc w:val="both"/>
        <w:rPr>
          <w:rFonts w:ascii="Arial" w:hAnsi="Arial" w:cs="Arial"/>
          <w:sz w:val="20"/>
          <w:szCs w:val="20"/>
          <w:lang w:val="es-BO"/>
        </w:rPr>
      </w:pPr>
      <w:r w:rsidRPr="001A13D7">
        <w:rPr>
          <w:rFonts w:ascii="Arial" w:hAnsi="Arial" w:cs="Arial"/>
          <w:sz w:val="20"/>
          <w:szCs w:val="20"/>
          <w:lang w:val="es-BO"/>
        </w:rPr>
        <w:tab/>
        <w:t xml:space="preserve">Documento Base de Contratación. </w:t>
      </w:r>
    </w:p>
    <w:p w14:paraId="38B7B647" w14:textId="77777777" w:rsidR="001A13D7" w:rsidRPr="001A13D7" w:rsidRDefault="001A13D7" w:rsidP="001A13D7">
      <w:pPr>
        <w:widowControl w:val="0"/>
        <w:numPr>
          <w:ilvl w:val="0"/>
          <w:numId w:val="58"/>
        </w:numPr>
        <w:jc w:val="both"/>
        <w:rPr>
          <w:rFonts w:ascii="Arial" w:hAnsi="Arial" w:cs="Arial"/>
          <w:sz w:val="20"/>
          <w:szCs w:val="20"/>
          <w:lang w:val="es-BO"/>
        </w:rPr>
      </w:pPr>
      <w:r w:rsidRPr="001A13D7">
        <w:rPr>
          <w:rFonts w:ascii="Arial" w:hAnsi="Arial" w:cs="Arial"/>
          <w:sz w:val="20"/>
          <w:szCs w:val="20"/>
        </w:rPr>
        <w:t xml:space="preserve">Formulario de Requerimiento de Servicios - Preventivo N° ____ de __ </w:t>
      </w:r>
      <w:proofErr w:type="spellStart"/>
      <w:r w:rsidRPr="001A13D7">
        <w:rPr>
          <w:rFonts w:ascii="Arial" w:hAnsi="Arial" w:cs="Arial"/>
          <w:sz w:val="20"/>
          <w:szCs w:val="20"/>
        </w:rPr>
        <w:t>de</w:t>
      </w:r>
      <w:proofErr w:type="spellEnd"/>
      <w:r w:rsidRPr="001A13D7">
        <w:rPr>
          <w:rFonts w:ascii="Arial" w:hAnsi="Arial" w:cs="Arial"/>
          <w:sz w:val="20"/>
          <w:szCs w:val="20"/>
        </w:rPr>
        <w:t xml:space="preserve"> ___ </w:t>
      </w:r>
      <w:proofErr w:type="spellStart"/>
      <w:r w:rsidRPr="001A13D7">
        <w:rPr>
          <w:rFonts w:ascii="Arial" w:hAnsi="Arial" w:cs="Arial"/>
          <w:sz w:val="20"/>
          <w:szCs w:val="20"/>
        </w:rPr>
        <w:t>de</w:t>
      </w:r>
      <w:proofErr w:type="spellEnd"/>
      <w:r w:rsidRPr="001A13D7">
        <w:rPr>
          <w:rFonts w:ascii="Arial" w:hAnsi="Arial" w:cs="Arial"/>
          <w:sz w:val="20"/>
          <w:szCs w:val="20"/>
        </w:rPr>
        <w:t xml:space="preserve"> 2026.</w:t>
      </w:r>
    </w:p>
    <w:p w14:paraId="7AD89CAD" w14:textId="77777777" w:rsidR="001A13D7" w:rsidRPr="001A13D7" w:rsidRDefault="001A13D7" w:rsidP="001A13D7">
      <w:pPr>
        <w:numPr>
          <w:ilvl w:val="0"/>
          <w:numId w:val="58"/>
        </w:numPr>
        <w:tabs>
          <w:tab w:val="left" w:pos="709"/>
        </w:tabs>
        <w:jc w:val="both"/>
        <w:rPr>
          <w:rFonts w:ascii="Arial" w:hAnsi="Arial" w:cs="Arial"/>
          <w:sz w:val="20"/>
          <w:szCs w:val="20"/>
          <w:lang w:val="es-BO"/>
        </w:rPr>
      </w:pPr>
      <w:r w:rsidRPr="001A13D7">
        <w:rPr>
          <w:rFonts w:ascii="Arial" w:hAnsi="Arial" w:cs="Arial"/>
          <w:sz w:val="20"/>
          <w:szCs w:val="20"/>
          <w:lang w:val="es-BO"/>
        </w:rPr>
        <w:t>Propuesta Adjudicada.</w:t>
      </w:r>
    </w:p>
    <w:p w14:paraId="62FFA5B6" w14:textId="77777777" w:rsidR="001A13D7" w:rsidRPr="001A13D7" w:rsidRDefault="001A13D7" w:rsidP="001A13D7">
      <w:pPr>
        <w:numPr>
          <w:ilvl w:val="0"/>
          <w:numId w:val="58"/>
        </w:numPr>
        <w:tabs>
          <w:tab w:val="left" w:pos="709"/>
        </w:tabs>
        <w:jc w:val="both"/>
        <w:rPr>
          <w:rFonts w:ascii="Arial" w:hAnsi="Arial" w:cs="Arial"/>
          <w:sz w:val="20"/>
          <w:szCs w:val="20"/>
          <w:lang w:val="es-BO"/>
        </w:rPr>
      </w:pPr>
      <w:r w:rsidRPr="001A13D7">
        <w:rPr>
          <w:rFonts w:ascii="Arial" w:hAnsi="Arial" w:cs="Arial"/>
          <w:sz w:val="20"/>
          <w:szCs w:val="20"/>
          <w:lang w:val="es-BO"/>
        </w:rPr>
        <w:t xml:space="preserve">Documento de Adjudicación, </w:t>
      </w:r>
      <w:r w:rsidRPr="001A13D7">
        <w:rPr>
          <w:rFonts w:ascii="Arial" w:hAnsi="Arial" w:cs="Arial"/>
          <w:sz w:val="20"/>
          <w:szCs w:val="20"/>
        </w:rPr>
        <w:t xml:space="preserve">Resolución GAF-GAL N° </w:t>
      </w:r>
      <w:r w:rsidRPr="001A13D7">
        <w:rPr>
          <w:rFonts w:ascii="Arial" w:hAnsi="Arial" w:cs="Arial"/>
          <w:color w:val="000000"/>
          <w:sz w:val="20"/>
          <w:szCs w:val="20"/>
          <w:lang w:val="es-BO" w:eastAsia="es-BO"/>
        </w:rPr>
        <w:t xml:space="preserve">___/2026 de __ </w:t>
      </w:r>
      <w:proofErr w:type="spellStart"/>
      <w:r w:rsidRPr="001A13D7">
        <w:rPr>
          <w:rFonts w:ascii="Arial" w:hAnsi="Arial" w:cs="Arial"/>
          <w:color w:val="000000"/>
          <w:sz w:val="20"/>
          <w:szCs w:val="20"/>
          <w:lang w:val="es-BO" w:eastAsia="es-BO"/>
        </w:rPr>
        <w:t>de</w:t>
      </w:r>
      <w:proofErr w:type="spellEnd"/>
      <w:r w:rsidRPr="001A13D7">
        <w:rPr>
          <w:rFonts w:ascii="Arial" w:hAnsi="Arial" w:cs="Arial"/>
          <w:color w:val="000000"/>
          <w:sz w:val="20"/>
          <w:szCs w:val="20"/>
          <w:lang w:val="es-BO" w:eastAsia="es-BO"/>
        </w:rPr>
        <w:t xml:space="preserve"> _____ </w:t>
      </w:r>
      <w:proofErr w:type="spellStart"/>
      <w:r w:rsidRPr="001A13D7">
        <w:rPr>
          <w:rFonts w:ascii="Arial" w:hAnsi="Arial" w:cs="Arial"/>
          <w:color w:val="000000"/>
          <w:sz w:val="20"/>
          <w:szCs w:val="20"/>
          <w:lang w:val="es-BO" w:eastAsia="es-BO"/>
        </w:rPr>
        <w:t>de</w:t>
      </w:r>
      <w:proofErr w:type="spellEnd"/>
      <w:r w:rsidRPr="001A13D7">
        <w:rPr>
          <w:rFonts w:ascii="Arial" w:hAnsi="Arial" w:cs="Arial"/>
          <w:color w:val="000000"/>
          <w:sz w:val="20"/>
          <w:szCs w:val="20"/>
          <w:lang w:val="es-BO" w:eastAsia="es-BO"/>
        </w:rPr>
        <w:t xml:space="preserve"> 2026</w:t>
      </w:r>
      <w:r w:rsidRPr="001A13D7">
        <w:rPr>
          <w:rFonts w:ascii="Arial" w:hAnsi="Arial" w:cs="Arial"/>
          <w:sz w:val="20"/>
          <w:szCs w:val="20"/>
        </w:rPr>
        <w:t>.</w:t>
      </w:r>
    </w:p>
    <w:p w14:paraId="0485238B" w14:textId="77777777" w:rsidR="001A13D7" w:rsidRPr="001A13D7" w:rsidRDefault="001A13D7" w:rsidP="001A13D7">
      <w:pPr>
        <w:numPr>
          <w:ilvl w:val="0"/>
          <w:numId w:val="58"/>
        </w:numPr>
        <w:tabs>
          <w:tab w:val="left" w:pos="709"/>
        </w:tabs>
        <w:jc w:val="both"/>
        <w:rPr>
          <w:rFonts w:ascii="Arial" w:hAnsi="Arial" w:cs="Arial"/>
          <w:sz w:val="20"/>
          <w:szCs w:val="20"/>
          <w:lang w:val="es-BO"/>
        </w:rPr>
      </w:pPr>
      <w:r w:rsidRPr="001A13D7">
        <w:rPr>
          <w:rFonts w:ascii="Arial" w:hAnsi="Arial" w:cs="Arial"/>
          <w:sz w:val="20"/>
          <w:szCs w:val="20"/>
          <w:lang w:val="es-BO"/>
        </w:rPr>
        <w:tab/>
        <w:t>Garantía.</w:t>
      </w:r>
    </w:p>
    <w:p w14:paraId="02B1389B" w14:textId="77777777" w:rsidR="001A13D7" w:rsidRPr="001A13D7" w:rsidRDefault="001A13D7" w:rsidP="001A13D7">
      <w:pPr>
        <w:numPr>
          <w:ilvl w:val="0"/>
          <w:numId w:val="58"/>
        </w:numPr>
        <w:jc w:val="both"/>
        <w:rPr>
          <w:rFonts w:ascii="Arial" w:hAnsi="Arial" w:cs="Arial"/>
          <w:sz w:val="20"/>
          <w:szCs w:val="20"/>
          <w:lang w:val="es-BO"/>
        </w:rPr>
      </w:pPr>
      <w:r w:rsidRPr="001A13D7">
        <w:rPr>
          <w:rFonts w:ascii="Arial" w:hAnsi="Arial" w:cs="Arial"/>
          <w:sz w:val="20"/>
          <w:szCs w:val="20"/>
          <w:lang w:val="es-BO"/>
        </w:rPr>
        <w:t xml:space="preserve">Documento de Constitución, </w:t>
      </w:r>
      <w:r w:rsidRPr="001A13D7">
        <w:rPr>
          <w:rFonts w:ascii="Arial" w:hAnsi="Arial" w:cs="Arial"/>
          <w:b/>
          <w:sz w:val="20"/>
          <w:szCs w:val="20"/>
          <w:lang w:val="es-BO"/>
        </w:rPr>
        <w:t>cuando corresponda</w:t>
      </w:r>
      <w:r w:rsidRPr="001A13D7">
        <w:rPr>
          <w:rFonts w:ascii="Arial" w:hAnsi="Arial" w:cs="Arial"/>
          <w:sz w:val="20"/>
          <w:szCs w:val="20"/>
          <w:lang w:val="es-BO"/>
        </w:rPr>
        <w:t>.</w:t>
      </w:r>
    </w:p>
    <w:p w14:paraId="63D5531F" w14:textId="77777777" w:rsidR="001A13D7" w:rsidRPr="001A13D7" w:rsidRDefault="001A13D7" w:rsidP="001A13D7">
      <w:pPr>
        <w:numPr>
          <w:ilvl w:val="0"/>
          <w:numId w:val="58"/>
        </w:numPr>
        <w:jc w:val="both"/>
        <w:rPr>
          <w:rFonts w:ascii="Arial" w:hAnsi="Arial" w:cs="Arial"/>
          <w:sz w:val="20"/>
          <w:szCs w:val="20"/>
          <w:lang w:val="es-BO"/>
        </w:rPr>
      </w:pPr>
      <w:r w:rsidRPr="001A13D7">
        <w:rPr>
          <w:rFonts w:ascii="Arial" w:hAnsi="Arial" w:cs="Arial"/>
          <w:sz w:val="20"/>
          <w:szCs w:val="20"/>
          <w:lang w:val="es-BO"/>
        </w:rPr>
        <w:t xml:space="preserve">Contrato de Asociación Accidental, </w:t>
      </w:r>
      <w:r w:rsidRPr="001A13D7">
        <w:rPr>
          <w:rFonts w:ascii="Arial" w:hAnsi="Arial" w:cs="Arial"/>
          <w:b/>
          <w:sz w:val="20"/>
          <w:szCs w:val="20"/>
          <w:lang w:val="es-BO"/>
        </w:rPr>
        <w:t>cuando corresponda</w:t>
      </w:r>
      <w:r w:rsidRPr="001A13D7">
        <w:rPr>
          <w:rFonts w:ascii="Arial" w:hAnsi="Arial" w:cs="Arial"/>
          <w:sz w:val="20"/>
          <w:szCs w:val="20"/>
          <w:lang w:val="es-BO"/>
        </w:rPr>
        <w:t>.</w:t>
      </w:r>
    </w:p>
    <w:p w14:paraId="09E2AAAD" w14:textId="77777777" w:rsidR="001A13D7" w:rsidRPr="001A13D7" w:rsidRDefault="001A13D7" w:rsidP="001A13D7">
      <w:pPr>
        <w:numPr>
          <w:ilvl w:val="0"/>
          <w:numId w:val="58"/>
        </w:numPr>
        <w:jc w:val="both"/>
        <w:rPr>
          <w:rFonts w:ascii="Arial" w:hAnsi="Arial" w:cs="Arial"/>
          <w:sz w:val="20"/>
          <w:szCs w:val="20"/>
          <w:lang w:val="es-BO"/>
        </w:rPr>
      </w:pPr>
      <w:r w:rsidRPr="001A13D7">
        <w:rPr>
          <w:rFonts w:ascii="Arial" w:hAnsi="Arial" w:cs="Arial"/>
          <w:sz w:val="20"/>
          <w:szCs w:val="20"/>
          <w:lang w:val="es-BO"/>
        </w:rPr>
        <w:t xml:space="preserve">Poder General del Representante Legal del </w:t>
      </w:r>
      <w:r w:rsidRPr="001A13D7">
        <w:rPr>
          <w:rFonts w:ascii="Arial" w:hAnsi="Arial" w:cs="Arial"/>
          <w:b/>
          <w:sz w:val="20"/>
          <w:szCs w:val="20"/>
          <w:lang w:val="es-BO"/>
        </w:rPr>
        <w:t>PROVEEDOR</w:t>
      </w:r>
      <w:r w:rsidRPr="001A13D7">
        <w:rPr>
          <w:rFonts w:ascii="Arial" w:hAnsi="Arial" w:cs="Arial"/>
          <w:sz w:val="20"/>
          <w:szCs w:val="20"/>
          <w:lang w:val="es-BO"/>
        </w:rPr>
        <w:t xml:space="preserve">, </w:t>
      </w:r>
      <w:r w:rsidRPr="001A13D7">
        <w:rPr>
          <w:rFonts w:ascii="Arial" w:hAnsi="Arial" w:cs="Arial"/>
          <w:sz w:val="20"/>
          <w:szCs w:val="20"/>
          <w:lang w:val="es-ES_tradnl"/>
        </w:rPr>
        <w:t xml:space="preserve">Testimonio Nº ____/____ de __ </w:t>
      </w:r>
      <w:proofErr w:type="spellStart"/>
      <w:r w:rsidRPr="001A13D7">
        <w:rPr>
          <w:rFonts w:ascii="Arial" w:hAnsi="Arial" w:cs="Arial"/>
          <w:sz w:val="20"/>
          <w:szCs w:val="20"/>
          <w:lang w:val="es-ES_tradnl"/>
        </w:rPr>
        <w:t>de</w:t>
      </w:r>
      <w:proofErr w:type="spellEnd"/>
      <w:r w:rsidRPr="001A13D7">
        <w:rPr>
          <w:rFonts w:ascii="Arial" w:hAnsi="Arial" w:cs="Arial"/>
          <w:sz w:val="20"/>
          <w:szCs w:val="20"/>
          <w:lang w:val="es-ES_tradnl"/>
        </w:rPr>
        <w:t xml:space="preserve"> _______ </w:t>
      </w:r>
      <w:proofErr w:type="spellStart"/>
      <w:r w:rsidRPr="001A13D7">
        <w:rPr>
          <w:rFonts w:ascii="Arial" w:hAnsi="Arial" w:cs="Arial"/>
          <w:sz w:val="20"/>
          <w:szCs w:val="20"/>
          <w:lang w:val="es-ES_tradnl"/>
        </w:rPr>
        <w:t>de</w:t>
      </w:r>
      <w:proofErr w:type="spellEnd"/>
      <w:r w:rsidRPr="001A13D7">
        <w:rPr>
          <w:rFonts w:ascii="Arial" w:hAnsi="Arial" w:cs="Arial"/>
          <w:sz w:val="20"/>
          <w:szCs w:val="20"/>
          <w:lang w:val="es-ES_tradnl"/>
        </w:rPr>
        <w:t xml:space="preserve"> _______</w:t>
      </w:r>
      <w:r w:rsidRPr="001A13D7">
        <w:rPr>
          <w:rFonts w:ascii="Arial" w:hAnsi="Arial" w:cs="Arial"/>
          <w:sz w:val="20"/>
          <w:szCs w:val="20"/>
        </w:rPr>
        <w:t xml:space="preserve">. </w:t>
      </w:r>
      <w:r w:rsidRPr="001A13D7">
        <w:rPr>
          <w:rFonts w:ascii="Arial" w:hAnsi="Arial" w:cs="Arial"/>
          <w:b/>
          <w:sz w:val="20"/>
          <w:szCs w:val="20"/>
          <w:lang w:val="es-BO"/>
        </w:rPr>
        <w:t>cuando corresponda.</w:t>
      </w:r>
    </w:p>
    <w:p w14:paraId="57BA743B" w14:textId="77777777" w:rsidR="001A13D7" w:rsidRPr="001A13D7" w:rsidRDefault="001A13D7" w:rsidP="001A13D7">
      <w:pPr>
        <w:widowControl w:val="0"/>
        <w:numPr>
          <w:ilvl w:val="0"/>
          <w:numId w:val="58"/>
        </w:numPr>
        <w:jc w:val="both"/>
        <w:rPr>
          <w:rFonts w:ascii="Arial" w:hAnsi="Arial" w:cs="Arial"/>
          <w:sz w:val="20"/>
          <w:szCs w:val="20"/>
          <w:lang w:val="es-BO"/>
        </w:rPr>
      </w:pPr>
      <w:r w:rsidRPr="001A13D7">
        <w:rPr>
          <w:rFonts w:ascii="Arial" w:hAnsi="Arial" w:cs="Arial"/>
          <w:sz w:val="20"/>
          <w:szCs w:val="20"/>
        </w:rPr>
        <w:t xml:space="preserve">Certificado N° ____ de __ </w:t>
      </w:r>
      <w:proofErr w:type="spellStart"/>
      <w:r w:rsidRPr="001A13D7">
        <w:rPr>
          <w:rFonts w:ascii="Arial" w:hAnsi="Arial" w:cs="Arial"/>
          <w:sz w:val="20"/>
          <w:szCs w:val="20"/>
        </w:rPr>
        <w:t>de</w:t>
      </w:r>
      <w:proofErr w:type="spellEnd"/>
      <w:r w:rsidRPr="001A13D7">
        <w:rPr>
          <w:rFonts w:ascii="Arial" w:hAnsi="Arial" w:cs="Arial"/>
          <w:sz w:val="20"/>
          <w:szCs w:val="20"/>
        </w:rPr>
        <w:t xml:space="preserve"> ____ </w:t>
      </w:r>
      <w:proofErr w:type="spellStart"/>
      <w:r w:rsidRPr="001A13D7">
        <w:rPr>
          <w:rFonts w:ascii="Arial" w:hAnsi="Arial" w:cs="Arial"/>
          <w:sz w:val="20"/>
          <w:szCs w:val="20"/>
        </w:rPr>
        <w:t>de</w:t>
      </w:r>
      <w:proofErr w:type="spellEnd"/>
      <w:r w:rsidRPr="001A13D7">
        <w:rPr>
          <w:rFonts w:ascii="Arial" w:hAnsi="Arial" w:cs="Arial"/>
          <w:sz w:val="20"/>
          <w:szCs w:val="20"/>
        </w:rPr>
        <w:t xml:space="preserve"> 2026 emitido por la Gestora Publica de la Seguridad Social de Largo Plazo, que certifica que el </w:t>
      </w:r>
      <w:r w:rsidRPr="001A13D7">
        <w:rPr>
          <w:rFonts w:ascii="Arial" w:hAnsi="Arial" w:cs="Arial"/>
          <w:b/>
          <w:sz w:val="20"/>
          <w:szCs w:val="20"/>
        </w:rPr>
        <w:t>PROVEEDOR</w:t>
      </w:r>
      <w:r w:rsidRPr="001A13D7">
        <w:rPr>
          <w:rFonts w:ascii="Arial" w:hAnsi="Arial" w:cs="Arial"/>
          <w:sz w:val="20"/>
          <w:szCs w:val="20"/>
        </w:rPr>
        <w:t xml:space="preserve"> no presenta períodos adeudados por contribuciones al Seguro Social Obligatorio de Largo Plazo (SSO) y al Sistema Integral de Pensiones (SIP).</w:t>
      </w:r>
    </w:p>
    <w:p w14:paraId="2709DCEB" w14:textId="77777777" w:rsidR="001A13D7" w:rsidRPr="001A13D7" w:rsidRDefault="001A13D7" w:rsidP="001A13D7">
      <w:pPr>
        <w:numPr>
          <w:ilvl w:val="0"/>
          <w:numId w:val="58"/>
        </w:numPr>
        <w:jc w:val="both"/>
        <w:rPr>
          <w:rFonts w:ascii="Arial" w:hAnsi="Arial" w:cs="Arial"/>
          <w:sz w:val="20"/>
          <w:szCs w:val="20"/>
          <w:lang w:val="es-BO"/>
        </w:rPr>
      </w:pPr>
      <w:r w:rsidRPr="001A13D7">
        <w:rPr>
          <w:rFonts w:ascii="Arial" w:hAnsi="Arial" w:cs="Arial"/>
          <w:b/>
          <w:i/>
          <w:sz w:val="20"/>
          <w:szCs w:val="20"/>
          <w:lang w:val="es-BO"/>
        </w:rPr>
        <w:t>(Señalar otros documentos necesarios de acuerdo al objeto de la contratación para la firma del contrato).</w:t>
      </w:r>
    </w:p>
    <w:p w14:paraId="406CE2E9" w14:textId="77777777" w:rsidR="001A13D7" w:rsidRPr="001A13D7" w:rsidRDefault="001A13D7" w:rsidP="001A13D7">
      <w:pPr>
        <w:rPr>
          <w:rFonts w:ascii="Arial" w:hAnsi="Arial" w:cs="Arial"/>
          <w:sz w:val="20"/>
          <w:szCs w:val="20"/>
          <w:lang w:val="es-BO"/>
        </w:rPr>
      </w:pPr>
    </w:p>
    <w:p w14:paraId="2C49DFAF" w14:textId="77777777" w:rsidR="001A13D7" w:rsidRPr="001A13D7" w:rsidRDefault="001A13D7" w:rsidP="001A13D7">
      <w:pPr>
        <w:jc w:val="both"/>
        <w:rPr>
          <w:rFonts w:ascii="Arial" w:hAnsi="Arial" w:cs="Arial"/>
          <w:b/>
          <w:sz w:val="20"/>
          <w:szCs w:val="20"/>
          <w:lang w:val="es-BO"/>
        </w:rPr>
      </w:pPr>
      <w:r w:rsidRPr="001A13D7">
        <w:rPr>
          <w:rFonts w:ascii="Arial" w:hAnsi="Arial" w:cs="Arial"/>
          <w:b/>
          <w:sz w:val="20"/>
          <w:szCs w:val="20"/>
        </w:rPr>
        <w:t>CLÁUSULA</w:t>
      </w:r>
      <w:r w:rsidRPr="001A13D7">
        <w:rPr>
          <w:rFonts w:ascii="Arial" w:hAnsi="Arial" w:cs="Arial"/>
          <w:b/>
          <w:sz w:val="20"/>
          <w:szCs w:val="20"/>
          <w:lang w:val="es-BO"/>
        </w:rPr>
        <w:t xml:space="preserve"> SEXTA.- (OBLIGACIONES DE LAS PARTES) </w:t>
      </w:r>
      <w:r w:rsidRPr="001A13D7">
        <w:rPr>
          <w:rFonts w:ascii="Arial" w:hAnsi="Arial" w:cs="Arial"/>
          <w:sz w:val="20"/>
          <w:szCs w:val="20"/>
          <w:lang w:val="es-BO"/>
        </w:rPr>
        <w:t xml:space="preserve">Las partes contratantes se comprometen y obligan a dar cumplimiento a todas y cada una de las cláusulas del presente Contrato. </w:t>
      </w:r>
    </w:p>
    <w:p w14:paraId="29170AA7" w14:textId="77777777" w:rsidR="001A13D7" w:rsidRPr="001A13D7" w:rsidRDefault="001A13D7" w:rsidP="001A13D7">
      <w:pPr>
        <w:jc w:val="both"/>
        <w:rPr>
          <w:rFonts w:ascii="Arial" w:hAnsi="Arial" w:cs="Arial"/>
          <w:sz w:val="20"/>
          <w:szCs w:val="20"/>
          <w:lang w:val="es-BO"/>
        </w:rPr>
      </w:pPr>
    </w:p>
    <w:p w14:paraId="7400667B"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Por su parte, el </w:t>
      </w:r>
      <w:r w:rsidRPr="001A13D7">
        <w:rPr>
          <w:rFonts w:ascii="Arial" w:hAnsi="Arial" w:cs="Arial"/>
          <w:b/>
          <w:sz w:val="20"/>
          <w:szCs w:val="20"/>
          <w:lang w:val="es-BO"/>
        </w:rPr>
        <w:t>PROVEEDOR</w:t>
      </w:r>
      <w:r w:rsidRPr="001A13D7">
        <w:rPr>
          <w:rFonts w:ascii="Arial" w:hAnsi="Arial" w:cs="Arial"/>
          <w:sz w:val="20"/>
          <w:szCs w:val="20"/>
          <w:lang w:val="es-BO"/>
        </w:rPr>
        <w:t xml:space="preserve"> se compromete a cumplir con las siguientes obligaciones: </w:t>
      </w:r>
    </w:p>
    <w:p w14:paraId="4E687744" w14:textId="77777777" w:rsidR="001A13D7" w:rsidRPr="001A13D7" w:rsidRDefault="001A13D7" w:rsidP="001A13D7">
      <w:pPr>
        <w:jc w:val="both"/>
        <w:rPr>
          <w:rFonts w:ascii="Arial" w:hAnsi="Arial" w:cs="Arial"/>
          <w:sz w:val="20"/>
          <w:szCs w:val="20"/>
          <w:lang w:val="es-BO"/>
        </w:rPr>
      </w:pPr>
    </w:p>
    <w:p w14:paraId="18B44BD7" w14:textId="77777777" w:rsidR="001A13D7" w:rsidRPr="001A13D7" w:rsidRDefault="001A13D7" w:rsidP="001A13D7">
      <w:pPr>
        <w:numPr>
          <w:ilvl w:val="0"/>
          <w:numId w:val="59"/>
        </w:numPr>
        <w:jc w:val="both"/>
        <w:rPr>
          <w:rFonts w:ascii="Arial" w:hAnsi="Arial" w:cs="Arial"/>
          <w:sz w:val="20"/>
          <w:szCs w:val="20"/>
          <w:lang w:val="es-BO"/>
        </w:rPr>
      </w:pPr>
      <w:r w:rsidRPr="001A13D7">
        <w:rPr>
          <w:rFonts w:ascii="Arial" w:hAnsi="Arial" w:cs="Arial"/>
          <w:sz w:val="20"/>
          <w:szCs w:val="20"/>
          <w:lang w:val="es-BO"/>
        </w:rPr>
        <w:t xml:space="preserve">Realizar la prestación del </w:t>
      </w:r>
      <w:r w:rsidRPr="001A13D7">
        <w:rPr>
          <w:rFonts w:ascii="Arial" w:hAnsi="Arial" w:cs="Arial"/>
          <w:b/>
          <w:sz w:val="20"/>
          <w:szCs w:val="20"/>
          <w:lang w:val="es-BO"/>
        </w:rPr>
        <w:t>SERVICIO</w:t>
      </w:r>
      <w:r w:rsidRPr="001A13D7">
        <w:rPr>
          <w:rFonts w:ascii="Arial" w:hAnsi="Arial" w:cs="Arial"/>
          <w:sz w:val="20"/>
          <w:szCs w:val="20"/>
          <w:lang w:val="es-BO"/>
        </w:rPr>
        <w:t xml:space="preserve"> objeto del presente Contrato, de acuerdo con lo establecido en el DBC, así como las condiciones de su propuesta.</w:t>
      </w:r>
    </w:p>
    <w:p w14:paraId="57CE2C4E" w14:textId="77777777" w:rsidR="001A13D7" w:rsidRPr="001A13D7" w:rsidRDefault="001A13D7" w:rsidP="001A13D7">
      <w:pPr>
        <w:numPr>
          <w:ilvl w:val="0"/>
          <w:numId w:val="59"/>
        </w:numPr>
        <w:jc w:val="both"/>
        <w:rPr>
          <w:rFonts w:ascii="Arial" w:hAnsi="Arial" w:cs="Arial"/>
          <w:sz w:val="20"/>
          <w:szCs w:val="20"/>
          <w:lang w:val="es-BO"/>
        </w:rPr>
      </w:pPr>
      <w:r w:rsidRPr="001A13D7">
        <w:rPr>
          <w:rFonts w:ascii="Arial" w:hAnsi="Arial" w:cs="Arial"/>
          <w:sz w:val="20"/>
          <w:szCs w:val="20"/>
          <w:lang w:val="es-BO"/>
        </w:rPr>
        <w:t xml:space="preserve">Prestar el </w:t>
      </w:r>
      <w:r w:rsidRPr="001A13D7">
        <w:rPr>
          <w:rFonts w:ascii="Arial" w:hAnsi="Arial" w:cs="Arial"/>
          <w:b/>
          <w:sz w:val="20"/>
          <w:szCs w:val="20"/>
          <w:lang w:val="es-BO"/>
        </w:rPr>
        <w:t>SERVICIO</w:t>
      </w:r>
      <w:r w:rsidRPr="001A13D7">
        <w:rPr>
          <w:rFonts w:ascii="Arial" w:hAnsi="Arial" w:cs="Arial"/>
          <w:sz w:val="20"/>
          <w:szCs w:val="20"/>
          <w:lang w:val="es-BO"/>
        </w:rPr>
        <w:t>, objeto del presente Contrato, en forma eficiente, oportuna y en el lugar de destino convenido con las características técnicas ofertadas y aceptadas.</w:t>
      </w:r>
    </w:p>
    <w:p w14:paraId="1B8684D4" w14:textId="77777777" w:rsidR="001A13D7" w:rsidRPr="001A13D7" w:rsidRDefault="001A13D7" w:rsidP="001A13D7">
      <w:pPr>
        <w:numPr>
          <w:ilvl w:val="0"/>
          <w:numId w:val="59"/>
        </w:numPr>
        <w:jc w:val="both"/>
        <w:rPr>
          <w:rFonts w:ascii="Arial" w:hAnsi="Arial" w:cs="Arial"/>
          <w:sz w:val="20"/>
          <w:szCs w:val="20"/>
          <w:lang w:val="es-BO"/>
        </w:rPr>
      </w:pPr>
      <w:r w:rsidRPr="001A13D7">
        <w:rPr>
          <w:rFonts w:ascii="Arial" w:hAnsi="Arial" w:cs="Arial"/>
          <w:sz w:val="20"/>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12A2805A" w14:textId="77777777" w:rsidR="001A13D7" w:rsidRPr="001A13D7" w:rsidRDefault="001A13D7" w:rsidP="001A13D7">
      <w:pPr>
        <w:numPr>
          <w:ilvl w:val="0"/>
          <w:numId w:val="59"/>
        </w:numPr>
        <w:jc w:val="both"/>
        <w:rPr>
          <w:rFonts w:ascii="Arial" w:hAnsi="Arial" w:cs="Arial"/>
          <w:sz w:val="20"/>
          <w:szCs w:val="20"/>
          <w:lang w:val="es-BO"/>
        </w:rPr>
      </w:pPr>
      <w:r w:rsidRPr="001A13D7">
        <w:rPr>
          <w:rFonts w:ascii="Arial" w:hAnsi="Arial" w:cs="Arial"/>
          <w:sz w:val="20"/>
          <w:szCs w:val="20"/>
          <w:lang w:val="es-BO"/>
        </w:rPr>
        <w:t>Mantener vigente la garantía presentada.</w:t>
      </w:r>
    </w:p>
    <w:p w14:paraId="7F22AD2C" w14:textId="77777777" w:rsidR="001A13D7" w:rsidRPr="001A13D7" w:rsidRDefault="001A13D7" w:rsidP="001A13D7">
      <w:pPr>
        <w:numPr>
          <w:ilvl w:val="0"/>
          <w:numId w:val="59"/>
        </w:numPr>
        <w:jc w:val="both"/>
        <w:rPr>
          <w:rFonts w:ascii="Arial" w:hAnsi="Arial" w:cs="Arial"/>
          <w:sz w:val="20"/>
          <w:szCs w:val="20"/>
          <w:lang w:val="es-BO"/>
        </w:rPr>
      </w:pPr>
      <w:r w:rsidRPr="001A13D7">
        <w:rPr>
          <w:rFonts w:ascii="Arial" w:hAnsi="Arial" w:cs="Arial"/>
          <w:sz w:val="20"/>
          <w:szCs w:val="20"/>
          <w:lang w:val="es-BO"/>
        </w:rPr>
        <w:t xml:space="preserve">Actualizar la Garantía (vigencia y/o monto) a requerimiento de la </w:t>
      </w:r>
      <w:r w:rsidRPr="001A13D7">
        <w:rPr>
          <w:rFonts w:ascii="Arial" w:hAnsi="Arial" w:cs="Arial"/>
          <w:b/>
          <w:sz w:val="20"/>
          <w:szCs w:val="20"/>
          <w:lang w:val="es-BO"/>
        </w:rPr>
        <w:t>ENTIDAD</w:t>
      </w:r>
      <w:r w:rsidRPr="001A13D7">
        <w:rPr>
          <w:rFonts w:ascii="Arial" w:hAnsi="Arial" w:cs="Arial"/>
          <w:sz w:val="20"/>
          <w:szCs w:val="20"/>
          <w:lang w:val="es-BO"/>
        </w:rPr>
        <w:t>.</w:t>
      </w:r>
    </w:p>
    <w:p w14:paraId="705A5ED4" w14:textId="77777777" w:rsidR="001A13D7" w:rsidRPr="001A13D7" w:rsidRDefault="001A13D7" w:rsidP="001A13D7">
      <w:pPr>
        <w:numPr>
          <w:ilvl w:val="0"/>
          <w:numId w:val="59"/>
        </w:numPr>
        <w:jc w:val="both"/>
        <w:rPr>
          <w:rFonts w:ascii="Arial" w:hAnsi="Arial" w:cs="Arial"/>
          <w:sz w:val="20"/>
          <w:szCs w:val="20"/>
          <w:lang w:val="es-BO"/>
        </w:rPr>
      </w:pPr>
      <w:r w:rsidRPr="001A13D7">
        <w:rPr>
          <w:rFonts w:ascii="Arial" w:hAnsi="Arial" w:cs="Arial"/>
          <w:sz w:val="20"/>
          <w:szCs w:val="20"/>
          <w:lang w:val="es-BO"/>
        </w:rPr>
        <w:lastRenderedPageBreak/>
        <w:t xml:space="preserve">Proporcionar a su personal ropa de trabajo, equipos de protección y de bioseguridad para efectuar cualquier trabajo y será verificado por el </w:t>
      </w:r>
      <w:r w:rsidRPr="001A13D7">
        <w:rPr>
          <w:rFonts w:ascii="Arial" w:hAnsi="Arial" w:cs="Arial"/>
          <w:b/>
          <w:sz w:val="20"/>
          <w:szCs w:val="20"/>
          <w:lang w:val="es-BO"/>
        </w:rPr>
        <w:t>FISCAL</w:t>
      </w:r>
      <w:r w:rsidRPr="001A13D7">
        <w:rPr>
          <w:rFonts w:ascii="Arial" w:hAnsi="Arial" w:cs="Arial"/>
          <w:sz w:val="20"/>
          <w:szCs w:val="20"/>
          <w:lang w:val="es-BO"/>
        </w:rPr>
        <w:t>, en coordinación con personal de la Subgerencia de Gestión de Riesgos antes del pago (D.S. 108 y R.M. 527/09).</w:t>
      </w:r>
    </w:p>
    <w:p w14:paraId="55F4CFF1" w14:textId="77777777" w:rsidR="001A13D7" w:rsidRPr="001A13D7" w:rsidRDefault="001A13D7" w:rsidP="001A13D7">
      <w:pPr>
        <w:numPr>
          <w:ilvl w:val="0"/>
          <w:numId w:val="59"/>
        </w:numPr>
        <w:jc w:val="both"/>
        <w:rPr>
          <w:rFonts w:ascii="Arial" w:hAnsi="Arial" w:cs="Arial"/>
          <w:sz w:val="20"/>
          <w:szCs w:val="20"/>
          <w:lang w:val="es-BO"/>
        </w:rPr>
      </w:pPr>
      <w:r w:rsidRPr="001A13D7">
        <w:rPr>
          <w:rFonts w:ascii="Arial" w:hAnsi="Arial" w:cs="Arial"/>
          <w:sz w:val="20"/>
          <w:szCs w:val="20"/>
          <w:lang w:val="es-BO"/>
        </w:rPr>
        <w:t xml:space="preserve">Organizar, en un plazo máximo de seis (6) meses, posterior a la firma del presente contrato, a transferencia de conocimiento de la plataforma relacionada a la suscripción, para al menos tres (3) personas. Esta transferencia de conocimiento deberá ser realizada en un centro y/o plataforma autorizada por el fabricante y la misma debe ser de forma virtual y/o presencial, sin costo adicional para la </w:t>
      </w:r>
      <w:r w:rsidRPr="001A13D7">
        <w:rPr>
          <w:rFonts w:ascii="Arial" w:hAnsi="Arial" w:cs="Arial"/>
          <w:b/>
          <w:sz w:val="20"/>
          <w:szCs w:val="20"/>
          <w:lang w:val="es-BO"/>
        </w:rPr>
        <w:t>ENTIDAD</w:t>
      </w:r>
      <w:r w:rsidRPr="001A13D7">
        <w:rPr>
          <w:rFonts w:ascii="Arial" w:hAnsi="Arial" w:cs="Arial"/>
          <w:sz w:val="20"/>
          <w:szCs w:val="20"/>
          <w:lang w:val="es-BO"/>
        </w:rPr>
        <w:t>.</w:t>
      </w:r>
    </w:p>
    <w:p w14:paraId="2BDA442B" w14:textId="77777777" w:rsidR="001A13D7" w:rsidRPr="001A13D7" w:rsidRDefault="001A13D7" w:rsidP="001A13D7">
      <w:pPr>
        <w:numPr>
          <w:ilvl w:val="0"/>
          <w:numId w:val="59"/>
        </w:numPr>
        <w:jc w:val="both"/>
        <w:rPr>
          <w:rFonts w:ascii="Arial" w:hAnsi="Arial" w:cs="Arial"/>
          <w:sz w:val="20"/>
          <w:szCs w:val="20"/>
          <w:lang w:val="es-BO"/>
        </w:rPr>
      </w:pPr>
      <w:r w:rsidRPr="001A13D7">
        <w:rPr>
          <w:rFonts w:ascii="Arial" w:hAnsi="Arial" w:cs="Arial"/>
          <w:sz w:val="20"/>
          <w:szCs w:val="20"/>
          <w:lang w:val="es-BO"/>
        </w:rPr>
        <w:t>Cumplir cada una de las cláusulas del presente Contrato.</w:t>
      </w:r>
    </w:p>
    <w:p w14:paraId="6F75E382" w14:textId="77777777" w:rsidR="001A13D7" w:rsidRPr="001A13D7" w:rsidRDefault="001A13D7" w:rsidP="001A13D7">
      <w:pPr>
        <w:ind w:left="720"/>
        <w:jc w:val="both"/>
        <w:rPr>
          <w:rFonts w:ascii="Arial" w:hAnsi="Arial" w:cs="Arial"/>
          <w:sz w:val="20"/>
          <w:szCs w:val="20"/>
          <w:lang w:val="es-BO"/>
        </w:rPr>
      </w:pPr>
    </w:p>
    <w:p w14:paraId="18A5F3C8"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Por su parte, la</w:t>
      </w:r>
      <w:r w:rsidRPr="001A13D7">
        <w:rPr>
          <w:rFonts w:ascii="Arial" w:hAnsi="Arial" w:cs="Arial"/>
          <w:b/>
          <w:sz w:val="20"/>
          <w:szCs w:val="20"/>
          <w:lang w:val="es-BO"/>
        </w:rPr>
        <w:t xml:space="preserve"> ENTIDAD</w:t>
      </w:r>
      <w:r w:rsidRPr="001A13D7">
        <w:rPr>
          <w:rFonts w:ascii="Arial" w:hAnsi="Arial" w:cs="Arial"/>
          <w:sz w:val="20"/>
          <w:szCs w:val="20"/>
          <w:lang w:val="es-BO"/>
        </w:rPr>
        <w:t xml:space="preserve"> se compromete a cumplir con las siguientes obligaciones:</w:t>
      </w:r>
    </w:p>
    <w:p w14:paraId="3185F562" w14:textId="77777777" w:rsidR="001A13D7" w:rsidRPr="001A13D7" w:rsidRDefault="001A13D7" w:rsidP="001A13D7">
      <w:pPr>
        <w:jc w:val="both"/>
        <w:rPr>
          <w:rFonts w:ascii="Arial" w:hAnsi="Arial" w:cs="Arial"/>
          <w:sz w:val="20"/>
          <w:szCs w:val="20"/>
          <w:lang w:val="es-BO"/>
        </w:rPr>
      </w:pPr>
    </w:p>
    <w:p w14:paraId="7B236D24" w14:textId="77777777" w:rsidR="001A13D7" w:rsidRPr="001A13D7" w:rsidRDefault="001A13D7" w:rsidP="001A13D7">
      <w:pPr>
        <w:numPr>
          <w:ilvl w:val="0"/>
          <w:numId w:val="52"/>
        </w:numPr>
        <w:jc w:val="both"/>
        <w:rPr>
          <w:rFonts w:ascii="Arial" w:hAnsi="Arial" w:cs="Arial"/>
          <w:sz w:val="20"/>
          <w:szCs w:val="20"/>
          <w:lang w:val="es-BO"/>
        </w:rPr>
      </w:pPr>
      <w:r w:rsidRPr="001A13D7">
        <w:rPr>
          <w:rFonts w:ascii="Arial" w:hAnsi="Arial" w:cs="Arial"/>
          <w:sz w:val="20"/>
          <w:szCs w:val="20"/>
          <w:lang w:val="es-BO"/>
        </w:rPr>
        <w:t>Dar conformidad a los servicios generales de acuerdo con las condiciones establecidas en el DBC, así como las condiciones de la propuesta adjudicada.</w:t>
      </w:r>
    </w:p>
    <w:p w14:paraId="191EF54B" w14:textId="77777777" w:rsidR="001A13D7" w:rsidRPr="001A13D7" w:rsidRDefault="001A13D7" w:rsidP="001A13D7">
      <w:pPr>
        <w:numPr>
          <w:ilvl w:val="0"/>
          <w:numId w:val="52"/>
        </w:numPr>
        <w:jc w:val="both"/>
        <w:rPr>
          <w:rFonts w:ascii="Arial" w:hAnsi="Arial" w:cs="Arial"/>
          <w:sz w:val="20"/>
          <w:szCs w:val="20"/>
          <w:lang w:val="es-BO"/>
        </w:rPr>
      </w:pPr>
      <w:r w:rsidRPr="001A13D7">
        <w:rPr>
          <w:rFonts w:ascii="Arial" w:hAnsi="Arial" w:cs="Arial"/>
          <w:sz w:val="20"/>
          <w:szCs w:val="20"/>
          <w:lang w:val="es-BO"/>
        </w:rPr>
        <w:t xml:space="preserve">Emitir el Informe Técnico de Conformidad de la Activación del Servicio y el Informe Final del servicio general, cuando el mismo cumpla con las condiciones establecidas en las Especificaciones Técnicas, así como las condiciones de la </w:t>
      </w:r>
      <w:r w:rsidRPr="001A13D7">
        <w:rPr>
          <w:rFonts w:ascii="Arial" w:hAnsi="Arial" w:cs="Arial"/>
          <w:sz w:val="20"/>
          <w:szCs w:val="20"/>
        </w:rPr>
        <w:t xml:space="preserve">cotización </w:t>
      </w:r>
      <w:r w:rsidRPr="001A13D7">
        <w:rPr>
          <w:rFonts w:ascii="Arial" w:hAnsi="Arial" w:cs="Arial"/>
          <w:sz w:val="20"/>
          <w:szCs w:val="20"/>
          <w:lang w:val="es-BO"/>
        </w:rPr>
        <w:t>adjudicada.</w:t>
      </w:r>
    </w:p>
    <w:p w14:paraId="53B4F16C" w14:textId="77777777" w:rsidR="001A13D7" w:rsidRPr="001A13D7" w:rsidRDefault="001A13D7" w:rsidP="001A13D7">
      <w:pPr>
        <w:numPr>
          <w:ilvl w:val="0"/>
          <w:numId w:val="52"/>
        </w:numPr>
        <w:jc w:val="both"/>
        <w:rPr>
          <w:rFonts w:ascii="Arial" w:hAnsi="Arial" w:cs="Arial"/>
          <w:sz w:val="20"/>
          <w:szCs w:val="20"/>
          <w:lang w:val="es-BO"/>
        </w:rPr>
      </w:pPr>
      <w:r w:rsidRPr="001A13D7">
        <w:rPr>
          <w:rFonts w:ascii="Arial" w:hAnsi="Arial" w:cs="Arial"/>
          <w:sz w:val="20"/>
          <w:szCs w:val="20"/>
          <w:lang w:val="es-BO"/>
        </w:rPr>
        <w:t>Realizar el pago por el servicio general, en un plazo no mayor a treinta (30) días calendario de emitido el Informe Técnico de Conformidad de la Activación del Servicio objeto del presente Contrato.</w:t>
      </w:r>
    </w:p>
    <w:p w14:paraId="5F9E9865" w14:textId="77777777" w:rsidR="001A13D7" w:rsidRPr="001A13D7" w:rsidRDefault="001A13D7" w:rsidP="001A13D7">
      <w:pPr>
        <w:numPr>
          <w:ilvl w:val="0"/>
          <w:numId w:val="52"/>
        </w:numPr>
        <w:jc w:val="both"/>
        <w:rPr>
          <w:rFonts w:ascii="Arial" w:hAnsi="Arial" w:cs="Arial"/>
          <w:sz w:val="20"/>
          <w:szCs w:val="20"/>
          <w:lang w:val="es-BO"/>
        </w:rPr>
      </w:pPr>
      <w:r w:rsidRPr="001A13D7">
        <w:rPr>
          <w:rFonts w:ascii="Arial" w:hAnsi="Arial" w:cs="Arial"/>
          <w:sz w:val="20"/>
          <w:szCs w:val="20"/>
          <w:lang w:val="es-BO"/>
        </w:rPr>
        <w:t>Cumplir cada una de las cláusulas del presente Contrato.</w:t>
      </w:r>
    </w:p>
    <w:p w14:paraId="62494490" w14:textId="77777777" w:rsidR="001A13D7" w:rsidRPr="001A13D7" w:rsidRDefault="001A13D7" w:rsidP="001A13D7">
      <w:pPr>
        <w:autoSpaceDE w:val="0"/>
        <w:autoSpaceDN w:val="0"/>
        <w:adjustRightInd w:val="0"/>
        <w:jc w:val="both"/>
        <w:rPr>
          <w:rFonts w:ascii="Arial" w:hAnsi="Arial" w:cs="Arial"/>
          <w:b/>
          <w:sz w:val="20"/>
          <w:szCs w:val="20"/>
          <w:lang w:val="es-BO"/>
        </w:rPr>
      </w:pPr>
    </w:p>
    <w:p w14:paraId="2FD83B67" w14:textId="77777777" w:rsidR="001A13D7" w:rsidRPr="001A13D7" w:rsidRDefault="001A13D7" w:rsidP="001A13D7">
      <w:pPr>
        <w:autoSpaceDE w:val="0"/>
        <w:autoSpaceDN w:val="0"/>
        <w:adjustRightInd w:val="0"/>
        <w:jc w:val="both"/>
        <w:rPr>
          <w:rFonts w:ascii="Arial" w:hAnsi="Arial" w:cs="Arial"/>
          <w:sz w:val="20"/>
          <w:szCs w:val="20"/>
          <w:lang w:val="es-BO"/>
        </w:rPr>
      </w:pPr>
      <w:r w:rsidRPr="001A13D7">
        <w:rPr>
          <w:rFonts w:ascii="Arial" w:hAnsi="Arial" w:cs="Arial"/>
          <w:b/>
          <w:sz w:val="20"/>
          <w:szCs w:val="20"/>
        </w:rPr>
        <w:t>CLÁUSULA</w:t>
      </w:r>
      <w:r w:rsidRPr="001A13D7">
        <w:rPr>
          <w:rFonts w:ascii="Arial" w:hAnsi="Arial" w:cs="Arial"/>
          <w:b/>
          <w:sz w:val="20"/>
          <w:szCs w:val="20"/>
          <w:lang w:val="es-BO"/>
        </w:rPr>
        <w:t xml:space="preserve"> SÉPTIMA.- (VIGENCIA) </w:t>
      </w:r>
      <w:r w:rsidRPr="001A13D7">
        <w:rPr>
          <w:rFonts w:ascii="Arial" w:hAnsi="Arial" w:cs="Arial"/>
          <w:sz w:val="20"/>
          <w:szCs w:val="20"/>
          <w:lang w:val="es-BO"/>
        </w:rPr>
        <w:t>El presente Contrato entrará en vigencia desde el día siguiente hábil de su suscripción por ambas partes, hasta la terminación del Contrato.</w:t>
      </w:r>
    </w:p>
    <w:p w14:paraId="156BB843" w14:textId="77777777" w:rsidR="001A13D7" w:rsidRPr="001A13D7" w:rsidRDefault="001A13D7" w:rsidP="001A13D7">
      <w:pPr>
        <w:jc w:val="both"/>
        <w:rPr>
          <w:rFonts w:ascii="Arial" w:hAnsi="Arial" w:cs="Arial"/>
          <w:b/>
          <w:sz w:val="20"/>
          <w:szCs w:val="20"/>
        </w:rPr>
      </w:pPr>
    </w:p>
    <w:p w14:paraId="60888DA6" w14:textId="77777777" w:rsidR="001A13D7" w:rsidRPr="001A13D7" w:rsidRDefault="001A13D7" w:rsidP="001A13D7">
      <w:pPr>
        <w:jc w:val="both"/>
        <w:rPr>
          <w:rFonts w:ascii="Arial" w:hAnsi="Arial" w:cs="Arial"/>
          <w:b/>
          <w:sz w:val="20"/>
          <w:szCs w:val="20"/>
          <w:lang w:val="es-BO"/>
        </w:rPr>
      </w:pPr>
      <w:r w:rsidRPr="001A13D7">
        <w:rPr>
          <w:rFonts w:ascii="Arial" w:hAnsi="Arial" w:cs="Arial"/>
          <w:b/>
          <w:sz w:val="20"/>
          <w:szCs w:val="20"/>
        </w:rPr>
        <w:t>CLÁUSULA</w:t>
      </w:r>
      <w:r w:rsidRPr="001A13D7">
        <w:rPr>
          <w:rFonts w:ascii="Arial" w:hAnsi="Arial" w:cs="Arial"/>
          <w:b/>
          <w:sz w:val="20"/>
          <w:szCs w:val="20"/>
          <w:lang w:val="es-BO"/>
        </w:rPr>
        <w:t xml:space="preserve"> OCTAVA.- (GARANTÍA DE CUMPLIMIENTO DE CONTRATO)</w:t>
      </w:r>
      <w:r w:rsidRPr="001A13D7">
        <w:rPr>
          <w:rFonts w:ascii="Arial" w:hAnsi="Arial" w:cs="Arial"/>
          <w:sz w:val="20"/>
          <w:szCs w:val="20"/>
          <w:lang w:val="es-BO"/>
        </w:rPr>
        <w:t xml:space="preserve"> El</w:t>
      </w:r>
      <w:r w:rsidRPr="001A13D7">
        <w:rPr>
          <w:rFonts w:ascii="Arial" w:hAnsi="Arial" w:cs="Arial"/>
          <w:b/>
          <w:sz w:val="20"/>
          <w:szCs w:val="20"/>
          <w:lang w:val="es-BO"/>
        </w:rPr>
        <w:t xml:space="preserve"> PROVEEDOR, </w:t>
      </w:r>
      <w:r w:rsidRPr="001A13D7">
        <w:rPr>
          <w:rFonts w:ascii="Arial" w:hAnsi="Arial" w:cs="Arial"/>
          <w:sz w:val="20"/>
          <w:szCs w:val="20"/>
          <w:lang w:val="es-BO"/>
        </w:rPr>
        <w:t>garantiza el correcto cumplimiento y fiel ejecución del presente Contrato en todas sus partes con la _________, N°  _________, emitida por __________, con vigencia hasta el _________, a la orden de la</w:t>
      </w:r>
      <w:r w:rsidRPr="001A13D7">
        <w:rPr>
          <w:rFonts w:ascii="Arial" w:hAnsi="Arial" w:cs="Arial"/>
          <w:b/>
          <w:i/>
          <w:sz w:val="20"/>
          <w:szCs w:val="20"/>
          <w:lang w:val="es-BO"/>
        </w:rPr>
        <w:t xml:space="preserve"> </w:t>
      </w:r>
      <w:r w:rsidRPr="001A13D7">
        <w:rPr>
          <w:rFonts w:ascii="Arial" w:hAnsi="Arial" w:cs="Arial"/>
          <w:b/>
          <w:sz w:val="20"/>
          <w:szCs w:val="20"/>
          <w:lang w:val="es-BO"/>
        </w:rPr>
        <w:t>ENTIDAD</w:t>
      </w:r>
      <w:r w:rsidRPr="001A13D7">
        <w:rPr>
          <w:rFonts w:ascii="Arial" w:hAnsi="Arial" w:cs="Arial"/>
          <w:sz w:val="20"/>
          <w:szCs w:val="20"/>
          <w:lang w:val="es-BO"/>
        </w:rPr>
        <w:t>, por _________,</w:t>
      </w:r>
      <w:r w:rsidRPr="001A13D7">
        <w:rPr>
          <w:rFonts w:ascii="Arial" w:hAnsi="Arial" w:cs="Arial"/>
          <w:b/>
          <w:i/>
          <w:sz w:val="20"/>
          <w:szCs w:val="20"/>
          <w:lang w:val="es-BO"/>
        </w:rPr>
        <w:t xml:space="preserve"> </w:t>
      </w:r>
      <w:r w:rsidRPr="001A13D7">
        <w:rPr>
          <w:rFonts w:ascii="Arial" w:hAnsi="Arial" w:cs="Arial"/>
          <w:sz w:val="20"/>
          <w:szCs w:val="20"/>
          <w:lang w:val="es-BO"/>
        </w:rPr>
        <w:t>equivalente al siete por ciento (7%) o tres punto cinco por ciento (3.5%) del monto total del Contrato.</w:t>
      </w:r>
    </w:p>
    <w:p w14:paraId="71AEF2B1" w14:textId="77777777" w:rsidR="001A13D7" w:rsidRPr="001A13D7" w:rsidRDefault="001A13D7" w:rsidP="001A13D7">
      <w:pPr>
        <w:jc w:val="both"/>
        <w:rPr>
          <w:rFonts w:ascii="Arial" w:hAnsi="Arial" w:cs="Arial"/>
          <w:sz w:val="20"/>
          <w:szCs w:val="20"/>
          <w:lang w:val="es-BO"/>
        </w:rPr>
      </w:pPr>
    </w:p>
    <w:p w14:paraId="5FA164E3"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El importe de la Garantía de Cumplimiento de Contrato, será pagado en favor de la </w:t>
      </w:r>
      <w:r w:rsidRPr="001A13D7">
        <w:rPr>
          <w:rFonts w:ascii="Arial" w:hAnsi="Arial" w:cs="Arial"/>
          <w:b/>
          <w:sz w:val="20"/>
          <w:szCs w:val="20"/>
          <w:lang w:val="es-BO"/>
        </w:rPr>
        <w:t>ENTIDAD</w:t>
      </w:r>
      <w:r w:rsidRPr="001A13D7">
        <w:rPr>
          <w:rFonts w:ascii="Arial" w:hAnsi="Arial" w:cs="Arial"/>
          <w:sz w:val="20"/>
          <w:szCs w:val="20"/>
          <w:lang w:val="es-BO"/>
        </w:rPr>
        <w:t xml:space="preserve"> a su sólo requerimiento, sin necesidad de ningún trámite o acción judicial.</w:t>
      </w:r>
    </w:p>
    <w:p w14:paraId="4DA84A95" w14:textId="77777777" w:rsidR="001A13D7" w:rsidRPr="001A13D7" w:rsidRDefault="001A13D7" w:rsidP="001A13D7">
      <w:pPr>
        <w:jc w:val="both"/>
        <w:rPr>
          <w:rFonts w:ascii="Arial" w:hAnsi="Arial" w:cs="Arial"/>
          <w:sz w:val="20"/>
          <w:szCs w:val="20"/>
          <w:lang w:val="es-BO"/>
        </w:rPr>
      </w:pPr>
    </w:p>
    <w:p w14:paraId="4C42021B"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Si se procediera a la prestación del </w:t>
      </w:r>
      <w:r w:rsidRPr="001A13D7">
        <w:rPr>
          <w:rFonts w:ascii="Arial" w:hAnsi="Arial" w:cs="Arial"/>
          <w:b/>
          <w:sz w:val="20"/>
          <w:szCs w:val="20"/>
          <w:lang w:val="es-BO"/>
        </w:rPr>
        <w:t>SERVICIO</w:t>
      </w:r>
      <w:r w:rsidRPr="001A13D7">
        <w:rPr>
          <w:rFonts w:ascii="Arial" w:hAnsi="Arial" w:cs="Arial"/>
          <w:sz w:val="20"/>
          <w:szCs w:val="20"/>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1B57A6B2" w14:textId="77777777" w:rsidR="001A13D7" w:rsidRPr="001A13D7" w:rsidRDefault="001A13D7" w:rsidP="001A13D7">
      <w:pPr>
        <w:jc w:val="both"/>
        <w:rPr>
          <w:rFonts w:ascii="Arial" w:hAnsi="Arial" w:cs="Arial"/>
          <w:sz w:val="20"/>
          <w:szCs w:val="20"/>
          <w:lang w:val="es-BO"/>
        </w:rPr>
      </w:pPr>
    </w:p>
    <w:p w14:paraId="0CA2A8D3"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El </w:t>
      </w:r>
      <w:r w:rsidRPr="001A13D7">
        <w:rPr>
          <w:rFonts w:ascii="Arial" w:hAnsi="Arial" w:cs="Arial"/>
          <w:b/>
          <w:sz w:val="20"/>
          <w:szCs w:val="20"/>
          <w:lang w:val="es-BO"/>
        </w:rPr>
        <w:t>PROVEEDOR</w:t>
      </w:r>
      <w:r w:rsidRPr="001A13D7">
        <w:rPr>
          <w:rFonts w:ascii="Arial" w:hAnsi="Arial" w:cs="Arial"/>
          <w:sz w:val="20"/>
          <w:szCs w:val="20"/>
          <w:lang w:val="es-BO"/>
        </w:rPr>
        <w:t xml:space="preserve">, tiene la obligación de mantener actualizada la Garantía de Cumplimiento de Contrato, cuantas veces lo requiera la </w:t>
      </w:r>
      <w:r w:rsidRPr="001A13D7">
        <w:rPr>
          <w:rFonts w:ascii="Arial" w:hAnsi="Arial" w:cs="Arial"/>
          <w:b/>
          <w:sz w:val="20"/>
          <w:szCs w:val="20"/>
          <w:lang w:val="es-BO"/>
        </w:rPr>
        <w:t>ENTIDAD</w:t>
      </w:r>
      <w:r w:rsidRPr="001A13D7">
        <w:rPr>
          <w:rFonts w:ascii="Arial" w:hAnsi="Arial" w:cs="Arial"/>
          <w:sz w:val="20"/>
          <w:szCs w:val="20"/>
          <w:lang w:val="es-BO"/>
        </w:rPr>
        <w:t xml:space="preserve">, por razones justificadas. El </w:t>
      </w:r>
      <w:r w:rsidRPr="001A13D7">
        <w:rPr>
          <w:rFonts w:ascii="Arial" w:hAnsi="Arial" w:cs="Arial"/>
          <w:b/>
          <w:bCs/>
          <w:sz w:val="20"/>
          <w:szCs w:val="20"/>
          <w:lang w:val="es-BO"/>
        </w:rPr>
        <w:t>FISCAL</w:t>
      </w:r>
      <w:r w:rsidRPr="001A13D7">
        <w:rPr>
          <w:rFonts w:ascii="Arial" w:hAnsi="Arial" w:cs="Arial"/>
          <w:sz w:val="20"/>
          <w:szCs w:val="20"/>
          <w:lang w:val="es-BO"/>
        </w:rPr>
        <w:t>, es quien llevará el control directo de la vigencia de la misma bajo su responsabilidad.</w:t>
      </w:r>
    </w:p>
    <w:p w14:paraId="573355EE" w14:textId="77777777" w:rsidR="001A13D7" w:rsidRPr="001A13D7" w:rsidRDefault="001A13D7" w:rsidP="001A13D7">
      <w:pPr>
        <w:jc w:val="both"/>
        <w:rPr>
          <w:rFonts w:ascii="Arial" w:hAnsi="Arial" w:cs="Arial"/>
          <w:sz w:val="20"/>
          <w:szCs w:val="20"/>
          <w:lang w:val="es-BO"/>
        </w:rPr>
      </w:pPr>
    </w:p>
    <w:p w14:paraId="67747CE6" w14:textId="77777777" w:rsidR="001A13D7" w:rsidRPr="001A13D7" w:rsidRDefault="001A13D7" w:rsidP="001A13D7">
      <w:pPr>
        <w:jc w:val="both"/>
        <w:rPr>
          <w:rFonts w:ascii="Arial" w:hAnsi="Arial" w:cs="Arial"/>
          <w:b/>
          <w:sz w:val="20"/>
          <w:szCs w:val="20"/>
          <w:lang w:val="es-BO"/>
        </w:rPr>
      </w:pPr>
      <w:r w:rsidRPr="001A13D7">
        <w:rPr>
          <w:rFonts w:ascii="Arial" w:hAnsi="Arial" w:cs="Arial"/>
          <w:sz w:val="20"/>
          <w:szCs w:val="20"/>
          <w:lang w:val="es-BO"/>
        </w:rPr>
        <w:t xml:space="preserve">El </w:t>
      </w:r>
      <w:r w:rsidRPr="001A13D7">
        <w:rPr>
          <w:rFonts w:ascii="Arial" w:hAnsi="Arial" w:cs="Arial"/>
          <w:b/>
          <w:sz w:val="20"/>
          <w:szCs w:val="20"/>
          <w:lang w:val="es-BO"/>
        </w:rPr>
        <w:t>PROVEEDOR</w:t>
      </w:r>
      <w:r w:rsidRPr="001A13D7">
        <w:rPr>
          <w:rFonts w:ascii="Arial" w:hAnsi="Arial" w:cs="Arial"/>
          <w:sz w:val="20"/>
          <w:szCs w:val="20"/>
          <w:lang w:val="es-BO"/>
        </w:rPr>
        <w:t xml:space="preserve"> podrá solicitar al </w:t>
      </w:r>
      <w:r w:rsidRPr="001A13D7">
        <w:rPr>
          <w:rFonts w:ascii="Arial" w:hAnsi="Arial" w:cs="Arial"/>
          <w:b/>
          <w:bCs/>
          <w:sz w:val="20"/>
          <w:szCs w:val="20"/>
          <w:lang w:val="es-BO"/>
        </w:rPr>
        <w:t>FISCAL</w:t>
      </w:r>
      <w:r w:rsidRPr="001A13D7">
        <w:rPr>
          <w:rFonts w:ascii="Arial" w:hAnsi="Arial" w:cs="Arial"/>
          <w:sz w:val="20"/>
          <w:szCs w:val="20"/>
          <w:lang w:val="es-BO"/>
        </w:rPr>
        <w:t xml:space="preserve"> la sustitución de la Garantía de Cumplimiento de Contrato, misma que será equivalente al siete por ciento (7%) o tres punto cinco por ciento (3.5%) del monto de ejecución restante del </w:t>
      </w:r>
      <w:r w:rsidRPr="001A13D7">
        <w:rPr>
          <w:rFonts w:ascii="Arial" w:hAnsi="Arial" w:cs="Arial"/>
          <w:b/>
          <w:sz w:val="20"/>
          <w:szCs w:val="20"/>
          <w:lang w:val="es-BO"/>
        </w:rPr>
        <w:t xml:space="preserve">SERVICIO </w:t>
      </w:r>
      <w:r w:rsidRPr="001A13D7">
        <w:rPr>
          <w:rFonts w:ascii="Arial" w:hAnsi="Arial" w:cs="Arial"/>
          <w:sz w:val="20"/>
          <w:szCs w:val="20"/>
          <w:lang w:val="es-BO"/>
        </w:rPr>
        <w:t>al momento de la solicitud, siempre y cuando se hayan cumplido las siguientes condiciones a la fecha de la solicitud:</w:t>
      </w:r>
    </w:p>
    <w:p w14:paraId="7AE883E7" w14:textId="77777777" w:rsidR="001A13D7" w:rsidRPr="001A13D7" w:rsidRDefault="001A13D7" w:rsidP="001A13D7">
      <w:pPr>
        <w:jc w:val="both"/>
        <w:rPr>
          <w:rFonts w:ascii="Arial" w:hAnsi="Arial" w:cs="Arial"/>
          <w:b/>
          <w:sz w:val="20"/>
          <w:szCs w:val="20"/>
          <w:lang w:val="es-BO"/>
        </w:rPr>
      </w:pPr>
    </w:p>
    <w:p w14:paraId="45193AE4" w14:textId="77777777" w:rsidR="001A13D7" w:rsidRPr="001A13D7" w:rsidRDefault="001A13D7" w:rsidP="001A13D7">
      <w:pPr>
        <w:pStyle w:val="Prrafodelista"/>
        <w:numPr>
          <w:ilvl w:val="0"/>
          <w:numId w:val="54"/>
        </w:numPr>
        <w:contextualSpacing/>
        <w:jc w:val="both"/>
        <w:rPr>
          <w:rFonts w:ascii="Arial" w:hAnsi="Arial" w:cs="Arial"/>
          <w:lang w:val="es-BO"/>
        </w:rPr>
      </w:pPr>
      <w:r w:rsidRPr="001A13D7">
        <w:rPr>
          <w:rFonts w:ascii="Arial" w:hAnsi="Arial" w:cs="Arial"/>
          <w:lang w:val="es-BO"/>
        </w:rPr>
        <w:t xml:space="preserve">Se haya alcanzado un cumplimiento del </w:t>
      </w:r>
      <w:r w:rsidRPr="001A13D7">
        <w:rPr>
          <w:rFonts w:ascii="Arial" w:hAnsi="Arial" w:cs="Arial"/>
          <w:b/>
          <w:lang w:val="es-BO"/>
        </w:rPr>
        <w:t xml:space="preserve">SERVICIO, </w:t>
      </w:r>
      <w:r w:rsidRPr="001A13D7">
        <w:rPr>
          <w:rFonts w:ascii="Arial" w:hAnsi="Arial" w:cs="Arial"/>
          <w:lang w:val="es-BO"/>
        </w:rPr>
        <w:t>de al menos setenta por ciento (70%);</w:t>
      </w:r>
    </w:p>
    <w:p w14:paraId="73F50DF9" w14:textId="77777777" w:rsidR="001A13D7" w:rsidRPr="001A13D7" w:rsidRDefault="001A13D7" w:rsidP="001A13D7">
      <w:pPr>
        <w:pStyle w:val="Prrafodelista"/>
        <w:numPr>
          <w:ilvl w:val="0"/>
          <w:numId w:val="54"/>
        </w:numPr>
        <w:contextualSpacing/>
        <w:jc w:val="both"/>
        <w:rPr>
          <w:rFonts w:ascii="Arial" w:hAnsi="Arial" w:cs="Arial"/>
          <w:lang w:val="es-BO"/>
        </w:rPr>
      </w:pPr>
      <w:r w:rsidRPr="001A13D7">
        <w:rPr>
          <w:rFonts w:ascii="Arial" w:hAnsi="Arial" w:cs="Arial"/>
          <w:lang w:val="es-BO"/>
        </w:rPr>
        <w:t xml:space="preserve">El </w:t>
      </w:r>
      <w:r w:rsidRPr="001A13D7">
        <w:rPr>
          <w:rFonts w:ascii="Arial" w:hAnsi="Arial" w:cs="Arial"/>
          <w:b/>
          <w:lang w:val="es-BO"/>
        </w:rPr>
        <w:t>SERVICIO</w:t>
      </w:r>
      <w:r w:rsidRPr="001A13D7">
        <w:rPr>
          <w:rFonts w:ascii="Arial" w:hAnsi="Arial" w:cs="Arial"/>
          <w:lang w:val="es-BO"/>
        </w:rPr>
        <w:t xml:space="preserve"> se haya cumplido sin faltas atribuibles al </w:t>
      </w:r>
      <w:r w:rsidRPr="001A13D7">
        <w:rPr>
          <w:rFonts w:ascii="Arial" w:hAnsi="Arial" w:cs="Arial"/>
          <w:b/>
          <w:lang w:val="es-BO"/>
        </w:rPr>
        <w:t>PROVEEDOR</w:t>
      </w:r>
      <w:r w:rsidRPr="001A13D7">
        <w:rPr>
          <w:rFonts w:ascii="Arial" w:hAnsi="Arial" w:cs="Arial"/>
          <w:lang w:val="es-BO"/>
        </w:rPr>
        <w:t xml:space="preserve">. </w:t>
      </w:r>
    </w:p>
    <w:p w14:paraId="1B25FECC" w14:textId="77777777" w:rsidR="001A13D7" w:rsidRPr="001A13D7" w:rsidRDefault="001A13D7" w:rsidP="001A13D7">
      <w:pPr>
        <w:autoSpaceDE w:val="0"/>
        <w:autoSpaceDN w:val="0"/>
        <w:adjustRightInd w:val="0"/>
        <w:jc w:val="both"/>
        <w:rPr>
          <w:rFonts w:ascii="Arial" w:hAnsi="Arial" w:cs="Arial"/>
          <w:sz w:val="20"/>
          <w:szCs w:val="20"/>
          <w:lang w:val="es-BO"/>
        </w:rPr>
      </w:pPr>
    </w:p>
    <w:p w14:paraId="1BAC9CF9" w14:textId="77777777" w:rsidR="001A13D7" w:rsidRPr="001A13D7" w:rsidRDefault="001A13D7" w:rsidP="001A13D7">
      <w:pPr>
        <w:autoSpaceDE w:val="0"/>
        <w:autoSpaceDN w:val="0"/>
        <w:adjustRightInd w:val="0"/>
        <w:jc w:val="both"/>
        <w:rPr>
          <w:rFonts w:ascii="Arial" w:hAnsi="Arial" w:cs="Arial"/>
          <w:b/>
          <w:i/>
          <w:sz w:val="20"/>
          <w:szCs w:val="20"/>
          <w:lang w:val="es-BO"/>
        </w:rPr>
      </w:pPr>
      <w:r w:rsidRPr="001A13D7">
        <w:rPr>
          <w:rFonts w:ascii="Arial" w:hAnsi="Arial" w:cs="Arial"/>
          <w:sz w:val="20"/>
          <w:szCs w:val="20"/>
          <w:lang w:val="es-BO"/>
        </w:rPr>
        <w:t xml:space="preserve">El </w:t>
      </w:r>
      <w:r w:rsidRPr="001A13D7">
        <w:rPr>
          <w:rFonts w:ascii="Arial" w:hAnsi="Arial" w:cs="Arial"/>
          <w:b/>
          <w:sz w:val="20"/>
          <w:szCs w:val="20"/>
          <w:lang w:val="es-BO"/>
        </w:rPr>
        <w:t xml:space="preserve">FISCAL </w:t>
      </w:r>
      <w:r w:rsidRPr="001A13D7">
        <w:rPr>
          <w:rFonts w:ascii="Arial" w:hAnsi="Arial"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1A13D7">
        <w:rPr>
          <w:rFonts w:ascii="Arial" w:hAnsi="Arial" w:cs="Arial"/>
          <w:b/>
          <w:sz w:val="20"/>
          <w:szCs w:val="20"/>
          <w:lang w:val="es-BO"/>
        </w:rPr>
        <w:t>FISCAL</w:t>
      </w:r>
      <w:r w:rsidRPr="001A13D7">
        <w:rPr>
          <w:rFonts w:ascii="Arial" w:hAnsi="Arial" w:cs="Arial"/>
          <w:sz w:val="20"/>
          <w:szCs w:val="20"/>
          <w:lang w:val="es-BO"/>
        </w:rPr>
        <w:t xml:space="preserve"> remitirá a la Unidad Administrativa de la </w:t>
      </w:r>
      <w:r w:rsidRPr="001A13D7">
        <w:rPr>
          <w:rFonts w:ascii="Arial" w:hAnsi="Arial" w:cs="Arial"/>
          <w:b/>
          <w:sz w:val="20"/>
          <w:szCs w:val="20"/>
          <w:lang w:val="es-BO"/>
        </w:rPr>
        <w:t>ENTIDAD</w:t>
      </w:r>
      <w:r w:rsidRPr="001A13D7">
        <w:rPr>
          <w:rFonts w:ascii="Arial" w:hAnsi="Arial" w:cs="Arial"/>
          <w:sz w:val="20"/>
          <w:szCs w:val="20"/>
          <w:lang w:val="es-BO"/>
        </w:rPr>
        <w:t xml:space="preserve"> la solicitud de sustitución y antecedentes a efectos de que se realice la sustitución por única vez de la garantía contra entrega de una nueva garantía.</w:t>
      </w:r>
    </w:p>
    <w:p w14:paraId="480EAD29" w14:textId="77777777" w:rsidR="001A13D7" w:rsidRPr="001A13D7" w:rsidRDefault="001A13D7" w:rsidP="001A13D7">
      <w:pPr>
        <w:jc w:val="both"/>
        <w:rPr>
          <w:rFonts w:ascii="Arial" w:hAnsi="Arial" w:cs="Arial"/>
          <w:sz w:val="20"/>
          <w:szCs w:val="20"/>
          <w:lang w:val="es-BO"/>
        </w:rPr>
      </w:pPr>
    </w:p>
    <w:p w14:paraId="7615DA47" w14:textId="77777777" w:rsidR="001A13D7" w:rsidRPr="001A13D7" w:rsidRDefault="001A13D7" w:rsidP="001A13D7">
      <w:pPr>
        <w:widowControl w:val="0"/>
        <w:autoSpaceDE w:val="0"/>
        <w:autoSpaceDN w:val="0"/>
        <w:adjustRightInd w:val="0"/>
        <w:jc w:val="both"/>
        <w:rPr>
          <w:rFonts w:ascii="Arial" w:hAnsi="Arial" w:cs="Arial"/>
          <w:iCs/>
          <w:sz w:val="20"/>
          <w:szCs w:val="20"/>
          <w:lang w:val="es-BO"/>
        </w:rPr>
      </w:pPr>
      <w:r w:rsidRPr="001A13D7">
        <w:rPr>
          <w:rFonts w:ascii="Arial" w:hAnsi="Arial" w:cs="Arial"/>
          <w:b/>
          <w:sz w:val="20"/>
          <w:szCs w:val="20"/>
          <w:lang w:val="es-BO"/>
        </w:rPr>
        <w:lastRenderedPageBreak/>
        <w:t>CLÁUSULA NOVENA.- (ANTICIPO)</w:t>
      </w:r>
      <w:r w:rsidRPr="001A13D7">
        <w:rPr>
          <w:rFonts w:ascii="Arial" w:hAnsi="Arial" w:cs="Arial"/>
          <w:b/>
          <w:i/>
          <w:iCs/>
          <w:sz w:val="20"/>
          <w:szCs w:val="20"/>
          <w:lang w:val="es-BO"/>
        </w:rPr>
        <w:t xml:space="preserve"> </w:t>
      </w:r>
      <w:r w:rsidRPr="001A13D7">
        <w:rPr>
          <w:rFonts w:ascii="Arial" w:hAnsi="Arial" w:cs="Arial"/>
          <w:iCs/>
          <w:sz w:val="20"/>
          <w:szCs w:val="20"/>
          <w:lang w:val="es-BO"/>
        </w:rPr>
        <w:t>En el presente Contrato no se otorgará anticipo.</w:t>
      </w:r>
    </w:p>
    <w:p w14:paraId="3F63D492" w14:textId="77777777" w:rsidR="001A13D7" w:rsidRPr="001A13D7" w:rsidRDefault="001A13D7" w:rsidP="001A13D7">
      <w:pPr>
        <w:tabs>
          <w:tab w:val="left" w:pos="0"/>
          <w:tab w:val="left" w:pos="720"/>
        </w:tabs>
        <w:suppressAutoHyphens/>
        <w:jc w:val="both"/>
        <w:rPr>
          <w:rFonts w:ascii="Arial" w:hAnsi="Arial" w:cs="Arial"/>
          <w:b/>
          <w:sz w:val="20"/>
          <w:szCs w:val="20"/>
          <w:lang w:val="es-BO"/>
        </w:rPr>
      </w:pPr>
    </w:p>
    <w:p w14:paraId="73DECBC3"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t xml:space="preserve">CLÁUSULA DÉCIMA.- (PLAZO DE PRESTACIÓN DEL SERVICIO) </w:t>
      </w:r>
      <w:r w:rsidRPr="001A13D7">
        <w:rPr>
          <w:rFonts w:ascii="Arial" w:hAnsi="Arial" w:cs="Arial"/>
          <w:sz w:val="20"/>
          <w:szCs w:val="20"/>
          <w:lang w:val="es-BO"/>
        </w:rPr>
        <w:t>El</w:t>
      </w:r>
      <w:r w:rsidRPr="001A13D7">
        <w:rPr>
          <w:rFonts w:ascii="Arial" w:hAnsi="Arial" w:cs="Arial"/>
          <w:b/>
          <w:sz w:val="20"/>
          <w:szCs w:val="20"/>
          <w:lang w:val="es-BO"/>
        </w:rPr>
        <w:t xml:space="preserve"> PROVEEDOR </w:t>
      </w:r>
      <w:r w:rsidRPr="001A13D7">
        <w:rPr>
          <w:rFonts w:ascii="Arial" w:hAnsi="Arial" w:cs="Arial"/>
          <w:sz w:val="20"/>
          <w:szCs w:val="20"/>
          <w:lang w:val="es-BO"/>
        </w:rPr>
        <w:t xml:space="preserve">prestará el </w:t>
      </w:r>
      <w:r w:rsidRPr="001A13D7">
        <w:rPr>
          <w:rFonts w:ascii="Arial" w:hAnsi="Arial" w:cs="Arial"/>
          <w:b/>
          <w:sz w:val="20"/>
          <w:szCs w:val="20"/>
          <w:lang w:val="es-BO"/>
        </w:rPr>
        <w:t xml:space="preserve">SERVICIO </w:t>
      </w:r>
      <w:r w:rsidRPr="001A13D7">
        <w:rPr>
          <w:rFonts w:ascii="Arial" w:hAnsi="Arial" w:cs="Arial"/>
          <w:sz w:val="20"/>
          <w:szCs w:val="20"/>
          <w:lang w:val="es-BO"/>
        </w:rPr>
        <w:t>en estricto cumplimiento con la propuesta adjudicada, las Especificaciones Técnicas y el Contrato, por el plazo de un (1) año calendario computable a partir de la activación de la suscripción.</w:t>
      </w:r>
    </w:p>
    <w:p w14:paraId="453BF92B" w14:textId="77777777" w:rsidR="001A13D7" w:rsidRPr="001A13D7" w:rsidRDefault="001A13D7" w:rsidP="001A13D7">
      <w:pPr>
        <w:jc w:val="both"/>
        <w:rPr>
          <w:rFonts w:ascii="Arial" w:hAnsi="Arial" w:cs="Arial"/>
          <w:sz w:val="20"/>
          <w:szCs w:val="20"/>
          <w:lang w:val="es-BO"/>
        </w:rPr>
      </w:pPr>
    </w:p>
    <w:p w14:paraId="28D2ADE1" w14:textId="77777777" w:rsidR="001A13D7" w:rsidRPr="001A13D7" w:rsidRDefault="001A13D7" w:rsidP="001A13D7">
      <w:pPr>
        <w:jc w:val="both"/>
        <w:rPr>
          <w:rFonts w:ascii="Arial" w:hAnsi="Arial" w:cs="Arial"/>
          <w:bCs/>
          <w:iCs/>
          <w:sz w:val="20"/>
          <w:szCs w:val="20"/>
        </w:rPr>
      </w:pPr>
      <w:r w:rsidRPr="001A13D7">
        <w:rPr>
          <w:rFonts w:ascii="Arial" w:hAnsi="Arial" w:cs="Arial"/>
          <w:sz w:val="20"/>
          <w:szCs w:val="20"/>
          <w:lang w:val="es-BO"/>
        </w:rPr>
        <w:t xml:space="preserve">El PROVEEDOR deberá realizar la </w:t>
      </w:r>
      <w:r w:rsidRPr="001A13D7">
        <w:rPr>
          <w:rFonts w:ascii="Arial" w:hAnsi="Arial" w:cs="Arial"/>
          <w:bCs/>
          <w:iCs/>
          <w:sz w:val="20"/>
          <w:szCs w:val="20"/>
          <w:lang w:val="es-MX"/>
        </w:rPr>
        <w:t xml:space="preserve">activación y configuración del SERVICIO en un plazo de veinte (20) días hábiles a partir de la emisión del Orden de Proceder emitida por el </w:t>
      </w:r>
      <w:r w:rsidRPr="001A13D7">
        <w:rPr>
          <w:rFonts w:ascii="Arial" w:hAnsi="Arial" w:cs="Arial"/>
          <w:b/>
          <w:bCs/>
          <w:iCs/>
          <w:sz w:val="20"/>
          <w:szCs w:val="20"/>
          <w:lang w:val="es-MX"/>
        </w:rPr>
        <w:t>FISCAL</w:t>
      </w:r>
      <w:r w:rsidRPr="001A13D7">
        <w:rPr>
          <w:rFonts w:ascii="Arial" w:hAnsi="Arial" w:cs="Arial"/>
          <w:bCs/>
          <w:iCs/>
          <w:sz w:val="20"/>
          <w:szCs w:val="20"/>
        </w:rPr>
        <w:t>.</w:t>
      </w:r>
    </w:p>
    <w:p w14:paraId="3565609D" w14:textId="77777777" w:rsidR="001A13D7" w:rsidRPr="001A13D7" w:rsidRDefault="001A13D7" w:rsidP="001A13D7">
      <w:pPr>
        <w:jc w:val="both"/>
        <w:rPr>
          <w:rFonts w:ascii="Arial" w:hAnsi="Arial" w:cs="Arial"/>
          <w:sz w:val="20"/>
          <w:szCs w:val="20"/>
          <w:lang w:val="es-BO"/>
        </w:rPr>
      </w:pPr>
    </w:p>
    <w:p w14:paraId="0D3832A4"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Toda observación </w:t>
      </w:r>
      <w:r w:rsidRPr="001A13D7">
        <w:rPr>
          <w:rFonts w:ascii="Arial" w:hAnsi="Arial" w:cs="Arial"/>
          <w:bCs/>
          <w:iCs/>
          <w:sz w:val="20"/>
          <w:szCs w:val="20"/>
        </w:rPr>
        <w:t>encontrada en la etapa de a</w:t>
      </w:r>
      <w:r w:rsidRPr="001A13D7">
        <w:rPr>
          <w:rFonts w:ascii="Arial" w:hAnsi="Arial" w:cs="Arial"/>
          <w:bCs/>
          <w:sz w:val="20"/>
          <w:szCs w:val="20"/>
        </w:rPr>
        <w:t>ctivación del servicio</w:t>
      </w:r>
      <w:r w:rsidRPr="001A13D7">
        <w:rPr>
          <w:rFonts w:ascii="Arial" w:hAnsi="Arial" w:cs="Arial"/>
          <w:bCs/>
          <w:iCs/>
          <w:sz w:val="20"/>
          <w:szCs w:val="20"/>
        </w:rPr>
        <w:t xml:space="preserve">, debe ser subsanada por el </w:t>
      </w:r>
      <w:r w:rsidRPr="001A13D7">
        <w:rPr>
          <w:rFonts w:ascii="Arial" w:hAnsi="Arial" w:cs="Arial"/>
          <w:b/>
          <w:bCs/>
          <w:iCs/>
          <w:sz w:val="20"/>
          <w:szCs w:val="20"/>
        </w:rPr>
        <w:t>PROVEEDOR</w:t>
      </w:r>
      <w:r w:rsidRPr="001A13D7">
        <w:rPr>
          <w:rFonts w:ascii="Arial" w:hAnsi="Arial" w:cs="Arial"/>
          <w:bCs/>
          <w:iCs/>
          <w:sz w:val="20"/>
          <w:szCs w:val="20"/>
        </w:rPr>
        <w:t xml:space="preserve"> en un plazo máximo de cinco (5) días hábiles.</w:t>
      </w:r>
    </w:p>
    <w:p w14:paraId="3FFB7B9E" w14:textId="77777777" w:rsidR="001A13D7" w:rsidRPr="001A13D7" w:rsidRDefault="001A13D7" w:rsidP="001A13D7">
      <w:pPr>
        <w:jc w:val="both"/>
        <w:rPr>
          <w:rFonts w:ascii="Arial" w:hAnsi="Arial" w:cs="Arial"/>
          <w:b/>
          <w:i/>
          <w:sz w:val="20"/>
          <w:szCs w:val="20"/>
          <w:lang w:val="es-BO"/>
        </w:rPr>
      </w:pPr>
    </w:p>
    <w:p w14:paraId="2DC24586"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t xml:space="preserve">CLÁUSULA DÉCIMA PRIMERA.- (LUGAR DE PRESTACIÓN DE SERVICIOS) </w:t>
      </w:r>
      <w:r w:rsidRPr="001A13D7">
        <w:rPr>
          <w:rFonts w:ascii="Arial" w:hAnsi="Arial" w:cs="Arial"/>
          <w:sz w:val="20"/>
          <w:szCs w:val="20"/>
          <w:lang w:val="es-BO"/>
        </w:rPr>
        <w:t xml:space="preserve">El </w:t>
      </w:r>
      <w:r w:rsidRPr="001A13D7">
        <w:rPr>
          <w:rFonts w:ascii="Arial" w:hAnsi="Arial" w:cs="Arial"/>
          <w:b/>
          <w:sz w:val="20"/>
          <w:szCs w:val="20"/>
          <w:lang w:val="es-BO"/>
        </w:rPr>
        <w:t>PROVEEDOR</w:t>
      </w:r>
      <w:r w:rsidRPr="001A13D7">
        <w:rPr>
          <w:rFonts w:ascii="Arial" w:hAnsi="Arial" w:cs="Arial"/>
          <w:sz w:val="20"/>
          <w:szCs w:val="20"/>
          <w:lang w:val="es-BO"/>
        </w:rPr>
        <w:t xml:space="preserve"> prestará el </w:t>
      </w:r>
      <w:r w:rsidRPr="001A13D7">
        <w:rPr>
          <w:rFonts w:ascii="Arial" w:hAnsi="Arial" w:cs="Arial"/>
          <w:b/>
          <w:sz w:val="20"/>
          <w:szCs w:val="20"/>
          <w:lang w:val="es-BO"/>
        </w:rPr>
        <w:t>SERVICIO</w:t>
      </w:r>
      <w:r w:rsidRPr="001A13D7">
        <w:rPr>
          <w:rFonts w:ascii="Arial" w:hAnsi="Arial" w:cs="Arial"/>
          <w:sz w:val="20"/>
          <w:szCs w:val="20"/>
          <w:lang w:val="es-BO"/>
        </w:rPr>
        <w:t xml:space="preserve">, objeto del presente Contrato en oficinas de la </w:t>
      </w:r>
      <w:r w:rsidRPr="001A13D7">
        <w:rPr>
          <w:rFonts w:ascii="Arial" w:hAnsi="Arial" w:cs="Arial"/>
          <w:b/>
          <w:sz w:val="20"/>
          <w:szCs w:val="20"/>
          <w:lang w:val="es-BO"/>
        </w:rPr>
        <w:t>ENTIDAD</w:t>
      </w:r>
      <w:r w:rsidRPr="001A13D7">
        <w:rPr>
          <w:rFonts w:ascii="Arial" w:hAnsi="Arial" w:cs="Arial"/>
          <w:sz w:val="20"/>
          <w:szCs w:val="20"/>
          <w:lang w:val="es-BO"/>
        </w:rPr>
        <w:t xml:space="preserve"> ubicadas en la calle Ayacucho, esquina calle Mercado s/n de la zona Central de la ciudad de La Paz y será coordinado con el personal del Departamento de Base de Datos y Comunicaciones (DBDC) de la </w:t>
      </w:r>
      <w:r w:rsidRPr="001A13D7">
        <w:rPr>
          <w:rFonts w:ascii="Arial" w:hAnsi="Arial" w:cs="Arial"/>
          <w:b/>
          <w:sz w:val="20"/>
          <w:szCs w:val="20"/>
          <w:lang w:val="es-BO"/>
        </w:rPr>
        <w:t>ENTIDAD</w:t>
      </w:r>
      <w:r w:rsidRPr="001A13D7">
        <w:rPr>
          <w:rFonts w:ascii="Arial" w:hAnsi="Arial" w:cs="Arial"/>
          <w:sz w:val="20"/>
          <w:szCs w:val="20"/>
          <w:lang w:val="es-BO"/>
        </w:rPr>
        <w:t>.</w:t>
      </w:r>
    </w:p>
    <w:p w14:paraId="10F1F974" w14:textId="77777777" w:rsidR="001A13D7" w:rsidRPr="001A13D7" w:rsidRDefault="001A13D7" w:rsidP="001A13D7">
      <w:pPr>
        <w:jc w:val="both"/>
        <w:rPr>
          <w:rFonts w:ascii="Arial" w:hAnsi="Arial" w:cs="Arial"/>
          <w:sz w:val="20"/>
          <w:szCs w:val="20"/>
          <w:lang w:val="es-BO"/>
        </w:rPr>
      </w:pPr>
    </w:p>
    <w:p w14:paraId="2DFB8D77" w14:textId="77777777" w:rsidR="001A13D7" w:rsidRPr="001A13D7" w:rsidRDefault="001A13D7" w:rsidP="001A13D7">
      <w:pPr>
        <w:pStyle w:val="CM37"/>
        <w:spacing w:after="0"/>
        <w:jc w:val="both"/>
        <w:rPr>
          <w:rFonts w:ascii="Arial" w:hAnsi="Arial" w:cs="Arial"/>
          <w:b/>
          <w:sz w:val="20"/>
          <w:szCs w:val="20"/>
          <w:lang w:val="es-BO"/>
        </w:rPr>
      </w:pPr>
      <w:r w:rsidRPr="001A13D7">
        <w:rPr>
          <w:rFonts w:ascii="Arial" w:hAnsi="Arial" w:cs="Arial"/>
          <w:b/>
          <w:sz w:val="20"/>
          <w:szCs w:val="20"/>
          <w:lang w:val="es-BO"/>
        </w:rPr>
        <w:t xml:space="preserve">CLÁUSULA DÉCIMA SEGUNDA.- (MONTO, MONEDA Y FORMA DE PAGO) </w:t>
      </w:r>
      <w:r w:rsidRPr="001A13D7">
        <w:rPr>
          <w:rFonts w:ascii="Arial" w:hAnsi="Arial" w:cs="Arial"/>
          <w:sz w:val="20"/>
          <w:szCs w:val="20"/>
          <w:lang w:val="es-BO"/>
        </w:rPr>
        <w:t xml:space="preserve">El monto propuesto y aceptado por ambas partes para la prestación del </w:t>
      </w:r>
      <w:r w:rsidRPr="001A13D7">
        <w:rPr>
          <w:rFonts w:ascii="Arial" w:hAnsi="Arial" w:cs="Arial"/>
          <w:b/>
          <w:sz w:val="20"/>
          <w:szCs w:val="20"/>
          <w:lang w:val="es-BO"/>
        </w:rPr>
        <w:t>SERVICIO</w:t>
      </w:r>
      <w:r w:rsidRPr="001A13D7">
        <w:rPr>
          <w:rFonts w:ascii="Arial" w:hAnsi="Arial" w:cs="Arial"/>
          <w:sz w:val="20"/>
          <w:szCs w:val="20"/>
          <w:lang w:val="es-BO"/>
        </w:rPr>
        <w:t>, objeto del presente Contrato es de _____________ (00/100 Bolivianos).</w:t>
      </w:r>
    </w:p>
    <w:p w14:paraId="266EDC28" w14:textId="77777777" w:rsidR="001A13D7" w:rsidRPr="001A13D7" w:rsidRDefault="001A13D7" w:rsidP="001A13D7">
      <w:pPr>
        <w:jc w:val="both"/>
        <w:rPr>
          <w:rFonts w:ascii="Arial" w:hAnsi="Arial" w:cs="Arial"/>
          <w:b/>
          <w:i/>
          <w:sz w:val="20"/>
          <w:szCs w:val="20"/>
          <w:lang w:val="es-BO"/>
        </w:rPr>
      </w:pPr>
    </w:p>
    <w:p w14:paraId="0600C0C7"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Queda establecido que el monto consignado en la propuesta adjudicada incluye todos los elementos, sin excepción alguna, que sean necesarios para la realización y cumplimiento del </w:t>
      </w:r>
      <w:r w:rsidRPr="001A13D7">
        <w:rPr>
          <w:rFonts w:ascii="Arial" w:hAnsi="Arial" w:cs="Arial"/>
          <w:b/>
          <w:sz w:val="20"/>
          <w:szCs w:val="20"/>
          <w:lang w:val="es-BO"/>
        </w:rPr>
        <w:t>SERVICIO</w:t>
      </w:r>
      <w:r w:rsidRPr="001A13D7">
        <w:rPr>
          <w:rFonts w:ascii="Arial" w:hAnsi="Arial" w:cs="Arial"/>
          <w:sz w:val="20"/>
          <w:szCs w:val="20"/>
          <w:lang w:val="es-BO"/>
        </w:rPr>
        <w:t>.</w:t>
      </w:r>
    </w:p>
    <w:p w14:paraId="65F04864" w14:textId="77777777" w:rsidR="001A13D7" w:rsidRPr="001A13D7" w:rsidRDefault="001A13D7" w:rsidP="001A13D7">
      <w:pPr>
        <w:jc w:val="both"/>
        <w:rPr>
          <w:rFonts w:ascii="Arial" w:hAnsi="Arial" w:cs="Arial"/>
          <w:b/>
          <w:i/>
          <w:sz w:val="20"/>
          <w:szCs w:val="20"/>
          <w:lang w:val="es-BO"/>
        </w:rPr>
      </w:pPr>
    </w:p>
    <w:p w14:paraId="4E1603B6"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Es de exclusiva responsabilidad del </w:t>
      </w:r>
      <w:r w:rsidRPr="001A13D7">
        <w:rPr>
          <w:rFonts w:ascii="Arial" w:hAnsi="Arial" w:cs="Arial"/>
          <w:b/>
          <w:sz w:val="20"/>
          <w:szCs w:val="20"/>
          <w:lang w:val="es-BO"/>
        </w:rPr>
        <w:t xml:space="preserve">PROVEEDOR, </w:t>
      </w:r>
      <w:r w:rsidRPr="001A13D7">
        <w:rPr>
          <w:rFonts w:ascii="Arial" w:hAnsi="Arial" w:cs="Arial"/>
          <w:sz w:val="20"/>
          <w:szCs w:val="20"/>
          <w:lang w:val="es-BO"/>
        </w:rPr>
        <w:t xml:space="preserve">prestar el </w:t>
      </w:r>
      <w:r w:rsidRPr="001A13D7">
        <w:rPr>
          <w:rFonts w:ascii="Arial" w:hAnsi="Arial" w:cs="Arial"/>
          <w:b/>
          <w:sz w:val="20"/>
          <w:szCs w:val="20"/>
          <w:lang w:val="es-BO"/>
        </w:rPr>
        <w:t>SERVICIO</w:t>
      </w:r>
      <w:r w:rsidRPr="001A13D7">
        <w:rPr>
          <w:rFonts w:ascii="Arial" w:hAnsi="Arial" w:cs="Arial"/>
          <w:sz w:val="20"/>
          <w:szCs w:val="20"/>
          <w:lang w:val="es-BO"/>
        </w:rPr>
        <w:t xml:space="preserve"> por el monto establecido como costo del servicio, ya que no se reconocerán ni procederán pagos por servicios que hiciesen exceder dicho monto.</w:t>
      </w:r>
    </w:p>
    <w:p w14:paraId="3D993FB9" w14:textId="77777777" w:rsidR="001A13D7" w:rsidRPr="001A13D7" w:rsidRDefault="001A13D7" w:rsidP="001A13D7">
      <w:pPr>
        <w:jc w:val="both"/>
        <w:rPr>
          <w:rFonts w:ascii="Arial" w:hAnsi="Arial" w:cs="Arial"/>
          <w:sz w:val="20"/>
          <w:szCs w:val="20"/>
          <w:lang w:val="es-BO"/>
        </w:rPr>
      </w:pPr>
    </w:p>
    <w:p w14:paraId="3B2E778C"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Las partes acuerdan que por la prestación del </w:t>
      </w:r>
      <w:r w:rsidRPr="001A13D7">
        <w:rPr>
          <w:rFonts w:ascii="Arial" w:hAnsi="Arial" w:cs="Arial"/>
          <w:b/>
          <w:sz w:val="20"/>
          <w:szCs w:val="20"/>
          <w:lang w:val="es-BO"/>
        </w:rPr>
        <w:t>SERVICIO</w:t>
      </w:r>
      <w:r w:rsidRPr="001A13D7">
        <w:rPr>
          <w:rFonts w:ascii="Arial" w:hAnsi="Arial" w:cs="Arial"/>
          <w:sz w:val="20"/>
          <w:szCs w:val="20"/>
          <w:lang w:val="es-BO"/>
        </w:rPr>
        <w:t xml:space="preserve">, procederá el pago cuya cancelación se la realizará una vez emitido el </w:t>
      </w:r>
      <w:r w:rsidRPr="001A13D7">
        <w:rPr>
          <w:rFonts w:ascii="Arial" w:hAnsi="Arial" w:cs="Arial"/>
          <w:bCs/>
          <w:sz w:val="20"/>
          <w:szCs w:val="20"/>
        </w:rPr>
        <w:t xml:space="preserve">Informe Técnico de Conformidad de la Activación del Servicio </w:t>
      </w:r>
      <w:r w:rsidRPr="001A13D7">
        <w:rPr>
          <w:rFonts w:ascii="Arial" w:hAnsi="Arial" w:cs="Arial"/>
          <w:sz w:val="20"/>
          <w:szCs w:val="20"/>
          <w:lang w:val="es-BO"/>
        </w:rPr>
        <w:t xml:space="preserve">por parte del </w:t>
      </w:r>
      <w:r w:rsidRPr="001A13D7">
        <w:rPr>
          <w:rFonts w:ascii="Arial" w:hAnsi="Arial" w:cs="Arial"/>
          <w:b/>
          <w:sz w:val="20"/>
          <w:szCs w:val="20"/>
          <w:lang w:val="es-BO"/>
        </w:rPr>
        <w:t xml:space="preserve">FISCAL </w:t>
      </w:r>
      <w:r w:rsidRPr="001A13D7">
        <w:rPr>
          <w:rFonts w:ascii="Arial" w:hAnsi="Arial" w:cs="Arial"/>
          <w:sz w:val="20"/>
          <w:szCs w:val="20"/>
          <w:lang w:val="es-BO"/>
        </w:rPr>
        <w:t>y la presentación de la factura por parte del</w:t>
      </w:r>
      <w:r w:rsidRPr="001A13D7">
        <w:rPr>
          <w:rFonts w:ascii="Arial" w:hAnsi="Arial" w:cs="Arial"/>
          <w:b/>
          <w:sz w:val="20"/>
          <w:szCs w:val="20"/>
          <w:lang w:val="es-BO"/>
        </w:rPr>
        <w:t xml:space="preserve"> PROVEEDOR.</w:t>
      </w:r>
    </w:p>
    <w:p w14:paraId="00ACF973" w14:textId="77777777" w:rsidR="001A13D7" w:rsidRPr="001A13D7" w:rsidRDefault="001A13D7" w:rsidP="001A13D7">
      <w:pPr>
        <w:jc w:val="both"/>
        <w:rPr>
          <w:rFonts w:ascii="Arial" w:hAnsi="Arial" w:cs="Arial"/>
          <w:sz w:val="20"/>
          <w:szCs w:val="20"/>
          <w:lang w:val="es-BO"/>
        </w:rPr>
      </w:pPr>
    </w:p>
    <w:p w14:paraId="06EA5E1D"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Para este fin el </w:t>
      </w:r>
      <w:r w:rsidRPr="001A13D7">
        <w:rPr>
          <w:rFonts w:ascii="Arial" w:hAnsi="Arial" w:cs="Arial"/>
          <w:b/>
          <w:sz w:val="20"/>
          <w:szCs w:val="20"/>
          <w:lang w:val="es-BO"/>
        </w:rPr>
        <w:t xml:space="preserve">PROVEEDOR </w:t>
      </w:r>
      <w:r w:rsidRPr="001A13D7">
        <w:rPr>
          <w:rFonts w:ascii="Arial" w:hAnsi="Arial" w:cs="Arial"/>
          <w:sz w:val="20"/>
          <w:szCs w:val="20"/>
          <w:lang w:val="es-BO"/>
        </w:rPr>
        <w:t xml:space="preserve">presentará al </w:t>
      </w:r>
      <w:r w:rsidRPr="001A13D7">
        <w:rPr>
          <w:rFonts w:ascii="Arial" w:hAnsi="Arial" w:cs="Arial"/>
          <w:b/>
          <w:bCs/>
          <w:sz w:val="20"/>
          <w:szCs w:val="20"/>
          <w:lang w:val="es-BO"/>
        </w:rPr>
        <w:t>FISCAL</w:t>
      </w:r>
      <w:r w:rsidRPr="001A13D7">
        <w:rPr>
          <w:rFonts w:ascii="Arial" w:hAnsi="Arial" w:cs="Arial"/>
          <w:sz w:val="20"/>
          <w:szCs w:val="20"/>
          <w:lang w:val="es-BO"/>
        </w:rPr>
        <w:t xml:space="preserve"> para su revisión, una planilla de ejecución de servicios, donde deberá señalar todos los servicios prestados, el monto y la periodicidad de pago convenida.</w:t>
      </w:r>
      <w:r w:rsidRPr="001A13D7">
        <w:rPr>
          <w:rFonts w:ascii="Arial" w:hAnsi="Arial" w:cs="Arial"/>
          <w:b/>
          <w:sz w:val="20"/>
          <w:szCs w:val="20"/>
          <w:lang w:val="es-BO"/>
        </w:rPr>
        <w:t xml:space="preserve"> </w:t>
      </w:r>
    </w:p>
    <w:p w14:paraId="68292DE4"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 </w:t>
      </w:r>
    </w:p>
    <w:p w14:paraId="0ED26161"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El</w:t>
      </w:r>
      <w:r w:rsidRPr="001A13D7">
        <w:rPr>
          <w:rFonts w:ascii="Arial" w:hAnsi="Arial" w:cs="Arial"/>
          <w:b/>
          <w:bCs/>
          <w:sz w:val="20"/>
          <w:szCs w:val="20"/>
          <w:lang w:val="es-BO"/>
        </w:rPr>
        <w:t xml:space="preserve"> FISCAL</w:t>
      </w:r>
      <w:r w:rsidRPr="001A13D7">
        <w:rPr>
          <w:rFonts w:ascii="Arial" w:hAnsi="Arial" w:cs="Arial"/>
          <w:sz w:val="20"/>
          <w:szCs w:val="20"/>
          <w:lang w:val="es-BO"/>
        </w:rPr>
        <w:t xml:space="preserve">, dentro de los cinco (5) días hábiles siguientes, después de recibir dicha planilla de ejecución de servicios, indicará por escrito su aprobación mediante el Informe  de Verificación de Vigencia del </w:t>
      </w:r>
      <w:r w:rsidRPr="001A13D7">
        <w:rPr>
          <w:rFonts w:ascii="Arial" w:hAnsi="Arial" w:cs="Arial"/>
          <w:b/>
          <w:sz w:val="20"/>
          <w:szCs w:val="20"/>
          <w:lang w:val="es-BO"/>
        </w:rPr>
        <w:t>SERVICIO</w:t>
      </w:r>
      <w:r w:rsidRPr="001A13D7">
        <w:rPr>
          <w:rFonts w:ascii="Arial" w:hAnsi="Arial" w:cs="Arial"/>
          <w:sz w:val="20"/>
          <w:szCs w:val="20"/>
          <w:lang w:val="es-BO"/>
        </w:rPr>
        <w:t xml:space="preserve"> o la devolverá para que se realicen las correcciones o enmiendas respectivas. El </w:t>
      </w:r>
      <w:r w:rsidRPr="001A13D7">
        <w:rPr>
          <w:rFonts w:ascii="Arial" w:hAnsi="Arial" w:cs="Arial"/>
          <w:b/>
          <w:sz w:val="20"/>
          <w:szCs w:val="20"/>
          <w:lang w:val="es-BO"/>
        </w:rPr>
        <w:t xml:space="preserve">PROVEEDOR, </w:t>
      </w:r>
      <w:r w:rsidRPr="001A13D7">
        <w:rPr>
          <w:rFonts w:ascii="Arial" w:hAnsi="Arial" w:cs="Arial"/>
          <w:sz w:val="20"/>
          <w:szCs w:val="20"/>
          <w:lang w:val="es-BO"/>
        </w:rPr>
        <w:t xml:space="preserve">en caso de devolución deberá realizar las correcciones requeridas por el </w:t>
      </w:r>
      <w:r w:rsidRPr="001A13D7">
        <w:rPr>
          <w:rFonts w:ascii="Arial" w:hAnsi="Arial" w:cs="Arial"/>
          <w:b/>
          <w:sz w:val="20"/>
          <w:szCs w:val="20"/>
          <w:lang w:val="es-BO"/>
        </w:rPr>
        <w:t>FISCAL</w:t>
      </w:r>
      <w:r w:rsidRPr="001A13D7">
        <w:rPr>
          <w:rFonts w:ascii="Arial" w:hAnsi="Arial" w:cs="Arial"/>
          <w:sz w:val="20"/>
          <w:szCs w:val="20"/>
          <w:lang w:val="es-BO"/>
        </w:rPr>
        <w:t xml:space="preserve"> y presentará nuevamente la planilla para su aprobación, con la nueva fecha.</w:t>
      </w:r>
    </w:p>
    <w:p w14:paraId="37EE846E" w14:textId="77777777" w:rsidR="001A13D7" w:rsidRPr="001A13D7" w:rsidRDefault="001A13D7" w:rsidP="001A13D7">
      <w:pPr>
        <w:jc w:val="both"/>
        <w:rPr>
          <w:rFonts w:ascii="Arial" w:hAnsi="Arial" w:cs="Arial"/>
          <w:sz w:val="20"/>
          <w:szCs w:val="20"/>
          <w:lang w:val="es-BO"/>
        </w:rPr>
      </w:pPr>
    </w:p>
    <w:p w14:paraId="545B40A8"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El</w:t>
      </w:r>
      <w:r w:rsidRPr="001A13D7">
        <w:rPr>
          <w:rFonts w:ascii="Arial" w:hAnsi="Arial" w:cs="Arial"/>
          <w:b/>
          <w:bCs/>
          <w:sz w:val="20"/>
          <w:szCs w:val="20"/>
          <w:lang w:val="es-BO"/>
        </w:rPr>
        <w:t xml:space="preserve"> FISCAL</w:t>
      </w:r>
      <w:r w:rsidRPr="001A13D7">
        <w:rPr>
          <w:rFonts w:ascii="Arial" w:hAnsi="Arial" w:cs="Arial"/>
          <w:sz w:val="20"/>
          <w:szCs w:val="20"/>
          <w:lang w:val="es-BO"/>
        </w:rPr>
        <w:t xml:space="preserve"> una vez que apruebe la planilla de ejecución del servicio, remitirá la misma a la Unidad Administrativa de la</w:t>
      </w:r>
      <w:r w:rsidRPr="001A13D7">
        <w:rPr>
          <w:rFonts w:ascii="Arial" w:hAnsi="Arial" w:cs="Arial"/>
          <w:b/>
          <w:sz w:val="20"/>
          <w:szCs w:val="20"/>
          <w:lang w:val="es-BO"/>
        </w:rPr>
        <w:t xml:space="preserve"> ENTIDAD</w:t>
      </w:r>
      <w:r w:rsidRPr="001A13D7">
        <w:rPr>
          <w:rFonts w:ascii="Arial" w:hAnsi="Arial" w:cs="Arial"/>
          <w:sz w:val="20"/>
          <w:szCs w:val="20"/>
          <w:lang w:val="es-BO"/>
        </w:rPr>
        <w:t xml:space="preserve">, para el pago correspondiente, dentro del plazo que no deberá superar los treinta (30) días hábiles computables desde la aprobación de dicha planilla por el </w:t>
      </w:r>
      <w:r w:rsidRPr="001A13D7">
        <w:rPr>
          <w:rFonts w:ascii="Arial" w:hAnsi="Arial" w:cs="Arial"/>
          <w:b/>
          <w:sz w:val="20"/>
          <w:szCs w:val="20"/>
          <w:lang w:val="es-BO"/>
        </w:rPr>
        <w:t>FISCAL</w:t>
      </w:r>
      <w:r w:rsidRPr="001A13D7">
        <w:rPr>
          <w:rFonts w:ascii="Arial" w:hAnsi="Arial" w:cs="Arial"/>
          <w:sz w:val="20"/>
          <w:szCs w:val="20"/>
          <w:lang w:val="es-BO"/>
        </w:rPr>
        <w:t>.</w:t>
      </w:r>
    </w:p>
    <w:p w14:paraId="4BCC5EEC" w14:textId="77777777" w:rsidR="001A13D7" w:rsidRPr="001A13D7" w:rsidRDefault="001A13D7" w:rsidP="001A13D7">
      <w:pPr>
        <w:jc w:val="both"/>
        <w:rPr>
          <w:rFonts w:ascii="Arial" w:hAnsi="Arial" w:cs="Arial"/>
          <w:sz w:val="20"/>
          <w:szCs w:val="20"/>
          <w:lang w:val="es-BO"/>
        </w:rPr>
      </w:pPr>
    </w:p>
    <w:p w14:paraId="7A62612B" w14:textId="77777777" w:rsidR="001A13D7" w:rsidRPr="001A13D7" w:rsidRDefault="001A13D7" w:rsidP="001A13D7">
      <w:pPr>
        <w:jc w:val="both"/>
        <w:rPr>
          <w:rFonts w:ascii="Arial" w:hAnsi="Arial" w:cs="Arial"/>
          <w:b/>
          <w:sz w:val="20"/>
          <w:szCs w:val="20"/>
          <w:lang w:val="es-BO"/>
        </w:rPr>
      </w:pPr>
      <w:r w:rsidRPr="001A13D7">
        <w:rPr>
          <w:rFonts w:ascii="Arial" w:hAnsi="Arial" w:cs="Arial"/>
          <w:b/>
          <w:sz w:val="20"/>
          <w:szCs w:val="20"/>
          <w:lang w:val="es-BO"/>
        </w:rPr>
        <w:t xml:space="preserve">CLÁUSULA DÉCIMA TERCERA.- (DOMICILIO A EFECTOS DE NOTIFICACIÓN) </w:t>
      </w:r>
      <w:r w:rsidRPr="001A13D7">
        <w:rPr>
          <w:rFonts w:ascii="Arial" w:hAnsi="Arial" w:cs="Arial"/>
          <w:sz w:val="20"/>
          <w:szCs w:val="20"/>
          <w:lang w:val="es-BO"/>
        </w:rPr>
        <w:t>Cualquier aviso o notificación entre las partes contratantes será realizada por escrito y será enviado:</w:t>
      </w:r>
    </w:p>
    <w:p w14:paraId="2B369BDE" w14:textId="77777777" w:rsidR="001A13D7" w:rsidRPr="001A13D7" w:rsidRDefault="001A13D7" w:rsidP="001A13D7">
      <w:pPr>
        <w:jc w:val="both"/>
        <w:rPr>
          <w:rFonts w:ascii="Arial" w:hAnsi="Arial" w:cs="Arial"/>
          <w:sz w:val="20"/>
          <w:szCs w:val="20"/>
          <w:lang w:val="es-BO"/>
        </w:rPr>
      </w:pPr>
    </w:p>
    <w:p w14:paraId="69066731" w14:textId="77777777" w:rsidR="001A13D7" w:rsidRPr="001A13D7" w:rsidRDefault="001A13D7" w:rsidP="001A13D7">
      <w:pPr>
        <w:numPr>
          <w:ilvl w:val="1"/>
          <w:numId w:val="55"/>
        </w:numPr>
        <w:jc w:val="both"/>
        <w:rPr>
          <w:rFonts w:ascii="Arial" w:hAnsi="Arial" w:cs="Arial"/>
          <w:sz w:val="20"/>
          <w:szCs w:val="20"/>
          <w:lang w:val="es-BO"/>
        </w:rPr>
      </w:pPr>
      <w:r w:rsidRPr="001A13D7">
        <w:rPr>
          <w:rFonts w:ascii="Arial" w:hAnsi="Arial" w:cs="Arial"/>
          <w:sz w:val="20"/>
          <w:szCs w:val="20"/>
          <w:lang w:val="es-BO"/>
        </w:rPr>
        <w:t xml:space="preserve">Al </w:t>
      </w:r>
      <w:r w:rsidRPr="001A13D7">
        <w:rPr>
          <w:rFonts w:ascii="Arial" w:hAnsi="Arial" w:cs="Arial"/>
          <w:b/>
          <w:bCs/>
          <w:sz w:val="20"/>
          <w:szCs w:val="20"/>
          <w:lang w:val="es-BO"/>
        </w:rPr>
        <w:t>PROVEEDOR</w:t>
      </w:r>
      <w:r w:rsidRPr="001A13D7">
        <w:rPr>
          <w:rFonts w:ascii="Arial" w:hAnsi="Arial" w:cs="Arial"/>
          <w:sz w:val="20"/>
          <w:szCs w:val="20"/>
          <w:lang w:val="es-BO"/>
        </w:rPr>
        <w:t>: En _______________</w:t>
      </w:r>
      <w:r w:rsidRPr="001A13D7">
        <w:rPr>
          <w:rFonts w:ascii="Arial" w:hAnsi="Arial" w:cs="Arial"/>
          <w:b/>
          <w:i/>
          <w:sz w:val="20"/>
          <w:szCs w:val="20"/>
          <w:lang w:val="es-BO"/>
        </w:rPr>
        <w:t>.</w:t>
      </w:r>
    </w:p>
    <w:p w14:paraId="35B1B0F2" w14:textId="77777777" w:rsidR="001A13D7" w:rsidRPr="001A13D7" w:rsidRDefault="001A13D7" w:rsidP="001A13D7">
      <w:pPr>
        <w:ind w:left="720"/>
        <w:jc w:val="both"/>
        <w:rPr>
          <w:rFonts w:ascii="Arial" w:hAnsi="Arial" w:cs="Arial"/>
          <w:sz w:val="20"/>
          <w:szCs w:val="20"/>
          <w:lang w:val="es-BO"/>
        </w:rPr>
      </w:pPr>
    </w:p>
    <w:p w14:paraId="7CDE0E33" w14:textId="77777777" w:rsidR="001A13D7" w:rsidRPr="001A13D7" w:rsidRDefault="001A13D7" w:rsidP="001A13D7">
      <w:pPr>
        <w:numPr>
          <w:ilvl w:val="1"/>
          <w:numId w:val="55"/>
        </w:numPr>
        <w:jc w:val="both"/>
        <w:rPr>
          <w:rFonts w:ascii="Arial" w:hAnsi="Arial" w:cs="Arial"/>
          <w:sz w:val="20"/>
          <w:szCs w:val="20"/>
          <w:lang w:val="es-BO"/>
        </w:rPr>
      </w:pPr>
      <w:r w:rsidRPr="001A13D7">
        <w:rPr>
          <w:rFonts w:ascii="Arial" w:hAnsi="Arial" w:cs="Arial"/>
          <w:sz w:val="20"/>
          <w:szCs w:val="20"/>
          <w:lang w:val="es-BO"/>
        </w:rPr>
        <w:t xml:space="preserve">A la </w:t>
      </w:r>
      <w:r w:rsidRPr="001A13D7">
        <w:rPr>
          <w:rFonts w:ascii="Arial" w:hAnsi="Arial" w:cs="Arial"/>
          <w:b/>
          <w:sz w:val="20"/>
          <w:szCs w:val="20"/>
          <w:lang w:val="es-BO"/>
        </w:rPr>
        <w:t>ENTIDAD</w:t>
      </w:r>
      <w:r w:rsidRPr="001A13D7">
        <w:rPr>
          <w:rFonts w:ascii="Arial" w:hAnsi="Arial" w:cs="Arial"/>
          <w:sz w:val="20"/>
          <w:szCs w:val="20"/>
          <w:lang w:val="es-BO"/>
        </w:rPr>
        <w:t>:</w:t>
      </w:r>
      <w:r w:rsidRPr="001A13D7">
        <w:rPr>
          <w:rFonts w:ascii="Arial" w:hAnsi="Arial" w:cs="Arial"/>
          <w:b/>
          <w:i/>
          <w:sz w:val="20"/>
          <w:szCs w:val="20"/>
          <w:lang w:val="es-BO"/>
        </w:rPr>
        <w:t xml:space="preserve"> </w:t>
      </w:r>
      <w:r w:rsidRPr="001A13D7">
        <w:rPr>
          <w:rFonts w:ascii="Arial" w:hAnsi="Arial" w:cs="Arial"/>
          <w:sz w:val="20"/>
          <w:szCs w:val="20"/>
          <w:lang w:val="es-BO"/>
        </w:rPr>
        <w:t>En su Edificio Principal, ubicado en la calle Ayacucho esquina Mercado s/n de la Zona Central de la ciudad de La Paz - Bolivia.</w:t>
      </w:r>
    </w:p>
    <w:p w14:paraId="6DD3B602" w14:textId="77777777" w:rsidR="001A13D7" w:rsidRPr="001A13D7" w:rsidRDefault="001A13D7" w:rsidP="001A13D7">
      <w:pPr>
        <w:autoSpaceDE w:val="0"/>
        <w:autoSpaceDN w:val="0"/>
        <w:adjustRightInd w:val="0"/>
        <w:jc w:val="both"/>
        <w:rPr>
          <w:rFonts w:ascii="Arial" w:hAnsi="Arial" w:cs="Arial"/>
          <w:b/>
          <w:bCs/>
          <w:sz w:val="20"/>
          <w:szCs w:val="20"/>
          <w:lang w:val="es-BO"/>
        </w:rPr>
      </w:pPr>
    </w:p>
    <w:p w14:paraId="6DFA51C0"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t>CLÁUSULA</w:t>
      </w:r>
      <w:r w:rsidRPr="001A13D7">
        <w:rPr>
          <w:rFonts w:ascii="Arial" w:hAnsi="Arial" w:cs="Arial"/>
          <w:b/>
          <w:bCs/>
          <w:sz w:val="20"/>
          <w:szCs w:val="20"/>
          <w:lang w:val="es-BO"/>
        </w:rPr>
        <w:t xml:space="preserve"> DÉCIMA CUARTA.- </w:t>
      </w:r>
      <w:r w:rsidRPr="001A13D7">
        <w:rPr>
          <w:rFonts w:ascii="Arial" w:hAnsi="Arial" w:cs="Arial"/>
          <w:b/>
          <w:sz w:val="20"/>
          <w:szCs w:val="20"/>
          <w:lang w:val="es-BO"/>
        </w:rPr>
        <w:t xml:space="preserve">(DERECHOS DEL PROVEEDOR) </w:t>
      </w:r>
      <w:r w:rsidRPr="001A13D7">
        <w:rPr>
          <w:rFonts w:ascii="Arial" w:hAnsi="Arial" w:cs="Arial"/>
          <w:sz w:val="20"/>
          <w:szCs w:val="20"/>
          <w:lang w:val="es-BO"/>
        </w:rPr>
        <w:t xml:space="preserve">El </w:t>
      </w:r>
      <w:r w:rsidRPr="001A13D7">
        <w:rPr>
          <w:rFonts w:ascii="Arial" w:hAnsi="Arial" w:cs="Arial"/>
          <w:b/>
          <w:sz w:val="20"/>
          <w:szCs w:val="20"/>
          <w:lang w:val="es-BO"/>
        </w:rPr>
        <w:t xml:space="preserve">PROVEEDOR, </w:t>
      </w:r>
      <w:r w:rsidRPr="001A13D7">
        <w:rPr>
          <w:rFonts w:ascii="Arial" w:hAnsi="Arial" w:cs="Arial"/>
          <w:sz w:val="20"/>
          <w:szCs w:val="20"/>
          <w:lang w:val="es-BO"/>
        </w:rPr>
        <w:t>tiene el derecho de plantear los reclamos que considere correctos, por cualquier omisión de la</w:t>
      </w:r>
      <w:r w:rsidRPr="001A13D7">
        <w:rPr>
          <w:rFonts w:ascii="Arial" w:hAnsi="Arial" w:cs="Arial"/>
          <w:b/>
          <w:bCs/>
          <w:sz w:val="20"/>
          <w:szCs w:val="20"/>
          <w:lang w:val="es-BO"/>
        </w:rPr>
        <w:t xml:space="preserve"> ENTIDAD, </w:t>
      </w:r>
      <w:r w:rsidRPr="001A13D7">
        <w:rPr>
          <w:rFonts w:ascii="Arial" w:hAnsi="Arial" w:cs="Arial"/>
          <w:bCs/>
          <w:sz w:val="20"/>
          <w:szCs w:val="20"/>
          <w:lang w:val="es-BO"/>
        </w:rPr>
        <w:lastRenderedPageBreak/>
        <w:t>por falta de pago</w:t>
      </w:r>
      <w:r w:rsidRPr="001A13D7">
        <w:rPr>
          <w:rFonts w:ascii="Arial" w:hAnsi="Arial" w:cs="Arial"/>
          <w:b/>
          <w:bCs/>
          <w:sz w:val="20"/>
          <w:szCs w:val="20"/>
          <w:lang w:val="es-BO"/>
        </w:rPr>
        <w:t xml:space="preserve"> </w:t>
      </w:r>
      <w:r w:rsidRPr="001A13D7">
        <w:rPr>
          <w:rFonts w:ascii="Arial" w:hAnsi="Arial" w:cs="Arial"/>
          <w:bCs/>
          <w:sz w:val="20"/>
          <w:szCs w:val="20"/>
          <w:lang w:val="es-BO"/>
        </w:rPr>
        <w:t xml:space="preserve">por la prestación del </w:t>
      </w:r>
      <w:r w:rsidRPr="001A13D7">
        <w:rPr>
          <w:rFonts w:ascii="Arial" w:hAnsi="Arial" w:cs="Arial"/>
          <w:b/>
          <w:bCs/>
          <w:sz w:val="20"/>
          <w:szCs w:val="20"/>
          <w:lang w:val="es-BO"/>
        </w:rPr>
        <w:t>SERVICIO</w:t>
      </w:r>
      <w:r w:rsidRPr="001A13D7">
        <w:rPr>
          <w:rFonts w:ascii="Arial" w:hAnsi="Arial" w:cs="Arial"/>
          <w:bCs/>
          <w:sz w:val="20"/>
          <w:szCs w:val="20"/>
          <w:lang w:val="es-BO"/>
        </w:rPr>
        <w:t xml:space="preserve"> </w:t>
      </w:r>
      <w:r w:rsidRPr="001A13D7">
        <w:rPr>
          <w:rFonts w:ascii="Arial" w:hAnsi="Arial" w:cs="Arial"/>
          <w:sz w:val="20"/>
          <w:szCs w:val="20"/>
          <w:lang w:val="es-BO"/>
        </w:rPr>
        <w:t>conforme los alcances del presente Contrato o por cualquier otro aspecto consignado en el mismo.</w:t>
      </w:r>
    </w:p>
    <w:p w14:paraId="371F29A9" w14:textId="77777777" w:rsidR="001A13D7" w:rsidRPr="001A13D7" w:rsidRDefault="001A13D7" w:rsidP="001A13D7">
      <w:pPr>
        <w:jc w:val="both"/>
        <w:rPr>
          <w:rFonts w:ascii="Arial" w:hAnsi="Arial" w:cs="Arial"/>
          <w:sz w:val="20"/>
          <w:szCs w:val="20"/>
          <w:lang w:val="es-BO"/>
        </w:rPr>
      </w:pPr>
    </w:p>
    <w:p w14:paraId="418E1C6D"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Tales reclamos deberán ser planteados por escrito con el respaldo correspondiente, al </w:t>
      </w:r>
      <w:r w:rsidRPr="001A13D7">
        <w:rPr>
          <w:rFonts w:ascii="Arial" w:hAnsi="Arial" w:cs="Arial"/>
          <w:b/>
          <w:bCs/>
          <w:sz w:val="20"/>
          <w:szCs w:val="20"/>
          <w:lang w:val="es-BO"/>
        </w:rPr>
        <w:t>FISCAL</w:t>
      </w:r>
      <w:r w:rsidRPr="001A13D7">
        <w:rPr>
          <w:rFonts w:ascii="Arial" w:hAnsi="Arial" w:cs="Arial"/>
          <w:sz w:val="20"/>
          <w:szCs w:val="20"/>
          <w:lang w:val="es-BO"/>
        </w:rPr>
        <w:t>, hasta veinte (20) días hábiles posteriores al suceso.</w:t>
      </w:r>
    </w:p>
    <w:p w14:paraId="03E547E2" w14:textId="77777777" w:rsidR="001A13D7" w:rsidRPr="001A13D7" w:rsidRDefault="001A13D7" w:rsidP="001A13D7">
      <w:pPr>
        <w:jc w:val="both"/>
        <w:rPr>
          <w:rFonts w:ascii="Arial" w:hAnsi="Arial" w:cs="Arial"/>
          <w:sz w:val="20"/>
          <w:szCs w:val="20"/>
          <w:lang w:val="es-BO"/>
        </w:rPr>
      </w:pPr>
    </w:p>
    <w:p w14:paraId="0E036B1E" w14:textId="77777777" w:rsidR="001A13D7" w:rsidRPr="001A13D7" w:rsidRDefault="001A13D7" w:rsidP="001A13D7">
      <w:pPr>
        <w:jc w:val="both"/>
        <w:rPr>
          <w:rFonts w:ascii="Arial" w:hAnsi="Arial" w:cs="Arial"/>
          <w:bCs/>
          <w:sz w:val="20"/>
          <w:szCs w:val="20"/>
          <w:lang w:val="es-BO"/>
        </w:rPr>
      </w:pPr>
      <w:r w:rsidRPr="001A13D7">
        <w:rPr>
          <w:rFonts w:ascii="Arial" w:hAnsi="Arial" w:cs="Arial"/>
          <w:sz w:val="20"/>
          <w:szCs w:val="20"/>
          <w:lang w:val="es-BO"/>
        </w:rPr>
        <w:t xml:space="preserve">El </w:t>
      </w:r>
      <w:r w:rsidRPr="001A13D7">
        <w:rPr>
          <w:rFonts w:ascii="Arial" w:hAnsi="Arial" w:cs="Arial"/>
          <w:b/>
          <w:bCs/>
          <w:sz w:val="20"/>
          <w:szCs w:val="20"/>
          <w:lang w:val="es-BO"/>
        </w:rPr>
        <w:t>FISCAL</w:t>
      </w:r>
      <w:r w:rsidRPr="001A13D7">
        <w:rPr>
          <w:rFonts w:ascii="Arial" w:hAnsi="Arial" w:cs="Arial"/>
          <w:sz w:val="20"/>
          <w:szCs w:val="20"/>
          <w:lang w:val="es-BO"/>
        </w:rPr>
        <w:t xml:space="preserve">, dentro del lapso impostergable de cinco (5) días hábiles, tomará conocimiento, analizará el reclamo y emitirá su respuesta de forma sustentada al </w:t>
      </w:r>
      <w:r w:rsidRPr="001A13D7">
        <w:rPr>
          <w:rFonts w:ascii="Arial" w:hAnsi="Arial" w:cs="Arial"/>
          <w:b/>
          <w:sz w:val="20"/>
          <w:szCs w:val="20"/>
          <w:lang w:val="es-BO"/>
        </w:rPr>
        <w:t xml:space="preserve">PROVEEDOR </w:t>
      </w:r>
      <w:r w:rsidRPr="001A13D7">
        <w:rPr>
          <w:rFonts w:ascii="Arial" w:hAnsi="Arial" w:cs="Arial"/>
          <w:sz w:val="20"/>
          <w:szCs w:val="20"/>
          <w:lang w:val="es-BO"/>
        </w:rPr>
        <w:t xml:space="preserve">aceptando o rechazando el reclamo. </w:t>
      </w:r>
      <w:r w:rsidRPr="001A13D7">
        <w:rPr>
          <w:rFonts w:ascii="Arial" w:hAnsi="Arial" w:cs="Arial"/>
          <w:bCs/>
          <w:sz w:val="20"/>
          <w:szCs w:val="20"/>
          <w:lang w:val="es-BO"/>
        </w:rPr>
        <w:t xml:space="preserve">Dentro de este plazo, el </w:t>
      </w:r>
      <w:r w:rsidRPr="001A13D7">
        <w:rPr>
          <w:rFonts w:ascii="Arial" w:hAnsi="Arial" w:cs="Arial"/>
          <w:b/>
          <w:bCs/>
          <w:sz w:val="20"/>
          <w:szCs w:val="20"/>
          <w:lang w:val="es-BO"/>
        </w:rPr>
        <w:t>FISCAL</w:t>
      </w:r>
      <w:r w:rsidRPr="001A13D7">
        <w:rPr>
          <w:rFonts w:ascii="Arial" w:hAnsi="Arial" w:cs="Arial"/>
          <w:bCs/>
          <w:sz w:val="20"/>
          <w:szCs w:val="20"/>
          <w:lang w:val="es-BO"/>
        </w:rPr>
        <w:t xml:space="preserve"> podrá solicitar las aclaraciones respectivas al </w:t>
      </w:r>
      <w:r w:rsidRPr="001A13D7">
        <w:rPr>
          <w:rFonts w:ascii="Arial" w:hAnsi="Arial" w:cs="Arial"/>
          <w:b/>
          <w:bCs/>
          <w:sz w:val="20"/>
          <w:szCs w:val="20"/>
          <w:lang w:val="es-BO"/>
        </w:rPr>
        <w:t>PROVEEDOR</w:t>
      </w:r>
      <w:r w:rsidRPr="001A13D7">
        <w:rPr>
          <w:rFonts w:ascii="Arial" w:hAnsi="Arial" w:cs="Arial"/>
          <w:bCs/>
          <w:sz w:val="20"/>
          <w:szCs w:val="20"/>
          <w:lang w:val="es-BO"/>
        </w:rPr>
        <w:t>, para sustentar su decisión.</w:t>
      </w:r>
    </w:p>
    <w:p w14:paraId="34311259" w14:textId="77777777" w:rsidR="001A13D7" w:rsidRPr="001A13D7" w:rsidRDefault="001A13D7" w:rsidP="001A13D7">
      <w:pPr>
        <w:jc w:val="both"/>
        <w:rPr>
          <w:rFonts w:ascii="Arial" w:hAnsi="Arial" w:cs="Arial"/>
          <w:sz w:val="20"/>
          <w:szCs w:val="20"/>
          <w:lang w:val="es-BO"/>
        </w:rPr>
      </w:pPr>
    </w:p>
    <w:p w14:paraId="5999BFDD" w14:textId="77777777" w:rsidR="001A13D7" w:rsidRPr="001A13D7" w:rsidRDefault="001A13D7" w:rsidP="001A13D7">
      <w:pPr>
        <w:jc w:val="both"/>
        <w:rPr>
          <w:rFonts w:ascii="Arial" w:hAnsi="Arial" w:cs="Arial"/>
          <w:b/>
          <w:sz w:val="20"/>
          <w:szCs w:val="20"/>
          <w:lang w:val="es-BO"/>
        </w:rPr>
      </w:pPr>
      <w:r w:rsidRPr="001A13D7">
        <w:rPr>
          <w:rFonts w:ascii="Arial" w:hAnsi="Arial" w:cs="Arial"/>
          <w:sz w:val="20"/>
          <w:szCs w:val="20"/>
          <w:lang w:val="es-BO"/>
        </w:rPr>
        <w:t xml:space="preserve">En los casos que así corresponda por la complejidad del reclamo, el </w:t>
      </w:r>
      <w:r w:rsidRPr="001A13D7">
        <w:rPr>
          <w:rFonts w:ascii="Arial" w:hAnsi="Arial" w:cs="Arial"/>
          <w:b/>
          <w:bCs/>
          <w:sz w:val="20"/>
          <w:szCs w:val="20"/>
          <w:lang w:val="es-BO"/>
        </w:rPr>
        <w:t>FISCAL</w:t>
      </w:r>
      <w:r w:rsidRPr="001A13D7">
        <w:rPr>
          <w:rFonts w:ascii="Arial" w:hAnsi="Arial" w:cs="Arial"/>
          <w:sz w:val="20"/>
          <w:szCs w:val="20"/>
          <w:lang w:val="es-BO"/>
        </w:rPr>
        <w:t xml:space="preserve">, podrá solicitar en el plazo de cinco (5) días adicionales, la emisión de informe a las dependencias técnica, financiera y/o legal de la </w:t>
      </w:r>
      <w:r w:rsidRPr="001A13D7">
        <w:rPr>
          <w:rFonts w:ascii="Arial" w:hAnsi="Arial" w:cs="Arial"/>
          <w:b/>
          <w:sz w:val="20"/>
          <w:szCs w:val="20"/>
          <w:lang w:val="es-BO"/>
        </w:rPr>
        <w:t>ENTIDAD</w:t>
      </w:r>
      <w:r w:rsidRPr="001A13D7">
        <w:rPr>
          <w:rFonts w:ascii="Arial" w:hAnsi="Arial" w:cs="Arial"/>
          <w:sz w:val="20"/>
          <w:szCs w:val="20"/>
          <w:lang w:val="es-BO"/>
        </w:rPr>
        <w:t xml:space="preserve">, según corresponda, a objeto de fundamentar la respuesta que se deba emitir para responder al </w:t>
      </w:r>
      <w:r w:rsidRPr="001A13D7">
        <w:rPr>
          <w:rFonts w:ascii="Arial" w:hAnsi="Arial" w:cs="Arial"/>
          <w:b/>
          <w:sz w:val="20"/>
          <w:szCs w:val="20"/>
          <w:lang w:val="es-BO"/>
        </w:rPr>
        <w:t>PROVEEDOR.</w:t>
      </w:r>
    </w:p>
    <w:p w14:paraId="7A6271D3" w14:textId="77777777" w:rsidR="001A13D7" w:rsidRPr="001A13D7" w:rsidRDefault="001A13D7" w:rsidP="001A13D7">
      <w:pPr>
        <w:jc w:val="both"/>
        <w:rPr>
          <w:rFonts w:ascii="Arial" w:hAnsi="Arial" w:cs="Arial"/>
          <w:sz w:val="20"/>
          <w:szCs w:val="20"/>
          <w:lang w:val="es-BO"/>
        </w:rPr>
      </w:pPr>
    </w:p>
    <w:p w14:paraId="2DB5A51D" w14:textId="77777777" w:rsidR="001A13D7" w:rsidRPr="001A13D7" w:rsidRDefault="001A13D7" w:rsidP="001A13D7">
      <w:pPr>
        <w:jc w:val="both"/>
        <w:rPr>
          <w:rFonts w:ascii="Arial" w:hAnsi="Arial" w:cs="Arial"/>
          <w:b/>
          <w:i/>
          <w:sz w:val="20"/>
          <w:szCs w:val="20"/>
          <w:lang w:val="es-BO"/>
        </w:rPr>
      </w:pPr>
      <w:r w:rsidRPr="001A13D7">
        <w:rPr>
          <w:rFonts w:ascii="Arial" w:hAnsi="Arial" w:cs="Arial"/>
          <w:sz w:val="20"/>
          <w:szCs w:val="20"/>
          <w:lang w:val="es-BO"/>
        </w:rPr>
        <w:t xml:space="preserve">Todo proceso de respuesta a reclamos, no deberá exceder los diez (10) días hábiles, computables desde la recepción del reclamo documentado por el </w:t>
      </w:r>
      <w:r w:rsidRPr="001A13D7">
        <w:rPr>
          <w:rFonts w:ascii="Arial" w:hAnsi="Arial" w:cs="Arial"/>
          <w:b/>
          <w:bCs/>
          <w:sz w:val="20"/>
          <w:szCs w:val="20"/>
          <w:lang w:val="es-BO"/>
        </w:rPr>
        <w:t>FISCAL</w:t>
      </w:r>
      <w:r w:rsidRPr="001A13D7">
        <w:rPr>
          <w:rFonts w:ascii="Arial" w:hAnsi="Arial" w:cs="Arial"/>
          <w:sz w:val="20"/>
          <w:szCs w:val="20"/>
          <w:lang w:val="es-BO"/>
        </w:rPr>
        <w:t xml:space="preserve">. </w:t>
      </w:r>
    </w:p>
    <w:p w14:paraId="2C8C0DF2" w14:textId="77777777" w:rsidR="001A13D7" w:rsidRPr="001A13D7" w:rsidRDefault="001A13D7" w:rsidP="001A13D7">
      <w:pPr>
        <w:jc w:val="both"/>
        <w:rPr>
          <w:rFonts w:ascii="Arial" w:hAnsi="Arial" w:cs="Arial"/>
          <w:sz w:val="20"/>
          <w:szCs w:val="20"/>
          <w:lang w:val="es-BO"/>
        </w:rPr>
      </w:pPr>
    </w:p>
    <w:p w14:paraId="13FFD089"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El </w:t>
      </w:r>
      <w:r w:rsidRPr="001A13D7">
        <w:rPr>
          <w:rFonts w:ascii="Arial" w:hAnsi="Arial" w:cs="Arial"/>
          <w:b/>
          <w:bCs/>
          <w:sz w:val="20"/>
          <w:szCs w:val="20"/>
          <w:lang w:val="es-BO"/>
        </w:rPr>
        <w:t xml:space="preserve">FISCAL </w:t>
      </w:r>
      <w:r w:rsidRPr="001A13D7">
        <w:rPr>
          <w:rFonts w:ascii="Arial" w:hAnsi="Arial" w:cs="Arial"/>
          <w:sz w:val="20"/>
          <w:szCs w:val="20"/>
          <w:lang w:val="es-BO"/>
        </w:rPr>
        <w:t xml:space="preserve">y la </w:t>
      </w:r>
      <w:r w:rsidRPr="001A13D7">
        <w:rPr>
          <w:rFonts w:ascii="Arial" w:hAnsi="Arial" w:cs="Arial"/>
          <w:b/>
          <w:sz w:val="20"/>
          <w:szCs w:val="20"/>
          <w:lang w:val="es-BO"/>
        </w:rPr>
        <w:t xml:space="preserve">ENTIDAD, </w:t>
      </w:r>
      <w:r w:rsidRPr="001A13D7">
        <w:rPr>
          <w:rFonts w:ascii="Arial" w:hAnsi="Arial" w:cs="Arial"/>
          <w:sz w:val="20"/>
          <w:szCs w:val="20"/>
          <w:lang w:val="es-BO"/>
        </w:rPr>
        <w:t>no atenderán reclamos presentados fuera del plazo establecido en esta cláusula.</w:t>
      </w:r>
    </w:p>
    <w:p w14:paraId="57EFE685" w14:textId="77777777" w:rsidR="001A13D7" w:rsidRPr="001A13D7" w:rsidRDefault="001A13D7" w:rsidP="001A13D7">
      <w:pPr>
        <w:autoSpaceDE w:val="0"/>
        <w:autoSpaceDN w:val="0"/>
        <w:adjustRightInd w:val="0"/>
        <w:jc w:val="both"/>
        <w:rPr>
          <w:rFonts w:ascii="Arial" w:hAnsi="Arial" w:cs="Arial"/>
          <w:b/>
          <w:bCs/>
          <w:sz w:val="20"/>
          <w:szCs w:val="20"/>
          <w:lang w:val="es-BO"/>
        </w:rPr>
      </w:pPr>
    </w:p>
    <w:p w14:paraId="296B527C" w14:textId="77777777" w:rsidR="001A13D7" w:rsidRPr="001A13D7" w:rsidRDefault="001A13D7" w:rsidP="001A13D7">
      <w:pPr>
        <w:autoSpaceDE w:val="0"/>
        <w:autoSpaceDN w:val="0"/>
        <w:adjustRightInd w:val="0"/>
        <w:jc w:val="both"/>
        <w:rPr>
          <w:rFonts w:ascii="Arial" w:hAnsi="Arial" w:cs="Arial"/>
          <w:bCs/>
          <w:sz w:val="20"/>
          <w:szCs w:val="20"/>
          <w:lang w:val="es-BO"/>
        </w:rPr>
      </w:pPr>
      <w:r w:rsidRPr="001A13D7">
        <w:rPr>
          <w:rFonts w:ascii="Arial" w:hAnsi="Arial" w:cs="Arial"/>
          <w:b/>
          <w:sz w:val="20"/>
          <w:szCs w:val="20"/>
          <w:lang w:val="es-BO"/>
        </w:rPr>
        <w:t>CLÁUSULA</w:t>
      </w:r>
      <w:r w:rsidRPr="001A13D7">
        <w:rPr>
          <w:rFonts w:ascii="Arial" w:hAnsi="Arial" w:cs="Arial"/>
          <w:b/>
          <w:bCs/>
          <w:sz w:val="20"/>
          <w:szCs w:val="20"/>
          <w:lang w:val="es-BO"/>
        </w:rPr>
        <w:t xml:space="preserve"> DÉCIMA QUINTA.- (ESTIPULACIÓN SOBRE IMPUESTOS) </w:t>
      </w:r>
      <w:r w:rsidRPr="001A13D7">
        <w:rPr>
          <w:rFonts w:ascii="Arial" w:hAnsi="Arial" w:cs="Arial"/>
          <w:bCs/>
          <w:sz w:val="20"/>
          <w:szCs w:val="20"/>
          <w:lang w:val="es-BO"/>
        </w:rPr>
        <w:t>Correrá por cuenta del</w:t>
      </w:r>
      <w:r w:rsidRPr="001A13D7">
        <w:rPr>
          <w:rFonts w:ascii="Arial" w:hAnsi="Arial" w:cs="Arial"/>
          <w:b/>
          <w:bCs/>
          <w:sz w:val="20"/>
          <w:szCs w:val="20"/>
          <w:lang w:val="es-BO"/>
        </w:rPr>
        <w:t xml:space="preserve"> PROVEEDOR</w:t>
      </w:r>
      <w:r w:rsidRPr="001A13D7">
        <w:rPr>
          <w:rFonts w:ascii="Arial" w:hAnsi="Arial" w:cs="Arial"/>
          <w:bCs/>
          <w:sz w:val="20"/>
          <w:szCs w:val="20"/>
          <w:lang w:val="es-BO"/>
        </w:rPr>
        <w:t xml:space="preserve"> el pago de todos los impuestos vigentes en el país a la fecha de presentación de la propuesta.</w:t>
      </w:r>
    </w:p>
    <w:p w14:paraId="1548348B" w14:textId="77777777" w:rsidR="001A13D7" w:rsidRPr="001A13D7" w:rsidRDefault="001A13D7" w:rsidP="001A13D7">
      <w:pPr>
        <w:autoSpaceDE w:val="0"/>
        <w:autoSpaceDN w:val="0"/>
        <w:adjustRightInd w:val="0"/>
        <w:jc w:val="both"/>
        <w:rPr>
          <w:rFonts w:ascii="Arial" w:hAnsi="Arial" w:cs="Arial"/>
          <w:bCs/>
          <w:sz w:val="20"/>
          <w:szCs w:val="20"/>
          <w:lang w:val="es-BO"/>
        </w:rPr>
      </w:pPr>
    </w:p>
    <w:p w14:paraId="0E1475A4" w14:textId="77777777" w:rsidR="001A13D7" w:rsidRPr="001A13D7" w:rsidRDefault="001A13D7" w:rsidP="001A13D7">
      <w:pPr>
        <w:autoSpaceDE w:val="0"/>
        <w:autoSpaceDN w:val="0"/>
        <w:adjustRightInd w:val="0"/>
        <w:jc w:val="both"/>
        <w:rPr>
          <w:rFonts w:ascii="Arial" w:hAnsi="Arial" w:cs="Arial"/>
          <w:bCs/>
          <w:sz w:val="20"/>
          <w:szCs w:val="20"/>
          <w:lang w:val="es-BO"/>
        </w:rPr>
      </w:pPr>
      <w:r w:rsidRPr="001A13D7">
        <w:rPr>
          <w:rFonts w:ascii="Arial" w:hAnsi="Arial" w:cs="Arial"/>
          <w:bCs/>
          <w:sz w:val="20"/>
          <w:szCs w:val="20"/>
          <w:lang w:val="es-BO"/>
        </w:rPr>
        <w:t xml:space="preserve">En caso de que posteriormente, el Estado Plurinacional de Bolivia, implantara impuestos adicionales, disminuyera o incrementara los vigentes, mediante disposición legal expresa, el </w:t>
      </w:r>
      <w:r w:rsidRPr="001A13D7">
        <w:rPr>
          <w:rFonts w:ascii="Arial" w:hAnsi="Arial" w:cs="Arial"/>
          <w:b/>
          <w:bCs/>
          <w:sz w:val="20"/>
          <w:szCs w:val="20"/>
          <w:lang w:val="es-BO"/>
        </w:rPr>
        <w:t>PROVEEDOR</w:t>
      </w:r>
      <w:r w:rsidRPr="001A13D7">
        <w:rPr>
          <w:rFonts w:ascii="Arial" w:hAnsi="Arial" w:cs="Arial"/>
          <w:bCs/>
          <w:sz w:val="20"/>
          <w:szCs w:val="20"/>
          <w:lang w:val="es-BO"/>
        </w:rPr>
        <w:t xml:space="preserve"> deberá acogerse a su cumplimiento desde la fecha de vigencia de dicha normativa. </w:t>
      </w:r>
    </w:p>
    <w:p w14:paraId="41F1D072" w14:textId="77777777" w:rsidR="001A13D7" w:rsidRPr="001A13D7" w:rsidRDefault="001A13D7" w:rsidP="001A13D7">
      <w:pPr>
        <w:jc w:val="both"/>
        <w:rPr>
          <w:rFonts w:ascii="Arial" w:hAnsi="Arial" w:cs="Arial"/>
          <w:b/>
          <w:sz w:val="20"/>
          <w:szCs w:val="20"/>
          <w:lang w:val="es-BO"/>
        </w:rPr>
      </w:pPr>
    </w:p>
    <w:p w14:paraId="74D68445" w14:textId="77777777" w:rsidR="001A13D7" w:rsidRPr="001A13D7" w:rsidRDefault="001A13D7" w:rsidP="001A13D7">
      <w:pPr>
        <w:autoSpaceDE w:val="0"/>
        <w:autoSpaceDN w:val="0"/>
        <w:adjustRightInd w:val="0"/>
        <w:jc w:val="both"/>
        <w:rPr>
          <w:rFonts w:ascii="Arial" w:hAnsi="Arial" w:cs="Arial"/>
          <w:sz w:val="20"/>
          <w:szCs w:val="20"/>
          <w:lang w:val="es-BO"/>
        </w:rPr>
      </w:pPr>
      <w:r w:rsidRPr="001A13D7">
        <w:rPr>
          <w:rFonts w:ascii="Arial" w:hAnsi="Arial" w:cs="Arial"/>
          <w:b/>
          <w:sz w:val="20"/>
          <w:szCs w:val="20"/>
          <w:lang w:val="es-BO"/>
        </w:rPr>
        <w:t xml:space="preserve">CLÁUSULA DÉCIMA SEXTA.- (FACTURACIÓN) </w:t>
      </w:r>
      <w:r w:rsidRPr="001A13D7">
        <w:rPr>
          <w:rFonts w:ascii="Arial" w:hAnsi="Arial" w:cs="Arial"/>
          <w:sz w:val="20"/>
          <w:szCs w:val="20"/>
          <w:lang w:val="es-BO"/>
        </w:rPr>
        <w:t xml:space="preserve">El </w:t>
      </w:r>
      <w:r w:rsidRPr="001A13D7">
        <w:rPr>
          <w:rFonts w:ascii="Arial" w:hAnsi="Arial" w:cs="Arial"/>
          <w:b/>
          <w:sz w:val="20"/>
          <w:szCs w:val="20"/>
          <w:lang w:val="es-BO"/>
        </w:rPr>
        <w:t xml:space="preserve">PROVEEDOR </w:t>
      </w:r>
      <w:r w:rsidRPr="001A13D7">
        <w:rPr>
          <w:rFonts w:ascii="Arial" w:hAnsi="Arial" w:cs="Arial"/>
          <w:sz w:val="20"/>
          <w:szCs w:val="20"/>
          <w:lang w:val="es-BO"/>
        </w:rPr>
        <w:t xml:space="preserve">una vez aprobada su planilla de ejecución de servicios, deberá emitir la respectiva factura oficial por el monto correspondiente en favor de la </w:t>
      </w:r>
      <w:r w:rsidRPr="001A13D7">
        <w:rPr>
          <w:rFonts w:ascii="Arial" w:hAnsi="Arial" w:cs="Arial"/>
          <w:b/>
          <w:sz w:val="20"/>
          <w:szCs w:val="20"/>
          <w:lang w:val="es-BO"/>
        </w:rPr>
        <w:t>ENTIDAD</w:t>
      </w:r>
      <w:r w:rsidRPr="001A13D7">
        <w:rPr>
          <w:rFonts w:ascii="Arial" w:hAnsi="Arial" w:cs="Arial"/>
          <w:sz w:val="20"/>
          <w:szCs w:val="20"/>
          <w:lang w:val="es-BO"/>
        </w:rPr>
        <w:t>.</w:t>
      </w:r>
    </w:p>
    <w:p w14:paraId="649D499E" w14:textId="77777777" w:rsidR="001A13D7" w:rsidRPr="001A13D7" w:rsidRDefault="001A13D7" w:rsidP="001A13D7">
      <w:pPr>
        <w:jc w:val="both"/>
        <w:rPr>
          <w:rFonts w:ascii="Arial" w:hAnsi="Arial" w:cs="Arial"/>
          <w:sz w:val="20"/>
          <w:szCs w:val="20"/>
          <w:lang w:val="es-BO"/>
        </w:rPr>
      </w:pPr>
    </w:p>
    <w:p w14:paraId="011E2AAA" w14:textId="77777777" w:rsidR="001A13D7" w:rsidRPr="001A13D7" w:rsidRDefault="001A13D7" w:rsidP="001A13D7">
      <w:pPr>
        <w:jc w:val="both"/>
        <w:rPr>
          <w:rFonts w:ascii="Arial" w:hAnsi="Arial" w:cs="Arial"/>
          <w:b/>
          <w:sz w:val="20"/>
          <w:szCs w:val="20"/>
          <w:lang w:val="es-BO"/>
        </w:rPr>
      </w:pPr>
      <w:r w:rsidRPr="001A13D7">
        <w:rPr>
          <w:rFonts w:ascii="Arial" w:hAnsi="Arial" w:cs="Arial"/>
          <w:b/>
          <w:sz w:val="20"/>
          <w:szCs w:val="20"/>
          <w:lang w:val="es-BO"/>
        </w:rPr>
        <w:t xml:space="preserve">CLÁUSULA DÉCIMA SÉPTIMA.- (MODIFICACIONES AL CONTRATO) </w:t>
      </w:r>
      <w:r w:rsidRPr="001A13D7">
        <w:rPr>
          <w:rFonts w:ascii="Arial" w:hAnsi="Arial" w:cs="Arial"/>
          <w:sz w:val="20"/>
          <w:szCs w:val="20"/>
          <w:lang w:val="es-BO"/>
        </w:rPr>
        <w:t xml:space="preserve">El presente Contrato podrá ser modificado sólo en los aspectos previstos en el DBC, siempre y cuando exista acuerdo entre las </w:t>
      </w:r>
      <w:r w:rsidRPr="001A13D7">
        <w:rPr>
          <w:rFonts w:ascii="Arial" w:hAnsi="Arial" w:cs="Arial"/>
          <w:b/>
          <w:sz w:val="20"/>
          <w:szCs w:val="20"/>
          <w:lang w:val="es-BO"/>
        </w:rPr>
        <w:t>PARTES</w:t>
      </w:r>
      <w:r w:rsidRPr="001A13D7">
        <w:rPr>
          <w:rFonts w:ascii="Arial" w:hAnsi="Arial"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D575D53" w14:textId="77777777" w:rsidR="001A13D7" w:rsidRPr="001A13D7" w:rsidRDefault="001A13D7" w:rsidP="001A13D7">
      <w:pPr>
        <w:jc w:val="both"/>
        <w:rPr>
          <w:rFonts w:ascii="Arial" w:hAnsi="Arial" w:cs="Arial"/>
          <w:sz w:val="20"/>
          <w:szCs w:val="20"/>
          <w:lang w:val="es-BO"/>
        </w:rPr>
      </w:pPr>
    </w:p>
    <w:p w14:paraId="1BA42162" w14:textId="77777777" w:rsidR="001A13D7" w:rsidRPr="001A13D7" w:rsidRDefault="001A13D7" w:rsidP="001A13D7">
      <w:pPr>
        <w:contextualSpacing/>
        <w:jc w:val="both"/>
        <w:rPr>
          <w:rFonts w:ascii="Arial" w:hAnsi="Arial" w:cs="Arial"/>
          <w:sz w:val="20"/>
          <w:szCs w:val="20"/>
          <w:lang w:val="es-BO"/>
        </w:rPr>
      </w:pPr>
      <w:r w:rsidRPr="001A13D7">
        <w:rPr>
          <w:rFonts w:ascii="Arial" w:hAnsi="Arial" w:cs="Arial"/>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A13D7">
        <w:rPr>
          <w:rFonts w:ascii="Arial" w:hAnsi="Arial" w:cs="Arial"/>
          <w:b/>
          <w:sz w:val="20"/>
          <w:szCs w:val="20"/>
          <w:lang w:val="es-BO"/>
        </w:rPr>
        <w:t>SERVICIO</w:t>
      </w:r>
      <w:r w:rsidRPr="001A13D7">
        <w:rPr>
          <w:rFonts w:ascii="Arial" w:hAnsi="Arial" w:cs="Arial"/>
          <w:sz w:val="20"/>
          <w:szCs w:val="20"/>
          <w:lang w:val="es-BO"/>
        </w:rPr>
        <w:t xml:space="preserve">. </w:t>
      </w:r>
    </w:p>
    <w:p w14:paraId="02A15EBC" w14:textId="77777777" w:rsidR="001A13D7" w:rsidRPr="001A13D7" w:rsidRDefault="001A13D7" w:rsidP="001A13D7">
      <w:pPr>
        <w:contextualSpacing/>
        <w:jc w:val="both"/>
        <w:rPr>
          <w:rFonts w:ascii="Arial" w:hAnsi="Arial" w:cs="Arial"/>
          <w:sz w:val="20"/>
          <w:szCs w:val="20"/>
          <w:lang w:val="es-BO"/>
        </w:rPr>
      </w:pPr>
    </w:p>
    <w:p w14:paraId="03BBF345"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La modificación al alcance del Contrato, permite el ajuste de las diferentes cláusulas del mismo que sean necesaria para dar cumplimiento del objeto de la contratación.</w:t>
      </w:r>
    </w:p>
    <w:p w14:paraId="5C704E8C" w14:textId="77777777" w:rsidR="001A13D7" w:rsidRPr="001A13D7" w:rsidRDefault="001A13D7" w:rsidP="001A13D7">
      <w:pPr>
        <w:jc w:val="both"/>
        <w:rPr>
          <w:rFonts w:ascii="Arial" w:hAnsi="Arial" w:cs="Arial"/>
          <w:b/>
          <w:sz w:val="20"/>
          <w:szCs w:val="20"/>
          <w:lang w:val="es-BO"/>
        </w:rPr>
      </w:pPr>
    </w:p>
    <w:p w14:paraId="5B822F55"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t xml:space="preserve">CLÁUSULA DÉCIMA OCTAVA.- (INTRANSFERIBILIDAD DEL CONTRATO) </w:t>
      </w:r>
      <w:r w:rsidRPr="001A13D7">
        <w:rPr>
          <w:rFonts w:ascii="Arial" w:hAnsi="Arial" w:cs="Arial"/>
          <w:sz w:val="20"/>
          <w:szCs w:val="20"/>
          <w:lang w:val="es-BO"/>
        </w:rPr>
        <w:t>El</w:t>
      </w:r>
      <w:r w:rsidRPr="001A13D7">
        <w:rPr>
          <w:rFonts w:ascii="Arial" w:hAnsi="Arial" w:cs="Arial"/>
          <w:b/>
          <w:sz w:val="20"/>
          <w:szCs w:val="20"/>
          <w:lang w:val="es-BO"/>
        </w:rPr>
        <w:t xml:space="preserve"> PROVEEDOR </w:t>
      </w:r>
      <w:r w:rsidRPr="001A13D7">
        <w:rPr>
          <w:rFonts w:ascii="Arial" w:hAnsi="Arial" w:cs="Arial"/>
          <w:sz w:val="20"/>
          <w:szCs w:val="20"/>
          <w:lang w:val="es-BO"/>
        </w:rPr>
        <w:t>bajo ningún título podrá ceder, transferir, subrogar, total o parcialmente este Contrato.</w:t>
      </w:r>
    </w:p>
    <w:p w14:paraId="2C5EC2AC" w14:textId="77777777" w:rsidR="001A13D7" w:rsidRPr="001A13D7" w:rsidRDefault="001A13D7" w:rsidP="001A13D7">
      <w:pPr>
        <w:jc w:val="both"/>
        <w:rPr>
          <w:rFonts w:ascii="Arial" w:hAnsi="Arial" w:cs="Arial"/>
          <w:sz w:val="20"/>
          <w:szCs w:val="20"/>
          <w:lang w:val="es-BO"/>
        </w:rPr>
      </w:pPr>
    </w:p>
    <w:p w14:paraId="4A5EFE73"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95463EF" w14:textId="77777777" w:rsidR="001A13D7" w:rsidRPr="001A13D7" w:rsidRDefault="001A13D7" w:rsidP="001A13D7">
      <w:pPr>
        <w:jc w:val="both"/>
        <w:rPr>
          <w:rFonts w:ascii="Arial" w:hAnsi="Arial" w:cs="Arial"/>
          <w:b/>
          <w:sz w:val="20"/>
          <w:szCs w:val="20"/>
          <w:lang w:val="es-BO"/>
        </w:rPr>
      </w:pPr>
    </w:p>
    <w:p w14:paraId="758A9FB6"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lastRenderedPageBreak/>
        <w:t>CLÁUSULA DÉCIMA NOVENA.- (MULTAS)</w:t>
      </w:r>
      <w:r w:rsidRPr="001A13D7">
        <w:rPr>
          <w:rFonts w:ascii="Arial" w:hAnsi="Arial" w:cs="Arial"/>
          <w:sz w:val="20"/>
          <w:szCs w:val="20"/>
          <w:lang w:val="es-BO"/>
        </w:rPr>
        <w:t xml:space="preserve"> Las </w:t>
      </w:r>
      <w:r w:rsidRPr="001A13D7">
        <w:rPr>
          <w:rFonts w:ascii="Arial" w:hAnsi="Arial" w:cs="Arial"/>
          <w:b/>
          <w:sz w:val="20"/>
          <w:szCs w:val="20"/>
          <w:lang w:val="es-BO"/>
        </w:rPr>
        <w:t>PARTES</w:t>
      </w:r>
      <w:r w:rsidRPr="001A13D7">
        <w:rPr>
          <w:rFonts w:ascii="Arial" w:hAnsi="Arial" w:cs="Arial"/>
          <w:sz w:val="20"/>
          <w:szCs w:val="20"/>
          <w:lang w:val="es-BO"/>
        </w:rPr>
        <w:t xml:space="preserve"> acuerdan que por concepto de penalidad ante el retraso en el plazo máximo de activación del </w:t>
      </w:r>
      <w:r w:rsidRPr="001A13D7">
        <w:rPr>
          <w:rFonts w:ascii="Arial" w:hAnsi="Arial" w:cs="Arial"/>
          <w:b/>
          <w:sz w:val="20"/>
          <w:szCs w:val="20"/>
          <w:lang w:val="es-BO"/>
        </w:rPr>
        <w:t>SERVICIO</w:t>
      </w:r>
      <w:r w:rsidRPr="001A13D7">
        <w:rPr>
          <w:rFonts w:ascii="Arial" w:hAnsi="Arial" w:cs="Arial"/>
          <w:sz w:val="20"/>
          <w:szCs w:val="20"/>
          <w:lang w:val="es-BO"/>
        </w:rPr>
        <w:t xml:space="preserve">, el </w:t>
      </w:r>
      <w:r w:rsidRPr="001A13D7">
        <w:rPr>
          <w:rFonts w:ascii="Arial" w:hAnsi="Arial" w:cs="Arial"/>
          <w:b/>
          <w:sz w:val="20"/>
          <w:szCs w:val="20"/>
          <w:lang w:val="es-BO"/>
        </w:rPr>
        <w:t>PROVEEDOR</w:t>
      </w:r>
      <w:r w:rsidRPr="001A13D7">
        <w:rPr>
          <w:rFonts w:ascii="Arial" w:hAnsi="Arial" w:cs="Arial"/>
          <w:sz w:val="20"/>
          <w:szCs w:val="20"/>
          <w:lang w:val="es-BO"/>
        </w:rPr>
        <w:t xml:space="preserve"> será sancionado con una multa equivalente al uno por ciento (1%) del monto total del Contrato por cada día hábil de retraso. Esta penalidad se aplicará salvo casos de fuerza mayor, caso fortuito u otras causas debidamente comprobadas por el </w:t>
      </w:r>
      <w:r w:rsidRPr="001A13D7">
        <w:rPr>
          <w:rFonts w:ascii="Arial" w:hAnsi="Arial" w:cs="Arial"/>
          <w:b/>
          <w:bCs/>
          <w:sz w:val="20"/>
          <w:szCs w:val="20"/>
          <w:lang w:val="es-BO"/>
        </w:rPr>
        <w:t>FISCAL</w:t>
      </w:r>
      <w:r w:rsidRPr="001A13D7">
        <w:rPr>
          <w:rFonts w:ascii="Arial" w:hAnsi="Arial" w:cs="Arial"/>
          <w:sz w:val="20"/>
          <w:szCs w:val="20"/>
          <w:lang w:val="es-BO"/>
        </w:rPr>
        <w:t>.</w:t>
      </w:r>
    </w:p>
    <w:p w14:paraId="621E0BCA" w14:textId="77777777" w:rsidR="001A13D7" w:rsidRPr="001A13D7" w:rsidRDefault="001A13D7" w:rsidP="001A13D7">
      <w:pPr>
        <w:jc w:val="both"/>
        <w:rPr>
          <w:rFonts w:ascii="Arial" w:hAnsi="Arial" w:cs="Arial"/>
          <w:sz w:val="20"/>
          <w:szCs w:val="20"/>
          <w:lang w:val="es-BO"/>
        </w:rPr>
      </w:pPr>
    </w:p>
    <w:p w14:paraId="35B73C32"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Asimismo, por el retraso en la corrección de observaciones será sancionado con una multa del cero coma cinco por ciento (0,5%) del monto total del contrato pro cada día hábil de retraso. </w:t>
      </w:r>
    </w:p>
    <w:p w14:paraId="518D0EA6" w14:textId="77777777" w:rsidR="001A13D7" w:rsidRPr="001A13D7" w:rsidRDefault="001A13D7" w:rsidP="001A13D7">
      <w:pPr>
        <w:jc w:val="both"/>
        <w:rPr>
          <w:rFonts w:ascii="Arial" w:hAnsi="Arial" w:cs="Arial"/>
          <w:sz w:val="20"/>
          <w:szCs w:val="20"/>
          <w:lang w:val="es-BO"/>
        </w:rPr>
      </w:pPr>
    </w:p>
    <w:p w14:paraId="2B77D0E5"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En todos los casos de resolución de Contrato por causas atribuibles al </w:t>
      </w:r>
      <w:r w:rsidRPr="001A13D7">
        <w:rPr>
          <w:rFonts w:ascii="Arial" w:hAnsi="Arial" w:cs="Arial"/>
          <w:b/>
          <w:sz w:val="20"/>
          <w:szCs w:val="20"/>
          <w:lang w:val="es-BO"/>
        </w:rPr>
        <w:t>PROVEEDOR</w:t>
      </w:r>
      <w:r w:rsidRPr="001A13D7">
        <w:rPr>
          <w:rFonts w:ascii="Arial" w:hAnsi="Arial" w:cs="Arial"/>
          <w:sz w:val="20"/>
          <w:szCs w:val="20"/>
          <w:lang w:val="es-BO"/>
        </w:rPr>
        <w:t xml:space="preserve">, la </w:t>
      </w:r>
      <w:r w:rsidRPr="001A13D7">
        <w:rPr>
          <w:rFonts w:ascii="Arial" w:hAnsi="Arial" w:cs="Arial"/>
          <w:b/>
          <w:sz w:val="20"/>
          <w:szCs w:val="20"/>
          <w:lang w:val="es-BO"/>
        </w:rPr>
        <w:t xml:space="preserve">ENTIDAD </w:t>
      </w:r>
      <w:r w:rsidRPr="001A13D7">
        <w:rPr>
          <w:rFonts w:ascii="Arial" w:hAnsi="Arial" w:cs="Arial"/>
          <w:sz w:val="20"/>
          <w:szCs w:val="20"/>
          <w:lang w:val="es-BO"/>
        </w:rPr>
        <w:t>no podrá cobrar multas que excedan el veinte por ciento (20%) del monto total del Contrato.</w:t>
      </w:r>
    </w:p>
    <w:p w14:paraId="2E95ABD2" w14:textId="77777777" w:rsidR="001A13D7" w:rsidRPr="001A13D7" w:rsidRDefault="001A13D7" w:rsidP="001A13D7">
      <w:pPr>
        <w:jc w:val="both"/>
        <w:rPr>
          <w:rFonts w:ascii="Arial" w:hAnsi="Arial" w:cs="Arial"/>
          <w:sz w:val="20"/>
          <w:szCs w:val="20"/>
          <w:lang w:val="es-BO"/>
        </w:rPr>
      </w:pPr>
    </w:p>
    <w:p w14:paraId="3EED6DD5"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Las multas serán cobradas mediante descuentos establecidos expresamente por el </w:t>
      </w:r>
      <w:r w:rsidRPr="001A13D7">
        <w:rPr>
          <w:rFonts w:ascii="Arial" w:hAnsi="Arial" w:cs="Arial"/>
          <w:b/>
          <w:bCs/>
          <w:sz w:val="20"/>
          <w:szCs w:val="20"/>
          <w:lang w:val="es-BO"/>
        </w:rPr>
        <w:t>FISCAL</w:t>
      </w:r>
      <w:r w:rsidRPr="001A13D7">
        <w:rPr>
          <w:rFonts w:ascii="Arial" w:hAnsi="Arial" w:cs="Arial"/>
          <w:sz w:val="20"/>
          <w:szCs w:val="20"/>
          <w:lang w:val="es-BO"/>
        </w:rPr>
        <w:t>, bajo su directa responsabilidad, en las planillas de ejecución del servicio sujeta a su aprobación o en la liquidación del Contrato.</w:t>
      </w:r>
    </w:p>
    <w:p w14:paraId="359B565A" w14:textId="77777777" w:rsidR="001A13D7" w:rsidRPr="001A13D7" w:rsidRDefault="001A13D7" w:rsidP="001A13D7">
      <w:pPr>
        <w:jc w:val="both"/>
        <w:rPr>
          <w:rFonts w:ascii="Arial" w:hAnsi="Arial" w:cs="Arial"/>
          <w:sz w:val="20"/>
          <w:szCs w:val="20"/>
          <w:lang w:val="es-BO"/>
        </w:rPr>
      </w:pPr>
    </w:p>
    <w:p w14:paraId="234C8999" w14:textId="77777777" w:rsidR="001A13D7" w:rsidRPr="001A13D7" w:rsidRDefault="001A13D7" w:rsidP="001A13D7">
      <w:pPr>
        <w:autoSpaceDE w:val="0"/>
        <w:autoSpaceDN w:val="0"/>
        <w:adjustRightInd w:val="0"/>
        <w:jc w:val="both"/>
        <w:rPr>
          <w:rFonts w:ascii="Arial" w:hAnsi="Arial" w:cs="Arial"/>
          <w:b/>
          <w:bCs/>
          <w:sz w:val="20"/>
          <w:szCs w:val="20"/>
          <w:lang w:val="es-BO"/>
        </w:rPr>
      </w:pPr>
      <w:r w:rsidRPr="001A13D7">
        <w:rPr>
          <w:rFonts w:ascii="Arial" w:hAnsi="Arial" w:cs="Arial"/>
          <w:b/>
          <w:sz w:val="20"/>
          <w:szCs w:val="20"/>
          <w:lang w:val="es-BO"/>
        </w:rPr>
        <w:t>CLÁUSULA VIGÉSIMA.- (CUMPLIMIENTO DE LEYES LABORALES</w:t>
      </w:r>
      <w:r w:rsidRPr="001A13D7">
        <w:rPr>
          <w:rFonts w:ascii="Arial" w:hAnsi="Arial" w:cs="Arial"/>
          <w:b/>
          <w:bCs/>
          <w:sz w:val="20"/>
          <w:szCs w:val="20"/>
          <w:lang w:val="es-BO"/>
        </w:rPr>
        <w:t xml:space="preserve">) </w:t>
      </w:r>
      <w:r w:rsidRPr="001A13D7">
        <w:rPr>
          <w:rFonts w:ascii="Arial" w:hAnsi="Arial" w:cs="Arial"/>
          <w:sz w:val="20"/>
          <w:szCs w:val="20"/>
          <w:lang w:val="es-BO"/>
        </w:rPr>
        <w:t xml:space="preserve">EL </w:t>
      </w:r>
      <w:r w:rsidRPr="001A13D7">
        <w:rPr>
          <w:rFonts w:ascii="Arial" w:hAnsi="Arial" w:cs="Arial"/>
          <w:b/>
          <w:sz w:val="20"/>
          <w:szCs w:val="20"/>
          <w:lang w:val="es-BO"/>
        </w:rPr>
        <w:t xml:space="preserve">PROVEEDOR </w:t>
      </w:r>
      <w:r w:rsidRPr="001A13D7">
        <w:rPr>
          <w:rFonts w:ascii="Arial" w:hAnsi="Arial" w:cs="Arial"/>
          <w:sz w:val="20"/>
          <w:szCs w:val="20"/>
          <w:lang w:val="es-BO"/>
        </w:rPr>
        <w:t xml:space="preserve">deberá dar estricto cumplimiento a la legislación laboral y social vigente en el Estado Plurinacional de Bolivia, respecto a su personal, en este sentido será responsable y deberá mantener a la </w:t>
      </w:r>
      <w:r w:rsidRPr="001A13D7">
        <w:rPr>
          <w:rFonts w:ascii="Arial" w:hAnsi="Arial" w:cs="Arial"/>
          <w:b/>
          <w:bCs/>
          <w:sz w:val="20"/>
          <w:szCs w:val="20"/>
          <w:lang w:val="es-BO"/>
        </w:rPr>
        <w:t xml:space="preserve">ENTIDAD </w:t>
      </w:r>
      <w:r w:rsidRPr="001A13D7">
        <w:rPr>
          <w:rFonts w:ascii="Arial" w:hAnsi="Arial" w:cs="Arial"/>
          <w:sz w:val="20"/>
          <w:szCs w:val="20"/>
          <w:lang w:val="es-BO"/>
        </w:rPr>
        <w:t>exonerada contra cualquier multa o penalidad de cualquier tipo o naturaleza, que fuera impuesta por causa de incumplimiento o infracción de dicha legislación laboral o social.</w:t>
      </w:r>
    </w:p>
    <w:p w14:paraId="4A477053" w14:textId="77777777" w:rsidR="001A13D7" w:rsidRPr="001A13D7" w:rsidRDefault="001A13D7" w:rsidP="001A13D7">
      <w:pPr>
        <w:autoSpaceDE w:val="0"/>
        <w:autoSpaceDN w:val="0"/>
        <w:adjustRightInd w:val="0"/>
        <w:jc w:val="both"/>
        <w:rPr>
          <w:rFonts w:ascii="Arial" w:hAnsi="Arial" w:cs="Arial"/>
          <w:sz w:val="20"/>
          <w:szCs w:val="20"/>
          <w:lang w:val="es-BO"/>
        </w:rPr>
      </w:pPr>
    </w:p>
    <w:p w14:paraId="31ACED68" w14:textId="77777777" w:rsidR="001A13D7" w:rsidRPr="001A13D7" w:rsidRDefault="001A13D7" w:rsidP="001A13D7">
      <w:pPr>
        <w:jc w:val="both"/>
        <w:rPr>
          <w:rFonts w:ascii="Arial" w:hAnsi="Arial" w:cs="Arial"/>
          <w:b/>
          <w:sz w:val="20"/>
          <w:szCs w:val="20"/>
          <w:lang w:val="es-BO"/>
        </w:rPr>
      </w:pPr>
      <w:r w:rsidRPr="001A13D7">
        <w:rPr>
          <w:rFonts w:ascii="Arial" w:hAnsi="Arial" w:cs="Arial"/>
          <w:b/>
          <w:sz w:val="20"/>
          <w:szCs w:val="20"/>
          <w:lang w:val="es-BO"/>
        </w:rPr>
        <w:t xml:space="preserve">CLÁUSULA VIGÉSIMA PRIMERA.- (CAUSAS DE FUERZA MAYOR Y/O CASO FORTUITO) </w:t>
      </w:r>
      <w:r w:rsidRPr="001A13D7">
        <w:rPr>
          <w:rFonts w:ascii="Arial" w:hAnsi="Arial" w:cs="Arial"/>
          <w:sz w:val="20"/>
          <w:szCs w:val="20"/>
          <w:lang w:val="es-BO"/>
        </w:rPr>
        <w:t xml:space="preserve">Con el fin de exceptuar al </w:t>
      </w:r>
      <w:r w:rsidRPr="001A13D7">
        <w:rPr>
          <w:rFonts w:ascii="Arial" w:hAnsi="Arial" w:cs="Arial"/>
          <w:b/>
          <w:sz w:val="20"/>
          <w:szCs w:val="20"/>
          <w:lang w:val="es-BO"/>
        </w:rPr>
        <w:t>PROVEEDOR</w:t>
      </w:r>
      <w:r w:rsidRPr="001A13D7">
        <w:rPr>
          <w:rFonts w:ascii="Arial" w:hAnsi="Arial" w:cs="Arial"/>
          <w:sz w:val="20"/>
          <w:szCs w:val="20"/>
          <w:lang w:val="es-BO"/>
        </w:rPr>
        <w:t xml:space="preserve"> de determinadas responsabilidades por incumplimiento involuntario de las prestaciones del Contrato, el </w:t>
      </w:r>
      <w:r w:rsidRPr="001A13D7">
        <w:rPr>
          <w:rFonts w:ascii="Arial" w:hAnsi="Arial" w:cs="Arial"/>
          <w:b/>
          <w:sz w:val="20"/>
          <w:szCs w:val="20"/>
          <w:lang w:val="es-BO"/>
        </w:rPr>
        <w:t xml:space="preserve">FISCAL </w:t>
      </w:r>
      <w:r w:rsidRPr="001A13D7">
        <w:rPr>
          <w:rFonts w:ascii="Arial" w:hAnsi="Arial" w:cs="Arial"/>
          <w:sz w:val="20"/>
          <w:szCs w:val="20"/>
          <w:lang w:val="es-BO"/>
        </w:rPr>
        <w:t xml:space="preserve">tendrá la facultad de calificar las causas de fuerza mayor, caso fortuito u otras causas debidamente justificadas a fin exonerar al </w:t>
      </w:r>
      <w:r w:rsidRPr="001A13D7">
        <w:rPr>
          <w:rFonts w:ascii="Arial" w:hAnsi="Arial" w:cs="Arial"/>
          <w:b/>
          <w:sz w:val="20"/>
          <w:szCs w:val="20"/>
          <w:lang w:val="es-BO"/>
        </w:rPr>
        <w:t>PROVEEDOR</w:t>
      </w:r>
      <w:r w:rsidRPr="001A13D7">
        <w:rPr>
          <w:rFonts w:ascii="Arial" w:hAnsi="Arial" w:cs="Arial"/>
          <w:sz w:val="20"/>
          <w:szCs w:val="20"/>
          <w:lang w:val="es-BO"/>
        </w:rPr>
        <w:t xml:space="preserve"> del cumplimiento de sus obligaciones en relación a la prestación del </w:t>
      </w:r>
      <w:r w:rsidRPr="001A13D7">
        <w:rPr>
          <w:rFonts w:ascii="Arial" w:hAnsi="Arial" w:cs="Arial"/>
          <w:b/>
          <w:sz w:val="20"/>
          <w:szCs w:val="20"/>
          <w:lang w:val="es-BO"/>
        </w:rPr>
        <w:t>SERVICIO</w:t>
      </w:r>
      <w:r w:rsidRPr="001A13D7">
        <w:rPr>
          <w:rFonts w:ascii="Arial" w:hAnsi="Arial" w:cs="Arial"/>
          <w:sz w:val="20"/>
          <w:szCs w:val="20"/>
          <w:lang w:val="es-BO"/>
        </w:rPr>
        <w:t>.</w:t>
      </w:r>
    </w:p>
    <w:p w14:paraId="521C6CAC" w14:textId="77777777" w:rsidR="001A13D7" w:rsidRPr="001A13D7" w:rsidRDefault="001A13D7" w:rsidP="001A13D7">
      <w:pPr>
        <w:jc w:val="both"/>
        <w:rPr>
          <w:rFonts w:ascii="Arial" w:hAnsi="Arial" w:cs="Arial"/>
          <w:sz w:val="20"/>
          <w:szCs w:val="20"/>
          <w:lang w:val="es-BO"/>
        </w:rPr>
      </w:pPr>
    </w:p>
    <w:p w14:paraId="2781DDAD"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3C21EB7F" w14:textId="77777777" w:rsidR="001A13D7" w:rsidRPr="001A13D7" w:rsidRDefault="001A13D7" w:rsidP="001A13D7">
      <w:pPr>
        <w:jc w:val="both"/>
        <w:rPr>
          <w:rFonts w:ascii="Arial" w:hAnsi="Arial" w:cs="Arial"/>
          <w:sz w:val="20"/>
          <w:szCs w:val="20"/>
          <w:lang w:val="es-BO"/>
        </w:rPr>
      </w:pPr>
    </w:p>
    <w:p w14:paraId="7C544312"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Para que cualquiera de estos hechos puedan constituir justificación de impedimento o demora en la prestación del </w:t>
      </w:r>
      <w:r w:rsidRPr="001A13D7">
        <w:rPr>
          <w:rFonts w:ascii="Arial" w:hAnsi="Arial" w:cs="Arial"/>
          <w:b/>
          <w:sz w:val="20"/>
          <w:szCs w:val="20"/>
          <w:lang w:val="es-BO"/>
        </w:rPr>
        <w:t>SERVICIO</w:t>
      </w:r>
      <w:r w:rsidRPr="001A13D7">
        <w:rPr>
          <w:rFonts w:ascii="Arial" w:hAnsi="Arial" w:cs="Arial"/>
          <w:sz w:val="20"/>
          <w:szCs w:val="20"/>
          <w:lang w:val="es-BO"/>
        </w:rPr>
        <w:t xml:space="preserve">, de manera obligatoria y justificada el </w:t>
      </w:r>
      <w:r w:rsidRPr="001A13D7">
        <w:rPr>
          <w:rFonts w:ascii="Arial" w:hAnsi="Arial" w:cs="Arial"/>
          <w:b/>
          <w:sz w:val="20"/>
          <w:szCs w:val="20"/>
          <w:lang w:val="es-BO"/>
        </w:rPr>
        <w:t xml:space="preserve">PROVEEDOR </w:t>
      </w:r>
      <w:r w:rsidRPr="001A13D7">
        <w:rPr>
          <w:rFonts w:ascii="Arial" w:hAnsi="Arial" w:cs="Arial"/>
          <w:sz w:val="20"/>
          <w:szCs w:val="20"/>
          <w:lang w:val="es-BO"/>
        </w:rPr>
        <w:t xml:space="preserve">deberá solicitar al </w:t>
      </w:r>
      <w:r w:rsidRPr="001A13D7">
        <w:rPr>
          <w:rFonts w:ascii="Arial" w:hAnsi="Arial" w:cs="Arial"/>
          <w:b/>
          <w:bCs/>
          <w:sz w:val="20"/>
          <w:szCs w:val="20"/>
          <w:lang w:val="es-BO"/>
        </w:rPr>
        <w:t xml:space="preserve">FISCAL </w:t>
      </w:r>
      <w:r w:rsidRPr="001A13D7">
        <w:rPr>
          <w:rFonts w:ascii="Arial" w:hAnsi="Arial" w:cs="Arial"/>
          <w:bCs/>
          <w:sz w:val="20"/>
          <w:szCs w:val="20"/>
          <w:lang w:val="es-BO"/>
        </w:rPr>
        <w:t xml:space="preserve">la emisión de un </w:t>
      </w:r>
      <w:r w:rsidRPr="001A13D7">
        <w:rPr>
          <w:rFonts w:ascii="Arial" w:hAnsi="Arial" w:cs="Arial"/>
          <w:sz w:val="20"/>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79E04DF" w14:textId="77777777" w:rsidR="001A13D7" w:rsidRPr="001A13D7" w:rsidRDefault="001A13D7" w:rsidP="001A13D7">
      <w:pPr>
        <w:jc w:val="both"/>
        <w:rPr>
          <w:rFonts w:ascii="Arial" w:hAnsi="Arial" w:cs="Arial"/>
          <w:sz w:val="20"/>
          <w:szCs w:val="20"/>
          <w:lang w:val="es-BO"/>
        </w:rPr>
      </w:pPr>
    </w:p>
    <w:p w14:paraId="142DB841"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El </w:t>
      </w:r>
      <w:r w:rsidRPr="001A13D7">
        <w:rPr>
          <w:rFonts w:ascii="Arial" w:hAnsi="Arial" w:cs="Arial"/>
          <w:b/>
          <w:sz w:val="20"/>
          <w:szCs w:val="20"/>
          <w:lang w:val="es-BO"/>
        </w:rPr>
        <w:t xml:space="preserve">FISCAL </w:t>
      </w:r>
      <w:r w:rsidRPr="001A13D7">
        <w:rPr>
          <w:rFonts w:ascii="Arial" w:hAnsi="Arial" w:cs="Arial"/>
          <w:sz w:val="20"/>
          <w:szCs w:val="20"/>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390255E7" w14:textId="77777777" w:rsidR="001A13D7" w:rsidRPr="001A13D7" w:rsidRDefault="001A13D7" w:rsidP="001A13D7">
      <w:pPr>
        <w:jc w:val="both"/>
        <w:rPr>
          <w:rFonts w:ascii="Arial" w:hAnsi="Arial" w:cs="Arial"/>
          <w:spacing w:val="-3"/>
          <w:sz w:val="20"/>
          <w:szCs w:val="20"/>
          <w:lang w:val="es-BO"/>
        </w:rPr>
      </w:pPr>
    </w:p>
    <w:p w14:paraId="29A652EA"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La solicitud del </w:t>
      </w:r>
      <w:r w:rsidRPr="001A13D7">
        <w:rPr>
          <w:rFonts w:ascii="Arial" w:hAnsi="Arial" w:cs="Arial"/>
          <w:b/>
          <w:sz w:val="20"/>
          <w:szCs w:val="20"/>
          <w:lang w:val="es-BO"/>
        </w:rPr>
        <w:t>PROVEEDOR</w:t>
      </w:r>
      <w:r w:rsidRPr="001A13D7">
        <w:rPr>
          <w:rFonts w:ascii="Arial" w:hAnsi="Arial" w:cs="Arial"/>
          <w:sz w:val="20"/>
          <w:szCs w:val="20"/>
          <w:lang w:val="es-BO"/>
        </w:rPr>
        <w:t>, para la calificación de los hechos de impedimento, como causas de fuerza mayor, caso fortuito u otras causas debidamente justificadas, no será considerada como reclamo.</w:t>
      </w:r>
    </w:p>
    <w:p w14:paraId="6CC7A63C" w14:textId="77777777" w:rsidR="001A13D7" w:rsidRPr="001A13D7" w:rsidRDefault="001A13D7" w:rsidP="001A13D7">
      <w:pPr>
        <w:jc w:val="both"/>
        <w:rPr>
          <w:rFonts w:ascii="Arial" w:hAnsi="Arial" w:cs="Arial"/>
          <w:b/>
          <w:bCs/>
          <w:sz w:val="20"/>
          <w:szCs w:val="20"/>
          <w:lang w:val="es-BO"/>
        </w:rPr>
      </w:pPr>
    </w:p>
    <w:p w14:paraId="424133B9"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t>CLÁUSULA</w:t>
      </w:r>
      <w:r w:rsidRPr="001A13D7">
        <w:rPr>
          <w:rFonts w:ascii="Arial" w:hAnsi="Arial" w:cs="Arial"/>
          <w:b/>
          <w:bCs/>
          <w:sz w:val="20"/>
          <w:szCs w:val="20"/>
          <w:lang w:val="es-BO"/>
        </w:rPr>
        <w:t xml:space="preserve"> VIGÉSIMA SEGUNDA.- </w:t>
      </w:r>
      <w:r w:rsidRPr="001A13D7">
        <w:rPr>
          <w:rFonts w:ascii="Arial" w:hAnsi="Arial" w:cs="Arial"/>
          <w:b/>
          <w:sz w:val="20"/>
          <w:szCs w:val="20"/>
          <w:lang w:val="es-BO"/>
        </w:rPr>
        <w:t xml:space="preserve">(TERMINACIÓN DEL CONTRATO). </w:t>
      </w:r>
      <w:r w:rsidRPr="001A13D7">
        <w:rPr>
          <w:rFonts w:ascii="Arial" w:hAnsi="Arial" w:cs="Arial"/>
          <w:sz w:val="20"/>
          <w:szCs w:val="20"/>
          <w:lang w:val="es-BO"/>
        </w:rPr>
        <w:t>El presente Contrato concluirá bajo una de las siguientes causas:</w:t>
      </w:r>
    </w:p>
    <w:p w14:paraId="5A6A17A6" w14:textId="77777777" w:rsidR="001A13D7" w:rsidRPr="001A13D7" w:rsidRDefault="001A13D7" w:rsidP="001A13D7">
      <w:pPr>
        <w:tabs>
          <w:tab w:val="left" w:pos="3063"/>
        </w:tabs>
        <w:jc w:val="both"/>
        <w:rPr>
          <w:rFonts w:ascii="Arial" w:hAnsi="Arial" w:cs="Arial"/>
          <w:sz w:val="20"/>
          <w:szCs w:val="20"/>
          <w:lang w:val="es-BO"/>
        </w:rPr>
      </w:pPr>
      <w:r w:rsidRPr="001A13D7">
        <w:rPr>
          <w:rFonts w:ascii="Arial" w:hAnsi="Arial" w:cs="Arial"/>
          <w:sz w:val="20"/>
          <w:szCs w:val="20"/>
          <w:lang w:val="es-BO"/>
        </w:rPr>
        <w:tab/>
      </w:r>
    </w:p>
    <w:p w14:paraId="331A142C" w14:textId="77777777" w:rsidR="001A13D7" w:rsidRPr="001A13D7" w:rsidRDefault="001A13D7" w:rsidP="001A13D7">
      <w:pPr>
        <w:pStyle w:val="Prrafodelista"/>
        <w:numPr>
          <w:ilvl w:val="1"/>
          <w:numId w:val="56"/>
        </w:numPr>
        <w:jc w:val="both"/>
        <w:rPr>
          <w:rFonts w:ascii="Arial" w:hAnsi="Arial" w:cs="Arial"/>
          <w:lang w:val="es-BO"/>
        </w:rPr>
      </w:pPr>
      <w:r w:rsidRPr="001A13D7">
        <w:rPr>
          <w:rFonts w:ascii="Arial" w:hAnsi="Arial" w:cs="Arial"/>
          <w:b/>
          <w:lang w:val="es-BO"/>
        </w:rPr>
        <w:t xml:space="preserve">Por Cumplimiento del Contrato: </w:t>
      </w:r>
      <w:r w:rsidRPr="001A13D7">
        <w:rPr>
          <w:rFonts w:ascii="Arial" w:hAnsi="Arial" w:cs="Arial"/>
          <w:lang w:val="es-BO"/>
        </w:rPr>
        <w:t xml:space="preserve">Forma ordinaria de cumplimiento, donde la </w:t>
      </w:r>
      <w:r w:rsidRPr="001A13D7">
        <w:rPr>
          <w:rFonts w:ascii="Arial" w:hAnsi="Arial" w:cs="Arial"/>
          <w:b/>
          <w:lang w:val="es-BO"/>
        </w:rPr>
        <w:t xml:space="preserve">ENTIDAD </w:t>
      </w:r>
      <w:r w:rsidRPr="001A13D7">
        <w:rPr>
          <w:rFonts w:ascii="Arial" w:hAnsi="Arial" w:cs="Arial"/>
          <w:lang w:val="es-BO"/>
        </w:rPr>
        <w:t xml:space="preserve">como el </w:t>
      </w:r>
      <w:r w:rsidRPr="001A13D7">
        <w:rPr>
          <w:rFonts w:ascii="Arial" w:hAnsi="Arial" w:cs="Arial"/>
          <w:b/>
          <w:lang w:val="es-BO"/>
        </w:rPr>
        <w:t xml:space="preserve">PROVEEDOR </w:t>
      </w:r>
      <w:r w:rsidRPr="001A13D7">
        <w:rPr>
          <w:rFonts w:ascii="Arial" w:hAnsi="Arial" w:cs="Arial"/>
          <w:lang w:val="es-BO"/>
        </w:rPr>
        <w:t xml:space="preserve">dan por terminado el presente Contrato, una vez que ambas partes hayan dado cumplimiento a todas las condiciones y estipulaciones contenidas en el mismo, </w:t>
      </w:r>
      <w:r w:rsidRPr="001A13D7">
        <w:rPr>
          <w:rFonts w:ascii="Arial" w:hAnsi="Arial" w:cs="Arial"/>
          <w:lang w:val="es-BO"/>
        </w:rPr>
        <w:lastRenderedPageBreak/>
        <w:t>lo cual se hará constar en el Certificado de Cumplimiento de Contrato, emitido por la</w:t>
      </w:r>
      <w:r w:rsidRPr="001A13D7">
        <w:rPr>
          <w:rFonts w:ascii="Arial" w:hAnsi="Arial" w:cs="Arial"/>
          <w:b/>
          <w:lang w:val="es-BO"/>
        </w:rPr>
        <w:t xml:space="preserve"> ENTIDAD</w:t>
      </w:r>
      <w:r w:rsidRPr="001A13D7">
        <w:rPr>
          <w:rFonts w:ascii="Arial" w:hAnsi="Arial" w:cs="Arial"/>
          <w:lang w:val="es-BO"/>
        </w:rPr>
        <w:t>.</w:t>
      </w:r>
    </w:p>
    <w:p w14:paraId="0A849FCC" w14:textId="77777777" w:rsidR="001A13D7" w:rsidRPr="001A13D7" w:rsidRDefault="001A13D7" w:rsidP="001A13D7">
      <w:pPr>
        <w:jc w:val="both"/>
        <w:rPr>
          <w:rFonts w:ascii="Arial" w:hAnsi="Arial" w:cs="Arial"/>
          <w:sz w:val="20"/>
          <w:szCs w:val="20"/>
          <w:lang w:val="es-BO"/>
        </w:rPr>
      </w:pPr>
    </w:p>
    <w:p w14:paraId="1CF31759" w14:textId="77777777" w:rsidR="001A13D7" w:rsidRPr="001A13D7" w:rsidRDefault="001A13D7" w:rsidP="001A13D7">
      <w:pPr>
        <w:pStyle w:val="Prrafodelista"/>
        <w:numPr>
          <w:ilvl w:val="1"/>
          <w:numId w:val="56"/>
        </w:numPr>
        <w:jc w:val="both"/>
        <w:rPr>
          <w:rFonts w:ascii="Arial" w:hAnsi="Arial" w:cs="Arial"/>
          <w:b/>
          <w:lang w:val="es-BO"/>
        </w:rPr>
      </w:pPr>
      <w:r w:rsidRPr="001A13D7">
        <w:rPr>
          <w:rFonts w:ascii="Arial" w:hAnsi="Arial" w:cs="Arial"/>
          <w:b/>
          <w:lang w:val="es-BO"/>
        </w:rPr>
        <w:t xml:space="preserve">Por Resolución del Contrato: </w:t>
      </w:r>
      <w:r w:rsidRPr="001A13D7">
        <w:rPr>
          <w:rFonts w:ascii="Arial" w:hAnsi="Arial" w:cs="Arial"/>
          <w:lang w:val="es-BO"/>
        </w:rPr>
        <w:t>Es la forma extraordinaria de terminación del Contrato que procederá únicamente por las siguientes causales:</w:t>
      </w:r>
    </w:p>
    <w:p w14:paraId="34D37AB0" w14:textId="77777777" w:rsidR="001A13D7" w:rsidRPr="001A13D7" w:rsidRDefault="001A13D7" w:rsidP="001A13D7">
      <w:pPr>
        <w:pStyle w:val="Prrafodelista"/>
        <w:rPr>
          <w:rFonts w:ascii="Arial" w:hAnsi="Arial" w:cs="Arial"/>
          <w:b/>
          <w:lang w:val="es-BO"/>
        </w:rPr>
      </w:pPr>
    </w:p>
    <w:p w14:paraId="3016851C" w14:textId="77777777" w:rsidR="001A13D7" w:rsidRPr="001A13D7" w:rsidRDefault="001A13D7" w:rsidP="001A13D7">
      <w:pPr>
        <w:pStyle w:val="Prrafodelista"/>
        <w:numPr>
          <w:ilvl w:val="2"/>
          <w:numId w:val="56"/>
        </w:numPr>
        <w:ind w:left="993" w:hanging="709"/>
        <w:jc w:val="both"/>
        <w:rPr>
          <w:rFonts w:ascii="Arial" w:hAnsi="Arial" w:cs="Arial"/>
          <w:b/>
          <w:lang w:val="es-BO"/>
        </w:rPr>
      </w:pPr>
      <w:r w:rsidRPr="001A13D7">
        <w:rPr>
          <w:rFonts w:ascii="Arial" w:hAnsi="Arial" w:cs="Arial"/>
          <w:b/>
          <w:lang w:val="es-BO"/>
        </w:rPr>
        <w:t xml:space="preserve">Resolución a requerimiento de la ENTIDAD, por causales atribuibles al PROVEEDOR. </w:t>
      </w:r>
      <w:r w:rsidRPr="001A13D7">
        <w:rPr>
          <w:rFonts w:ascii="Arial" w:hAnsi="Arial" w:cs="Arial"/>
          <w:lang w:val="es-BO"/>
        </w:rPr>
        <w:t>La</w:t>
      </w:r>
      <w:r w:rsidRPr="001A13D7">
        <w:rPr>
          <w:rFonts w:ascii="Arial" w:hAnsi="Arial" w:cs="Arial"/>
          <w:b/>
          <w:lang w:val="es-BO"/>
        </w:rPr>
        <w:t xml:space="preserve"> ENTIDAD, </w:t>
      </w:r>
      <w:r w:rsidRPr="001A13D7">
        <w:rPr>
          <w:rFonts w:ascii="Arial" w:hAnsi="Arial" w:cs="Arial"/>
          <w:lang w:val="es-BO"/>
        </w:rPr>
        <w:t>podrá proceder al trámite de resolución del Contrato, en los siguientes casos:</w:t>
      </w:r>
    </w:p>
    <w:p w14:paraId="6AFD4E79" w14:textId="77777777" w:rsidR="001A13D7" w:rsidRPr="001A13D7" w:rsidRDefault="001A13D7" w:rsidP="001A13D7">
      <w:pPr>
        <w:pStyle w:val="Prrafodelista"/>
        <w:tabs>
          <w:tab w:val="left" w:pos="1418"/>
        </w:tabs>
        <w:ind w:left="1418"/>
        <w:jc w:val="both"/>
        <w:rPr>
          <w:rFonts w:ascii="Arial" w:hAnsi="Arial" w:cs="Arial"/>
          <w:b/>
          <w:lang w:val="es-BO"/>
        </w:rPr>
      </w:pPr>
    </w:p>
    <w:p w14:paraId="12B866DB" w14:textId="77777777" w:rsidR="001A13D7" w:rsidRPr="001A13D7" w:rsidRDefault="001A13D7" w:rsidP="001A13D7">
      <w:pPr>
        <w:numPr>
          <w:ilvl w:val="0"/>
          <w:numId w:val="53"/>
        </w:numPr>
        <w:tabs>
          <w:tab w:val="clear" w:pos="1260"/>
          <w:tab w:val="num" w:pos="1134"/>
        </w:tabs>
        <w:ind w:left="1418" w:hanging="284"/>
        <w:jc w:val="both"/>
        <w:rPr>
          <w:rFonts w:ascii="Arial" w:hAnsi="Arial" w:cs="Arial"/>
          <w:sz w:val="20"/>
          <w:szCs w:val="20"/>
          <w:lang w:val="es-BO"/>
        </w:rPr>
      </w:pPr>
      <w:r w:rsidRPr="001A13D7">
        <w:rPr>
          <w:rFonts w:ascii="Arial" w:hAnsi="Arial" w:cs="Arial"/>
          <w:sz w:val="20"/>
          <w:szCs w:val="20"/>
          <w:lang w:val="es-BO"/>
        </w:rPr>
        <w:t xml:space="preserve">Por disolución del </w:t>
      </w:r>
      <w:r w:rsidRPr="001A13D7">
        <w:rPr>
          <w:rFonts w:ascii="Arial" w:hAnsi="Arial" w:cs="Arial"/>
          <w:b/>
          <w:sz w:val="20"/>
          <w:szCs w:val="20"/>
          <w:lang w:val="es-BO"/>
        </w:rPr>
        <w:t>PROVEEDOR</w:t>
      </w:r>
      <w:r w:rsidRPr="001A13D7">
        <w:rPr>
          <w:rFonts w:ascii="Arial" w:hAnsi="Arial" w:cs="Arial"/>
          <w:b/>
          <w:i/>
          <w:sz w:val="20"/>
          <w:szCs w:val="20"/>
          <w:lang w:val="es-BO"/>
        </w:rPr>
        <w:t>.</w:t>
      </w:r>
    </w:p>
    <w:p w14:paraId="474E8C71" w14:textId="77777777" w:rsidR="001A13D7" w:rsidRPr="001A13D7" w:rsidRDefault="001A13D7" w:rsidP="001A13D7">
      <w:pPr>
        <w:numPr>
          <w:ilvl w:val="0"/>
          <w:numId w:val="53"/>
        </w:numPr>
        <w:tabs>
          <w:tab w:val="clear" w:pos="1260"/>
          <w:tab w:val="num" w:pos="1134"/>
        </w:tabs>
        <w:ind w:left="1418" w:hanging="284"/>
        <w:jc w:val="both"/>
        <w:rPr>
          <w:rFonts w:ascii="Arial" w:hAnsi="Arial" w:cs="Arial"/>
          <w:sz w:val="20"/>
          <w:szCs w:val="20"/>
          <w:lang w:val="es-BO"/>
        </w:rPr>
      </w:pPr>
      <w:r w:rsidRPr="001A13D7">
        <w:rPr>
          <w:rFonts w:ascii="Arial" w:hAnsi="Arial" w:cs="Arial"/>
          <w:sz w:val="20"/>
          <w:szCs w:val="20"/>
          <w:lang w:val="es-BO"/>
        </w:rPr>
        <w:t xml:space="preserve">Por quiebra declarada del </w:t>
      </w:r>
      <w:r w:rsidRPr="001A13D7">
        <w:rPr>
          <w:rFonts w:ascii="Arial" w:hAnsi="Arial" w:cs="Arial"/>
          <w:b/>
          <w:sz w:val="20"/>
          <w:szCs w:val="20"/>
          <w:lang w:val="es-BO"/>
        </w:rPr>
        <w:t>PROVEEDOR.</w:t>
      </w:r>
    </w:p>
    <w:p w14:paraId="2B6E9D53" w14:textId="77777777" w:rsidR="001A13D7" w:rsidRPr="001A13D7" w:rsidRDefault="001A13D7" w:rsidP="001A13D7">
      <w:pPr>
        <w:numPr>
          <w:ilvl w:val="0"/>
          <w:numId w:val="53"/>
        </w:numPr>
        <w:tabs>
          <w:tab w:val="clear" w:pos="1260"/>
          <w:tab w:val="num" w:pos="1134"/>
        </w:tabs>
        <w:ind w:left="1418" w:hanging="284"/>
        <w:jc w:val="both"/>
        <w:rPr>
          <w:rFonts w:ascii="Arial" w:hAnsi="Arial" w:cs="Arial"/>
          <w:sz w:val="20"/>
          <w:szCs w:val="20"/>
          <w:lang w:val="es-BO"/>
        </w:rPr>
      </w:pPr>
      <w:r w:rsidRPr="001A13D7">
        <w:rPr>
          <w:rFonts w:ascii="Arial" w:hAnsi="Arial" w:cs="Arial"/>
          <w:sz w:val="20"/>
          <w:szCs w:val="20"/>
          <w:lang w:val="es-BO"/>
        </w:rPr>
        <w:t xml:space="preserve">Por incumplimiento en la atención del </w:t>
      </w:r>
      <w:r w:rsidRPr="001A13D7">
        <w:rPr>
          <w:rFonts w:ascii="Arial" w:hAnsi="Arial" w:cs="Arial"/>
          <w:b/>
          <w:sz w:val="20"/>
          <w:szCs w:val="20"/>
          <w:lang w:val="es-BO"/>
        </w:rPr>
        <w:t>SERVICIO</w:t>
      </w:r>
      <w:r w:rsidRPr="001A13D7">
        <w:rPr>
          <w:rFonts w:ascii="Arial" w:hAnsi="Arial" w:cs="Arial"/>
          <w:sz w:val="20"/>
          <w:szCs w:val="20"/>
          <w:lang w:val="es-BO"/>
        </w:rPr>
        <w:t xml:space="preserve">, a requerimiento de la </w:t>
      </w:r>
      <w:r w:rsidRPr="001A13D7">
        <w:rPr>
          <w:rFonts w:ascii="Arial" w:hAnsi="Arial" w:cs="Arial"/>
          <w:b/>
          <w:sz w:val="20"/>
          <w:szCs w:val="20"/>
          <w:lang w:val="es-BO"/>
        </w:rPr>
        <w:t xml:space="preserve">ENTIDAD </w:t>
      </w:r>
      <w:r w:rsidRPr="001A13D7">
        <w:rPr>
          <w:rFonts w:ascii="Arial" w:hAnsi="Arial" w:cs="Arial"/>
          <w:sz w:val="20"/>
          <w:szCs w:val="20"/>
          <w:lang w:val="es-BO"/>
        </w:rPr>
        <w:t xml:space="preserve">o por el </w:t>
      </w:r>
      <w:r w:rsidRPr="001A13D7">
        <w:rPr>
          <w:rFonts w:ascii="Arial" w:hAnsi="Arial" w:cs="Arial"/>
          <w:b/>
          <w:bCs/>
          <w:sz w:val="20"/>
          <w:szCs w:val="20"/>
          <w:lang w:val="es-BO"/>
        </w:rPr>
        <w:t>FISCAL</w:t>
      </w:r>
      <w:r w:rsidRPr="001A13D7">
        <w:rPr>
          <w:rFonts w:ascii="Arial" w:hAnsi="Arial" w:cs="Arial"/>
          <w:sz w:val="20"/>
          <w:szCs w:val="20"/>
          <w:lang w:val="es-BO"/>
        </w:rPr>
        <w:t>.</w:t>
      </w:r>
    </w:p>
    <w:p w14:paraId="4D963D90" w14:textId="77777777" w:rsidR="001A13D7" w:rsidRPr="001A13D7" w:rsidRDefault="001A13D7" w:rsidP="001A13D7">
      <w:pPr>
        <w:numPr>
          <w:ilvl w:val="0"/>
          <w:numId w:val="53"/>
        </w:numPr>
        <w:tabs>
          <w:tab w:val="clear" w:pos="1260"/>
          <w:tab w:val="num" w:pos="1134"/>
        </w:tabs>
        <w:ind w:left="1418" w:hanging="284"/>
        <w:jc w:val="both"/>
        <w:rPr>
          <w:rFonts w:ascii="Arial" w:hAnsi="Arial" w:cs="Arial"/>
          <w:sz w:val="20"/>
          <w:szCs w:val="20"/>
          <w:lang w:val="es-BO"/>
        </w:rPr>
      </w:pPr>
      <w:r w:rsidRPr="001A13D7">
        <w:rPr>
          <w:rFonts w:ascii="Arial" w:hAnsi="Arial" w:cs="Arial"/>
          <w:sz w:val="20"/>
          <w:szCs w:val="20"/>
          <w:lang w:val="es-BO"/>
        </w:rPr>
        <w:t xml:space="preserve">Por negligencia reiterada (3 veces) en el cumplimiento de las Especificaciones Técnicas, u otras especificaciones, o instrucciones escritas del </w:t>
      </w:r>
      <w:r w:rsidRPr="001A13D7">
        <w:rPr>
          <w:rFonts w:ascii="Arial" w:hAnsi="Arial" w:cs="Arial"/>
          <w:b/>
          <w:sz w:val="20"/>
          <w:szCs w:val="20"/>
          <w:lang w:val="es-BO"/>
        </w:rPr>
        <w:t>FISCAL</w:t>
      </w:r>
      <w:r w:rsidRPr="001A13D7">
        <w:rPr>
          <w:rFonts w:ascii="Arial" w:hAnsi="Arial" w:cs="Arial"/>
          <w:sz w:val="20"/>
          <w:szCs w:val="20"/>
          <w:lang w:val="es-BO"/>
        </w:rPr>
        <w:t>.</w:t>
      </w:r>
    </w:p>
    <w:p w14:paraId="17C490EF" w14:textId="77777777" w:rsidR="001A13D7" w:rsidRPr="001A13D7" w:rsidRDefault="001A13D7" w:rsidP="001A13D7">
      <w:pPr>
        <w:numPr>
          <w:ilvl w:val="0"/>
          <w:numId w:val="53"/>
        </w:numPr>
        <w:tabs>
          <w:tab w:val="clear" w:pos="1260"/>
          <w:tab w:val="num" w:pos="1134"/>
        </w:tabs>
        <w:ind w:left="1418" w:hanging="284"/>
        <w:jc w:val="both"/>
        <w:rPr>
          <w:rFonts w:ascii="Arial" w:hAnsi="Arial" w:cs="Arial"/>
          <w:sz w:val="20"/>
          <w:szCs w:val="20"/>
          <w:lang w:val="es-BO"/>
        </w:rPr>
      </w:pPr>
      <w:r w:rsidRPr="001A13D7">
        <w:rPr>
          <w:rFonts w:ascii="Arial" w:hAnsi="Arial" w:cs="Arial"/>
          <w:sz w:val="20"/>
          <w:szCs w:val="20"/>
          <w:lang w:val="es-BO"/>
        </w:rPr>
        <w:t>Por falta de pago de salarios a su personal y otras obligaciones contractuales que afecten al servicio.</w:t>
      </w:r>
    </w:p>
    <w:p w14:paraId="6AF8EF92" w14:textId="77777777" w:rsidR="001A13D7" w:rsidRPr="001A13D7" w:rsidRDefault="001A13D7" w:rsidP="001A13D7">
      <w:pPr>
        <w:numPr>
          <w:ilvl w:val="0"/>
          <w:numId w:val="53"/>
        </w:numPr>
        <w:tabs>
          <w:tab w:val="clear" w:pos="1260"/>
          <w:tab w:val="num" w:pos="1134"/>
        </w:tabs>
        <w:ind w:left="1418" w:hanging="284"/>
        <w:jc w:val="both"/>
        <w:rPr>
          <w:rFonts w:ascii="Arial" w:hAnsi="Arial" w:cs="Arial"/>
          <w:sz w:val="20"/>
          <w:szCs w:val="20"/>
          <w:lang w:val="es-BO"/>
        </w:rPr>
      </w:pPr>
      <w:r w:rsidRPr="001A13D7">
        <w:rPr>
          <w:rFonts w:ascii="Arial" w:hAnsi="Arial" w:cs="Arial"/>
          <w:sz w:val="20"/>
          <w:szCs w:val="20"/>
          <w:lang w:val="es-BO"/>
        </w:rPr>
        <w:t>Cuando el monto de la multa por atraso en la prestación del servicio alcance el diez por ciento (10%) del monto total del Contrato, decisión optativa, o el veinte por ciento (20%), de forma obligatoria.</w:t>
      </w:r>
    </w:p>
    <w:p w14:paraId="6B0BB091" w14:textId="77777777" w:rsidR="001A13D7" w:rsidRPr="001A13D7" w:rsidRDefault="001A13D7" w:rsidP="001A13D7">
      <w:pPr>
        <w:ind w:left="1800"/>
        <w:jc w:val="both"/>
        <w:rPr>
          <w:rFonts w:ascii="Arial" w:hAnsi="Arial" w:cs="Arial"/>
          <w:sz w:val="20"/>
          <w:szCs w:val="20"/>
          <w:lang w:val="es-BO"/>
        </w:rPr>
      </w:pPr>
    </w:p>
    <w:p w14:paraId="3A81A6AF" w14:textId="77777777" w:rsidR="001A13D7" w:rsidRPr="001A13D7" w:rsidRDefault="001A13D7" w:rsidP="001A13D7">
      <w:pPr>
        <w:pStyle w:val="Prrafodelista"/>
        <w:numPr>
          <w:ilvl w:val="2"/>
          <w:numId w:val="56"/>
        </w:numPr>
        <w:ind w:left="1134" w:hanging="850"/>
        <w:jc w:val="both"/>
        <w:rPr>
          <w:rFonts w:ascii="Arial" w:hAnsi="Arial" w:cs="Arial"/>
          <w:b/>
          <w:lang w:val="es-BO"/>
        </w:rPr>
      </w:pPr>
      <w:r w:rsidRPr="001A13D7">
        <w:rPr>
          <w:rFonts w:ascii="Arial" w:hAnsi="Arial" w:cs="Arial"/>
          <w:b/>
          <w:lang w:val="es-BO"/>
        </w:rPr>
        <w:t xml:space="preserve">Resolución a requerimiento del PROVEEDOR por causales atribuibles a la ENTIDAD. </w:t>
      </w:r>
      <w:r w:rsidRPr="001A13D7">
        <w:rPr>
          <w:rFonts w:ascii="Arial" w:hAnsi="Arial" w:cs="Arial"/>
          <w:lang w:val="es-BO"/>
        </w:rPr>
        <w:t>El</w:t>
      </w:r>
      <w:r w:rsidRPr="001A13D7">
        <w:rPr>
          <w:rFonts w:ascii="Arial" w:hAnsi="Arial" w:cs="Arial"/>
          <w:b/>
          <w:lang w:val="es-BO"/>
        </w:rPr>
        <w:t xml:space="preserve"> PROVEEDOR, </w:t>
      </w:r>
      <w:r w:rsidRPr="001A13D7">
        <w:rPr>
          <w:rFonts w:ascii="Arial" w:hAnsi="Arial" w:cs="Arial"/>
          <w:lang w:val="es-BO"/>
        </w:rPr>
        <w:t>podrá proceder al trámite de resolución del Contrato, en los siguientes casos:</w:t>
      </w:r>
    </w:p>
    <w:p w14:paraId="1AE452BB" w14:textId="77777777" w:rsidR="001A13D7" w:rsidRPr="001A13D7" w:rsidRDefault="001A13D7" w:rsidP="001A13D7">
      <w:pPr>
        <w:jc w:val="both"/>
        <w:rPr>
          <w:rFonts w:ascii="Arial" w:hAnsi="Arial" w:cs="Arial"/>
          <w:sz w:val="20"/>
          <w:szCs w:val="20"/>
          <w:lang w:val="es-BO"/>
        </w:rPr>
      </w:pPr>
    </w:p>
    <w:p w14:paraId="44468A87" w14:textId="77777777" w:rsidR="001A13D7" w:rsidRPr="001A13D7" w:rsidRDefault="001A13D7" w:rsidP="001A13D7">
      <w:pPr>
        <w:numPr>
          <w:ilvl w:val="1"/>
          <w:numId w:val="53"/>
        </w:numPr>
        <w:tabs>
          <w:tab w:val="clear" w:pos="1980"/>
        </w:tabs>
        <w:ind w:left="1418" w:hanging="284"/>
        <w:jc w:val="both"/>
        <w:rPr>
          <w:rFonts w:ascii="Arial" w:hAnsi="Arial" w:cs="Arial"/>
          <w:sz w:val="20"/>
          <w:szCs w:val="20"/>
          <w:lang w:val="es-BO"/>
        </w:rPr>
      </w:pPr>
      <w:r w:rsidRPr="001A13D7">
        <w:rPr>
          <w:rFonts w:ascii="Arial" w:hAnsi="Arial" w:cs="Arial"/>
          <w:sz w:val="20"/>
          <w:szCs w:val="20"/>
          <w:lang w:val="es-BO"/>
        </w:rPr>
        <w:t>Si apartándose de los términos del Contrato la</w:t>
      </w:r>
      <w:r w:rsidRPr="001A13D7">
        <w:rPr>
          <w:rFonts w:ascii="Arial" w:hAnsi="Arial" w:cs="Arial"/>
          <w:b/>
          <w:sz w:val="20"/>
          <w:szCs w:val="20"/>
          <w:lang w:val="es-BO"/>
        </w:rPr>
        <w:t xml:space="preserve"> ENTIDAD, </w:t>
      </w:r>
      <w:r w:rsidRPr="001A13D7">
        <w:rPr>
          <w:rFonts w:ascii="Arial" w:hAnsi="Arial" w:cs="Arial"/>
          <w:sz w:val="20"/>
          <w:szCs w:val="20"/>
          <w:lang w:val="es-BO"/>
        </w:rPr>
        <w:t xml:space="preserve">a través del </w:t>
      </w:r>
      <w:r w:rsidRPr="001A13D7">
        <w:rPr>
          <w:rFonts w:ascii="Arial" w:hAnsi="Arial" w:cs="Arial"/>
          <w:b/>
          <w:bCs/>
          <w:sz w:val="20"/>
          <w:szCs w:val="20"/>
          <w:lang w:val="es-BO"/>
        </w:rPr>
        <w:t>FISCAL</w:t>
      </w:r>
      <w:r w:rsidRPr="001A13D7">
        <w:rPr>
          <w:rFonts w:ascii="Arial" w:hAnsi="Arial" w:cs="Arial"/>
          <w:sz w:val="20"/>
          <w:szCs w:val="20"/>
          <w:lang w:val="es-BO"/>
        </w:rPr>
        <w:t xml:space="preserve">, pretende modificar o afectar las condiciones del </w:t>
      </w:r>
      <w:r w:rsidRPr="001A13D7">
        <w:rPr>
          <w:rFonts w:ascii="Arial" w:hAnsi="Arial" w:cs="Arial"/>
          <w:b/>
          <w:sz w:val="20"/>
          <w:szCs w:val="20"/>
          <w:lang w:val="es-BO"/>
        </w:rPr>
        <w:t>SERVICIO</w:t>
      </w:r>
      <w:r w:rsidRPr="001A13D7">
        <w:rPr>
          <w:rFonts w:ascii="Arial" w:hAnsi="Arial" w:cs="Arial"/>
          <w:sz w:val="20"/>
          <w:szCs w:val="20"/>
          <w:lang w:val="es-BO"/>
        </w:rPr>
        <w:t>.</w:t>
      </w:r>
    </w:p>
    <w:p w14:paraId="613D3887" w14:textId="77777777" w:rsidR="001A13D7" w:rsidRPr="001A13D7" w:rsidRDefault="001A13D7" w:rsidP="001A13D7">
      <w:pPr>
        <w:numPr>
          <w:ilvl w:val="1"/>
          <w:numId w:val="53"/>
        </w:numPr>
        <w:tabs>
          <w:tab w:val="clear" w:pos="1980"/>
        </w:tabs>
        <w:ind w:left="1418" w:hanging="284"/>
        <w:jc w:val="both"/>
        <w:rPr>
          <w:rFonts w:ascii="Arial" w:hAnsi="Arial" w:cs="Arial"/>
          <w:sz w:val="20"/>
          <w:szCs w:val="20"/>
          <w:lang w:val="es-BO"/>
        </w:rPr>
      </w:pPr>
      <w:r w:rsidRPr="001A13D7">
        <w:rPr>
          <w:rFonts w:ascii="Arial" w:hAnsi="Arial" w:cs="Arial"/>
          <w:sz w:val="20"/>
          <w:szCs w:val="20"/>
          <w:lang w:val="es-BO"/>
        </w:rPr>
        <w:t xml:space="preserve">Por incumplimiento injustificado en el pago por la prestación del </w:t>
      </w:r>
      <w:r w:rsidRPr="001A13D7">
        <w:rPr>
          <w:rFonts w:ascii="Arial" w:hAnsi="Arial" w:cs="Arial"/>
          <w:b/>
          <w:sz w:val="20"/>
          <w:szCs w:val="20"/>
          <w:lang w:val="es-BO"/>
        </w:rPr>
        <w:t>SERVICIO</w:t>
      </w:r>
      <w:r w:rsidRPr="001A13D7">
        <w:rPr>
          <w:rFonts w:ascii="Arial" w:hAnsi="Arial" w:cs="Arial"/>
          <w:sz w:val="20"/>
          <w:szCs w:val="20"/>
          <w:lang w:val="es-BO"/>
        </w:rPr>
        <w:t xml:space="preserve">, por más de sesenta (60) días calendario computados a partir de la fecha en que debió hacerse efectivo el pago, existiendo conformidad del </w:t>
      </w:r>
      <w:r w:rsidRPr="001A13D7">
        <w:rPr>
          <w:rFonts w:ascii="Arial" w:hAnsi="Arial" w:cs="Arial"/>
          <w:b/>
          <w:sz w:val="20"/>
          <w:szCs w:val="20"/>
          <w:lang w:val="es-BO"/>
        </w:rPr>
        <w:t>SERVICIO</w:t>
      </w:r>
      <w:r w:rsidRPr="001A13D7">
        <w:rPr>
          <w:rFonts w:ascii="Arial" w:hAnsi="Arial" w:cs="Arial"/>
          <w:sz w:val="20"/>
          <w:szCs w:val="20"/>
          <w:lang w:val="es-BO"/>
        </w:rPr>
        <w:t xml:space="preserve">, emitida por el </w:t>
      </w:r>
      <w:r w:rsidRPr="001A13D7">
        <w:rPr>
          <w:rFonts w:ascii="Arial" w:hAnsi="Arial" w:cs="Arial"/>
          <w:b/>
          <w:sz w:val="20"/>
          <w:szCs w:val="20"/>
          <w:lang w:val="es-BO"/>
        </w:rPr>
        <w:t>FISCAL</w:t>
      </w:r>
      <w:r w:rsidRPr="001A13D7">
        <w:rPr>
          <w:rFonts w:ascii="Arial" w:hAnsi="Arial" w:cs="Arial"/>
          <w:sz w:val="20"/>
          <w:szCs w:val="20"/>
          <w:lang w:val="es-BO"/>
        </w:rPr>
        <w:t>.</w:t>
      </w:r>
    </w:p>
    <w:p w14:paraId="04AE8AEF" w14:textId="77777777" w:rsidR="001A13D7" w:rsidRPr="001A13D7" w:rsidRDefault="001A13D7" w:rsidP="001A13D7">
      <w:pPr>
        <w:numPr>
          <w:ilvl w:val="1"/>
          <w:numId w:val="53"/>
        </w:numPr>
        <w:tabs>
          <w:tab w:val="clear" w:pos="1980"/>
        </w:tabs>
        <w:ind w:left="1418" w:hanging="284"/>
        <w:jc w:val="both"/>
        <w:rPr>
          <w:rFonts w:ascii="Arial" w:hAnsi="Arial" w:cs="Arial"/>
          <w:sz w:val="20"/>
          <w:szCs w:val="20"/>
          <w:lang w:val="es-BO"/>
        </w:rPr>
      </w:pPr>
      <w:r w:rsidRPr="001A13D7">
        <w:rPr>
          <w:rFonts w:ascii="Arial" w:hAnsi="Arial" w:cs="Arial"/>
          <w:sz w:val="20"/>
          <w:szCs w:val="20"/>
          <w:lang w:val="es-BO"/>
        </w:rPr>
        <w:t>Por utilizar o requerir aquellos servicios que son objeto del presente Contrato, en beneficio de terceras personas.</w:t>
      </w:r>
    </w:p>
    <w:p w14:paraId="371497EA" w14:textId="77777777" w:rsidR="001A13D7" w:rsidRPr="001A13D7" w:rsidRDefault="001A13D7" w:rsidP="001A13D7">
      <w:pPr>
        <w:ind w:left="1800"/>
        <w:jc w:val="both"/>
        <w:rPr>
          <w:rFonts w:ascii="Arial" w:hAnsi="Arial" w:cs="Arial"/>
          <w:sz w:val="20"/>
          <w:szCs w:val="20"/>
          <w:lang w:val="es-BO"/>
        </w:rPr>
      </w:pPr>
    </w:p>
    <w:p w14:paraId="2C14C27A" w14:textId="77777777" w:rsidR="001A13D7" w:rsidRPr="001A13D7" w:rsidRDefault="001A13D7" w:rsidP="001A13D7">
      <w:pPr>
        <w:pStyle w:val="Prrafodelista"/>
        <w:numPr>
          <w:ilvl w:val="2"/>
          <w:numId w:val="56"/>
        </w:numPr>
        <w:ind w:left="1134" w:hanging="850"/>
        <w:jc w:val="both"/>
        <w:rPr>
          <w:rFonts w:ascii="Arial" w:hAnsi="Arial" w:cs="Arial"/>
          <w:lang w:val="es-BO"/>
        </w:rPr>
      </w:pPr>
      <w:r w:rsidRPr="001A13D7">
        <w:rPr>
          <w:rFonts w:ascii="Arial" w:hAnsi="Arial" w:cs="Arial"/>
          <w:b/>
          <w:lang w:val="es-BO"/>
        </w:rPr>
        <w:t xml:space="preserve">Reglas aplicables a la Resolución: </w:t>
      </w:r>
      <w:r w:rsidRPr="001A13D7">
        <w:rPr>
          <w:rFonts w:ascii="Arial" w:hAnsi="Arial" w:cs="Arial"/>
          <w:lang w:val="es-BO"/>
        </w:rPr>
        <w:t xml:space="preserve">De acuerdo a las causales de Resolución de Contrato señaladas precedentemente, y considerando la naturaleza del Contrato de prestación de </w:t>
      </w:r>
      <w:r w:rsidRPr="001A13D7">
        <w:rPr>
          <w:rFonts w:ascii="Arial" w:hAnsi="Arial" w:cs="Arial"/>
          <w:b/>
          <w:lang w:val="es-BO"/>
        </w:rPr>
        <w:t>SERVICIOS</w:t>
      </w:r>
      <w:r w:rsidRPr="001A13D7">
        <w:rPr>
          <w:rFonts w:ascii="Arial" w:hAnsi="Arial" w:cs="Arial"/>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3758D53" w14:textId="77777777" w:rsidR="001A13D7" w:rsidRPr="001A13D7" w:rsidRDefault="001A13D7" w:rsidP="001A13D7">
      <w:pPr>
        <w:pStyle w:val="Prrafodelista"/>
        <w:tabs>
          <w:tab w:val="left" w:pos="1418"/>
        </w:tabs>
        <w:ind w:left="465"/>
        <w:jc w:val="both"/>
        <w:rPr>
          <w:rFonts w:ascii="Arial" w:hAnsi="Arial" w:cs="Arial"/>
          <w:lang w:val="es-BO"/>
        </w:rPr>
      </w:pPr>
    </w:p>
    <w:p w14:paraId="3FBB7C2C" w14:textId="77777777" w:rsidR="001A13D7" w:rsidRPr="001A13D7" w:rsidRDefault="001A13D7" w:rsidP="001A13D7">
      <w:pPr>
        <w:pStyle w:val="Prrafodelista"/>
        <w:ind w:left="1134"/>
        <w:jc w:val="both"/>
        <w:rPr>
          <w:rFonts w:ascii="Arial" w:hAnsi="Arial" w:cs="Arial"/>
          <w:lang w:val="es-BO"/>
        </w:rPr>
      </w:pPr>
      <w:r w:rsidRPr="001A13D7">
        <w:rPr>
          <w:rFonts w:ascii="Arial" w:hAnsi="Arial" w:cs="Arial"/>
          <w:lang w:val="es-BO"/>
        </w:rPr>
        <w:t>Para procesar la Resolución del Contrato por cualquiera de las causales señaladas, la</w:t>
      </w:r>
      <w:r w:rsidRPr="001A13D7">
        <w:rPr>
          <w:rFonts w:ascii="Arial" w:hAnsi="Arial" w:cs="Arial"/>
          <w:b/>
          <w:lang w:val="es-BO"/>
        </w:rPr>
        <w:t xml:space="preserve"> ENTIDAD </w:t>
      </w:r>
      <w:r w:rsidRPr="001A13D7">
        <w:rPr>
          <w:rFonts w:ascii="Arial" w:hAnsi="Arial" w:cs="Arial"/>
          <w:lang w:val="es-BO"/>
        </w:rPr>
        <w:t>o el</w:t>
      </w:r>
      <w:r w:rsidRPr="001A13D7">
        <w:rPr>
          <w:rFonts w:ascii="Arial" w:hAnsi="Arial" w:cs="Arial"/>
          <w:b/>
          <w:lang w:val="es-BO"/>
        </w:rPr>
        <w:t xml:space="preserve"> PROVEEDOR, </w:t>
      </w:r>
      <w:r w:rsidRPr="001A13D7">
        <w:rPr>
          <w:rFonts w:ascii="Arial" w:hAnsi="Arial" w:cs="Arial"/>
          <w:lang w:val="es-BO"/>
        </w:rPr>
        <w:t>dará aviso escrito mediante carta notariada, a la otra parte, de su intención de resolver el Contrato, estableciendo claramente la causal que se aduce.</w:t>
      </w:r>
    </w:p>
    <w:p w14:paraId="169787B7" w14:textId="77777777" w:rsidR="001A13D7" w:rsidRPr="001A13D7" w:rsidRDefault="001A13D7" w:rsidP="001A13D7">
      <w:pPr>
        <w:ind w:left="426" w:firstLine="24"/>
        <w:jc w:val="both"/>
        <w:rPr>
          <w:rFonts w:ascii="Arial" w:hAnsi="Arial" w:cs="Arial"/>
          <w:sz w:val="20"/>
          <w:szCs w:val="20"/>
          <w:lang w:val="es-BO"/>
        </w:rPr>
      </w:pPr>
    </w:p>
    <w:p w14:paraId="4E3E4841" w14:textId="77777777" w:rsidR="001A13D7" w:rsidRPr="001A13D7" w:rsidRDefault="001A13D7" w:rsidP="001A13D7">
      <w:pPr>
        <w:pStyle w:val="Prrafodelista"/>
        <w:ind w:left="1134"/>
        <w:jc w:val="both"/>
        <w:rPr>
          <w:rFonts w:ascii="Arial" w:hAnsi="Arial" w:cs="Arial"/>
          <w:lang w:val="es-BO"/>
        </w:rPr>
      </w:pPr>
      <w:r w:rsidRPr="001A13D7">
        <w:rPr>
          <w:rFonts w:ascii="Arial" w:hAnsi="Arial" w:cs="Arial"/>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A13D7">
        <w:rPr>
          <w:rFonts w:ascii="Arial" w:hAnsi="Arial" w:cs="Arial"/>
          <w:b/>
          <w:lang w:val="es-BO"/>
        </w:rPr>
        <w:t>ENTIDAD</w:t>
      </w:r>
      <w:r w:rsidRPr="001A13D7">
        <w:rPr>
          <w:rFonts w:ascii="Arial" w:hAnsi="Arial" w:cs="Arial"/>
          <w:lang w:val="es-BO"/>
        </w:rPr>
        <w:t xml:space="preserve"> o el </w:t>
      </w:r>
      <w:r w:rsidRPr="001A13D7">
        <w:rPr>
          <w:rFonts w:ascii="Arial" w:hAnsi="Arial" w:cs="Arial"/>
          <w:b/>
          <w:lang w:val="es-BO"/>
        </w:rPr>
        <w:t>PROVEEDOR</w:t>
      </w:r>
      <w:r w:rsidRPr="001A13D7">
        <w:rPr>
          <w:rFonts w:ascii="Arial" w:hAnsi="Arial" w:cs="Arial"/>
          <w:lang w:val="es-BO"/>
        </w:rPr>
        <w:t xml:space="preserve">, según quién haya requerido la resolución del Contrato, notificará mediante carta notariada a la otra parte, que la resolución del Contrato se ha hecho efectiva. </w:t>
      </w:r>
    </w:p>
    <w:p w14:paraId="4666B81C" w14:textId="77777777" w:rsidR="001A13D7" w:rsidRPr="001A13D7" w:rsidRDefault="001A13D7" w:rsidP="001A13D7">
      <w:pPr>
        <w:pStyle w:val="Prrafodelista"/>
        <w:tabs>
          <w:tab w:val="left" w:pos="1418"/>
        </w:tabs>
        <w:ind w:left="465"/>
        <w:jc w:val="both"/>
        <w:rPr>
          <w:rFonts w:ascii="Arial" w:hAnsi="Arial" w:cs="Arial"/>
          <w:lang w:val="es-BO"/>
        </w:rPr>
      </w:pPr>
    </w:p>
    <w:p w14:paraId="6DB1E37C" w14:textId="77777777" w:rsidR="001A13D7" w:rsidRPr="001A13D7" w:rsidRDefault="001A13D7" w:rsidP="001A13D7">
      <w:pPr>
        <w:pStyle w:val="Prrafodelista"/>
        <w:ind w:left="1134"/>
        <w:jc w:val="both"/>
        <w:rPr>
          <w:rFonts w:ascii="Arial" w:hAnsi="Arial" w:cs="Arial"/>
          <w:lang w:val="es-BO"/>
        </w:rPr>
      </w:pPr>
      <w:r w:rsidRPr="001A13D7">
        <w:rPr>
          <w:rFonts w:ascii="Arial" w:hAnsi="Arial" w:cs="Arial"/>
          <w:lang w:val="es-BO"/>
        </w:rPr>
        <w:lastRenderedPageBreak/>
        <w:t xml:space="preserve">Esta carta notariada dará lugar a que cuando la resolución sea por causales atribuibles al </w:t>
      </w:r>
      <w:r w:rsidRPr="001A13D7">
        <w:rPr>
          <w:rFonts w:ascii="Arial" w:hAnsi="Arial" w:cs="Arial"/>
          <w:b/>
          <w:lang w:val="es-BO"/>
        </w:rPr>
        <w:t>PROVEEDOR</w:t>
      </w:r>
      <w:r w:rsidRPr="001A13D7">
        <w:rPr>
          <w:rFonts w:ascii="Arial" w:hAnsi="Arial" w:cs="Arial"/>
          <w:lang w:val="es-BO"/>
        </w:rPr>
        <w:t xml:space="preserve"> se consolide en favor de la </w:t>
      </w:r>
      <w:r w:rsidRPr="001A13D7">
        <w:rPr>
          <w:rFonts w:ascii="Arial" w:hAnsi="Arial" w:cs="Arial"/>
          <w:b/>
          <w:lang w:val="es-BO"/>
        </w:rPr>
        <w:t>ENTIDAD</w:t>
      </w:r>
      <w:r w:rsidRPr="001A13D7">
        <w:rPr>
          <w:rFonts w:ascii="Arial" w:hAnsi="Arial" w:cs="Arial"/>
          <w:lang w:val="es-BO"/>
        </w:rPr>
        <w:t xml:space="preserve"> la Garantía de Cumplimiento de Contrato.</w:t>
      </w:r>
    </w:p>
    <w:p w14:paraId="5C70F9AA" w14:textId="77777777" w:rsidR="001A13D7" w:rsidRPr="001A13D7" w:rsidRDefault="001A13D7" w:rsidP="001A13D7">
      <w:pPr>
        <w:pStyle w:val="Prrafodelista"/>
        <w:tabs>
          <w:tab w:val="left" w:pos="1418"/>
        </w:tabs>
        <w:ind w:left="465"/>
        <w:jc w:val="both"/>
        <w:rPr>
          <w:rFonts w:ascii="Arial" w:hAnsi="Arial" w:cs="Arial"/>
          <w:lang w:val="es-BO"/>
        </w:rPr>
      </w:pPr>
    </w:p>
    <w:p w14:paraId="7526E511" w14:textId="77777777" w:rsidR="001A13D7" w:rsidRPr="001A13D7" w:rsidRDefault="001A13D7" w:rsidP="001A13D7">
      <w:pPr>
        <w:pStyle w:val="Prrafodelista"/>
        <w:ind w:left="1134"/>
        <w:jc w:val="both"/>
        <w:rPr>
          <w:rFonts w:ascii="Arial" w:hAnsi="Arial" w:cs="Arial"/>
          <w:lang w:val="es-BO"/>
        </w:rPr>
      </w:pPr>
      <w:r w:rsidRPr="001A13D7">
        <w:rPr>
          <w:rFonts w:ascii="Arial" w:hAnsi="Arial" w:cs="Arial"/>
          <w:lang w:val="es-BO"/>
        </w:rPr>
        <w:t xml:space="preserve">Solo en caso que la resolución no sea originada por negligencia del </w:t>
      </w:r>
      <w:r w:rsidRPr="001A13D7">
        <w:rPr>
          <w:rFonts w:ascii="Arial" w:hAnsi="Arial" w:cs="Arial"/>
          <w:b/>
          <w:lang w:val="es-BO"/>
        </w:rPr>
        <w:t>PROVEEDOR</w:t>
      </w:r>
      <w:r w:rsidRPr="001A13D7">
        <w:rPr>
          <w:rFonts w:ascii="Arial" w:hAnsi="Arial" w:cs="Arial"/>
          <w:lang w:val="es-BO"/>
        </w:rPr>
        <w:t xml:space="preserve"> éste tendrá derecho a una evaluación de los gastos proporcionales que demande los compromisos adquiridos por el </w:t>
      </w:r>
      <w:r w:rsidRPr="001A13D7">
        <w:rPr>
          <w:rFonts w:ascii="Arial" w:hAnsi="Arial" w:cs="Arial"/>
          <w:b/>
          <w:lang w:val="es-BO"/>
        </w:rPr>
        <w:t>PROVEEDOR</w:t>
      </w:r>
      <w:r w:rsidRPr="001A13D7">
        <w:rPr>
          <w:rFonts w:ascii="Arial" w:hAnsi="Arial" w:cs="Arial"/>
          <w:lang w:val="es-BO"/>
        </w:rPr>
        <w:t xml:space="preserve"> para la prestación del </w:t>
      </w:r>
      <w:r w:rsidRPr="001A13D7">
        <w:rPr>
          <w:rFonts w:ascii="Arial" w:hAnsi="Arial" w:cs="Arial"/>
          <w:b/>
          <w:lang w:val="es-BO"/>
        </w:rPr>
        <w:t>SERVICIO</w:t>
      </w:r>
      <w:r w:rsidRPr="001A13D7">
        <w:rPr>
          <w:rFonts w:ascii="Arial" w:hAnsi="Arial" w:cs="Arial"/>
          <w:lang w:val="es-BO"/>
        </w:rPr>
        <w:t xml:space="preserve"> contra la presentación de documentos probatorios y certificados.</w:t>
      </w:r>
    </w:p>
    <w:p w14:paraId="702EB61C" w14:textId="77777777" w:rsidR="001A13D7" w:rsidRPr="001A13D7" w:rsidRDefault="001A13D7" w:rsidP="001A13D7">
      <w:pPr>
        <w:pStyle w:val="Prrafodelista"/>
        <w:tabs>
          <w:tab w:val="left" w:pos="1418"/>
        </w:tabs>
        <w:ind w:left="465"/>
        <w:jc w:val="both"/>
        <w:rPr>
          <w:rFonts w:ascii="Arial" w:hAnsi="Arial" w:cs="Arial"/>
          <w:lang w:val="es-BO"/>
        </w:rPr>
      </w:pPr>
      <w:r w:rsidRPr="001A13D7">
        <w:rPr>
          <w:rFonts w:ascii="Arial" w:hAnsi="Arial" w:cs="Arial"/>
          <w:lang w:val="es-BO"/>
        </w:rPr>
        <w:t xml:space="preserve"> </w:t>
      </w:r>
    </w:p>
    <w:p w14:paraId="4B0D309B" w14:textId="77777777" w:rsidR="001A13D7" w:rsidRPr="001A13D7" w:rsidRDefault="001A13D7" w:rsidP="001A13D7">
      <w:pPr>
        <w:pStyle w:val="Prrafodelista"/>
        <w:ind w:left="1134"/>
        <w:jc w:val="both"/>
        <w:rPr>
          <w:rFonts w:ascii="Arial" w:hAnsi="Arial" w:cs="Arial"/>
          <w:lang w:val="es-BO"/>
        </w:rPr>
      </w:pPr>
      <w:r w:rsidRPr="001A13D7">
        <w:rPr>
          <w:rFonts w:ascii="Arial" w:hAnsi="Arial" w:cs="Arial"/>
          <w:lang w:val="es-BO"/>
        </w:rPr>
        <w:t xml:space="preserve">El </w:t>
      </w:r>
      <w:r w:rsidRPr="001A13D7">
        <w:rPr>
          <w:rFonts w:ascii="Arial" w:hAnsi="Arial" w:cs="Arial"/>
          <w:b/>
          <w:lang w:val="es-BO"/>
        </w:rPr>
        <w:t>FISCAL</w:t>
      </w:r>
      <w:r w:rsidRPr="001A13D7">
        <w:rPr>
          <w:rFonts w:ascii="Arial" w:hAnsi="Arial" w:cs="Arial"/>
          <w:lang w:val="es-BO"/>
        </w:rPr>
        <w:t xml:space="preserve"> determinará los costos proporcionales que en dicho acto se demandase en favor del </w:t>
      </w:r>
      <w:r w:rsidRPr="001A13D7">
        <w:rPr>
          <w:rFonts w:ascii="Arial" w:hAnsi="Arial" w:cs="Arial"/>
          <w:b/>
          <w:lang w:val="es-BO"/>
        </w:rPr>
        <w:t>PROVEEDOR</w:t>
      </w:r>
      <w:r w:rsidRPr="001A13D7">
        <w:rPr>
          <w:rFonts w:ascii="Arial" w:hAnsi="Arial" w:cs="Arial"/>
          <w:lang w:val="es-BO"/>
        </w:rPr>
        <w:t xml:space="preserve">. Una vez efectivizada la Resolución del Contrato, las </w:t>
      </w:r>
      <w:r w:rsidRPr="001A13D7">
        <w:rPr>
          <w:rFonts w:ascii="Arial" w:hAnsi="Arial" w:cs="Arial"/>
          <w:b/>
          <w:lang w:val="es-BO"/>
        </w:rPr>
        <w:t>PARTES</w:t>
      </w:r>
      <w:r w:rsidRPr="001A13D7">
        <w:rPr>
          <w:rFonts w:ascii="Arial" w:hAnsi="Arial" w:cs="Arial"/>
          <w:lang w:val="es-BO"/>
        </w:rPr>
        <w:t xml:space="preserve"> procederán a realizar la liquidación del Contrato donde establecerán los saldos en favor o en contra para su respectivo pago y/o cobro, según corresponda.</w:t>
      </w:r>
    </w:p>
    <w:p w14:paraId="540E7B74" w14:textId="77777777" w:rsidR="001A13D7" w:rsidRPr="001A13D7" w:rsidRDefault="001A13D7" w:rsidP="001A13D7">
      <w:pPr>
        <w:ind w:left="1276"/>
        <w:jc w:val="both"/>
        <w:rPr>
          <w:rFonts w:ascii="Arial" w:hAnsi="Arial" w:cs="Arial"/>
          <w:sz w:val="20"/>
          <w:szCs w:val="20"/>
          <w:lang w:val="es-BO"/>
        </w:rPr>
      </w:pPr>
    </w:p>
    <w:p w14:paraId="4AA3067A" w14:textId="77777777" w:rsidR="001A13D7" w:rsidRPr="001A13D7" w:rsidRDefault="001A13D7" w:rsidP="001A13D7">
      <w:pPr>
        <w:pStyle w:val="Prrafodelista"/>
        <w:numPr>
          <w:ilvl w:val="1"/>
          <w:numId w:val="56"/>
        </w:numPr>
        <w:jc w:val="both"/>
        <w:rPr>
          <w:rFonts w:ascii="Arial" w:hAnsi="Arial" w:cs="Arial"/>
          <w:b/>
          <w:lang w:val="es-BO"/>
        </w:rPr>
      </w:pPr>
      <w:r w:rsidRPr="001A13D7">
        <w:rPr>
          <w:rFonts w:ascii="Arial" w:hAnsi="Arial" w:cs="Arial"/>
          <w:b/>
          <w:lang w:val="es-BO"/>
        </w:rPr>
        <w:t>Resolución por causas de fuerza mayor o caso fortuito o en resguardo de los intereses del Estado.</w:t>
      </w:r>
    </w:p>
    <w:p w14:paraId="6B3C6164" w14:textId="77777777" w:rsidR="001A13D7" w:rsidRPr="001A13D7" w:rsidRDefault="001A13D7" w:rsidP="001A13D7">
      <w:pPr>
        <w:pStyle w:val="Prrafodelista"/>
        <w:jc w:val="both"/>
        <w:rPr>
          <w:rFonts w:ascii="Arial" w:hAnsi="Arial" w:cs="Arial"/>
          <w:b/>
          <w:lang w:val="es-BO"/>
        </w:rPr>
      </w:pPr>
    </w:p>
    <w:p w14:paraId="067128D3" w14:textId="77777777" w:rsidR="001A13D7" w:rsidRPr="001A13D7" w:rsidRDefault="001A13D7" w:rsidP="001A13D7">
      <w:pPr>
        <w:pStyle w:val="Prrafodelista"/>
        <w:jc w:val="both"/>
        <w:rPr>
          <w:rFonts w:ascii="Arial" w:hAnsi="Arial" w:cs="Arial"/>
          <w:b/>
          <w:lang w:val="es-BO"/>
        </w:rPr>
      </w:pPr>
      <w:r w:rsidRPr="001A13D7">
        <w:rPr>
          <w:rFonts w:ascii="Arial" w:hAnsi="Arial" w:cs="Arial"/>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E37E4EB" w14:textId="77777777" w:rsidR="001A13D7" w:rsidRPr="001A13D7" w:rsidRDefault="001A13D7" w:rsidP="001A13D7">
      <w:pPr>
        <w:pStyle w:val="Prrafodelista"/>
        <w:ind w:left="465"/>
        <w:jc w:val="both"/>
        <w:rPr>
          <w:rFonts w:ascii="Arial" w:hAnsi="Arial" w:cs="Arial"/>
          <w:lang w:val="es-BO"/>
        </w:rPr>
      </w:pPr>
    </w:p>
    <w:p w14:paraId="0155E30B" w14:textId="77777777" w:rsidR="001A13D7" w:rsidRPr="001A13D7" w:rsidRDefault="001A13D7" w:rsidP="001A13D7">
      <w:pPr>
        <w:pStyle w:val="Prrafodelista"/>
        <w:jc w:val="both"/>
        <w:rPr>
          <w:rFonts w:ascii="Arial" w:hAnsi="Arial" w:cs="Arial"/>
          <w:lang w:val="es-BO"/>
        </w:rPr>
      </w:pPr>
      <w:r w:rsidRPr="001A13D7">
        <w:rPr>
          <w:rFonts w:ascii="Arial" w:hAnsi="Arial" w:cs="Arial"/>
          <w:lang w:val="es-BO"/>
        </w:rPr>
        <w:t xml:space="preserve">Si en cualquier momento, antes de la terminación de la prestación del </w:t>
      </w:r>
      <w:r w:rsidRPr="001A13D7">
        <w:rPr>
          <w:rFonts w:ascii="Arial" w:hAnsi="Arial" w:cs="Arial"/>
          <w:b/>
          <w:lang w:val="es-BO"/>
        </w:rPr>
        <w:t>SERVICIO</w:t>
      </w:r>
      <w:r w:rsidRPr="001A13D7">
        <w:rPr>
          <w:rFonts w:ascii="Arial" w:hAnsi="Arial" w:cs="Arial"/>
          <w:lang w:val="es-BO"/>
        </w:rPr>
        <w:t xml:space="preserve"> objeto del Contrato, el </w:t>
      </w:r>
      <w:r w:rsidRPr="001A13D7">
        <w:rPr>
          <w:rFonts w:ascii="Arial" w:hAnsi="Arial" w:cs="Arial"/>
          <w:b/>
          <w:lang w:val="es-BO"/>
        </w:rPr>
        <w:t>PROVEEDOR</w:t>
      </w:r>
      <w:r w:rsidRPr="001A13D7">
        <w:rPr>
          <w:rFonts w:ascii="Arial" w:hAnsi="Arial" w:cs="Arial"/>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56F3BE0A" w14:textId="77777777" w:rsidR="001A13D7" w:rsidRPr="001A13D7" w:rsidRDefault="001A13D7" w:rsidP="001A13D7">
      <w:pPr>
        <w:pStyle w:val="Prrafodelista"/>
        <w:ind w:left="465"/>
        <w:jc w:val="both"/>
        <w:rPr>
          <w:rFonts w:ascii="Arial" w:hAnsi="Arial" w:cs="Arial"/>
          <w:lang w:val="es-BO"/>
        </w:rPr>
      </w:pPr>
    </w:p>
    <w:p w14:paraId="5FCE6371" w14:textId="77777777" w:rsidR="001A13D7" w:rsidRPr="001A13D7" w:rsidRDefault="001A13D7" w:rsidP="001A13D7">
      <w:pPr>
        <w:pStyle w:val="Prrafodelista"/>
        <w:jc w:val="both"/>
        <w:rPr>
          <w:rFonts w:ascii="Arial" w:hAnsi="Arial" w:cs="Arial"/>
          <w:lang w:val="es-BO"/>
        </w:rPr>
      </w:pPr>
      <w:r w:rsidRPr="001A13D7">
        <w:rPr>
          <w:rFonts w:ascii="Arial" w:hAnsi="Arial" w:cs="Arial"/>
          <w:lang w:val="es-BO"/>
        </w:rPr>
        <w:t xml:space="preserve">La </w:t>
      </w:r>
      <w:r w:rsidRPr="001A13D7">
        <w:rPr>
          <w:rFonts w:ascii="Arial" w:hAnsi="Arial" w:cs="Arial"/>
          <w:b/>
          <w:lang w:val="es-BO"/>
        </w:rPr>
        <w:t>ENTIDAD</w:t>
      </w:r>
      <w:r w:rsidRPr="001A13D7">
        <w:rPr>
          <w:rFonts w:ascii="Arial" w:hAnsi="Arial" w:cs="Arial"/>
          <w:lang w:val="es-BO"/>
        </w:rPr>
        <w:t xml:space="preserve">, previa evaluación y aceptación de la solicitud, mediante carta notariada dirigida al </w:t>
      </w:r>
      <w:r w:rsidRPr="001A13D7">
        <w:rPr>
          <w:rFonts w:ascii="Arial" w:hAnsi="Arial" w:cs="Arial"/>
          <w:b/>
          <w:lang w:val="es-BO"/>
        </w:rPr>
        <w:t>PROVEEDOR</w:t>
      </w:r>
      <w:r w:rsidRPr="001A13D7">
        <w:rPr>
          <w:rFonts w:ascii="Arial" w:hAnsi="Arial" w:cs="Arial"/>
          <w:lang w:val="es-BO"/>
        </w:rPr>
        <w:t xml:space="preserve">, suspenderá la ejecución del </w:t>
      </w:r>
      <w:r w:rsidRPr="001A13D7">
        <w:rPr>
          <w:rFonts w:ascii="Arial" w:hAnsi="Arial" w:cs="Arial"/>
          <w:b/>
          <w:lang w:val="es-BO"/>
        </w:rPr>
        <w:t>SERVICIO</w:t>
      </w:r>
      <w:r w:rsidRPr="001A13D7">
        <w:rPr>
          <w:rFonts w:ascii="Arial" w:hAnsi="Arial" w:cs="Arial"/>
          <w:lang w:val="es-BO"/>
        </w:rPr>
        <w:t xml:space="preserve"> y resolverá el Contrato. A la entrega de dicha comunicación oficial de resolución, el </w:t>
      </w:r>
      <w:r w:rsidRPr="001A13D7">
        <w:rPr>
          <w:rFonts w:ascii="Arial" w:hAnsi="Arial" w:cs="Arial"/>
          <w:b/>
          <w:lang w:val="es-BO"/>
        </w:rPr>
        <w:t>PROVEEDOR</w:t>
      </w:r>
      <w:r w:rsidRPr="001A13D7">
        <w:rPr>
          <w:rFonts w:ascii="Arial" w:hAnsi="Arial" w:cs="Arial"/>
          <w:lang w:val="es-BO"/>
        </w:rPr>
        <w:t xml:space="preserve"> suspenderá la ejecución del </w:t>
      </w:r>
      <w:r w:rsidRPr="001A13D7">
        <w:rPr>
          <w:rFonts w:ascii="Arial" w:hAnsi="Arial" w:cs="Arial"/>
          <w:b/>
          <w:lang w:val="es-BO"/>
        </w:rPr>
        <w:t>SERVICIO</w:t>
      </w:r>
      <w:r w:rsidRPr="001A13D7">
        <w:rPr>
          <w:rFonts w:ascii="Arial" w:hAnsi="Arial" w:cs="Arial"/>
          <w:lang w:val="es-BO"/>
        </w:rPr>
        <w:t xml:space="preserve"> de acuerdo a las instrucciones escritas que al efecto emita la </w:t>
      </w:r>
      <w:r w:rsidRPr="001A13D7">
        <w:rPr>
          <w:rFonts w:ascii="Arial" w:hAnsi="Arial" w:cs="Arial"/>
          <w:b/>
          <w:lang w:val="es-BO"/>
        </w:rPr>
        <w:t>ENTIDAD</w:t>
      </w:r>
      <w:r w:rsidRPr="001A13D7">
        <w:rPr>
          <w:rFonts w:ascii="Arial" w:hAnsi="Arial" w:cs="Arial"/>
          <w:lang w:val="es-BO"/>
        </w:rPr>
        <w:t>.</w:t>
      </w:r>
    </w:p>
    <w:p w14:paraId="0BC9DB3E" w14:textId="77777777" w:rsidR="001A13D7" w:rsidRPr="001A13D7" w:rsidRDefault="001A13D7" w:rsidP="001A13D7">
      <w:pPr>
        <w:pStyle w:val="Prrafodelista"/>
        <w:ind w:left="465"/>
        <w:jc w:val="both"/>
        <w:rPr>
          <w:rFonts w:ascii="Arial" w:hAnsi="Arial" w:cs="Arial"/>
          <w:lang w:val="es-BO"/>
        </w:rPr>
      </w:pPr>
    </w:p>
    <w:p w14:paraId="59EC904B" w14:textId="77777777" w:rsidR="001A13D7" w:rsidRPr="001A13D7" w:rsidRDefault="001A13D7" w:rsidP="001A13D7">
      <w:pPr>
        <w:pStyle w:val="Prrafodelista"/>
        <w:jc w:val="both"/>
        <w:rPr>
          <w:rFonts w:ascii="Arial" w:hAnsi="Arial" w:cs="Arial"/>
          <w:lang w:val="es-BO"/>
        </w:rPr>
      </w:pPr>
      <w:r w:rsidRPr="001A13D7">
        <w:rPr>
          <w:rFonts w:ascii="Arial" w:hAnsi="Arial" w:cs="Arial"/>
          <w:lang w:val="es-BO"/>
        </w:rPr>
        <w:t xml:space="preserve">Asimismo, si la </w:t>
      </w:r>
      <w:r w:rsidRPr="001A13D7">
        <w:rPr>
          <w:rFonts w:ascii="Arial" w:hAnsi="Arial" w:cs="Arial"/>
          <w:b/>
          <w:lang w:val="es-BO"/>
        </w:rPr>
        <w:t>ENTIDAD</w:t>
      </w:r>
      <w:r w:rsidRPr="001A13D7">
        <w:rPr>
          <w:rFonts w:ascii="Arial" w:hAnsi="Arial" w:cs="Arial"/>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1A13D7">
        <w:rPr>
          <w:rFonts w:ascii="Arial" w:hAnsi="Arial" w:cs="Arial"/>
          <w:b/>
          <w:lang w:val="es-BO"/>
        </w:rPr>
        <w:t>SERVICIO</w:t>
      </w:r>
      <w:r w:rsidRPr="001A13D7">
        <w:rPr>
          <w:rFonts w:ascii="Arial" w:hAnsi="Arial" w:cs="Arial"/>
          <w:lang w:val="es-BO"/>
        </w:rPr>
        <w:t xml:space="preserve"> y resolverá el Contrato.</w:t>
      </w:r>
    </w:p>
    <w:p w14:paraId="636884FB" w14:textId="77777777" w:rsidR="001A13D7" w:rsidRPr="001A13D7" w:rsidRDefault="001A13D7" w:rsidP="001A13D7">
      <w:pPr>
        <w:pStyle w:val="Prrafodelista"/>
        <w:ind w:left="465"/>
        <w:jc w:val="both"/>
        <w:rPr>
          <w:rFonts w:ascii="Arial" w:hAnsi="Arial" w:cs="Arial"/>
          <w:lang w:val="es-BO"/>
        </w:rPr>
      </w:pPr>
    </w:p>
    <w:p w14:paraId="3BC27510" w14:textId="77777777" w:rsidR="001A13D7" w:rsidRPr="001A13D7" w:rsidRDefault="001A13D7" w:rsidP="001A13D7">
      <w:pPr>
        <w:pStyle w:val="Prrafodelista"/>
        <w:jc w:val="both"/>
        <w:rPr>
          <w:rFonts w:ascii="Arial" w:hAnsi="Arial" w:cs="Arial"/>
          <w:lang w:val="es-BO"/>
        </w:rPr>
      </w:pPr>
      <w:r w:rsidRPr="001A13D7">
        <w:rPr>
          <w:rFonts w:ascii="Arial" w:hAnsi="Arial" w:cs="Arial"/>
          <w:lang w:val="es-BO"/>
        </w:rPr>
        <w:t xml:space="preserve">Una vez efectivizada la Resolución del Contrato, las </w:t>
      </w:r>
      <w:r w:rsidRPr="001A13D7">
        <w:rPr>
          <w:rFonts w:ascii="Arial" w:hAnsi="Arial" w:cs="Arial"/>
          <w:b/>
          <w:lang w:val="es-BO"/>
        </w:rPr>
        <w:t>PARTES</w:t>
      </w:r>
      <w:r w:rsidRPr="001A13D7">
        <w:rPr>
          <w:rFonts w:ascii="Arial" w:hAnsi="Arial" w:cs="Arial"/>
          <w:lang w:val="es-BO"/>
        </w:rPr>
        <w:t xml:space="preserve"> procederán a realizar la liquidación del Contrato donde establecerán los saldos en favor o en contra para su respectivo pago y/o cobro, según corresponda.</w:t>
      </w:r>
    </w:p>
    <w:p w14:paraId="2E11C586" w14:textId="77777777" w:rsidR="001A13D7" w:rsidRPr="001A13D7" w:rsidRDefault="001A13D7" w:rsidP="001A13D7">
      <w:pPr>
        <w:pStyle w:val="Prrafodelista"/>
        <w:ind w:left="465"/>
        <w:jc w:val="both"/>
        <w:rPr>
          <w:rFonts w:ascii="Arial" w:hAnsi="Arial" w:cs="Arial"/>
          <w:lang w:val="es-BO"/>
        </w:rPr>
      </w:pPr>
    </w:p>
    <w:p w14:paraId="7AD36FEE" w14:textId="77777777" w:rsidR="001A13D7" w:rsidRPr="001A13D7" w:rsidRDefault="001A13D7" w:rsidP="001A13D7">
      <w:pPr>
        <w:pStyle w:val="Prrafodelista"/>
        <w:jc w:val="both"/>
        <w:rPr>
          <w:rFonts w:ascii="Arial" w:hAnsi="Arial" w:cs="Arial"/>
          <w:lang w:val="es-BO"/>
        </w:rPr>
      </w:pPr>
      <w:r w:rsidRPr="001A13D7">
        <w:rPr>
          <w:rFonts w:ascii="Arial" w:hAnsi="Arial" w:cs="Arial"/>
          <w:lang w:val="es-BO"/>
        </w:rPr>
        <w:t xml:space="preserve">El </w:t>
      </w:r>
      <w:r w:rsidRPr="001A13D7">
        <w:rPr>
          <w:rFonts w:ascii="Arial" w:hAnsi="Arial" w:cs="Arial"/>
          <w:b/>
          <w:lang w:val="es-BO"/>
        </w:rPr>
        <w:t>PROVEEDOR</w:t>
      </w:r>
      <w:r w:rsidRPr="001A13D7">
        <w:rPr>
          <w:rFonts w:ascii="Arial" w:hAnsi="Arial" w:cs="Arial"/>
          <w:lang w:val="es-BO"/>
        </w:rPr>
        <w:t xml:space="preserve"> conjuntamente con el </w:t>
      </w:r>
      <w:r w:rsidRPr="001A13D7">
        <w:rPr>
          <w:rFonts w:ascii="Arial" w:hAnsi="Arial" w:cs="Arial"/>
          <w:b/>
          <w:lang w:val="es-BO"/>
        </w:rPr>
        <w:t>FISCAL</w:t>
      </w:r>
      <w:r w:rsidRPr="001A13D7">
        <w:rPr>
          <w:rFonts w:ascii="Arial" w:hAnsi="Arial" w:cs="Arial"/>
          <w:lang w:val="es-BO"/>
        </w:rPr>
        <w:t xml:space="preserve">, procederán a la verificación del </w:t>
      </w:r>
      <w:r w:rsidRPr="001A13D7">
        <w:rPr>
          <w:rFonts w:ascii="Arial" w:hAnsi="Arial" w:cs="Arial"/>
          <w:b/>
          <w:lang w:val="es-BO"/>
        </w:rPr>
        <w:t>SERVICIO</w:t>
      </w:r>
      <w:r w:rsidRPr="001A13D7">
        <w:rPr>
          <w:rFonts w:ascii="Arial" w:hAnsi="Arial" w:cs="Arial"/>
          <w:lang w:val="es-BO"/>
        </w:rPr>
        <w:t xml:space="preserve"> prestado hasta la fecha de suspensión y evaluarán los compromisos que el </w:t>
      </w:r>
      <w:r w:rsidRPr="001A13D7">
        <w:rPr>
          <w:rFonts w:ascii="Arial" w:hAnsi="Arial" w:cs="Arial"/>
          <w:b/>
          <w:lang w:val="es-BO"/>
        </w:rPr>
        <w:t>PROVEEDOR</w:t>
      </w:r>
      <w:r w:rsidRPr="001A13D7">
        <w:rPr>
          <w:rFonts w:ascii="Arial" w:hAnsi="Arial" w:cs="Arial"/>
          <w:lang w:val="es-BO"/>
        </w:rPr>
        <w:t xml:space="preserve"> tuviera pendientes relativos al </w:t>
      </w:r>
      <w:r w:rsidRPr="001A13D7">
        <w:rPr>
          <w:rFonts w:ascii="Arial" w:hAnsi="Arial" w:cs="Arial"/>
          <w:b/>
          <w:lang w:val="es-BO"/>
        </w:rPr>
        <w:t>SERVICIO</w:t>
      </w:r>
      <w:r w:rsidRPr="001A13D7">
        <w:rPr>
          <w:rFonts w:ascii="Arial" w:hAnsi="Arial" w:cs="Arial"/>
          <w:lang w:val="es-BO"/>
        </w:rPr>
        <w:t xml:space="preserve">, debidamente documentados. Asimismo, el </w:t>
      </w:r>
      <w:r w:rsidRPr="001A13D7">
        <w:rPr>
          <w:rFonts w:ascii="Arial" w:hAnsi="Arial" w:cs="Arial"/>
          <w:b/>
          <w:lang w:val="es-BO"/>
        </w:rPr>
        <w:t>FISCAL</w:t>
      </w:r>
      <w:r w:rsidRPr="001A13D7">
        <w:rPr>
          <w:rFonts w:ascii="Arial" w:hAnsi="Arial" w:cs="Arial"/>
          <w:lang w:val="es-BO"/>
        </w:rPr>
        <w:t xml:space="preserve"> determinará los costos proporcionales que en dicho acto se demandase en favor del </w:t>
      </w:r>
      <w:r w:rsidRPr="001A13D7">
        <w:rPr>
          <w:rFonts w:ascii="Arial" w:hAnsi="Arial" w:cs="Arial"/>
          <w:b/>
          <w:lang w:val="es-BO"/>
        </w:rPr>
        <w:t>PROVEEDOR</w:t>
      </w:r>
      <w:r w:rsidRPr="001A13D7">
        <w:rPr>
          <w:rFonts w:ascii="Arial" w:hAnsi="Arial" w:cs="Arial"/>
          <w:lang w:val="es-BO"/>
        </w:rPr>
        <w:t xml:space="preserve">. Con estos datos el </w:t>
      </w:r>
      <w:r w:rsidRPr="001A13D7">
        <w:rPr>
          <w:rFonts w:ascii="Arial" w:hAnsi="Arial" w:cs="Arial"/>
          <w:b/>
          <w:lang w:val="es-BO"/>
        </w:rPr>
        <w:t>FISCAL</w:t>
      </w:r>
      <w:r w:rsidRPr="001A13D7">
        <w:rPr>
          <w:rFonts w:ascii="Arial" w:hAnsi="Arial" w:cs="Arial"/>
          <w:lang w:val="es-BO"/>
        </w:rPr>
        <w:t xml:space="preserve"> elaborará el cierre de Contrato.</w:t>
      </w:r>
    </w:p>
    <w:p w14:paraId="1C79FDE4" w14:textId="77777777" w:rsidR="001A13D7" w:rsidRPr="001A13D7" w:rsidRDefault="001A13D7" w:rsidP="001A13D7">
      <w:pPr>
        <w:pStyle w:val="Prrafodelista"/>
        <w:ind w:left="0"/>
        <w:jc w:val="both"/>
        <w:rPr>
          <w:rFonts w:ascii="Arial" w:hAnsi="Arial" w:cs="Arial"/>
          <w:lang w:val="es-BO"/>
        </w:rPr>
      </w:pPr>
    </w:p>
    <w:p w14:paraId="0F0DD432" w14:textId="77777777" w:rsidR="001A13D7" w:rsidRPr="001A13D7" w:rsidRDefault="001A13D7" w:rsidP="001A13D7">
      <w:pPr>
        <w:pStyle w:val="Prrafodelista"/>
        <w:numPr>
          <w:ilvl w:val="1"/>
          <w:numId w:val="56"/>
        </w:numPr>
        <w:jc w:val="both"/>
        <w:rPr>
          <w:rFonts w:ascii="Arial" w:hAnsi="Arial" w:cs="Arial"/>
          <w:lang w:val="es-BO"/>
        </w:rPr>
      </w:pPr>
      <w:r w:rsidRPr="001A13D7">
        <w:rPr>
          <w:rFonts w:ascii="Arial" w:hAnsi="Arial" w:cs="Arial"/>
          <w:b/>
          <w:bCs/>
        </w:rPr>
        <w:t>Devolución por causal de resolución de contrato:</w:t>
      </w:r>
      <w:r w:rsidRPr="001A13D7">
        <w:rPr>
          <w:rFonts w:ascii="Arial" w:hAnsi="Arial" w:cs="Arial"/>
          <w:bCs/>
        </w:rPr>
        <w:t xml:space="preserve"> </w:t>
      </w:r>
      <w:r w:rsidRPr="001A13D7">
        <w:rPr>
          <w:rFonts w:ascii="Arial" w:hAnsi="Arial" w:cs="Arial"/>
        </w:rPr>
        <w:t xml:space="preserve">Una vez efectivizada la Resolución del Contrato por cualquiera de sus causales establecidas, el </w:t>
      </w:r>
      <w:r w:rsidRPr="001A13D7">
        <w:rPr>
          <w:rFonts w:ascii="Arial" w:hAnsi="Arial" w:cs="Arial"/>
          <w:b/>
          <w:bCs/>
        </w:rPr>
        <w:t>FISCAL</w:t>
      </w:r>
      <w:r w:rsidRPr="001A13D7">
        <w:rPr>
          <w:rFonts w:ascii="Arial" w:hAnsi="Arial" w:cs="Arial"/>
          <w:bCs/>
        </w:rPr>
        <w:t xml:space="preserve"> </w:t>
      </w:r>
      <w:r w:rsidRPr="001A13D7">
        <w:rPr>
          <w:rFonts w:ascii="Arial" w:hAnsi="Arial" w:cs="Arial"/>
        </w:rPr>
        <w:t xml:space="preserve">determinará el saldo que corresponda ser cobrado al </w:t>
      </w:r>
      <w:r w:rsidRPr="001A13D7">
        <w:rPr>
          <w:rFonts w:ascii="Arial" w:hAnsi="Arial" w:cs="Arial"/>
          <w:b/>
          <w:bCs/>
        </w:rPr>
        <w:t>PROVEEDOR</w:t>
      </w:r>
      <w:r w:rsidRPr="001A13D7">
        <w:rPr>
          <w:rFonts w:ascii="Arial" w:hAnsi="Arial" w:cs="Arial"/>
          <w:bCs/>
        </w:rPr>
        <w:t xml:space="preserve"> </w:t>
      </w:r>
      <w:r w:rsidRPr="001A13D7">
        <w:rPr>
          <w:rFonts w:ascii="Arial" w:hAnsi="Arial" w:cs="Arial"/>
        </w:rPr>
        <w:t xml:space="preserve">para su respectiva devolución, </w:t>
      </w:r>
      <w:r w:rsidRPr="001A13D7">
        <w:rPr>
          <w:rFonts w:ascii="Arial" w:hAnsi="Arial" w:cs="Arial"/>
          <w:lang w:val="es-ES_tradnl"/>
        </w:rPr>
        <w:t xml:space="preserve">de acuerdo al tiempo no utilizado del </w:t>
      </w:r>
      <w:r w:rsidRPr="001A13D7">
        <w:rPr>
          <w:rFonts w:ascii="Arial" w:hAnsi="Arial" w:cs="Arial"/>
          <w:b/>
          <w:bCs/>
          <w:lang w:val="es-ES_tradnl"/>
        </w:rPr>
        <w:t>SERVICIO</w:t>
      </w:r>
      <w:r w:rsidRPr="001A13D7">
        <w:rPr>
          <w:rFonts w:ascii="Arial" w:hAnsi="Arial" w:cs="Arial"/>
          <w:bCs/>
          <w:lang w:val="es-ES_tradnl"/>
        </w:rPr>
        <w:t xml:space="preserve">, </w:t>
      </w:r>
      <w:r w:rsidRPr="001A13D7">
        <w:rPr>
          <w:rFonts w:ascii="Arial" w:hAnsi="Arial" w:cs="Arial"/>
          <w:lang w:val="es-ES_tradnl"/>
        </w:rPr>
        <w:t xml:space="preserve">cuyo cálculo se realizará a prorrata del monto total del Contrato, y la devolución se realizará en el plazo máximo de treinta (30) días hábiles siguientes de </w:t>
      </w:r>
      <w:r w:rsidRPr="001A13D7">
        <w:rPr>
          <w:rFonts w:ascii="Arial" w:hAnsi="Arial" w:cs="Arial"/>
        </w:rPr>
        <w:t>notificada la carta notariada que establezca que la resolución del Contrato se ha hecho efectiva</w:t>
      </w:r>
      <w:r w:rsidRPr="001A13D7">
        <w:rPr>
          <w:rFonts w:ascii="Arial" w:hAnsi="Arial" w:cs="Arial"/>
          <w:lang w:val="es-ES_tradnl"/>
        </w:rPr>
        <w:t>.</w:t>
      </w:r>
      <w:r w:rsidRPr="001A13D7">
        <w:rPr>
          <w:rFonts w:ascii="Arial" w:hAnsi="Arial" w:cs="Arial"/>
        </w:rPr>
        <w:t xml:space="preserve"> Con estos datos el </w:t>
      </w:r>
      <w:r w:rsidRPr="001A13D7">
        <w:rPr>
          <w:rFonts w:ascii="Arial" w:hAnsi="Arial" w:cs="Arial"/>
          <w:b/>
          <w:bCs/>
        </w:rPr>
        <w:t>FISCAL</w:t>
      </w:r>
      <w:r w:rsidRPr="001A13D7">
        <w:rPr>
          <w:rFonts w:ascii="Arial" w:hAnsi="Arial" w:cs="Arial"/>
        </w:rPr>
        <w:t xml:space="preserve"> elaborará el cierre de Contrato</w:t>
      </w:r>
      <w:r w:rsidRPr="001A13D7">
        <w:rPr>
          <w:rFonts w:ascii="Arial" w:hAnsi="Arial" w:cs="Arial"/>
          <w:lang w:val="es-BO"/>
        </w:rPr>
        <w:t xml:space="preserve"> </w:t>
      </w:r>
    </w:p>
    <w:p w14:paraId="209236C4" w14:textId="77777777" w:rsidR="001A13D7" w:rsidRPr="001A13D7" w:rsidRDefault="001A13D7" w:rsidP="001A13D7">
      <w:pPr>
        <w:autoSpaceDE w:val="0"/>
        <w:autoSpaceDN w:val="0"/>
        <w:adjustRightInd w:val="0"/>
        <w:jc w:val="both"/>
        <w:rPr>
          <w:rFonts w:ascii="Arial" w:hAnsi="Arial" w:cs="Arial"/>
          <w:b/>
          <w:sz w:val="20"/>
          <w:szCs w:val="20"/>
          <w:lang w:val="es-BO"/>
        </w:rPr>
      </w:pPr>
    </w:p>
    <w:p w14:paraId="244BC450" w14:textId="77777777" w:rsidR="001A13D7" w:rsidRPr="001A13D7" w:rsidRDefault="001A13D7" w:rsidP="001A13D7">
      <w:pPr>
        <w:autoSpaceDE w:val="0"/>
        <w:autoSpaceDN w:val="0"/>
        <w:adjustRightInd w:val="0"/>
        <w:jc w:val="both"/>
        <w:rPr>
          <w:rFonts w:ascii="Arial" w:hAnsi="Arial" w:cs="Arial"/>
          <w:bCs/>
          <w:sz w:val="20"/>
          <w:szCs w:val="20"/>
          <w:lang w:val="es-BO"/>
        </w:rPr>
      </w:pPr>
      <w:r w:rsidRPr="001A13D7">
        <w:rPr>
          <w:rFonts w:ascii="Arial" w:hAnsi="Arial" w:cs="Arial"/>
          <w:b/>
          <w:sz w:val="20"/>
          <w:szCs w:val="20"/>
          <w:lang w:val="es-BO"/>
        </w:rPr>
        <w:lastRenderedPageBreak/>
        <w:t>CLÁUSULA VIGÉSIMA TERCERA</w:t>
      </w:r>
      <w:r w:rsidRPr="001A13D7">
        <w:rPr>
          <w:rFonts w:ascii="Arial" w:hAnsi="Arial" w:cs="Arial"/>
          <w:b/>
          <w:bCs/>
          <w:sz w:val="20"/>
          <w:szCs w:val="20"/>
          <w:lang w:val="es-BO"/>
        </w:rPr>
        <w:t>.- (SOLUCIÓN DE CONTROVERSIAS)</w:t>
      </w:r>
      <w:r w:rsidRPr="001A13D7">
        <w:rPr>
          <w:rFonts w:ascii="Arial" w:hAnsi="Arial" w:cs="Arial"/>
          <w:sz w:val="20"/>
          <w:szCs w:val="20"/>
          <w:lang w:val="es-BO"/>
        </w:rPr>
        <w:t xml:space="preserve"> </w:t>
      </w:r>
      <w:r w:rsidRPr="001A13D7">
        <w:rPr>
          <w:rFonts w:ascii="Arial" w:hAnsi="Arial" w:cs="Arial"/>
          <w:bCs/>
          <w:sz w:val="20"/>
          <w:szCs w:val="20"/>
          <w:lang w:val="es-BO"/>
        </w:rPr>
        <w:t xml:space="preserve">En caso de surgir controversias sobre los derechos y obligaciones u otros aspectos propios de la ejecución del presente Contrato, las </w:t>
      </w:r>
      <w:r w:rsidRPr="001A13D7">
        <w:rPr>
          <w:rFonts w:ascii="Arial" w:hAnsi="Arial" w:cs="Arial"/>
          <w:b/>
          <w:bCs/>
          <w:sz w:val="20"/>
          <w:szCs w:val="20"/>
          <w:lang w:val="es-BO"/>
        </w:rPr>
        <w:t>PARTES</w:t>
      </w:r>
      <w:r w:rsidRPr="001A13D7">
        <w:rPr>
          <w:rFonts w:ascii="Arial" w:hAnsi="Arial" w:cs="Arial"/>
          <w:bCs/>
          <w:sz w:val="20"/>
          <w:szCs w:val="20"/>
          <w:lang w:val="es-BO"/>
        </w:rPr>
        <w:t xml:space="preserve"> acudirán a la jurisdicción prevista en el ordenamiento jurídico para los contratos administrativos.</w:t>
      </w:r>
    </w:p>
    <w:p w14:paraId="09B6F301" w14:textId="77777777" w:rsidR="001A13D7" w:rsidRPr="001A13D7" w:rsidRDefault="001A13D7" w:rsidP="001A13D7">
      <w:pPr>
        <w:autoSpaceDE w:val="0"/>
        <w:autoSpaceDN w:val="0"/>
        <w:adjustRightInd w:val="0"/>
        <w:jc w:val="both"/>
        <w:rPr>
          <w:rFonts w:ascii="Arial" w:hAnsi="Arial" w:cs="Arial"/>
          <w:bCs/>
          <w:sz w:val="20"/>
          <w:szCs w:val="20"/>
          <w:lang w:val="es-BO"/>
        </w:rPr>
      </w:pPr>
    </w:p>
    <w:p w14:paraId="4A951AD8"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t>CLÁUSULA VIGÉSIMA CUARTA.- (</w:t>
      </w:r>
      <w:r w:rsidRPr="001A13D7">
        <w:rPr>
          <w:rFonts w:ascii="Arial" w:hAnsi="Arial" w:cs="Arial"/>
          <w:b/>
          <w:bCs/>
          <w:sz w:val="20"/>
          <w:szCs w:val="20"/>
          <w:lang w:val="es-BO"/>
        </w:rPr>
        <w:t>FISCAL</w:t>
      </w:r>
      <w:r w:rsidRPr="001A13D7">
        <w:rPr>
          <w:rFonts w:ascii="Arial" w:hAnsi="Arial" w:cs="Arial"/>
          <w:b/>
          <w:sz w:val="20"/>
          <w:szCs w:val="20"/>
          <w:lang w:val="es-BO"/>
        </w:rPr>
        <w:t xml:space="preserve">IZACIÓN DEL SERVICIO) </w:t>
      </w:r>
      <w:r w:rsidRPr="001A13D7">
        <w:rPr>
          <w:rFonts w:ascii="Arial" w:hAnsi="Arial" w:cs="Arial"/>
          <w:sz w:val="20"/>
          <w:szCs w:val="20"/>
          <w:lang w:val="es-BO"/>
        </w:rPr>
        <w:t xml:space="preserve">La </w:t>
      </w:r>
      <w:r w:rsidRPr="001A13D7">
        <w:rPr>
          <w:rFonts w:ascii="Arial" w:hAnsi="Arial" w:cs="Arial"/>
          <w:b/>
          <w:sz w:val="20"/>
          <w:szCs w:val="20"/>
          <w:lang w:val="es-BO"/>
        </w:rPr>
        <w:t xml:space="preserve">ENTIDAD </w:t>
      </w:r>
      <w:r w:rsidRPr="001A13D7">
        <w:rPr>
          <w:rFonts w:ascii="Arial" w:hAnsi="Arial" w:cs="Arial"/>
          <w:sz w:val="20"/>
          <w:szCs w:val="20"/>
          <w:lang w:val="es-BO"/>
        </w:rPr>
        <w:t xml:space="preserve">designará un </w:t>
      </w:r>
      <w:r w:rsidRPr="001A13D7">
        <w:rPr>
          <w:rFonts w:ascii="Arial" w:hAnsi="Arial" w:cs="Arial"/>
          <w:b/>
          <w:bCs/>
          <w:sz w:val="20"/>
          <w:szCs w:val="20"/>
          <w:lang w:val="es-BO"/>
        </w:rPr>
        <w:t>FISCAL</w:t>
      </w:r>
      <w:r w:rsidRPr="001A13D7">
        <w:rPr>
          <w:rFonts w:ascii="Arial" w:hAnsi="Arial" w:cs="Arial"/>
          <w:sz w:val="20"/>
          <w:szCs w:val="20"/>
          <w:lang w:val="es-BO"/>
        </w:rPr>
        <w:t xml:space="preserve"> de seguimiento y control del servicio, y comunicará oficialmente a través del </w:t>
      </w:r>
      <w:r w:rsidRPr="001A13D7">
        <w:rPr>
          <w:rFonts w:ascii="Arial" w:hAnsi="Arial" w:cs="Arial"/>
          <w:b/>
          <w:sz w:val="20"/>
          <w:szCs w:val="20"/>
          <w:lang w:val="es-BO"/>
        </w:rPr>
        <w:t>FISCAL</w:t>
      </w:r>
      <w:r w:rsidRPr="001A13D7">
        <w:rPr>
          <w:rFonts w:ascii="Arial" w:hAnsi="Arial" w:cs="Arial"/>
          <w:sz w:val="20"/>
          <w:szCs w:val="20"/>
          <w:lang w:val="es-BO"/>
        </w:rPr>
        <w:t xml:space="preserve"> esta designación al </w:t>
      </w:r>
      <w:r w:rsidRPr="001A13D7">
        <w:rPr>
          <w:rFonts w:ascii="Arial" w:hAnsi="Arial" w:cs="Arial"/>
          <w:b/>
          <w:sz w:val="20"/>
          <w:szCs w:val="20"/>
          <w:lang w:val="es-BO"/>
        </w:rPr>
        <w:t>PROVEEDOR</w:t>
      </w:r>
      <w:r w:rsidRPr="001A13D7">
        <w:rPr>
          <w:rFonts w:ascii="Arial" w:hAnsi="Arial" w:cs="Arial"/>
          <w:sz w:val="20"/>
          <w:szCs w:val="20"/>
          <w:lang w:val="es-BO"/>
        </w:rPr>
        <w:t xml:space="preserve"> mediante carta expresa u otro medio. Asimismo, el </w:t>
      </w:r>
      <w:r w:rsidRPr="001A13D7">
        <w:rPr>
          <w:rFonts w:ascii="Arial" w:hAnsi="Arial" w:cs="Arial"/>
          <w:b/>
          <w:sz w:val="20"/>
          <w:szCs w:val="20"/>
          <w:lang w:val="es-BO"/>
        </w:rPr>
        <w:t>FISCAL</w:t>
      </w:r>
      <w:r w:rsidRPr="001A13D7">
        <w:rPr>
          <w:rFonts w:ascii="Arial" w:hAnsi="Arial" w:cs="Arial"/>
          <w:sz w:val="20"/>
          <w:szCs w:val="20"/>
          <w:lang w:val="es-BO"/>
        </w:rPr>
        <w:t xml:space="preserve"> podrá ser designado como Responsable de Recepción. </w:t>
      </w:r>
    </w:p>
    <w:p w14:paraId="5533B41F" w14:textId="77777777" w:rsidR="001A13D7" w:rsidRPr="001A13D7" w:rsidRDefault="001A13D7" w:rsidP="001A13D7">
      <w:pPr>
        <w:jc w:val="both"/>
        <w:rPr>
          <w:rFonts w:ascii="Arial" w:hAnsi="Arial" w:cs="Arial"/>
          <w:b/>
          <w:sz w:val="20"/>
          <w:szCs w:val="20"/>
          <w:lang w:val="es-BO"/>
        </w:rPr>
      </w:pPr>
    </w:p>
    <w:p w14:paraId="3B91F96E"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 xml:space="preserve">El </w:t>
      </w:r>
      <w:r w:rsidRPr="001A13D7">
        <w:rPr>
          <w:rFonts w:ascii="Arial" w:hAnsi="Arial" w:cs="Arial"/>
          <w:b/>
          <w:sz w:val="20"/>
          <w:szCs w:val="20"/>
          <w:lang w:val="es-BO"/>
        </w:rPr>
        <w:t>FISCAL</w:t>
      </w:r>
      <w:r w:rsidRPr="001A13D7">
        <w:rPr>
          <w:rFonts w:ascii="Arial" w:hAnsi="Arial" w:cs="Arial"/>
          <w:sz w:val="20"/>
          <w:szCs w:val="20"/>
          <w:lang w:val="es-BO"/>
        </w:rPr>
        <w:t xml:space="preserve"> tendrá las siguientes funciones: </w:t>
      </w:r>
    </w:p>
    <w:p w14:paraId="6A1AC793" w14:textId="77777777" w:rsidR="001A13D7" w:rsidRPr="001A13D7" w:rsidRDefault="001A13D7" w:rsidP="001A13D7">
      <w:pPr>
        <w:jc w:val="both"/>
        <w:rPr>
          <w:rFonts w:ascii="Arial" w:hAnsi="Arial" w:cs="Arial"/>
          <w:sz w:val="20"/>
          <w:szCs w:val="20"/>
          <w:lang w:val="es-BO"/>
        </w:rPr>
      </w:pPr>
    </w:p>
    <w:p w14:paraId="206751B5" w14:textId="77777777" w:rsidR="001A13D7" w:rsidRPr="001A13D7" w:rsidRDefault="001A13D7" w:rsidP="001A13D7">
      <w:pPr>
        <w:numPr>
          <w:ilvl w:val="0"/>
          <w:numId w:val="43"/>
        </w:numPr>
        <w:tabs>
          <w:tab w:val="clear" w:pos="360"/>
        </w:tabs>
        <w:ind w:left="567"/>
        <w:jc w:val="both"/>
        <w:rPr>
          <w:rFonts w:ascii="Arial" w:hAnsi="Arial" w:cs="Arial"/>
          <w:bCs/>
          <w:sz w:val="20"/>
          <w:szCs w:val="20"/>
          <w:lang w:val="es-MX"/>
        </w:rPr>
      </w:pPr>
      <w:r w:rsidRPr="001A13D7">
        <w:rPr>
          <w:rFonts w:ascii="Arial" w:hAnsi="Arial" w:cs="Arial"/>
          <w:bCs/>
          <w:sz w:val="20"/>
          <w:szCs w:val="20"/>
          <w:lang w:val="es-MX"/>
        </w:rPr>
        <w:t>Realizar el seguimiento continuo para el cumplimiento de todas y cada una de las cláusulas del Contrato.</w:t>
      </w:r>
    </w:p>
    <w:p w14:paraId="36B65789" w14:textId="77777777" w:rsidR="001A13D7" w:rsidRPr="001A13D7" w:rsidRDefault="001A13D7" w:rsidP="001A13D7">
      <w:pPr>
        <w:numPr>
          <w:ilvl w:val="0"/>
          <w:numId w:val="43"/>
        </w:numPr>
        <w:tabs>
          <w:tab w:val="clear" w:pos="360"/>
        </w:tabs>
        <w:ind w:left="567"/>
        <w:jc w:val="both"/>
        <w:rPr>
          <w:rFonts w:ascii="Arial" w:hAnsi="Arial" w:cs="Arial"/>
          <w:bCs/>
          <w:sz w:val="20"/>
          <w:szCs w:val="20"/>
          <w:lang w:val="es-MX"/>
        </w:rPr>
      </w:pPr>
      <w:r w:rsidRPr="001A13D7">
        <w:rPr>
          <w:rFonts w:ascii="Arial" w:hAnsi="Arial" w:cs="Arial"/>
          <w:bCs/>
          <w:sz w:val="20"/>
          <w:szCs w:val="20"/>
          <w:lang w:val="es-MX"/>
        </w:rPr>
        <w:t xml:space="preserve">Actuar de intermediario para todo reclamo presentado por el </w:t>
      </w:r>
      <w:r w:rsidRPr="001A13D7">
        <w:rPr>
          <w:rFonts w:ascii="Arial" w:hAnsi="Arial" w:cs="Arial"/>
          <w:b/>
          <w:bCs/>
          <w:sz w:val="20"/>
          <w:szCs w:val="20"/>
          <w:lang w:val="es-MX"/>
        </w:rPr>
        <w:t>PROVEEDOR</w:t>
      </w:r>
      <w:r w:rsidRPr="001A13D7">
        <w:rPr>
          <w:rFonts w:ascii="Arial" w:hAnsi="Arial" w:cs="Arial"/>
          <w:bCs/>
          <w:sz w:val="20"/>
          <w:szCs w:val="20"/>
          <w:lang w:val="es-MX"/>
        </w:rPr>
        <w:t xml:space="preserve"> por cualquier omisión de la </w:t>
      </w:r>
      <w:r w:rsidRPr="001A13D7">
        <w:rPr>
          <w:rFonts w:ascii="Arial" w:hAnsi="Arial" w:cs="Arial"/>
          <w:b/>
          <w:bCs/>
          <w:sz w:val="20"/>
          <w:szCs w:val="20"/>
          <w:lang w:val="es-MX"/>
        </w:rPr>
        <w:t>ENTIDAD</w:t>
      </w:r>
      <w:r w:rsidRPr="001A13D7">
        <w:rPr>
          <w:rFonts w:ascii="Arial" w:hAnsi="Arial" w:cs="Arial"/>
          <w:bCs/>
          <w:sz w:val="20"/>
          <w:szCs w:val="20"/>
          <w:lang w:val="es-MX"/>
        </w:rPr>
        <w:t xml:space="preserve">, por falta de pago del </w:t>
      </w:r>
      <w:r w:rsidRPr="001A13D7">
        <w:rPr>
          <w:rFonts w:ascii="Arial" w:hAnsi="Arial" w:cs="Arial"/>
          <w:b/>
          <w:bCs/>
          <w:sz w:val="20"/>
          <w:szCs w:val="20"/>
          <w:lang w:val="es-MX"/>
        </w:rPr>
        <w:t>SERVICIO</w:t>
      </w:r>
      <w:r w:rsidRPr="001A13D7">
        <w:rPr>
          <w:rFonts w:ascii="Arial" w:hAnsi="Arial" w:cs="Arial"/>
          <w:bCs/>
          <w:sz w:val="20"/>
          <w:szCs w:val="20"/>
          <w:lang w:val="es-MX"/>
        </w:rPr>
        <w:t>, o cualquier otro aspecto consignado en el marco del Contrato.</w:t>
      </w:r>
    </w:p>
    <w:p w14:paraId="0C48E0E3" w14:textId="77777777" w:rsidR="001A13D7" w:rsidRPr="001A13D7" w:rsidRDefault="001A13D7" w:rsidP="001A13D7">
      <w:pPr>
        <w:numPr>
          <w:ilvl w:val="0"/>
          <w:numId w:val="43"/>
        </w:numPr>
        <w:tabs>
          <w:tab w:val="clear" w:pos="360"/>
        </w:tabs>
        <w:ind w:left="567"/>
        <w:jc w:val="both"/>
        <w:rPr>
          <w:rFonts w:ascii="Arial" w:hAnsi="Arial" w:cs="Arial"/>
          <w:bCs/>
          <w:sz w:val="20"/>
          <w:szCs w:val="20"/>
          <w:lang w:val="es-MX"/>
        </w:rPr>
      </w:pPr>
      <w:r w:rsidRPr="001A13D7">
        <w:rPr>
          <w:rFonts w:ascii="Arial" w:hAnsi="Arial" w:cs="Arial"/>
          <w:bCs/>
          <w:sz w:val="20"/>
          <w:szCs w:val="20"/>
          <w:lang w:val="es-MX"/>
        </w:rPr>
        <w:t xml:space="preserve">Ser el medio de comunicación, notificación y coordinación de todos los aspectos relacionados al </w:t>
      </w:r>
      <w:r w:rsidRPr="001A13D7">
        <w:rPr>
          <w:rFonts w:ascii="Arial" w:hAnsi="Arial" w:cs="Arial"/>
          <w:b/>
          <w:bCs/>
          <w:sz w:val="20"/>
          <w:szCs w:val="20"/>
          <w:lang w:val="es-MX"/>
        </w:rPr>
        <w:t>SERVICIO</w:t>
      </w:r>
      <w:r w:rsidRPr="001A13D7">
        <w:rPr>
          <w:rFonts w:ascii="Arial" w:hAnsi="Arial" w:cs="Arial"/>
          <w:bCs/>
          <w:sz w:val="20"/>
          <w:szCs w:val="20"/>
          <w:lang w:val="es-MX"/>
        </w:rPr>
        <w:t>.</w:t>
      </w:r>
    </w:p>
    <w:p w14:paraId="62E82E31" w14:textId="77777777" w:rsidR="001A13D7" w:rsidRPr="001A13D7" w:rsidRDefault="001A13D7" w:rsidP="001A13D7">
      <w:pPr>
        <w:numPr>
          <w:ilvl w:val="0"/>
          <w:numId w:val="43"/>
        </w:numPr>
        <w:tabs>
          <w:tab w:val="clear" w:pos="360"/>
        </w:tabs>
        <w:ind w:left="567"/>
        <w:jc w:val="both"/>
        <w:rPr>
          <w:rFonts w:ascii="Arial" w:hAnsi="Arial" w:cs="Arial"/>
          <w:bCs/>
          <w:sz w:val="20"/>
          <w:szCs w:val="20"/>
          <w:lang w:val="es-MX"/>
        </w:rPr>
      </w:pPr>
      <w:r w:rsidRPr="001A13D7">
        <w:rPr>
          <w:rFonts w:ascii="Arial" w:hAnsi="Arial" w:cs="Arial"/>
          <w:bCs/>
          <w:sz w:val="20"/>
          <w:szCs w:val="20"/>
          <w:lang w:val="es-MX"/>
        </w:rPr>
        <w:t>Emitir el Informe Técnico de Conformidad de la Activación.</w:t>
      </w:r>
    </w:p>
    <w:p w14:paraId="004103D1" w14:textId="77777777" w:rsidR="001A13D7" w:rsidRPr="001A13D7" w:rsidRDefault="001A13D7" w:rsidP="001A13D7">
      <w:pPr>
        <w:numPr>
          <w:ilvl w:val="0"/>
          <w:numId w:val="43"/>
        </w:numPr>
        <w:tabs>
          <w:tab w:val="clear" w:pos="360"/>
        </w:tabs>
        <w:ind w:left="567"/>
        <w:jc w:val="both"/>
        <w:rPr>
          <w:rFonts w:ascii="Arial" w:hAnsi="Arial" w:cs="Arial"/>
          <w:bCs/>
          <w:sz w:val="20"/>
          <w:szCs w:val="20"/>
          <w:lang w:val="es-MX"/>
        </w:rPr>
      </w:pPr>
      <w:r w:rsidRPr="001A13D7">
        <w:rPr>
          <w:rFonts w:ascii="Arial" w:hAnsi="Arial" w:cs="Arial"/>
          <w:bCs/>
          <w:sz w:val="20"/>
          <w:szCs w:val="20"/>
          <w:lang w:val="es-MX"/>
        </w:rPr>
        <w:t>Emitir la Orden de Proceder y determinar y/o contabilizar las multas cuando corresponda.</w:t>
      </w:r>
    </w:p>
    <w:p w14:paraId="593C1F9F" w14:textId="77777777" w:rsidR="001A13D7" w:rsidRPr="001A13D7" w:rsidRDefault="001A13D7" w:rsidP="001A13D7">
      <w:pPr>
        <w:jc w:val="both"/>
        <w:rPr>
          <w:rFonts w:ascii="Arial" w:hAnsi="Arial" w:cs="Arial"/>
          <w:b/>
          <w:sz w:val="20"/>
          <w:szCs w:val="20"/>
          <w:lang w:val="es-BO"/>
        </w:rPr>
      </w:pPr>
    </w:p>
    <w:p w14:paraId="72960787"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t>CLÁUSULA VIGÉSIMA QUINTA.- (RECEPCIÓN DEL SERVICIO)</w:t>
      </w:r>
      <w:r w:rsidRPr="001A13D7">
        <w:rPr>
          <w:rFonts w:ascii="Arial" w:hAnsi="Arial" w:cs="Arial"/>
          <w:sz w:val="20"/>
          <w:szCs w:val="20"/>
          <w:lang w:val="es-BO"/>
        </w:rPr>
        <w:t xml:space="preserve"> El Responsable de Recepción, una vez concluido el </w:t>
      </w:r>
      <w:r w:rsidRPr="001A13D7">
        <w:rPr>
          <w:rFonts w:ascii="Arial" w:hAnsi="Arial" w:cs="Arial"/>
          <w:b/>
          <w:sz w:val="20"/>
          <w:szCs w:val="20"/>
          <w:lang w:val="es-BO"/>
        </w:rPr>
        <w:t>SERVICIO</w:t>
      </w:r>
      <w:r w:rsidRPr="001A13D7">
        <w:rPr>
          <w:rFonts w:ascii="Arial" w:hAnsi="Arial" w:cs="Arial"/>
          <w:sz w:val="20"/>
          <w:szCs w:val="20"/>
          <w:lang w:val="es-BO"/>
        </w:rPr>
        <w:t>,</w:t>
      </w:r>
      <w:r w:rsidRPr="001A13D7">
        <w:rPr>
          <w:rFonts w:ascii="Arial" w:hAnsi="Arial" w:cs="Arial"/>
          <w:b/>
          <w:sz w:val="20"/>
          <w:szCs w:val="20"/>
          <w:lang w:val="es-BO"/>
        </w:rPr>
        <w:t xml:space="preserve"> </w:t>
      </w:r>
      <w:r w:rsidRPr="001A13D7">
        <w:rPr>
          <w:rFonts w:ascii="Arial" w:hAnsi="Arial" w:cs="Arial"/>
          <w:sz w:val="20"/>
          <w:szCs w:val="20"/>
          <w:lang w:val="es-BO"/>
        </w:rPr>
        <w:t>emitirá el Informe Final de Conformidad, según corresponda en un plazo máximo de tres (3) días hábiles, a fin de realizar la liquidación del Contrato.</w:t>
      </w:r>
    </w:p>
    <w:p w14:paraId="00ABBC6F" w14:textId="77777777" w:rsidR="001A13D7" w:rsidRPr="001A13D7" w:rsidRDefault="001A13D7" w:rsidP="001A13D7">
      <w:pPr>
        <w:jc w:val="both"/>
        <w:rPr>
          <w:rFonts w:ascii="Arial" w:hAnsi="Arial" w:cs="Arial"/>
          <w:sz w:val="20"/>
          <w:szCs w:val="20"/>
          <w:lang w:val="es-BO"/>
        </w:rPr>
      </w:pPr>
    </w:p>
    <w:p w14:paraId="5768A180" w14:textId="77777777" w:rsidR="001A13D7" w:rsidRPr="001A13D7" w:rsidRDefault="001A13D7" w:rsidP="001A13D7">
      <w:pPr>
        <w:jc w:val="both"/>
        <w:rPr>
          <w:rFonts w:ascii="Arial" w:hAnsi="Arial" w:cs="Arial"/>
          <w:b/>
          <w:sz w:val="20"/>
          <w:szCs w:val="20"/>
          <w:lang w:val="es-BO"/>
        </w:rPr>
      </w:pPr>
      <w:r w:rsidRPr="001A13D7">
        <w:rPr>
          <w:rFonts w:ascii="Arial" w:hAnsi="Arial" w:cs="Arial"/>
          <w:b/>
          <w:sz w:val="20"/>
          <w:szCs w:val="20"/>
          <w:lang w:val="es-BO"/>
        </w:rPr>
        <w:t xml:space="preserve">CLÁUSULA VIGÉSIMA SEXTA.- (LIQUIDACIÓN DE CONTRATO) </w:t>
      </w:r>
      <w:r w:rsidRPr="001A13D7">
        <w:rPr>
          <w:rFonts w:ascii="Arial" w:hAnsi="Arial" w:cs="Arial"/>
          <w:bCs/>
          <w:sz w:val="20"/>
          <w:szCs w:val="20"/>
          <w:lang w:val="es-BO"/>
        </w:rPr>
        <w:t xml:space="preserve">Dentro de los diez (10) días calendario, siguientes a la fecha de emisión del Informe Final de Conformidad o a la terminación del Contrato por resolución, el </w:t>
      </w:r>
      <w:r w:rsidRPr="001A13D7">
        <w:rPr>
          <w:rFonts w:ascii="Arial" w:hAnsi="Arial" w:cs="Arial"/>
          <w:b/>
          <w:bCs/>
          <w:sz w:val="20"/>
          <w:szCs w:val="20"/>
          <w:lang w:val="es-BO"/>
        </w:rPr>
        <w:t>PROVEEDOR</w:t>
      </w:r>
      <w:r w:rsidRPr="001A13D7">
        <w:rPr>
          <w:rFonts w:ascii="Arial" w:hAnsi="Arial" w:cs="Arial"/>
          <w:bCs/>
          <w:sz w:val="20"/>
          <w:szCs w:val="20"/>
          <w:lang w:val="es-BO"/>
        </w:rPr>
        <w:t xml:space="preserve">, elaborará y presentará el Certificado de Liquidación Final del </w:t>
      </w:r>
      <w:r w:rsidRPr="001A13D7">
        <w:rPr>
          <w:rFonts w:ascii="Arial" w:hAnsi="Arial" w:cs="Arial"/>
          <w:b/>
          <w:bCs/>
          <w:sz w:val="20"/>
          <w:szCs w:val="20"/>
          <w:lang w:val="es-BO"/>
        </w:rPr>
        <w:t>SERVICIO</w:t>
      </w:r>
      <w:r w:rsidRPr="001A13D7">
        <w:rPr>
          <w:rFonts w:ascii="Arial" w:hAnsi="Arial" w:cs="Arial"/>
          <w:bCs/>
          <w:sz w:val="20"/>
          <w:szCs w:val="20"/>
          <w:lang w:val="es-BO"/>
        </w:rPr>
        <w:t xml:space="preserve">, al </w:t>
      </w:r>
      <w:r w:rsidRPr="001A13D7">
        <w:rPr>
          <w:rFonts w:ascii="Arial" w:hAnsi="Arial" w:cs="Arial"/>
          <w:b/>
          <w:bCs/>
          <w:sz w:val="20"/>
          <w:szCs w:val="20"/>
          <w:lang w:val="es-BO"/>
        </w:rPr>
        <w:t>FISCAL</w:t>
      </w:r>
      <w:r w:rsidRPr="001A13D7">
        <w:rPr>
          <w:rFonts w:ascii="Arial" w:hAnsi="Arial" w:cs="Arial"/>
          <w:bCs/>
          <w:sz w:val="20"/>
          <w:szCs w:val="20"/>
          <w:lang w:val="es-BO"/>
        </w:rPr>
        <w:t xml:space="preserve"> para su aprobación. La </w:t>
      </w:r>
      <w:r w:rsidRPr="001A13D7">
        <w:rPr>
          <w:rFonts w:ascii="Arial" w:hAnsi="Arial" w:cs="Arial"/>
          <w:b/>
          <w:bCs/>
          <w:sz w:val="20"/>
          <w:szCs w:val="20"/>
          <w:lang w:val="es-BO"/>
        </w:rPr>
        <w:t>ENTIDAD</w:t>
      </w:r>
      <w:r w:rsidRPr="001A13D7">
        <w:rPr>
          <w:rFonts w:ascii="Arial" w:hAnsi="Arial" w:cs="Arial"/>
          <w:bCs/>
          <w:sz w:val="20"/>
          <w:szCs w:val="20"/>
          <w:lang w:val="es-BO"/>
        </w:rPr>
        <w:t xml:space="preserve"> a través del </w:t>
      </w:r>
      <w:r w:rsidRPr="001A13D7">
        <w:rPr>
          <w:rFonts w:ascii="Arial" w:hAnsi="Arial" w:cs="Arial"/>
          <w:b/>
          <w:bCs/>
          <w:sz w:val="20"/>
          <w:szCs w:val="20"/>
          <w:lang w:val="es-BO"/>
        </w:rPr>
        <w:t>FISCAL</w:t>
      </w:r>
      <w:r w:rsidRPr="001A13D7">
        <w:rPr>
          <w:rFonts w:ascii="Arial" w:hAnsi="Arial" w:cs="Arial"/>
          <w:bCs/>
          <w:sz w:val="20"/>
          <w:szCs w:val="20"/>
          <w:lang w:val="es-BO"/>
        </w:rPr>
        <w:t xml:space="preserve"> se reserva el derecho de realizar los ajustes que considere pertinentes previa a la aprobación del certificado de liquidación final.</w:t>
      </w:r>
      <w:r w:rsidRPr="001A13D7">
        <w:rPr>
          <w:rFonts w:ascii="Arial" w:hAnsi="Arial" w:cs="Arial"/>
          <w:b/>
          <w:bCs/>
          <w:sz w:val="20"/>
          <w:szCs w:val="20"/>
          <w:lang w:val="es-BO"/>
        </w:rPr>
        <w:t xml:space="preserve"> </w:t>
      </w:r>
      <w:r w:rsidRPr="001A13D7">
        <w:rPr>
          <w:rFonts w:ascii="Arial" w:hAnsi="Arial" w:cs="Arial"/>
          <w:bCs/>
          <w:sz w:val="20"/>
          <w:szCs w:val="20"/>
          <w:lang w:val="es-BO"/>
        </w:rPr>
        <w:t xml:space="preserve"> </w:t>
      </w:r>
    </w:p>
    <w:p w14:paraId="640887A9" w14:textId="77777777" w:rsidR="001A13D7" w:rsidRPr="001A13D7" w:rsidRDefault="001A13D7" w:rsidP="001A13D7">
      <w:pPr>
        <w:jc w:val="both"/>
        <w:rPr>
          <w:rFonts w:ascii="Arial" w:hAnsi="Arial" w:cs="Arial"/>
          <w:bCs/>
          <w:sz w:val="20"/>
          <w:szCs w:val="20"/>
          <w:lang w:val="es-BO"/>
        </w:rPr>
      </w:pPr>
    </w:p>
    <w:p w14:paraId="364953BC" w14:textId="77777777" w:rsidR="001A13D7" w:rsidRPr="001A13D7" w:rsidRDefault="001A13D7" w:rsidP="001A13D7">
      <w:pPr>
        <w:jc w:val="both"/>
        <w:rPr>
          <w:rFonts w:ascii="Arial" w:hAnsi="Arial" w:cs="Arial"/>
          <w:b/>
          <w:sz w:val="20"/>
          <w:szCs w:val="20"/>
          <w:lang w:val="es-BO"/>
        </w:rPr>
      </w:pPr>
      <w:r w:rsidRPr="001A13D7">
        <w:rPr>
          <w:rFonts w:ascii="Arial" w:hAnsi="Arial" w:cs="Arial"/>
          <w:sz w:val="20"/>
          <w:szCs w:val="20"/>
          <w:lang w:val="es-BO"/>
        </w:rPr>
        <w:t>En caso de que el</w:t>
      </w:r>
      <w:r w:rsidRPr="001A13D7">
        <w:rPr>
          <w:rFonts w:ascii="Arial" w:hAnsi="Arial" w:cs="Arial"/>
          <w:b/>
          <w:sz w:val="20"/>
          <w:szCs w:val="20"/>
          <w:lang w:val="es-BO"/>
        </w:rPr>
        <w:t xml:space="preserve"> </w:t>
      </w:r>
      <w:r w:rsidRPr="001A13D7">
        <w:rPr>
          <w:rFonts w:ascii="Arial" w:hAnsi="Arial" w:cs="Arial"/>
          <w:b/>
          <w:bCs/>
          <w:sz w:val="20"/>
          <w:szCs w:val="20"/>
          <w:lang w:val="es-BO"/>
        </w:rPr>
        <w:t>PROVEEDOR</w:t>
      </w:r>
      <w:r w:rsidRPr="001A13D7">
        <w:rPr>
          <w:rFonts w:ascii="Arial" w:hAnsi="Arial" w:cs="Arial"/>
          <w:sz w:val="20"/>
          <w:szCs w:val="20"/>
          <w:lang w:val="es-BO"/>
        </w:rPr>
        <w:t xml:space="preserve">, no presente al </w:t>
      </w:r>
      <w:r w:rsidRPr="001A13D7">
        <w:rPr>
          <w:rFonts w:ascii="Arial" w:hAnsi="Arial" w:cs="Arial"/>
          <w:b/>
          <w:sz w:val="20"/>
          <w:szCs w:val="20"/>
          <w:lang w:val="es-BO"/>
        </w:rPr>
        <w:t xml:space="preserve">FISCAL </w:t>
      </w:r>
      <w:r w:rsidRPr="001A13D7">
        <w:rPr>
          <w:rFonts w:ascii="Arial" w:hAnsi="Arial" w:cs="Arial"/>
          <w:sz w:val="20"/>
          <w:szCs w:val="20"/>
          <w:lang w:val="es-BO"/>
        </w:rPr>
        <w:t xml:space="preserve">el Certificado de Liquidación Final dentro del plazo previsto, éste deberá elaborar y aprobar en base a </w:t>
      </w:r>
      <w:r w:rsidRPr="001A13D7">
        <w:rPr>
          <w:rFonts w:ascii="Arial" w:hAnsi="Arial" w:cs="Arial"/>
          <w:bCs/>
          <w:sz w:val="20"/>
          <w:szCs w:val="20"/>
          <w:lang w:val="es-BO"/>
        </w:rPr>
        <w:t>la planilla de ejecución de servicios prestados</w:t>
      </w:r>
      <w:r w:rsidRPr="001A13D7">
        <w:rPr>
          <w:rFonts w:ascii="Arial" w:hAnsi="Arial" w:cs="Arial"/>
          <w:sz w:val="20"/>
          <w:szCs w:val="20"/>
          <w:lang w:val="es-BO"/>
        </w:rPr>
        <w:t xml:space="preserve"> el Certificado de Liquidación Final, el cual será notificado al </w:t>
      </w:r>
      <w:r w:rsidRPr="001A13D7">
        <w:rPr>
          <w:rFonts w:ascii="Arial" w:hAnsi="Arial" w:cs="Arial"/>
          <w:b/>
          <w:sz w:val="20"/>
          <w:szCs w:val="20"/>
          <w:lang w:val="es-BO"/>
        </w:rPr>
        <w:t>PROVEEDOR.</w:t>
      </w:r>
    </w:p>
    <w:p w14:paraId="361E1802" w14:textId="77777777" w:rsidR="001A13D7" w:rsidRPr="001A13D7" w:rsidRDefault="001A13D7" w:rsidP="001A13D7">
      <w:pPr>
        <w:jc w:val="both"/>
        <w:rPr>
          <w:rFonts w:ascii="Arial" w:hAnsi="Arial" w:cs="Arial"/>
          <w:b/>
          <w:sz w:val="20"/>
          <w:szCs w:val="20"/>
          <w:lang w:val="es-BO"/>
        </w:rPr>
      </w:pPr>
    </w:p>
    <w:p w14:paraId="3B8BCDDB"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7D652F2F" w14:textId="77777777" w:rsidR="001A13D7" w:rsidRPr="001A13D7" w:rsidRDefault="001A13D7" w:rsidP="001A13D7">
      <w:pPr>
        <w:jc w:val="both"/>
        <w:rPr>
          <w:rFonts w:ascii="Arial" w:hAnsi="Arial" w:cs="Arial"/>
          <w:sz w:val="20"/>
          <w:szCs w:val="20"/>
          <w:lang w:val="es-BO"/>
        </w:rPr>
      </w:pPr>
    </w:p>
    <w:p w14:paraId="2DD01C1B" w14:textId="77777777" w:rsidR="001A13D7" w:rsidRPr="001A13D7" w:rsidRDefault="001A13D7" w:rsidP="001A13D7">
      <w:pPr>
        <w:jc w:val="both"/>
        <w:rPr>
          <w:rFonts w:ascii="Arial" w:hAnsi="Arial" w:cs="Arial"/>
          <w:bCs/>
          <w:sz w:val="20"/>
          <w:szCs w:val="20"/>
          <w:lang w:val="es-BO"/>
        </w:rPr>
      </w:pPr>
      <w:r w:rsidRPr="001A13D7">
        <w:rPr>
          <w:rFonts w:ascii="Arial" w:hAnsi="Arial" w:cs="Arial"/>
          <w:bCs/>
          <w:sz w:val="20"/>
          <w:szCs w:val="20"/>
          <w:lang w:val="es-BO"/>
        </w:rPr>
        <w:t xml:space="preserve">El cierre de Contrato deberá ser acreditado con un Certificado de Cumplimiento de Contrato, otorgado por la autoridad competente de la </w:t>
      </w:r>
      <w:r w:rsidRPr="001A13D7">
        <w:rPr>
          <w:rFonts w:ascii="Arial" w:hAnsi="Arial" w:cs="Arial"/>
          <w:b/>
          <w:bCs/>
          <w:sz w:val="20"/>
          <w:szCs w:val="20"/>
          <w:lang w:val="es-BO"/>
        </w:rPr>
        <w:t>ENTIDAD</w:t>
      </w:r>
      <w:r w:rsidRPr="001A13D7">
        <w:rPr>
          <w:rFonts w:ascii="Arial" w:hAnsi="Arial" w:cs="Arial"/>
          <w:bCs/>
          <w:sz w:val="20"/>
          <w:szCs w:val="20"/>
          <w:lang w:val="es-BO"/>
        </w:rPr>
        <w:t xml:space="preserve"> luego de concluido el trámite precedentemente especificado.</w:t>
      </w:r>
    </w:p>
    <w:p w14:paraId="23D2FF5E" w14:textId="77777777" w:rsidR="001A13D7" w:rsidRPr="001A13D7" w:rsidRDefault="001A13D7" w:rsidP="001A13D7">
      <w:pPr>
        <w:jc w:val="both"/>
        <w:rPr>
          <w:rFonts w:ascii="Arial" w:hAnsi="Arial" w:cs="Arial"/>
          <w:b/>
          <w:sz w:val="20"/>
          <w:szCs w:val="20"/>
          <w:lang w:val="es-BO"/>
        </w:rPr>
      </w:pPr>
    </w:p>
    <w:p w14:paraId="709B7E88" w14:textId="77777777" w:rsidR="001A13D7" w:rsidRPr="001A13D7" w:rsidRDefault="001A13D7" w:rsidP="001A13D7">
      <w:pPr>
        <w:jc w:val="both"/>
        <w:rPr>
          <w:rFonts w:ascii="Arial" w:hAnsi="Arial" w:cs="Arial"/>
          <w:b/>
          <w:sz w:val="20"/>
          <w:szCs w:val="20"/>
          <w:lang w:val="es-BO"/>
        </w:rPr>
      </w:pPr>
      <w:r w:rsidRPr="001A13D7">
        <w:rPr>
          <w:rFonts w:ascii="Arial" w:hAnsi="Arial" w:cs="Arial"/>
          <w:sz w:val="20"/>
          <w:szCs w:val="20"/>
          <w:lang w:val="es-BO"/>
        </w:rPr>
        <w:t xml:space="preserve">Este cierre de Contrato no libera de responsabilidades al </w:t>
      </w:r>
      <w:r w:rsidRPr="001A13D7">
        <w:rPr>
          <w:rFonts w:ascii="Arial" w:hAnsi="Arial" w:cs="Arial"/>
          <w:b/>
          <w:sz w:val="20"/>
          <w:szCs w:val="20"/>
          <w:lang w:val="es-BO"/>
        </w:rPr>
        <w:t>PROVEEDOR</w:t>
      </w:r>
      <w:r w:rsidRPr="001A13D7">
        <w:rPr>
          <w:rFonts w:ascii="Arial" w:hAnsi="Arial" w:cs="Arial"/>
          <w:sz w:val="20"/>
          <w:szCs w:val="20"/>
          <w:lang w:val="es-BO"/>
        </w:rPr>
        <w:t xml:space="preserve">, por negligencia o impericia que ocasionasen daños posteriores sobre el objeto de contratación, </w:t>
      </w:r>
      <w:r w:rsidRPr="001A13D7">
        <w:rPr>
          <w:rFonts w:ascii="Arial" w:hAnsi="Arial" w:cs="Arial"/>
          <w:bCs/>
          <w:sz w:val="20"/>
          <w:szCs w:val="20"/>
          <w:lang w:val="es-BO"/>
        </w:rPr>
        <w:t xml:space="preserve">reservándose a la </w:t>
      </w:r>
      <w:r w:rsidRPr="001A13D7">
        <w:rPr>
          <w:rFonts w:ascii="Arial" w:hAnsi="Arial" w:cs="Arial"/>
          <w:b/>
          <w:bCs/>
          <w:sz w:val="20"/>
          <w:szCs w:val="20"/>
          <w:lang w:val="es-BO"/>
        </w:rPr>
        <w:t>ENTIDAD</w:t>
      </w:r>
      <w:r w:rsidRPr="001A13D7">
        <w:rPr>
          <w:rFonts w:ascii="Arial" w:hAnsi="Arial" w:cs="Arial"/>
          <w:bCs/>
          <w:sz w:val="20"/>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1A13D7">
        <w:rPr>
          <w:rFonts w:ascii="Arial" w:hAnsi="Arial" w:cs="Arial"/>
          <w:b/>
          <w:sz w:val="20"/>
          <w:szCs w:val="20"/>
          <w:lang w:val="es-BO"/>
        </w:rPr>
        <w:t>PROVEEDOR.</w:t>
      </w:r>
    </w:p>
    <w:p w14:paraId="185208E4" w14:textId="77777777" w:rsidR="001A13D7" w:rsidRPr="001A13D7" w:rsidRDefault="001A13D7" w:rsidP="001A13D7">
      <w:pPr>
        <w:jc w:val="both"/>
        <w:rPr>
          <w:rFonts w:ascii="Arial" w:hAnsi="Arial" w:cs="Arial"/>
          <w:b/>
          <w:sz w:val="20"/>
          <w:szCs w:val="20"/>
          <w:lang w:val="es-BO"/>
        </w:rPr>
      </w:pPr>
    </w:p>
    <w:p w14:paraId="1E2BD272" w14:textId="77777777" w:rsidR="001A13D7" w:rsidRPr="001A13D7" w:rsidRDefault="001A13D7" w:rsidP="001A13D7">
      <w:pPr>
        <w:jc w:val="both"/>
        <w:rPr>
          <w:rFonts w:ascii="Arial" w:hAnsi="Arial" w:cs="Arial"/>
          <w:sz w:val="20"/>
          <w:szCs w:val="20"/>
          <w:lang w:val="es-BO"/>
        </w:rPr>
      </w:pPr>
      <w:r w:rsidRPr="001A13D7">
        <w:rPr>
          <w:rFonts w:ascii="Arial" w:hAnsi="Arial" w:cs="Arial"/>
          <w:b/>
          <w:sz w:val="20"/>
          <w:szCs w:val="20"/>
          <w:lang w:val="es-BO"/>
        </w:rPr>
        <w:t xml:space="preserve">CLÁUSULA VIGÉSIMA SÉPTIMA.- (CONSENTIMIENTO) </w:t>
      </w:r>
      <w:r w:rsidRPr="001A13D7">
        <w:rPr>
          <w:rFonts w:ascii="Arial" w:hAnsi="Arial" w:cs="Arial"/>
          <w:sz w:val="20"/>
          <w:szCs w:val="20"/>
          <w:lang w:val="es-BO"/>
        </w:rPr>
        <w:t>En señal de conformidad y para su fiel y estricto cumplimiento, suscribimos el presente Contrato en cuatro ejemplares de un mismo tenor y validez _______</w:t>
      </w:r>
      <w:r w:rsidRPr="001A13D7">
        <w:rPr>
          <w:rFonts w:ascii="Arial" w:hAnsi="Arial" w:cs="Arial"/>
          <w:b/>
          <w:i/>
          <w:sz w:val="20"/>
          <w:szCs w:val="20"/>
          <w:lang w:val="es-BO"/>
        </w:rPr>
        <w:t xml:space="preserve">, </w:t>
      </w:r>
      <w:r w:rsidRPr="001A13D7">
        <w:rPr>
          <w:rFonts w:ascii="Arial" w:hAnsi="Arial" w:cs="Arial"/>
          <w:sz w:val="20"/>
          <w:szCs w:val="20"/>
          <w:lang w:val="es-BO"/>
        </w:rPr>
        <w:t xml:space="preserve">en representación legal de la </w:t>
      </w:r>
      <w:r w:rsidRPr="001A13D7">
        <w:rPr>
          <w:rFonts w:ascii="Arial" w:hAnsi="Arial" w:cs="Arial"/>
          <w:b/>
          <w:sz w:val="20"/>
          <w:szCs w:val="20"/>
          <w:lang w:val="es-BO"/>
        </w:rPr>
        <w:t>ENTIDAD</w:t>
      </w:r>
      <w:r w:rsidRPr="001A13D7">
        <w:rPr>
          <w:rFonts w:ascii="Arial" w:hAnsi="Arial" w:cs="Arial"/>
          <w:sz w:val="20"/>
          <w:szCs w:val="20"/>
          <w:lang w:val="es-BO"/>
        </w:rPr>
        <w:t xml:space="preserve"> y _____________</w:t>
      </w:r>
      <w:r w:rsidRPr="001A13D7">
        <w:rPr>
          <w:rFonts w:ascii="Arial" w:hAnsi="Arial" w:cs="Arial"/>
          <w:b/>
          <w:i/>
          <w:sz w:val="20"/>
          <w:szCs w:val="20"/>
          <w:lang w:val="es-BO"/>
        </w:rPr>
        <w:t xml:space="preserve"> </w:t>
      </w:r>
      <w:r w:rsidRPr="001A13D7">
        <w:rPr>
          <w:rFonts w:ascii="Arial" w:hAnsi="Arial" w:cs="Arial"/>
          <w:sz w:val="20"/>
          <w:szCs w:val="20"/>
          <w:lang w:val="es-BO"/>
        </w:rPr>
        <w:t xml:space="preserve">en representación legal del </w:t>
      </w:r>
      <w:r w:rsidRPr="001A13D7">
        <w:rPr>
          <w:rFonts w:ascii="Arial" w:hAnsi="Arial" w:cs="Arial"/>
          <w:b/>
          <w:bCs/>
          <w:sz w:val="20"/>
          <w:szCs w:val="20"/>
          <w:lang w:val="es-BO"/>
        </w:rPr>
        <w:t>PROVEEDOR</w:t>
      </w:r>
      <w:r w:rsidRPr="001A13D7">
        <w:rPr>
          <w:rFonts w:ascii="Arial" w:hAnsi="Arial" w:cs="Arial"/>
          <w:sz w:val="20"/>
          <w:szCs w:val="20"/>
          <w:lang w:val="es-BO"/>
        </w:rPr>
        <w:t>.</w:t>
      </w:r>
    </w:p>
    <w:p w14:paraId="12351B0F" w14:textId="77777777" w:rsidR="001A13D7" w:rsidRPr="001A13D7" w:rsidRDefault="001A13D7" w:rsidP="001A13D7">
      <w:pPr>
        <w:jc w:val="both"/>
        <w:rPr>
          <w:rFonts w:ascii="Arial" w:hAnsi="Arial" w:cs="Arial"/>
          <w:sz w:val="20"/>
          <w:szCs w:val="20"/>
          <w:lang w:val="es-BO"/>
        </w:rPr>
      </w:pPr>
    </w:p>
    <w:p w14:paraId="1A5BD868"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lastRenderedPageBreak/>
        <w:t>Este documento, conforme a disposiciones legales de control fiscal vigentes, será registrado ante la Contraloría General del Estado en idioma castellano.</w:t>
      </w:r>
    </w:p>
    <w:p w14:paraId="5089CBF9" w14:textId="77777777" w:rsidR="001A13D7" w:rsidRPr="001A13D7" w:rsidRDefault="001A13D7" w:rsidP="001A13D7">
      <w:pPr>
        <w:jc w:val="both"/>
        <w:rPr>
          <w:rFonts w:ascii="Arial" w:hAnsi="Arial" w:cs="Arial"/>
          <w:sz w:val="20"/>
          <w:szCs w:val="20"/>
          <w:lang w:val="es-BO"/>
        </w:rPr>
      </w:pPr>
    </w:p>
    <w:p w14:paraId="5162E027" w14:textId="77777777" w:rsidR="001A13D7" w:rsidRPr="001A13D7" w:rsidRDefault="001A13D7" w:rsidP="001A13D7">
      <w:pPr>
        <w:jc w:val="both"/>
        <w:rPr>
          <w:rFonts w:ascii="Arial" w:hAnsi="Arial" w:cs="Arial"/>
          <w:sz w:val="20"/>
          <w:szCs w:val="20"/>
          <w:lang w:val="es-BO"/>
        </w:rPr>
      </w:pPr>
      <w:r w:rsidRPr="001A13D7">
        <w:rPr>
          <w:rFonts w:ascii="Arial" w:hAnsi="Arial" w:cs="Arial"/>
          <w:sz w:val="20"/>
          <w:szCs w:val="20"/>
          <w:lang w:val="es-BO"/>
        </w:rPr>
        <w:t>La Paz, ___ de ___2026</w:t>
      </w:r>
    </w:p>
    <w:p w14:paraId="593E2A0F" w14:textId="77777777" w:rsidR="001A13D7" w:rsidRPr="001A13D7" w:rsidRDefault="001A13D7" w:rsidP="001A13D7">
      <w:pPr>
        <w:jc w:val="both"/>
        <w:rPr>
          <w:rFonts w:ascii="Arial" w:hAnsi="Arial" w:cs="Arial"/>
          <w:sz w:val="20"/>
          <w:szCs w:val="20"/>
        </w:rPr>
      </w:pPr>
    </w:p>
    <w:p w14:paraId="40E05EE3" w14:textId="77777777" w:rsidR="001A13D7" w:rsidRPr="001A13D7" w:rsidRDefault="001A13D7" w:rsidP="001A13D7">
      <w:pPr>
        <w:jc w:val="both"/>
        <w:rPr>
          <w:rFonts w:ascii="Arial" w:hAnsi="Arial" w:cs="Arial"/>
          <w:sz w:val="20"/>
          <w:szCs w:val="20"/>
        </w:rPr>
      </w:pPr>
    </w:p>
    <w:tbl>
      <w:tblPr>
        <w:tblW w:w="0" w:type="auto"/>
        <w:jc w:val="center"/>
        <w:tblCellMar>
          <w:left w:w="70" w:type="dxa"/>
          <w:right w:w="70" w:type="dxa"/>
        </w:tblCellMar>
        <w:tblLook w:val="0000" w:firstRow="0" w:lastRow="0" w:firstColumn="0" w:lastColumn="0" w:noHBand="0" w:noVBand="0"/>
      </w:tblPr>
      <w:tblGrid>
        <w:gridCol w:w="4248"/>
        <w:gridCol w:w="4590"/>
      </w:tblGrid>
      <w:tr w:rsidR="001A13D7" w:rsidRPr="001A13D7" w14:paraId="07D9C5EB" w14:textId="77777777" w:rsidTr="006A5DC5">
        <w:trPr>
          <w:jc w:val="center"/>
        </w:trPr>
        <w:tc>
          <w:tcPr>
            <w:tcW w:w="4248" w:type="dxa"/>
          </w:tcPr>
          <w:p w14:paraId="7AA4F158" w14:textId="77777777" w:rsidR="001A13D7" w:rsidRPr="001A13D7" w:rsidRDefault="001A13D7" w:rsidP="006A5DC5">
            <w:pPr>
              <w:pStyle w:val="Textoindependiente3"/>
              <w:widowControl w:val="0"/>
              <w:jc w:val="center"/>
              <w:rPr>
                <w:rFonts w:cs="Arial"/>
                <w:b/>
                <w:spacing w:val="-6"/>
                <w:sz w:val="20"/>
                <w:szCs w:val="20"/>
                <w:lang w:val="es-ES_tradnl"/>
              </w:rPr>
            </w:pPr>
          </w:p>
        </w:tc>
        <w:tc>
          <w:tcPr>
            <w:tcW w:w="4590" w:type="dxa"/>
          </w:tcPr>
          <w:p w14:paraId="24CBB6BB" w14:textId="77777777" w:rsidR="001A13D7" w:rsidRPr="001A13D7" w:rsidRDefault="001A13D7" w:rsidP="006A5DC5">
            <w:pPr>
              <w:pStyle w:val="Textoindependiente3"/>
              <w:widowControl w:val="0"/>
              <w:jc w:val="center"/>
              <w:rPr>
                <w:rFonts w:cs="Arial"/>
                <w:b/>
                <w:sz w:val="20"/>
                <w:szCs w:val="20"/>
              </w:rPr>
            </w:pPr>
            <w:r w:rsidRPr="001A13D7">
              <w:rPr>
                <w:rFonts w:cs="Arial"/>
                <w:sz w:val="20"/>
                <w:szCs w:val="20"/>
                <w:lang w:val="es-ES_tradnl"/>
              </w:rPr>
              <w:t>__________________</w:t>
            </w:r>
          </w:p>
          <w:p w14:paraId="362DDDDB" w14:textId="77777777" w:rsidR="001A13D7" w:rsidRPr="001A13D7" w:rsidRDefault="001A13D7" w:rsidP="006A5DC5">
            <w:pPr>
              <w:pStyle w:val="Textoindependiente3"/>
              <w:widowControl w:val="0"/>
              <w:jc w:val="center"/>
              <w:rPr>
                <w:rFonts w:ascii="Arial" w:hAnsi="Arial" w:cs="Arial"/>
                <w:b/>
                <w:sz w:val="20"/>
                <w:szCs w:val="20"/>
                <w:lang w:val="es-ES_tradnl"/>
              </w:rPr>
            </w:pPr>
            <w:r w:rsidRPr="001A13D7">
              <w:rPr>
                <w:rFonts w:ascii="Arial" w:hAnsi="Arial" w:cs="Arial"/>
                <w:sz w:val="20"/>
                <w:szCs w:val="20"/>
              </w:rPr>
              <w:t>C.I. Nº ____________</w:t>
            </w:r>
          </w:p>
          <w:p w14:paraId="18A4DDB2" w14:textId="77777777" w:rsidR="001A13D7" w:rsidRPr="001A13D7" w:rsidRDefault="001A13D7" w:rsidP="006A5DC5">
            <w:pPr>
              <w:pStyle w:val="Textoindependiente3"/>
              <w:widowControl w:val="0"/>
              <w:jc w:val="center"/>
              <w:rPr>
                <w:rFonts w:cs="Arial"/>
                <w:b/>
                <w:bCs/>
                <w:spacing w:val="-6"/>
                <w:sz w:val="20"/>
                <w:szCs w:val="20"/>
                <w:lang w:val="es-ES_tradnl"/>
              </w:rPr>
            </w:pPr>
            <w:r w:rsidRPr="001A13D7">
              <w:rPr>
                <w:rFonts w:ascii="Arial" w:hAnsi="Arial" w:cs="Arial"/>
                <w:bCs/>
                <w:spacing w:val="-6"/>
                <w:sz w:val="20"/>
                <w:szCs w:val="20"/>
                <w:lang w:val="es-ES_tradnl"/>
              </w:rPr>
              <w:t xml:space="preserve"> </w:t>
            </w:r>
            <w:r w:rsidRPr="001A13D7">
              <w:rPr>
                <w:rFonts w:ascii="Arial" w:hAnsi="Arial" w:cs="Arial"/>
                <w:b/>
                <w:bCs/>
                <w:spacing w:val="-6"/>
                <w:sz w:val="20"/>
                <w:szCs w:val="20"/>
                <w:lang w:val="es-ES_tradnl"/>
              </w:rPr>
              <w:t>PROVEEDOR</w:t>
            </w:r>
          </w:p>
        </w:tc>
      </w:tr>
    </w:tbl>
    <w:p w14:paraId="52925FF3" w14:textId="77777777" w:rsidR="001A13D7" w:rsidRDefault="001A13D7" w:rsidP="001A13D7">
      <w:pPr>
        <w:pStyle w:val="Textoindependiente3"/>
        <w:widowControl w:val="0"/>
        <w:rPr>
          <w:rFonts w:ascii="Arial" w:hAnsi="Arial" w:cs="Arial"/>
          <w:bCs/>
          <w:lang w:val="en-US"/>
        </w:rPr>
      </w:pPr>
    </w:p>
    <w:p w14:paraId="5477D43A" w14:textId="77777777" w:rsidR="001A13D7" w:rsidRDefault="001A13D7" w:rsidP="001A13D7">
      <w:pPr>
        <w:pStyle w:val="Textoindependiente3"/>
        <w:widowControl w:val="0"/>
        <w:rPr>
          <w:rFonts w:ascii="Arial" w:hAnsi="Arial" w:cs="Arial"/>
          <w:bCs/>
          <w:lang w:val="en-US"/>
        </w:rPr>
      </w:pPr>
    </w:p>
    <w:p w14:paraId="1415A4F1" w14:textId="77777777" w:rsidR="001A13D7" w:rsidRDefault="001A13D7" w:rsidP="001A13D7">
      <w:pPr>
        <w:pStyle w:val="Textoindependiente3"/>
        <w:widowControl w:val="0"/>
        <w:rPr>
          <w:rFonts w:ascii="Arial" w:hAnsi="Arial" w:cs="Arial"/>
          <w:bCs/>
          <w:lang w:val="en-US"/>
        </w:rPr>
      </w:pPr>
    </w:p>
    <w:p w14:paraId="1D656C4C" w14:textId="77777777" w:rsidR="001A13D7" w:rsidRPr="000066E0" w:rsidRDefault="001A13D7" w:rsidP="001A13D7">
      <w:pPr>
        <w:pStyle w:val="Textoindependiente3"/>
        <w:widowControl w:val="0"/>
        <w:rPr>
          <w:rFonts w:ascii="Arial" w:hAnsi="Arial" w:cs="Arial"/>
        </w:rPr>
      </w:pPr>
      <w:r w:rsidRPr="000066E0">
        <w:rPr>
          <w:rFonts w:ascii="Arial" w:hAnsi="Arial" w:cs="Arial"/>
          <w:bCs/>
          <w:lang w:val="en-US"/>
        </w:rPr>
        <w:t>___/</w:t>
      </w:r>
      <w:proofErr w:type="spellStart"/>
      <w:r w:rsidRPr="000066E0">
        <w:rPr>
          <w:rFonts w:ascii="Arial" w:hAnsi="Arial" w:cs="Arial"/>
          <w:bCs/>
          <w:lang w:val="en-US"/>
        </w:rPr>
        <w:t>pmmq</w:t>
      </w:r>
      <w:proofErr w:type="spellEnd"/>
      <w:r w:rsidRPr="000066E0">
        <w:rPr>
          <w:rFonts w:ascii="Arial" w:hAnsi="Arial" w:cs="Arial"/>
          <w:bCs/>
          <w:lang w:val="en-US"/>
        </w:rPr>
        <w:t>/</w:t>
      </w:r>
      <w:proofErr w:type="spellStart"/>
      <w:r w:rsidRPr="000066E0">
        <w:rPr>
          <w:rFonts w:ascii="Arial" w:hAnsi="Arial" w:cs="Arial"/>
          <w:bCs/>
          <w:lang w:val="en-US"/>
        </w:rPr>
        <w:t>shss</w:t>
      </w:r>
      <w:proofErr w:type="spellEnd"/>
      <w:r w:rsidRPr="000066E0">
        <w:rPr>
          <w:rFonts w:ascii="Arial" w:hAnsi="Arial" w:cs="Arial"/>
          <w:bCs/>
          <w:lang w:val="en-US"/>
        </w:rPr>
        <w:t>/</w:t>
      </w:r>
      <w:proofErr w:type="spellStart"/>
      <w:r w:rsidRPr="000066E0">
        <w:rPr>
          <w:rFonts w:ascii="Arial" w:hAnsi="Arial" w:cs="Arial"/>
          <w:bCs/>
          <w:lang w:val="en-US"/>
        </w:rPr>
        <w:t>jwee</w:t>
      </w:r>
      <w:proofErr w:type="spellEnd"/>
      <w:r w:rsidRPr="000066E0">
        <w:rPr>
          <w:rFonts w:ascii="Arial" w:hAnsi="Arial" w:cs="Arial"/>
          <w:bCs/>
          <w:lang w:val="en-US"/>
        </w:rPr>
        <w:t>/</w:t>
      </w:r>
      <w:proofErr w:type="spellStart"/>
      <w:r w:rsidRPr="000066E0">
        <w:rPr>
          <w:rFonts w:ascii="Arial" w:hAnsi="Arial" w:cs="Arial"/>
          <w:bCs/>
          <w:lang w:val="en-US"/>
        </w:rPr>
        <w:t>vam</w:t>
      </w:r>
      <w:proofErr w:type="spellEnd"/>
    </w:p>
    <w:p w14:paraId="0157592B" w14:textId="77777777" w:rsidR="00975F87" w:rsidRDefault="00975F87" w:rsidP="00975F87">
      <w:pPr>
        <w:jc w:val="both"/>
        <w:rPr>
          <w:rFonts w:ascii="Arial" w:hAnsi="Arial" w:cs="Arial"/>
          <w:b/>
          <w:bCs/>
          <w:iCs/>
          <w:sz w:val="22"/>
          <w:szCs w:val="22"/>
          <w:lang w:val="es-ES_tradnl"/>
        </w:rPr>
      </w:pPr>
    </w:p>
    <w:sectPr w:rsidR="00975F87"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05749" w14:textId="77777777" w:rsidR="004805EB" w:rsidRDefault="004805EB">
      <w:r>
        <w:separator/>
      </w:r>
    </w:p>
  </w:endnote>
  <w:endnote w:type="continuationSeparator" w:id="0">
    <w:p w14:paraId="31D125B4" w14:textId="77777777" w:rsidR="004805EB" w:rsidRDefault="0048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763A01" w:rsidRDefault="00763A01">
    <w:pPr>
      <w:pStyle w:val="Piedepgina"/>
      <w:jc w:val="right"/>
    </w:pPr>
    <w:r>
      <w:fldChar w:fldCharType="begin"/>
    </w:r>
    <w:r>
      <w:instrText xml:space="preserve"> PAGE   \* MERGEFORMAT </w:instrText>
    </w:r>
    <w:r>
      <w:fldChar w:fldCharType="separate"/>
    </w:r>
    <w:r w:rsidR="003E3D60">
      <w:rPr>
        <w:noProof/>
      </w:rPr>
      <w:t>ii</w:t>
    </w:r>
    <w:r>
      <w:rPr>
        <w:noProof/>
      </w:rPr>
      <w:fldChar w:fldCharType="end"/>
    </w:r>
  </w:p>
  <w:p w14:paraId="5558ABD2" w14:textId="133B8B15" w:rsidR="00763A01" w:rsidRDefault="00763A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763A01" w:rsidRDefault="00763A01">
        <w:pPr>
          <w:pStyle w:val="Piedepgina"/>
          <w:jc w:val="right"/>
        </w:pPr>
        <w:r>
          <w:fldChar w:fldCharType="begin"/>
        </w:r>
        <w:r>
          <w:instrText>PAGE   \* MERGEFORMAT</w:instrText>
        </w:r>
        <w:r>
          <w:fldChar w:fldCharType="separate"/>
        </w:r>
        <w:r w:rsidR="008D252E">
          <w:rPr>
            <w:noProof/>
          </w:rPr>
          <w:t>28</w:t>
        </w:r>
        <w:r>
          <w:fldChar w:fldCharType="end"/>
        </w:r>
      </w:p>
    </w:sdtContent>
  </w:sdt>
  <w:p w14:paraId="056C51AC" w14:textId="77777777" w:rsidR="00763A01" w:rsidRDefault="00763A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763A01" w:rsidRDefault="00763A01">
        <w:pPr>
          <w:pStyle w:val="Piedepgina"/>
          <w:jc w:val="right"/>
        </w:pPr>
        <w:r>
          <w:fldChar w:fldCharType="begin"/>
        </w:r>
        <w:r>
          <w:instrText>PAGE   \* MERGEFORMAT</w:instrText>
        </w:r>
        <w:r>
          <w:fldChar w:fldCharType="separate"/>
        </w:r>
        <w:r w:rsidR="008D252E">
          <w:rPr>
            <w:noProof/>
          </w:rPr>
          <w:t>43</w:t>
        </w:r>
        <w:r>
          <w:fldChar w:fldCharType="end"/>
        </w:r>
      </w:p>
    </w:sdtContent>
  </w:sdt>
  <w:p w14:paraId="1FCBBD5B" w14:textId="77777777" w:rsidR="00763A01" w:rsidRDefault="00763A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08526" w14:textId="77777777" w:rsidR="004805EB" w:rsidRDefault="004805EB">
      <w:r>
        <w:separator/>
      </w:r>
    </w:p>
  </w:footnote>
  <w:footnote w:type="continuationSeparator" w:id="0">
    <w:p w14:paraId="390CB4C5" w14:textId="77777777" w:rsidR="004805EB" w:rsidRDefault="00480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6E536D02" w:rsidR="00763A01" w:rsidRPr="002237A5" w:rsidRDefault="00763A01" w:rsidP="00D23327">
    <w:pPr>
      <w:pStyle w:val="Encabezado"/>
      <w:rPr>
        <w:i/>
        <w:sz w:val="14"/>
        <w:szCs w:val="14"/>
      </w:rPr>
    </w:pPr>
    <w:r>
      <w:rPr>
        <w:noProof/>
        <w:lang w:val="es-BO" w:eastAsia="es-BO"/>
      </w:rPr>
      <w:drawing>
        <wp:anchor distT="0" distB="0" distL="114300" distR="114300" simplePos="0" relativeHeight="251659264" behindDoc="1" locked="0" layoutInCell="1" allowOverlap="1" wp14:anchorId="6F46F024" wp14:editId="4A042BDC">
          <wp:simplePos x="0" y="0"/>
          <wp:positionH relativeFrom="margin">
            <wp:posOffset>47767</wp:posOffset>
          </wp:positionH>
          <wp:positionV relativeFrom="paragraph">
            <wp:posOffset>-451011</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EE521" w14:textId="77777777" w:rsidR="00763A01" w:rsidRDefault="00763A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023BB7"/>
    <w:multiLevelType w:val="multilevel"/>
    <w:tmpl w:val="93B278C2"/>
    <w:lvl w:ilvl="0">
      <w:start w:val="1"/>
      <w:numFmt w:val="decimal"/>
      <w:lvlText w:val="%1."/>
      <w:lvlJc w:val="left"/>
      <w:pPr>
        <w:ind w:left="360" w:hanging="360"/>
      </w:pPr>
      <w:rPr>
        <w:b/>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i w:val="0"/>
        <w:sz w:val="18"/>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4864752"/>
    <w:multiLevelType w:val="hybridMultilevel"/>
    <w:tmpl w:val="929AAB3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8845731"/>
    <w:multiLevelType w:val="multilevel"/>
    <w:tmpl w:val="C41CD8FE"/>
    <w:lvl w:ilvl="0">
      <w:start w:val="2"/>
      <w:numFmt w:val="decimal"/>
      <w:lvlText w:val="%1."/>
      <w:lvlJc w:val="left"/>
      <w:pPr>
        <w:tabs>
          <w:tab w:val="num" w:pos="360"/>
        </w:tabs>
        <w:ind w:left="360" w:hanging="360"/>
      </w:pPr>
      <w:rPr>
        <w:rFonts w:hint="default"/>
        <w:b/>
        <w:i w:val="0"/>
        <w:sz w:val="18"/>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1C61B96"/>
    <w:multiLevelType w:val="hybridMultilevel"/>
    <w:tmpl w:val="FEF8F586"/>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2A144B"/>
    <w:multiLevelType w:val="multilevel"/>
    <w:tmpl w:val="0748B9DC"/>
    <w:lvl w:ilvl="0">
      <w:start w:val="1"/>
      <w:numFmt w:val="decimal"/>
      <w:lvlText w:val="%1."/>
      <w:lvlJc w:val="left"/>
      <w:pPr>
        <w:ind w:left="360" w:hanging="360"/>
      </w:pPr>
      <w:rPr>
        <w:b/>
        <w:i w:val="0"/>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FC14C8"/>
    <w:multiLevelType w:val="hybridMultilevel"/>
    <w:tmpl w:val="1184640E"/>
    <w:lvl w:ilvl="0" w:tplc="3578A77E">
      <w:start w:val="1"/>
      <w:numFmt w:val="lowerLetter"/>
      <w:lvlText w:val="%1)"/>
      <w:lvlJc w:val="left"/>
      <w:pPr>
        <w:ind w:left="2844" w:hanging="720"/>
      </w:pPr>
      <w:rPr>
        <w:rFonts w:hint="default"/>
      </w:rPr>
    </w:lvl>
    <w:lvl w:ilvl="1" w:tplc="EBFE2122">
      <w:start w:val="1"/>
      <w:numFmt w:val="decimal"/>
      <w:lvlText w:val="%2."/>
      <w:lvlJc w:val="left"/>
      <w:pPr>
        <w:ind w:left="3204" w:hanging="360"/>
      </w:pPr>
      <w:rPr>
        <w:rFonts w:hint="default"/>
        <w:b/>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5" w15:restartNumberingAfterBreak="0">
    <w:nsid w:val="24CC4CF9"/>
    <w:multiLevelType w:val="multilevel"/>
    <w:tmpl w:val="83BEA258"/>
    <w:lvl w:ilvl="0">
      <w:start w:val="1"/>
      <w:numFmt w:val="decimal"/>
      <w:lvlText w:val="%1."/>
      <w:lvlJc w:val="left"/>
      <w:pPr>
        <w:ind w:left="360" w:hanging="360"/>
      </w:pPr>
      <w:rPr>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52B14D6"/>
    <w:multiLevelType w:val="multilevel"/>
    <w:tmpl w:val="040C84AE"/>
    <w:lvl w:ilvl="0">
      <w:start w:val="1"/>
      <w:numFmt w:val="decimal"/>
      <w:lvlText w:val="%1."/>
      <w:lvlJc w:val="left"/>
      <w:pPr>
        <w:tabs>
          <w:tab w:val="num" w:pos="360"/>
        </w:tabs>
        <w:ind w:left="360" w:hanging="360"/>
      </w:pPr>
      <w:rPr>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2BBA3DDA"/>
    <w:multiLevelType w:val="multilevel"/>
    <w:tmpl w:val="2A84605C"/>
    <w:lvl w:ilvl="0">
      <w:start w:val="1"/>
      <w:numFmt w:val="lowerLetter"/>
      <w:lvlText w:val="%1)"/>
      <w:lvlJc w:val="left"/>
      <w:pPr>
        <w:ind w:left="1370" w:hanging="360"/>
      </w:pPr>
    </w:lvl>
    <w:lvl w:ilvl="1">
      <w:start w:val="1"/>
      <w:numFmt w:val="lowerLetter"/>
      <w:lvlText w:val="%2."/>
      <w:lvlJc w:val="left"/>
      <w:pPr>
        <w:ind w:left="2090" w:hanging="36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28"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15:restartNumberingAfterBreak="0">
    <w:nsid w:val="32BD4054"/>
    <w:multiLevelType w:val="multilevel"/>
    <w:tmpl w:val="302EDF9A"/>
    <w:lvl w:ilvl="0">
      <w:start w:val="1"/>
      <w:numFmt w:val="upperLetter"/>
      <w:lvlText w:val="%1."/>
      <w:lvlJc w:val="left"/>
      <w:pPr>
        <w:ind w:left="360" w:hanging="360"/>
      </w:pPr>
      <w:rPr>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4A11E9E"/>
    <w:multiLevelType w:val="multilevel"/>
    <w:tmpl w:val="7560660C"/>
    <w:lvl w:ilvl="0">
      <w:start w:val="1"/>
      <w:numFmt w:val="upperLetter"/>
      <w:lvlText w:val="%1."/>
      <w:lvlJc w:val="left"/>
      <w:pPr>
        <w:ind w:left="360" w:hanging="360"/>
      </w:pPr>
      <w:rPr>
        <w:b/>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7083525"/>
    <w:multiLevelType w:val="multilevel"/>
    <w:tmpl w:val="78DE6D00"/>
    <w:lvl w:ilvl="0">
      <w:start w:val="1"/>
      <w:numFmt w:val="bullet"/>
      <w:lvlText w:val=""/>
      <w:lvlJc w:val="left"/>
      <w:pPr>
        <w:tabs>
          <w:tab w:val="num" w:pos="360"/>
        </w:tabs>
        <w:ind w:left="360" w:hanging="360"/>
      </w:pPr>
      <w:rPr>
        <w:rFonts w:ascii="Symbol" w:hAnsi="Symbol" w:cs="Symbol" w:hint="default"/>
        <w:b/>
        <w:i w:val="0"/>
        <w:sz w:val="18"/>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DC4246A"/>
    <w:multiLevelType w:val="multilevel"/>
    <w:tmpl w:val="56D0E688"/>
    <w:lvl w:ilvl="0">
      <w:start w:val="1"/>
      <w:numFmt w:val="decimal"/>
      <w:lvlText w:val="%1."/>
      <w:lvlJc w:val="left"/>
      <w:pPr>
        <w:tabs>
          <w:tab w:val="num" w:pos="360"/>
        </w:tabs>
        <w:ind w:left="360" w:hanging="360"/>
      </w:pPr>
      <w:rPr>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427258B"/>
    <w:multiLevelType w:val="multilevel"/>
    <w:tmpl w:val="1B70F44C"/>
    <w:lvl w:ilvl="0">
      <w:start w:val="1"/>
      <w:numFmt w:val="decimal"/>
      <w:lvlText w:val="%1."/>
      <w:lvlJc w:val="left"/>
      <w:pPr>
        <w:tabs>
          <w:tab w:val="num" w:pos="360"/>
        </w:tabs>
        <w:ind w:left="360" w:hanging="360"/>
      </w:pPr>
      <w:rPr>
        <w:b/>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56EC59AB"/>
    <w:multiLevelType w:val="multilevel"/>
    <w:tmpl w:val="56A0CE64"/>
    <w:lvl w:ilvl="0">
      <w:start w:val="1"/>
      <w:numFmt w:val="decimal"/>
      <w:lvlText w:val="%1."/>
      <w:lvlJc w:val="left"/>
      <w:pPr>
        <w:tabs>
          <w:tab w:val="num" w:pos="360"/>
        </w:tabs>
        <w:ind w:left="360" w:hanging="360"/>
      </w:pPr>
      <w:rPr>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15A04AF"/>
    <w:multiLevelType w:val="hybridMultilevel"/>
    <w:tmpl w:val="BCCA24FE"/>
    <w:lvl w:ilvl="0" w:tplc="400A0001">
      <w:start w:val="1"/>
      <w:numFmt w:val="bullet"/>
      <w:lvlText w:val=""/>
      <w:lvlJc w:val="left"/>
      <w:pPr>
        <w:ind w:left="1135" w:hanging="360"/>
      </w:pPr>
      <w:rPr>
        <w:rFonts w:ascii="Symbol" w:hAnsi="Symbol" w:hint="default"/>
      </w:rPr>
    </w:lvl>
    <w:lvl w:ilvl="1" w:tplc="400A0003" w:tentative="1">
      <w:start w:val="1"/>
      <w:numFmt w:val="bullet"/>
      <w:lvlText w:val="o"/>
      <w:lvlJc w:val="left"/>
      <w:pPr>
        <w:ind w:left="1855" w:hanging="360"/>
      </w:pPr>
      <w:rPr>
        <w:rFonts w:ascii="Courier New" w:hAnsi="Courier New" w:cs="Courier New" w:hint="default"/>
      </w:rPr>
    </w:lvl>
    <w:lvl w:ilvl="2" w:tplc="400A0005" w:tentative="1">
      <w:start w:val="1"/>
      <w:numFmt w:val="bullet"/>
      <w:lvlText w:val=""/>
      <w:lvlJc w:val="left"/>
      <w:pPr>
        <w:ind w:left="2575" w:hanging="360"/>
      </w:pPr>
      <w:rPr>
        <w:rFonts w:ascii="Wingdings" w:hAnsi="Wingdings" w:hint="default"/>
      </w:rPr>
    </w:lvl>
    <w:lvl w:ilvl="3" w:tplc="400A0001" w:tentative="1">
      <w:start w:val="1"/>
      <w:numFmt w:val="bullet"/>
      <w:lvlText w:val=""/>
      <w:lvlJc w:val="left"/>
      <w:pPr>
        <w:ind w:left="3295" w:hanging="360"/>
      </w:pPr>
      <w:rPr>
        <w:rFonts w:ascii="Symbol" w:hAnsi="Symbol" w:hint="default"/>
      </w:rPr>
    </w:lvl>
    <w:lvl w:ilvl="4" w:tplc="400A0003" w:tentative="1">
      <w:start w:val="1"/>
      <w:numFmt w:val="bullet"/>
      <w:lvlText w:val="o"/>
      <w:lvlJc w:val="left"/>
      <w:pPr>
        <w:ind w:left="4015" w:hanging="360"/>
      </w:pPr>
      <w:rPr>
        <w:rFonts w:ascii="Courier New" w:hAnsi="Courier New" w:cs="Courier New" w:hint="default"/>
      </w:rPr>
    </w:lvl>
    <w:lvl w:ilvl="5" w:tplc="400A0005" w:tentative="1">
      <w:start w:val="1"/>
      <w:numFmt w:val="bullet"/>
      <w:lvlText w:val=""/>
      <w:lvlJc w:val="left"/>
      <w:pPr>
        <w:ind w:left="4735" w:hanging="360"/>
      </w:pPr>
      <w:rPr>
        <w:rFonts w:ascii="Wingdings" w:hAnsi="Wingdings" w:hint="default"/>
      </w:rPr>
    </w:lvl>
    <w:lvl w:ilvl="6" w:tplc="400A0001" w:tentative="1">
      <w:start w:val="1"/>
      <w:numFmt w:val="bullet"/>
      <w:lvlText w:val=""/>
      <w:lvlJc w:val="left"/>
      <w:pPr>
        <w:ind w:left="5455" w:hanging="360"/>
      </w:pPr>
      <w:rPr>
        <w:rFonts w:ascii="Symbol" w:hAnsi="Symbol" w:hint="default"/>
      </w:rPr>
    </w:lvl>
    <w:lvl w:ilvl="7" w:tplc="400A0003" w:tentative="1">
      <w:start w:val="1"/>
      <w:numFmt w:val="bullet"/>
      <w:lvlText w:val="o"/>
      <w:lvlJc w:val="left"/>
      <w:pPr>
        <w:ind w:left="6175" w:hanging="360"/>
      </w:pPr>
      <w:rPr>
        <w:rFonts w:ascii="Courier New" w:hAnsi="Courier New" w:cs="Courier New" w:hint="default"/>
      </w:rPr>
    </w:lvl>
    <w:lvl w:ilvl="8" w:tplc="400A0005" w:tentative="1">
      <w:start w:val="1"/>
      <w:numFmt w:val="bullet"/>
      <w:lvlText w:val=""/>
      <w:lvlJc w:val="left"/>
      <w:pPr>
        <w:ind w:left="6895" w:hanging="360"/>
      </w:pPr>
      <w:rPr>
        <w:rFonts w:ascii="Wingdings" w:hAnsi="Wingdings" w:hint="default"/>
      </w:rPr>
    </w:lvl>
  </w:abstractNum>
  <w:abstractNum w:abstractNumId="4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CF83A18"/>
    <w:multiLevelType w:val="multilevel"/>
    <w:tmpl w:val="83BEA258"/>
    <w:lvl w:ilvl="0">
      <w:start w:val="1"/>
      <w:numFmt w:val="decimal"/>
      <w:lvlText w:val="%1."/>
      <w:lvlJc w:val="left"/>
      <w:pPr>
        <w:ind w:left="360" w:hanging="360"/>
      </w:pPr>
      <w:rPr>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8" w15:restartNumberingAfterBreak="0">
    <w:nsid w:val="7F7C04A2"/>
    <w:multiLevelType w:val="multilevel"/>
    <w:tmpl w:val="85AA2DC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47"/>
  </w:num>
  <w:num w:numId="3">
    <w:abstractNumId w:val="45"/>
  </w:num>
  <w:num w:numId="4">
    <w:abstractNumId w:val="15"/>
  </w:num>
  <w:num w:numId="5">
    <w:abstractNumId w:val="18"/>
  </w:num>
  <w:num w:numId="6">
    <w:abstractNumId w:val="49"/>
  </w:num>
  <w:num w:numId="7">
    <w:abstractNumId w:val="34"/>
  </w:num>
  <w:num w:numId="8">
    <w:abstractNumId w:val="50"/>
  </w:num>
  <w:num w:numId="9">
    <w:abstractNumId w:val="50"/>
    <w:lvlOverride w:ilvl="0">
      <w:startOverride w:val="1"/>
    </w:lvlOverride>
  </w:num>
  <w:num w:numId="10">
    <w:abstractNumId w:val="41"/>
  </w:num>
  <w:num w:numId="11">
    <w:abstractNumId w:val="53"/>
  </w:num>
  <w:num w:numId="12">
    <w:abstractNumId w:val="13"/>
  </w:num>
  <w:num w:numId="13">
    <w:abstractNumId w:val="57"/>
  </w:num>
  <w:num w:numId="14">
    <w:abstractNumId w:val="32"/>
  </w:num>
  <w:num w:numId="15">
    <w:abstractNumId w:val="22"/>
  </w:num>
  <w:num w:numId="16">
    <w:abstractNumId w:val="42"/>
  </w:num>
  <w:num w:numId="17">
    <w:abstractNumId w:val="58"/>
  </w:num>
  <w:num w:numId="18">
    <w:abstractNumId w:val="24"/>
  </w:num>
  <w:num w:numId="19">
    <w:abstractNumId w:val="9"/>
  </w:num>
  <w:num w:numId="20">
    <w:abstractNumId w:val="17"/>
  </w:num>
  <w:num w:numId="21">
    <w:abstractNumId w:val="20"/>
  </w:num>
  <w:num w:numId="22">
    <w:abstractNumId w:val="5"/>
  </w:num>
  <w:num w:numId="23">
    <w:abstractNumId w:val="54"/>
  </w:num>
  <w:num w:numId="24">
    <w:abstractNumId w:val="7"/>
  </w:num>
  <w:num w:numId="25">
    <w:abstractNumId w:val="10"/>
  </w:num>
  <w:num w:numId="26">
    <w:abstractNumId w:val="46"/>
  </w:num>
  <w:num w:numId="27">
    <w:abstractNumId w:val="2"/>
  </w:num>
  <w:num w:numId="28">
    <w:abstractNumId w:val="38"/>
  </w:num>
  <w:num w:numId="29">
    <w:abstractNumId w:val="16"/>
  </w:num>
  <w:num w:numId="30">
    <w:abstractNumId w:val="51"/>
  </w:num>
  <w:num w:numId="31">
    <w:abstractNumId w:val="55"/>
  </w:num>
  <w:num w:numId="32">
    <w:abstractNumId w:val="33"/>
  </w:num>
  <w:num w:numId="33">
    <w:abstractNumId w:val="29"/>
  </w:num>
  <w:num w:numId="34">
    <w:abstractNumId w:val="23"/>
  </w:num>
  <w:num w:numId="35">
    <w:abstractNumId w:val="6"/>
  </w:num>
  <w:num w:numId="36">
    <w:abstractNumId w:val="11"/>
  </w:num>
  <w:num w:numId="37">
    <w:abstractNumId w:val="52"/>
  </w:num>
  <w:num w:numId="38">
    <w:abstractNumId w:val="35"/>
  </w:num>
  <w:num w:numId="39">
    <w:abstractNumId w:val="30"/>
  </w:num>
  <w:num w:numId="40">
    <w:abstractNumId w:val="43"/>
  </w:num>
  <w:num w:numId="41">
    <w:abstractNumId w:val="44"/>
  </w:num>
  <w:num w:numId="42">
    <w:abstractNumId w:val="26"/>
  </w:num>
  <w:num w:numId="43">
    <w:abstractNumId w:val="37"/>
  </w:num>
  <w:num w:numId="44">
    <w:abstractNumId w:val="27"/>
  </w:num>
  <w:num w:numId="45">
    <w:abstractNumId w:val="4"/>
  </w:num>
  <w:num w:numId="46">
    <w:abstractNumId w:val="19"/>
  </w:num>
  <w:num w:numId="47">
    <w:abstractNumId w:val="25"/>
  </w:num>
  <w:num w:numId="48">
    <w:abstractNumId w:val="40"/>
  </w:num>
  <w:num w:numId="49">
    <w:abstractNumId w:val="48"/>
  </w:num>
  <w:num w:numId="50">
    <w:abstractNumId w:val="8"/>
  </w:num>
  <w:num w:numId="51">
    <w:abstractNumId w:val="56"/>
  </w:num>
  <w:num w:numId="52">
    <w:abstractNumId w:val="39"/>
  </w:num>
  <w:num w:numId="53">
    <w:abstractNumId w:val="1"/>
  </w:num>
  <w:num w:numId="54">
    <w:abstractNumId w:val="28"/>
  </w:num>
  <w:num w:numId="55">
    <w:abstractNumId w:val="21"/>
  </w:num>
  <w:num w:numId="56">
    <w:abstractNumId w:val="36"/>
  </w:num>
  <w:num w:numId="57">
    <w:abstractNumId w:val="12"/>
  </w:num>
  <w:num w:numId="58">
    <w:abstractNumId w:val="3"/>
  </w:num>
  <w:num w:numId="59">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0DB9"/>
    <w:rsid w:val="0003183D"/>
    <w:rsid w:val="00032A21"/>
    <w:rsid w:val="00033D64"/>
    <w:rsid w:val="00034706"/>
    <w:rsid w:val="0003529F"/>
    <w:rsid w:val="00036CC4"/>
    <w:rsid w:val="00040BEE"/>
    <w:rsid w:val="000419B8"/>
    <w:rsid w:val="000428F1"/>
    <w:rsid w:val="00043063"/>
    <w:rsid w:val="000439C3"/>
    <w:rsid w:val="00044C36"/>
    <w:rsid w:val="00045055"/>
    <w:rsid w:val="00050C0F"/>
    <w:rsid w:val="00051471"/>
    <w:rsid w:val="00052ADD"/>
    <w:rsid w:val="00055CCC"/>
    <w:rsid w:val="0005679E"/>
    <w:rsid w:val="0005747F"/>
    <w:rsid w:val="000578E9"/>
    <w:rsid w:val="000607E3"/>
    <w:rsid w:val="00061952"/>
    <w:rsid w:val="0006386D"/>
    <w:rsid w:val="00064A4A"/>
    <w:rsid w:val="0006505B"/>
    <w:rsid w:val="00066211"/>
    <w:rsid w:val="000663B4"/>
    <w:rsid w:val="0007121A"/>
    <w:rsid w:val="00071E00"/>
    <w:rsid w:val="000723A5"/>
    <w:rsid w:val="00073958"/>
    <w:rsid w:val="00073CE3"/>
    <w:rsid w:val="00074652"/>
    <w:rsid w:val="000748F5"/>
    <w:rsid w:val="0007605D"/>
    <w:rsid w:val="00076EB9"/>
    <w:rsid w:val="000773E7"/>
    <w:rsid w:val="000810EC"/>
    <w:rsid w:val="0008111B"/>
    <w:rsid w:val="00082650"/>
    <w:rsid w:val="000837CB"/>
    <w:rsid w:val="00083AAA"/>
    <w:rsid w:val="00083EA0"/>
    <w:rsid w:val="00084633"/>
    <w:rsid w:val="000855D3"/>
    <w:rsid w:val="00092130"/>
    <w:rsid w:val="00094DA0"/>
    <w:rsid w:val="000953F7"/>
    <w:rsid w:val="00095927"/>
    <w:rsid w:val="00095BBF"/>
    <w:rsid w:val="00096901"/>
    <w:rsid w:val="00097C99"/>
    <w:rsid w:val="000A00ED"/>
    <w:rsid w:val="000A0ABB"/>
    <w:rsid w:val="000A175C"/>
    <w:rsid w:val="000A180D"/>
    <w:rsid w:val="000A38DB"/>
    <w:rsid w:val="000A3E8F"/>
    <w:rsid w:val="000B0462"/>
    <w:rsid w:val="000B1144"/>
    <w:rsid w:val="000B15A8"/>
    <w:rsid w:val="000B19F3"/>
    <w:rsid w:val="000B26DC"/>
    <w:rsid w:val="000B3A70"/>
    <w:rsid w:val="000B616F"/>
    <w:rsid w:val="000B642F"/>
    <w:rsid w:val="000B64AC"/>
    <w:rsid w:val="000B71DC"/>
    <w:rsid w:val="000C0C0D"/>
    <w:rsid w:val="000C3CA1"/>
    <w:rsid w:val="000C3DC1"/>
    <w:rsid w:val="000C3ED6"/>
    <w:rsid w:val="000C5145"/>
    <w:rsid w:val="000C66F3"/>
    <w:rsid w:val="000D068D"/>
    <w:rsid w:val="000D1536"/>
    <w:rsid w:val="000D2F74"/>
    <w:rsid w:val="000D50AE"/>
    <w:rsid w:val="000D5A9F"/>
    <w:rsid w:val="000D5CE4"/>
    <w:rsid w:val="000D6BD2"/>
    <w:rsid w:val="000E019A"/>
    <w:rsid w:val="000E11B0"/>
    <w:rsid w:val="000E19A9"/>
    <w:rsid w:val="000E3A4D"/>
    <w:rsid w:val="000E4032"/>
    <w:rsid w:val="000E4C29"/>
    <w:rsid w:val="000E5AF6"/>
    <w:rsid w:val="000E6675"/>
    <w:rsid w:val="000E777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068"/>
    <w:rsid w:val="00107B3A"/>
    <w:rsid w:val="00110DD5"/>
    <w:rsid w:val="00113732"/>
    <w:rsid w:val="0011463D"/>
    <w:rsid w:val="0011538D"/>
    <w:rsid w:val="00121292"/>
    <w:rsid w:val="00121735"/>
    <w:rsid w:val="00123AC7"/>
    <w:rsid w:val="00123DB3"/>
    <w:rsid w:val="00124CC3"/>
    <w:rsid w:val="00124D40"/>
    <w:rsid w:val="00126A28"/>
    <w:rsid w:val="00133A58"/>
    <w:rsid w:val="00133D9A"/>
    <w:rsid w:val="001348A7"/>
    <w:rsid w:val="00134A56"/>
    <w:rsid w:val="00135295"/>
    <w:rsid w:val="00135E65"/>
    <w:rsid w:val="00135F2E"/>
    <w:rsid w:val="00136F68"/>
    <w:rsid w:val="001412FB"/>
    <w:rsid w:val="00141FB3"/>
    <w:rsid w:val="00142B95"/>
    <w:rsid w:val="001431A3"/>
    <w:rsid w:val="001434BA"/>
    <w:rsid w:val="001434C9"/>
    <w:rsid w:val="001469B7"/>
    <w:rsid w:val="00147AAA"/>
    <w:rsid w:val="00150080"/>
    <w:rsid w:val="00150176"/>
    <w:rsid w:val="00150ADC"/>
    <w:rsid w:val="00152AC3"/>
    <w:rsid w:val="00152E5F"/>
    <w:rsid w:val="00155BB3"/>
    <w:rsid w:val="0015701D"/>
    <w:rsid w:val="00157317"/>
    <w:rsid w:val="00157B9F"/>
    <w:rsid w:val="0016265F"/>
    <w:rsid w:val="00162A36"/>
    <w:rsid w:val="00165012"/>
    <w:rsid w:val="0016534F"/>
    <w:rsid w:val="0016564A"/>
    <w:rsid w:val="00165A43"/>
    <w:rsid w:val="00165A48"/>
    <w:rsid w:val="0016610C"/>
    <w:rsid w:val="00166262"/>
    <w:rsid w:val="0017063D"/>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3FD7"/>
    <w:rsid w:val="001947E9"/>
    <w:rsid w:val="0019692A"/>
    <w:rsid w:val="00196F43"/>
    <w:rsid w:val="001971AA"/>
    <w:rsid w:val="00197ECE"/>
    <w:rsid w:val="001A0204"/>
    <w:rsid w:val="001A11FF"/>
    <w:rsid w:val="001A13D7"/>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0749"/>
    <w:rsid w:val="001E147E"/>
    <w:rsid w:val="001E1B84"/>
    <w:rsid w:val="001E46EC"/>
    <w:rsid w:val="001E4872"/>
    <w:rsid w:val="001E5F02"/>
    <w:rsid w:val="001E76F3"/>
    <w:rsid w:val="001F07DE"/>
    <w:rsid w:val="001F0B9A"/>
    <w:rsid w:val="001F1823"/>
    <w:rsid w:val="001F1D1D"/>
    <w:rsid w:val="001F246F"/>
    <w:rsid w:val="001F2A59"/>
    <w:rsid w:val="001F37DB"/>
    <w:rsid w:val="001F447F"/>
    <w:rsid w:val="001F4EE1"/>
    <w:rsid w:val="001F5BCF"/>
    <w:rsid w:val="001F7110"/>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19CC"/>
    <w:rsid w:val="00222118"/>
    <w:rsid w:val="002237A5"/>
    <w:rsid w:val="0022415E"/>
    <w:rsid w:val="00224726"/>
    <w:rsid w:val="00224A7B"/>
    <w:rsid w:val="002252D3"/>
    <w:rsid w:val="0022586A"/>
    <w:rsid w:val="002261E8"/>
    <w:rsid w:val="002264B4"/>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4D5"/>
    <w:rsid w:val="00243702"/>
    <w:rsid w:val="00243F4E"/>
    <w:rsid w:val="0024659C"/>
    <w:rsid w:val="00247CC2"/>
    <w:rsid w:val="002501B3"/>
    <w:rsid w:val="0025262B"/>
    <w:rsid w:val="00253C2F"/>
    <w:rsid w:val="00253D92"/>
    <w:rsid w:val="002544EB"/>
    <w:rsid w:val="00255664"/>
    <w:rsid w:val="002563C8"/>
    <w:rsid w:val="00256D52"/>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21C"/>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37DB"/>
    <w:rsid w:val="002A4927"/>
    <w:rsid w:val="002A4B77"/>
    <w:rsid w:val="002A4D4B"/>
    <w:rsid w:val="002A64EE"/>
    <w:rsid w:val="002A777E"/>
    <w:rsid w:val="002B0744"/>
    <w:rsid w:val="002B0D4E"/>
    <w:rsid w:val="002B183C"/>
    <w:rsid w:val="002B41E4"/>
    <w:rsid w:val="002B455E"/>
    <w:rsid w:val="002B51D8"/>
    <w:rsid w:val="002B59EB"/>
    <w:rsid w:val="002B5CBE"/>
    <w:rsid w:val="002B6133"/>
    <w:rsid w:val="002B6690"/>
    <w:rsid w:val="002B6E7C"/>
    <w:rsid w:val="002B7065"/>
    <w:rsid w:val="002B7E18"/>
    <w:rsid w:val="002B7E7C"/>
    <w:rsid w:val="002C0867"/>
    <w:rsid w:val="002C337E"/>
    <w:rsid w:val="002C38EC"/>
    <w:rsid w:val="002C4008"/>
    <w:rsid w:val="002C45E2"/>
    <w:rsid w:val="002C4A80"/>
    <w:rsid w:val="002C530A"/>
    <w:rsid w:val="002C5CC5"/>
    <w:rsid w:val="002C6B3C"/>
    <w:rsid w:val="002C7FEB"/>
    <w:rsid w:val="002D0164"/>
    <w:rsid w:val="002D0A55"/>
    <w:rsid w:val="002D1E6B"/>
    <w:rsid w:val="002D2675"/>
    <w:rsid w:val="002D2C83"/>
    <w:rsid w:val="002D5CC6"/>
    <w:rsid w:val="002D7225"/>
    <w:rsid w:val="002E1D2F"/>
    <w:rsid w:val="002E237D"/>
    <w:rsid w:val="002E2C73"/>
    <w:rsid w:val="002E33F3"/>
    <w:rsid w:val="002E39AE"/>
    <w:rsid w:val="002E71E2"/>
    <w:rsid w:val="002E7DB9"/>
    <w:rsid w:val="002F0215"/>
    <w:rsid w:val="002F0BA8"/>
    <w:rsid w:val="002F1204"/>
    <w:rsid w:val="002F1D73"/>
    <w:rsid w:val="002F3224"/>
    <w:rsid w:val="002F37E4"/>
    <w:rsid w:val="002F3AB7"/>
    <w:rsid w:val="002F4115"/>
    <w:rsid w:val="002F4920"/>
    <w:rsid w:val="002F5716"/>
    <w:rsid w:val="002F62A3"/>
    <w:rsid w:val="002F6B4D"/>
    <w:rsid w:val="002F7302"/>
    <w:rsid w:val="002F7E50"/>
    <w:rsid w:val="00300AF4"/>
    <w:rsid w:val="003010A0"/>
    <w:rsid w:val="0030119A"/>
    <w:rsid w:val="00303520"/>
    <w:rsid w:val="00303F9E"/>
    <w:rsid w:val="00305377"/>
    <w:rsid w:val="003053DD"/>
    <w:rsid w:val="003064E6"/>
    <w:rsid w:val="003067BF"/>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44D4"/>
    <w:rsid w:val="00356798"/>
    <w:rsid w:val="003579EF"/>
    <w:rsid w:val="003611BF"/>
    <w:rsid w:val="00361D5F"/>
    <w:rsid w:val="0036224A"/>
    <w:rsid w:val="00362BC0"/>
    <w:rsid w:val="003646F1"/>
    <w:rsid w:val="00366169"/>
    <w:rsid w:val="00370A4E"/>
    <w:rsid w:val="00370C8F"/>
    <w:rsid w:val="00371ACE"/>
    <w:rsid w:val="003746F5"/>
    <w:rsid w:val="00374EBD"/>
    <w:rsid w:val="00375106"/>
    <w:rsid w:val="0037533E"/>
    <w:rsid w:val="00376B82"/>
    <w:rsid w:val="0037712D"/>
    <w:rsid w:val="00377301"/>
    <w:rsid w:val="00377C67"/>
    <w:rsid w:val="003804D5"/>
    <w:rsid w:val="003829E9"/>
    <w:rsid w:val="00382A8C"/>
    <w:rsid w:val="0038352D"/>
    <w:rsid w:val="00384DFF"/>
    <w:rsid w:val="00386716"/>
    <w:rsid w:val="00386A09"/>
    <w:rsid w:val="00387B2F"/>
    <w:rsid w:val="003907AB"/>
    <w:rsid w:val="00390893"/>
    <w:rsid w:val="003921BA"/>
    <w:rsid w:val="003926BE"/>
    <w:rsid w:val="00395014"/>
    <w:rsid w:val="003953D2"/>
    <w:rsid w:val="00395705"/>
    <w:rsid w:val="00395B0B"/>
    <w:rsid w:val="00395B81"/>
    <w:rsid w:val="00395CBE"/>
    <w:rsid w:val="003976B3"/>
    <w:rsid w:val="00397BB3"/>
    <w:rsid w:val="003A1B48"/>
    <w:rsid w:val="003A3EAB"/>
    <w:rsid w:val="003A58FE"/>
    <w:rsid w:val="003A5FA7"/>
    <w:rsid w:val="003A625B"/>
    <w:rsid w:val="003B1007"/>
    <w:rsid w:val="003B1B91"/>
    <w:rsid w:val="003B1ECB"/>
    <w:rsid w:val="003B2754"/>
    <w:rsid w:val="003B3AF3"/>
    <w:rsid w:val="003B46C3"/>
    <w:rsid w:val="003B4A8B"/>
    <w:rsid w:val="003B4D99"/>
    <w:rsid w:val="003C1436"/>
    <w:rsid w:val="003C18BD"/>
    <w:rsid w:val="003C4319"/>
    <w:rsid w:val="003C65BA"/>
    <w:rsid w:val="003C6DD2"/>
    <w:rsid w:val="003C77DC"/>
    <w:rsid w:val="003D0298"/>
    <w:rsid w:val="003D02CC"/>
    <w:rsid w:val="003D115A"/>
    <w:rsid w:val="003D1254"/>
    <w:rsid w:val="003D1694"/>
    <w:rsid w:val="003D59C9"/>
    <w:rsid w:val="003D66AF"/>
    <w:rsid w:val="003D7C42"/>
    <w:rsid w:val="003E1AB0"/>
    <w:rsid w:val="003E2E95"/>
    <w:rsid w:val="003E3D60"/>
    <w:rsid w:val="003E42AE"/>
    <w:rsid w:val="003E6705"/>
    <w:rsid w:val="003E72BC"/>
    <w:rsid w:val="003E7FEA"/>
    <w:rsid w:val="003F1FD3"/>
    <w:rsid w:val="003F25A1"/>
    <w:rsid w:val="003F276D"/>
    <w:rsid w:val="003F29A2"/>
    <w:rsid w:val="003F29C6"/>
    <w:rsid w:val="003F4C3D"/>
    <w:rsid w:val="003F5F0D"/>
    <w:rsid w:val="003F5F53"/>
    <w:rsid w:val="003F6B0C"/>
    <w:rsid w:val="003F6EC1"/>
    <w:rsid w:val="003F7E9B"/>
    <w:rsid w:val="00400020"/>
    <w:rsid w:val="004013F4"/>
    <w:rsid w:val="00401E56"/>
    <w:rsid w:val="004033E0"/>
    <w:rsid w:val="00404ECA"/>
    <w:rsid w:val="004102DA"/>
    <w:rsid w:val="004117A1"/>
    <w:rsid w:val="00411866"/>
    <w:rsid w:val="00413489"/>
    <w:rsid w:val="00413FF0"/>
    <w:rsid w:val="00414873"/>
    <w:rsid w:val="00415A84"/>
    <w:rsid w:val="0041662D"/>
    <w:rsid w:val="00417686"/>
    <w:rsid w:val="0042068E"/>
    <w:rsid w:val="004209F6"/>
    <w:rsid w:val="004221FA"/>
    <w:rsid w:val="00422B10"/>
    <w:rsid w:val="00422B74"/>
    <w:rsid w:val="004238F2"/>
    <w:rsid w:val="00426E0B"/>
    <w:rsid w:val="00431A58"/>
    <w:rsid w:val="00431F8A"/>
    <w:rsid w:val="00431FED"/>
    <w:rsid w:val="00434C59"/>
    <w:rsid w:val="00435603"/>
    <w:rsid w:val="00435C41"/>
    <w:rsid w:val="00436878"/>
    <w:rsid w:val="00437A39"/>
    <w:rsid w:val="00442D98"/>
    <w:rsid w:val="004431E6"/>
    <w:rsid w:val="004433B4"/>
    <w:rsid w:val="00443B77"/>
    <w:rsid w:val="00443EA9"/>
    <w:rsid w:val="004451B5"/>
    <w:rsid w:val="00445893"/>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2DC"/>
    <w:rsid w:val="004678FF"/>
    <w:rsid w:val="00467FEA"/>
    <w:rsid w:val="004702A9"/>
    <w:rsid w:val="004705B9"/>
    <w:rsid w:val="00471622"/>
    <w:rsid w:val="004721AB"/>
    <w:rsid w:val="004724C5"/>
    <w:rsid w:val="00472910"/>
    <w:rsid w:val="00473E69"/>
    <w:rsid w:val="00474E1F"/>
    <w:rsid w:val="00477096"/>
    <w:rsid w:val="00477DE5"/>
    <w:rsid w:val="00477FC9"/>
    <w:rsid w:val="004805EB"/>
    <w:rsid w:val="00480FCB"/>
    <w:rsid w:val="004821FA"/>
    <w:rsid w:val="0048546C"/>
    <w:rsid w:val="00485959"/>
    <w:rsid w:val="0048695A"/>
    <w:rsid w:val="00486B02"/>
    <w:rsid w:val="00486E57"/>
    <w:rsid w:val="0048783A"/>
    <w:rsid w:val="00490A49"/>
    <w:rsid w:val="00490B3C"/>
    <w:rsid w:val="00490C3D"/>
    <w:rsid w:val="00491B83"/>
    <w:rsid w:val="00492AD8"/>
    <w:rsid w:val="00493103"/>
    <w:rsid w:val="004933D3"/>
    <w:rsid w:val="00493F35"/>
    <w:rsid w:val="0049559F"/>
    <w:rsid w:val="004A000A"/>
    <w:rsid w:val="004A3940"/>
    <w:rsid w:val="004A4D1B"/>
    <w:rsid w:val="004A576E"/>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5141"/>
    <w:rsid w:val="004E6D23"/>
    <w:rsid w:val="004F126E"/>
    <w:rsid w:val="004F4048"/>
    <w:rsid w:val="004F477A"/>
    <w:rsid w:val="004F4E94"/>
    <w:rsid w:val="004F5059"/>
    <w:rsid w:val="004F51FA"/>
    <w:rsid w:val="00500AB7"/>
    <w:rsid w:val="00500DFB"/>
    <w:rsid w:val="00501DC2"/>
    <w:rsid w:val="00502736"/>
    <w:rsid w:val="00502A35"/>
    <w:rsid w:val="005047DA"/>
    <w:rsid w:val="00505384"/>
    <w:rsid w:val="005059F9"/>
    <w:rsid w:val="0050622B"/>
    <w:rsid w:val="005113EF"/>
    <w:rsid w:val="00511E88"/>
    <w:rsid w:val="005121EF"/>
    <w:rsid w:val="00512EA2"/>
    <w:rsid w:val="00513971"/>
    <w:rsid w:val="00513E67"/>
    <w:rsid w:val="005141F5"/>
    <w:rsid w:val="00517213"/>
    <w:rsid w:val="00521C90"/>
    <w:rsid w:val="00522850"/>
    <w:rsid w:val="00523DDA"/>
    <w:rsid w:val="0052444A"/>
    <w:rsid w:val="00524A15"/>
    <w:rsid w:val="00524F0D"/>
    <w:rsid w:val="0052544A"/>
    <w:rsid w:val="0052605C"/>
    <w:rsid w:val="00530330"/>
    <w:rsid w:val="00530DFC"/>
    <w:rsid w:val="00532869"/>
    <w:rsid w:val="005331E9"/>
    <w:rsid w:val="0053325A"/>
    <w:rsid w:val="0053434D"/>
    <w:rsid w:val="00541B92"/>
    <w:rsid w:val="00543855"/>
    <w:rsid w:val="00543FE1"/>
    <w:rsid w:val="005455F6"/>
    <w:rsid w:val="00546EE4"/>
    <w:rsid w:val="00547A4C"/>
    <w:rsid w:val="00547E7C"/>
    <w:rsid w:val="0055596A"/>
    <w:rsid w:val="0055646A"/>
    <w:rsid w:val="00556531"/>
    <w:rsid w:val="00556EF1"/>
    <w:rsid w:val="00561143"/>
    <w:rsid w:val="0056187B"/>
    <w:rsid w:val="00561CD8"/>
    <w:rsid w:val="005625D2"/>
    <w:rsid w:val="00562B70"/>
    <w:rsid w:val="00564232"/>
    <w:rsid w:val="0056554E"/>
    <w:rsid w:val="00565DDA"/>
    <w:rsid w:val="005672D3"/>
    <w:rsid w:val="005674FA"/>
    <w:rsid w:val="00571311"/>
    <w:rsid w:val="00571AB3"/>
    <w:rsid w:val="00571FC4"/>
    <w:rsid w:val="00572F16"/>
    <w:rsid w:val="00575D8A"/>
    <w:rsid w:val="0057722E"/>
    <w:rsid w:val="005779D8"/>
    <w:rsid w:val="00577E66"/>
    <w:rsid w:val="00580261"/>
    <w:rsid w:val="005803B5"/>
    <w:rsid w:val="00581CBD"/>
    <w:rsid w:val="005821EE"/>
    <w:rsid w:val="005822A1"/>
    <w:rsid w:val="0058509B"/>
    <w:rsid w:val="0059028F"/>
    <w:rsid w:val="0059098B"/>
    <w:rsid w:val="00590DB3"/>
    <w:rsid w:val="00591092"/>
    <w:rsid w:val="00591A46"/>
    <w:rsid w:val="00592078"/>
    <w:rsid w:val="00592179"/>
    <w:rsid w:val="00592483"/>
    <w:rsid w:val="00592B96"/>
    <w:rsid w:val="00594115"/>
    <w:rsid w:val="00594AF6"/>
    <w:rsid w:val="00596EA1"/>
    <w:rsid w:val="005971A3"/>
    <w:rsid w:val="005A152D"/>
    <w:rsid w:val="005A19FB"/>
    <w:rsid w:val="005A6074"/>
    <w:rsid w:val="005B08CD"/>
    <w:rsid w:val="005B1BDF"/>
    <w:rsid w:val="005B2294"/>
    <w:rsid w:val="005B365E"/>
    <w:rsid w:val="005B4B68"/>
    <w:rsid w:val="005B51B9"/>
    <w:rsid w:val="005B6346"/>
    <w:rsid w:val="005B6973"/>
    <w:rsid w:val="005B6AA6"/>
    <w:rsid w:val="005B718E"/>
    <w:rsid w:val="005C0200"/>
    <w:rsid w:val="005C1576"/>
    <w:rsid w:val="005C1F39"/>
    <w:rsid w:val="005C2314"/>
    <w:rsid w:val="005C2432"/>
    <w:rsid w:val="005C3599"/>
    <w:rsid w:val="005C3978"/>
    <w:rsid w:val="005C5A8F"/>
    <w:rsid w:val="005D298D"/>
    <w:rsid w:val="005D57E1"/>
    <w:rsid w:val="005D6549"/>
    <w:rsid w:val="005D6CD8"/>
    <w:rsid w:val="005D7946"/>
    <w:rsid w:val="005E0991"/>
    <w:rsid w:val="005E0FA4"/>
    <w:rsid w:val="005E1C98"/>
    <w:rsid w:val="005E74D3"/>
    <w:rsid w:val="005F1607"/>
    <w:rsid w:val="005F1D9F"/>
    <w:rsid w:val="005F2143"/>
    <w:rsid w:val="005F31B4"/>
    <w:rsid w:val="005F35C8"/>
    <w:rsid w:val="005F3973"/>
    <w:rsid w:val="005F5ADE"/>
    <w:rsid w:val="0060257D"/>
    <w:rsid w:val="0060321A"/>
    <w:rsid w:val="00603F04"/>
    <w:rsid w:val="0060416C"/>
    <w:rsid w:val="00604287"/>
    <w:rsid w:val="00604D75"/>
    <w:rsid w:val="00604D80"/>
    <w:rsid w:val="006062E5"/>
    <w:rsid w:val="00606CC3"/>
    <w:rsid w:val="0061045B"/>
    <w:rsid w:val="00610866"/>
    <w:rsid w:val="00611990"/>
    <w:rsid w:val="00613B58"/>
    <w:rsid w:val="00613C32"/>
    <w:rsid w:val="006158F3"/>
    <w:rsid w:val="00617EE9"/>
    <w:rsid w:val="00620620"/>
    <w:rsid w:val="0062233C"/>
    <w:rsid w:val="00623C56"/>
    <w:rsid w:val="0062718C"/>
    <w:rsid w:val="00627D92"/>
    <w:rsid w:val="00630560"/>
    <w:rsid w:val="00630801"/>
    <w:rsid w:val="00630CC3"/>
    <w:rsid w:val="0063367E"/>
    <w:rsid w:val="006349C6"/>
    <w:rsid w:val="00634F10"/>
    <w:rsid w:val="0063523F"/>
    <w:rsid w:val="00640847"/>
    <w:rsid w:val="006412B8"/>
    <w:rsid w:val="0064150D"/>
    <w:rsid w:val="00642845"/>
    <w:rsid w:val="00642BE8"/>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896"/>
    <w:rsid w:val="00660EE4"/>
    <w:rsid w:val="00662FF6"/>
    <w:rsid w:val="0066504F"/>
    <w:rsid w:val="00666960"/>
    <w:rsid w:val="00667CED"/>
    <w:rsid w:val="00670BBC"/>
    <w:rsid w:val="00672435"/>
    <w:rsid w:val="00672844"/>
    <w:rsid w:val="00675C9E"/>
    <w:rsid w:val="00676663"/>
    <w:rsid w:val="006768BD"/>
    <w:rsid w:val="00677519"/>
    <w:rsid w:val="0068024C"/>
    <w:rsid w:val="00681224"/>
    <w:rsid w:val="0068144D"/>
    <w:rsid w:val="00682011"/>
    <w:rsid w:val="0068206F"/>
    <w:rsid w:val="006836CF"/>
    <w:rsid w:val="0068412C"/>
    <w:rsid w:val="00686D7E"/>
    <w:rsid w:val="00690768"/>
    <w:rsid w:val="0069081B"/>
    <w:rsid w:val="00690F7B"/>
    <w:rsid w:val="0069105B"/>
    <w:rsid w:val="0069224F"/>
    <w:rsid w:val="00692839"/>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B3BD6"/>
    <w:rsid w:val="006B4E4C"/>
    <w:rsid w:val="006C435A"/>
    <w:rsid w:val="006C45D7"/>
    <w:rsid w:val="006C6584"/>
    <w:rsid w:val="006C67CC"/>
    <w:rsid w:val="006C6D99"/>
    <w:rsid w:val="006C798C"/>
    <w:rsid w:val="006D05BD"/>
    <w:rsid w:val="006D0724"/>
    <w:rsid w:val="006D18B3"/>
    <w:rsid w:val="006D1D11"/>
    <w:rsid w:val="006D2356"/>
    <w:rsid w:val="006D6FC4"/>
    <w:rsid w:val="006E1130"/>
    <w:rsid w:val="006E1F22"/>
    <w:rsid w:val="006E2CDD"/>
    <w:rsid w:val="006E38DD"/>
    <w:rsid w:val="006E4259"/>
    <w:rsid w:val="006E53A1"/>
    <w:rsid w:val="006F107D"/>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05BA"/>
    <w:rsid w:val="00711867"/>
    <w:rsid w:val="007144A0"/>
    <w:rsid w:val="00720391"/>
    <w:rsid w:val="0072227A"/>
    <w:rsid w:val="00722AD9"/>
    <w:rsid w:val="00722EA5"/>
    <w:rsid w:val="007238BB"/>
    <w:rsid w:val="00723B9E"/>
    <w:rsid w:val="00724F2E"/>
    <w:rsid w:val="007258C5"/>
    <w:rsid w:val="0072700A"/>
    <w:rsid w:val="0072750D"/>
    <w:rsid w:val="007277A5"/>
    <w:rsid w:val="00732B93"/>
    <w:rsid w:val="00732DAD"/>
    <w:rsid w:val="00740977"/>
    <w:rsid w:val="00742946"/>
    <w:rsid w:val="007432DD"/>
    <w:rsid w:val="00744902"/>
    <w:rsid w:val="00750097"/>
    <w:rsid w:val="007508E0"/>
    <w:rsid w:val="00752632"/>
    <w:rsid w:val="007529BC"/>
    <w:rsid w:val="00753655"/>
    <w:rsid w:val="00753872"/>
    <w:rsid w:val="00754A8A"/>
    <w:rsid w:val="00756267"/>
    <w:rsid w:val="0075686B"/>
    <w:rsid w:val="007617AE"/>
    <w:rsid w:val="00761E16"/>
    <w:rsid w:val="007621BF"/>
    <w:rsid w:val="0076290C"/>
    <w:rsid w:val="00762C63"/>
    <w:rsid w:val="00763A01"/>
    <w:rsid w:val="0076427A"/>
    <w:rsid w:val="00764F36"/>
    <w:rsid w:val="00765F1B"/>
    <w:rsid w:val="00771495"/>
    <w:rsid w:val="0077436A"/>
    <w:rsid w:val="00775867"/>
    <w:rsid w:val="00775868"/>
    <w:rsid w:val="00775DEC"/>
    <w:rsid w:val="00776B08"/>
    <w:rsid w:val="007772EF"/>
    <w:rsid w:val="00780825"/>
    <w:rsid w:val="00780BA7"/>
    <w:rsid w:val="00782190"/>
    <w:rsid w:val="0078247A"/>
    <w:rsid w:val="007830D3"/>
    <w:rsid w:val="00783D64"/>
    <w:rsid w:val="00783EFD"/>
    <w:rsid w:val="00784AD5"/>
    <w:rsid w:val="00784C20"/>
    <w:rsid w:val="007870A1"/>
    <w:rsid w:val="00790255"/>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1D89"/>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3C8E"/>
    <w:rsid w:val="007E657F"/>
    <w:rsid w:val="007E6C1D"/>
    <w:rsid w:val="007E70CF"/>
    <w:rsid w:val="007E7AFC"/>
    <w:rsid w:val="007F084C"/>
    <w:rsid w:val="007F0F08"/>
    <w:rsid w:val="007F1692"/>
    <w:rsid w:val="007F21E5"/>
    <w:rsid w:val="007F22A4"/>
    <w:rsid w:val="007F3DE9"/>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37700"/>
    <w:rsid w:val="00843A41"/>
    <w:rsid w:val="00844B77"/>
    <w:rsid w:val="00845D65"/>
    <w:rsid w:val="00845E01"/>
    <w:rsid w:val="008463D3"/>
    <w:rsid w:val="008467F6"/>
    <w:rsid w:val="00846A8A"/>
    <w:rsid w:val="00847D8D"/>
    <w:rsid w:val="00851B94"/>
    <w:rsid w:val="00851F0D"/>
    <w:rsid w:val="0085282C"/>
    <w:rsid w:val="00852BC6"/>
    <w:rsid w:val="0085464B"/>
    <w:rsid w:val="00855168"/>
    <w:rsid w:val="00855CD8"/>
    <w:rsid w:val="00856F01"/>
    <w:rsid w:val="00857E35"/>
    <w:rsid w:val="008608D1"/>
    <w:rsid w:val="00860C88"/>
    <w:rsid w:val="0086241F"/>
    <w:rsid w:val="0086261F"/>
    <w:rsid w:val="0086776A"/>
    <w:rsid w:val="00871A36"/>
    <w:rsid w:val="008725F4"/>
    <w:rsid w:val="00872E57"/>
    <w:rsid w:val="008751A8"/>
    <w:rsid w:val="008759CA"/>
    <w:rsid w:val="00875E1B"/>
    <w:rsid w:val="008768B4"/>
    <w:rsid w:val="00877B18"/>
    <w:rsid w:val="00881A43"/>
    <w:rsid w:val="00881EE8"/>
    <w:rsid w:val="00882261"/>
    <w:rsid w:val="00882557"/>
    <w:rsid w:val="00882617"/>
    <w:rsid w:val="00885DAE"/>
    <w:rsid w:val="008867A7"/>
    <w:rsid w:val="00887DFD"/>
    <w:rsid w:val="0089196D"/>
    <w:rsid w:val="00891A95"/>
    <w:rsid w:val="00891F37"/>
    <w:rsid w:val="0089322B"/>
    <w:rsid w:val="00893244"/>
    <w:rsid w:val="00895F85"/>
    <w:rsid w:val="008965CC"/>
    <w:rsid w:val="0089686A"/>
    <w:rsid w:val="008A10E0"/>
    <w:rsid w:val="008A23C1"/>
    <w:rsid w:val="008A23C5"/>
    <w:rsid w:val="008A43B8"/>
    <w:rsid w:val="008A52F3"/>
    <w:rsid w:val="008A571F"/>
    <w:rsid w:val="008A64AD"/>
    <w:rsid w:val="008B0828"/>
    <w:rsid w:val="008B11E0"/>
    <w:rsid w:val="008B345D"/>
    <w:rsid w:val="008B35CD"/>
    <w:rsid w:val="008B3A1D"/>
    <w:rsid w:val="008B4B5B"/>
    <w:rsid w:val="008B641B"/>
    <w:rsid w:val="008B65F8"/>
    <w:rsid w:val="008B7D95"/>
    <w:rsid w:val="008C0A28"/>
    <w:rsid w:val="008C2AD4"/>
    <w:rsid w:val="008C5257"/>
    <w:rsid w:val="008D252E"/>
    <w:rsid w:val="008D6E86"/>
    <w:rsid w:val="008D704E"/>
    <w:rsid w:val="008D7DA5"/>
    <w:rsid w:val="008E0289"/>
    <w:rsid w:val="008E1DAF"/>
    <w:rsid w:val="008E2650"/>
    <w:rsid w:val="008E28F6"/>
    <w:rsid w:val="008E4B9D"/>
    <w:rsid w:val="008E57ED"/>
    <w:rsid w:val="008E6026"/>
    <w:rsid w:val="008E6B53"/>
    <w:rsid w:val="008E6FBA"/>
    <w:rsid w:val="008F1989"/>
    <w:rsid w:val="008F1E4A"/>
    <w:rsid w:val="008F31DD"/>
    <w:rsid w:val="008F48D2"/>
    <w:rsid w:val="008F4907"/>
    <w:rsid w:val="008F4D53"/>
    <w:rsid w:val="008F6068"/>
    <w:rsid w:val="008F7506"/>
    <w:rsid w:val="008F759A"/>
    <w:rsid w:val="008F7DCA"/>
    <w:rsid w:val="00901D2B"/>
    <w:rsid w:val="009020C4"/>
    <w:rsid w:val="00902CDF"/>
    <w:rsid w:val="009041B9"/>
    <w:rsid w:val="00904DFB"/>
    <w:rsid w:val="009055F4"/>
    <w:rsid w:val="00906F2B"/>
    <w:rsid w:val="00907680"/>
    <w:rsid w:val="00907B23"/>
    <w:rsid w:val="00910178"/>
    <w:rsid w:val="009121EB"/>
    <w:rsid w:val="00912769"/>
    <w:rsid w:val="0091494D"/>
    <w:rsid w:val="00915A53"/>
    <w:rsid w:val="00916360"/>
    <w:rsid w:val="00917C52"/>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5ADE"/>
    <w:rsid w:val="009362FF"/>
    <w:rsid w:val="00937306"/>
    <w:rsid w:val="00940539"/>
    <w:rsid w:val="009408DE"/>
    <w:rsid w:val="00942845"/>
    <w:rsid w:val="009430BE"/>
    <w:rsid w:val="0094390B"/>
    <w:rsid w:val="00943E01"/>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696A"/>
    <w:rsid w:val="009671B8"/>
    <w:rsid w:val="00967385"/>
    <w:rsid w:val="009677D6"/>
    <w:rsid w:val="00970108"/>
    <w:rsid w:val="00970B72"/>
    <w:rsid w:val="00971113"/>
    <w:rsid w:val="00971817"/>
    <w:rsid w:val="009721AD"/>
    <w:rsid w:val="00972680"/>
    <w:rsid w:val="00972843"/>
    <w:rsid w:val="00973055"/>
    <w:rsid w:val="0097356D"/>
    <w:rsid w:val="00975EB3"/>
    <w:rsid w:val="00975F87"/>
    <w:rsid w:val="00976691"/>
    <w:rsid w:val="00976DFC"/>
    <w:rsid w:val="00980D67"/>
    <w:rsid w:val="00980E6D"/>
    <w:rsid w:val="00981527"/>
    <w:rsid w:val="00981DE9"/>
    <w:rsid w:val="0098273E"/>
    <w:rsid w:val="009852F1"/>
    <w:rsid w:val="00985FE8"/>
    <w:rsid w:val="009860DE"/>
    <w:rsid w:val="00986C7B"/>
    <w:rsid w:val="009913BD"/>
    <w:rsid w:val="00991DA4"/>
    <w:rsid w:val="00992E3F"/>
    <w:rsid w:val="00995108"/>
    <w:rsid w:val="00996681"/>
    <w:rsid w:val="00997D9E"/>
    <w:rsid w:val="009A04B2"/>
    <w:rsid w:val="009A04DF"/>
    <w:rsid w:val="009A06AB"/>
    <w:rsid w:val="009A2488"/>
    <w:rsid w:val="009A30EA"/>
    <w:rsid w:val="009A37D8"/>
    <w:rsid w:val="009A43E2"/>
    <w:rsid w:val="009A6310"/>
    <w:rsid w:val="009A666A"/>
    <w:rsid w:val="009A6F93"/>
    <w:rsid w:val="009B0729"/>
    <w:rsid w:val="009B0F58"/>
    <w:rsid w:val="009B1ABD"/>
    <w:rsid w:val="009B284B"/>
    <w:rsid w:val="009B6B08"/>
    <w:rsid w:val="009B7F84"/>
    <w:rsid w:val="009B7F90"/>
    <w:rsid w:val="009B7FD8"/>
    <w:rsid w:val="009C034A"/>
    <w:rsid w:val="009C17C5"/>
    <w:rsid w:val="009C3227"/>
    <w:rsid w:val="009C3ED1"/>
    <w:rsid w:val="009C583D"/>
    <w:rsid w:val="009C6415"/>
    <w:rsid w:val="009C6CF6"/>
    <w:rsid w:val="009D0528"/>
    <w:rsid w:val="009D0D5C"/>
    <w:rsid w:val="009D0DC3"/>
    <w:rsid w:val="009D0FF2"/>
    <w:rsid w:val="009D1033"/>
    <w:rsid w:val="009D188C"/>
    <w:rsid w:val="009D3F10"/>
    <w:rsid w:val="009D5BB1"/>
    <w:rsid w:val="009D67D6"/>
    <w:rsid w:val="009E118C"/>
    <w:rsid w:val="009E1B67"/>
    <w:rsid w:val="009E27E2"/>
    <w:rsid w:val="009E4EC7"/>
    <w:rsid w:val="009E57E5"/>
    <w:rsid w:val="009E625C"/>
    <w:rsid w:val="009E72B4"/>
    <w:rsid w:val="009E76C6"/>
    <w:rsid w:val="009F0BAE"/>
    <w:rsid w:val="009F22F0"/>
    <w:rsid w:val="009F4CE8"/>
    <w:rsid w:val="009F4D8B"/>
    <w:rsid w:val="009F5101"/>
    <w:rsid w:val="009F5B57"/>
    <w:rsid w:val="009F6721"/>
    <w:rsid w:val="009F68A6"/>
    <w:rsid w:val="009F6B0D"/>
    <w:rsid w:val="00A002EC"/>
    <w:rsid w:val="00A02B94"/>
    <w:rsid w:val="00A0348E"/>
    <w:rsid w:val="00A03B6A"/>
    <w:rsid w:val="00A054F8"/>
    <w:rsid w:val="00A05D7A"/>
    <w:rsid w:val="00A07CAC"/>
    <w:rsid w:val="00A11DB2"/>
    <w:rsid w:val="00A122CD"/>
    <w:rsid w:val="00A12F3E"/>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41A"/>
    <w:rsid w:val="00A34EBE"/>
    <w:rsid w:val="00A35071"/>
    <w:rsid w:val="00A35239"/>
    <w:rsid w:val="00A359A0"/>
    <w:rsid w:val="00A35D3B"/>
    <w:rsid w:val="00A363A8"/>
    <w:rsid w:val="00A36AB1"/>
    <w:rsid w:val="00A36F55"/>
    <w:rsid w:val="00A37560"/>
    <w:rsid w:val="00A40276"/>
    <w:rsid w:val="00A4172F"/>
    <w:rsid w:val="00A41EEA"/>
    <w:rsid w:val="00A42061"/>
    <w:rsid w:val="00A431DF"/>
    <w:rsid w:val="00A437D3"/>
    <w:rsid w:val="00A4392F"/>
    <w:rsid w:val="00A4568E"/>
    <w:rsid w:val="00A460E2"/>
    <w:rsid w:val="00A4734B"/>
    <w:rsid w:val="00A4759D"/>
    <w:rsid w:val="00A500DC"/>
    <w:rsid w:val="00A51155"/>
    <w:rsid w:val="00A521CE"/>
    <w:rsid w:val="00A52752"/>
    <w:rsid w:val="00A529FC"/>
    <w:rsid w:val="00A54892"/>
    <w:rsid w:val="00A556D8"/>
    <w:rsid w:val="00A55CB6"/>
    <w:rsid w:val="00A564CD"/>
    <w:rsid w:val="00A567C9"/>
    <w:rsid w:val="00A5732D"/>
    <w:rsid w:val="00A603FA"/>
    <w:rsid w:val="00A61ABD"/>
    <w:rsid w:val="00A6380E"/>
    <w:rsid w:val="00A643FA"/>
    <w:rsid w:val="00A66883"/>
    <w:rsid w:val="00A66DC9"/>
    <w:rsid w:val="00A713D8"/>
    <w:rsid w:val="00A7266C"/>
    <w:rsid w:val="00A7269E"/>
    <w:rsid w:val="00A72DC1"/>
    <w:rsid w:val="00A72FB0"/>
    <w:rsid w:val="00A7474E"/>
    <w:rsid w:val="00A74BAC"/>
    <w:rsid w:val="00A74EC6"/>
    <w:rsid w:val="00A75307"/>
    <w:rsid w:val="00A754A8"/>
    <w:rsid w:val="00A77D61"/>
    <w:rsid w:val="00A80602"/>
    <w:rsid w:val="00A80EAD"/>
    <w:rsid w:val="00A80FFD"/>
    <w:rsid w:val="00A829FD"/>
    <w:rsid w:val="00A833E4"/>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4D3A"/>
    <w:rsid w:val="00AB618C"/>
    <w:rsid w:val="00AB680D"/>
    <w:rsid w:val="00AB6BEA"/>
    <w:rsid w:val="00AB7549"/>
    <w:rsid w:val="00AB7A27"/>
    <w:rsid w:val="00AC42C7"/>
    <w:rsid w:val="00AC4BE3"/>
    <w:rsid w:val="00AC6EC0"/>
    <w:rsid w:val="00AC6FB3"/>
    <w:rsid w:val="00AC79D1"/>
    <w:rsid w:val="00AD1FC2"/>
    <w:rsid w:val="00AD23B7"/>
    <w:rsid w:val="00AD25B0"/>
    <w:rsid w:val="00AD466B"/>
    <w:rsid w:val="00AD4AF1"/>
    <w:rsid w:val="00AD54E7"/>
    <w:rsid w:val="00AD5C54"/>
    <w:rsid w:val="00AD672D"/>
    <w:rsid w:val="00AD6CD7"/>
    <w:rsid w:val="00AD739B"/>
    <w:rsid w:val="00AD7704"/>
    <w:rsid w:val="00AD7AD9"/>
    <w:rsid w:val="00AE1137"/>
    <w:rsid w:val="00AE16EC"/>
    <w:rsid w:val="00AE1E57"/>
    <w:rsid w:val="00AE2198"/>
    <w:rsid w:val="00AE3E41"/>
    <w:rsid w:val="00AE3EFE"/>
    <w:rsid w:val="00AE411B"/>
    <w:rsid w:val="00AE55B4"/>
    <w:rsid w:val="00AE6104"/>
    <w:rsid w:val="00AE659B"/>
    <w:rsid w:val="00AE65BD"/>
    <w:rsid w:val="00AE71BC"/>
    <w:rsid w:val="00AE74B7"/>
    <w:rsid w:val="00AE7B68"/>
    <w:rsid w:val="00AF0A92"/>
    <w:rsid w:val="00AF167F"/>
    <w:rsid w:val="00AF169D"/>
    <w:rsid w:val="00AF21BC"/>
    <w:rsid w:val="00AF2770"/>
    <w:rsid w:val="00AF2DEC"/>
    <w:rsid w:val="00AF4FE3"/>
    <w:rsid w:val="00AF5D48"/>
    <w:rsid w:val="00B011BE"/>
    <w:rsid w:val="00B01A87"/>
    <w:rsid w:val="00B04129"/>
    <w:rsid w:val="00B04920"/>
    <w:rsid w:val="00B04DF6"/>
    <w:rsid w:val="00B05863"/>
    <w:rsid w:val="00B07A2D"/>
    <w:rsid w:val="00B10494"/>
    <w:rsid w:val="00B11057"/>
    <w:rsid w:val="00B1170B"/>
    <w:rsid w:val="00B164EB"/>
    <w:rsid w:val="00B16643"/>
    <w:rsid w:val="00B16765"/>
    <w:rsid w:val="00B1687C"/>
    <w:rsid w:val="00B17AA7"/>
    <w:rsid w:val="00B17AAB"/>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322"/>
    <w:rsid w:val="00B33DB7"/>
    <w:rsid w:val="00B3518D"/>
    <w:rsid w:val="00B35DB1"/>
    <w:rsid w:val="00B35DBB"/>
    <w:rsid w:val="00B36376"/>
    <w:rsid w:val="00B36471"/>
    <w:rsid w:val="00B36DB5"/>
    <w:rsid w:val="00B40458"/>
    <w:rsid w:val="00B40794"/>
    <w:rsid w:val="00B42DFA"/>
    <w:rsid w:val="00B442B6"/>
    <w:rsid w:val="00B44F2C"/>
    <w:rsid w:val="00B45E02"/>
    <w:rsid w:val="00B466E7"/>
    <w:rsid w:val="00B46F30"/>
    <w:rsid w:val="00B50D06"/>
    <w:rsid w:val="00B51351"/>
    <w:rsid w:val="00B5144D"/>
    <w:rsid w:val="00B53B00"/>
    <w:rsid w:val="00B551D4"/>
    <w:rsid w:val="00B556D9"/>
    <w:rsid w:val="00B56BD9"/>
    <w:rsid w:val="00B5747E"/>
    <w:rsid w:val="00B57BB6"/>
    <w:rsid w:val="00B603C5"/>
    <w:rsid w:val="00B60A68"/>
    <w:rsid w:val="00B60CF0"/>
    <w:rsid w:val="00B63CC8"/>
    <w:rsid w:val="00B64060"/>
    <w:rsid w:val="00B64271"/>
    <w:rsid w:val="00B65BD0"/>
    <w:rsid w:val="00B67B30"/>
    <w:rsid w:val="00B711BC"/>
    <w:rsid w:val="00B73494"/>
    <w:rsid w:val="00B738B1"/>
    <w:rsid w:val="00B75A62"/>
    <w:rsid w:val="00B75A9C"/>
    <w:rsid w:val="00B77329"/>
    <w:rsid w:val="00B779DA"/>
    <w:rsid w:val="00B82543"/>
    <w:rsid w:val="00B827A0"/>
    <w:rsid w:val="00B83BFF"/>
    <w:rsid w:val="00B84182"/>
    <w:rsid w:val="00B85103"/>
    <w:rsid w:val="00B85D64"/>
    <w:rsid w:val="00B866D6"/>
    <w:rsid w:val="00B872C1"/>
    <w:rsid w:val="00B90474"/>
    <w:rsid w:val="00B90E02"/>
    <w:rsid w:val="00B90FE3"/>
    <w:rsid w:val="00B9103C"/>
    <w:rsid w:val="00B92911"/>
    <w:rsid w:val="00B9300C"/>
    <w:rsid w:val="00B963B3"/>
    <w:rsid w:val="00B96C4E"/>
    <w:rsid w:val="00B96E2E"/>
    <w:rsid w:val="00B97C82"/>
    <w:rsid w:val="00BA1367"/>
    <w:rsid w:val="00BA1793"/>
    <w:rsid w:val="00BA2001"/>
    <w:rsid w:val="00BA20E9"/>
    <w:rsid w:val="00BA2CF7"/>
    <w:rsid w:val="00BA2D1B"/>
    <w:rsid w:val="00BA3067"/>
    <w:rsid w:val="00BA350E"/>
    <w:rsid w:val="00BA3887"/>
    <w:rsid w:val="00BA5029"/>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4B17"/>
    <w:rsid w:val="00C16A21"/>
    <w:rsid w:val="00C221EC"/>
    <w:rsid w:val="00C25C88"/>
    <w:rsid w:val="00C272D7"/>
    <w:rsid w:val="00C310A2"/>
    <w:rsid w:val="00C3112F"/>
    <w:rsid w:val="00C34A12"/>
    <w:rsid w:val="00C41319"/>
    <w:rsid w:val="00C41605"/>
    <w:rsid w:val="00C4174D"/>
    <w:rsid w:val="00C4280A"/>
    <w:rsid w:val="00C4298C"/>
    <w:rsid w:val="00C4383F"/>
    <w:rsid w:val="00C44155"/>
    <w:rsid w:val="00C44867"/>
    <w:rsid w:val="00C4685F"/>
    <w:rsid w:val="00C46FA4"/>
    <w:rsid w:val="00C52863"/>
    <w:rsid w:val="00C52D1D"/>
    <w:rsid w:val="00C53F28"/>
    <w:rsid w:val="00C53FC8"/>
    <w:rsid w:val="00C5413A"/>
    <w:rsid w:val="00C545DD"/>
    <w:rsid w:val="00C54C0E"/>
    <w:rsid w:val="00C56EE8"/>
    <w:rsid w:val="00C577AF"/>
    <w:rsid w:val="00C61288"/>
    <w:rsid w:val="00C615C3"/>
    <w:rsid w:val="00C62337"/>
    <w:rsid w:val="00C6273B"/>
    <w:rsid w:val="00C62B8F"/>
    <w:rsid w:val="00C639D6"/>
    <w:rsid w:val="00C639DC"/>
    <w:rsid w:val="00C63C7D"/>
    <w:rsid w:val="00C645F3"/>
    <w:rsid w:val="00C65E31"/>
    <w:rsid w:val="00C66A1F"/>
    <w:rsid w:val="00C66E82"/>
    <w:rsid w:val="00C712C0"/>
    <w:rsid w:val="00C71FE3"/>
    <w:rsid w:val="00C74FED"/>
    <w:rsid w:val="00C75648"/>
    <w:rsid w:val="00C7564B"/>
    <w:rsid w:val="00C7589A"/>
    <w:rsid w:val="00C773CE"/>
    <w:rsid w:val="00C773D2"/>
    <w:rsid w:val="00C779D6"/>
    <w:rsid w:val="00C80114"/>
    <w:rsid w:val="00C8134B"/>
    <w:rsid w:val="00C8150E"/>
    <w:rsid w:val="00C83D97"/>
    <w:rsid w:val="00C84DFC"/>
    <w:rsid w:val="00C8522A"/>
    <w:rsid w:val="00C85460"/>
    <w:rsid w:val="00C857FA"/>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0E8E"/>
    <w:rsid w:val="00CC2EED"/>
    <w:rsid w:val="00CC3506"/>
    <w:rsid w:val="00CC5D01"/>
    <w:rsid w:val="00CC6274"/>
    <w:rsid w:val="00CC6AF5"/>
    <w:rsid w:val="00CC7A45"/>
    <w:rsid w:val="00CC7EB8"/>
    <w:rsid w:val="00CD13B2"/>
    <w:rsid w:val="00CD5313"/>
    <w:rsid w:val="00CD538C"/>
    <w:rsid w:val="00CD76A4"/>
    <w:rsid w:val="00CD7EE8"/>
    <w:rsid w:val="00CE1031"/>
    <w:rsid w:val="00CE216F"/>
    <w:rsid w:val="00CE2C36"/>
    <w:rsid w:val="00CE4F80"/>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3F1C"/>
    <w:rsid w:val="00D0549F"/>
    <w:rsid w:val="00D05813"/>
    <w:rsid w:val="00D06851"/>
    <w:rsid w:val="00D06C93"/>
    <w:rsid w:val="00D10027"/>
    <w:rsid w:val="00D1013B"/>
    <w:rsid w:val="00D10465"/>
    <w:rsid w:val="00D12A95"/>
    <w:rsid w:val="00D146C6"/>
    <w:rsid w:val="00D14ECB"/>
    <w:rsid w:val="00D15CED"/>
    <w:rsid w:val="00D161F0"/>
    <w:rsid w:val="00D17BCB"/>
    <w:rsid w:val="00D20F81"/>
    <w:rsid w:val="00D23327"/>
    <w:rsid w:val="00D24266"/>
    <w:rsid w:val="00D248F8"/>
    <w:rsid w:val="00D24A84"/>
    <w:rsid w:val="00D24E2D"/>
    <w:rsid w:val="00D25C7B"/>
    <w:rsid w:val="00D26D7E"/>
    <w:rsid w:val="00D26F14"/>
    <w:rsid w:val="00D2790C"/>
    <w:rsid w:val="00D30722"/>
    <w:rsid w:val="00D32308"/>
    <w:rsid w:val="00D34409"/>
    <w:rsid w:val="00D36AF9"/>
    <w:rsid w:val="00D36EA1"/>
    <w:rsid w:val="00D3796C"/>
    <w:rsid w:val="00D40D22"/>
    <w:rsid w:val="00D41B88"/>
    <w:rsid w:val="00D4252F"/>
    <w:rsid w:val="00D43E95"/>
    <w:rsid w:val="00D4488B"/>
    <w:rsid w:val="00D450BB"/>
    <w:rsid w:val="00D45542"/>
    <w:rsid w:val="00D45A03"/>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F31"/>
    <w:rsid w:val="00D910BE"/>
    <w:rsid w:val="00D928C8"/>
    <w:rsid w:val="00D96F59"/>
    <w:rsid w:val="00D9732F"/>
    <w:rsid w:val="00D97422"/>
    <w:rsid w:val="00D97893"/>
    <w:rsid w:val="00DA206B"/>
    <w:rsid w:val="00DA24C3"/>
    <w:rsid w:val="00DA3304"/>
    <w:rsid w:val="00DA6158"/>
    <w:rsid w:val="00DA648E"/>
    <w:rsid w:val="00DA700D"/>
    <w:rsid w:val="00DB3516"/>
    <w:rsid w:val="00DB3ED6"/>
    <w:rsid w:val="00DB66D3"/>
    <w:rsid w:val="00DB67F9"/>
    <w:rsid w:val="00DB6901"/>
    <w:rsid w:val="00DB76A9"/>
    <w:rsid w:val="00DC0B06"/>
    <w:rsid w:val="00DC29A0"/>
    <w:rsid w:val="00DC4494"/>
    <w:rsid w:val="00DD079D"/>
    <w:rsid w:val="00DD07B0"/>
    <w:rsid w:val="00DD2CBA"/>
    <w:rsid w:val="00DD3D8D"/>
    <w:rsid w:val="00DD3F91"/>
    <w:rsid w:val="00DD5225"/>
    <w:rsid w:val="00DD5447"/>
    <w:rsid w:val="00DD59F1"/>
    <w:rsid w:val="00DE04E4"/>
    <w:rsid w:val="00DE0533"/>
    <w:rsid w:val="00DE24F2"/>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3C0"/>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25BB"/>
    <w:rsid w:val="00E3465E"/>
    <w:rsid w:val="00E34A73"/>
    <w:rsid w:val="00E366DD"/>
    <w:rsid w:val="00E3756A"/>
    <w:rsid w:val="00E37E52"/>
    <w:rsid w:val="00E40B33"/>
    <w:rsid w:val="00E425D7"/>
    <w:rsid w:val="00E4352D"/>
    <w:rsid w:val="00E44597"/>
    <w:rsid w:val="00E460E7"/>
    <w:rsid w:val="00E471B3"/>
    <w:rsid w:val="00E47445"/>
    <w:rsid w:val="00E4774B"/>
    <w:rsid w:val="00E50871"/>
    <w:rsid w:val="00E51A65"/>
    <w:rsid w:val="00E521FA"/>
    <w:rsid w:val="00E5237D"/>
    <w:rsid w:val="00E52D74"/>
    <w:rsid w:val="00E53606"/>
    <w:rsid w:val="00E53ECD"/>
    <w:rsid w:val="00E54327"/>
    <w:rsid w:val="00E54E1F"/>
    <w:rsid w:val="00E55452"/>
    <w:rsid w:val="00E55876"/>
    <w:rsid w:val="00E55FDC"/>
    <w:rsid w:val="00E571F3"/>
    <w:rsid w:val="00E61747"/>
    <w:rsid w:val="00E61E0F"/>
    <w:rsid w:val="00E62CE1"/>
    <w:rsid w:val="00E644D8"/>
    <w:rsid w:val="00E6640E"/>
    <w:rsid w:val="00E66D16"/>
    <w:rsid w:val="00E7087E"/>
    <w:rsid w:val="00E70AFF"/>
    <w:rsid w:val="00E71CD9"/>
    <w:rsid w:val="00E73AC7"/>
    <w:rsid w:val="00E73C38"/>
    <w:rsid w:val="00E73FF0"/>
    <w:rsid w:val="00E7419E"/>
    <w:rsid w:val="00E746AF"/>
    <w:rsid w:val="00E74E3D"/>
    <w:rsid w:val="00E756CD"/>
    <w:rsid w:val="00E763C1"/>
    <w:rsid w:val="00E771D4"/>
    <w:rsid w:val="00E7761C"/>
    <w:rsid w:val="00E77BBE"/>
    <w:rsid w:val="00E77C1A"/>
    <w:rsid w:val="00E80AA4"/>
    <w:rsid w:val="00E82EEA"/>
    <w:rsid w:val="00E83508"/>
    <w:rsid w:val="00E8361E"/>
    <w:rsid w:val="00E8516E"/>
    <w:rsid w:val="00E85707"/>
    <w:rsid w:val="00E90A4A"/>
    <w:rsid w:val="00E9210C"/>
    <w:rsid w:val="00E92C67"/>
    <w:rsid w:val="00E93472"/>
    <w:rsid w:val="00E93E2B"/>
    <w:rsid w:val="00E96923"/>
    <w:rsid w:val="00E9799E"/>
    <w:rsid w:val="00E97C35"/>
    <w:rsid w:val="00EA0D49"/>
    <w:rsid w:val="00EA0DC8"/>
    <w:rsid w:val="00EA297A"/>
    <w:rsid w:val="00EA3063"/>
    <w:rsid w:val="00EA368A"/>
    <w:rsid w:val="00EA4315"/>
    <w:rsid w:val="00EA4446"/>
    <w:rsid w:val="00EA5971"/>
    <w:rsid w:val="00EA75E0"/>
    <w:rsid w:val="00EB1A99"/>
    <w:rsid w:val="00EB1CB0"/>
    <w:rsid w:val="00EB2BC3"/>
    <w:rsid w:val="00EB2EDA"/>
    <w:rsid w:val="00EB3E15"/>
    <w:rsid w:val="00EB4666"/>
    <w:rsid w:val="00EB7467"/>
    <w:rsid w:val="00EB74F2"/>
    <w:rsid w:val="00EB7780"/>
    <w:rsid w:val="00EC0AE6"/>
    <w:rsid w:val="00EC13BA"/>
    <w:rsid w:val="00EC2065"/>
    <w:rsid w:val="00EC2306"/>
    <w:rsid w:val="00EC3862"/>
    <w:rsid w:val="00EC3D96"/>
    <w:rsid w:val="00EC45B9"/>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ABB"/>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0E1"/>
    <w:rsid w:val="00F417A3"/>
    <w:rsid w:val="00F41E33"/>
    <w:rsid w:val="00F41EF0"/>
    <w:rsid w:val="00F45923"/>
    <w:rsid w:val="00F45CF2"/>
    <w:rsid w:val="00F467A1"/>
    <w:rsid w:val="00F51E52"/>
    <w:rsid w:val="00F51FA5"/>
    <w:rsid w:val="00F5431F"/>
    <w:rsid w:val="00F544AE"/>
    <w:rsid w:val="00F54578"/>
    <w:rsid w:val="00F56607"/>
    <w:rsid w:val="00F60451"/>
    <w:rsid w:val="00F60901"/>
    <w:rsid w:val="00F61E39"/>
    <w:rsid w:val="00F62EDA"/>
    <w:rsid w:val="00F6589B"/>
    <w:rsid w:val="00F66D08"/>
    <w:rsid w:val="00F67AF5"/>
    <w:rsid w:val="00F70D02"/>
    <w:rsid w:val="00F7117D"/>
    <w:rsid w:val="00F71C19"/>
    <w:rsid w:val="00F7245B"/>
    <w:rsid w:val="00F72DAB"/>
    <w:rsid w:val="00F74FB0"/>
    <w:rsid w:val="00F7552E"/>
    <w:rsid w:val="00F75762"/>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1B2F"/>
    <w:rsid w:val="00FA4B1B"/>
    <w:rsid w:val="00FA4B34"/>
    <w:rsid w:val="00FA5590"/>
    <w:rsid w:val="00FA6D0B"/>
    <w:rsid w:val="00FA6F7B"/>
    <w:rsid w:val="00FB0327"/>
    <w:rsid w:val="00FB1ADB"/>
    <w:rsid w:val="00FB29A0"/>
    <w:rsid w:val="00FB3C0E"/>
    <w:rsid w:val="00FB45BE"/>
    <w:rsid w:val="00FB470A"/>
    <w:rsid w:val="00FB5354"/>
    <w:rsid w:val="00FB579E"/>
    <w:rsid w:val="00FB5C88"/>
    <w:rsid w:val="00FC09F0"/>
    <w:rsid w:val="00FC1353"/>
    <w:rsid w:val="00FC1F6B"/>
    <w:rsid w:val="00FC29F5"/>
    <w:rsid w:val="00FC2BDD"/>
    <w:rsid w:val="00FC2E39"/>
    <w:rsid w:val="00FC33CD"/>
    <w:rsid w:val="00FC3D84"/>
    <w:rsid w:val="00FC470F"/>
    <w:rsid w:val="00FC4AE3"/>
    <w:rsid w:val="00FC4C19"/>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0497"/>
    <w:rsid w:val="00FF1194"/>
    <w:rsid w:val="00FF2AB2"/>
    <w:rsid w:val="00FF34A6"/>
    <w:rsid w:val="00FF357B"/>
    <w:rsid w:val="00FF4542"/>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viñeta,Sub Apartado Rojo Obscur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Sub Apartado Rojo Obscur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4F5059"/>
  </w:style>
  <w:style w:type="character" w:styleId="Hipervnculovisitado">
    <w:name w:val="FollowedHyperlink"/>
    <w:rsid w:val="004F5059"/>
    <w:rPr>
      <w:color w:val="800080"/>
      <w:u w:val="single"/>
    </w:rPr>
  </w:style>
  <w:style w:type="paragraph" w:customStyle="1" w:styleId="bodycopy">
    <w:name w:val="bodycopy"/>
    <w:basedOn w:val="Normal"/>
    <w:rsid w:val="004F5059"/>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4F5059"/>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4F5059"/>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4F5059"/>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4F5059"/>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4F5059"/>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4F5059"/>
  </w:style>
  <w:style w:type="character" w:customStyle="1" w:styleId="eabrv">
    <w:name w:val="eabrv"/>
    <w:basedOn w:val="Fuentedeprrafopredeter"/>
    <w:rsid w:val="004F5059"/>
  </w:style>
  <w:style w:type="character" w:customStyle="1" w:styleId="eacep">
    <w:name w:val="eacep"/>
    <w:basedOn w:val="Fuentedeprrafopredeter"/>
    <w:rsid w:val="004F5059"/>
  </w:style>
  <w:style w:type="paragraph" w:styleId="Descripcin">
    <w:name w:val="caption"/>
    <w:basedOn w:val="Normal"/>
    <w:next w:val="Normal"/>
    <w:qFormat/>
    <w:rsid w:val="004F5059"/>
    <w:pPr>
      <w:jc w:val="both"/>
    </w:pPr>
    <w:rPr>
      <w:rFonts w:ascii="Arial" w:hAnsi="Arial" w:cs="Arial"/>
      <w:sz w:val="24"/>
      <w:szCs w:val="20"/>
    </w:rPr>
  </w:style>
  <w:style w:type="character" w:customStyle="1" w:styleId="ERevollo">
    <w:name w:val="ERevollo"/>
    <w:semiHidden/>
    <w:rsid w:val="004F5059"/>
    <w:rPr>
      <w:rFonts w:ascii="Arial" w:hAnsi="Arial" w:cs="Arial"/>
      <w:color w:val="auto"/>
      <w:sz w:val="20"/>
      <w:szCs w:val="20"/>
    </w:rPr>
  </w:style>
  <w:style w:type="paragraph" w:customStyle="1" w:styleId="msolistparagraph0">
    <w:name w:val="msolistparagraph"/>
    <w:basedOn w:val="Normal"/>
    <w:rsid w:val="004F5059"/>
    <w:pPr>
      <w:ind w:left="720"/>
    </w:pPr>
    <w:rPr>
      <w:rFonts w:ascii="Calibri" w:hAnsi="Calibri"/>
      <w:sz w:val="22"/>
      <w:szCs w:val="22"/>
    </w:rPr>
  </w:style>
  <w:style w:type="paragraph" w:customStyle="1" w:styleId="rebeca">
    <w:name w:val="rebeca"/>
    <w:basedOn w:val="Ttulo2"/>
    <w:qFormat/>
    <w:rsid w:val="004F5059"/>
    <w:pPr>
      <w:numPr>
        <w:ilvl w:val="0"/>
        <w:numId w:val="0"/>
      </w:numPr>
      <w:tabs>
        <w:tab w:val="left" w:pos="1440"/>
      </w:tabs>
      <w:jc w:val="both"/>
    </w:pPr>
    <w:rPr>
      <w:rFonts w:ascii="Arial" w:hAnsi="Arial" w:cs="Arial"/>
      <w:caps/>
      <w:sz w:val="24"/>
      <w:szCs w:val="24"/>
      <w:lang w:val="es-BO"/>
    </w:rPr>
  </w:style>
  <w:style w:type="table" w:customStyle="1" w:styleId="Tablaconcuadrcula3">
    <w:name w:val="Tabla con cuadrícula3"/>
    <w:basedOn w:val="Tablanormal"/>
    <w:next w:val="Tablaconcuadrcula"/>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4F5059"/>
  </w:style>
  <w:style w:type="paragraph" w:customStyle="1" w:styleId="ListParagraphPHPDOCX">
    <w:name w:val="List Paragraph PHPDOCX"/>
    <w:basedOn w:val="Normal"/>
    <w:uiPriority w:val="34"/>
    <w:qFormat/>
    <w:rsid w:val="004F5059"/>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4F50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4F5059"/>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4F5059"/>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4F5059"/>
    <w:rPr>
      <w:rFonts w:ascii="Cambria" w:hAnsi="Cambria"/>
      <w:i/>
      <w:iCs/>
      <w:color w:val="4F81BD"/>
      <w:spacing w:val="15"/>
      <w:sz w:val="24"/>
      <w:szCs w:val="24"/>
    </w:rPr>
  </w:style>
  <w:style w:type="table" w:customStyle="1" w:styleId="NormalTablePHPDOCX">
    <w:name w:val="Normal Table PHPDOCX"/>
    <w:uiPriority w:val="99"/>
    <w:semiHidden/>
    <w:unhideWhenUsed/>
    <w:qFormat/>
    <w:rsid w:val="004F5059"/>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4F5059"/>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4F5059"/>
    <w:rPr>
      <w:rFonts w:ascii="Arial" w:hAnsi="Arial"/>
    </w:rPr>
  </w:style>
  <w:style w:type="character" w:customStyle="1" w:styleId="footnotereferencePHPDOCX">
    <w:name w:val="footnote reference PHPDOCX"/>
    <w:basedOn w:val="DefaultParagraphFontPHPDOCX"/>
    <w:uiPriority w:val="99"/>
    <w:semiHidden/>
    <w:unhideWhenUsed/>
    <w:rsid w:val="004F5059"/>
    <w:rPr>
      <w:vertAlign w:val="superscript"/>
    </w:rPr>
  </w:style>
  <w:style w:type="paragraph" w:customStyle="1" w:styleId="endnotetextPHPDOCX">
    <w:name w:val="endnote text PHPDOCX"/>
    <w:basedOn w:val="Normal"/>
    <w:link w:val="endnotetextCarPHPDOCX"/>
    <w:uiPriority w:val="99"/>
    <w:semiHidden/>
    <w:unhideWhenUsed/>
    <w:rsid w:val="004F5059"/>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4F5059"/>
    <w:rPr>
      <w:rFonts w:ascii="Arial" w:hAnsi="Arial"/>
    </w:rPr>
  </w:style>
  <w:style w:type="character" w:customStyle="1" w:styleId="endnotereferencePHPDOCX">
    <w:name w:val="endnote reference PHPDOCX"/>
    <w:basedOn w:val="DefaultParagraphFontPHPDOCX"/>
    <w:uiPriority w:val="99"/>
    <w:semiHidden/>
    <w:unhideWhenUsed/>
    <w:rsid w:val="004F5059"/>
    <w:rPr>
      <w:vertAlign w:val="superscript"/>
    </w:rPr>
  </w:style>
  <w:style w:type="paragraph" w:customStyle="1" w:styleId="TitleCover">
    <w:name w:val="Title Cover"/>
    <w:basedOn w:val="Normal"/>
    <w:next w:val="Normal"/>
    <w:rsid w:val="004F5059"/>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BodyText23">
    <w:name w:val="Body Text 23"/>
    <w:basedOn w:val="Normal"/>
    <w:rsid w:val="004F5059"/>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4F5059"/>
    <w:pPr>
      <w:widowControl w:val="0"/>
      <w:jc w:val="center"/>
    </w:pPr>
    <w:rPr>
      <w:rFonts w:ascii="Arial" w:hAnsi="Arial"/>
      <w:b/>
      <w:snapToGrid w:val="0"/>
      <w:szCs w:val="20"/>
      <w:lang w:val="es-ES_tradnl"/>
    </w:rPr>
  </w:style>
  <w:style w:type="paragraph" w:customStyle="1" w:styleId="xl28">
    <w:name w:val="xl28"/>
    <w:basedOn w:val="Normal"/>
    <w:rsid w:val="004F5059"/>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font5">
    <w:name w:val="font5"/>
    <w:basedOn w:val="Normal"/>
    <w:rsid w:val="004F5059"/>
    <w:pPr>
      <w:spacing w:before="100" w:beforeAutospacing="1" w:after="100" w:afterAutospacing="1"/>
    </w:pPr>
    <w:rPr>
      <w:rFonts w:ascii="Arial" w:eastAsia="Arial Unicode MS" w:hAnsi="Arial" w:cs="Arial"/>
      <w:sz w:val="18"/>
      <w:szCs w:val="18"/>
    </w:rPr>
  </w:style>
  <w:style w:type="paragraph" w:customStyle="1" w:styleId="font6">
    <w:name w:val="font6"/>
    <w:basedOn w:val="Normal"/>
    <w:rsid w:val="004F5059"/>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6">
    <w:name w:val="xl26"/>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4F5059"/>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4F5059"/>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4F5059"/>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4F5059"/>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4F5059"/>
    <w:pPr>
      <w:tabs>
        <w:tab w:val="left" w:pos="709"/>
      </w:tabs>
      <w:ind w:left="709" w:hanging="709"/>
      <w:jc w:val="both"/>
    </w:pPr>
    <w:rPr>
      <w:rFonts w:ascii="Times New Roman" w:hAnsi="Times New Roman"/>
      <w:sz w:val="24"/>
      <w:szCs w:val="20"/>
    </w:rPr>
  </w:style>
  <w:style w:type="paragraph" w:customStyle="1" w:styleId="Head2">
    <w:name w:val="Head2"/>
    <w:basedOn w:val="Normal"/>
    <w:rsid w:val="004F5059"/>
    <w:pPr>
      <w:keepNext/>
      <w:suppressAutoHyphens/>
      <w:spacing w:before="200" w:after="100"/>
    </w:pPr>
    <w:rPr>
      <w:rFonts w:ascii="Times New Roman Bold" w:hAnsi="Times New Roman Bold"/>
      <w:b/>
      <w:sz w:val="24"/>
      <w:szCs w:val="20"/>
      <w:lang w:val="es-ES_tradnl" w:eastAsia="en-US"/>
    </w:rPr>
  </w:style>
  <w:style w:type="character" w:customStyle="1" w:styleId="Ttulo5Car">
    <w:name w:val="Título 5 Car"/>
    <w:basedOn w:val="Fuentedeprrafopredeter"/>
    <w:link w:val="Ttulo5"/>
    <w:rsid w:val="004F5059"/>
    <w:rPr>
      <w:bCs/>
      <w:iCs/>
      <w:szCs w:val="26"/>
    </w:rPr>
  </w:style>
  <w:style w:type="paragraph" w:customStyle="1" w:styleId="Default">
    <w:name w:val="Default"/>
    <w:rsid w:val="0017063D"/>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6101">
      <w:bodyDiv w:val="1"/>
      <w:marLeft w:val="0"/>
      <w:marRight w:val="0"/>
      <w:marTop w:val="0"/>
      <w:marBottom w:val="0"/>
      <w:divBdr>
        <w:top w:val="none" w:sz="0" w:space="0" w:color="auto"/>
        <w:left w:val="none" w:sz="0" w:space="0" w:color="auto"/>
        <w:bottom w:val="none" w:sz="0" w:space="0" w:color="auto"/>
        <w:right w:val="none" w:sz="0" w:space="0" w:color="auto"/>
      </w:divBdr>
    </w:div>
    <w:div w:id="150751911">
      <w:bodyDiv w:val="1"/>
      <w:marLeft w:val="0"/>
      <w:marRight w:val="0"/>
      <w:marTop w:val="0"/>
      <w:marBottom w:val="0"/>
      <w:divBdr>
        <w:top w:val="none" w:sz="0" w:space="0" w:color="auto"/>
        <w:left w:val="none" w:sz="0" w:space="0" w:color="auto"/>
        <w:bottom w:val="none" w:sz="0" w:space="0" w:color="auto"/>
        <w:right w:val="none" w:sz="0" w:space="0" w:color="auto"/>
      </w:divBdr>
      <w:divsChild>
        <w:div w:id="1739936627">
          <w:marLeft w:val="0"/>
          <w:marRight w:val="0"/>
          <w:marTop w:val="0"/>
          <w:marBottom w:val="0"/>
          <w:divBdr>
            <w:top w:val="none" w:sz="0" w:space="0" w:color="auto"/>
            <w:left w:val="none" w:sz="0" w:space="0" w:color="auto"/>
            <w:bottom w:val="none" w:sz="0" w:space="0" w:color="auto"/>
            <w:right w:val="none" w:sz="0" w:space="0" w:color="auto"/>
          </w:divBdr>
        </w:div>
      </w:divsChild>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4047433">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845480728">
      <w:bodyDiv w:val="1"/>
      <w:marLeft w:val="0"/>
      <w:marRight w:val="0"/>
      <w:marTop w:val="0"/>
      <w:marBottom w:val="0"/>
      <w:divBdr>
        <w:top w:val="none" w:sz="0" w:space="0" w:color="auto"/>
        <w:left w:val="none" w:sz="0" w:space="0" w:color="auto"/>
        <w:bottom w:val="none" w:sz="0" w:space="0" w:color="auto"/>
        <w:right w:val="none" w:sz="0" w:space="0" w:color="auto"/>
      </w:divBdr>
      <w:divsChild>
        <w:div w:id="1328316193">
          <w:marLeft w:val="0"/>
          <w:marRight w:val="0"/>
          <w:marTop w:val="0"/>
          <w:marBottom w:val="0"/>
          <w:divBdr>
            <w:top w:val="none" w:sz="0" w:space="0" w:color="auto"/>
            <w:left w:val="none" w:sz="0" w:space="0" w:color="auto"/>
            <w:bottom w:val="none" w:sz="0" w:space="0" w:color="auto"/>
            <w:right w:val="none" w:sz="0" w:space="0" w:color="auto"/>
          </w:divBdr>
          <w:divsChild>
            <w:div w:id="1778329321">
              <w:marLeft w:val="0"/>
              <w:marRight w:val="0"/>
              <w:marTop w:val="0"/>
              <w:marBottom w:val="0"/>
              <w:divBdr>
                <w:top w:val="none" w:sz="0" w:space="0" w:color="auto"/>
                <w:left w:val="none" w:sz="0" w:space="0" w:color="auto"/>
                <w:bottom w:val="none" w:sz="0" w:space="0" w:color="auto"/>
                <w:right w:val="none" w:sz="0" w:space="0" w:color="auto"/>
              </w:divBdr>
              <w:divsChild>
                <w:div w:id="816923228">
                  <w:marLeft w:val="0"/>
                  <w:marRight w:val="0"/>
                  <w:marTop w:val="0"/>
                  <w:marBottom w:val="0"/>
                  <w:divBdr>
                    <w:top w:val="none" w:sz="0" w:space="0" w:color="auto"/>
                    <w:left w:val="none" w:sz="0" w:space="0" w:color="auto"/>
                    <w:bottom w:val="none" w:sz="0" w:space="0" w:color="auto"/>
                    <w:right w:val="none" w:sz="0" w:space="0" w:color="auto"/>
                  </w:divBdr>
                  <w:divsChild>
                    <w:div w:id="519319229">
                      <w:marLeft w:val="0"/>
                      <w:marRight w:val="0"/>
                      <w:marTop w:val="0"/>
                      <w:marBottom w:val="0"/>
                      <w:divBdr>
                        <w:top w:val="none" w:sz="0" w:space="0" w:color="auto"/>
                        <w:left w:val="none" w:sz="0" w:space="0" w:color="auto"/>
                        <w:bottom w:val="none" w:sz="0" w:space="0" w:color="auto"/>
                        <w:right w:val="none" w:sz="0" w:space="0" w:color="auto"/>
                      </w:divBdr>
                      <w:divsChild>
                        <w:div w:id="1293974207">
                          <w:marLeft w:val="2400"/>
                          <w:marRight w:val="0"/>
                          <w:marTop w:val="0"/>
                          <w:marBottom w:val="0"/>
                          <w:divBdr>
                            <w:top w:val="none" w:sz="0" w:space="0" w:color="auto"/>
                            <w:left w:val="none" w:sz="0" w:space="0" w:color="auto"/>
                            <w:bottom w:val="none" w:sz="0" w:space="0" w:color="auto"/>
                            <w:right w:val="none" w:sz="0" w:space="0" w:color="auto"/>
                          </w:divBdr>
                          <w:divsChild>
                            <w:div w:id="486096892">
                              <w:marLeft w:val="0"/>
                              <w:marRight w:val="0"/>
                              <w:marTop w:val="0"/>
                              <w:marBottom w:val="0"/>
                              <w:divBdr>
                                <w:top w:val="none" w:sz="0" w:space="0" w:color="auto"/>
                                <w:left w:val="none" w:sz="0" w:space="0" w:color="auto"/>
                                <w:bottom w:val="none" w:sz="0" w:space="0" w:color="auto"/>
                                <w:right w:val="none" w:sz="0" w:space="0" w:color="auto"/>
                              </w:divBdr>
                              <w:divsChild>
                                <w:div w:id="1393499012">
                                  <w:marLeft w:val="0"/>
                                  <w:marRight w:val="0"/>
                                  <w:marTop w:val="0"/>
                                  <w:marBottom w:val="0"/>
                                  <w:divBdr>
                                    <w:top w:val="none" w:sz="0" w:space="0" w:color="auto"/>
                                    <w:left w:val="none" w:sz="0" w:space="0" w:color="auto"/>
                                    <w:bottom w:val="none" w:sz="0" w:space="0" w:color="auto"/>
                                    <w:right w:val="none" w:sz="0" w:space="0" w:color="auto"/>
                                  </w:divBdr>
                                  <w:divsChild>
                                    <w:div w:id="1924073234">
                                      <w:marLeft w:val="0"/>
                                      <w:marRight w:val="0"/>
                                      <w:marTop w:val="0"/>
                                      <w:marBottom w:val="0"/>
                                      <w:divBdr>
                                        <w:top w:val="none" w:sz="0" w:space="0" w:color="auto"/>
                                        <w:left w:val="none" w:sz="0" w:space="0" w:color="auto"/>
                                        <w:bottom w:val="none" w:sz="0" w:space="0" w:color="auto"/>
                                        <w:right w:val="none" w:sz="0" w:space="0" w:color="auto"/>
                                      </w:divBdr>
                                      <w:divsChild>
                                        <w:div w:id="17264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52424615">
      <w:bodyDiv w:val="1"/>
      <w:marLeft w:val="0"/>
      <w:marRight w:val="0"/>
      <w:marTop w:val="0"/>
      <w:marBottom w:val="0"/>
      <w:divBdr>
        <w:top w:val="none" w:sz="0" w:space="0" w:color="auto"/>
        <w:left w:val="none" w:sz="0" w:space="0" w:color="auto"/>
        <w:bottom w:val="none" w:sz="0" w:space="0" w:color="auto"/>
        <w:right w:val="none" w:sz="0" w:space="0" w:color="auto"/>
      </w:divBdr>
      <w:divsChild>
        <w:div w:id="395665610">
          <w:marLeft w:val="0"/>
          <w:marRight w:val="0"/>
          <w:marTop w:val="0"/>
          <w:marBottom w:val="0"/>
          <w:divBdr>
            <w:top w:val="none" w:sz="0" w:space="0" w:color="auto"/>
            <w:left w:val="none" w:sz="0" w:space="0" w:color="auto"/>
            <w:bottom w:val="none" w:sz="0" w:space="0" w:color="auto"/>
            <w:right w:val="none" w:sz="0" w:space="0" w:color="auto"/>
          </w:divBdr>
          <w:divsChild>
            <w:div w:id="1028674483">
              <w:marLeft w:val="0"/>
              <w:marRight w:val="0"/>
              <w:marTop w:val="0"/>
              <w:marBottom w:val="0"/>
              <w:divBdr>
                <w:top w:val="none" w:sz="0" w:space="0" w:color="auto"/>
                <w:left w:val="none" w:sz="0" w:space="0" w:color="auto"/>
                <w:bottom w:val="none" w:sz="0" w:space="0" w:color="auto"/>
                <w:right w:val="none" w:sz="0" w:space="0" w:color="auto"/>
              </w:divBdr>
              <w:divsChild>
                <w:div w:id="2073846819">
                  <w:marLeft w:val="0"/>
                  <w:marRight w:val="0"/>
                  <w:marTop w:val="0"/>
                  <w:marBottom w:val="0"/>
                  <w:divBdr>
                    <w:top w:val="none" w:sz="0" w:space="0" w:color="auto"/>
                    <w:left w:val="none" w:sz="0" w:space="0" w:color="auto"/>
                    <w:bottom w:val="none" w:sz="0" w:space="0" w:color="auto"/>
                    <w:right w:val="none" w:sz="0" w:space="0" w:color="auto"/>
                  </w:divBdr>
                  <w:divsChild>
                    <w:div w:id="1154758770">
                      <w:marLeft w:val="0"/>
                      <w:marRight w:val="0"/>
                      <w:marTop w:val="0"/>
                      <w:marBottom w:val="0"/>
                      <w:divBdr>
                        <w:top w:val="none" w:sz="0" w:space="0" w:color="auto"/>
                        <w:left w:val="none" w:sz="0" w:space="0" w:color="auto"/>
                        <w:bottom w:val="none" w:sz="0" w:space="0" w:color="auto"/>
                        <w:right w:val="none" w:sz="0" w:space="0" w:color="auto"/>
                      </w:divBdr>
                      <w:divsChild>
                        <w:div w:id="464389652">
                          <w:marLeft w:val="2400"/>
                          <w:marRight w:val="0"/>
                          <w:marTop w:val="0"/>
                          <w:marBottom w:val="0"/>
                          <w:divBdr>
                            <w:top w:val="none" w:sz="0" w:space="0" w:color="auto"/>
                            <w:left w:val="none" w:sz="0" w:space="0" w:color="auto"/>
                            <w:bottom w:val="none" w:sz="0" w:space="0" w:color="auto"/>
                            <w:right w:val="none" w:sz="0" w:space="0" w:color="auto"/>
                          </w:divBdr>
                          <w:divsChild>
                            <w:div w:id="1157922418">
                              <w:marLeft w:val="0"/>
                              <w:marRight w:val="0"/>
                              <w:marTop w:val="0"/>
                              <w:marBottom w:val="0"/>
                              <w:divBdr>
                                <w:top w:val="none" w:sz="0" w:space="0" w:color="auto"/>
                                <w:left w:val="none" w:sz="0" w:space="0" w:color="auto"/>
                                <w:bottom w:val="none" w:sz="0" w:space="0" w:color="auto"/>
                                <w:right w:val="none" w:sz="0" w:space="0" w:color="auto"/>
                              </w:divBdr>
                              <w:divsChild>
                                <w:div w:id="2096825933">
                                  <w:marLeft w:val="0"/>
                                  <w:marRight w:val="0"/>
                                  <w:marTop w:val="0"/>
                                  <w:marBottom w:val="0"/>
                                  <w:divBdr>
                                    <w:top w:val="none" w:sz="0" w:space="0" w:color="auto"/>
                                    <w:left w:val="none" w:sz="0" w:space="0" w:color="auto"/>
                                    <w:bottom w:val="none" w:sz="0" w:space="0" w:color="auto"/>
                                    <w:right w:val="none" w:sz="0" w:space="0" w:color="auto"/>
                                  </w:divBdr>
                                  <w:divsChild>
                                    <w:div w:id="85080478">
                                      <w:marLeft w:val="0"/>
                                      <w:marRight w:val="0"/>
                                      <w:marTop w:val="0"/>
                                      <w:marBottom w:val="0"/>
                                      <w:divBdr>
                                        <w:top w:val="none" w:sz="0" w:space="0" w:color="auto"/>
                                        <w:left w:val="none" w:sz="0" w:space="0" w:color="auto"/>
                                        <w:bottom w:val="none" w:sz="0" w:space="0" w:color="auto"/>
                                        <w:right w:val="none" w:sz="0" w:space="0" w:color="auto"/>
                                      </w:divBdr>
                                      <w:divsChild>
                                        <w:div w:id="637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52120696">
      <w:bodyDiv w:val="1"/>
      <w:marLeft w:val="0"/>
      <w:marRight w:val="0"/>
      <w:marTop w:val="0"/>
      <w:marBottom w:val="0"/>
      <w:divBdr>
        <w:top w:val="none" w:sz="0" w:space="0" w:color="auto"/>
        <w:left w:val="none" w:sz="0" w:space="0" w:color="auto"/>
        <w:bottom w:val="none" w:sz="0" w:space="0" w:color="auto"/>
        <w:right w:val="none" w:sz="0" w:space="0" w:color="auto"/>
      </w:divBdr>
    </w:div>
    <w:div w:id="2090344334">
      <w:bodyDiv w:val="1"/>
      <w:marLeft w:val="0"/>
      <w:marRight w:val="0"/>
      <w:marTop w:val="0"/>
      <w:marBottom w:val="0"/>
      <w:divBdr>
        <w:top w:val="none" w:sz="0" w:space="0" w:color="auto"/>
        <w:left w:val="none" w:sz="0" w:space="0" w:color="auto"/>
        <w:bottom w:val="none" w:sz="0" w:space="0" w:color="auto"/>
        <w:right w:val="none" w:sz="0" w:space="0" w:color="auto"/>
      </w:divBdr>
      <w:divsChild>
        <w:div w:id="1507598091">
          <w:marLeft w:val="0"/>
          <w:marRight w:val="0"/>
          <w:marTop w:val="0"/>
          <w:marBottom w:val="0"/>
          <w:divBdr>
            <w:top w:val="none" w:sz="0" w:space="0" w:color="auto"/>
            <w:left w:val="none" w:sz="0" w:space="0" w:color="auto"/>
            <w:bottom w:val="none" w:sz="0" w:space="0" w:color="auto"/>
            <w:right w:val="none" w:sz="0" w:space="0" w:color="auto"/>
          </w:divBdr>
        </w:div>
        <w:div w:id="2025398925">
          <w:marLeft w:val="2400"/>
          <w:marRight w:val="0"/>
          <w:marTop w:val="0"/>
          <w:marBottom w:val="0"/>
          <w:divBdr>
            <w:top w:val="none" w:sz="0" w:space="0" w:color="auto"/>
            <w:left w:val="none" w:sz="0" w:space="0" w:color="auto"/>
            <w:bottom w:val="none" w:sz="0" w:space="0" w:color="auto"/>
            <w:right w:val="none" w:sz="0" w:space="0" w:color="auto"/>
          </w:divBdr>
        </w:div>
      </w:divsChild>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mos@bcb.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0045A-71DE-469A-A8B6-C36EC879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45</Pages>
  <Words>16959</Words>
  <Characters>93278</Characters>
  <Application>Microsoft Office Word</Application>
  <DocSecurity>0</DocSecurity>
  <Lines>777</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301</cp:revision>
  <cp:lastPrinted>2026-07-18T01:24:00Z</cp:lastPrinted>
  <dcterms:created xsi:type="dcterms:W3CDTF">2026-03-17T17:11:00Z</dcterms:created>
  <dcterms:modified xsi:type="dcterms:W3CDTF">2026-07-21T16:36:00Z</dcterms:modified>
</cp:coreProperties>
</file>