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6364E8" w:rsidP="00A13414">
      <w:pPr>
        <w:spacing w:after="160" w:line="256" w:lineRule="auto"/>
      </w:pPr>
      <w:bookmarkStart w:id="0" w:name="_Toc346871583"/>
      <w:bookmarkStart w:id="1" w:name="_Toc346873771"/>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AB2" w:rsidRDefault="00E97AB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COTIZACIONES</w:t>
                            </w:r>
                          </w:p>
                          <w:p w:rsidR="00E97AB2" w:rsidRDefault="00E97AB2" w:rsidP="00FE6168">
                            <w:pPr>
                              <w:jc w:val="center"/>
                              <w:rPr>
                                <w:rFonts w:ascii="Arial" w:hAnsi="Arial" w:cs="Arial"/>
                                <w:b/>
                                <w:bCs/>
                                <w:sz w:val="28"/>
                                <w:lang w:val="pt-BR"/>
                              </w:rPr>
                            </w:pPr>
                          </w:p>
                          <w:p w:rsidR="00E97AB2" w:rsidRPr="0008708E" w:rsidRDefault="00E97AB2" w:rsidP="00FE6168">
                            <w:pPr>
                              <w:jc w:val="center"/>
                              <w:rPr>
                                <w:rFonts w:ascii="Arial" w:hAnsi="Arial" w:cs="Arial"/>
                                <w:b/>
                                <w:bCs/>
                                <w:sz w:val="28"/>
                                <w:lang w:val="pt-BR"/>
                              </w:rPr>
                            </w:pPr>
                            <w:r>
                              <w:rPr>
                                <w:rFonts w:ascii="Arial" w:hAnsi="Arial" w:cs="Arial"/>
                                <w:b/>
                                <w:bCs/>
                                <w:sz w:val="28"/>
                                <w:lang w:val="pt-BR"/>
                              </w:rPr>
                              <w:t>Código BCB: ANPE - C N° 092/2025-2C</w:t>
                            </w:r>
                          </w:p>
                          <w:p w:rsidR="00E97AB2" w:rsidRPr="0008708E" w:rsidRDefault="00E97AB2" w:rsidP="00FE6168">
                            <w:pPr>
                              <w:jc w:val="center"/>
                              <w:rPr>
                                <w:rFonts w:ascii="Arial" w:hAnsi="Arial" w:cs="Arial"/>
                                <w:b/>
                                <w:bCs/>
                                <w:sz w:val="20"/>
                                <w:lang w:val="pt-BR"/>
                              </w:rPr>
                            </w:pPr>
                          </w:p>
                          <w:p w:rsidR="00E97AB2" w:rsidRPr="0008708E" w:rsidRDefault="00E97AB2"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E97AB2" w:rsidRPr="0008708E" w:rsidRDefault="00E97AB2" w:rsidP="00FE6168">
                            <w:pPr>
                              <w:jc w:val="center"/>
                              <w:rPr>
                                <w:rFonts w:ascii="Arial" w:hAnsi="Arial" w:cs="Arial"/>
                                <w:b/>
                                <w:bCs/>
                                <w:lang w:val="es-MX"/>
                              </w:rPr>
                            </w:pPr>
                          </w:p>
                          <w:p w:rsidR="00E97AB2" w:rsidRPr="0008708E" w:rsidRDefault="00E97AB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97AB2" w:rsidRPr="0008708E" w:rsidTr="00D836A9">
                              <w:trPr>
                                <w:trHeight w:val="1022"/>
                                <w:jc w:val="center"/>
                              </w:trPr>
                              <w:tc>
                                <w:tcPr>
                                  <w:tcW w:w="8869" w:type="dxa"/>
                                  <w:shd w:val="clear" w:color="auto" w:fill="E6E6E6"/>
                                  <w:vAlign w:val="center"/>
                                </w:tcPr>
                                <w:p w:rsidR="00E97AB2" w:rsidRPr="0008708E" w:rsidRDefault="00E97AB2" w:rsidP="00D75B0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ESTACIONES DE DISEÑO GRÁFICO</w:t>
                                  </w:r>
                                </w:p>
                              </w:tc>
                            </w:tr>
                          </w:tbl>
                          <w:p w:rsidR="00E97AB2" w:rsidRPr="0008708E" w:rsidRDefault="00E97AB2" w:rsidP="00FE6168">
                            <w:pPr>
                              <w:jc w:val="center"/>
                              <w:rPr>
                                <w:rFonts w:ascii="Arial" w:hAnsi="Arial" w:cs="Arial"/>
                                <w:b/>
                                <w:bCs/>
                              </w:rPr>
                            </w:pPr>
                          </w:p>
                          <w:p w:rsidR="00E97AB2" w:rsidRPr="0008708E" w:rsidRDefault="00E97AB2" w:rsidP="00FE6168">
                            <w:pPr>
                              <w:jc w:val="center"/>
                              <w:rPr>
                                <w:rFonts w:ascii="Arial" w:hAnsi="Arial" w:cs="Arial"/>
                                <w:b/>
                                <w:bCs/>
                              </w:rPr>
                            </w:pPr>
                          </w:p>
                          <w:p w:rsidR="00E97AB2" w:rsidRPr="0008708E" w:rsidRDefault="00E97AB2" w:rsidP="00FE6168">
                            <w:pPr>
                              <w:jc w:val="center"/>
                              <w:rPr>
                                <w:rFonts w:ascii="Arial" w:hAnsi="Arial" w:cs="Arial"/>
                                <w:b/>
                                <w:bCs/>
                              </w:rPr>
                            </w:pPr>
                          </w:p>
                          <w:p w:rsidR="00E97AB2" w:rsidRPr="0008708E" w:rsidRDefault="00E97AB2"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w:t>
                            </w:r>
                            <w:r>
                              <w:rPr>
                                <w:rFonts w:ascii="Arial" w:hAnsi="Arial" w:cs="Arial"/>
                                <w:b/>
                                <w:bCs/>
                                <w:sz w:val="24"/>
                                <w:szCs w:val="24"/>
                                <w:lang w:val="es-MX"/>
                              </w:rPr>
                              <w:t>de 2025</w:t>
                            </w:r>
                          </w:p>
                          <w:p w:rsidR="00E97AB2" w:rsidRDefault="00E97AB2" w:rsidP="00FE6168">
                            <w:pPr>
                              <w:ind w:left="567" w:right="931"/>
                              <w:rPr>
                                <w:rFonts w:ascii="Comic Sans MS" w:hAnsi="Comic Sans MS"/>
                                <w:u w:val="single"/>
                              </w:rPr>
                            </w:pPr>
                          </w:p>
                          <w:p w:rsidR="00E97AB2" w:rsidRDefault="00E97AB2" w:rsidP="00FE6168"/>
                          <w:p w:rsidR="00E97AB2" w:rsidRDefault="00E97AB2" w:rsidP="00FE6168"/>
                          <w:p w:rsidR="00E97AB2" w:rsidRDefault="00E97AB2" w:rsidP="00FE6168"/>
                          <w:p w:rsidR="00E97AB2" w:rsidRDefault="00E97AB2" w:rsidP="00FE6168"/>
                          <w:p w:rsidR="00E97AB2" w:rsidRDefault="00E97AB2" w:rsidP="00FE6168"/>
                          <w:p w:rsidR="00E97AB2" w:rsidRDefault="00E97AB2" w:rsidP="00FE6168"/>
                          <w:p w:rsidR="00E97AB2" w:rsidRDefault="00E97AB2" w:rsidP="00FE6168"/>
                          <w:p w:rsidR="00E97AB2" w:rsidRDefault="00E97AB2"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E97AB2" w:rsidRDefault="00E97AB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COTIZACIONES</w:t>
                      </w:r>
                    </w:p>
                    <w:p w:rsidR="00E97AB2" w:rsidRDefault="00E97AB2" w:rsidP="00FE6168">
                      <w:pPr>
                        <w:jc w:val="center"/>
                        <w:rPr>
                          <w:rFonts w:ascii="Arial" w:hAnsi="Arial" w:cs="Arial"/>
                          <w:b/>
                          <w:bCs/>
                          <w:sz w:val="28"/>
                          <w:lang w:val="pt-BR"/>
                        </w:rPr>
                      </w:pPr>
                    </w:p>
                    <w:p w:rsidR="00E97AB2" w:rsidRPr="0008708E" w:rsidRDefault="00E97AB2" w:rsidP="00FE6168">
                      <w:pPr>
                        <w:jc w:val="center"/>
                        <w:rPr>
                          <w:rFonts w:ascii="Arial" w:hAnsi="Arial" w:cs="Arial"/>
                          <w:b/>
                          <w:bCs/>
                          <w:sz w:val="28"/>
                          <w:lang w:val="pt-BR"/>
                        </w:rPr>
                      </w:pPr>
                      <w:r>
                        <w:rPr>
                          <w:rFonts w:ascii="Arial" w:hAnsi="Arial" w:cs="Arial"/>
                          <w:b/>
                          <w:bCs/>
                          <w:sz w:val="28"/>
                          <w:lang w:val="pt-BR"/>
                        </w:rPr>
                        <w:t>Código BCB: ANPE - C N° 092/2025-2C</w:t>
                      </w:r>
                    </w:p>
                    <w:p w:rsidR="00E97AB2" w:rsidRPr="0008708E" w:rsidRDefault="00E97AB2" w:rsidP="00FE6168">
                      <w:pPr>
                        <w:jc w:val="center"/>
                        <w:rPr>
                          <w:rFonts w:ascii="Arial" w:hAnsi="Arial" w:cs="Arial"/>
                          <w:b/>
                          <w:bCs/>
                          <w:sz w:val="20"/>
                          <w:lang w:val="pt-BR"/>
                        </w:rPr>
                      </w:pPr>
                    </w:p>
                    <w:p w:rsidR="00E97AB2" w:rsidRPr="0008708E" w:rsidRDefault="00E97AB2"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E97AB2" w:rsidRPr="0008708E" w:rsidRDefault="00E97AB2" w:rsidP="00FE6168">
                      <w:pPr>
                        <w:jc w:val="center"/>
                        <w:rPr>
                          <w:rFonts w:ascii="Arial" w:hAnsi="Arial" w:cs="Arial"/>
                          <w:b/>
                          <w:bCs/>
                          <w:lang w:val="es-MX"/>
                        </w:rPr>
                      </w:pPr>
                    </w:p>
                    <w:p w:rsidR="00E97AB2" w:rsidRPr="0008708E" w:rsidRDefault="00E97AB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97AB2" w:rsidRPr="0008708E" w:rsidTr="00D836A9">
                        <w:trPr>
                          <w:trHeight w:val="1022"/>
                          <w:jc w:val="center"/>
                        </w:trPr>
                        <w:tc>
                          <w:tcPr>
                            <w:tcW w:w="8869" w:type="dxa"/>
                            <w:shd w:val="clear" w:color="auto" w:fill="E6E6E6"/>
                            <w:vAlign w:val="center"/>
                          </w:tcPr>
                          <w:p w:rsidR="00E97AB2" w:rsidRPr="0008708E" w:rsidRDefault="00E97AB2" w:rsidP="00D75B0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ESTACIONES DE DISEÑO GRÁFICO</w:t>
                            </w:r>
                          </w:p>
                        </w:tc>
                      </w:tr>
                    </w:tbl>
                    <w:p w:rsidR="00E97AB2" w:rsidRPr="0008708E" w:rsidRDefault="00E97AB2" w:rsidP="00FE6168">
                      <w:pPr>
                        <w:jc w:val="center"/>
                        <w:rPr>
                          <w:rFonts w:ascii="Arial" w:hAnsi="Arial" w:cs="Arial"/>
                          <w:b/>
                          <w:bCs/>
                        </w:rPr>
                      </w:pPr>
                    </w:p>
                    <w:p w:rsidR="00E97AB2" w:rsidRPr="0008708E" w:rsidRDefault="00E97AB2" w:rsidP="00FE6168">
                      <w:pPr>
                        <w:jc w:val="center"/>
                        <w:rPr>
                          <w:rFonts w:ascii="Arial" w:hAnsi="Arial" w:cs="Arial"/>
                          <w:b/>
                          <w:bCs/>
                        </w:rPr>
                      </w:pPr>
                    </w:p>
                    <w:p w:rsidR="00E97AB2" w:rsidRPr="0008708E" w:rsidRDefault="00E97AB2" w:rsidP="00FE6168">
                      <w:pPr>
                        <w:jc w:val="center"/>
                        <w:rPr>
                          <w:rFonts w:ascii="Arial" w:hAnsi="Arial" w:cs="Arial"/>
                          <w:b/>
                          <w:bCs/>
                        </w:rPr>
                      </w:pPr>
                    </w:p>
                    <w:p w:rsidR="00E97AB2" w:rsidRPr="0008708E" w:rsidRDefault="00E97AB2"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w:t>
                      </w:r>
                      <w:r>
                        <w:rPr>
                          <w:rFonts w:ascii="Arial" w:hAnsi="Arial" w:cs="Arial"/>
                          <w:b/>
                          <w:bCs/>
                          <w:sz w:val="24"/>
                          <w:szCs w:val="24"/>
                          <w:lang w:val="es-MX"/>
                        </w:rPr>
                        <w:t>de 2025</w:t>
                      </w:r>
                    </w:p>
                    <w:p w:rsidR="00E97AB2" w:rsidRDefault="00E97AB2" w:rsidP="00FE6168">
                      <w:pPr>
                        <w:ind w:left="567" w:right="931"/>
                        <w:rPr>
                          <w:rFonts w:ascii="Comic Sans MS" w:hAnsi="Comic Sans MS"/>
                          <w:u w:val="single"/>
                        </w:rPr>
                      </w:pPr>
                    </w:p>
                    <w:p w:rsidR="00E97AB2" w:rsidRDefault="00E97AB2" w:rsidP="00FE6168"/>
                    <w:p w:rsidR="00E97AB2" w:rsidRDefault="00E97AB2" w:rsidP="00FE6168"/>
                    <w:p w:rsidR="00E97AB2" w:rsidRDefault="00E97AB2" w:rsidP="00FE6168"/>
                    <w:p w:rsidR="00E97AB2" w:rsidRDefault="00E97AB2" w:rsidP="00FE6168"/>
                    <w:p w:rsidR="00E97AB2" w:rsidRDefault="00E97AB2" w:rsidP="00FE6168"/>
                    <w:p w:rsidR="00E97AB2" w:rsidRDefault="00E97AB2" w:rsidP="00FE6168"/>
                    <w:p w:rsidR="00E97AB2" w:rsidRDefault="00E97AB2" w:rsidP="00FE6168"/>
                    <w:p w:rsidR="00E97AB2" w:rsidRDefault="00E97AB2"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E969A6"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E1DE3">
              <w:rPr>
                <w:webHidden/>
              </w:rPr>
              <w:t>1</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E1DE3">
              <w:rPr>
                <w:webHidden/>
              </w:rPr>
              <w:t>1</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E1DE3">
              <w:rPr>
                <w:webHidden/>
              </w:rPr>
              <w:t>1</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E1DE3">
              <w:rPr>
                <w:webHidden/>
              </w:rPr>
              <w:t>1</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E1DE3">
              <w:rPr>
                <w:webHidden/>
              </w:rPr>
              <w:t>3</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E1DE3">
              <w:rPr>
                <w:webHidden/>
              </w:rPr>
              <w:t>4</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E1DE3">
              <w:rPr>
                <w:webHidden/>
              </w:rPr>
              <w:t>4</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E1DE3">
              <w:rPr>
                <w:webHidden/>
              </w:rPr>
              <w:t>4</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E1DE3">
              <w:rPr>
                <w:webHidden/>
              </w:rPr>
              <w:t>5</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E1DE3">
              <w:rPr>
                <w:webHidden/>
              </w:rPr>
              <w:t>5</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E1DE3">
              <w:rPr>
                <w:webHidden/>
              </w:rPr>
              <w:t>5</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E1DE3">
              <w:rPr>
                <w:webHidden/>
              </w:rPr>
              <w:t>6</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E1DE3">
              <w:rPr>
                <w:webHidden/>
              </w:rPr>
              <w:t>6</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E1DE3">
              <w:rPr>
                <w:webHidden/>
              </w:rPr>
              <w:t>8</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E1DE3">
              <w:rPr>
                <w:webHidden/>
              </w:rPr>
              <w:t>9</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E1DE3">
              <w:rPr>
                <w:webHidden/>
              </w:rPr>
              <w:t>10</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E1DE3">
              <w:rPr>
                <w:webHidden/>
              </w:rPr>
              <w:t>10</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E1DE3">
              <w:rPr>
                <w:webHidden/>
              </w:rPr>
              <w:t>10</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E1DE3">
              <w:rPr>
                <w:webHidden/>
              </w:rPr>
              <w:t>11</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E1DE3">
              <w:rPr>
                <w:webHidden/>
              </w:rPr>
              <w:t>11</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E1DE3">
              <w:rPr>
                <w:webHidden/>
              </w:rPr>
              <w:t>11</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E1DE3">
              <w:rPr>
                <w:webHidden/>
              </w:rPr>
              <w:t>12</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E1DE3">
              <w:rPr>
                <w:webHidden/>
              </w:rPr>
              <w:t>12</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E1DE3">
              <w:rPr>
                <w:webHidden/>
              </w:rPr>
              <w:t>13</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E1DE3">
              <w:rPr>
                <w:webHidden/>
              </w:rPr>
              <w:t>14</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E1DE3">
              <w:rPr>
                <w:webHidden/>
              </w:rPr>
              <w:t>14</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E1DE3">
              <w:rPr>
                <w:webHidden/>
              </w:rPr>
              <w:t>14</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E1DE3">
              <w:rPr>
                <w:webHidden/>
              </w:rPr>
              <w:t>16</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E1DE3">
              <w:rPr>
                <w:webHidden/>
              </w:rPr>
              <w:t>17</w:t>
            </w:r>
            <w:r w:rsidR="003D3F01">
              <w:rPr>
                <w:webHidden/>
              </w:rPr>
              <w:fldChar w:fldCharType="end"/>
            </w:r>
          </w:hyperlink>
        </w:p>
        <w:p w:rsidR="003D3F01" w:rsidRDefault="00E97AB2">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E1DE3">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276F35" w:rsidRPr="00011981" w:rsidRDefault="00CD4E3A" w:rsidP="00CD4E3A">
      <w:pPr>
        <w:ind w:left="1276"/>
        <w:jc w:val="both"/>
        <w:rPr>
          <w:rFonts w:cs="Arial"/>
          <w:b/>
          <w:i/>
          <w:sz w:val="18"/>
          <w:szCs w:val="18"/>
          <w:lang w:val="es-BO"/>
        </w:rPr>
      </w:pPr>
      <w:r w:rsidRPr="00011981">
        <w:rPr>
          <w:rFonts w:cs="Arial"/>
          <w:b/>
          <w:i/>
          <w:sz w:val="18"/>
          <w:szCs w:val="18"/>
          <w:lang w:val="es-BO"/>
        </w:rPr>
        <w:t>“NO CORRESPONDE”</w:t>
      </w:r>
    </w:p>
    <w:p w:rsidR="00957323" w:rsidRPr="00011981" w:rsidRDefault="00957323" w:rsidP="00E644EE">
      <w:pPr>
        <w:ind w:left="1276"/>
        <w:jc w:val="both"/>
        <w:rPr>
          <w:rFonts w:cs="Arial"/>
          <w:sz w:val="12"/>
          <w:szCs w:val="18"/>
          <w:lang w:val="es-BO"/>
        </w:rPr>
      </w:pPr>
    </w:p>
    <w:p w:rsidR="00F2253F" w:rsidRPr="00011981"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011981">
        <w:rPr>
          <w:rFonts w:ascii="Verdana" w:hAnsi="Verdana" w:cs="Arial"/>
          <w:sz w:val="18"/>
          <w:szCs w:val="18"/>
          <w:u w:val="none"/>
          <w:lang w:val="es-BO"/>
        </w:rPr>
        <w:t xml:space="preserve">Consultas </w:t>
      </w:r>
      <w:r w:rsidR="008924DD" w:rsidRPr="00011981">
        <w:rPr>
          <w:rFonts w:ascii="Verdana" w:hAnsi="Verdana" w:cs="Arial"/>
          <w:sz w:val="18"/>
          <w:szCs w:val="18"/>
          <w:u w:val="none"/>
          <w:lang w:val="es-BO"/>
        </w:rPr>
        <w:t xml:space="preserve">Escritas </w:t>
      </w:r>
      <w:r w:rsidRPr="00011981">
        <w:rPr>
          <w:rFonts w:ascii="Verdana" w:hAnsi="Verdana" w:cs="Arial"/>
          <w:sz w:val="18"/>
          <w:szCs w:val="18"/>
          <w:u w:val="none"/>
          <w:lang w:val="es-BO"/>
        </w:rPr>
        <w:t>sobre el DBC</w:t>
      </w:r>
      <w:bookmarkEnd w:id="7"/>
    </w:p>
    <w:p w:rsidR="002F02AD" w:rsidRPr="00011981" w:rsidRDefault="002F02AD" w:rsidP="00516563">
      <w:pPr>
        <w:ind w:left="1134" w:hanging="567"/>
        <w:jc w:val="both"/>
        <w:rPr>
          <w:rFonts w:cs="Arial"/>
          <w:sz w:val="12"/>
          <w:szCs w:val="18"/>
          <w:lang w:val="es-BO"/>
        </w:rPr>
      </w:pPr>
    </w:p>
    <w:p w:rsidR="00344D15" w:rsidRPr="00011981" w:rsidRDefault="00344D15" w:rsidP="00344D15">
      <w:pPr>
        <w:ind w:left="1276"/>
        <w:jc w:val="both"/>
        <w:rPr>
          <w:rFonts w:cs="Arial"/>
          <w:b/>
          <w:i/>
          <w:sz w:val="18"/>
          <w:szCs w:val="18"/>
          <w:lang w:val="es-BO"/>
        </w:rPr>
      </w:pPr>
      <w:r w:rsidRPr="00011981">
        <w:rPr>
          <w:rFonts w:cs="Arial"/>
          <w:b/>
          <w:i/>
          <w:sz w:val="18"/>
          <w:szCs w:val="18"/>
          <w:lang w:val="es-BO"/>
        </w:rPr>
        <w:t>“NO CORRESPONDE”</w:t>
      </w:r>
    </w:p>
    <w:p w:rsidR="00C11957" w:rsidRPr="00011981" w:rsidRDefault="00C11957" w:rsidP="00C11957">
      <w:pPr>
        <w:ind w:left="1276"/>
        <w:jc w:val="both"/>
        <w:rPr>
          <w:rFonts w:cs="Arial"/>
          <w:sz w:val="18"/>
          <w:szCs w:val="18"/>
          <w:lang w:val="es-BO"/>
        </w:rPr>
      </w:pPr>
    </w:p>
    <w:p w:rsidR="00F2253F" w:rsidRPr="00011981"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011981">
        <w:rPr>
          <w:rFonts w:ascii="Verdana" w:hAnsi="Verdana" w:cs="Arial"/>
          <w:sz w:val="18"/>
          <w:szCs w:val="18"/>
          <w:u w:val="none"/>
          <w:lang w:val="es-BO"/>
        </w:rPr>
        <w:t>Reunión Informativa de Aclaración</w:t>
      </w:r>
      <w:bookmarkEnd w:id="8"/>
    </w:p>
    <w:p w:rsidR="002F02AD" w:rsidRPr="00011981" w:rsidRDefault="002F02AD" w:rsidP="00516563">
      <w:pPr>
        <w:ind w:left="1134" w:hanging="567"/>
        <w:jc w:val="both"/>
        <w:rPr>
          <w:rFonts w:cs="Arial"/>
          <w:sz w:val="14"/>
          <w:szCs w:val="18"/>
          <w:lang w:val="es-BO"/>
        </w:rPr>
      </w:pPr>
    </w:p>
    <w:p w:rsidR="006F7EE6" w:rsidRPr="00CD4E3A" w:rsidRDefault="00CD4E3A" w:rsidP="00CD4E3A">
      <w:pPr>
        <w:ind w:left="1276"/>
        <w:jc w:val="both"/>
        <w:rPr>
          <w:rFonts w:cs="Arial"/>
          <w:b/>
          <w:i/>
          <w:sz w:val="18"/>
          <w:szCs w:val="18"/>
          <w:lang w:val="es-BO"/>
        </w:rPr>
      </w:pPr>
      <w:r w:rsidRPr="00011981">
        <w:rPr>
          <w:rFonts w:cs="Arial"/>
          <w:b/>
          <w:i/>
          <w:sz w:val="18"/>
          <w:szCs w:val="18"/>
          <w:lang w:val="es-BO"/>
        </w:rPr>
        <w:t>“NO CORRESPONDE”</w:t>
      </w:r>
    </w:p>
    <w:p w:rsidR="00344D15" w:rsidRDefault="00344D15" w:rsidP="006F7EE6">
      <w:pPr>
        <w:ind w:left="1276"/>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lastRenderedPageBreak/>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D74DF1" w:rsidRPr="009956C4" w:rsidRDefault="00D74DF1"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lastRenderedPageBreak/>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2" w:name="_Toc346873782"/>
      <w:r w:rsidRPr="00066845">
        <w:rPr>
          <w:rFonts w:ascii="Verdana" w:hAnsi="Verdana" w:cs="Arial"/>
          <w:sz w:val="18"/>
          <w:szCs w:val="18"/>
          <w:u w:val="none"/>
          <w:lang w:val="es-BO"/>
        </w:rPr>
        <w:t>Devolución de la Garantía de Seriedad de Propuesta</w:t>
      </w:r>
      <w:bookmarkEnd w:id="12"/>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lastRenderedPageBreak/>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lastRenderedPageBreak/>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Todos los documentos enviados y la información de precios registrados son encriptados por el sistema y no podrán ser visualizados hasta que se </w:t>
      </w:r>
      <w:r w:rsidRPr="009956C4">
        <w:rPr>
          <w:rFonts w:ascii="Verdana" w:hAnsi="Verdana"/>
          <w:sz w:val="18"/>
          <w:szCs w:val="18"/>
          <w:u w:val="none"/>
        </w:rPr>
        <w:lastRenderedPageBreak/>
        <w:t>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A102F0" w:rsidRPr="00CD4E3A" w:rsidRDefault="00777ABB" w:rsidP="00CD4E3A">
      <w:pPr>
        <w:pStyle w:val="Ttulo3"/>
        <w:numPr>
          <w:ilvl w:val="0"/>
          <w:numId w:val="0"/>
        </w:numPr>
        <w:ind w:left="2127"/>
        <w:jc w:val="both"/>
        <w:rPr>
          <w:sz w:val="14"/>
          <w:szCs w:val="18"/>
        </w:rPr>
      </w:pPr>
      <w:r w:rsidRPr="009956C4">
        <w:rPr>
          <w:rFonts w:ascii="Verdana" w:hAnsi="Verdana"/>
          <w:sz w:val="18"/>
          <w:szCs w:val="18"/>
          <w:u w:val="none"/>
        </w:rPr>
        <w:t xml:space="preserve"> </w:t>
      </w: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102F0" w:rsidRPr="00A909E5" w:rsidRDefault="00A102F0" w:rsidP="00A102F0">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w:t>
      </w:r>
      <w:r w:rsidRPr="00A909E5">
        <w:rPr>
          <w:rFonts w:ascii="Verdana" w:hAnsi="Verdana"/>
          <w:sz w:val="18"/>
          <w:szCs w:val="18"/>
          <w:u w:val="none"/>
        </w:rPr>
        <w:lastRenderedPageBreak/>
        <w:t xml:space="preserve">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xml:space="preserve">, el sistema generará el reporte electrónico de precios, sin perjuicio de que el proponente haya o no realizado algún lance y la entidad convocante descargará la información de la propuesta de </w:t>
      </w:r>
      <w:r w:rsidRPr="00451160">
        <w:rPr>
          <w:sz w:val="18"/>
          <w:szCs w:val="18"/>
          <w:lang w:val="es-BO"/>
        </w:rPr>
        <w:lastRenderedPageBreak/>
        <w:t>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Responsable de Evaluación o a Comisión de Calificación podrá solicitar al representante del proponente, señalar el lugar que dicho documento o </w:t>
      </w:r>
      <w:r w:rsidRPr="009956C4">
        <w:rPr>
          <w:rFonts w:cs="Arial"/>
          <w:sz w:val="18"/>
          <w:szCs w:val="18"/>
          <w:lang w:val="es-BO"/>
        </w:rPr>
        <w:lastRenderedPageBreak/>
        <w:t>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B94FD3">
      <w:pPr>
        <w:jc w:val="both"/>
        <w:rPr>
          <w:rFonts w:cs="Arial"/>
          <w:sz w:val="18"/>
          <w:szCs w:val="18"/>
          <w:lang w:val="es-BO" w:eastAsia="en-US"/>
        </w:rPr>
      </w:pPr>
    </w:p>
    <w:p w:rsidR="00D74DF1" w:rsidRDefault="00D74DF1" w:rsidP="00CD4E3A">
      <w:pP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14236" w:rsidRDefault="003C38F3" w:rsidP="00847F22">
      <w:pPr>
        <w:numPr>
          <w:ilvl w:val="0"/>
          <w:numId w:val="8"/>
        </w:numPr>
        <w:tabs>
          <w:tab w:val="clear" w:pos="1773"/>
          <w:tab w:val="num" w:pos="993"/>
        </w:tabs>
        <w:ind w:left="567" w:firstLine="0"/>
        <w:jc w:val="both"/>
        <w:rPr>
          <w:rFonts w:cs="Arial"/>
          <w:b/>
          <w:sz w:val="18"/>
          <w:szCs w:val="18"/>
          <w:u w:val="single"/>
          <w:lang w:val="es-BO"/>
        </w:rPr>
      </w:pPr>
      <w:r w:rsidRPr="00D14236">
        <w:rPr>
          <w:rFonts w:cs="Arial"/>
          <w:b/>
          <w:sz w:val="18"/>
          <w:szCs w:val="18"/>
          <w:u w:val="single"/>
          <w:lang w:val="es-BO"/>
        </w:rPr>
        <w:t>Precio Evaluado Más Bajo</w:t>
      </w:r>
      <w:r w:rsidR="007E6CF9" w:rsidRPr="00D14236">
        <w:rPr>
          <w:rFonts w:cs="Arial"/>
          <w:b/>
          <w:sz w:val="18"/>
          <w:szCs w:val="18"/>
          <w:u w:val="single"/>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CD4E3A" w:rsidRPr="00835D85" w:rsidRDefault="00E84263" w:rsidP="00835D85">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CD4E3A" w:rsidRPr="00451160" w:rsidRDefault="00CD4E3A"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lastRenderedPageBreak/>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FB7BCC" w:rsidRDefault="00FB7BCC" w:rsidP="00944965">
      <w:pPr>
        <w:tabs>
          <w:tab w:val="left" w:pos="567"/>
        </w:tabs>
        <w:ind w:left="567"/>
        <w:jc w:val="both"/>
        <w:rPr>
          <w:rFonts w:cs="Arial"/>
          <w:b/>
          <w:i/>
          <w:sz w:val="18"/>
          <w:szCs w:val="18"/>
          <w:highlight w:val="yellow"/>
          <w:lang w:val="es-BO"/>
        </w:rPr>
      </w:pPr>
    </w:p>
    <w:p w:rsidR="0098019B"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FB7BCC" w:rsidRDefault="00FB7BCC" w:rsidP="00944965">
      <w:pPr>
        <w:tabs>
          <w:tab w:val="left" w:pos="567"/>
        </w:tabs>
        <w:ind w:left="567"/>
        <w:jc w:val="both"/>
        <w:rPr>
          <w:rFonts w:cs="Arial"/>
          <w:b/>
          <w:i/>
          <w:sz w:val="18"/>
          <w:szCs w:val="18"/>
          <w:highlight w:val="yellow"/>
          <w:lang w:val="es-BO"/>
        </w:rPr>
      </w:pPr>
    </w:p>
    <w:p w:rsidR="00944965"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w:t>
      </w:r>
      <w:r w:rsidRPr="009956C4">
        <w:rPr>
          <w:rFonts w:cs="Arial"/>
          <w:sz w:val="18"/>
          <w:szCs w:val="18"/>
          <w:lang w:val="es-BO"/>
        </w:rPr>
        <w:lastRenderedPageBreak/>
        <w:t>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B94FD3">
        <w:rPr>
          <w:rFonts w:ascii="Verdana" w:hAnsi="Verdana" w:cs="Arial"/>
          <w:b w:val="0"/>
          <w:color w:val="0000FF"/>
          <w:sz w:val="18"/>
          <w:szCs w:val="18"/>
          <w:u w:val="none"/>
          <w:lang w:val="es-BO" w:eastAsia="en-US"/>
        </w:rPr>
        <w:t>simples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Default="00404A46" w:rsidP="00CD4E3A">
      <w:pPr>
        <w:tabs>
          <w:tab w:val="left" w:pos="1276"/>
        </w:tabs>
        <w:ind w:left="1276"/>
        <w:jc w:val="both"/>
        <w:rPr>
          <w:rFonts w:cs="Arial"/>
          <w:sz w:val="18"/>
          <w:szCs w:val="18"/>
          <w:lang w:val="es-BO"/>
        </w:rPr>
      </w:pPr>
    </w:p>
    <w:p w:rsidR="00CD4E3A" w:rsidRPr="009956C4" w:rsidRDefault="00CD4E3A" w:rsidP="009311C2">
      <w:pPr>
        <w:tabs>
          <w:tab w:val="left" w:pos="1276"/>
        </w:tabs>
        <w:ind w:left="1276" w:hanging="709"/>
        <w:jc w:val="both"/>
        <w:rPr>
          <w:rFonts w:cs="Arial"/>
          <w:sz w:val="18"/>
          <w:szCs w:val="18"/>
          <w:lang w:val="es-BO"/>
        </w:rPr>
      </w:pP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211748" w:rsidRDefault="00211748"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835D85" w:rsidRDefault="00835D85" w:rsidP="00FB7BCC">
      <w:pPr>
        <w:rPr>
          <w:rFonts w:cs="Arial"/>
          <w:b/>
          <w:sz w:val="18"/>
          <w:lang w:val="es-BO"/>
        </w:rPr>
      </w:pPr>
    </w:p>
    <w:p w:rsidR="00835D85" w:rsidRDefault="00835D85" w:rsidP="00FB7BCC">
      <w:pPr>
        <w:rPr>
          <w:rFonts w:cs="Arial"/>
          <w:b/>
          <w:sz w:val="18"/>
          <w:lang w:val="es-BO"/>
        </w:rPr>
      </w:pPr>
    </w:p>
    <w:p w:rsidR="00835D85" w:rsidRDefault="00835D85" w:rsidP="00FB7BCC">
      <w:pPr>
        <w:rPr>
          <w:rFonts w:cs="Arial"/>
          <w:b/>
          <w:sz w:val="18"/>
          <w:lang w:val="es-BO"/>
        </w:rPr>
      </w:pPr>
    </w:p>
    <w:p w:rsidR="00835D85" w:rsidRDefault="00835D85" w:rsidP="00FB7BCC">
      <w:pPr>
        <w:rPr>
          <w:rFonts w:cs="Arial"/>
          <w:b/>
          <w:sz w:val="18"/>
          <w:lang w:val="es-BO"/>
        </w:rPr>
      </w:pPr>
    </w:p>
    <w:p w:rsidR="00835D85" w:rsidRDefault="00835D85" w:rsidP="00FB7BCC">
      <w:pPr>
        <w:rPr>
          <w:rFonts w:cs="Arial"/>
          <w:b/>
          <w:sz w:val="18"/>
          <w:lang w:val="es-BO"/>
        </w:rPr>
      </w:pPr>
    </w:p>
    <w:p w:rsidR="00835D85" w:rsidRDefault="00835D85" w:rsidP="00FB7BCC">
      <w:pPr>
        <w:rPr>
          <w:rFonts w:cs="Arial"/>
          <w:b/>
          <w:sz w:val="18"/>
          <w:lang w:val="es-BO"/>
        </w:rPr>
      </w:pPr>
    </w:p>
    <w:p w:rsidR="00835D85" w:rsidRDefault="00835D85" w:rsidP="00FB7BCC">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73F09" w:rsidRDefault="00573F09" w:rsidP="004C7559">
      <w:pPr>
        <w:jc w:val="center"/>
        <w:rPr>
          <w:rFonts w:cs="Arial"/>
          <w:b/>
          <w:sz w:val="18"/>
          <w:szCs w:val="18"/>
          <w:lang w:val="es-BO"/>
        </w:rPr>
      </w:pPr>
      <w:bookmarkStart w:id="66" w:name="_Toc346871641"/>
      <w:bookmarkStart w:id="67" w:name="_Toc346873831"/>
    </w:p>
    <w:p w:rsidR="00540BEE" w:rsidRPr="009956C4" w:rsidRDefault="00540BEE" w:rsidP="004C7559">
      <w:pPr>
        <w:jc w:val="center"/>
        <w:rPr>
          <w:rFonts w:cs="Arial"/>
          <w:b/>
          <w:sz w:val="18"/>
          <w:szCs w:val="18"/>
          <w:lang w:val="es-BO"/>
        </w:rPr>
      </w:pPr>
      <w:r w:rsidRPr="009956C4">
        <w:rPr>
          <w:rFonts w:cs="Arial"/>
          <w:b/>
          <w:sz w:val="18"/>
          <w:szCs w:val="18"/>
          <w:lang w:val="es-BO"/>
        </w:rPr>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D14236">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D14236" w:rsidRDefault="00D74DF1" w:rsidP="00D14236">
            <w:pPr>
              <w:jc w:val="center"/>
              <w:rPr>
                <w:rFonts w:ascii="Arial" w:hAnsi="Arial" w:cs="Arial"/>
                <w:b/>
                <w:sz w:val="12"/>
                <w:lang w:val="es-BO"/>
              </w:rPr>
            </w:pPr>
            <w:r w:rsidRPr="00D14236">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8B64AA">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D75B01" w:rsidP="00D75B01">
            <w:pPr>
              <w:jc w:val="center"/>
              <w:rPr>
                <w:rFonts w:ascii="Arial" w:hAnsi="Arial" w:cs="Arial"/>
                <w:sz w:val="12"/>
                <w:lang w:val="es-BO"/>
              </w:rPr>
            </w:pPr>
            <w:r>
              <w:rPr>
                <w:rFonts w:ascii="Arial" w:hAnsi="Arial" w:cs="Arial"/>
                <w:lang w:val="es-BO"/>
              </w:rPr>
              <w:t>ANPE – C</w:t>
            </w:r>
            <w:r w:rsidR="00FE6168">
              <w:rPr>
                <w:rFonts w:ascii="Arial" w:hAnsi="Arial" w:cs="Arial"/>
                <w:lang w:val="es-BO"/>
              </w:rPr>
              <w:t xml:space="preserve"> Nº </w:t>
            </w:r>
            <w:r>
              <w:rPr>
                <w:rFonts w:ascii="Arial" w:hAnsi="Arial" w:cs="Arial"/>
                <w:lang w:val="es-BO"/>
              </w:rPr>
              <w:t>092</w:t>
            </w:r>
            <w:r w:rsidR="00127E4A">
              <w:rPr>
                <w:rFonts w:ascii="Arial" w:hAnsi="Arial" w:cs="Arial"/>
                <w:lang w:val="es-BO"/>
              </w:rPr>
              <w:t>/</w:t>
            </w:r>
            <w:r w:rsidR="004F005E">
              <w:rPr>
                <w:rFonts w:ascii="Arial" w:hAnsi="Arial" w:cs="Arial"/>
                <w:lang w:val="es-BO"/>
              </w:rPr>
              <w:t>2025</w:t>
            </w:r>
            <w:r w:rsidR="00D14236">
              <w:rPr>
                <w:rFonts w:ascii="Arial" w:hAnsi="Arial" w:cs="Arial"/>
                <w:lang w:val="es-BO"/>
              </w:rPr>
              <w:t xml:space="preserve"> </w:t>
            </w:r>
            <w:r w:rsidR="00FE6168">
              <w:rPr>
                <w:rFonts w:ascii="Arial" w:hAnsi="Arial" w:cs="Arial"/>
                <w:lang w:val="es-BO"/>
              </w:rPr>
              <w:t xml:space="preserve">– </w:t>
            </w:r>
            <w:r w:rsidR="00011981">
              <w:rPr>
                <w:rFonts w:ascii="Arial" w:hAnsi="Arial" w:cs="Arial"/>
                <w:lang w:val="es-BO"/>
              </w:rPr>
              <w:t>2</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4F005E"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6E644F" w:rsidP="00453ABD">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2"/>
        <w:gridCol w:w="281"/>
        <w:gridCol w:w="282"/>
        <w:gridCol w:w="271"/>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D653DE">
        <w:trPr>
          <w:trHeight w:val="70"/>
          <w:jc w:val="center"/>
        </w:trPr>
        <w:tc>
          <w:tcPr>
            <w:tcW w:w="1799"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74DF1" w:rsidP="00D75B01">
            <w:pPr>
              <w:tabs>
                <w:tab w:val="left" w:pos="1634"/>
              </w:tabs>
              <w:jc w:val="center"/>
              <w:rPr>
                <w:rFonts w:ascii="Arial" w:hAnsi="Arial" w:cs="Arial"/>
                <w:b/>
                <w:lang w:val="es-BO"/>
              </w:rPr>
            </w:pPr>
            <w:r>
              <w:rPr>
                <w:rFonts w:ascii="Arial" w:hAnsi="Arial" w:cs="Arial"/>
                <w:b/>
                <w:lang w:val="es-BO"/>
              </w:rPr>
              <w:t xml:space="preserve">ADQUISICIÓN </w:t>
            </w:r>
            <w:r w:rsidR="00D75B01">
              <w:rPr>
                <w:rFonts w:ascii="Arial" w:hAnsi="Arial" w:cs="Arial"/>
                <w:b/>
                <w:lang w:val="es-BO"/>
              </w:rPr>
              <w:t xml:space="preserve">DE ESTACIONES DE DISEÑO GRÁFICO </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BB622A">
        <w:trPr>
          <w:trHeight w:val="20"/>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BB622A">
        <w:trPr>
          <w:trHeight w:val="246"/>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BB622A">
        <w:trPr>
          <w:trHeight w:val="20"/>
          <w:jc w:val="center"/>
        </w:trPr>
        <w:tc>
          <w:tcPr>
            <w:tcW w:w="1799"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B622A">
        <w:trPr>
          <w:trHeight w:val="212"/>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trHeight w:val="20"/>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11"/>
          <w:jc w:val="center"/>
        </w:trPr>
        <w:tc>
          <w:tcPr>
            <w:tcW w:w="1799"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5"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BB622A">
        <w:trPr>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D75B01">
            <w:pPr>
              <w:rPr>
                <w:rFonts w:ascii="Arial" w:hAnsi="Arial" w:cs="Arial"/>
                <w:b/>
                <w:sz w:val="14"/>
                <w:lang w:val="es-BO"/>
              </w:rPr>
            </w:pPr>
            <w:r>
              <w:rPr>
                <w:rFonts w:ascii="Arial" w:hAnsi="Arial" w:cs="Arial"/>
                <w:b/>
                <w:sz w:val="14"/>
                <w:lang w:val="es-BO"/>
              </w:rPr>
              <w:t>Bs</w:t>
            </w:r>
            <w:r w:rsidR="00D75B01">
              <w:rPr>
                <w:rFonts w:ascii="Arial" w:hAnsi="Arial" w:cs="Arial"/>
                <w:b/>
                <w:sz w:val="14"/>
                <w:lang w:val="es-BO"/>
              </w:rPr>
              <w:t>116</w:t>
            </w:r>
            <w:r>
              <w:rPr>
                <w:rFonts w:ascii="Arial" w:hAnsi="Arial" w:cs="Arial"/>
                <w:b/>
                <w:sz w:val="14"/>
                <w:lang w:val="es-BO"/>
              </w:rPr>
              <w:t>.</w:t>
            </w:r>
            <w:r w:rsidR="00D75B01">
              <w:rPr>
                <w:rFonts w:ascii="Arial" w:hAnsi="Arial" w:cs="Arial"/>
                <w:b/>
                <w:sz w:val="14"/>
                <w:lang w:val="es-BO"/>
              </w:rPr>
              <w:t>730</w:t>
            </w:r>
            <w:r>
              <w:rPr>
                <w:rFonts w:ascii="Arial" w:hAnsi="Arial" w:cs="Arial"/>
                <w:b/>
                <w:sz w:val="14"/>
                <w:lang w:val="es-BO"/>
              </w:rPr>
              <w:t>,00 (</w:t>
            </w:r>
            <w:r w:rsidR="00D75B01">
              <w:rPr>
                <w:rFonts w:ascii="Arial" w:hAnsi="Arial" w:cs="Arial"/>
                <w:b/>
                <w:sz w:val="14"/>
                <w:lang w:val="es-BO"/>
              </w:rPr>
              <w:t>Ciento Dieciséis Mil Setecientos Treinta</w:t>
            </w:r>
            <w:r>
              <w:rPr>
                <w:rFonts w:ascii="Arial" w:hAnsi="Arial" w:cs="Arial"/>
                <w:b/>
                <w:sz w:val="14"/>
                <w:lang w:val="es-BO"/>
              </w:rPr>
              <w:t xml:space="preserve"> 00/100/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653DE">
        <w:trPr>
          <w:trHeight w:val="70"/>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40"/>
          <w:jc w:val="center"/>
        </w:trPr>
        <w:tc>
          <w:tcPr>
            <w:tcW w:w="1799"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573F09" w:rsidP="00453ABD">
            <w:pPr>
              <w:jc w:val="center"/>
              <w:rPr>
                <w:rFonts w:ascii="Arial" w:hAnsi="Arial" w:cs="Arial"/>
                <w:b/>
                <w:sz w:val="14"/>
                <w:szCs w:val="2"/>
                <w:lang w:val="es-BO"/>
              </w:rPr>
            </w:pPr>
            <w:r>
              <w:rPr>
                <w:rFonts w:ascii="Arial" w:hAnsi="Arial" w:cs="Arial"/>
                <w:b/>
                <w:sz w:val="14"/>
                <w:szCs w:val="2"/>
                <w:lang w:val="es-BO"/>
              </w:rPr>
              <w:t>X</w:t>
            </w:r>
          </w:p>
        </w:tc>
        <w:tc>
          <w:tcPr>
            <w:tcW w:w="1110"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FE6168" w:rsidP="00BB622A">
            <w:pPr>
              <w:jc w:val="center"/>
              <w:rPr>
                <w:rFonts w:ascii="Arial" w:hAnsi="Arial" w:cs="Arial"/>
                <w:b/>
                <w:sz w:val="14"/>
                <w:szCs w:val="2"/>
                <w:lang w:val="es-BO"/>
              </w:rPr>
            </w:pP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D653DE" w:rsidRDefault="008C2C9E" w:rsidP="00375E4D">
            <w:pPr>
              <w:suppressAutoHyphens/>
              <w:jc w:val="both"/>
              <w:rPr>
                <w:rFonts w:ascii="Arial" w:hAnsi="Arial" w:cs="Arial"/>
                <w:sz w:val="14"/>
                <w:szCs w:val="14"/>
                <w:lang w:eastAsia="zh-CN"/>
              </w:rPr>
            </w:pPr>
            <w:r w:rsidRPr="00D653DE">
              <w:rPr>
                <w:rFonts w:ascii="Arial" w:hAnsi="Arial" w:cs="Arial"/>
                <w:sz w:val="14"/>
                <w:szCs w:val="14"/>
                <w:lang w:eastAsia="zh-CN"/>
              </w:rPr>
              <w:t>El proveedor deberá realizar la entrega sujeta a verificación de los equipos en un plazo de hasta cuarenta y cinco (45) días calendario a partir del día siguiente hábil de la firma del Contrato. Si el último día del plazo de entrega fuera un día no hábil (sábado, domingo o feriado) éste será trasladado al inmediato día hábil posterior.</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653DE">
        <w:trPr>
          <w:trHeight w:val="70"/>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D653DE" w:rsidRDefault="00FE6168" w:rsidP="00453ABD">
            <w:pPr>
              <w:rPr>
                <w:rFonts w:ascii="Arial" w:hAnsi="Arial" w:cs="Arial"/>
                <w:sz w:val="14"/>
                <w:szCs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573F09">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81"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82"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1"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6"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5"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81" w:type="dxa"/>
            <w:gridSpan w:val="2"/>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312" w:type="dxa"/>
            <w:gridSpan w:val="2"/>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5"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5"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1"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2" w:type="dxa"/>
            <w:tcBorders>
              <w:top w:val="single" w:sz="4" w:space="0" w:color="auto"/>
              <w:bottom w:val="single" w:sz="4" w:space="0" w:color="auto"/>
            </w:tcBorders>
          </w:tcPr>
          <w:p w:rsidR="00FE6168" w:rsidRPr="00D653DE" w:rsidRDefault="00FE6168" w:rsidP="00453ABD">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2" w:type="dxa"/>
            <w:tcBorders>
              <w:top w:val="single" w:sz="4" w:space="0" w:color="auto"/>
              <w:bottom w:val="single" w:sz="4" w:space="0" w:color="auto"/>
            </w:tcBorders>
          </w:tcPr>
          <w:p w:rsidR="00FE6168" w:rsidRPr="00D653DE" w:rsidRDefault="00FE6168" w:rsidP="00453ABD">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1"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2" w:type="dxa"/>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813" w:type="dxa"/>
            <w:gridSpan w:val="3"/>
            <w:tcBorders>
              <w:top w:val="single" w:sz="4" w:space="0" w:color="auto"/>
              <w:bottom w:val="single" w:sz="4" w:space="0" w:color="auto"/>
            </w:tcBorders>
            <w:shd w:val="clear" w:color="auto" w:fill="auto"/>
          </w:tcPr>
          <w:p w:rsidR="00FE6168" w:rsidRPr="00D653DE" w:rsidRDefault="00FE6168" w:rsidP="00453ABD">
            <w:pPr>
              <w:jc w:val="right"/>
              <w:rPr>
                <w:rFonts w:ascii="Arial" w:hAnsi="Arial" w:cs="Arial"/>
                <w:sz w:val="14"/>
                <w:szCs w:val="14"/>
                <w:lang w:val="es-BO"/>
              </w:rPr>
            </w:pPr>
          </w:p>
        </w:tc>
        <w:tc>
          <w:tcPr>
            <w:tcW w:w="813" w:type="dxa"/>
            <w:gridSpan w:val="3"/>
            <w:tcBorders>
              <w:top w:val="single" w:sz="4" w:space="0" w:color="auto"/>
              <w:bottom w:val="single" w:sz="4" w:space="0" w:color="auto"/>
            </w:tcBorders>
            <w:shd w:val="clear" w:color="auto" w:fill="auto"/>
          </w:tcPr>
          <w:p w:rsidR="00FE6168" w:rsidRPr="00D653DE" w:rsidRDefault="00FE6168" w:rsidP="00453ABD">
            <w:pPr>
              <w:rPr>
                <w:rFonts w:ascii="Arial" w:hAnsi="Arial" w:cs="Arial"/>
                <w:sz w:val="14"/>
                <w:szCs w:val="14"/>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573F09" w:rsidRPr="002662F5" w:rsidTr="00D653DE">
        <w:trPr>
          <w:trHeight w:val="70"/>
          <w:jc w:val="center"/>
        </w:trPr>
        <w:tc>
          <w:tcPr>
            <w:tcW w:w="1799" w:type="dxa"/>
            <w:tcBorders>
              <w:left w:val="single" w:sz="12" w:space="0" w:color="244061" w:themeColor="accent1" w:themeShade="80"/>
              <w:right w:val="single" w:sz="4" w:space="0" w:color="auto"/>
            </w:tcBorders>
            <w:vAlign w:val="center"/>
          </w:tcPr>
          <w:p w:rsidR="00573F09" w:rsidRPr="009956C4" w:rsidRDefault="00573F09" w:rsidP="00573F09">
            <w:pPr>
              <w:jc w:val="right"/>
              <w:rPr>
                <w:rFonts w:ascii="Arial" w:hAnsi="Arial" w:cs="Arial"/>
                <w:sz w:val="14"/>
                <w:lang w:val="es-BO"/>
              </w:rPr>
            </w:pPr>
            <w:r w:rsidRPr="009956C4">
              <w:rPr>
                <w:rFonts w:ascii="Arial" w:hAnsi="Arial" w:cs="Arial"/>
                <w:sz w:val="14"/>
                <w:lang w:val="es-BO"/>
              </w:rPr>
              <w:t xml:space="preserve">Garantía de Cumplimiento </w:t>
            </w:r>
          </w:p>
          <w:p w:rsidR="00573F09" w:rsidRPr="009956C4" w:rsidRDefault="00573F09" w:rsidP="00573F09">
            <w:pPr>
              <w:jc w:val="right"/>
              <w:rPr>
                <w:rFonts w:ascii="Arial" w:hAnsi="Arial" w:cs="Arial"/>
                <w:sz w:val="14"/>
                <w:lang w:val="es-BO"/>
              </w:rPr>
            </w:pPr>
            <w:r w:rsidRPr="009956C4">
              <w:rPr>
                <w:rFonts w:ascii="Arial" w:hAnsi="Arial" w:cs="Arial"/>
                <w:sz w:val="14"/>
                <w:lang w:val="es-BO"/>
              </w:rPr>
              <w:t>de Contrato</w:t>
            </w:r>
          </w:p>
          <w:p w:rsidR="00573F09" w:rsidRPr="002662F5" w:rsidRDefault="00573F09" w:rsidP="00573F09">
            <w:pPr>
              <w:jc w:val="right"/>
              <w:rPr>
                <w:rFonts w:ascii="Arial" w:hAnsi="Arial" w:cs="Arial"/>
                <w:sz w:val="8"/>
                <w:lang w:val="es-BO"/>
              </w:rPr>
            </w:pPr>
            <w:r w:rsidRPr="009956C4">
              <w:rPr>
                <w:rFonts w:ascii="Arial" w:hAnsi="Arial" w:cs="Arial"/>
                <w:b/>
                <w:i/>
                <w:sz w:val="12"/>
                <w:lang w:val="es-BO"/>
              </w:rPr>
              <w:t>(Suprimir en caso de formalizar con Orden de Compra)</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73F09" w:rsidRPr="00D653DE" w:rsidRDefault="008C2C9E" w:rsidP="008C2C9E">
            <w:pPr>
              <w:rPr>
                <w:rFonts w:ascii="Arial" w:hAnsi="Arial" w:cs="Arial"/>
                <w:bCs/>
                <w:iCs/>
                <w:sz w:val="14"/>
                <w:szCs w:val="14"/>
                <w:lang w:eastAsia="es-BO"/>
              </w:rPr>
            </w:pPr>
            <w:r w:rsidRPr="00D653DE">
              <w:rPr>
                <w:rFonts w:ascii="Arial" w:hAnsi="Arial" w:cs="Arial"/>
                <w:bCs/>
                <w:iCs/>
                <w:sz w:val="14"/>
                <w:szCs w:val="14"/>
                <w:lang w:eastAsia="es-BO"/>
              </w:rPr>
              <w:t>El proponente deberá constituir una garantía del 7% del monto del Contrato para la Garantía de Cumplimiento de Contrato, de acuerdo al D.S. N° 181 y normativa vigente, pudiendo elegir entre: Boleta de Garantía, Garantía a Primer Requerimiento o Póliza de Seguro de Caución a Primer Requerimiento, monto a ser devuelto después de la elaboración del Acta de Recepción.</w:t>
            </w:r>
          </w:p>
        </w:tc>
        <w:tc>
          <w:tcPr>
            <w:tcW w:w="271" w:type="dxa"/>
            <w:tcBorders>
              <w:left w:val="single" w:sz="4" w:space="0" w:color="auto"/>
              <w:right w:val="single" w:sz="12" w:space="0" w:color="244061" w:themeColor="accent1" w:themeShade="80"/>
            </w:tcBorders>
          </w:tcPr>
          <w:p w:rsidR="00573F09" w:rsidRPr="002662F5" w:rsidRDefault="00573F09" w:rsidP="00573F09">
            <w:pPr>
              <w:rPr>
                <w:rFonts w:ascii="Arial" w:hAnsi="Arial" w:cs="Arial"/>
                <w:sz w:val="8"/>
                <w:lang w:val="es-BO"/>
              </w:rPr>
            </w:pPr>
          </w:p>
        </w:tc>
      </w:tr>
      <w:tr w:rsidR="00573F09" w:rsidRPr="002662F5" w:rsidTr="00573F09">
        <w:trPr>
          <w:jc w:val="center"/>
        </w:trPr>
        <w:tc>
          <w:tcPr>
            <w:tcW w:w="1799" w:type="dxa"/>
            <w:tcBorders>
              <w:left w:val="single" w:sz="12" w:space="0" w:color="244061" w:themeColor="accent1" w:themeShade="80"/>
            </w:tcBorders>
            <w:vAlign w:val="center"/>
          </w:tcPr>
          <w:p w:rsidR="00573F09" w:rsidRPr="009956C4" w:rsidRDefault="00573F09" w:rsidP="00573F09">
            <w:pPr>
              <w:jc w:val="right"/>
              <w:rPr>
                <w:rFonts w:ascii="Arial" w:hAnsi="Arial" w:cs="Arial"/>
                <w:sz w:val="14"/>
                <w:lang w:val="es-BO"/>
              </w:rPr>
            </w:pPr>
          </w:p>
        </w:tc>
        <w:tc>
          <w:tcPr>
            <w:tcW w:w="8272" w:type="dxa"/>
            <w:gridSpan w:val="32"/>
            <w:tcBorders>
              <w:top w:val="single" w:sz="4" w:space="0" w:color="auto"/>
              <w:bottom w:val="single" w:sz="4" w:space="0" w:color="auto"/>
            </w:tcBorders>
            <w:shd w:val="clear" w:color="auto" w:fill="auto"/>
            <w:vAlign w:val="center"/>
          </w:tcPr>
          <w:p w:rsidR="00573F09" w:rsidRPr="00D653DE" w:rsidRDefault="00573F09" w:rsidP="00573F09">
            <w:pPr>
              <w:jc w:val="both"/>
              <w:rPr>
                <w:rFonts w:ascii="Arial" w:hAnsi="Arial" w:cs="Arial"/>
                <w:bCs/>
                <w:iCs/>
                <w:sz w:val="14"/>
                <w:szCs w:val="14"/>
                <w:lang w:val="es-BO" w:eastAsia="es-BO"/>
              </w:rPr>
            </w:pPr>
          </w:p>
        </w:tc>
        <w:tc>
          <w:tcPr>
            <w:tcW w:w="271" w:type="dxa"/>
            <w:tcBorders>
              <w:left w:val="nil"/>
              <w:right w:val="single" w:sz="12" w:space="0" w:color="244061" w:themeColor="accent1" w:themeShade="80"/>
            </w:tcBorders>
          </w:tcPr>
          <w:p w:rsidR="00573F09" w:rsidRPr="002662F5" w:rsidRDefault="00573F09" w:rsidP="00573F09">
            <w:pPr>
              <w:rPr>
                <w:rFonts w:ascii="Arial" w:hAnsi="Arial" w:cs="Arial"/>
                <w:sz w:val="8"/>
                <w:lang w:val="es-BO"/>
              </w:rPr>
            </w:pPr>
          </w:p>
        </w:tc>
      </w:tr>
      <w:tr w:rsidR="00573F09" w:rsidRPr="002662F5" w:rsidTr="00D653DE">
        <w:trPr>
          <w:trHeight w:val="406"/>
          <w:jc w:val="center"/>
        </w:trPr>
        <w:tc>
          <w:tcPr>
            <w:tcW w:w="1799" w:type="dxa"/>
            <w:tcBorders>
              <w:left w:val="single" w:sz="12" w:space="0" w:color="244061" w:themeColor="accent1" w:themeShade="80"/>
              <w:right w:val="single" w:sz="4" w:space="0" w:color="auto"/>
            </w:tcBorders>
            <w:vAlign w:val="center"/>
          </w:tcPr>
          <w:p w:rsidR="00573F09" w:rsidRPr="009956C4" w:rsidRDefault="00573F09" w:rsidP="00573F09">
            <w:pPr>
              <w:jc w:val="right"/>
              <w:rPr>
                <w:rFonts w:ascii="Arial" w:hAnsi="Arial" w:cs="Arial"/>
                <w:sz w:val="14"/>
                <w:lang w:val="es-BO"/>
              </w:rPr>
            </w:pPr>
            <w:r w:rsidRPr="009956C4">
              <w:rPr>
                <w:rFonts w:ascii="Arial" w:hAnsi="Arial" w:cs="Arial"/>
                <w:sz w:val="14"/>
                <w:lang w:val="es-BO"/>
              </w:rPr>
              <w:t xml:space="preserve">Garantía de Funcionamiento  de Maquinaria y/o Equipo                            </w:t>
            </w:r>
            <w:r w:rsidRPr="009956C4">
              <w:rPr>
                <w:rFonts w:ascii="Arial" w:hAnsi="Arial" w:cs="Arial"/>
                <w:b/>
                <w:i/>
                <w:sz w:val="12"/>
                <w:lang w:val="es-BO"/>
              </w:rPr>
              <w:t>(Suprimir en caso de que no se requiera)</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2C9E" w:rsidRPr="00D653DE" w:rsidRDefault="008C2C9E" w:rsidP="008C2C9E">
            <w:pPr>
              <w:jc w:val="both"/>
              <w:rPr>
                <w:rFonts w:ascii="Arial" w:hAnsi="Arial" w:cs="Arial"/>
                <w:bCs/>
                <w:iCs/>
                <w:sz w:val="14"/>
                <w:szCs w:val="14"/>
                <w:lang w:eastAsia="es-BO"/>
              </w:rPr>
            </w:pPr>
            <w:r w:rsidRPr="00D653DE">
              <w:rPr>
                <w:rFonts w:ascii="Arial" w:hAnsi="Arial" w:cs="Arial"/>
                <w:bCs/>
                <w:iCs/>
                <w:sz w:val="14"/>
                <w:szCs w:val="14"/>
                <w:lang w:eastAsia="es-BO"/>
              </w:rPr>
              <w:t>Por un periodo de al menos un (1) año y treinta (30) días calendario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8C2C9E" w:rsidRPr="00D653DE" w:rsidRDefault="008C2C9E" w:rsidP="008C2C9E">
            <w:pPr>
              <w:jc w:val="both"/>
              <w:rPr>
                <w:rFonts w:ascii="Arial" w:hAnsi="Arial" w:cs="Arial"/>
                <w:bCs/>
                <w:iCs/>
                <w:sz w:val="14"/>
                <w:szCs w:val="14"/>
                <w:lang w:eastAsia="es-BO"/>
              </w:rPr>
            </w:pPr>
            <w:r w:rsidRPr="00D653DE">
              <w:rPr>
                <w:rFonts w:ascii="Arial" w:hAnsi="Arial" w:cs="Arial"/>
                <w:bCs/>
                <w:iCs/>
                <w:sz w:val="14"/>
                <w:szCs w:val="14"/>
                <w:lang w:eastAsia="es-BO"/>
              </w:rPr>
              <w:t>El proponente deberá manifestar aceptación y especificar si presentará uno de los tipos de garantía o solicitará la retención.</w:t>
            </w:r>
          </w:p>
          <w:p w:rsidR="008C2C9E" w:rsidRPr="00D653DE" w:rsidRDefault="008C2C9E" w:rsidP="008C2C9E">
            <w:pPr>
              <w:jc w:val="both"/>
              <w:rPr>
                <w:rFonts w:ascii="Arial" w:hAnsi="Arial" w:cs="Arial"/>
                <w:bCs/>
                <w:iCs/>
                <w:sz w:val="14"/>
                <w:szCs w:val="14"/>
                <w:lang w:eastAsia="es-BO"/>
              </w:rPr>
            </w:pPr>
            <w:r w:rsidRPr="00D653DE">
              <w:rPr>
                <w:rFonts w:ascii="Arial" w:hAnsi="Arial" w:cs="Arial"/>
                <w:bCs/>
                <w:iCs/>
                <w:sz w:val="14"/>
                <w:szCs w:val="14"/>
                <w:lang w:eastAsia="es-BO"/>
              </w:rPr>
              <w:t>La garantía de funcionamiento de maquinaria y/o equipo cubre el mantenimiento correctivo de los equipos.</w:t>
            </w:r>
          </w:p>
          <w:p w:rsidR="008C2C9E" w:rsidRPr="00D653DE" w:rsidRDefault="008C2C9E" w:rsidP="008C2C9E">
            <w:pPr>
              <w:jc w:val="both"/>
              <w:rPr>
                <w:rFonts w:ascii="Arial" w:hAnsi="Arial" w:cs="Arial"/>
                <w:bCs/>
                <w:iCs/>
                <w:sz w:val="14"/>
                <w:szCs w:val="14"/>
                <w:lang w:eastAsia="es-BO"/>
              </w:rPr>
            </w:pPr>
            <w:r w:rsidRPr="00D653DE">
              <w:rPr>
                <w:rFonts w:ascii="Arial" w:hAnsi="Arial" w:cs="Arial"/>
                <w:bCs/>
                <w:iCs/>
                <w:sz w:val="14"/>
                <w:szCs w:val="14"/>
                <w:lang w:eastAsia="es-BO"/>
              </w:rPr>
              <w:t>La garantía será ejecutada ante una demora acumulada en la atención de las solicitudes de mantenimiento correctivo de más de veinte (20) días hábiles.</w:t>
            </w:r>
          </w:p>
          <w:p w:rsidR="00573F09" w:rsidRPr="00D653DE" w:rsidRDefault="008C2C9E" w:rsidP="00573F09">
            <w:pPr>
              <w:jc w:val="both"/>
              <w:rPr>
                <w:rFonts w:ascii="Arial" w:hAnsi="Arial" w:cs="Arial"/>
                <w:bCs/>
                <w:iCs/>
                <w:sz w:val="14"/>
                <w:szCs w:val="14"/>
                <w:lang w:eastAsia="es-BO"/>
              </w:rPr>
            </w:pPr>
            <w:r w:rsidRPr="00D653DE">
              <w:rPr>
                <w:rFonts w:ascii="Arial" w:hAnsi="Arial" w:cs="Arial"/>
                <w:bCs/>
                <w:iCs/>
                <w:sz w:val="14"/>
                <w:szCs w:val="14"/>
                <w:lang w:eastAsia="es-BO"/>
              </w:rPr>
              <w:t>Luego de concluido el plazo de la Garantía de Funcionamiento de Maquinaria y/o Equipo, el encargado de la fiscalización emitirá un documento de conformidad con los servicios cubiertos por esta garantía.</w:t>
            </w:r>
          </w:p>
        </w:tc>
        <w:tc>
          <w:tcPr>
            <w:tcW w:w="271" w:type="dxa"/>
            <w:tcBorders>
              <w:left w:val="single" w:sz="4" w:space="0" w:color="auto"/>
              <w:right w:val="single" w:sz="12" w:space="0" w:color="244061" w:themeColor="accent1" w:themeShade="80"/>
            </w:tcBorders>
          </w:tcPr>
          <w:p w:rsidR="00573F09" w:rsidRPr="002662F5" w:rsidRDefault="00573F09" w:rsidP="00573F09">
            <w:pPr>
              <w:rPr>
                <w:rFonts w:ascii="Arial" w:hAnsi="Arial" w:cs="Arial"/>
                <w:sz w:val="8"/>
                <w:lang w:val="es-BO"/>
              </w:rPr>
            </w:pPr>
          </w:p>
        </w:tc>
      </w:tr>
      <w:tr w:rsidR="00FE6168" w:rsidRPr="002662F5" w:rsidTr="00BB622A">
        <w:trPr>
          <w:jc w:val="center"/>
        </w:trPr>
        <w:tc>
          <w:tcPr>
            <w:tcW w:w="1799"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1437B6">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1437B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E463DC">
        <w:trPr>
          <w:trHeight w:val="399"/>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E463DC">
        <w:trPr>
          <w:trHeight w:val="451"/>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E323F5" w:rsidP="00453ABD">
            <w:pPr>
              <w:jc w:val="center"/>
              <w:rPr>
                <w:rFonts w:ascii="Arial" w:hAnsi="Arial" w:cs="Arial"/>
                <w:lang w:val="es-BO"/>
              </w:rPr>
            </w:pPr>
            <w:r>
              <w:rPr>
                <w:rFonts w:ascii="Arial" w:hAnsi="Arial" w:cs="Arial"/>
                <w:lang w:val="es-BO" w:eastAsia="es-BO"/>
              </w:rPr>
              <w:t>Jhesenia Vargas Caceres</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FE6168" w:rsidP="00453ABD">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8C2C9E" w:rsidP="00E463DC">
            <w:pPr>
              <w:jc w:val="center"/>
              <w:rPr>
                <w:rFonts w:ascii="Arial" w:hAnsi="Arial" w:cs="Arial"/>
                <w:lang w:val="es-BO"/>
              </w:rPr>
            </w:pPr>
            <w:r>
              <w:rPr>
                <w:rFonts w:ascii="Arial" w:hAnsi="Arial" w:cs="Arial"/>
                <w:color w:val="0000FF"/>
              </w:rPr>
              <w:t xml:space="preserve">Ramiro Daniel Rivas Dávalos </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8C2C9E" w:rsidP="00463D23">
            <w:pPr>
              <w:jc w:val="center"/>
              <w:rPr>
                <w:rFonts w:ascii="Arial" w:hAnsi="Arial" w:cs="Arial"/>
                <w:lang w:val="es-BO"/>
              </w:rPr>
            </w:pPr>
            <w:r>
              <w:rPr>
                <w:rFonts w:ascii="Arial" w:hAnsi="Arial" w:cs="Arial"/>
                <w:color w:val="0000FF"/>
              </w:rPr>
              <w:t>Técnico de Soporte Senior</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375E4D" w:rsidRDefault="00051737" w:rsidP="008C2C9E">
            <w:pPr>
              <w:jc w:val="center"/>
              <w:rPr>
                <w:rFonts w:ascii="Arial" w:hAnsi="Arial" w:cs="Arial"/>
                <w:lang w:val="es-BO"/>
              </w:rPr>
            </w:pPr>
            <w:r w:rsidRPr="00051737">
              <w:rPr>
                <w:rFonts w:ascii="Arial" w:hAnsi="Arial" w:cs="Arial"/>
              </w:rPr>
              <w:t xml:space="preserve">Departamento de </w:t>
            </w:r>
            <w:r w:rsidR="008C2C9E">
              <w:rPr>
                <w:rFonts w:ascii="Arial" w:hAnsi="Arial" w:cs="Arial"/>
              </w:rPr>
              <w:t xml:space="preserve">Soporte Técnico </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lastRenderedPageBreak/>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4336" w:rsidRDefault="00A92B98" w:rsidP="00A92B98">
            <w:pPr>
              <w:ind w:left="-74" w:right="-90" w:firstLine="28"/>
              <w:rPr>
                <w:rFonts w:ascii="Arial" w:hAnsi="Arial" w:cs="Arial"/>
              </w:rPr>
            </w:pPr>
            <w:r w:rsidRPr="00A92B98">
              <w:rPr>
                <w:rFonts w:ascii="Arial" w:hAnsi="Arial" w:cs="Arial"/>
              </w:rPr>
              <w:t xml:space="preserve">2409090 Internos: </w:t>
            </w:r>
          </w:p>
          <w:p w:rsidR="00A92B98" w:rsidRPr="00A92B98" w:rsidRDefault="00A92B98" w:rsidP="00A92B98">
            <w:pPr>
              <w:ind w:left="-74" w:right="-90" w:firstLine="28"/>
              <w:rPr>
                <w:rFonts w:ascii="Arial" w:hAnsi="Arial" w:cs="Arial"/>
              </w:rPr>
            </w:pPr>
            <w:r w:rsidRPr="00A92B98">
              <w:rPr>
                <w:rFonts w:ascii="Arial" w:hAnsi="Arial" w:cs="Arial"/>
              </w:rPr>
              <w:t>47</w:t>
            </w:r>
            <w:r w:rsidR="00E323F5">
              <w:rPr>
                <w:rFonts w:ascii="Arial" w:hAnsi="Arial" w:cs="Arial"/>
              </w:rPr>
              <w:t>29</w:t>
            </w:r>
            <w:r w:rsidRPr="00A92B98">
              <w:rPr>
                <w:rFonts w:ascii="Arial" w:hAnsi="Arial" w:cs="Arial"/>
              </w:rPr>
              <w:t xml:space="preserve"> (Consultas Administrativas) </w:t>
            </w:r>
          </w:p>
          <w:p w:rsidR="00A92B98" w:rsidRPr="00A92B98" w:rsidRDefault="008C2C9E" w:rsidP="00324DDF">
            <w:pPr>
              <w:rPr>
                <w:rFonts w:ascii="Arial" w:hAnsi="Arial" w:cs="Arial"/>
                <w:lang w:val="es-BO"/>
              </w:rPr>
            </w:pPr>
            <w:r>
              <w:rPr>
                <w:rFonts w:ascii="Arial" w:hAnsi="Arial" w:cs="Arial"/>
              </w:rPr>
              <w:t>1106</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E97AB2" w:rsidP="00A92B98">
            <w:pPr>
              <w:snapToGrid w:val="0"/>
              <w:jc w:val="both"/>
              <w:rPr>
                <w:rFonts w:ascii="Arial" w:hAnsi="Arial" w:cs="Arial"/>
                <w:szCs w:val="14"/>
                <w:lang w:val="pt-BR"/>
              </w:rPr>
            </w:pPr>
            <w:hyperlink r:id="rId12" w:history="1">
              <w:r w:rsidR="00E323F5" w:rsidRPr="000E6F66">
                <w:rPr>
                  <w:rStyle w:val="Hipervnculo"/>
                  <w:rFonts w:ascii="Arial" w:hAnsi="Arial" w:cs="Arial"/>
                  <w:szCs w:val="14"/>
                </w:rPr>
                <w:t>jcvargas</w:t>
              </w:r>
              <w:r w:rsidR="00E323F5" w:rsidRPr="000E6F66">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8C2C9E" w:rsidP="003B256E">
            <w:pPr>
              <w:rPr>
                <w:rFonts w:ascii="Arial" w:hAnsi="Arial" w:cs="Arial"/>
                <w:lang w:val="es-BO"/>
              </w:rPr>
            </w:pPr>
            <w:r w:rsidRPr="008C2C9E">
              <w:rPr>
                <w:rStyle w:val="Hipervnculo"/>
              </w:rPr>
              <w:t xml:space="preserve">rrivas@bcb.gob.bo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D653DE" w:rsidRDefault="00324DDF" w:rsidP="00453ABD">
            <w:pPr>
              <w:rPr>
                <w:rFonts w:ascii="Arial" w:hAnsi="Arial" w:cs="Arial"/>
                <w:sz w:val="12"/>
                <w:szCs w:val="12"/>
                <w:lang w:val="es-419"/>
              </w:rPr>
            </w:pPr>
            <w:r w:rsidRPr="00D653DE">
              <w:rPr>
                <w:rFonts w:ascii="Arial" w:hAnsi="Arial" w:cs="Arial"/>
                <w:sz w:val="12"/>
                <w:szCs w:val="12"/>
                <w:lang w:val="es-BO"/>
              </w:rPr>
              <w:t>Cuenta Corriente Fiscal para Depósito por concepto de Garantía de Seriedad de Propuesta</w:t>
            </w:r>
            <w:r w:rsidRPr="00D653DE">
              <w:rPr>
                <w:rFonts w:ascii="Arial" w:hAnsi="Arial" w:cs="Arial"/>
                <w:sz w:val="12"/>
                <w:szCs w:val="12"/>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Pr="0040700A" w:rsidRDefault="00E463DC" w:rsidP="00E463DC">
            <w:pPr>
              <w:rPr>
                <w:rFonts w:ascii="Arial" w:hAnsi="Arial" w:cs="Arial"/>
                <w:sz w:val="10"/>
                <w:szCs w:val="10"/>
              </w:rPr>
            </w:pPr>
            <w:r w:rsidRPr="0040700A">
              <w:rPr>
                <w:rFonts w:ascii="Arial" w:hAnsi="Arial" w:cs="Arial"/>
                <w:sz w:val="10"/>
                <w:szCs w:val="10"/>
              </w:rPr>
              <w:t>Número de Cuenta: 10000041173216</w:t>
            </w:r>
          </w:p>
          <w:p w:rsidR="00E463DC" w:rsidRPr="0040700A" w:rsidRDefault="00E463DC" w:rsidP="00E463DC">
            <w:pPr>
              <w:rPr>
                <w:rFonts w:ascii="Arial" w:hAnsi="Arial" w:cs="Arial"/>
                <w:sz w:val="10"/>
                <w:szCs w:val="10"/>
              </w:rPr>
            </w:pPr>
            <w:r w:rsidRPr="0040700A">
              <w:rPr>
                <w:rFonts w:ascii="Arial" w:hAnsi="Arial" w:cs="Arial"/>
                <w:sz w:val="10"/>
                <w:szCs w:val="10"/>
              </w:rPr>
              <w:t>Banco: Banco Unión S.A.</w:t>
            </w:r>
          </w:p>
          <w:p w:rsidR="00E463DC" w:rsidRPr="0040700A" w:rsidRDefault="00E463DC" w:rsidP="00E463DC">
            <w:pPr>
              <w:rPr>
                <w:rFonts w:ascii="Arial" w:hAnsi="Arial" w:cs="Arial"/>
                <w:sz w:val="10"/>
                <w:szCs w:val="10"/>
              </w:rPr>
            </w:pPr>
            <w:r w:rsidRPr="0040700A">
              <w:rPr>
                <w:rFonts w:ascii="Arial" w:hAnsi="Arial" w:cs="Arial"/>
                <w:sz w:val="10"/>
                <w:szCs w:val="10"/>
              </w:rPr>
              <w:t>Titular: Tesoro General de la Nación</w:t>
            </w:r>
          </w:p>
          <w:p w:rsidR="00324DDF" w:rsidRPr="009956C4" w:rsidRDefault="00E463DC" w:rsidP="00E463DC">
            <w:pPr>
              <w:rPr>
                <w:rFonts w:ascii="Arial" w:hAnsi="Arial" w:cs="Arial"/>
                <w:sz w:val="8"/>
                <w:szCs w:val="2"/>
                <w:lang w:val="es-BO"/>
              </w:rPr>
            </w:pPr>
            <w:r w:rsidRPr="0040700A">
              <w:rPr>
                <w:rFonts w:ascii="Arial" w:hAnsi="Arial" w:cs="Arial"/>
                <w:sz w:val="10"/>
                <w:szCs w:val="10"/>
                <w:lang w:val="es-BO"/>
              </w:rPr>
              <w:t>Moneda: Bolivianos</w:t>
            </w:r>
            <w:r>
              <w:rPr>
                <w:rFonts w:ascii="Arial" w:hAnsi="Arial" w:cs="Arial"/>
                <w:lang w:val="es-BO"/>
              </w:rPr>
              <w:t>.</w:t>
            </w:r>
            <w:r w:rsidR="004F005E">
              <w:rPr>
                <w:rFonts w:ascii="Arial" w:hAnsi="Arial" w:cs="Arial"/>
                <w:lang w:val="es-BO"/>
              </w:rPr>
              <w:t xml:space="preserve"> </w:t>
            </w:r>
            <w:r w:rsidR="004F005E" w:rsidRPr="004F005E">
              <w:rPr>
                <w:rFonts w:ascii="Arial" w:hAnsi="Arial" w:cs="Arial"/>
                <w:b/>
                <w:highlight w:val="yellow"/>
                <w:lang w:val="es-BO"/>
              </w:rPr>
              <w:t>(NO APLICA)</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BB622A" w:rsidRDefault="00BB622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37" w:type="dxa"/>
        <w:tblInd w:w="-289" w:type="dxa"/>
        <w:tblLayout w:type="fixed"/>
        <w:tblCellMar>
          <w:left w:w="70" w:type="dxa"/>
          <w:right w:w="70" w:type="dxa"/>
        </w:tblCellMar>
        <w:tblLook w:val="04A0" w:firstRow="1" w:lastRow="0" w:firstColumn="1" w:lastColumn="0" w:noHBand="0" w:noVBand="1"/>
      </w:tblPr>
      <w:tblGrid>
        <w:gridCol w:w="9937"/>
      </w:tblGrid>
      <w:tr w:rsidR="00386E0A" w:rsidRPr="009956C4" w:rsidTr="00D653DE">
        <w:trPr>
          <w:trHeight w:val="734"/>
        </w:trPr>
        <w:tc>
          <w:tcPr>
            <w:tcW w:w="99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584336" w:rsidRDefault="00584336" w:rsidP="00D653DE">
      <w:pPr>
        <w:rPr>
          <w:rFonts w:cs="Arial"/>
          <w:sz w:val="18"/>
          <w:szCs w:val="18"/>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D653DE">
        <w:trPr>
          <w:trHeight w:val="50"/>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E323F5" w:rsidP="00C613E5">
            <w:pPr>
              <w:adjustRightInd w:val="0"/>
              <w:snapToGrid w:val="0"/>
              <w:jc w:val="center"/>
              <w:rPr>
                <w:rFonts w:ascii="Arial" w:hAnsi="Arial" w:cs="Arial"/>
                <w:sz w:val="14"/>
                <w:lang w:val="es-BO"/>
              </w:rPr>
            </w:pPr>
            <w:r>
              <w:rPr>
                <w:rFonts w:ascii="Arial" w:hAnsi="Arial" w:cs="Arial"/>
                <w:sz w:val="14"/>
                <w:lang w:val="es-BO"/>
              </w:rPr>
              <w:t>0</w:t>
            </w:r>
            <w:r w:rsidR="006E316B">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35D85" w:rsidP="00C613E5">
            <w:pPr>
              <w:adjustRightInd w:val="0"/>
              <w:snapToGrid w:val="0"/>
              <w:jc w:val="center"/>
              <w:rPr>
                <w:rFonts w:ascii="Arial" w:hAnsi="Arial" w:cs="Arial"/>
                <w:sz w:val="14"/>
                <w:lang w:val="es-BO"/>
              </w:rPr>
            </w:pPr>
            <w:r>
              <w:rPr>
                <w:rFonts w:ascii="Arial" w:hAnsi="Arial" w:cs="Arial"/>
                <w:sz w:val="14"/>
                <w:lang w:val="es-BO"/>
              </w:rPr>
              <w:t>0</w:t>
            </w:r>
            <w:r w:rsidR="00E323F5">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F005E"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40700A">
        <w:trPr>
          <w:trHeight w:val="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D4E3A" w:rsidP="00276F35">
            <w:pPr>
              <w:adjustRightInd w:val="0"/>
              <w:snapToGrid w:val="0"/>
              <w:jc w:val="center"/>
              <w:rPr>
                <w:rFonts w:ascii="Arial" w:hAnsi="Arial" w:cs="Arial"/>
                <w:sz w:val="14"/>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40700A">
        <w:trPr>
          <w:trHeight w:val="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50D91" w:rsidRDefault="00B50D91" w:rsidP="00B50D91">
            <w:pPr>
              <w:adjustRightInd w:val="0"/>
              <w:snapToGrid w:val="0"/>
              <w:jc w:val="center"/>
              <w:rPr>
                <w:rFonts w:ascii="Arial" w:hAnsi="Arial" w:cs="Arial"/>
                <w:i/>
                <w:sz w:val="12"/>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40700A">
        <w:trPr>
          <w:trHeight w:val="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5229F" w:rsidRDefault="00CD4E3A" w:rsidP="00CD4E3A">
            <w:pPr>
              <w:jc w:val="center"/>
              <w:rPr>
                <w:rFonts w:ascii="Helvetica" w:hAnsi="Helvetica" w:cs="Helvetica"/>
                <w:color w:val="0000FF"/>
                <w:sz w:val="8"/>
                <w:szCs w:val="14"/>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92F76" w:rsidP="00892F76">
            <w:pPr>
              <w:adjustRightInd w:val="0"/>
              <w:snapToGrid w:val="0"/>
              <w:jc w:val="center"/>
              <w:rPr>
                <w:rFonts w:ascii="Arial" w:hAnsi="Arial" w:cs="Arial"/>
                <w:sz w:val="14"/>
                <w:lang w:val="es-BO"/>
              </w:rPr>
            </w:pPr>
            <w:r>
              <w:rPr>
                <w:rFonts w:ascii="Arial" w:hAnsi="Arial" w:cs="Arial"/>
                <w:sz w:val="14"/>
                <w:lang w:val="es-BO"/>
              </w:rPr>
              <w:t>1</w:t>
            </w:r>
            <w:r w:rsidR="00E97AB2">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C2C9E" w:rsidP="00892F76">
            <w:pPr>
              <w:adjustRightInd w:val="0"/>
              <w:snapToGrid w:val="0"/>
              <w:jc w:val="center"/>
              <w:rPr>
                <w:rFonts w:ascii="Arial" w:hAnsi="Arial" w:cs="Arial"/>
                <w:sz w:val="14"/>
                <w:lang w:val="es-BO"/>
              </w:rPr>
            </w:pPr>
            <w:r w:rsidRPr="006E316B">
              <w:rPr>
                <w:rFonts w:ascii="Arial" w:hAnsi="Arial" w:cs="Arial"/>
                <w:sz w:val="14"/>
                <w:lang w:val="es-BO"/>
              </w:rPr>
              <w:t>0</w:t>
            </w:r>
            <w:r w:rsidR="00892F76" w:rsidRPr="006E316B">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F005E" w:rsidP="00C613E5">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40700A" w:rsidP="00A92B98">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257F7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584336" w:rsidRDefault="00A92B98" w:rsidP="00584336">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892F76"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92F76" w:rsidRPr="009956C4" w:rsidRDefault="00892F76" w:rsidP="00892F76">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892F76" w:rsidRPr="009956C4" w:rsidRDefault="00892F76" w:rsidP="00892F76">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892F76" w:rsidRPr="009956C4" w:rsidRDefault="00892F76" w:rsidP="00892F76">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92F76" w:rsidRPr="009956C4" w:rsidRDefault="00892F76" w:rsidP="00892F76">
            <w:pPr>
              <w:adjustRightInd w:val="0"/>
              <w:snapToGrid w:val="0"/>
              <w:jc w:val="center"/>
              <w:rPr>
                <w:rFonts w:ascii="Arial" w:hAnsi="Arial" w:cs="Arial"/>
                <w:sz w:val="14"/>
                <w:lang w:val="es-BO"/>
              </w:rPr>
            </w:pPr>
            <w:r>
              <w:rPr>
                <w:rFonts w:ascii="Arial" w:hAnsi="Arial" w:cs="Arial"/>
                <w:sz w:val="14"/>
                <w:lang w:val="es-BO"/>
              </w:rPr>
              <w:t>1</w:t>
            </w:r>
            <w:r w:rsidR="00E97AB2">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892F76" w:rsidRPr="009956C4" w:rsidRDefault="00892F76" w:rsidP="00892F7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92F76" w:rsidRPr="009956C4" w:rsidRDefault="00892F76" w:rsidP="00892F76">
            <w:pPr>
              <w:adjustRightInd w:val="0"/>
              <w:snapToGrid w:val="0"/>
              <w:jc w:val="center"/>
              <w:rPr>
                <w:rFonts w:ascii="Arial" w:hAnsi="Arial" w:cs="Arial"/>
                <w:sz w:val="14"/>
                <w:lang w:val="es-BO"/>
              </w:rPr>
            </w:pPr>
            <w:r w:rsidRPr="006E316B">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892F76" w:rsidRPr="009956C4" w:rsidRDefault="00892F76" w:rsidP="00892F76">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92F76" w:rsidRPr="009956C4" w:rsidRDefault="00892F76" w:rsidP="00892F76">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892F76" w:rsidRPr="009956C4" w:rsidRDefault="00892F76" w:rsidP="00892F76">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892F76" w:rsidRPr="009956C4" w:rsidRDefault="00892F76" w:rsidP="00892F76">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92F76" w:rsidRPr="006F7EE6" w:rsidRDefault="0040700A" w:rsidP="00892F76">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rsidR="00892F76" w:rsidRPr="006F7EE6" w:rsidRDefault="00892F76" w:rsidP="00892F7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92F76" w:rsidRPr="006F7EE6" w:rsidRDefault="00892F76" w:rsidP="00892F7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892F76" w:rsidRPr="002662F5" w:rsidRDefault="00892F76" w:rsidP="00892F7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892F76" w:rsidRPr="009956C4" w:rsidRDefault="00892F76" w:rsidP="00892F76">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892F76" w:rsidRPr="009956C4" w:rsidRDefault="00892F76" w:rsidP="00892F76">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892F76" w:rsidRPr="009956C4" w:rsidRDefault="00892F76" w:rsidP="00892F76">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892F76"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92F76" w:rsidRPr="009956C4" w:rsidRDefault="00892F76" w:rsidP="00892F76">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892F76" w:rsidRPr="009956C4" w:rsidRDefault="00892F76" w:rsidP="00892F76">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892F76" w:rsidRPr="009956C4" w:rsidRDefault="00892F76" w:rsidP="00892F7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2F76" w:rsidRPr="009956C4" w:rsidRDefault="00892F76" w:rsidP="00892F76">
            <w:pPr>
              <w:adjustRightInd w:val="0"/>
              <w:snapToGrid w:val="0"/>
              <w:jc w:val="center"/>
              <w:rPr>
                <w:rFonts w:ascii="Arial" w:hAnsi="Arial" w:cs="Arial"/>
                <w:sz w:val="14"/>
                <w:lang w:val="es-BO"/>
              </w:rPr>
            </w:pPr>
            <w:r>
              <w:rPr>
                <w:rFonts w:ascii="Arial" w:hAnsi="Arial" w:cs="Arial"/>
                <w:sz w:val="14"/>
                <w:lang w:val="es-BO"/>
              </w:rPr>
              <w:t>1</w:t>
            </w:r>
            <w:r w:rsidR="00E97AB2">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892F76" w:rsidRPr="009956C4" w:rsidRDefault="00892F76" w:rsidP="00892F7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2F76" w:rsidRPr="009956C4" w:rsidRDefault="00892F76" w:rsidP="00892F76">
            <w:pPr>
              <w:adjustRightInd w:val="0"/>
              <w:snapToGrid w:val="0"/>
              <w:jc w:val="center"/>
              <w:rPr>
                <w:rFonts w:ascii="Arial" w:hAnsi="Arial" w:cs="Arial"/>
                <w:sz w:val="14"/>
                <w:lang w:val="es-BO"/>
              </w:rPr>
            </w:pPr>
            <w:r w:rsidRPr="006E316B">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892F76" w:rsidRPr="009956C4" w:rsidRDefault="00892F76" w:rsidP="00892F76">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2F76" w:rsidRPr="009956C4" w:rsidRDefault="00892F76" w:rsidP="00892F76">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892F76" w:rsidRPr="009956C4" w:rsidRDefault="00892F76" w:rsidP="00892F76">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892F76" w:rsidRPr="009956C4" w:rsidRDefault="00892F76" w:rsidP="00892F76">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2F76" w:rsidRPr="006F7EE6" w:rsidRDefault="0040700A" w:rsidP="00892F76">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892F76" w:rsidRPr="006F7EE6" w:rsidRDefault="00892F76" w:rsidP="00892F7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2F76" w:rsidRPr="006F7EE6" w:rsidRDefault="0040700A" w:rsidP="00892F76">
            <w:pPr>
              <w:adjustRightInd w:val="0"/>
              <w:snapToGrid w:val="0"/>
              <w:jc w:val="center"/>
              <w:rPr>
                <w:rFonts w:ascii="Arial" w:hAnsi="Arial" w:cs="Arial"/>
                <w:sz w:val="14"/>
                <w:lang w:val="es-BO"/>
              </w:rPr>
            </w:pPr>
            <w:r>
              <w:rPr>
                <w:rFonts w:ascii="Arial" w:hAnsi="Arial" w:cs="Arial"/>
                <w:sz w:val="14"/>
                <w:lang w:val="es-BO"/>
              </w:rPr>
              <w:t>5</w:t>
            </w:r>
            <w:r w:rsidR="00892F76"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892F76" w:rsidRPr="002662F5" w:rsidRDefault="00892F76" w:rsidP="00892F7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892F76" w:rsidRPr="00FD7E8D" w:rsidRDefault="00892F76" w:rsidP="00892F76">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892F76" w:rsidRPr="00FD7E8D" w:rsidRDefault="00892F76" w:rsidP="00892F76">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892F76" w:rsidRPr="009956C4" w:rsidRDefault="00892F76" w:rsidP="00892F76">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892F76"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892F76" w:rsidRPr="009956C4" w:rsidRDefault="00892F76" w:rsidP="00892F76">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892F76" w:rsidRPr="009956C4" w:rsidRDefault="00892F76" w:rsidP="00892F76">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892F76" w:rsidRPr="009956C4" w:rsidRDefault="00892F76" w:rsidP="00892F76">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92F76" w:rsidRPr="009956C4" w:rsidRDefault="00E97AB2" w:rsidP="00892F76">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892F76" w:rsidRPr="009956C4" w:rsidRDefault="00892F76" w:rsidP="00892F76">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92F76" w:rsidRPr="009956C4" w:rsidRDefault="00892F76" w:rsidP="00892F76">
            <w:pPr>
              <w:adjustRightInd w:val="0"/>
              <w:snapToGrid w:val="0"/>
              <w:jc w:val="center"/>
              <w:rPr>
                <w:rFonts w:ascii="Arial" w:hAnsi="Arial" w:cs="Arial"/>
                <w:sz w:val="14"/>
                <w:lang w:val="es-BO"/>
              </w:rPr>
            </w:pPr>
            <w:r w:rsidRPr="006E316B">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892F76" w:rsidRPr="009956C4" w:rsidRDefault="00892F76" w:rsidP="00892F76">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92F76" w:rsidRPr="009956C4" w:rsidRDefault="00892F76" w:rsidP="00892F76">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892F76" w:rsidRPr="009956C4" w:rsidRDefault="00892F76" w:rsidP="00892F76">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892F76" w:rsidRPr="009956C4" w:rsidRDefault="00892F76" w:rsidP="00892F76">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892F76" w:rsidRPr="006F7EE6" w:rsidRDefault="0040700A" w:rsidP="00892F76">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892F76" w:rsidRPr="006F7EE6" w:rsidRDefault="00892F76" w:rsidP="00892F7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92F76" w:rsidRPr="006F7EE6" w:rsidRDefault="0040700A" w:rsidP="00892F76">
            <w:pPr>
              <w:adjustRightInd w:val="0"/>
              <w:snapToGrid w:val="0"/>
              <w:jc w:val="center"/>
              <w:rPr>
                <w:rFonts w:ascii="Arial" w:hAnsi="Arial" w:cs="Arial"/>
                <w:sz w:val="14"/>
                <w:szCs w:val="4"/>
                <w:lang w:val="es-BO"/>
              </w:rPr>
            </w:pPr>
            <w:r>
              <w:rPr>
                <w:rFonts w:ascii="Arial" w:hAnsi="Arial" w:cs="Arial"/>
                <w:sz w:val="14"/>
                <w:szCs w:val="4"/>
                <w:lang w:val="es-BO"/>
              </w:rPr>
              <w:t>0</w:t>
            </w:r>
            <w:r w:rsidR="00892F76"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892F76" w:rsidRPr="009956C4" w:rsidRDefault="00892F76" w:rsidP="00892F7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892F76" w:rsidRPr="00FD7E8D" w:rsidRDefault="00892F76" w:rsidP="00892F76">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92F76" w:rsidRPr="00FD7E8D" w:rsidRDefault="00892F76" w:rsidP="00892F7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892F76" w:rsidRPr="00835D85" w:rsidRDefault="00892F76" w:rsidP="00892F76">
            <w:pPr>
              <w:rPr>
                <w:rStyle w:val="Hipervnculo"/>
                <w:rFonts w:ascii="Arial" w:hAnsi="Arial" w:cs="Arial"/>
                <w:sz w:val="14"/>
                <w:szCs w:val="14"/>
                <w:highlight w:val="green"/>
              </w:rPr>
            </w:pPr>
            <w:r w:rsidRPr="00D653DE">
              <w:rPr>
                <w:rFonts w:ascii="Arial" w:hAnsi="Arial" w:cs="Arial"/>
                <w:sz w:val="12"/>
                <w:szCs w:val="12"/>
              </w:rPr>
              <w:t>Piso 7, Dpto. de Compras y Contrataciones del edificio principal del BCB o ingresar al siguiente enlace a través de ZOOM:</w:t>
            </w:r>
            <w:hyperlink r:id="rId13" w:history="1">
              <w:r w:rsidRPr="00D653DE">
                <w:rPr>
                  <w:rFonts w:ascii="Arial" w:hAnsi="Arial" w:cs="Arial"/>
                  <w:sz w:val="12"/>
                  <w:szCs w:val="12"/>
                </w:rPr>
                <w:t xml:space="preserve"> </w:t>
              </w:r>
            </w:hyperlink>
            <w:hyperlink r:id="rId14" w:history="1">
              <w:r w:rsidRPr="00CA0740">
                <w:rPr>
                  <w:rFonts w:ascii="Arial" w:hAnsi="Arial" w:cs="Arial"/>
                  <w:color w:val="0096D6"/>
                  <w:sz w:val="14"/>
                  <w:szCs w:val="14"/>
                  <w:u w:val="single"/>
                </w:rPr>
                <w:br/>
              </w:r>
            </w:hyperlink>
            <w:r w:rsidR="0040700A" w:rsidRPr="0040700A">
              <w:rPr>
                <w:rStyle w:val="Hipervnculo"/>
                <w:rFonts w:ascii="Arial" w:hAnsi="Arial" w:cs="Arial"/>
                <w:sz w:val="14"/>
                <w:szCs w:val="14"/>
              </w:rPr>
              <w:t>https://bcb-gob-bo.zoom.us/j/87618843566?pwd=kOSs3yZYxhUQrMylowpGXbf1LOjZuP.1</w:t>
            </w:r>
          </w:p>
          <w:p w:rsidR="00892F76" w:rsidRPr="008139C9" w:rsidRDefault="00892F76" w:rsidP="00892F76">
            <w:pPr>
              <w:rPr>
                <w:rStyle w:val="Hipervnculo"/>
                <w:rFonts w:ascii="Arial" w:hAnsi="Arial" w:cs="Arial"/>
                <w:sz w:val="14"/>
                <w:szCs w:val="14"/>
              </w:rPr>
            </w:pPr>
            <w:r w:rsidRPr="008139C9">
              <w:rPr>
                <w:rStyle w:val="Hipervnculo"/>
                <w:rFonts w:ascii="Arial" w:hAnsi="Arial" w:cs="Arial"/>
                <w:sz w:val="14"/>
                <w:szCs w:val="14"/>
              </w:rPr>
              <w:t xml:space="preserve">ID de reunión: </w:t>
            </w:r>
            <w:r w:rsidR="0040700A" w:rsidRPr="0040700A">
              <w:rPr>
                <w:rFonts w:ascii="Arial" w:hAnsi="Arial" w:cs="Arial"/>
                <w:color w:val="0000FF"/>
                <w:sz w:val="14"/>
                <w:szCs w:val="14"/>
                <w:u w:val="single"/>
              </w:rPr>
              <w:t>876 1884 3566</w:t>
            </w:r>
          </w:p>
          <w:p w:rsidR="00892F76" w:rsidRPr="00543012" w:rsidRDefault="00892F76" w:rsidP="00892F76">
            <w:pPr>
              <w:rPr>
                <w:rFonts w:ascii="Times New Roman" w:hAnsi="Times New Roman"/>
                <w:sz w:val="24"/>
                <w:szCs w:val="24"/>
                <w:lang w:val="es-BO" w:eastAsia="es-BO"/>
              </w:rPr>
            </w:pPr>
            <w:r w:rsidRPr="008139C9">
              <w:rPr>
                <w:rStyle w:val="Hipervnculo"/>
                <w:rFonts w:ascii="Arial" w:hAnsi="Arial" w:cs="Arial"/>
                <w:sz w:val="14"/>
                <w:szCs w:val="14"/>
              </w:rPr>
              <w:t xml:space="preserve">Código de acceso: </w:t>
            </w:r>
            <w:r w:rsidR="0040700A" w:rsidRPr="0040700A">
              <w:rPr>
                <w:rStyle w:val="Hipervnculo"/>
                <w:rFonts w:ascii="Arial" w:hAnsi="Arial" w:cs="Arial"/>
                <w:sz w:val="14"/>
                <w:szCs w:val="14"/>
              </w:rPr>
              <w:t>077632</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892F76" w:rsidRPr="009956C4" w:rsidRDefault="00892F76" w:rsidP="00892F76">
            <w:pPr>
              <w:adjustRightInd w:val="0"/>
              <w:snapToGrid w:val="0"/>
              <w:jc w:val="center"/>
              <w:rPr>
                <w:rFonts w:ascii="Arial" w:hAnsi="Arial" w:cs="Arial"/>
                <w:sz w:val="14"/>
                <w:szCs w:val="4"/>
                <w:lang w:val="es-BO"/>
              </w:rPr>
            </w:pPr>
          </w:p>
        </w:tc>
      </w:tr>
      <w:tr w:rsidR="00A92B98" w:rsidRPr="009956C4" w:rsidTr="0040700A">
        <w:trPr>
          <w:trHeight w:val="764"/>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92F76" w:rsidP="00A92B98">
            <w:pPr>
              <w:adjustRightInd w:val="0"/>
              <w:snapToGrid w:val="0"/>
              <w:jc w:val="center"/>
              <w:rPr>
                <w:rFonts w:ascii="Arial" w:hAnsi="Arial" w:cs="Arial"/>
                <w:sz w:val="14"/>
                <w:lang w:val="es-BO"/>
              </w:rPr>
            </w:pPr>
            <w:r>
              <w:rPr>
                <w:rFonts w:ascii="Arial" w:hAnsi="Arial" w:cs="Arial"/>
                <w:sz w:val="14"/>
                <w:lang w:val="es-BO"/>
              </w:rPr>
              <w:t>2</w:t>
            </w:r>
            <w:r w:rsidR="00E97AB2">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35D85" w:rsidP="00D5229F">
            <w:pPr>
              <w:adjustRightInd w:val="0"/>
              <w:snapToGrid w:val="0"/>
              <w:jc w:val="center"/>
              <w:rPr>
                <w:rFonts w:ascii="Arial" w:hAnsi="Arial" w:cs="Arial"/>
                <w:sz w:val="14"/>
                <w:lang w:val="es-BO"/>
              </w:rPr>
            </w:pPr>
            <w:r>
              <w:rPr>
                <w:rFonts w:ascii="Arial" w:hAnsi="Arial" w:cs="Arial"/>
                <w:sz w:val="14"/>
                <w:lang w:val="es-BO"/>
              </w:rPr>
              <w:t>0</w:t>
            </w:r>
            <w:r w:rsidR="00892F76">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892F76" w:rsidP="00A92B98">
            <w:pPr>
              <w:adjustRightInd w:val="0"/>
              <w:snapToGrid w:val="0"/>
              <w:jc w:val="center"/>
              <w:rPr>
                <w:rFonts w:ascii="Arial" w:hAnsi="Arial" w:cs="Arial"/>
                <w:sz w:val="14"/>
                <w:lang w:val="es-BO"/>
              </w:rPr>
            </w:pPr>
            <w:r>
              <w:rPr>
                <w:rFonts w:ascii="Arial" w:hAnsi="Arial" w:cs="Arial"/>
                <w:sz w:val="14"/>
                <w:lang w:val="es-BO"/>
              </w:rPr>
              <w:t>2</w:t>
            </w:r>
            <w:r w:rsidR="00E97AB2">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835D85" w:rsidP="00CD6F07">
            <w:pPr>
              <w:adjustRightInd w:val="0"/>
              <w:snapToGrid w:val="0"/>
              <w:jc w:val="center"/>
              <w:rPr>
                <w:rFonts w:ascii="Arial" w:hAnsi="Arial" w:cs="Arial"/>
                <w:sz w:val="14"/>
                <w:lang w:val="es-BO"/>
              </w:rPr>
            </w:pPr>
            <w:r>
              <w:rPr>
                <w:rFonts w:ascii="Arial" w:hAnsi="Arial" w:cs="Arial"/>
                <w:sz w:val="14"/>
                <w:lang w:val="es-BO"/>
              </w:rPr>
              <w:t>0</w:t>
            </w:r>
            <w:r w:rsidR="00892F76">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B00F83" w:rsidP="00A92B98">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E97AB2" w:rsidP="00BC1999">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35D85" w:rsidP="00A92B98">
            <w:pPr>
              <w:adjustRightInd w:val="0"/>
              <w:snapToGrid w:val="0"/>
              <w:jc w:val="center"/>
              <w:rPr>
                <w:rFonts w:ascii="Arial" w:hAnsi="Arial" w:cs="Arial"/>
                <w:sz w:val="14"/>
                <w:lang w:val="es-BO"/>
              </w:rPr>
            </w:pPr>
            <w:r>
              <w:rPr>
                <w:rFonts w:ascii="Arial" w:hAnsi="Arial" w:cs="Arial"/>
                <w:sz w:val="14"/>
                <w:lang w:val="es-BO"/>
              </w:rPr>
              <w:t>0</w:t>
            </w:r>
            <w:r w:rsidR="00892F76">
              <w:rPr>
                <w:rFonts w:ascii="Arial" w:hAnsi="Arial" w:cs="Arial"/>
                <w:sz w:val="14"/>
                <w:lang w:val="es-BO"/>
              </w:rPr>
              <w:t>7</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bookmarkStart w:id="72" w:name="_GoBack" w:colFirst="3" w:colLast="7"/>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139C9" w:rsidP="00E97AB2">
            <w:pPr>
              <w:adjustRightInd w:val="0"/>
              <w:snapToGrid w:val="0"/>
              <w:jc w:val="center"/>
              <w:rPr>
                <w:rFonts w:ascii="Arial" w:hAnsi="Arial" w:cs="Arial"/>
                <w:sz w:val="14"/>
                <w:lang w:val="es-BO"/>
              </w:rPr>
            </w:pPr>
            <w:r>
              <w:rPr>
                <w:rFonts w:ascii="Arial" w:hAnsi="Arial" w:cs="Arial"/>
                <w:sz w:val="14"/>
                <w:lang w:val="es-BO"/>
              </w:rPr>
              <w:t>0</w:t>
            </w:r>
            <w:r w:rsidR="00E97AB2">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C2C9E" w:rsidP="00D5229F">
            <w:pPr>
              <w:adjustRightInd w:val="0"/>
              <w:snapToGrid w:val="0"/>
              <w:jc w:val="center"/>
              <w:rPr>
                <w:rFonts w:ascii="Arial" w:hAnsi="Arial" w:cs="Arial"/>
                <w:sz w:val="14"/>
                <w:lang w:val="es-BO"/>
              </w:rPr>
            </w:pPr>
            <w:r>
              <w:rPr>
                <w:rFonts w:ascii="Arial" w:hAnsi="Arial" w:cs="Arial"/>
                <w:sz w:val="14"/>
                <w:lang w:val="es-BO"/>
              </w:rPr>
              <w:t>0</w:t>
            </w:r>
            <w:r w:rsidR="00892F76">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sidRPr="006E316B">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bookmarkEnd w:id="72"/>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892F76" w:rsidP="00CD6F07">
            <w:pPr>
              <w:adjustRightInd w:val="0"/>
              <w:snapToGrid w:val="0"/>
              <w:jc w:val="center"/>
              <w:rPr>
                <w:rFonts w:ascii="Arial" w:hAnsi="Arial" w:cs="Arial"/>
                <w:sz w:val="14"/>
                <w:lang w:val="es-BO"/>
              </w:rPr>
            </w:pPr>
            <w:r>
              <w:rPr>
                <w:rFonts w:ascii="Arial" w:hAnsi="Arial" w:cs="Arial"/>
                <w:sz w:val="14"/>
                <w:lang w:val="es-BO"/>
              </w:rPr>
              <w:t>14</w:t>
            </w:r>
            <w:r w:rsidR="003E1DE3">
              <w:rPr>
                <w:rFonts w:ascii="Arial" w:hAnsi="Arial" w:cs="Arial"/>
                <w:sz w:val="14"/>
                <w:lang w:val="es-BO"/>
              </w:rPr>
              <w:t xml:space="preserve">     </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8C2C9E" w:rsidP="00A92B98">
            <w:pPr>
              <w:adjustRightInd w:val="0"/>
              <w:snapToGrid w:val="0"/>
              <w:jc w:val="center"/>
              <w:rPr>
                <w:rFonts w:ascii="Arial" w:hAnsi="Arial" w:cs="Arial"/>
                <w:sz w:val="14"/>
                <w:lang w:val="es-BO"/>
              </w:rPr>
            </w:pPr>
            <w:r>
              <w:rPr>
                <w:rFonts w:ascii="Arial" w:hAnsi="Arial" w:cs="Arial"/>
                <w:sz w:val="14"/>
                <w:lang w:val="es-BO"/>
              </w:rPr>
              <w:t>0</w:t>
            </w:r>
            <w:r w:rsidR="00892F76">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00F83" w:rsidP="00A92B98">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D653DE" w:rsidRDefault="002F64B4" w:rsidP="002F64B4">
      <w:pPr>
        <w:rPr>
          <w:rFonts w:cs="Arial"/>
          <w:i/>
          <w:sz w:val="12"/>
          <w:szCs w:val="12"/>
          <w:lang w:val="es-BO"/>
        </w:rPr>
      </w:pPr>
      <w:r w:rsidRPr="00D653DE">
        <w:rPr>
          <w:rFonts w:cs="Arial"/>
          <w:i/>
          <w:sz w:val="12"/>
          <w:szCs w:val="12"/>
          <w:lang w:val="es-BO"/>
        </w:rPr>
        <w:t>(*) Los plazos del proceso de contratación se computarán a partir del día siguiente hábil de la publicación en el SICOES</w:t>
      </w:r>
      <w:r w:rsidR="00C90EB7" w:rsidRPr="00D653DE">
        <w:rPr>
          <w:rFonts w:cs="Arial"/>
          <w:i/>
          <w:sz w:val="12"/>
          <w:szCs w:val="12"/>
          <w:lang w:val="es-BO"/>
        </w:rPr>
        <w:t>.</w:t>
      </w:r>
    </w:p>
    <w:p w:rsidR="00D12456" w:rsidRPr="00D653DE" w:rsidRDefault="002F64B4">
      <w:pPr>
        <w:rPr>
          <w:rFonts w:cs="Arial"/>
          <w:b/>
          <w:caps/>
          <w:sz w:val="12"/>
          <w:szCs w:val="12"/>
          <w:lang w:val="es-BO"/>
        </w:rPr>
      </w:pPr>
      <w:r w:rsidRPr="00D653DE">
        <w:rPr>
          <w:rFonts w:cs="Arial"/>
          <w:i/>
          <w:sz w:val="12"/>
          <w:szCs w:val="12"/>
          <w:lang w:val="es-BO"/>
        </w:rPr>
        <w:t>(**) La determinación del plazo para la apertura de propuestas deberá considerar los 10 minutos que corresponden al periodo de gracia aleatorio</w:t>
      </w:r>
      <w:r w:rsidR="00842762" w:rsidRPr="00D653DE">
        <w:rPr>
          <w:rFonts w:cs="Arial"/>
          <w:i/>
          <w:sz w:val="12"/>
          <w:szCs w:val="12"/>
          <w:lang w:val="es-BO"/>
        </w:rPr>
        <w:t>, en el marco del Artículo 27 del Reglamento de Contrataciones con Apoyo de Medios Electrónicos.</w:t>
      </w:r>
      <w:bookmarkStart w:id="73" w:name="_Toc94726527"/>
      <w:r w:rsidR="00D12456" w:rsidRPr="00D653DE">
        <w:rPr>
          <w:rFonts w:cs="Arial"/>
          <w:sz w:val="12"/>
          <w:szCs w:val="12"/>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771A9C" w:rsidRDefault="00771A9C"/>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2"/>
        <w:gridCol w:w="2692"/>
      </w:tblGrid>
      <w:tr w:rsidR="00F02CC1" w:rsidRPr="00F02CC1" w:rsidTr="00D14C2D">
        <w:trPr>
          <w:cantSplit/>
          <w:trHeight w:val="490"/>
          <w:tblHeader/>
        </w:trPr>
        <w:tc>
          <w:tcPr>
            <w:tcW w:w="8082" w:type="dxa"/>
            <w:vMerge w:val="restart"/>
            <w:shd w:val="clear" w:color="auto" w:fill="D9D9D9"/>
            <w:vAlign w:val="center"/>
          </w:tcPr>
          <w:p w:rsidR="00F02CC1" w:rsidRPr="00F02CC1" w:rsidRDefault="00F02CC1" w:rsidP="00F02CC1">
            <w:pPr>
              <w:ind w:left="-70"/>
              <w:jc w:val="center"/>
              <w:rPr>
                <w:rFonts w:ascii="Arial" w:hAnsi="Arial" w:cs="Arial"/>
                <w:b/>
                <w:bCs/>
                <w:sz w:val="20"/>
                <w:szCs w:val="20"/>
              </w:rPr>
            </w:pPr>
            <w:r w:rsidRPr="00F02CC1">
              <w:rPr>
                <w:rFonts w:ascii="Arial" w:hAnsi="Arial" w:cs="Arial"/>
                <w:b/>
                <w:bCs/>
                <w:sz w:val="20"/>
                <w:szCs w:val="20"/>
              </w:rPr>
              <w:t>REQUISITOS NECESARIOS DEL(LOS) BIEN(ES) Y LAS CONDICIONES COMPLEMENTARIAS</w:t>
            </w:r>
          </w:p>
        </w:tc>
        <w:tc>
          <w:tcPr>
            <w:tcW w:w="2692" w:type="dxa"/>
            <w:shd w:val="clear" w:color="auto" w:fill="D9D9D9"/>
            <w:vAlign w:val="center"/>
          </w:tcPr>
          <w:p w:rsidR="00F02CC1" w:rsidRPr="00F02CC1" w:rsidRDefault="00F02CC1" w:rsidP="00F02CC1">
            <w:pPr>
              <w:ind w:left="-70"/>
              <w:jc w:val="center"/>
              <w:rPr>
                <w:rFonts w:ascii="Arial" w:hAnsi="Arial" w:cs="Arial"/>
                <w:bCs/>
                <w:sz w:val="20"/>
                <w:szCs w:val="20"/>
              </w:rPr>
            </w:pPr>
            <w:r w:rsidRPr="00F02CC1">
              <w:rPr>
                <w:rFonts w:ascii="Arial" w:hAnsi="Arial" w:cs="Arial"/>
                <w:bCs/>
                <w:sz w:val="20"/>
                <w:szCs w:val="20"/>
              </w:rPr>
              <w:t>Para ser llenado por el proponente</w:t>
            </w:r>
          </w:p>
        </w:tc>
      </w:tr>
      <w:tr w:rsidR="00F02CC1" w:rsidRPr="00F02CC1" w:rsidTr="00D14C2D">
        <w:trPr>
          <w:cantSplit/>
          <w:trHeight w:val="951"/>
          <w:tblHeader/>
        </w:trPr>
        <w:tc>
          <w:tcPr>
            <w:tcW w:w="8082" w:type="dxa"/>
            <w:vMerge/>
            <w:shd w:val="clear" w:color="auto" w:fill="D9D9D9"/>
            <w:vAlign w:val="center"/>
          </w:tcPr>
          <w:p w:rsidR="00F02CC1" w:rsidRPr="00F02CC1" w:rsidRDefault="00F02CC1" w:rsidP="00F02CC1">
            <w:pPr>
              <w:ind w:left="-70"/>
              <w:jc w:val="center"/>
              <w:rPr>
                <w:rFonts w:ascii="Arial" w:hAnsi="Arial" w:cs="Arial"/>
                <w:b/>
                <w:bCs/>
                <w:sz w:val="20"/>
                <w:szCs w:val="20"/>
              </w:rPr>
            </w:pPr>
          </w:p>
        </w:tc>
        <w:tc>
          <w:tcPr>
            <w:tcW w:w="2692" w:type="dxa"/>
            <w:shd w:val="clear" w:color="auto" w:fill="D9D9D9"/>
            <w:vAlign w:val="center"/>
          </w:tcPr>
          <w:p w:rsidR="00F02CC1" w:rsidRPr="00F02CC1" w:rsidRDefault="00F02CC1" w:rsidP="00F02CC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F02CC1">
              <w:rPr>
                <w:rFonts w:ascii="Arial" w:hAnsi="Arial" w:cs="Arial"/>
                <w:b/>
                <w:bCs/>
                <w:iCs/>
                <w:lang w:val="es-ES_tradnl"/>
              </w:rPr>
              <w:t>CARACTERÍSTICAS DE LA PROPUESTA</w:t>
            </w:r>
          </w:p>
          <w:p w:rsidR="00F02CC1" w:rsidRPr="00F02CC1" w:rsidRDefault="00F02CC1" w:rsidP="00F02CC1">
            <w:pPr>
              <w:ind w:left="-70"/>
              <w:jc w:val="center"/>
              <w:rPr>
                <w:rFonts w:ascii="Arial" w:hAnsi="Arial" w:cs="Arial"/>
                <w:b/>
                <w:bCs/>
                <w:sz w:val="20"/>
                <w:szCs w:val="20"/>
              </w:rPr>
            </w:pPr>
            <w:r w:rsidRPr="00F02CC1">
              <w:rPr>
                <w:rFonts w:ascii="Arial" w:hAnsi="Arial" w:cs="Arial"/>
              </w:rPr>
              <w:t>(Manifestar aceptación, especificar y/o adjuntar lo requerido)</w:t>
            </w:r>
          </w:p>
        </w:tc>
      </w:tr>
      <w:tr w:rsidR="00F02CC1" w:rsidRPr="00F02CC1" w:rsidTr="00D14C2D">
        <w:trPr>
          <w:cantSplit/>
          <w:trHeight w:val="397"/>
        </w:trPr>
        <w:tc>
          <w:tcPr>
            <w:tcW w:w="8082" w:type="dxa"/>
            <w:shd w:val="clear" w:color="auto" w:fill="339966"/>
            <w:vAlign w:val="center"/>
          </w:tcPr>
          <w:p w:rsidR="00F02CC1" w:rsidRPr="00F02CC1" w:rsidRDefault="00F02CC1" w:rsidP="00F02CC1">
            <w:pPr>
              <w:ind w:left="290" w:hanging="290"/>
              <w:jc w:val="both"/>
              <w:rPr>
                <w:rFonts w:ascii="Arial" w:hAnsi="Arial" w:cs="Arial"/>
                <w:b/>
                <w:bCs/>
                <w:i/>
                <w:iCs/>
                <w:color w:val="FFFFFF"/>
                <w:sz w:val="18"/>
                <w:szCs w:val="18"/>
              </w:rPr>
            </w:pPr>
            <w:r w:rsidRPr="00F02CC1">
              <w:rPr>
                <w:rFonts w:ascii="Arial" w:hAnsi="Arial" w:cs="Arial"/>
                <w:b/>
                <w:bCs/>
                <w:color w:val="FFFFFF"/>
                <w:sz w:val="18"/>
                <w:szCs w:val="18"/>
              </w:rPr>
              <w:t>I. OBJETO Y CAUSA</w:t>
            </w:r>
          </w:p>
        </w:tc>
        <w:tc>
          <w:tcPr>
            <w:tcW w:w="2692" w:type="dxa"/>
            <w:shd w:val="clear" w:color="auto" w:fill="339966"/>
          </w:tcPr>
          <w:p w:rsidR="00F02CC1" w:rsidRPr="00F02CC1" w:rsidRDefault="00F02CC1" w:rsidP="00F02CC1">
            <w:pPr>
              <w:ind w:left="290" w:hanging="290"/>
              <w:jc w:val="both"/>
              <w:rPr>
                <w:rFonts w:ascii="Arial" w:hAnsi="Arial" w:cs="Arial"/>
                <w:b/>
                <w:bCs/>
                <w:color w:val="FFFFFF"/>
                <w:sz w:val="18"/>
                <w:szCs w:val="18"/>
              </w:rPr>
            </w:pPr>
          </w:p>
        </w:tc>
      </w:tr>
      <w:tr w:rsidR="00F02CC1" w:rsidRPr="00F02CC1" w:rsidTr="00D14C2D">
        <w:trPr>
          <w:cantSplit/>
          <w:trHeight w:val="519"/>
        </w:trPr>
        <w:tc>
          <w:tcPr>
            <w:tcW w:w="8082" w:type="dxa"/>
            <w:vAlign w:val="center"/>
          </w:tcPr>
          <w:p w:rsidR="00F02CC1" w:rsidRPr="00F02CC1" w:rsidRDefault="00F02CC1" w:rsidP="00F02CC1">
            <w:pPr>
              <w:jc w:val="both"/>
              <w:rPr>
                <w:rFonts w:ascii="Arial" w:hAnsi="Arial" w:cs="Arial"/>
                <w:bCs/>
                <w:color w:val="FFFFFF"/>
                <w:sz w:val="18"/>
                <w:szCs w:val="18"/>
                <w:lang w:val="es-ES_tradnl"/>
              </w:rPr>
            </w:pPr>
            <w:r w:rsidRPr="00F02CC1">
              <w:rPr>
                <w:rFonts w:ascii="Arial" w:hAnsi="Arial" w:cs="Arial"/>
                <w:bCs/>
                <w:iCs/>
                <w:sz w:val="18"/>
                <w:szCs w:val="18"/>
                <w:lang w:val="es-ES_tradnl"/>
              </w:rPr>
              <w:t>Adquisición de estaciones de diseño gráfico</w:t>
            </w:r>
            <w:r w:rsidRPr="00F02CC1">
              <w:rPr>
                <w:rFonts w:ascii="Arial" w:hAnsi="Arial" w:cs="Arial"/>
                <w:bCs/>
                <w:iCs/>
                <w:sz w:val="18"/>
                <w:szCs w:val="18"/>
              </w:rPr>
              <w:t xml:space="preserve"> para renovar y fortalecer el parque computacional del BCB.</w:t>
            </w:r>
          </w:p>
        </w:tc>
        <w:tc>
          <w:tcPr>
            <w:tcW w:w="2692" w:type="dxa"/>
          </w:tcPr>
          <w:p w:rsidR="00F02CC1" w:rsidRPr="00F02CC1" w:rsidRDefault="00F02CC1" w:rsidP="00F02CC1">
            <w:pPr>
              <w:jc w:val="both"/>
              <w:rPr>
                <w:rFonts w:ascii="Arial" w:hAnsi="Arial" w:cs="Arial"/>
                <w:bCs/>
                <w:iCs/>
                <w:sz w:val="18"/>
                <w:szCs w:val="18"/>
                <w:lang w:val="es-ES_tradnl"/>
              </w:rPr>
            </w:pPr>
          </w:p>
        </w:tc>
      </w:tr>
      <w:tr w:rsidR="00F02CC1" w:rsidRPr="00F02CC1" w:rsidTr="00D14C2D">
        <w:trPr>
          <w:cantSplit/>
          <w:trHeight w:val="397"/>
        </w:trPr>
        <w:tc>
          <w:tcPr>
            <w:tcW w:w="8082" w:type="dxa"/>
            <w:shd w:val="clear" w:color="auto" w:fill="339966"/>
            <w:vAlign w:val="center"/>
          </w:tcPr>
          <w:p w:rsidR="00F02CC1" w:rsidRPr="00F02CC1" w:rsidRDefault="00F02CC1" w:rsidP="00F02CC1">
            <w:pPr>
              <w:ind w:left="290" w:hanging="290"/>
              <w:jc w:val="both"/>
              <w:rPr>
                <w:rFonts w:ascii="Arial" w:hAnsi="Arial" w:cs="Arial"/>
                <w:b/>
                <w:bCs/>
                <w:color w:val="FFFFFF"/>
                <w:sz w:val="18"/>
                <w:szCs w:val="18"/>
              </w:rPr>
            </w:pPr>
            <w:r w:rsidRPr="00F02CC1">
              <w:rPr>
                <w:rFonts w:ascii="Arial" w:hAnsi="Arial" w:cs="Arial"/>
                <w:b/>
                <w:bCs/>
                <w:color w:val="FFFFFF"/>
                <w:sz w:val="18"/>
                <w:szCs w:val="18"/>
              </w:rPr>
              <w:t>II. CARACTERÍSTICAS GENERALES DEL(LOS) BIEN(ES)</w:t>
            </w:r>
          </w:p>
        </w:tc>
        <w:tc>
          <w:tcPr>
            <w:tcW w:w="2692" w:type="dxa"/>
            <w:shd w:val="clear" w:color="auto" w:fill="339966"/>
          </w:tcPr>
          <w:p w:rsidR="00F02CC1" w:rsidRPr="00F02CC1" w:rsidRDefault="00F02CC1" w:rsidP="00F02CC1">
            <w:pPr>
              <w:ind w:left="290" w:hanging="290"/>
              <w:jc w:val="both"/>
              <w:rPr>
                <w:rFonts w:ascii="Arial" w:hAnsi="Arial" w:cs="Arial"/>
                <w:b/>
                <w:bCs/>
                <w:color w:val="FFFFFF"/>
                <w:sz w:val="18"/>
                <w:szCs w:val="18"/>
              </w:rPr>
            </w:pPr>
          </w:p>
        </w:tc>
      </w:tr>
      <w:tr w:rsidR="00F02CC1" w:rsidRPr="00F02CC1" w:rsidTr="00D14C2D">
        <w:trPr>
          <w:cantSplit/>
          <w:trHeight w:val="397"/>
        </w:trPr>
        <w:tc>
          <w:tcPr>
            <w:tcW w:w="8082" w:type="dxa"/>
            <w:shd w:val="clear" w:color="auto" w:fill="CCFFCC"/>
            <w:vAlign w:val="center"/>
          </w:tcPr>
          <w:p w:rsidR="00F02CC1" w:rsidRPr="00F02CC1" w:rsidRDefault="00F02CC1" w:rsidP="00F02CC1">
            <w:pPr>
              <w:ind w:left="290" w:hanging="290"/>
              <w:jc w:val="both"/>
              <w:rPr>
                <w:rFonts w:ascii="Arial" w:hAnsi="Arial" w:cs="Arial"/>
                <w:bCs/>
                <w:i/>
                <w:iCs/>
                <w:sz w:val="18"/>
                <w:szCs w:val="18"/>
              </w:rPr>
            </w:pPr>
            <w:r w:rsidRPr="00F02CC1">
              <w:rPr>
                <w:rFonts w:ascii="Arial" w:hAnsi="Arial" w:cs="Arial"/>
                <w:b/>
                <w:bCs/>
                <w:sz w:val="18"/>
                <w:szCs w:val="18"/>
              </w:rPr>
              <w:t>A. REQUISITOS DEL(LOS) BIEN(ES)</w:t>
            </w:r>
            <w:r w:rsidRPr="00F02CC1">
              <w:rPr>
                <w:rFonts w:ascii="Arial" w:hAnsi="Arial" w:cs="Arial"/>
                <w:bCs/>
                <w:i/>
                <w:iCs/>
                <w:sz w:val="18"/>
                <w:szCs w:val="18"/>
              </w:rPr>
              <w:t xml:space="preserve"> </w:t>
            </w:r>
          </w:p>
        </w:tc>
        <w:tc>
          <w:tcPr>
            <w:tcW w:w="2692" w:type="dxa"/>
            <w:shd w:val="clear" w:color="auto" w:fill="CCFFCC"/>
          </w:tcPr>
          <w:p w:rsidR="00F02CC1" w:rsidRPr="00F02CC1" w:rsidRDefault="00F02CC1" w:rsidP="00F02CC1">
            <w:pPr>
              <w:ind w:left="290" w:hanging="290"/>
              <w:jc w:val="both"/>
              <w:rPr>
                <w:rFonts w:ascii="Arial" w:hAnsi="Arial" w:cs="Arial"/>
                <w:b/>
                <w:bCs/>
                <w:sz w:val="18"/>
                <w:szCs w:val="18"/>
              </w:rPr>
            </w:pPr>
          </w:p>
        </w:tc>
      </w:tr>
      <w:tr w:rsidR="00892F76" w:rsidRPr="00F02CC1" w:rsidTr="00D14C2D">
        <w:trPr>
          <w:cantSplit/>
          <w:trHeight w:val="284"/>
        </w:trPr>
        <w:tc>
          <w:tcPr>
            <w:tcW w:w="8082" w:type="dxa"/>
            <w:vAlign w:val="center"/>
          </w:tcPr>
          <w:p w:rsidR="00892F76" w:rsidRPr="0040700A" w:rsidRDefault="00892F76" w:rsidP="00892F76">
            <w:pPr>
              <w:pStyle w:val="Textoindependiente3"/>
              <w:numPr>
                <w:ilvl w:val="0"/>
                <w:numId w:val="45"/>
              </w:numPr>
              <w:spacing w:after="0"/>
              <w:rPr>
                <w:rFonts w:asciiTheme="minorHAnsi" w:hAnsiTheme="minorHAnsi" w:cstheme="minorHAnsi"/>
                <w:sz w:val="18"/>
                <w:szCs w:val="18"/>
              </w:rPr>
            </w:pPr>
            <w:r w:rsidRPr="0040700A">
              <w:rPr>
                <w:rFonts w:asciiTheme="minorHAnsi" w:hAnsiTheme="minorHAnsi" w:cstheme="minorHAnsi"/>
                <w:b/>
                <w:sz w:val="18"/>
                <w:szCs w:val="18"/>
              </w:rPr>
              <w:t>Cantidad:</w:t>
            </w:r>
            <w:r w:rsidRPr="0040700A">
              <w:rPr>
                <w:rFonts w:asciiTheme="minorHAnsi" w:hAnsiTheme="minorHAnsi" w:cstheme="minorHAnsi"/>
                <w:sz w:val="18"/>
                <w:szCs w:val="18"/>
              </w:rPr>
              <w:t xml:space="preserve"> 2 (dos).</w:t>
            </w:r>
          </w:p>
          <w:p w:rsidR="00892F76" w:rsidRPr="0040700A" w:rsidRDefault="00892F76" w:rsidP="00892F76">
            <w:pPr>
              <w:pStyle w:val="Textoindependiente3"/>
              <w:rPr>
                <w:rFonts w:asciiTheme="minorHAnsi" w:hAnsiTheme="minorHAnsi" w:cstheme="minorHAnsi"/>
                <w:sz w:val="18"/>
                <w:szCs w:val="18"/>
              </w:rPr>
            </w:pPr>
            <w:r w:rsidRPr="0040700A">
              <w:rPr>
                <w:rFonts w:asciiTheme="minorHAnsi" w:hAnsiTheme="minorHAnsi" w:cstheme="minorHAnsi"/>
                <w:i/>
                <w:sz w:val="18"/>
                <w:szCs w:val="18"/>
              </w:rPr>
              <w:t>(Manifestar aceptación)</w:t>
            </w:r>
          </w:p>
        </w:tc>
        <w:tc>
          <w:tcPr>
            <w:tcW w:w="2692" w:type="dxa"/>
          </w:tcPr>
          <w:p w:rsidR="00892F76" w:rsidRPr="00F02CC1" w:rsidRDefault="00892F76" w:rsidP="00892F76">
            <w:pPr>
              <w:ind w:left="360"/>
              <w:rPr>
                <w:rFonts w:ascii="Arial" w:hAnsi="Arial" w:cs="Arial"/>
                <w:b/>
                <w:sz w:val="18"/>
                <w:szCs w:val="18"/>
              </w:rPr>
            </w:pPr>
          </w:p>
        </w:tc>
      </w:tr>
      <w:tr w:rsidR="00892F76" w:rsidRPr="00F02CC1" w:rsidTr="00D14C2D">
        <w:trPr>
          <w:cantSplit/>
          <w:trHeight w:val="284"/>
        </w:trPr>
        <w:tc>
          <w:tcPr>
            <w:tcW w:w="8082" w:type="dxa"/>
            <w:vAlign w:val="center"/>
          </w:tcPr>
          <w:p w:rsidR="00892F76" w:rsidRPr="0040700A" w:rsidRDefault="00892F76" w:rsidP="00892F76">
            <w:pPr>
              <w:pStyle w:val="Textoindependiente3"/>
              <w:numPr>
                <w:ilvl w:val="0"/>
                <w:numId w:val="45"/>
              </w:numPr>
              <w:spacing w:after="0"/>
              <w:rPr>
                <w:rFonts w:asciiTheme="minorHAnsi" w:hAnsiTheme="minorHAnsi" w:cstheme="minorHAnsi"/>
                <w:b/>
                <w:sz w:val="18"/>
                <w:szCs w:val="18"/>
              </w:rPr>
            </w:pPr>
            <w:r w:rsidRPr="0040700A">
              <w:rPr>
                <w:rFonts w:asciiTheme="minorHAnsi" w:hAnsiTheme="minorHAnsi" w:cstheme="minorHAnsi"/>
                <w:b/>
                <w:sz w:val="18"/>
                <w:szCs w:val="18"/>
              </w:rPr>
              <w:t>Marca:</w:t>
            </w:r>
            <w:r w:rsidRPr="0040700A">
              <w:rPr>
                <w:rFonts w:asciiTheme="minorHAnsi" w:hAnsiTheme="minorHAnsi" w:cstheme="minorHAnsi"/>
                <w:sz w:val="18"/>
                <w:szCs w:val="18"/>
              </w:rPr>
              <w:t xml:space="preserve"> </w:t>
            </w:r>
            <w:r w:rsidRPr="0040700A">
              <w:rPr>
                <w:rFonts w:asciiTheme="minorHAnsi" w:hAnsiTheme="minorHAnsi" w:cstheme="minorHAnsi"/>
                <w:bCs/>
                <w:iCs/>
                <w:sz w:val="18"/>
                <w:szCs w:val="18"/>
              </w:rPr>
              <w:t>Especificar.</w:t>
            </w:r>
          </w:p>
        </w:tc>
        <w:tc>
          <w:tcPr>
            <w:tcW w:w="2692" w:type="dxa"/>
          </w:tcPr>
          <w:p w:rsidR="00892F76" w:rsidRPr="00F02CC1" w:rsidRDefault="00892F76" w:rsidP="00892F76">
            <w:pPr>
              <w:ind w:left="360"/>
              <w:rPr>
                <w:rFonts w:ascii="Arial" w:hAnsi="Arial" w:cs="Arial"/>
                <w:b/>
                <w:sz w:val="18"/>
                <w:szCs w:val="18"/>
              </w:rPr>
            </w:pPr>
          </w:p>
        </w:tc>
      </w:tr>
      <w:tr w:rsidR="00892F76" w:rsidRPr="00F02CC1" w:rsidTr="00D14C2D">
        <w:trPr>
          <w:cantSplit/>
          <w:trHeight w:val="284"/>
        </w:trPr>
        <w:tc>
          <w:tcPr>
            <w:tcW w:w="8082" w:type="dxa"/>
            <w:vAlign w:val="center"/>
          </w:tcPr>
          <w:p w:rsidR="00892F76" w:rsidRPr="0040700A" w:rsidRDefault="00892F76" w:rsidP="00892F76">
            <w:pPr>
              <w:pStyle w:val="Textoindependiente3"/>
              <w:numPr>
                <w:ilvl w:val="0"/>
                <w:numId w:val="45"/>
              </w:numPr>
              <w:spacing w:after="0"/>
              <w:rPr>
                <w:rFonts w:asciiTheme="minorHAnsi" w:hAnsiTheme="minorHAnsi" w:cstheme="minorHAnsi"/>
                <w:sz w:val="18"/>
                <w:szCs w:val="18"/>
              </w:rPr>
            </w:pPr>
            <w:r w:rsidRPr="0040700A">
              <w:rPr>
                <w:rFonts w:asciiTheme="minorHAnsi" w:hAnsiTheme="minorHAnsi" w:cstheme="minorHAnsi"/>
                <w:b/>
                <w:sz w:val="18"/>
                <w:szCs w:val="18"/>
              </w:rPr>
              <w:t>Modelo:</w:t>
            </w:r>
            <w:r w:rsidRPr="0040700A">
              <w:rPr>
                <w:rFonts w:asciiTheme="minorHAnsi" w:hAnsiTheme="minorHAnsi" w:cstheme="minorHAnsi"/>
                <w:sz w:val="18"/>
                <w:szCs w:val="18"/>
              </w:rPr>
              <w:t xml:space="preserve"> </w:t>
            </w:r>
            <w:r w:rsidRPr="0040700A">
              <w:rPr>
                <w:rFonts w:asciiTheme="minorHAnsi" w:hAnsiTheme="minorHAnsi" w:cstheme="minorHAnsi"/>
                <w:bCs/>
                <w:iCs/>
                <w:sz w:val="18"/>
                <w:szCs w:val="18"/>
              </w:rPr>
              <w:t>Especificar.</w:t>
            </w:r>
          </w:p>
        </w:tc>
        <w:tc>
          <w:tcPr>
            <w:tcW w:w="2692" w:type="dxa"/>
          </w:tcPr>
          <w:p w:rsidR="00892F76" w:rsidRPr="00F02CC1" w:rsidRDefault="00892F76" w:rsidP="00892F76">
            <w:pPr>
              <w:ind w:left="360"/>
              <w:rPr>
                <w:rFonts w:ascii="Arial" w:hAnsi="Arial" w:cs="Arial"/>
                <w:b/>
                <w:sz w:val="18"/>
                <w:szCs w:val="18"/>
              </w:rPr>
            </w:pPr>
          </w:p>
        </w:tc>
      </w:tr>
      <w:tr w:rsidR="00892F76" w:rsidRPr="00F02CC1" w:rsidTr="00D14C2D">
        <w:trPr>
          <w:cantSplit/>
          <w:trHeight w:val="284"/>
        </w:trPr>
        <w:tc>
          <w:tcPr>
            <w:tcW w:w="8082" w:type="dxa"/>
            <w:vAlign w:val="center"/>
          </w:tcPr>
          <w:p w:rsidR="00892F76" w:rsidRPr="0040700A" w:rsidRDefault="00892F76" w:rsidP="00892F76">
            <w:pPr>
              <w:pStyle w:val="Textoindependiente3"/>
              <w:numPr>
                <w:ilvl w:val="0"/>
                <w:numId w:val="45"/>
              </w:numPr>
              <w:spacing w:after="0"/>
              <w:rPr>
                <w:rFonts w:asciiTheme="minorHAnsi" w:hAnsiTheme="minorHAnsi" w:cstheme="minorHAnsi"/>
                <w:b/>
                <w:sz w:val="18"/>
                <w:szCs w:val="18"/>
              </w:rPr>
            </w:pPr>
            <w:r w:rsidRPr="0040700A">
              <w:rPr>
                <w:rFonts w:asciiTheme="minorHAnsi" w:hAnsiTheme="minorHAnsi" w:cstheme="minorHAnsi"/>
                <w:b/>
                <w:sz w:val="18"/>
                <w:szCs w:val="18"/>
              </w:rPr>
              <w:t>Procesador:</w:t>
            </w:r>
            <w:r w:rsidRPr="0040700A">
              <w:rPr>
                <w:rFonts w:asciiTheme="minorHAnsi" w:hAnsiTheme="minorHAnsi" w:cstheme="minorHAnsi"/>
                <w:sz w:val="18"/>
                <w:szCs w:val="18"/>
              </w:rPr>
              <w:t xml:space="preserve"> Chip M4 de Apple.</w:t>
            </w:r>
          </w:p>
          <w:p w:rsidR="00892F76" w:rsidRPr="0040700A" w:rsidRDefault="00892F76" w:rsidP="00892F76">
            <w:pPr>
              <w:pStyle w:val="Textoindependiente3"/>
              <w:rPr>
                <w:rFonts w:asciiTheme="minorHAnsi" w:hAnsiTheme="minorHAnsi" w:cstheme="minorHAnsi"/>
                <w:b/>
                <w:sz w:val="18"/>
                <w:szCs w:val="18"/>
              </w:rPr>
            </w:pPr>
            <w:r w:rsidRPr="0040700A">
              <w:rPr>
                <w:rFonts w:asciiTheme="minorHAnsi" w:hAnsiTheme="minorHAnsi" w:cstheme="minorHAnsi"/>
                <w:i/>
                <w:sz w:val="18"/>
                <w:szCs w:val="18"/>
              </w:rPr>
              <w:t>(Manifestar aceptación)</w:t>
            </w:r>
          </w:p>
        </w:tc>
        <w:tc>
          <w:tcPr>
            <w:tcW w:w="2692" w:type="dxa"/>
          </w:tcPr>
          <w:p w:rsidR="00892F76" w:rsidRPr="00F02CC1" w:rsidRDefault="00892F76" w:rsidP="00892F76">
            <w:pPr>
              <w:ind w:left="360"/>
              <w:rPr>
                <w:rFonts w:ascii="Arial" w:hAnsi="Arial" w:cs="Arial"/>
                <w:b/>
                <w:sz w:val="18"/>
                <w:szCs w:val="18"/>
              </w:rPr>
            </w:pPr>
          </w:p>
        </w:tc>
      </w:tr>
      <w:tr w:rsidR="00892F76" w:rsidRPr="00F02CC1" w:rsidTr="00D14C2D">
        <w:trPr>
          <w:cantSplit/>
          <w:trHeight w:val="284"/>
        </w:trPr>
        <w:tc>
          <w:tcPr>
            <w:tcW w:w="8082" w:type="dxa"/>
            <w:vAlign w:val="center"/>
          </w:tcPr>
          <w:p w:rsidR="00892F76" w:rsidRPr="0040700A" w:rsidRDefault="00892F76" w:rsidP="00892F76">
            <w:pPr>
              <w:pStyle w:val="Textoindependiente3"/>
              <w:numPr>
                <w:ilvl w:val="0"/>
                <w:numId w:val="45"/>
              </w:numPr>
              <w:spacing w:after="0"/>
              <w:rPr>
                <w:rFonts w:asciiTheme="minorHAnsi" w:hAnsiTheme="minorHAnsi" w:cstheme="minorHAnsi"/>
                <w:b/>
                <w:sz w:val="18"/>
                <w:szCs w:val="18"/>
              </w:rPr>
            </w:pPr>
            <w:r w:rsidRPr="0040700A">
              <w:rPr>
                <w:rFonts w:asciiTheme="minorHAnsi" w:hAnsiTheme="minorHAnsi" w:cstheme="minorHAnsi"/>
                <w:b/>
                <w:sz w:val="18"/>
                <w:szCs w:val="18"/>
              </w:rPr>
              <w:t>Cantidad de Núcleos:</w:t>
            </w:r>
            <w:r w:rsidRPr="0040700A">
              <w:rPr>
                <w:rFonts w:asciiTheme="minorHAnsi" w:hAnsiTheme="minorHAnsi" w:cstheme="minorHAnsi"/>
                <w:sz w:val="18"/>
                <w:szCs w:val="18"/>
              </w:rPr>
              <w:t xml:space="preserve"> CPU de 10 núcleos o superior.</w:t>
            </w:r>
          </w:p>
          <w:p w:rsidR="00892F76" w:rsidRPr="0040700A" w:rsidRDefault="00892F76" w:rsidP="00892F76">
            <w:pPr>
              <w:pStyle w:val="Textoindependiente3"/>
              <w:rPr>
                <w:rFonts w:asciiTheme="minorHAnsi" w:hAnsiTheme="minorHAnsi" w:cstheme="minorHAnsi"/>
                <w:b/>
                <w:sz w:val="18"/>
                <w:szCs w:val="18"/>
              </w:rPr>
            </w:pPr>
            <w:r w:rsidRPr="0040700A">
              <w:rPr>
                <w:rFonts w:asciiTheme="minorHAnsi" w:hAnsiTheme="minorHAnsi" w:cstheme="minorHAnsi"/>
                <w:i/>
                <w:sz w:val="18"/>
                <w:szCs w:val="18"/>
              </w:rPr>
              <w:t>(Manifestar aceptación)</w:t>
            </w:r>
          </w:p>
        </w:tc>
        <w:tc>
          <w:tcPr>
            <w:tcW w:w="2692" w:type="dxa"/>
          </w:tcPr>
          <w:p w:rsidR="00892F76" w:rsidRPr="00F02CC1" w:rsidRDefault="00892F76" w:rsidP="00892F76">
            <w:pPr>
              <w:ind w:left="360"/>
              <w:rPr>
                <w:rFonts w:ascii="Arial" w:hAnsi="Arial" w:cs="Arial"/>
                <w:b/>
                <w:sz w:val="18"/>
                <w:szCs w:val="18"/>
              </w:rPr>
            </w:pPr>
          </w:p>
        </w:tc>
      </w:tr>
      <w:tr w:rsidR="00892F76" w:rsidRPr="00F02CC1" w:rsidTr="00D14C2D">
        <w:trPr>
          <w:cantSplit/>
          <w:trHeight w:val="284"/>
        </w:trPr>
        <w:tc>
          <w:tcPr>
            <w:tcW w:w="8082" w:type="dxa"/>
            <w:tcBorders>
              <w:bottom w:val="single" w:sz="4" w:space="0" w:color="auto"/>
            </w:tcBorders>
          </w:tcPr>
          <w:p w:rsidR="00892F76" w:rsidRPr="0040700A" w:rsidRDefault="00892F76" w:rsidP="00892F76">
            <w:pPr>
              <w:numPr>
                <w:ilvl w:val="0"/>
                <w:numId w:val="45"/>
              </w:numPr>
              <w:rPr>
                <w:rFonts w:asciiTheme="minorHAnsi" w:hAnsiTheme="minorHAnsi" w:cstheme="minorHAnsi"/>
                <w:i/>
                <w:sz w:val="18"/>
                <w:szCs w:val="18"/>
              </w:rPr>
            </w:pPr>
            <w:r w:rsidRPr="0040700A">
              <w:rPr>
                <w:rFonts w:asciiTheme="minorHAnsi" w:hAnsiTheme="minorHAnsi" w:cstheme="minorHAnsi"/>
                <w:b/>
                <w:sz w:val="18"/>
                <w:szCs w:val="18"/>
              </w:rPr>
              <w:t>Memoria Unificada:</w:t>
            </w:r>
            <w:r w:rsidRPr="0040700A">
              <w:rPr>
                <w:rFonts w:asciiTheme="minorHAnsi" w:hAnsiTheme="minorHAnsi" w:cstheme="minorHAnsi"/>
                <w:sz w:val="18"/>
                <w:szCs w:val="18"/>
              </w:rPr>
              <w:t xml:space="preserve"> 24 GB o superior</w:t>
            </w:r>
            <w:r w:rsidRPr="0040700A">
              <w:rPr>
                <w:rFonts w:asciiTheme="minorHAnsi" w:hAnsiTheme="minorHAnsi" w:cstheme="minorHAnsi"/>
                <w:i/>
                <w:sz w:val="18"/>
                <w:szCs w:val="18"/>
              </w:rPr>
              <w:t>.</w:t>
            </w:r>
          </w:p>
          <w:p w:rsidR="00892F76" w:rsidRPr="0040700A" w:rsidRDefault="00892F76" w:rsidP="00892F76">
            <w:pPr>
              <w:rPr>
                <w:rFonts w:asciiTheme="minorHAnsi" w:hAnsiTheme="minorHAnsi" w:cstheme="minorHAnsi"/>
                <w:i/>
                <w:sz w:val="18"/>
                <w:szCs w:val="18"/>
              </w:rPr>
            </w:pPr>
            <w:r w:rsidRPr="0040700A">
              <w:rPr>
                <w:rFonts w:asciiTheme="minorHAnsi" w:hAnsiTheme="minorHAnsi" w:cstheme="minorHAnsi"/>
                <w:i/>
                <w:sz w:val="18"/>
                <w:szCs w:val="18"/>
              </w:rPr>
              <w:t>(Manifestar aceptación)</w:t>
            </w:r>
          </w:p>
        </w:tc>
        <w:tc>
          <w:tcPr>
            <w:tcW w:w="2692" w:type="dxa"/>
            <w:tcBorders>
              <w:bottom w:val="single" w:sz="4" w:space="0" w:color="auto"/>
            </w:tcBorders>
          </w:tcPr>
          <w:p w:rsidR="00892F76" w:rsidRPr="00F02CC1" w:rsidRDefault="00892F76" w:rsidP="00892F76">
            <w:pPr>
              <w:ind w:left="360"/>
              <w:rPr>
                <w:rFonts w:ascii="Arial" w:hAnsi="Arial" w:cs="Arial"/>
                <w:b/>
                <w:sz w:val="18"/>
                <w:szCs w:val="18"/>
              </w:rPr>
            </w:pPr>
          </w:p>
        </w:tc>
      </w:tr>
      <w:tr w:rsidR="00892F76" w:rsidRPr="00F02CC1" w:rsidTr="00D14C2D">
        <w:trPr>
          <w:cantSplit/>
          <w:trHeight w:val="284"/>
        </w:trPr>
        <w:tc>
          <w:tcPr>
            <w:tcW w:w="8082" w:type="dxa"/>
            <w:tcBorders>
              <w:bottom w:val="single" w:sz="4" w:space="0" w:color="auto"/>
            </w:tcBorders>
          </w:tcPr>
          <w:p w:rsidR="00892F76" w:rsidRPr="0040700A" w:rsidRDefault="00892F76" w:rsidP="00892F76">
            <w:pPr>
              <w:numPr>
                <w:ilvl w:val="0"/>
                <w:numId w:val="45"/>
              </w:numPr>
              <w:rPr>
                <w:rFonts w:asciiTheme="minorHAnsi" w:hAnsiTheme="minorHAnsi" w:cstheme="minorHAnsi"/>
                <w:i/>
                <w:sz w:val="18"/>
                <w:szCs w:val="18"/>
              </w:rPr>
            </w:pPr>
            <w:r w:rsidRPr="0040700A">
              <w:rPr>
                <w:rFonts w:asciiTheme="minorHAnsi" w:hAnsiTheme="minorHAnsi" w:cstheme="minorHAnsi"/>
                <w:b/>
                <w:sz w:val="18"/>
                <w:szCs w:val="18"/>
              </w:rPr>
              <w:t>Almacenamiento:</w:t>
            </w:r>
            <w:r w:rsidRPr="0040700A">
              <w:rPr>
                <w:rFonts w:asciiTheme="minorHAnsi" w:hAnsiTheme="minorHAnsi" w:cstheme="minorHAnsi"/>
                <w:sz w:val="18"/>
                <w:szCs w:val="18"/>
              </w:rPr>
              <w:t xml:space="preserve"> SSD de 512GB. o superior</w:t>
            </w:r>
            <w:r w:rsidRPr="0040700A">
              <w:rPr>
                <w:rFonts w:asciiTheme="minorHAnsi" w:hAnsiTheme="minorHAnsi" w:cstheme="minorHAnsi"/>
                <w:i/>
                <w:sz w:val="18"/>
                <w:szCs w:val="18"/>
              </w:rPr>
              <w:t>.</w:t>
            </w:r>
          </w:p>
          <w:p w:rsidR="00892F76" w:rsidRPr="0040700A" w:rsidRDefault="00892F76" w:rsidP="00892F76">
            <w:pPr>
              <w:rPr>
                <w:rFonts w:asciiTheme="minorHAnsi" w:hAnsiTheme="minorHAnsi" w:cstheme="minorHAnsi"/>
                <w:b/>
                <w:sz w:val="18"/>
                <w:szCs w:val="18"/>
              </w:rPr>
            </w:pPr>
            <w:r w:rsidRPr="0040700A">
              <w:rPr>
                <w:rFonts w:asciiTheme="minorHAnsi" w:hAnsiTheme="minorHAnsi" w:cstheme="minorHAnsi"/>
                <w:i/>
                <w:sz w:val="18"/>
                <w:szCs w:val="18"/>
              </w:rPr>
              <w:t>(Manifestar aceptación)</w:t>
            </w:r>
          </w:p>
        </w:tc>
        <w:tc>
          <w:tcPr>
            <w:tcW w:w="2692" w:type="dxa"/>
            <w:tcBorders>
              <w:bottom w:val="single" w:sz="4" w:space="0" w:color="auto"/>
            </w:tcBorders>
          </w:tcPr>
          <w:p w:rsidR="00892F76" w:rsidRPr="00F02CC1" w:rsidRDefault="00892F76" w:rsidP="00892F76">
            <w:pPr>
              <w:ind w:left="360"/>
              <w:rPr>
                <w:rFonts w:ascii="Arial" w:hAnsi="Arial" w:cs="Arial"/>
                <w:b/>
                <w:sz w:val="18"/>
                <w:szCs w:val="18"/>
              </w:rPr>
            </w:pPr>
          </w:p>
        </w:tc>
      </w:tr>
      <w:tr w:rsidR="00892F76" w:rsidRPr="00F02CC1" w:rsidTr="00D14C2D">
        <w:trPr>
          <w:cantSplit/>
          <w:trHeight w:val="284"/>
        </w:trPr>
        <w:tc>
          <w:tcPr>
            <w:tcW w:w="8082" w:type="dxa"/>
            <w:tcBorders>
              <w:bottom w:val="single" w:sz="4" w:space="0" w:color="auto"/>
            </w:tcBorders>
          </w:tcPr>
          <w:p w:rsidR="00892F76" w:rsidRPr="0040700A" w:rsidRDefault="00892F76" w:rsidP="00892F76">
            <w:pPr>
              <w:numPr>
                <w:ilvl w:val="0"/>
                <w:numId w:val="45"/>
              </w:numPr>
              <w:rPr>
                <w:rFonts w:asciiTheme="minorHAnsi" w:hAnsiTheme="minorHAnsi" w:cstheme="minorHAnsi"/>
                <w:i/>
                <w:sz w:val="18"/>
                <w:szCs w:val="18"/>
              </w:rPr>
            </w:pPr>
            <w:r w:rsidRPr="0040700A">
              <w:rPr>
                <w:rFonts w:asciiTheme="minorHAnsi" w:hAnsiTheme="minorHAnsi" w:cstheme="minorHAnsi"/>
                <w:b/>
                <w:sz w:val="18"/>
                <w:szCs w:val="18"/>
              </w:rPr>
              <w:t>Pantalla:</w:t>
            </w:r>
            <w:r w:rsidRPr="0040700A">
              <w:rPr>
                <w:rFonts w:asciiTheme="minorHAnsi" w:hAnsiTheme="minorHAnsi" w:cstheme="minorHAnsi"/>
                <w:sz w:val="18"/>
                <w:szCs w:val="18"/>
              </w:rPr>
              <w:t xml:space="preserve"> Retina 4.5K de 24” pulgadas o superior</w:t>
            </w:r>
            <w:r w:rsidRPr="0040700A">
              <w:rPr>
                <w:rFonts w:asciiTheme="minorHAnsi" w:hAnsiTheme="minorHAnsi" w:cstheme="minorHAnsi"/>
                <w:i/>
                <w:sz w:val="18"/>
                <w:szCs w:val="18"/>
              </w:rPr>
              <w:t>.</w:t>
            </w:r>
          </w:p>
          <w:p w:rsidR="00892F76" w:rsidRPr="0040700A" w:rsidRDefault="00892F76" w:rsidP="00892F76">
            <w:pPr>
              <w:rPr>
                <w:rFonts w:asciiTheme="minorHAnsi" w:hAnsiTheme="minorHAnsi" w:cstheme="minorHAnsi"/>
                <w:b/>
                <w:sz w:val="18"/>
                <w:szCs w:val="18"/>
              </w:rPr>
            </w:pPr>
            <w:r w:rsidRPr="0040700A">
              <w:rPr>
                <w:rFonts w:asciiTheme="minorHAnsi" w:hAnsiTheme="minorHAnsi" w:cstheme="minorHAnsi"/>
                <w:i/>
                <w:sz w:val="18"/>
                <w:szCs w:val="18"/>
              </w:rPr>
              <w:t>(Manifestar aceptación)</w:t>
            </w:r>
          </w:p>
        </w:tc>
        <w:tc>
          <w:tcPr>
            <w:tcW w:w="2692" w:type="dxa"/>
            <w:tcBorders>
              <w:bottom w:val="single" w:sz="4" w:space="0" w:color="auto"/>
            </w:tcBorders>
          </w:tcPr>
          <w:p w:rsidR="00892F76" w:rsidRPr="00F02CC1" w:rsidRDefault="00892F76" w:rsidP="00892F76">
            <w:pPr>
              <w:ind w:left="360"/>
              <w:rPr>
                <w:rFonts w:ascii="Arial" w:hAnsi="Arial" w:cs="Arial"/>
                <w:b/>
                <w:sz w:val="18"/>
                <w:szCs w:val="18"/>
              </w:rPr>
            </w:pPr>
          </w:p>
        </w:tc>
      </w:tr>
      <w:tr w:rsidR="00892F76" w:rsidRPr="00F02CC1" w:rsidTr="00D14C2D">
        <w:trPr>
          <w:cantSplit/>
          <w:trHeight w:val="284"/>
        </w:trPr>
        <w:tc>
          <w:tcPr>
            <w:tcW w:w="8082" w:type="dxa"/>
            <w:tcBorders>
              <w:bottom w:val="single" w:sz="4" w:space="0" w:color="auto"/>
            </w:tcBorders>
          </w:tcPr>
          <w:p w:rsidR="00892F76" w:rsidRPr="0040700A" w:rsidRDefault="00892F76" w:rsidP="00892F76">
            <w:pPr>
              <w:numPr>
                <w:ilvl w:val="0"/>
                <w:numId w:val="45"/>
              </w:numPr>
              <w:rPr>
                <w:rFonts w:asciiTheme="minorHAnsi" w:hAnsiTheme="minorHAnsi" w:cstheme="minorHAnsi"/>
                <w:b/>
                <w:sz w:val="18"/>
                <w:szCs w:val="18"/>
                <w:lang w:val="es-BO"/>
              </w:rPr>
            </w:pPr>
            <w:r w:rsidRPr="0040700A">
              <w:rPr>
                <w:rFonts w:asciiTheme="minorHAnsi" w:hAnsiTheme="minorHAnsi" w:cstheme="minorHAnsi"/>
                <w:b/>
                <w:sz w:val="18"/>
                <w:szCs w:val="18"/>
                <w:lang w:val="es-BO"/>
              </w:rPr>
              <w:t>Resolución:</w:t>
            </w:r>
            <w:r w:rsidRPr="0040700A">
              <w:rPr>
                <w:rFonts w:asciiTheme="minorHAnsi" w:hAnsiTheme="minorHAnsi" w:cstheme="minorHAnsi"/>
                <w:sz w:val="18"/>
                <w:szCs w:val="18"/>
                <w:lang w:val="es-BO"/>
              </w:rPr>
              <w:t xml:space="preserve"> 4480 x 2520 o superior.</w:t>
            </w:r>
          </w:p>
          <w:p w:rsidR="00892F76" w:rsidRPr="0040700A" w:rsidRDefault="00892F76" w:rsidP="00892F76">
            <w:pPr>
              <w:rPr>
                <w:rFonts w:asciiTheme="minorHAnsi" w:hAnsiTheme="minorHAnsi" w:cstheme="minorHAnsi"/>
                <w:b/>
                <w:sz w:val="18"/>
                <w:szCs w:val="18"/>
              </w:rPr>
            </w:pPr>
            <w:r w:rsidRPr="0040700A">
              <w:rPr>
                <w:rFonts w:asciiTheme="minorHAnsi" w:hAnsiTheme="minorHAnsi" w:cstheme="minorHAnsi"/>
                <w:i/>
                <w:sz w:val="18"/>
                <w:szCs w:val="18"/>
              </w:rPr>
              <w:t>(Manifestar aceptación)</w:t>
            </w:r>
          </w:p>
        </w:tc>
        <w:tc>
          <w:tcPr>
            <w:tcW w:w="2692" w:type="dxa"/>
            <w:tcBorders>
              <w:bottom w:val="single" w:sz="4" w:space="0" w:color="auto"/>
            </w:tcBorders>
          </w:tcPr>
          <w:p w:rsidR="00892F76" w:rsidRPr="00F02CC1" w:rsidRDefault="00892F76" w:rsidP="00892F76">
            <w:pPr>
              <w:ind w:left="360"/>
              <w:rPr>
                <w:rFonts w:ascii="Arial" w:hAnsi="Arial" w:cs="Arial"/>
                <w:b/>
                <w:sz w:val="18"/>
                <w:szCs w:val="18"/>
                <w:lang w:val="es-BO"/>
              </w:rPr>
            </w:pPr>
          </w:p>
        </w:tc>
      </w:tr>
      <w:tr w:rsidR="00892F76" w:rsidRPr="00F02CC1" w:rsidTr="00D14C2D">
        <w:trPr>
          <w:cantSplit/>
          <w:trHeight w:val="284"/>
        </w:trPr>
        <w:tc>
          <w:tcPr>
            <w:tcW w:w="8082" w:type="dxa"/>
            <w:tcBorders>
              <w:bottom w:val="single" w:sz="4" w:space="0" w:color="auto"/>
            </w:tcBorders>
          </w:tcPr>
          <w:p w:rsidR="00892F76" w:rsidRPr="0040700A" w:rsidRDefault="00892F76" w:rsidP="00892F76">
            <w:pPr>
              <w:numPr>
                <w:ilvl w:val="0"/>
                <w:numId w:val="45"/>
              </w:numPr>
              <w:rPr>
                <w:rFonts w:asciiTheme="minorHAnsi" w:hAnsiTheme="minorHAnsi" w:cstheme="minorHAnsi"/>
                <w:b/>
                <w:sz w:val="18"/>
                <w:szCs w:val="18"/>
              </w:rPr>
            </w:pPr>
            <w:r w:rsidRPr="0040700A">
              <w:rPr>
                <w:rFonts w:asciiTheme="minorHAnsi" w:hAnsiTheme="minorHAnsi" w:cstheme="minorHAnsi"/>
                <w:b/>
                <w:sz w:val="18"/>
                <w:szCs w:val="18"/>
              </w:rPr>
              <w:t>Brillo:</w:t>
            </w:r>
            <w:r w:rsidRPr="0040700A">
              <w:rPr>
                <w:rFonts w:asciiTheme="minorHAnsi" w:hAnsiTheme="minorHAnsi" w:cstheme="minorHAnsi"/>
                <w:sz w:val="18"/>
                <w:szCs w:val="18"/>
              </w:rPr>
              <w:t xml:space="preserve"> Al menos 500 </w:t>
            </w:r>
            <w:proofErr w:type="spellStart"/>
            <w:r w:rsidRPr="0040700A">
              <w:rPr>
                <w:rFonts w:asciiTheme="minorHAnsi" w:hAnsiTheme="minorHAnsi" w:cstheme="minorHAnsi"/>
                <w:sz w:val="18"/>
                <w:szCs w:val="18"/>
              </w:rPr>
              <w:t>nits</w:t>
            </w:r>
            <w:proofErr w:type="spellEnd"/>
            <w:r w:rsidRPr="0040700A">
              <w:rPr>
                <w:rFonts w:asciiTheme="minorHAnsi" w:hAnsiTheme="minorHAnsi" w:cstheme="minorHAnsi"/>
                <w:sz w:val="18"/>
                <w:szCs w:val="18"/>
              </w:rPr>
              <w:t xml:space="preserve"> o superior.</w:t>
            </w:r>
          </w:p>
          <w:p w:rsidR="00892F76" w:rsidRPr="0040700A" w:rsidRDefault="00892F76" w:rsidP="00892F76">
            <w:pPr>
              <w:rPr>
                <w:rFonts w:asciiTheme="minorHAnsi" w:hAnsiTheme="minorHAnsi" w:cstheme="minorHAnsi"/>
                <w:i/>
                <w:sz w:val="18"/>
                <w:szCs w:val="18"/>
              </w:rPr>
            </w:pPr>
            <w:r w:rsidRPr="0040700A">
              <w:rPr>
                <w:rFonts w:asciiTheme="minorHAnsi" w:hAnsiTheme="minorHAnsi" w:cstheme="minorHAnsi"/>
                <w:i/>
                <w:sz w:val="18"/>
                <w:szCs w:val="18"/>
              </w:rPr>
              <w:t>(Manifestar aceptación)</w:t>
            </w:r>
          </w:p>
        </w:tc>
        <w:tc>
          <w:tcPr>
            <w:tcW w:w="2692" w:type="dxa"/>
            <w:tcBorders>
              <w:bottom w:val="single" w:sz="4" w:space="0" w:color="auto"/>
            </w:tcBorders>
          </w:tcPr>
          <w:p w:rsidR="00892F76" w:rsidRPr="00F02CC1" w:rsidRDefault="00892F76" w:rsidP="00892F76">
            <w:pPr>
              <w:ind w:left="360"/>
              <w:rPr>
                <w:rFonts w:ascii="Arial" w:hAnsi="Arial" w:cs="Arial"/>
                <w:b/>
                <w:sz w:val="18"/>
                <w:szCs w:val="18"/>
              </w:rPr>
            </w:pPr>
          </w:p>
        </w:tc>
      </w:tr>
      <w:tr w:rsidR="00892F76" w:rsidRPr="00F02CC1" w:rsidTr="00D14C2D">
        <w:trPr>
          <w:cantSplit/>
          <w:trHeight w:val="284"/>
        </w:trPr>
        <w:tc>
          <w:tcPr>
            <w:tcW w:w="8082" w:type="dxa"/>
            <w:tcBorders>
              <w:bottom w:val="single" w:sz="4" w:space="0" w:color="auto"/>
            </w:tcBorders>
          </w:tcPr>
          <w:p w:rsidR="00892F76" w:rsidRPr="0040700A" w:rsidRDefault="00892F76" w:rsidP="00892F76">
            <w:pPr>
              <w:numPr>
                <w:ilvl w:val="0"/>
                <w:numId w:val="45"/>
              </w:numPr>
              <w:jc w:val="both"/>
              <w:rPr>
                <w:rFonts w:asciiTheme="minorHAnsi" w:hAnsiTheme="minorHAnsi" w:cstheme="minorHAnsi"/>
                <w:b/>
                <w:sz w:val="18"/>
                <w:szCs w:val="18"/>
              </w:rPr>
            </w:pPr>
            <w:r w:rsidRPr="0040700A">
              <w:rPr>
                <w:rFonts w:asciiTheme="minorHAnsi" w:hAnsiTheme="minorHAnsi" w:cstheme="minorHAnsi"/>
                <w:b/>
                <w:sz w:val="18"/>
                <w:szCs w:val="18"/>
              </w:rPr>
              <w:t>Cámara:</w:t>
            </w:r>
            <w:r w:rsidRPr="0040700A">
              <w:rPr>
                <w:rFonts w:asciiTheme="minorHAnsi" w:hAnsiTheme="minorHAnsi" w:cstheme="minorHAnsi"/>
                <w:sz w:val="18"/>
                <w:szCs w:val="18"/>
              </w:rPr>
              <w:t xml:space="preserve"> 12 MP o superior.</w:t>
            </w:r>
          </w:p>
          <w:p w:rsidR="00892F76" w:rsidRPr="0040700A" w:rsidRDefault="00892F76" w:rsidP="00892F76">
            <w:pPr>
              <w:rPr>
                <w:rFonts w:asciiTheme="minorHAnsi" w:hAnsiTheme="minorHAnsi" w:cstheme="minorHAnsi"/>
                <w:b/>
                <w:sz w:val="18"/>
                <w:szCs w:val="18"/>
              </w:rPr>
            </w:pPr>
            <w:r w:rsidRPr="0040700A">
              <w:rPr>
                <w:rFonts w:asciiTheme="minorHAnsi" w:hAnsiTheme="minorHAnsi" w:cstheme="minorHAnsi"/>
                <w:i/>
                <w:sz w:val="18"/>
                <w:szCs w:val="18"/>
              </w:rPr>
              <w:t>(Manifestar aceptación)</w:t>
            </w:r>
          </w:p>
        </w:tc>
        <w:tc>
          <w:tcPr>
            <w:tcW w:w="2692" w:type="dxa"/>
            <w:tcBorders>
              <w:bottom w:val="single" w:sz="4" w:space="0" w:color="auto"/>
            </w:tcBorders>
          </w:tcPr>
          <w:p w:rsidR="00892F76" w:rsidRPr="00F02CC1" w:rsidRDefault="00892F76" w:rsidP="00892F76">
            <w:pPr>
              <w:ind w:left="360"/>
              <w:jc w:val="both"/>
              <w:rPr>
                <w:rFonts w:ascii="Arial" w:hAnsi="Arial" w:cs="Arial"/>
                <w:b/>
                <w:sz w:val="18"/>
                <w:szCs w:val="18"/>
              </w:rPr>
            </w:pPr>
          </w:p>
        </w:tc>
      </w:tr>
      <w:tr w:rsidR="00892F76" w:rsidRPr="00F02CC1" w:rsidTr="00D14C2D">
        <w:trPr>
          <w:cantSplit/>
          <w:trHeight w:val="284"/>
        </w:trPr>
        <w:tc>
          <w:tcPr>
            <w:tcW w:w="8082" w:type="dxa"/>
            <w:tcBorders>
              <w:bottom w:val="single" w:sz="4" w:space="0" w:color="auto"/>
            </w:tcBorders>
          </w:tcPr>
          <w:p w:rsidR="00892F76" w:rsidRPr="0040700A" w:rsidRDefault="00892F76" w:rsidP="00892F76">
            <w:pPr>
              <w:numPr>
                <w:ilvl w:val="0"/>
                <w:numId w:val="45"/>
              </w:numPr>
              <w:jc w:val="both"/>
              <w:rPr>
                <w:rFonts w:asciiTheme="minorHAnsi" w:hAnsiTheme="minorHAnsi" w:cstheme="minorHAnsi"/>
                <w:sz w:val="18"/>
                <w:szCs w:val="18"/>
              </w:rPr>
            </w:pPr>
            <w:r w:rsidRPr="0040700A">
              <w:rPr>
                <w:rFonts w:asciiTheme="minorHAnsi" w:hAnsiTheme="minorHAnsi" w:cstheme="minorHAnsi"/>
                <w:b/>
                <w:sz w:val="18"/>
                <w:szCs w:val="18"/>
              </w:rPr>
              <w:t>Teclado:</w:t>
            </w:r>
            <w:r w:rsidRPr="0040700A">
              <w:rPr>
                <w:rFonts w:asciiTheme="minorHAnsi" w:hAnsiTheme="minorHAnsi" w:cstheme="minorHAnsi"/>
                <w:sz w:val="18"/>
                <w:szCs w:val="18"/>
              </w:rPr>
              <w:t xml:space="preserve"> Inalámbrico.</w:t>
            </w:r>
          </w:p>
          <w:p w:rsidR="00892F76" w:rsidRPr="0040700A" w:rsidRDefault="00892F76" w:rsidP="00892F76">
            <w:pPr>
              <w:rPr>
                <w:rFonts w:asciiTheme="minorHAnsi" w:hAnsiTheme="minorHAnsi" w:cstheme="minorHAnsi"/>
                <w:b/>
                <w:i/>
                <w:sz w:val="18"/>
                <w:szCs w:val="18"/>
                <w:lang w:val="es-ES_tradnl"/>
              </w:rPr>
            </w:pPr>
            <w:r w:rsidRPr="0040700A">
              <w:rPr>
                <w:rFonts w:asciiTheme="minorHAnsi" w:hAnsiTheme="minorHAnsi" w:cstheme="minorHAnsi"/>
                <w:i/>
                <w:sz w:val="18"/>
                <w:szCs w:val="18"/>
              </w:rPr>
              <w:t>(Manifestar aceptación)</w:t>
            </w:r>
          </w:p>
        </w:tc>
        <w:tc>
          <w:tcPr>
            <w:tcW w:w="2692" w:type="dxa"/>
            <w:tcBorders>
              <w:bottom w:val="single" w:sz="4" w:space="0" w:color="auto"/>
            </w:tcBorders>
          </w:tcPr>
          <w:p w:rsidR="00892F76" w:rsidRPr="00F02CC1" w:rsidRDefault="00892F76" w:rsidP="00892F76">
            <w:pPr>
              <w:ind w:left="360"/>
              <w:jc w:val="both"/>
              <w:rPr>
                <w:rFonts w:ascii="Arial" w:hAnsi="Arial" w:cs="Arial"/>
                <w:b/>
                <w:sz w:val="18"/>
                <w:szCs w:val="18"/>
              </w:rPr>
            </w:pPr>
          </w:p>
        </w:tc>
      </w:tr>
      <w:tr w:rsidR="00892F76" w:rsidRPr="00F02CC1" w:rsidTr="00D14C2D">
        <w:trPr>
          <w:cantSplit/>
          <w:trHeight w:val="284"/>
        </w:trPr>
        <w:tc>
          <w:tcPr>
            <w:tcW w:w="8082" w:type="dxa"/>
            <w:tcBorders>
              <w:bottom w:val="single" w:sz="4" w:space="0" w:color="auto"/>
            </w:tcBorders>
          </w:tcPr>
          <w:p w:rsidR="00892F76" w:rsidRPr="0040700A" w:rsidRDefault="00892F76" w:rsidP="00892F76">
            <w:pPr>
              <w:numPr>
                <w:ilvl w:val="0"/>
                <w:numId w:val="45"/>
              </w:numPr>
              <w:jc w:val="both"/>
              <w:rPr>
                <w:rFonts w:asciiTheme="minorHAnsi" w:hAnsiTheme="minorHAnsi" w:cstheme="minorHAnsi"/>
                <w:b/>
                <w:sz w:val="18"/>
                <w:szCs w:val="18"/>
                <w:lang w:val="en-US"/>
              </w:rPr>
            </w:pPr>
            <w:r w:rsidRPr="0040700A">
              <w:rPr>
                <w:rFonts w:asciiTheme="minorHAnsi" w:hAnsiTheme="minorHAnsi" w:cstheme="minorHAnsi"/>
                <w:b/>
                <w:sz w:val="18"/>
                <w:szCs w:val="18"/>
                <w:lang w:val="en-US"/>
              </w:rPr>
              <w:t xml:space="preserve">Mouse: </w:t>
            </w:r>
            <w:proofErr w:type="spellStart"/>
            <w:r w:rsidRPr="0040700A">
              <w:rPr>
                <w:rFonts w:asciiTheme="minorHAnsi" w:hAnsiTheme="minorHAnsi" w:cstheme="minorHAnsi"/>
                <w:sz w:val="18"/>
                <w:szCs w:val="18"/>
                <w:lang w:val="en-US"/>
              </w:rPr>
              <w:t>Inalámbrico</w:t>
            </w:r>
            <w:proofErr w:type="spellEnd"/>
            <w:r w:rsidRPr="0040700A">
              <w:rPr>
                <w:rFonts w:asciiTheme="minorHAnsi" w:hAnsiTheme="minorHAnsi" w:cstheme="minorHAnsi"/>
                <w:sz w:val="18"/>
                <w:szCs w:val="18"/>
                <w:lang w:val="en-US"/>
              </w:rPr>
              <w:t>.</w:t>
            </w:r>
          </w:p>
        </w:tc>
        <w:tc>
          <w:tcPr>
            <w:tcW w:w="2692" w:type="dxa"/>
            <w:tcBorders>
              <w:bottom w:val="single" w:sz="4" w:space="0" w:color="auto"/>
            </w:tcBorders>
          </w:tcPr>
          <w:p w:rsidR="00892F76" w:rsidRPr="00F02CC1" w:rsidRDefault="00892F76" w:rsidP="00892F76">
            <w:pPr>
              <w:ind w:left="360"/>
              <w:jc w:val="both"/>
              <w:rPr>
                <w:rFonts w:ascii="Arial" w:hAnsi="Arial" w:cs="Arial"/>
                <w:b/>
                <w:sz w:val="18"/>
                <w:szCs w:val="18"/>
              </w:rPr>
            </w:pPr>
          </w:p>
        </w:tc>
      </w:tr>
      <w:tr w:rsidR="00892F76" w:rsidRPr="00F02CC1" w:rsidTr="00D14C2D">
        <w:trPr>
          <w:cantSplit/>
          <w:trHeight w:val="284"/>
        </w:trPr>
        <w:tc>
          <w:tcPr>
            <w:tcW w:w="8082" w:type="dxa"/>
            <w:tcBorders>
              <w:bottom w:val="single" w:sz="4" w:space="0" w:color="auto"/>
            </w:tcBorders>
          </w:tcPr>
          <w:p w:rsidR="00892F76" w:rsidRPr="0040700A" w:rsidRDefault="00892F76" w:rsidP="00892F76">
            <w:pPr>
              <w:numPr>
                <w:ilvl w:val="0"/>
                <w:numId w:val="45"/>
              </w:numPr>
              <w:jc w:val="both"/>
              <w:rPr>
                <w:rFonts w:asciiTheme="minorHAnsi" w:hAnsiTheme="minorHAnsi" w:cstheme="minorHAnsi"/>
                <w:sz w:val="18"/>
                <w:szCs w:val="18"/>
              </w:rPr>
            </w:pPr>
            <w:r w:rsidRPr="0040700A">
              <w:rPr>
                <w:rFonts w:asciiTheme="minorHAnsi" w:hAnsiTheme="minorHAnsi" w:cstheme="minorHAnsi"/>
                <w:b/>
                <w:sz w:val="18"/>
                <w:szCs w:val="18"/>
              </w:rPr>
              <w:t>Puertos:</w:t>
            </w:r>
            <w:r w:rsidRPr="0040700A">
              <w:rPr>
                <w:rFonts w:asciiTheme="minorHAnsi" w:hAnsiTheme="minorHAnsi" w:cstheme="minorHAnsi"/>
                <w:sz w:val="18"/>
                <w:szCs w:val="18"/>
              </w:rPr>
              <w:t xml:space="preserve"> Al menos 1 Ethernet Gigabit, 4 </w:t>
            </w:r>
            <w:proofErr w:type="spellStart"/>
            <w:r w:rsidRPr="0040700A">
              <w:rPr>
                <w:rFonts w:asciiTheme="minorHAnsi" w:hAnsiTheme="minorHAnsi" w:cstheme="minorHAnsi"/>
                <w:sz w:val="18"/>
                <w:szCs w:val="18"/>
              </w:rPr>
              <w:t>Thunderbolt</w:t>
            </w:r>
            <w:proofErr w:type="spellEnd"/>
            <w:r w:rsidRPr="0040700A">
              <w:rPr>
                <w:rFonts w:asciiTheme="minorHAnsi" w:hAnsiTheme="minorHAnsi" w:cstheme="minorHAnsi"/>
                <w:sz w:val="18"/>
                <w:szCs w:val="18"/>
              </w:rPr>
              <w:t xml:space="preserve"> y entrada de 3.5 mm para audífonos.</w:t>
            </w:r>
          </w:p>
          <w:p w:rsidR="00892F76" w:rsidRPr="0040700A" w:rsidRDefault="00892F76" w:rsidP="00892F76">
            <w:pPr>
              <w:rPr>
                <w:rFonts w:asciiTheme="minorHAnsi" w:hAnsiTheme="minorHAnsi" w:cstheme="minorHAnsi"/>
                <w:b/>
                <w:i/>
                <w:sz w:val="18"/>
                <w:szCs w:val="18"/>
                <w:lang w:val="es-ES_tradnl"/>
              </w:rPr>
            </w:pPr>
            <w:r w:rsidRPr="0040700A">
              <w:rPr>
                <w:rFonts w:asciiTheme="minorHAnsi" w:hAnsiTheme="minorHAnsi" w:cstheme="minorHAnsi"/>
                <w:i/>
                <w:sz w:val="18"/>
                <w:szCs w:val="18"/>
              </w:rPr>
              <w:t>(Manifestar aceptación)</w:t>
            </w:r>
          </w:p>
        </w:tc>
        <w:tc>
          <w:tcPr>
            <w:tcW w:w="2692" w:type="dxa"/>
            <w:tcBorders>
              <w:bottom w:val="single" w:sz="4" w:space="0" w:color="auto"/>
            </w:tcBorders>
          </w:tcPr>
          <w:p w:rsidR="00892F76" w:rsidRPr="00F02CC1" w:rsidRDefault="00892F76" w:rsidP="00892F76">
            <w:pPr>
              <w:ind w:left="360"/>
              <w:jc w:val="both"/>
              <w:rPr>
                <w:rFonts w:ascii="Arial" w:hAnsi="Arial" w:cs="Arial"/>
                <w:b/>
                <w:sz w:val="18"/>
                <w:szCs w:val="18"/>
                <w:lang w:val="en-US"/>
              </w:rPr>
            </w:pPr>
          </w:p>
        </w:tc>
      </w:tr>
      <w:tr w:rsidR="00892F76" w:rsidRPr="00F02CC1" w:rsidTr="00D14C2D">
        <w:trPr>
          <w:cantSplit/>
          <w:trHeight w:val="284"/>
        </w:trPr>
        <w:tc>
          <w:tcPr>
            <w:tcW w:w="8082" w:type="dxa"/>
            <w:tcBorders>
              <w:bottom w:val="single" w:sz="4" w:space="0" w:color="auto"/>
            </w:tcBorders>
          </w:tcPr>
          <w:p w:rsidR="00892F76" w:rsidRPr="0040700A" w:rsidRDefault="00892F76" w:rsidP="00892F76">
            <w:pPr>
              <w:numPr>
                <w:ilvl w:val="0"/>
                <w:numId w:val="45"/>
              </w:numPr>
              <w:jc w:val="both"/>
              <w:rPr>
                <w:rFonts w:asciiTheme="minorHAnsi" w:hAnsiTheme="minorHAnsi" w:cstheme="minorHAnsi"/>
                <w:b/>
                <w:sz w:val="18"/>
                <w:szCs w:val="18"/>
              </w:rPr>
            </w:pPr>
            <w:r w:rsidRPr="0040700A">
              <w:rPr>
                <w:rFonts w:asciiTheme="minorHAnsi" w:hAnsiTheme="minorHAnsi" w:cstheme="minorHAnsi"/>
                <w:b/>
                <w:sz w:val="18"/>
                <w:szCs w:val="18"/>
              </w:rPr>
              <w:t xml:space="preserve">Sistema Operativo: </w:t>
            </w:r>
            <w:proofErr w:type="spellStart"/>
            <w:r w:rsidRPr="0040700A">
              <w:rPr>
                <w:rFonts w:asciiTheme="minorHAnsi" w:hAnsiTheme="minorHAnsi" w:cstheme="minorHAnsi"/>
                <w:sz w:val="18"/>
                <w:szCs w:val="18"/>
              </w:rPr>
              <w:t>macOS</w:t>
            </w:r>
            <w:proofErr w:type="spellEnd"/>
            <w:r w:rsidRPr="0040700A">
              <w:rPr>
                <w:rFonts w:asciiTheme="minorHAnsi" w:hAnsiTheme="minorHAnsi" w:cstheme="minorHAnsi"/>
                <w:sz w:val="18"/>
                <w:szCs w:val="18"/>
              </w:rPr>
              <w:t xml:space="preserve"> Sequoia </w:t>
            </w:r>
            <w:proofErr w:type="spellStart"/>
            <w:r w:rsidRPr="0040700A">
              <w:rPr>
                <w:rFonts w:asciiTheme="minorHAnsi" w:hAnsiTheme="minorHAnsi" w:cstheme="minorHAnsi"/>
                <w:sz w:val="18"/>
                <w:szCs w:val="18"/>
              </w:rPr>
              <w:t>ó</w:t>
            </w:r>
            <w:proofErr w:type="spellEnd"/>
            <w:r w:rsidRPr="0040700A">
              <w:rPr>
                <w:rFonts w:asciiTheme="minorHAnsi" w:hAnsiTheme="minorHAnsi" w:cstheme="minorHAnsi"/>
                <w:sz w:val="18"/>
                <w:szCs w:val="18"/>
              </w:rPr>
              <w:t xml:space="preserve"> superior.</w:t>
            </w:r>
          </w:p>
        </w:tc>
        <w:tc>
          <w:tcPr>
            <w:tcW w:w="2692" w:type="dxa"/>
            <w:tcBorders>
              <w:bottom w:val="single" w:sz="4" w:space="0" w:color="auto"/>
            </w:tcBorders>
          </w:tcPr>
          <w:p w:rsidR="00892F76" w:rsidRPr="00F02CC1" w:rsidRDefault="00892F76" w:rsidP="00892F76">
            <w:pPr>
              <w:ind w:left="360"/>
              <w:jc w:val="both"/>
              <w:rPr>
                <w:rFonts w:ascii="Arial" w:hAnsi="Arial" w:cs="Arial"/>
                <w:b/>
                <w:sz w:val="18"/>
                <w:szCs w:val="18"/>
              </w:rPr>
            </w:pPr>
          </w:p>
        </w:tc>
      </w:tr>
      <w:tr w:rsidR="00892F76" w:rsidRPr="00F02CC1" w:rsidTr="00D14C2D">
        <w:trPr>
          <w:cantSplit/>
          <w:trHeight w:val="284"/>
        </w:trPr>
        <w:tc>
          <w:tcPr>
            <w:tcW w:w="8082" w:type="dxa"/>
            <w:tcBorders>
              <w:bottom w:val="single" w:sz="4" w:space="0" w:color="auto"/>
            </w:tcBorders>
          </w:tcPr>
          <w:p w:rsidR="00892F76" w:rsidRPr="0040700A" w:rsidRDefault="00892F76" w:rsidP="00892F76">
            <w:pPr>
              <w:numPr>
                <w:ilvl w:val="0"/>
                <w:numId w:val="45"/>
              </w:numPr>
              <w:jc w:val="both"/>
              <w:rPr>
                <w:rFonts w:asciiTheme="minorHAnsi" w:hAnsiTheme="minorHAnsi" w:cstheme="minorHAnsi"/>
                <w:sz w:val="18"/>
                <w:szCs w:val="18"/>
              </w:rPr>
            </w:pPr>
            <w:r w:rsidRPr="0040700A">
              <w:rPr>
                <w:rFonts w:asciiTheme="minorHAnsi" w:hAnsiTheme="minorHAnsi" w:cstheme="minorHAnsi"/>
                <w:b/>
                <w:sz w:val="18"/>
                <w:szCs w:val="18"/>
              </w:rPr>
              <w:t>Tipo de alimentación:</w:t>
            </w:r>
            <w:r w:rsidRPr="0040700A">
              <w:rPr>
                <w:rFonts w:asciiTheme="minorHAnsi" w:hAnsiTheme="minorHAnsi" w:cstheme="minorHAnsi"/>
                <w:sz w:val="18"/>
                <w:szCs w:val="18"/>
              </w:rPr>
              <w:t xml:space="preserve"> Interna, 220 V / 50 Hz. (se acepta </w:t>
            </w:r>
            <w:proofErr w:type="spellStart"/>
            <w:r w:rsidRPr="0040700A">
              <w:rPr>
                <w:rFonts w:asciiTheme="minorHAnsi" w:hAnsiTheme="minorHAnsi" w:cstheme="minorHAnsi"/>
                <w:sz w:val="18"/>
                <w:szCs w:val="18"/>
              </w:rPr>
              <w:t>autovoltaje</w:t>
            </w:r>
            <w:proofErr w:type="spellEnd"/>
            <w:r w:rsidRPr="0040700A">
              <w:rPr>
                <w:rFonts w:asciiTheme="minorHAnsi" w:hAnsiTheme="minorHAnsi" w:cstheme="minorHAnsi"/>
                <w:sz w:val="18"/>
                <w:szCs w:val="18"/>
              </w:rPr>
              <w:t>), incluir cable con conector plano.</w:t>
            </w:r>
          </w:p>
          <w:p w:rsidR="00892F76" w:rsidRPr="0040700A" w:rsidRDefault="00892F76" w:rsidP="00892F76">
            <w:pPr>
              <w:rPr>
                <w:rFonts w:asciiTheme="minorHAnsi" w:hAnsiTheme="minorHAnsi" w:cstheme="minorHAnsi"/>
                <w:b/>
                <w:i/>
                <w:sz w:val="18"/>
                <w:szCs w:val="18"/>
                <w:lang w:val="es-ES_tradnl"/>
              </w:rPr>
            </w:pPr>
            <w:r w:rsidRPr="0040700A">
              <w:rPr>
                <w:rFonts w:asciiTheme="minorHAnsi" w:hAnsiTheme="minorHAnsi" w:cstheme="minorHAnsi"/>
                <w:i/>
                <w:sz w:val="18"/>
                <w:szCs w:val="18"/>
              </w:rPr>
              <w:t>(Manifestar aceptación)</w:t>
            </w:r>
          </w:p>
        </w:tc>
        <w:tc>
          <w:tcPr>
            <w:tcW w:w="2692" w:type="dxa"/>
            <w:tcBorders>
              <w:bottom w:val="single" w:sz="4" w:space="0" w:color="auto"/>
            </w:tcBorders>
          </w:tcPr>
          <w:p w:rsidR="00892F76" w:rsidRPr="00F02CC1" w:rsidRDefault="00892F76" w:rsidP="00892F76">
            <w:pPr>
              <w:ind w:left="360"/>
              <w:jc w:val="both"/>
              <w:rPr>
                <w:rFonts w:ascii="Arial" w:hAnsi="Arial" w:cs="Arial"/>
                <w:b/>
                <w:sz w:val="18"/>
                <w:szCs w:val="18"/>
              </w:rPr>
            </w:pPr>
          </w:p>
        </w:tc>
      </w:tr>
      <w:tr w:rsidR="00F02CC1" w:rsidRPr="00F02CC1" w:rsidTr="00D14C2D">
        <w:trPr>
          <w:cantSplit/>
          <w:trHeight w:val="397"/>
        </w:trPr>
        <w:tc>
          <w:tcPr>
            <w:tcW w:w="8082" w:type="dxa"/>
            <w:tcBorders>
              <w:bottom w:val="single" w:sz="4" w:space="0" w:color="auto"/>
            </w:tcBorders>
            <w:shd w:val="clear" w:color="auto" w:fill="CCFFCC"/>
            <w:vAlign w:val="center"/>
          </w:tcPr>
          <w:p w:rsidR="00F02CC1" w:rsidRPr="00F02CC1" w:rsidRDefault="00F02CC1" w:rsidP="00F02CC1">
            <w:pPr>
              <w:jc w:val="both"/>
              <w:rPr>
                <w:rFonts w:ascii="Arial" w:hAnsi="Arial" w:cs="Arial"/>
                <w:b/>
                <w:bCs/>
                <w:sz w:val="18"/>
                <w:szCs w:val="18"/>
              </w:rPr>
            </w:pPr>
            <w:r w:rsidRPr="00F02CC1">
              <w:rPr>
                <w:rFonts w:ascii="Arial" w:hAnsi="Arial" w:cs="Arial"/>
                <w:b/>
                <w:bCs/>
                <w:sz w:val="18"/>
                <w:szCs w:val="18"/>
              </w:rPr>
              <w:t>B. CONDICIONES COMPLEMENTARIAS</w:t>
            </w:r>
          </w:p>
        </w:tc>
        <w:tc>
          <w:tcPr>
            <w:tcW w:w="2692" w:type="dxa"/>
            <w:tcBorders>
              <w:bottom w:val="single" w:sz="4" w:space="0" w:color="auto"/>
            </w:tcBorders>
            <w:shd w:val="clear" w:color="auto" w:fill="CCFFCC"/>
          </w:tcPr>
          <w:p w:rsidR="00F02CC1" w:rsidRPr="00F02CC1" w:rsidRDefault="00F02CC1" w:rsidP="00F02CC1">
            <w:pPr>
              <w:jc w:val="both"/>
              <w:rPr>
                <w:rFonts w:ascii="Arial" w:hAnsi="Arial" w:cs="Arial"/>
                <w:b/>
                <w:bCs/>
                <w:sz w:val="18"/>
                <w:szCs w:val="18"/>
              </w:rPr>
            </w:pPr>
          </w:p>
        </w:tc>
      </w:tr>
      <w:tr w:rsidR="0040700A" w:rsidRPr="00F02CC1" w:rsidTr="00D14C2D">
        <w:trPr>
          <w:cantSplit/>
          <w:trHeight w:val="667"/>
        </w:trPr>
        <w:tc>
          <w:tcPr>
            <w:tcW w:w="8082" w:type="dxa"/>
            <w:tcBorders>
              <w:bottom w:val="single" w:sz="4" w:space="0" w:color="auto"/>
            </w:tcBorders>
            <w:vAlign w:val="center"/>
          </w:tcPr>
          <w:p w:rsidR="0040700A" w:rsidRPr="0040700A" w:rsidRDefault="0040700A" w:rsidP="0040700A">
            <w:pPr>
              <w:pStyle w:val="Textoindependiente3"/>
              <w:numPr>
                <w:ilvl w:val="0"/>
                <w:numId w:val="46"/>
              </w:numPr>
              <w:spacing w:after="0"/>
              <w:jc w:val="both"/>
              <w:rPr>
                <w:rFonts w:asciiTheme="minorHAnsi" w:hAnsiTheme="minorHAnsi" w:cstheme="minorHAnsi"/>
                <w:bCs/>
                <w:iCs/>
                <w:lang w:val="es-ES_tradnl"/>
              </w:rPr>
            </w:pPr>
            <w:r w:rsidRPr="0040700A">
              <w:rPr>
                <w:rFonts w:asciiTheme="minorHAnsi" w:hAnsiTheme="minorHAnsi" w:cstheme="minorHAnsi"/>
                <w:b/>
                <w:bCs/>
                <w:iCs/>
                <w:lang w:val="es-ES_tradnl"/>
              </w:rPr>
              <w:t xml:space="preserve">Vigencia del modelo ofertado: </w:t>
            </w:r>
            <w:r w:rsidRPr="0040700A">
              <w:rPr>
                <w:rFonts w:asciiTheme="minorHAnsi" w:hAnsiTheme="minorHAnsi" w:cstheme="minorHAnsi"/>
                <w:bCs/>
                <w:iCs/>
                <w:lang w:val="es-ES_tradnl"/>
              </w:rPr>
              <w:t>A momento de la presentación de propuestas, el modelo del monitor no debe figurar como descontinuado, este aspecto será verificado en la página web del fabricante.</w:t>
            </w:r>
          </w:p>
          <w:p w:rsidR="0040700A" w:rsidRPr="0040700A" w:rsidRDefault="0040700A" w:rsidP="0040700A">
            <w:pPr>
              <w:pStyle w:val="Textoindependiente3"/>
              <w:rPr>
                <w:rFonts w:asciiTheme="minorHAnsi" w:hAnsiTheme="minorHAnsi" w:cstheme="minorHAnsi"/>
                <w:b/>
                <w:bCs/>
                <w:i/>
                <w:iCs/>
                <w:lang w:val="es-ES_tradnl"/>
              </w:rPr>
            </w:pPr>
            <w:r w:rsidRPr="0040700A">
              <w:rPr>
                <w:rFonts w:asciiTheme="minorHAnsi" w:hAnsiTheme="minorHAnsi" w:cstheme="minorHAnsi"/>
                <w:bCs/>
                <w:i/>
                <w:iCs/>
                <w:lang w:val="es-ES_tradnl"/>
              </w:rPr>
              <w:t xml:space="preserve">(Manifestar aceptación </w:t>
            </w:r>
            <w:r w:rsidRPr="0040700A">
              <w:rPr>
                <w:rFonts w:asciiTheme="minorHAnsi" w:hAnsiTheme="minorHAnsi" w:cstheme="minorHAnsi"/>
                <w:i/>
              </w:rPr>
              <w:t>y</w:t>
            </w:r>
            <w:r w:rsidRPr="0040700A">
              <w:rPr>
                <w:rFonts w:asciiTheme="minorHAnsi" w:hAnsiTheme="minorHAnsi" w:cstheme="minorHAnsi"/>
                <w:i/>
                <w:lang w:val="es-ES_tradnl"/>
              </w:rPr>
              <w:t xml:space="preserve"> especificar dirección de referencia de la página web del fabricante que respalde lo solicitado</w:t>
            </w:r>
            <w:r w:rsidRPr="0040700A">
              <w:rPr>
                <w:rFonts w:asciiTheme="minorHAnsi" w:hAnsiTheme="minorHAnsi" w:cstheme="minorHAnsi"/>
                <w:bCs/>
                <w:i/>
                <w:iCs/>
                <w:lang w:val="es-ES_tradnl"/>
              </w:rPr>
              <w:t>)</w:t>
            </w:r>
          </w:p>
        </w:tc>
        <w:tc>
          <w:tcPr>
            <w:tcW w:w="2692" w:type="dxa"/>
            <w:tcBorders>
              <w:bottom w:val="single" w:sz="4" w:space="0" w:color="auto"/>
            </w:tcBorders>
          </w:tcPr>
          <w:p w:rsidR="0040700A" w:rsidRPr="00F02CC1" w:rsidRDefault="0040700A" w:rsidP="0040700A">
            <w:pPr>
              <w:ind w:left="360"/>
              <w:jc w:val="both"/>
              <w:rPr>
                <w:rFonts w:ascii="Arial" w:hAnsi="Arial" w:cs="Arial"/>
                <w:b/>
                <w:bCs/>
                <w:iCs/>
                <w:sz w:val="18"/>
                <w:szCs w:val="18"/>
                <w:lang w:val="es-ES_tradnl"/>
              </w:rPr>
            </w:pPr>
          </w:p>
        </w:tc>
      </w:tr>
      <w:tr w:rsidR="0040700A" w:rsidRPr="00F02CC1" w:rsidTr="00D14C2D">
        <w:trPr>
          <w:cantSplit/>
          <w:trHeight w:val="832"/>
        </w:trPr>
        <w:tc>
          <w:tcPr>
            <w:tcW w:w="8082" w:type="dxa"/>
            <w:tcBorders>
              <w:bottom w:val="single" w:sz="4" w:space="0" w:color="auto"/>
            </w:tcBorders>
            <w:vAlign w:val="center"/>
          </w:tcPr>
          <w:p w:rsidR="0040700A" w:rsidRPr="0040700A" w:rsidRDefault="0040700A" w:rsidP="0040700A">
            <w:pPr>
              <w:pStyle w:val="Textoindependiente3"/>
              <w:numPr>
                <w:ilvl w:val="0"/>
                <w:numId w:val="46"/>
              </w:numPr>
              <w:spacing w:after="0"/>
              <w:jc w:val="both"/>
              <w:rPr>
                <w:rFonts w:asciiTheme="minorHAnsi" w:hAnsiTheme="minorHAnsi" w:cstheme="minorHAnsi"/>
              </w:rPr>
            </w:pPr>
            <w:r w:rsidRPr="0040700A">
              <w:rPr>
                <w:rFonts w:asciiTheme="minorHAnsi" w:hAnsiTheme="minorHAnsi" w:cstheme="minorHAnsi"/>
                <w:b/>
                <w:bCs/>
                <w:iCs/>
              </w:rPr>
              <w:lastRenderedPageBreak/>
              <w:t>Representante</w:t>
            </w:r>
            <w:r w:rsidRPr="0040700A">
              <w:rPr>
                <w:rFonts w:asciiTheme="minorHAnsi" w:hAnsiTheme="minorHAnsi" w:cstheme="minorHAnsi"/>
                <w:b/>
              </w:rPr>
              <w:t xml:space="preserve"> de servicio técnico:</w:t>
            </w:r>
            <w:r w:rsidRPr="0040700A">
              <w:rPr>
                <w:rFonts w:asciiTheme="minorHAnsi" w:hAnsiTheme="minorHAnsi" w:cstheme="minorHAnsi"/>
              </w:rPr>
              <w:t xml:space="preserve"> La marca del equipo ofertado debe tener al menos un representante autorizado por el fabricante para brindar servicios técnicos en la ciudad de La Paz, Bolivia.</w:t>
            </w:r>
          </w:p>
          <w:p w:rsidR="0040700A" w:rsidRPr="0040700A" w:rsidRDefault="0040700A" w:rsidP="0040700A">
            <w:pPr>
              <w:pStyle w:val="Textoindependiente3"/>
              <w:rPr>
                <w:rFonts w:asciiTheme="minorHAnsi" w:hAnsiTheme="minorHAnsi" w:cstheme="minorHAnsi"/>
                <w:b/>
                <w:bCs/>
                <w:iCs/>
                <w:lang w:val="es-ES_tradnl"/>
              </w:rPr>
            </w:pPr>
            <w:r w:rsidRPr="0040700A">
              <w:rPr>
                <w:rFonts w:asciiTheme="minorHAnsi" w:hAnsiTheme="minorHAnsi" w:cstheme="minorHAnsi"/>
                <w:i/>
                <w:lang w:val="es-ES_tradnl"/>
              </w:rPr>
              <w:t>(Manifestar aceptación y adjuntar escaneado de la documentación de respaldo o especificar dirección de referencia de la página web del fabricante que respalde lo solicitado)</w:t>
            </w:r>
          </w:p>
        </w:tc>
        <w:tc>
          <w:tcPr>
            <w:tcW w:w="2692" w:type="dxa"/>
            <w:tcBorders>
              <w:bottom w:val="single" w:sz="4" w:space="0" w:color="auto"/>
            </w:tcBorders>
          </w:tcPr>
          <w:p w:rsidR="0040700A" w:rsidRPr="00F02CC1" w:rsidRDefault="0040700A" w:rsidP="0040700A">
            <w:pPr>
              <w:ind w:left="360"/>
              <w:jc w:val="both"/>
              <w:rPr>
                <w:rFonts w:ascii="Arial" w:hAnsi="Arial" w:cs="Arial"/>
                <w:b/>
                <w:bCs/>
                <w:iCs/>
                <w:sz w:val="18"/>
                <w:szCs w:val="20"/>
              </w:rPr>
            </w:pPr>
          </w:p>
        </w:tc>
      </w:tr>
      <w:tr w:rsidR="0040700A" w:rsidRPr="00F02CC1" w:rsidTr="00D14C2D">
        <w:trPr>
          <w:cantSplit/>
          <w:trHeight w:val="1092"/>
        </w:trPr>
        <w:tc>
          <w:tcPr>
            <w:tcW w:w="8082" w:type="dxa"/>
            <w:tcBorders>
              <w:bottom w:val="single" w:sz="4" w:space="0" w:color="auto"/>
            </w:tcBorders>
            <w:vAlign w:val="center"/>
          </w:tcPr>
          <w:p w:rsidR="0040700A" w:rsidRPr="0040700A" w:rsidRDefault="0040700A" w:rsidP="0040700A">
            <w:pPr>
              <w:pStyle w:val="Textoindependiente3"/>
              <w:numPr>
                <w:ilvl w:val="0"/>
                <w:numId w:val="46"/>
              </w:numPr>
              <w:spacing w:after="0"/>
              <w:jc w:val="both"/>
              <w:rPr>
                <w:rFonts w:asciiTheme="minorHAnsi" w:hAnsiTheme="minorHAnsi" w:cstheme="minorHAnsi"/>
                <w:bCs/>
                <w:iCs/>
                <w:lang w:val="es-ES_tradnl"/>
              </w:rPr>
            </w:pPr>
            <w:r w:rsidRPr="0040700A">
              <w:rPr>
                <w:rFonts w:asciiTheme="minorHAnsi" w:hAnsiTheme="minorHAnsi" w:cstheme="minorHAnsi"/>
                <w:b/>
                <w:bCs/>
                <w:iCs/>
                <w:lang w:val="es-ES_tradnl"/>
              </w:rPr>
              <w:t xml:space="preserve">Cambio de las características ofertadas: </w:t>
            </w:r>
            <w:r w:rsidRPr="0040700A">
              <w:rPr>
                <w:rFonts w:asciiTheme="minorHAnsi" w:hAnsiTheme="minorHAnsi" w:cstheme="minorHAnsi"/>
                <w:bCs/>
                <w:iCs/>
                <w:lang w:val="es-ES_tradnl"/>
              </w:rPr>
              <w:t>Se aceptará cambio de las características de los bienes entregados con relación a las ofertadas previa evaluación de los siguientes aspectos:</w:t>
            </w:r>
          </w:p>
          <w:p w:rsidR="0040700A" w:rsidRPr="0040700A" w:rsidRDefault="0040700A" w:rsidP="0040700A">
            <w:pPr>
              <w:pStyle w:val="Textoindependiente3"/>
              <w:numPr>
                <w:ilvl w:val="0"/>
                <w:numId w:val="44"/>
              </w:numPr>
              <w:spacing w:after="0"/>
              <w:jc w:val="both"/>
              <w:rPr>
                <w:rFonts w:asciiTheme="minorHAnsi" w:hAnsiTheme="minorHAnsi" w:cstheme="minorHAnsi"/>
                <w:bCs/>
                <w:iCs/>
              </w:rPr>
            </w:pPr>
            <w:r w:rsidRPr="0040700A">
              <w:rPr>
                <w:rFonts w:asciiTheme="minorHAnsi" w:hAnsiTheme="minorHAnsi" w:cstheme="minorHAnsi"/>
                <w:bCs/>
                <w:iCs/>
              </w:rPr>
              <w:t>Justificación escrita por parte del proveedor, explicando las razones del cambio.</w:t>
            </w:r>
          </w:p>
          <w:p w:rsidR="0040700A" w:rsidRPr="0040700A" w:rsidRDefault="0040700A" w:rsidP="0040700A">
            <w:pPr>
              <w:numPr>
                <w:ilvl w:val="0"/>
                <w:numId w:val="44"/>
              </w:numPr>
              <w:jc w:val="both"/>
              <w:rPr>
                <w:rFonts w:asciiTheme="minorHAnsi" w:hAnsiTheme="minorHAnsi" w:cstheme="minorHAnsi"/>
                <w:bCs/>
                <w:iCs/>
              </w:rPr>
            </w:pPr>
            <w:r w:rsidRPr="0040700A">
              <w:rPr>
                <w:rFonts w:asciiTheme="minorHAnsi" w:hAnsiTheme="minorHAnsi" w:cstheme="minorHAnsi"/>
                <w:bCs/>
                <w:iCs/>
              </w:rPr>
              <w:t>El cambio propuesto deberá tener las mismas o superiores características técnicas que las ofertadas y cumplir con los requisitos mínimos de los bienes solicitados.</w:t>
            </w:r>
          </w:p>
          <w:p w:rsidR="0040700A" w:rsidRPr="0040700A" w:rsidRDefault="0040700A" w:rsidP="0040700A">
            <w:pPr>
              <w:numPr>
                <w:ilvl w:val="0"/>
                <w:numId w:val="44"/>
              </w:numPr>
              <w:jc w:val="both"/>
              <w:rPr>
                <w:rFonts w:asciiTheme="minorHAnsi" w:hAnsiTheme="minorHAnsi" w:cstheme="minorHAnsi"/>
                <w:bCs/>
                <w:iCs/>
              </w:rPr>
            </w:pPr>
            <w:r w:rsidRPr="0040700A">
              <w:rPr>
                <w:rFonts w:asciiTheme="minorHAnsi" w:hAnsiTheme="minorHAnsi" w:cstheme="minorHAnsi"/>
                <w:bCs/>
                <w:iCs/>
              </w:rPr>
              <w:t>El cambio propuesto no deberá implicar ningún costo adicional para el BCB.</w:t>
            </w:r>
          </w:p>
          <w:p w:rsidR="0040700A" w:rsidRPr="0040700A" w:rsidRDefault="0040700A" w:rsidP="0040700A">
            <w:pPr>
              <w:pStyle w:val="Textoindependiente3"/>
              <w:numPr>
                <w:ilvl w:val="0"/>
                <w:numId w:val="44"/>
              </w:numPr>
              <w:spacing w:after="0"/>
              <w:jc w:val="both"/>
              <w:rPr>
                <w:rFonts w:asciiTheme="minorHAnsi" w:hAnsiTheme="minorHAnsi" w:cstheme="minorHAnsi"/>
                <w:bCs/>
                <w:iCs/>
              </w:rPr>
            </w:pPr>
            <w:r w:rsidRPr="0040700A">
              <w:rPr>
                <w:rFonts w:asciiTheme="minorHAnsi" w:hAnsiTheme="minorHAnsi" w:cstheme="minorHAnsi"/>
                <w:bCs/>
                <w:iCs/>
              </w:rPr>
              <w:t>Informe técnico elaborado por el Dpto. de Soporte Técnico, del BCB, evaluando el cambio propuesto.</w:t>
            </w:r>
          </w:p>
          <w:p w:rsidR="0040700A" w:rsidRPr="0040700A" w:rsidRDefault="0040700A" w:rsidP="0040700A">
            <w:pPr>
              <w:pStyle w:val="Textoindependiente3"/>
              <w:rPr>
                <w:rFonts w:asciiTheme="minorHAnsi" w:hAnsiTheme="minorHAnsi" w:cstheme="minorHAnsi"/>
                <w:b/>
                <w:bCs/>
                <w:iCs/>
              </w:rPr>
            </w:pPr>
            <w:r w:rsidRPr="0040700A">
              <w:rPr>
                <w:rFonts w:asciiTheme="minorHAnsi" w:hAnsiTheme="minorHAnsi" w:cstheme="minorHAnsi"/>
                <w:bCs/>
                <w:i/>
                <w:iCs/>
              </w:rPr>
              <w:t>(Manifestar aceptación)</w:t>
            </w:r>
          </w:p>
        </w:tc>
        <w:tc>
          <w:tcPr>
            <w:tcW w:w="2692" w:type="dxa"/>
            <w:tcBorders>
              <w:bottom w:val="single" w:sz="4" w:space="0" w:color="auto"/>
            </w:tcBorders>
          </w:tcPr>
          <w:p w:rsidR="0040700A" w:rsidRPr="00F02CC1" w:rsidRDefault="0040700A" w:rsidP="0040700A">
            <w:pPr>
              <w:ind w:left="360"/>
              <w:jc w:val="both"/>
              <w:rPr>
                <w:rFonts w:ascii="Arial" w:hAnsi="Arial" w:cs="Arial"/>
                <w:b/>
                <w:bCs/>
                <w:iCs/>
                <w:sz w:val="18"/>
                <w:szCs w:val="18"/>
                <w:lang w:val="es-ES_tradnl"/>
              </w:rPr>
            </w:pPr>
          </w:p>
        </w:tc>
      </w:tr>
      <w:tr w:rsidR="0040700A" w:rsidRPr="00F02CC1" w:rsidTr="00D14C2D">
        <w:trPr>
          <w:cantSplit/>
          <w:trHeight w:val="629"/>
        </w:trPr>
        <w:tc>
          <w:tcPr>
            <w:tcW w:w="8082" w:type="dxa"/>
            <w:tcBorders>
              <w:bottom w:val="single" w:sz="4" w:space="0" w:color="auto"/>
            </w:tcBorders>
            <w:vAlign w:val="center"/>
          </w:tcPr>
          <w:p w:rsidR="0040700A" w:rsidRPr="0040700A" w:rsidRDefault="0040700A" w:rsidP="0040700A">
            <w:pPr>
              <w:pStyle w:val="Textoindependiente3"/>
              <w:numPr>
                <w:ilvl w:val="0"/>
                <w:numId w:val="46"/>
              </w:numPr>
              <w:spacing w:after="0"/>
              <w:jc w:val="both"/>
              <w:rPr>
                <w:rFonts w:asciiTheme="minorHAnsi" w:hAnsiTheme="minorHAnsi" w:cstheme="minorHAnsi"/>
                <w:iCs/>
              </w:rPr>
            </w:pPr>
            <w:r w:rsidRPr="0040700A">
              <w:rPr>
                <w:rFonts w:asciiTheme="minorHAnsi" w:hAnsiTheme="minorHAnsi" w:cstheme="minorHAnsi"/>
                <w:b/>
                <w:bCs/>
                <w:iCs/>
              </w:rPr>
              <w:t>Verificación de la información y documentación presentada:</w:t>
            </w:r>
            <w:r w:rsidRPr="0040700A">
              <w:rPr>
                <w:rFonts w:asciiTheme="minorHAnsi" w:hAnsiTheme="minorHAnsi" w:cstheme="minorHAnsi"/>
                <w:iCs/>
              </w:rPr>
              <w:t xml:space="preserve"> El BCB se reserva el derecho de verificar cualquier aspecto que considere pertinente de la documentación e información presentadas por el proponente.</w:t>
            </w:r>
          </w:p>
          <w:p w:rsidR="0040700A" w:rsidRPr="0040700A" w:rsidRDefault="0040700A" w:rsidP="0040700A">
            <w:pPr>
              <w:pStyle w:val="Textoindependiente3"/>
              <w:rPr>
                <w:rFonts w:asciiTheme="minorHAnsi" w:hAnsiTheme="minorHAnsi" w:cstheme="minorHAnsi"/>
                <w:b/>
                <w:bCs/>
                <w:iCs/>
              </w:rPr>
            </w:pPr>
            <w:r w:rsidRPr="0040700A">
              <w:rPr>
                <w:rFonts w:asciiTheme="minorHAnsi" w:hAnsiTheme="minorHAnsi" w:cstheme="minorHAnsi"/>
                <w:i/>
              </w:rPr>
              <w:t>(Manifestar aceptación)</w:t>
            </w:r>
          </w:p>
        </w:tc>
        <w:tc>
          <w:tcPr>
            <w:tcW w:w="2692" w:type="dxa"/>
            <w:tcBorders>
              <w:bottom w:val="single" w:sz="4" w:space="0" w:color="auto"/>
            </w:tcBorders>
          </w:tcPr>
          <w:p w:rsidR="0040700A" w:rsidRPr="00F02CC1" w:rsidRDefault="0040700A" w:rsidP="0040700A">
            <w:pPr>
              <w:ind w:left="360"/>
              <w:jc w:val="both"/>
              <w:rPr>
                <w:rFonts w:ascii="Arial" w:hAnsi="Arial" w:cs="Arial"/>
                <w:b/>
                <w:bCs/>
                <w:iCs/>
                <w:sz w:val="18"/>
                <w:szCs w:val="18"/>
              </w:rPr>
            </w:pPr>
          </w:p>
        </w:tc>
      </w:tr>
      <w:tr w:rsidR="0040700A" w:rsidRPr="00F02CC1" w:rsidTr="00D14C2D">
        <w:trPr>
          <w:cantSplit/>
          <w:trHeight w:val="432"/>
        </w:trPr>
        <w:tc>
          <w:tcPr>
            <w:tcW w:w="8082" w:type="dxa"/>
            <w:tcBorders>
              <w:bottom w:val="single" w:sz="4" w:space="0" w:color="auto"/>
            </w:tcBorders>
            <w:vAlign w:val="center"/>
          </w:tcPr>
          <w:p w:rsidR="0040700A" w:rsidRPr="0040700A" w:rsidRDefault="0040700A" w:rsidP="0040700A">
            <w:pPr>
              <w:pStyle w:val="Textoindependiente3"/>
              <w:numPr>
                <w:ilvl w:val="0"/>
                <w:numId w:val="46"/>
              </w:numPr>
              <w:spacing w:after="0"/>
              <w:jc w:val="both"/>
              <w:rPr>
                <w:rFonts w:asciiTheme="minorHAnsi" w:hAnsiTheme="minorHAnsi" w:cstheme="minorHAnsi"/>
                <w:bCs/>
                <w:iCs/>
              </w:rPr>
            </w:pPr>
            <w:r w:rsidRPr="0040700A">
              <w:rPr>
                <w:rFonts w:asciiTheme="minorHAnsi" w:hAnsiTheme="minorHAnsi" w:cstheme="minorHAnsi"/>
                <w:b/>
                <w:bCs/>
                <w:iCs/>
              </w:rPr>
              <w:t>Subcontratación:</w:t>
            </w:r>
            <w:r w:rsidRPr="0040700A">
              <w:rPr>
                <w:rFonts w:asciiTheme="minorHAnsi" w:hAnsiTheme="minorHAnsi" w:cstheme="minorHAnsi"/>
                <w:bCs/>
                <w:iCs/>
              </w:rPr>
              <w:t xml:space="preserve"> No se permite en el presente proceso de contratación.</w:t>
            </w:r>
          </w:p>
          <w:p w:rsidR="0040700A" w:rsidRPr="0040700A" w:rsidRDefault="0040700A" w:rsidP="0040700A">
            <w:pPr>
              <w:pStyle w:val="Textoindependiente3"/>
              <w:rPr>
                <w:rFonts w:asciiTheme="minorHAnsi" w:hAnsiTheme="minorHAnsi" w:cstheme="minorHAnsi"/>
                <w:b/>
                <w:bCs/>
                <w:iCs/>
              </w:rPr>
            </w:pPr>
            <w:r w:rsidRPr="0040700A">
              <w:rPr>
                <w:rFonts w:asciiTheme="minorHAnsi" w:hAnsiTheme="minorHAnsi" w:cstheme="minorHAnsi"/>
                <w:i/>
              </w:rPr>
              <w:t>(Manifestar aceptación)</w:t>
            </w:r>
          </w:p>
        </w:tc>
        <w:tc>
          <w:tcPr>
            <w:tcW w:w="2692" w:type="dxa"/>
            <w:tcBorders>
              <w:bottom w:val="single" w:sz="4" w:space="0" w:color="auto"/>
            </w:tcBorders>
          </w:tcPr>
          <w:p w:rsidR="0040700A" w:rsidRPr="00F02CC1" w:rsidRDefault="0040700A" w:rsidP="0040700A">
            <w:pPr>
              <w:ind w:left="360"/>
              <w:jc w:val="both"/>
              <w:rPr>
                <w:rFonts w:ascii="Arial" w:hAnsi="Arial" w:cs="Arial"/>
                <w:b/>
                <w:bCs/>
                <w:iCs/>
                <w:sz w:val="18"/>
                <w:szCs w:val="18"/>
              </w:rPr>
            </w:pPr>
          </w:p>
        </w:tc>
      </w:tr>
      <w:tr w:rsidR="00F02CC1" w:rsidRPr="00F02CC1" w:rsidTr="00D14C2D">
        <w:trPr>
          <w:cantSplit/>
          <w:trHeight w:val="551"/>
        </w:trPr>
        <w:tc>
          <w:tcPr>
            <w:tcW w:w="8082" w:type="dxa"/>
            <w:tcBorders>
              <w:bottom w:val="single" w:sz="4" w:space="0" w:color="auto"/>
            </w:tcBorders>
            <w:shd w:val="clear" w:color="auto" w:fill="C4EBBB"/>
            <w:vAlign w:val="center"/>
          </w:tcPr>
          <w:p w:rsidR="00F02CC1" w:rsidRPr="00F02CC1" w:rsidRDefault="00F02CC1" w:rsidP="00F02CC1">
            <w:pPr>
              <w:ind w:left="290" w:hanging="290"/>
              <w:jc w:val="both"/>
              <w:rPr>
                <w:rFonts w:ascii="Arial" w:hAnsi="Arial" w:cs="Arial"/>
                <w:b/>
                <w:sz w:val="18"/>
                <w:szCs w:val="18"/>
              </w:rPr>
            </w:pPr>
            <w:r w:rsidRPr="00F02CC1">
              <w:rPr>
                <w:rFonts w:ascii="Arial" w:hAnsi="Arial" w:cs="Arial"/>
                <w:b/>
                <w:bCs/>
                <w:sz w:val="18"/>
                <w:szCs w:val="18"/>
              </w:rPr>
              <w:t>C. SOLVENCIA FISCAL</w:t>
            </w:r>
          </w:p>
        </w:tc>
        <w:tc>
          <w:tcPr>
            <w:tcW w:w="2692" w:type="dxa"/>
            <w:tcBorders>
              <w:bottom w:val="single" w:sz="4" w:space="0" w:color="auto"/>
            </w:tcBorders>
            <w:shd w:val="clear" w:color="auto" w:fill="C4EBBB"/>
          </w:tcPr>
          <w:p w:rsidR="00F02CC1" w:rsidRPr="00F02CC1" w:rsidRDefault="00F02CC1" w:rsidP="00F02CC1">
            <w:pPr>
              <w:ind w:left="290" w:hanging="290"/>
              <w:jc w:val="both"/>
              <w:rPr>
                <w:rFonts w:ascii="Arial" w:hAnsi="Arial" w:cs="Arial"/>
                <w:b/>
                <w:bCs/>
                <w:sz w:val="18"/>
                <w:szCs w:val="18"/>
              </w:rPr>
            </w:pPr>
          </w:p>
        </w:tc>
      </w:tr>
      <w:tr w:rsidR="00F02CC1" w:rsidRPr="00F02CC1" w:rsidTr="00D14C2D">
        <w:trPr>
          <w:cantSplit/>
          <w:trHeight w:val="551"/>
        </w:trPr>
        <w:tc>
          <w:tcPr>
            <w:tcW w:w="8082" w:type="dxa"/>
            <w:tcBorders>
              <w:bottom w:val="single" w:sz="4" w:space="0" w:color="auto"/>
            </w:tcBorders>
            <w:vAlign w:val="center"/>
          </w:tcPr>
          <w:p w:rsidR="00F02CC1" w:rsidRPr="00F02CC1" w:rsidRDefault="00F02CC1" w:rsidP="00F02CC1">
            <w:pPr>
              <w:jc w:val="both"/>
              <w:rPr>
                <w:rFonts w:ascii="Arial" w:hAnsi="Arial" w:cs="Arial"/>
                <w:sz w:val="18"/>
                <w:szCs w:val="18"/>
              </w:rPr>
            </w:pPr>
            <w:r w:rsidRPr="00F02CC1">
              <w:rPr>
                <w:rFonts w:ascii="Arial" w:hAnsi="Arial" w:cs="Arial"/>
                <w:sz w:val="18"/>
                <w:szCs w:val="18"/>
              </w:rPr>
              <w:t>El proponente adjudicado para la suscripción del contrato deberá presentar el certificado de solvencia fiscal emitido por la Contraloría General del Estado.</w:t>
            </w:r>
          </w:p>
          <w:p w:rsidR="00F02CC1" w:rsidRPr="00F02CC1" w:rsidRDefault="00F02CC1" w:rsidP="00F02CC1">
            <w:pPr>
              <w:jc w:val="both"/>
              <w:rPr>
                <w:rFonts w:ascii="Arial" w:hAnsi="Arial" w:cs="Arial"/>
                <w:i/>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jc w:val="both"/>
              <w:rPr>
                <w:rFonts w:ascii="Arial" w:hAnsi="Arial" w:cs="Arial"/>
                <w:sz w:val="18"/>
                <w:szCs w:val="18"/>
              </w:rPr>
            </w:pPr>
          </w:p>
        </w:tc>
      </w:tr>
      <w:tr w:rsidR="00F02CC1" w:rsidRPr="00F02CC1" w:rsidTr="00D14C2D">
        <w:trPr>
          <w:cantSplit/>
          <w:trHeight w:val="397"/>
        </w:trPr>
        <w:tc>
          <w:tcPr>
            <w:tcW w:w="8082" w:type="dxa"/>
            <w:shd w:val="clear" w:color="auto" w:fill="339966"/>
            <w:vAlign w:val="center"/>
          </w:tcPr>
          <w:p w:rsidR="00F02CC1" w:rsidRPr="00F02CC1" w:rsidRDefault="00F02CC1" w:rsidP="00F02CC1">
            <w:pPr>
              <w:ind w:left="290" w:hanging="290"/>
              <w:jc w:val="both"/>
              <w:rPr>
                <w:rFonts w:ascii="Arial" w:hAnsi="Arial" w:cs="Arial"/>
                <w:b/>
                <w:bCs/>
                <w:i/>
                <w:iCs/>
                <w:color w:val="FFFFFF"/>
                <w:sz w:val="18"/>
                <w:szCs w:val="18"/>
              </w:rPr>
            </w:pPr>
            <w:r w:rsidRPr="00F02CC1">
              <w:rPr>
                <w:rFonts w:ascii="Arial" w:hAnsi="Arial" w:cs="Arial"/>
                <w:b/>
                <w:bCs/>
                <w:color w:val="FFFFFF"/>
                <w:sz w:val="18"/>
                <w:szCs w:val="18"/>
              </w:rPr>
              <w:t>III. CONDICIONES DEL(LOS) BIEN(ES)</w:t>
            </w:r>
          </w:p>
        </w:tc>
        <w:tc>
          <w:tcPr>
            <w:tcW w:w="2692" w:type="dxa"/>
            <w:shd w:val="clear" w:color="auto" w:fill="339966"/>
          </w:tcPr>
          <w:p w:rsidR="00F02CC1" w:rsidRPr="00F02CC1" w:rsidRDefault="00F02CC1" w:rsidP="00F02CC1">
            <w:pPr>
              <w:ind w:left="290" w:hanging="290"/>
              <w:jc w:val="both"/>
              <w:rPr>
                <w:rFonts w:ascii="Arial" w:hAnsi="Arial" w:cs="Arial"/>
                <w:b/>
                <w:bCs/>
                <w:color w:val="FFFFFF"/>
                <w:sz w:val="18"/>
                <w:szCs w:val="18"/>
              </w:rPr>
            </w:pPr>
          </w:p>
        </w:tc>
      </w:tr>
      <w:tr w:rsidR="00F02CC1" w:rsidRPr="00F02CC1" w:rsidTr="00D14C2D">
        <w:trPr>
          <w:cantSplit/>
          <w:trHeight w:val="397"/>
        </w:trPr>
        <w:tc>
          <w:tcPr>
            <w:tcW w:w="8082" w:type="dxa"/>
            <w:tcBorders>
              <w:bottom w:val="single" w:sz="4" w:space="0" w:color="auto"/>
            </w:tcBorders>
            <w:shd w:val="clear" w:color="auto" w:fill="CCFFCC"/>
            <w:vAlign w:val="center"/>
          </w:tcPr>
          <w:p w:rsidR="00F02CC1" w:rsidRPr="00F02CC1" w:rsidRDefault="00F02CC1" w:rsidP="00F02CC1">
            <w:pPr>
              <w:ind w:left="290" w:hanging="290"/>
              <w:jc w:val="both"/>
              <w:rPr>
                <w:rFonts w:ascii="Arial" w:hAnsi="Arial" w:cs="Arial"/>
                <w:b/>
                <w:bCs/>
                <w:sz w:val="18"/>
                <w:szCs w:val="18"/>
              </w:rPr>
            </w:pPr>
            <w:r w:rsidRPr="00F02CC1">
              <w:rPr>
                <w:rFonts w:ascii="Arial" w:hAnsi="Arial" w:cs="Arial"/>
                <w:b/>
                <w:bCs/>
                <w:sz w:val="18"/>
                <w:szCs w:val="18"/>
              </w:rPr>
              <w:t>A. GARANTÍAS</w:t>
            </w:r>
          </w:p>
        </w:tc>
        <w:tc>
          <w:tcPr>
            <w:tcW w:w="2692" w:type="dxa"/>
            <w:tcBorders>
              <w:bottom w:val="single" w:sz="4" w:space="0" w:color="auto"/>
            </w:tcBorders>
            <w:shd w:val="clear" w:color="auto" w:fill="CCFFCC"/>
          </w:tcPr>
          <w:p w:rsidR="00F02CC1" w:rsidRPr="00F02CC1" w:rsidRDefault="00F02CC1" w:rsidP="00F02CC1">
            <w:pPr>
              <w:ind w:left="290" w:hanging="290"/>
              <w:jc w:val="both"/>
              <w:rPr>
                <w:rFonts w:ascii="Arial" w:hAnsi="Arial" w:cs="Arial"/>
                <w:b/>
                <w:bCs/>
                <w:sz w:val="18"/>
                <w:szCs w:val="18"/>
              </w:rPr>
            </w:pPr>
          </w:p>
        </w:tc>
      </w:tr>
      <w:tr w:rsidR="00F02CC1" w:rsidRPr="00F02CC1" w:rsidTr="00D14C2D">
        <w:trPr>
          <w:cantSplit/>
          <w:trHeight w:val="492"/>
        </w:trPr>
        <w:tc>
          <w:tcPr>
            <w:tcW w:w="8082" w:type="dxa"/>
            <w:tcBorders>
              <w:bottom w:val="single" w:sz="4" w:space="0" w:color="auto"/>
            </w:tcBorders>
            <w:vAlign w:val="center"/>
          </w:tcPr>
          <w:p w:rsidR="00F02CC1" w:rsidRPr="00F02CC1" w:rsidRDefault="00F02CC1" w:rsidP="00597CED">
            <w:pPr>
              <w:numPr>
                <w:ilvl w:val="0"/>
                <w:numId w:val="48"/>
              </w:numPr>
              <w:jc w:val="both"/>
              <w:rPr>
                <w:rFonts w:ascii="Arial" w:hAnsi="Arial" w:cs="Arial"/>
                <w:sz w:val="18"/>
                <w:szCs w:val="18"/>
              </w:rPr>
            </w:pPr>
            <w:r w:rsidRPr="00F02CC1">
              <w:rPr>
                <w:rFonts w:ascii="Arial" w:hAnsi="Arial" w:cs="Arial"/>
                <w:b/>
                <w:sz w:val="18"/>
                <w:szCs w:val="18"/>
              </w:rPr>
              <w:t>Garantía de fábrica:</w:t>
            </w:r>
            <w:r w:rsidRPr="00F02CC1">
              <w:rPr>
                <w:rFonts w:ascii="Arial" w:hAnsi="Arial" w:cs="Arial"/>
                <w:sz w:val="18"/>
                <w:szCs w:val="18"/>
              </w:rPr>
              <w:t xml:space="preserve"> Al menos un (1) año, el inicio de la vigencia de la garantía de fábrica deberá ser posterior a la fecha de la entrega sujeta a verificación de los bienes y previo a la emisión del Acta de Recepción.</w:t>
            </w:r>
          </w:p>
          <w:p w:rsidR="00F02CC1" w:rsidRPr="00F02CC1" w:rsidRDefault="00F02CC1" w:rsidP="00F02CC1">
            <w:pPr>
              <w:ind w:left="360"/>
              <w:jc w:val="both"/>
              <w:rPr>
                <w:rFonts w:ascii="Arial" w:hAnsi="Arial" w:cs="Arial"/>
                <w:sz w:val="18"/>
                <w:szCs w:val="18"/>
              </w:rPr>
            </w:pPr>
            <w:r w:rsidRPr="00F02CC1">
              <w:rPr>
                <w:rFonts w:ascii="Arial" w:hAnsi="Arial" w:cs="Arial"/>
                <w:sz w:val="18"/>
                <w:szCs w:val="18"/>
              </w:rPr>
              <w:t>El proveedor deberá entregar un documento de respaldo de la garantía de fábrica antes de la fecha de emisión del Acta de Recepción.</w:t>
            </w:r>
          </w:p>
          <w:p w:rsidR="00F02CC1" w:rsidRPr="00F02CC1" w:rsidRDefault="00F02CC1" w:rsidP="00F02CC1">
            <w:pPr>
              <w:ind w:left="14" w:hanging="14"/>
              <w:jc w:val="both"/>
              <w:rPr>
                <w:rFonts w:ascii="Arial" w:hAnsi="Arial" w:cs="Arial"/>
                <w:i/>
                <w:sz w:val="18"/>
                <w:szCs w:val="18"/>
              </w:rPr>
            </w:pPr>
            <w:r w:rsidRPr="00F02CC1">
              <w:rPr>
                <w:rFonts w:ascii="Arial" w:hAnsi="Arial" w:cs="Arial"/>
                <w:i/>
                <w:sz w:val="18"/>
                <w:szCs w:val="18"/>
              </w:rPr>
              <w:t>(Manifestar aceptación y especificar tiempo de la garantía de fábrica)</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492"/>
        </w:trPr>
        <w:tc>
          <w:tcPr>
            <w:tcW w:w="8082" w:type="dxa"/>
            <w:tcBorders>
              <w:bottom w:val="single" w:sz="4" w:space="0" w:color="auto"/>
            </w:tcBorders>
            <w:vAlign w:val="center"/>
          </w:tcPr>
          <w:p w:rsidR="00F02CC1" w:rsidRPr="00F02CC1" w:rsidRDefault="00F02CC1" w:rsidP="00597CED">
            <w:pPr>
              <w:numPr>
                <w:ilvl w:val="0"/>
                <w:numId w:val="48"/>
              </w:numPr>
              <w:jc w:val="both"/>
              <w:rPr>
                <w:rFonts w:ascii="Arial" w:hAnsi="Arial" w:cs="Arial"/>
                <w:bCs/>
                <w:iCs/>
                <w:sz w:val="18"/>
                <w:szCs w:val="18"/>
              </w:rPr>
            </w:pPr>
            <w:r w:rsidRPr="00F02CC1">
              <w:rPr>
                <w:rFonts w:ascii="Arial" w:hAnsi="Arial" w:cs="Arial"/>
                <w:b/>
                <w:sz w:val="18"/>
                <w:szCs w:val="18"/>
              </w:rPr>
              <w:t>Garantía de funcionamiento de maquinaria y/o equipo:</w:t>
            </w:r>
            <w:r w:rsidRPr="00F02CC1">
              <w:rPr>
                <w:rFonts w:ascii="Arial" w:hAnsi="Arial" w:cs="Arial"/>
                <w:sz w:val="18"/>
                <w:szCs w:val="18"/>
              </w:rPr>
              <w:t xml:space="preserve"> Por un periodo de al menos un (1) año y treinta (30) días calendario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F02CC1" w:rsidRPr="00F02CC1" w:rsidRDefault="00F02CC1" w:rsidP="00F02CC1">
            <w:pPr>
              <w:ind w:left="360"/>
              <w:jc w:val="both"/>
              <w:rPr>
                <w:rFonts w:ascii="Arial" w:hAnsi="Arial" w:cs="Arial"/>
                <w:bCs/>
                <w:iCs/>
                <w:sz w:val="18"/>
                <w:szCs w:val="18"/>
              </w:rPr>
            </w:pPr>
            <w:r w:rsidRPr="00F02CC1">
              <w:rPr>
                <w:rFonts w:ascii="Arial" w:hAnsi="Arial" w:cs="Arial"/>
                <w:sz w:val="18"/>
                <w:szCs w:val="18"/>
              </w:rPr>
              <w:t>El proponente deberá manifestar aceptación y especificar si presentará uno de los tipos de garantía o solicitará la retención.</w:t>
            </w:r>
          </w:p>
          <w:p w:rsidR="00F02CC1" w:rsidRPr="00F02CC1" w:rsidRDefault="00F02CC1" w:rsidP="00F02CC1">
            <w:pPr>
              <w:ind w:left="374" w:hanging="14"/>
              <w:jc w:val="both"/>
              <w:rPr>
                <w:rFonts w:ascii="Arial" w:hAnsi="Arial" w:cs="Arial"/>
                <w:sz w:val="18"/>
                <w:szCs w:val="18"/>
              </w:rPr>
            </w:pPr>
            <w:r w:rsidRPr="00F02CC1">
              <w:rPr>
                <w:rFonts w:ascii="Arial" w:hAnsi="Arial" w:cs="Arial"/>
                <w:sz w:val="18"/>
                <w:szCs w:val="18"/>
              </w:rPr>
              <w:t>La garantía de funcionamiento de maquinaria y/o equipo cubre el mantenimiento correctivo de los equipos.</w:t>
            </w:r>
          </w:p>
          <w:p w:rsidR="00F02CC1" w:rsidRPr="00F02CC1" w:rsidRDefault="00F02CC1" w:rsidP="00F02CC1">
            <w:pPr>
              <w:ind w:left="360"/>
              <w:jc w:val="both"/>
              <w:rPr>
                <w:rFonts w:ascii="Arial" w:hAnsi="Arial" w:cs="Arial"/>
                <w:sz w:val="18"/>
                <w:szCs w:val="18"/>
              </w:rPr>
            </w:pPr>
            <w:r w:rsidRPr="00F02CC1">
              <w:rPr>
                <w:rFonts w:ascii="Arial" w:hAnsi="Arial" w:cs="Arial"/>
                <w:bCs/>
                <w:iCs/>
                <w:sz w:val="18"/>
                <w:szCs w:val="18"/>
              </w:rPr>
              <w:t>La garantía será ejecutada ante una demora acumulada en la atención de las solicitudes de mantenimiento correctivo de más de veinte (20) días hábiles.</w:t>
            </w:r>
          </w:p>
          <w:p w:rsidR="00F02CC1" w:rsidRPr="00F02CC1" w:rsidRDefault="00F02CC1" w:rsidP="00F02CC1">
            <w:pPr>
              <w:ind w:left="360"/>
              <w:jc w:val="both"/>
              <w:rPr>
                <w:rFonts w:ascii="Arial" w:hAnsi="Arial" w:cs="Arial"/>
                <w:sz w:val="18"/>
                <w:szCs w:val="18"/>
              </w:rPr>
            </w:pPr>
            <w:r w:rsidRPr="00F02CC1">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rsidR="00F02CC1" w:rsidRPr="00F02CC1" w:rsidRDefault="00F02CC1" w:rsidP="00F02CC1">
            <w:pPr>
              <w:jc w:val="both"/>
              <w:rPr>
                <w:rFonts w:ascii="Arial" w:hAnsi="Arial" w:cs="Arial"/>
                <w:b/>
                <w:sz w:val="18"/>
                <w:szCs w:val="18"/>
              </w:rPr>
            </w:pPr>
            <w:r w:rsidRPr="00F02CC1">
              <w:rPr>
                <w:rFonts w:ascii="Arial" w:hAnsi="Arial" w:cs="Arial"/>
                <w:i/>
                <w:sz w:val="18"/>
                <w:szCs w:val="18"/>
              </w:rPr>
              <w:t>(Manifestar aceptación y especificar si presentará uno de los tipos de garantía o solicitará la retención)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492"/>
        </w:trPr>
        <w:tc>
          <w:tcPr>
            <w:tcW w:w="8082" w:type="dxa"/>
            <w:tcBorders>
              <w:bottom w:val="single" w:sz="4" w:space="0" w:color="auto"/>
            </w:tcBorders>
            <w:vAlign w:val="center"/>
          </w:tcPr>
          <w:p w:rsidR="00F02CC1" w:rsidRPr="00F02CC1" w:rsidRDefault="00F02CC1" w:rsidP="00597CED">
            <w:pPr>
              <w:numPr>
                <w:ilvl w:val="0"/>
                <w:numId w:val="48"/>
              </w:numPr>
              <w:jc w:val="both"/>
              <w:rPr>
                <w:rFonts w:ascii="Arial" w:hAnsi="Arial" w:cs="Arial"/>
                <w:bCs/>
                <w:iCs/>
                <w:sz w:val="18"/>
                <w:szCs w:val="18"/>
              </w:rPr>
            </w:pPr>
            <w:r w:rsidRPr="00F02CC1">
              <w:rPr>
                <w:rFonts w:ascii="Arial" w:hAnsi="Arial" w:cs="Arial"/>
                <w:b/>
                <w:sz w:val="18"/>
                <w:szCs w:val="18"/>
              </w:rPr>
              <w:lastRenderedPageBreak/>
              <w:t>Altura sobre el nivel del mar:</w:t>
            </w:r>
            <w:r w:rsidRPr="00F02CC1">
              <w:rPr>
                <w:rFonts w:ascii="Arial" w:hAnsi="Arial" w:cs="Arial"/>
                <w:bCs/>
                <w:iCs/>
                <w:sz w:val="18"/>
                <w:szCs w:val="18"/>
              </w:rPr>
              <w:t xml:space="preserve"> </w:t>
            </w:r>
            <w:r w:rsidRPr="00F02CC1">
              <w:rPr>
                <w:rFonts w:ascii="Arial" w:hAnsi="Arial" w:cs="Arial"/>
                <w:sz w:val="18"/>
                <w:szCs w:val="18"/>
              </w:rPr>
              <w:t>La garantía de funcionamiento de maquinaria y/o equipo deberá cubrir el correcto funcionamiento de los equipos en la altura sobre el nivel del mar de la ciudad de La Paz</w:t>
            </w:r>
            <w:r w:rsidRPr="00F02CC1">
              <w:rPr>
                <w:rFonts w:ascii="Arial" w:hAnsi="Arial" w:cs="Arial"/>
                <w:bCs/>
                <w:iCs/>
                <w:sz w:val="18"/>
                <w:szCs w:val="18"/>
              </w:rPr>
              <w:t>.</w:t>
            </w:r>
          </w:p>
          <w:p w:rsidR="00F02CC1" w:rsidRPr="00F02CC1" w:rsidRDefault="00F02CC1" w:rsidP="00F02CC1">
            <w:pPr>
              <w:jc w:val="both"/>
              <w:rPr>
                <w:rFonts w:ascii="Arial" w:hAnsi="Arial" w:cs="Arial"/>
                <w:bCs/>
                <w:i/>
                <w:iCs/>
                <w:sz w:val="18"/>
                <w:szCs w:val="18"/>
              </w:rPr>
            </w:pPr>
            <w:r w:rsidRPr="00F02CC1">
              <w:rPr>
                <w:rFonts w:ascii="Arial" w:hAnsi="Arial" w:cs="Arial"/>
                <w:bCs/>
                <w:i/>
                <w:iCs/>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492"/>
        </w:trPr>
        <w:tc>
          <w:tcPr>
            <w:tcW w:w="8082" w:type="dxa"/>
            <w:tcBorders>
              <w:bottom w:val="single" w:sz="4" w:space="0" w:color="auto"/>
            </w:tcBorders>
            <w:vAlign w:val="center"/>
          </w:tcPr>
          <w:p w:rsidR="00F02CC1" w:rsidRPr="00F02CC1" w:rsidRDefault="00F02CC1" w:rsidP="00597CED">
            <w:pPr>
              <w:numPr>
                <w:ilvl w:val="0"/>
                <w:numId w:val="48"/>
              </w:numPr>
              <w:jc w:val="both"/>
              <w:rPr>
                <w:rFonts w:ascii="Arial" w:hAnsi="Arial" w:cs="Arial"/>
                <w:bCs/>
                <w:iCs/>
                <w:sz w:val="18"/>
                <w:szCs w:val="18"/>
              </w:rPr>
            </w:pPr>
            <w:r w:rsidRPr="00F02CC1">
              <w:rPr>
                <w:rFonts w:ascii="Arial" w:hAnsi="Arial" w:cs="Arial"/>
                <w:b/>
                <w:sz w:val="18"/>
                <w:szCs w:val="18"/>
              </w:rPr>
              <w:t>Garantía de cumplimiento de Contrato:</w:t>
            </w:r>
            <w:r w:rsidRPr="00F02CC1">
              <w:rPr>
                <w:rFonts w:ascii="Arial" w:hAnsi="Arial" w:cs="Arial"/>
                <w:sz w:val="18"/>
                <w:szCs w:val="18"/>
              </w:rPr>
              <w:t xml:space="preserve"> El proponente deberá constituir una garantía del 7% del monto del Contrato para la Garantía de Cumplimiento de Contrato, de acuerdo al D.S. N° 181 y normativa vigente, pudiendo elegir entre: Boleta de Garantía, Garantía a Primer Requerimiento o Póliza de Seguro de Caución a Primer Requerimiento, monto a ser devuelto después de la elaboración del Acta de Recepción.</w:t>
            </w:r>
          </w:p>
          <w:p w:rsidR="00F02CC1" w:rsidRPr="00F02CC1" w:rsidRDefault="00F02CC1" w:rsidP="00F02CC1">
            <w:pPr>
              <w:jc w:val="both"/>
              <w:rPr>
                <w:rFonts w:ascii="Arial" w:hAnsi="Arial" w:cs="Arial"/>
                <w:b/>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492"/>
        </w:trPr>
        <w:tc>
          <w:tcPr>
            <w:tcW w:w="8082" w:type="dxa"/>
            <w:tcBorders>
              <w:bottom w:val="single" w:sz="4" w:space="0" w:color="auto"/>
            </w:tcBorders>
            <w:vAlign w:val="center"/>
          </w:tcPr>
          <w:p w:rsidR="00F02CC1" w:rsidRPr="00F02CC1" w:rsidRDefault="00F02CC1" w:rsidP="00597CED">
            <w:pPr>
              <w:numPr>
                <w:ilvl w:val="0"/>
                <w:numId w:val="48"/>
              </w:numPr>
              <w:jc w:val="both"/>
              <w:rPr>
                <w:rFonts w:ascii="Arial" w:hAnsi="Arial" w:cs="Arial"/>
                <w:sz w:val="18"/>
                <w:szCs w:val="18"/>
              </w:rPr>
            </w:pPr>
            <w:r w:rsidRPr="00F02CC1">
              <w:rPr>
                <w:rFonts w:ascii="Arial" w:hAnsi="Arial" w:cs="Arial"/>
                <w:b/>
                <w:sz w:val="18"/>
                <w:szCs w:val="18"/>
              </w:rPr>
              <w:t>Sellos de garantía:</w:t>
            </w:r>
            <w:r w:rsidRPr="00F02CC1">
              <w:rPr>
                <w:rFonts w:ascii="Arial" w:hAnsi="Arial" w:cs="Arial"/>
                <w:sz w:val="18"/>
                <w:szCs w:val="18"/>
              </w:rPr>
              <w:t xml:space="preserve"> El proveedor no utilizará sellos de seguridad en los equipos como control de la garantía de fábrica y de funcionamiento de maquinaria y/o equipo.</w:t>
            </w:r>
          </w:p>
          <w:p w:rsidR="00F02CC1" w:rsidRPr="00F02CC1" w:rsidRDefault="00F02CC1" w:rsidP="00F02CC1">
            <w:pPr>
              <w:jc w:val="both"/>
              <w:rPr>
                <w:rFonts w:ascii="Arial" w:hAnsi="Arial" w:cs="Arial"/>
                <w:b/>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397"/>
        </w:trPr>
        <w:tc>
          <w:tcPr>
            <w:tcW w:w="8082" w:type="dxa"/>
            <w:tcBorders>
              <w:bottom w:val="single" w:sz="4" w:space="0" w:color="auto"/>
            </w:tcBorders>
            <w:shd w:val="clear" w:color="auto" w:fill="CCFFCC"/>
            <w:vAlign w:val="center"/>
          </w:tcPr>
          <w:p w:rsidR="00F02CC1" w:rsidRPr="00F02CC1" w:rsidRDefault="00F02CC1" w:rsidP="00F02CC1">
            <w:pPr>
              <w:jc w:val="both"/>
              <w:rPr>
                <w:rFonts w:ascii="Arial" w:hAnsi="Arial" w:cs="Arial"/>
                <w:b/>
                <w:bCs/>
                <w:sz w:val="18"/>
                <w:szCs w:val="18"/>
              </w:rPr>
            </w:pPr>
            <w:r w:rsidRPr="00F02CC1">
              <w:rPr>
                <w:rFonts w:ascii="Arial" w:hAnsi="Arial" w:cs="Arial"/>
                <w:b/>
                <w:bCs/>
                <w:sz w:val="18"/>
                <w:szCs w:val="18"/>
              </w:rPr>
              <w:t xml:space="preserve">B. SERVICIOS </w:t>
            </w:r>
          </w:p>
        </w:tc>
        <w:tc>
          <w:tcPr>
            <w:tcW w:w="2692" w:type="dxa"/>
            <w:tcBorders>
              <w:bottom w:val="single" w:sz="4" w:space="0" w:color="auto"/>
            </w:tcBorders>
            <w:shd w:val="clear" w:color="auto" w:fill="CCFFCC"/>
          </w:tcPr>
          <w:p w:rsidR="00F02CC1" w:rsidRPr="00F02CC1" w:rsidRDefault="00F02CC1" w:rsidP="00F02CC1">
            <w:pPr>
              <w:jc w:val="both"/>
              <w:rPr>
                <w:rFonts w:ascii="Arial" w:hAnsi="Arial" w:cs="Arial"/>
                <w:b/>
                <w:bCs/>
                <w:sz w:val="18"/>
                <w:szCs w:val="18"/>
              </w:rPr>
            </w:pPr>
          </w:p>
        </w:tc>
      </w:tr>
      <w:tr w:rsidR="00F02CC1" w:rsidRPr="00F02CC1" w:rsidTr="00F02CC1">
        <w:trPr>
          <w:cantSplit/>
          <w:trHeight w:val="397"/>
        </w:trPr>
        <w:tc>
          <w:tcPr>
            <w:tcW w:w="8082" w:type="dxa"/>
            <w:shd w:val="clear" w:color="auto" w:fill="FFFFFF"/>
            <w:vAlign w:val="center"/>
          </w:tcPr>
          <w:p w:rsidR="00F02CC1" w:rsidRPr="00F02CC1" w:rsidRDefault="00F02CC1" w:rsidP="00597CED">
            <w:pPr>
              <w:numPr>
                <w:ilvl w:val="0"/>
                <w:numId w:val="53"/>
              </w:numPr>
              <w:ind w:left="357"/>
              <w:jc w:val="both"/>
              <w:rPr>
                <w:rFonts w:ascii="Arial" w:hAnsi="Arial" w:cs="Arial"/>
                <w:bCs/>
                <w:iCs/>
                <w:sz w:val="18"/>
                <w:szCs w:val="18"/>
                <w:lang w:val="es-ES_tradnl"/>
              </w:rPr>
            </w:pPr>
            <w:r w:rsidRPr="00F02CC1">
              <w:rPr>
                <w:rFonts w:ascii="Arial" w:hAnsi="Arial" w:cs="Arial"/>
                <w:b/>
                <w:bCs/>
                <w:iCs/>
                <w:sz w:val="18"/>
                <w:szCs w:val="18"/>
                <w:lang w:val="es-ES_tradnl"/>
              </w:rPr>
              <w:t>Mantenimiento</w:t>
            </w:r>
            <w:r w:rsidRPr="00F02CC1">
              <w:rPr>
                <w:rFonts w:ascii="Arial" w:hAnsi="Arial" w:cs="Arial"/>
                <w:b/>
                <w:bCs/>
                <w:iCs/>
                <w:sz w:val="18"/>
                <w:szCs w:val="18"/>
              </w:rPr>
              <w:t xml:space="preserve"> correctivo: </w:t>
            </w:r>
            <w:r w:rsidRPr="00F02CC1">
              <w:rPr>
                <w:rFonts w:ascii="Arial" w:hAnsi="Arial" w:cs="Arial"/>
                <w:bCs/>
                <w:iCs/>
                <w:sz w:val="18"/>
                <w:szCs w:val="18"/>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rsidR="00F02CC1" w:rsidRPr="00F02CC1" w:rsidRDefault="00F02CC1" w:rsidP="00F02CC1">
            <w:pPr>
              <w:ind w:left="360"/>
              <w:jc w:val="both"/>
              <w:rPr>
                <w:rFonts w:ascii="Arial" w:hAnsi="Arial" w:cs="Arial"/>
                <w:bCs/>
                <w:iCs/>
                <w:sz w:val="18"/>
                <w:szCs w:val="18"/>
              </w:rPr>
            </w:pPr>
            <w:r w:rsidRPr="00F02CC1">
              <w:rPr>
                <w:rFonts w:ascii="Arial" w:hAnsi="Arial" w:cs="Arial"/>
                <w:bCs/>
                <w:iCs/>
                <w:sz w:val="18"/>
                <w:szCs w:val="18"/>
              </w:rPr>
              <w:t>El mantenimiento correctivo tendrá las siguientes características:</w:t>
            </w:r>
          </w:p>
          <w:p w:rsidR="00F02CC1" w:rsidRPr="00F02CC1" w:rsidRDefault="00F02CC1" w:rsidP="00597CED">
            <w:pPr>
              <w:numPr>
                <w:ilvl w:val="1"/>
                <w:numId w:val="47"/>
              </w:numPr>
              <w:jc w:val="both"/>
              <w:rPr>
                <w:rFonts w:ascii="Arial" w:hAnsi="Arial" w:cs="Arial"/>
                <w:bCs/>
                <w:iCs/>
                <w:sz w:val="18"/>
                <w:szCs w:val="18"/>
              </w:rPr>
            </w:pPr>
            <w:r w:rsidRPr="00F02CC1">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F02CC1" w:rsidRPr="00F02CC1" w:rsidRDefault="00F02CC1" w:rsidP="00597CED">
            <w:pPr>
              <w:numPr>
                <w:ilvl w:val="1"/>
                <w:numId w:val="47"/>
              </w:numPr>
              <w:jc w:val="both"/>
              <w:rPr>
                <w:rFonts w:ascii="Arial" w:hAnsi="Arial" w:cs="Arial"/>
                <w:bCs/>
                <w:iCs/>
                <w:sz w:val="18"/>
                <w:szCs w:val="18"/>
              </w:rPr>
            </w:pPr>
            <w:r w:rsidRPr="00F02CC1">
              <w:rPr>
                <w:rFonts w:ascii="Arial" w:hAnsi="Arial"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rsidR="00F02CC1" w:rsidRPr="00F02CC1" w:rsidRDefault="00F02CC1" w:rsidP="00597CED">
            <w:pPr>
              <w:numPr>
                <w:ilvl w:val="1"/>
                <w:numId w:val="47"/>
              </w:numPr>
              <w:jc w:val="both"/>
              <w:rPr>
                <w:rFonts w:ascii="Arial" w:hAnsi="Arial" w:cs="Arial"/>
                <w:sz w:val="18"/>
                <w:szCs w:val="18"/>
              </w:rPr>
            </w:pPr>
            <w:r w:rsidRPr="00F02CC1">
              <w:rPr>
                <w:rFonts w:ascii="Arial" w:hAnsi="Arial" w:cs="Arial"/>
                <w:sz w:val="18"/>
                <w:szCs w:val="18"/>
              </w:rPr>
              <w:t>En caso de que el problema no pueda ser resuelto en la asistencia técnica, el proveedor deberá prestar un equipo o repuesto necesario para poner en funcionamiento el equipo en un plazo de hasta cinco (5) días hábiles desde que se atendió la solicitud.</w:t>
            </w:r>
          </w:p>
          <w:p w:rsidR="00F02CC1" w:rsidRPr="00F02CC1" w:rsidRDefault="00F02CC1" w:rsidP="00597CED">
            <w:pPr>
              <w:numPr>
                <w:ilvl w:val="1"/>
                <w:numId w:val="47"/>
              </w:numPr>
              <w:jc w:val="both"/>
              <w:rPr>
                <w:rFonts w:ascii="Arial" w:hAnsi="Arial" w:cs="Arial"/>
                <w:sz w:val="18"/>
                <w:szCs w:val="18"/>
              </w:rPr>
            </w:pPr>
            <w:r w:rsidRPr="00F02CC1">
              <w:rPr>
                <w:rFonts w:ascii="Arial" w:hAnsi="Arial" w:cs="Arial"/>
                <w:sz w:val="18"/>
                <w:szCs w:val="18"/>
              </w:rPr>
              <w:t>En caso de que no se pueda realizar la reparación necesaria, el proveedor deberá reemplazar el equipo o parte por uno nuevo, similar o superior, en un plazo de hasta veinte (20) días calendario a partir de la atención de la solicitud.</w:t>
            </w:r>
          </w:p>
          <w:p w:rsidR="00F02CC1" w:rsidRPr="00F02CC1" w:rsidRDefault="00F02CC1" w:rsidP="00F02CC1">
            <w:pPr>
              <w:ind w:left="708"/>
              <w:jc w:val="both"/>
              <w:rPr>
                <w:rFonts w:ascii="Arial" w:hAnsi="Arial" w:cs="Arial"/>
                <w:bCs/>
                <w:iCs/>
                <w:sz w:val="18"/>
                <w:szCs w:val="18"/>
              </w:rPr>
            </w:pPr>
            <w:r w:rsidRPr="00F02CC1">
              <w:rPr>
                <w:rFonts w:ascii="Arial" w:hAnsi="Arial" w:cs="Arial"/>
                <w:bCs/>
                <w:iCs/>
                <w:sz w:val="18"/>
                <w:szCs w:val="18"/>
              </w:rPr>
              <w:t>Una vez concluido un mantenimiento correctivo, el proveedor deberá presentar un reporte del trabajo realizado al encargado de la fiscalización en un plazo de hasta cinco (5) días hábiles.</w:t>
            </w:r>
          </w:p>
          <w:p w:rsidR="00F02CC1" w:rsidRPr="00F02CC1" w:rsidRDefault="00F02CC1" w:rsidP="00F02CC1">
            <w:pPr>
              <w:ind w:left="720"/>
              <w:jc w:val="both"/>
              <w:rPr>
                <w:rFonts w:ascii="Arial" w:hAnsi="Arial" w:cs="Arial"/>
                <w:bCs/>
                <w:iCs/>
                <w:sz w:val="18"/>
                <w:szCs w:val="18"/>
              </w:rPr>
            </w:pPr>
            <w:r w:rsidRPr="00F02CC1">
              <w:rPr>
                <w:rFonts w:ascii="Arial" w:hAnsi="Arial" w:cs="Arial"/>
                <w:bCs/>
                <w:iCs/>
                <w:sz w:val="18"/>
                <w:szCs w:val="18"/>
              </w:rPr>
              <w:t>Las herramientas, el material de limpieza, vestimenta y accesorios de seguridad laboral requeridos para los trabajos de mantenimiento serán provistos por el proveedor.</w:t>
            </w:r>
          </w:p>
          <w:p w:rsidR="00F02CC1" w:rsidRPr="00F02CC1" w:rsidRDefault="00F02CC1" w:rsidP="00F02CC1">
            <w:pPr>
              <w:jc w:val="both"/>
              <w:rPr>
                <w:rFonts w:ascii="Arial" w:hAnsi="Arial" w:cs="Arial"/>
                <w:b/>
                <w:sz w:val="18"/>
                <w:szCs w:val="18"/>
              </w:rPr>
            </w:pPr>
            <w:r w:rsidRPr="00F02CC1">
              <w:rPr>
                <w:rFonts w:ascii="Arial" w:hAnsi="Arial" w:cs="Arial"/>
                <w:i/>
                <w:iCs/>
                <w:sz w:val="18"/>
                <w:szCs w:val="18"/>
              </w:rPr>
              <w:t>(Manifestar aceptación)</w:t>
            </w:r>
          </w:p>
        </w:tc>
        <w:tc>
          <w:tcPr>
            <w:tcW w:w="2692" w:type="dxa"/>
            <w:shd w:val="clear" w:color="auto" w:fill="FFFFFF"/>
          </w:tcPr>
          <w:p w:rsidR="00F02CC1" w:rsidRPr="00F02CC1" w:rsidRDefault="00F02CC1" w:rsidP="00F02CC1">
            <w:pPr>
              <w:ind w:left="357"/>
              <w:jc w:val="both"/>
              <w:rPr>
                <w:rFonts w:ascii="Arial" w:hAnsi="Arial" w:cs="Arial"/>
                <w:b/>
                <w:bCs/>
                <w:iCs/>
                <w:sz w:val="18"/>
                <w:szCs w:val="18"/>
                <w:lang w:val="es-ES_tradnl"/>
              </w:rPr>
            </w:pPr>
          </w:p>
        </w:tc>
      </w:tr>
      <w:tr w:rsidR="00F02CC1" w:rsidRPr="00F02CC1" w:rsidTr="00D14C2D">
        <w:trPr>
          <w:cantSplit/>
          <w:trHeight w:val="714"/>
        </w:trPr>
        <w:tc>
          <w:tcPr>
            <w:tcW w:w="8082" w:type="dxa"/>
            <w:tcBorders>
              <w:bottom w:val="single" w:sz="4" w:space="0" w:color="auto"/>
            </w:tcBorders>
            <w:vAlign w:val="center"/>
          </w:tcPr>
          <w:p w:rsidR="00F02CC1" w:rsidRPr="00F02CC1" w:rsidRDefault="00F02CC1" w:rsidP="00597CED">
            <w:pPr>
              <w:numPr>
                <w:ilvl w:val="0"/>
                <w:numId w:val="53"/>
              </w:numPr>
              <w:ind w:left="357"/>
              <w:jc w:val="both"/>
              <w:rPr>
                <w:rFonts w:ascii="Arial" w:hAnsi="Arial" w:cs="Arial"/>
                <w:b/>
                <w:bCs/>
                <w:iCs/>
                <w:sz w:val="18"/>
                <w:szCs w:val="18"/>
                <w:lang w:eastAsia="en-US"/>
              </w:rPr>
            </w:pPr>
            <w:r w:rsidRPr="00F02CC1">
              <w:rPr>
                <w:rFonts w:ascii="Arial" w:hAnsi="Arial" w:cs="Arial"/>
                <w:b/>
                <w:bCs/>
                <w:iCs/>
                <w:sz w:val="18"/>
                <w:szCs w:val="18"/>
                <w:lang w:eastAsia="en-US"/>
              </w:rPr>
              <w:t>Encargado de fiscalización del servicio a la garantía:</w:t>
            </w:r>
            <w:r w:rsidRPr="00F02CC1">
              <w:rPr>
                <w:rFonts w:ascii="Arial" w:hAnsi="Arial" w:cs="Arial"/>
                <w:bCs/>
                <w:iCs/>
                <w:sz w:val="18"/>
                <w:szCs w:val="18"/>
                <w:lang w:eastAsia="en-US"/>
              </w:rPr>
              <w:t xml:space="preserve"> La Gerencia de Sistemas del BCB designará a un encargado de fiscalización para el seguimiento de los servicios cubiertos por la garantía de funcionamiento de maquinaria y/o equipo. La designación será efectuada de manera posterior a la emisión del Acta de Recepción.</w:t>
            </w:r>
          </w:p>
          <w:p w:rsidR="00F02CC1" w:rsidRPr="00F02CC1" w:rsidRDefault="00F02CC1" w:rsidP="00F02CC1">
            <w:pPr>
              <w:jc w:val="both"/>
              <w:rPr>
                <w:rFonts w:ascii="Arial" w:hAnsi="Arial" w:cs="Arial"/>
                <w:b/>
                <w:bCs/>
                <w:iCs/>
                <w:sz w:val="18"/>
                <w:szCs w:val="18"/>
                <w:lang w:val="es-ES_tradnl"/>
              </w:rPr>
            </w:pPr>
            <w:r w:rsidRPr="00F02CC1">
              <w:rPr>
                <w:rFonts w:ascii="Arial" w:hAnsi="Arial" w:cs="Arial"/>
                <w:bCs/>
                <w:i/>
                <w:iCs/>
                <w:sz w:val="18"/>
                <w:szCs w:val="18"/>
              </w:rPr>
              <w:t>(Manifestar aceptación)</w:t>
            </w:r>
          </w:p>
        </w:tc>
        <w:tc>
          <w:tcPr>
            <w:tcW w:w="2692" w:type="dxa"/>
            <w:tcBorders>
              <w:bottom w:val="single" w:sz="4" w:space="0" w:color="auto"/>
            </w:tcBorders>
          </w:tcPr>
          <w:p w:rsidR="00F02CC1" w:rsidRPr="00F02CC1" w:rsidRDefault="00F02CC1" w:rsidP="00F02CC1">
            <w:pPr>
              <w:ind w:left="357"/>
              <w:jc w:val="both"/>
              <w:rPr>
                <w:rFonts w:ascii="Arial" w:hAnsi="Arial" w:cs="Arial"/>
                <w:b/>
                <w:bCs/>
                <w:iCs/>
                <w:sz w:val="18"/>
                <w:szCs w:val="18"/>
                <w:lang w:eastAsia="en-US"/>
              </w:rPr>
            </w:pPr>
          </w:p>
        </w:tc>
      </w:tr>
      <w:tr w:rsidR="00F02CC1" w:rsidRPr="00F02CC1" w:rsidTr="00D14C2D">
        <w:trPr>
          <w:cantSplit/>
          <w:trHeight w:val="397"/>
        </w:trPr>
        <w:tc>
          <w:tcPr>
            <w:tcW w:w="8082" w:type="dxa"/>
            <w:tcBorders>
              <w:bottom w:val="single" w:sz="4" w:space="0" w:color="auto"/>
            </w:tcBorders>
            <w:shd w:val="clear" w:color="auto" w:fill="CCFFCC"/>
            <w:vAlign w:val="center"/>
          </w:tcPr>
          <w:p w:rsidR="00F02CC1" w:rsidRPr="00F02CC1" w:rsidRDefault="00F02CC1" w:rsidP="00F02CC1">
            <w:pPr>
              <w:jc w:val="both"/>
              <w:rPr>
                <w:rFonts w:ascii="Arial" w:hAnsi="Arial" w:cs="Arial"/>
                <w:b/>
                <w:bCs/>
                <w:sz w:val="18"/>
                <w:szCs w:val="18"/>
              </w:rPr>
            </w:pPr>
            <w:r w:rsidRPr="00F02CC1">
              <w:rPr>
                <w:rFonts w:ascii="Arial" w:hAnsi="Arial" w:cs="Arial"/>
                <w:b/>
                <w:bCs/>
                <w:sz w:val="18"/>
                <w:szCs w:val="18"/>
              </w:rPr>
              <w:t>C. PLAZO DE ENTREGA</w:t>
            </w:r>
          </w:p>
        </w:tc>
        <w:tc>
          <w:tcPr>
            <w:tcW w:w="2692" w:type="dxa"/>
            <w:tcBorders>
              <w:bottom w:val="single" w:sz="4" w:space="0" w:color="auto"/>
            </w:tcBorders>
            <w:shd w:val="clear" w:color="auto" w:fill="CCFFCC"/>
          </w:tcPr>
          <w:p w:rsidR="00F02CC1" w:rsidRPr="00F02CC1" w:rsidRDefault="00F02CC1" w:rsidP="00F02CC1">
            <w:pPr>
              <w:jc w:val="both"/>
              <w:rPr>
                <w:rFonts w:ascii="Arial" w:hAnsi="Arial" w:cs="Arial"/>
                <w:b/>
                <w:bCs/>
                <w:sz w:val="18"/>
                <w:szCs w:val="18"/>
              </w:rPr>
            </w:pPr>
          </w:p>
        </w:tc>
      </w:tr>
      <w:tr w:rsidR="00F02CC1" w:rsidRPr="00F02CC1" w:rsidTr="00D14C2D">
        <w:trPr>
          <w:cantSplit/>
          <w:trHeight w:val="519"/>
        </w:trPr>
        <w:tc>
          <w:tcPr>
            <w:tcW w:w="8082" w:type="dxa"/>
            <w:tcBorders>
              <w:bottom w:val="single" w:sz="4" w:space="0" w:color="auto"/>
            </w:tcBorders>
            <w:vAlign w:val="center"/>
          </w:tcPr>
          <w:p w:rsidR="00F02CC1" w:rsidRPr="00F02CC1" w:rsidRDefault="00F02CC1" w:rsidP="00F02CC1">
            <w:pPr>
              <w:ind w:left="14" w:hanging="14"/>
              <w:jc w:val="both"/>
              <w:rPr>
                <w:rFonts w:ascii="Arial" w:hAnsi="Arial" w:cs="Arial"/>
                <w:i/>
                <w:sz w:val="18"/>
                <w:szCs w:val="18"/>
              </w:rPr>
            </w:pPr>
            <w:r w:rsidRPr="00F02CC1">
              <w:rPr>
                <w:rFonts w:ascii="Arial" w:hAnsi="Arial" w:cs="Arial"/>
                <w:bCs/>
                <w:iCs/>
                <w:sz w:val="18"/>
                <w:szCs w:val="18"/>
              </w:rPr>
              <w:t>El proveedor deberá realizar la entrega sujeta a verificación de los equipos en un plazo de hasta cuarenta y cinco (45) días calendario a partir del día siguiente hábil de la firma del Contrato. Si el último día del plazo de entrega fuera un día no hábil (sábado, domingo o feriado) éste será trasladado al inmediato día hábil posterior.</w:t>
            </w:r>
          </w:p>
          <w:p w:rsidR="00F02CC1" w:rsidRPr="00F02CC1" w:rsidRDefault="00F02CC1" w:rsidP="00F02CC1">
            <w:pPr>
              <w:jc w:val="both"/>
              <w:rPr>
                <w:rFonts w:ascii="Arial" w:hAnsi="Arial" w:cs="Arial"/>
                <w:i/>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14" w:hanging="14"/>
              <w:jc w:val="both"/>
              <w:rPr>
                <w:rFonts w:ascii="Arial" w:hAnsi="Arial" w:cs="Arial"/>
                <w:bCs/>
                <w:iCs/>
                <w:sz w:val="18"/>
                <w:szCs w:val="18"/>
              </w:rPr>
            </w:pPr>
          </w:p>
        </w:tc>
      </w:tr>
      <w:tr w:rsidR="00F02CC1" w:rsidRPr="00F02CC1" w:rsidTr="00D14C2D">
        <w:trPr>
          <w:cantSplit/>
          <w:trHeight w:val="397"/>
        </w:trPr>
        <w:tc>
          <w:tcPr>
            <w:tcW w:w="8082" w:type="dxa"/>
            <w:shd w:val="clear" w:color="auto" w:fill="CCFFCC"/>
            <w:vAlign w:val="center"/>
          </w:tcPr>
          <w:p w:rsidR="00F02CC1" w:rsidRPr="00F02CC1" w:rsidRDefault="00F02CC1" w:rsidP="00F02CC1">
            <w:pPr>
              <w:jc w:val="both"/>
              <w:rPr>
                <w:rFonts w:ascii="Arial" w:hAnsi="Arial" w:cs="Arial"/>
                <w:b/>
                <w:bCs/>
                <w:sz w:val="18"/>
                <w:szCs w:val="18"/>
              </w:rPr>
            </w:pPr>
            <w:r w:rsidRPr="00F02CC1">
              <w:rPr>
                <w:rFonts w:ascii="Arial" w:hAnsi="Arial" w:cs="Arial"/>
                <w:b/>
                <w:bCs/>
                <w:sz w:val="18"/>
                <w:szCs w:val="18"/>
              </w:rPr>
              <w:t>D. RÉGIMEN DE MULTAS</w:t>
            </w:r>
          </w:p>
        </w:tc>
        <w:tc>
          <w:tcPr>
            <w:tcW w:w="2692" w:type="dxa"/>
            <w:shd w:val="clear" w:color="auto" w:fill="CCFFCC"/>
          </w:tcPr>
          <w:p w:rsidR="00F02CC1" w:rsidRPr="00F02CC1" w:rsidRDefault="00F02CC1" w:rsidP="00F02CC1">
            <w:pPr>
              <w:jc w:val="both"/>
              <w:rPr>
                <w:rFonts w:ascii="Arial" w:hAnsi="Arial" w:cs="Arial"/>
                <w:b/>
                <w:bCs/>
                <w:sz w:val="18"/>
                <w:szCs w:val="18"/>
              </w:rPr>
            </w:pPr>
          </w:p>
        </w:tc>
      </w:tr>
      <w:tr w:rsidR="00F02CC1" w:rsidRPr="00F02CC1" w:rsidTr="00D14C2D">
        <w:trPr>
          <w:cantSplit/>
          <w:trHeight w:val="533"/>
        </w:trPr>
        <w:tc>
          <w:tcPr>
            <w:tcW w:w="8082" w:type="dxa"/>
            <w:tcBorders>
              <w:bottom w:val="single" w:sz="4" w:space="0" w:color="auto"/>
            </w:tcBorders>
            <w:vAlign w:val="center"/>
          </w:tcPr>
          <w:p w:rsidR="00F02CC1" w:rsidRPr="00F02CC1" w:rsidRDefault="00F02CC1" w:rsidP="00F02CC1">
            <w:pPr>
              <w:ind w:left="14" w:hanging="14"/>
              <w:jc w:val="both"/>
              <w:rPr>
                <w:rFonts w:ascii="Arial" w:hAnsi="Arial" w:cs="Arial"/>
                <w:sz w:val="18"/>
                <w:szCs w:val="18"/>
              </w:rPr>
            </w:pPr>
            <w:r w:rsidRPr="00F02CC1">
              <w:rPr>
                <w:rFonts w:ascii="Arial" w:hAnsi="Arial" w:cs="Arial"/>
                <w:sz w:val="18"/>
                <w:szCs w:val="18"/>
              </w:rPr>
              <w:lastRenderedPageBreak/>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F02CC1" w:rsidRPr="00F02CC1" w:rsidRDefault="00F02CC1" w:rsidP="00F02CC1">
            <w:pPr>
              <w:ind w:left="14" w:hanging="14"/>
              <w:jc w:val="both"/>
              <w:rPr>
                <w:rFonts w:ascii="Arial" w:hAnsi="Arial" w:cs="Arial"/>
                <w:i/>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14" w:hanging="14"/>
              <w:jc w:val="both"/>
              <w:rPr>
                <w:rFonts w:ascii="Arial" w:hAnsi="Arial" w:cs="Arial"/>
                <w:sz w:val="18"/>
                <w:szCs w:val="18"/>
              </w:rPr>
            </w:pPr>
          </w:p>
        </w:tc>
      </w:tr>
      <w:tr w:rsidR="00F02CC1" w:rsidRPr="00F02CC1" w:rsidTr="00D14C2D">
        <w:trPr>
          <w:cantSplit/>
          <w:trHeight w:val="397"/>
        </w:trPr>
        <w:tc>
          <w:tcPr>
            <w:tcW w:w="8082" w:type="dxa"/>
            <w:shd w:val="clear" w:color="auto" w:fill="CCFFCC"/>
            <w:vAlign w:val="center"/>
          </w:tcPr>
          <w:p w:rsidR="00F02CC1" w:rsidRPr="00F02CC1" w:rsidRDefault="00F02CC1" w:rsidP="00F02CC1">
            <w:pPr>
              <w:jc w:val="both"/>
              <w:rPr>
                <w:rFonts w:ascii="Arial" w:hAnsi="Arial" w:cs="Arial"/>
                <w:b/>
                <w:bCs/>
                <w:sz w:val="18"/>
                <w:szCs w:val="18"/>
              </w:rPr>
            </w:pPr>
            <w:r w:rsidRPr="00F02CC1">
              <w:rPr>
                <w:rFonts w:ascii="Arial" w:hAnsi="Arial" w:cs="Arial"/>
                <w:b/>
                <w:bCs/>
                <w:sz w:val="18"/>
                <w:szCs w:val="18"/>
              </w:rPr>
              <w:t>E. FORMA DE PAGO</w:t>
            </w:r>
          </w:p>
        </w:tc>
        <w:tc>
          <w:tcPr>
            <w:tcW w:w="2692" w:type="dxa"/>
            <w:shd w:val="clear" w:color="auto" w:fill="CCFFCC"/>
          </w:tcPr>
          <w:p w:rsidR="00F02CC1" w:rsidRPr="00F02CC1" w:rsidRDefault="00F02CC1" w:rsidP="00F02CC1">
            <w:pPr>
              <w:jc w:val="both"/>
              <w:rPr>
                <w:rFonts w:ascii="Arial" w:hAnsi="Arial" w:cs="Arial"/>
                <w:b/>
                <w:bCs/>
                <w:sz w:val="18"/>
                <w:szCs w:val="18"/>
              </w:rPr>
            </w:pPr>
          </w:p>
        </w:tc>
      </w:tr>
      <w:tr w:rsidR="00F02CC1" w:rsidRPr="00F02CC1" w:rsidTr="00D14C2D">
        <w:trPr>
          <w:cantSplit/>
          <w:trHeight w:val="363"/>
        </w:trPr>
        <w:tc>
          <w:tcPr>
            <w:tcW w:w="8082" w:type="dxa"/>
            <w:tcBorders>
              <w:bottom w:val="single" w:sz="4" w:space="0" w:color="auto"/>
            </w:tcBorders>
            <w:vAlign w:val="center"/>
          </w:tcPr>
          <w:p w:rsidR="00F02CC1" w:rsidRPr="00F02CC1" w:rsidRDefault="00F02CC1" w:rsidP="00597CED">
            <w:pPr>
              <w:numPr>
                <w:ilvl w:val="0"/>
                <w:numId w:val="50"/>
              </w:numPr>
              <w:ind w:left="362"/>
              <w:jc w:val="both"/>
              <w:rPr>
                <w:rFonts w:ascii="Arial" w:hAnsi="Arial" w:cs="Arial"/>
                <w:bCs/>
                <w:iCs/>
                <w:sz w:val="18"/>
                <w:szCs w:val="18"/>
              </w:rPr>
            </w:pPr>
            <w:r w:rsidRPr="00F02CC1">
              <w:rPr>
                <w:rFonts w:ascii="Arial" w:hAnsi="Arial" w:cs="Arial"/>
                <w:b/>
                <w:bCs/>
                <w:iCs/>
                <w:sz w:val="18"/>
                <w:szCs w:val="18"/>
              </w:rPr>
              <w:t>Forma de Pago:</w:t>
            </w:r>
            <w:r w:rsidRPr="00F02CC1">
              <w:rPr>
                <w:rFonts w:ascii="Arial" w:hAnsi="Arial" w:cs="Arial"/>
                <w:bCs/>
                <w:iCs/>
                <w:sz w:val="18"/>
                <w:szCs w:val="18"/>
              </w:rPr>
              <w:t xml:space="preserve"> Pago contra Acta de Recepción de los bienes y presentación de factura de ley por parte del proveedor.</w:t>
            </w:r>
          </w:p>
          <w:p w:rsidR="00F02CC1" w:rsidRPr="00F02CC1" w:rsidRDefault="00F02CC1" w:rsidP="00F02CC1">
            <w:pPr>
              <w:jc w:val="both"/>
              <w:rPr>
                <w:rFonts w:ascii="Arial" w:hAnsi="Arial" w:cs="Arial"/>
                <w:i/>
                <w:iCs/>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2"/>
              <w:jc w:val="both"/>
              <w:rPr>
                <w:rFonts w:ascii="Arial" w:hAnsi="Arial" w:cs="Arial"/>
                <w:b/>
                <w:bCs/>
                <w:iCs/>
                <w:sz w:val="18"/>
                <w:szCs w:val="18"/>
              </w:rPr>
            </w:pPr>
          </w:p>
        </w:tc>
      </w:tr>
      <w:tr w:rsidR="00F02CC1" w:rsidRPr="00F02CC1" w:rsidTr="00D14C2D">
        <w:trPr>
          <w:cantSplit/>
          <w:trHeight w:val="355"/>
        </w:trPr>
        <w:tc>
          <w:tcPr>
            <w:tcW w:w="8082" w:type="dxa"/>
            <w:tcBorders>
              <w:bottom w:val="single" w:sz="4" w:space="0" w:color="auto"/>
            </w:tcBorders>
            <w:vAlign w:val="center"/>
          </w:tcPr>
          <w:p w:rsidR="00F02CC1" w:rsidRPr="00F02CC1" w:rsidRDefault="00F02CC1" w:rsidP="00597CED">
            <w:pPr>
              <w:numPr>
                <w:ilvl w:val="0"/>
                <w:numId w:val="50"/>
              </w:numPr>
              <w:ind w:left="362"/>
              <w:jc w:val="both"/>
              <w:rPr>
                <w:rFonts w:ascii="Arial" w:hAnsi="Arial" w:cs="Arial"/>
                <w:bCs/>
                <w:iCs/>
                <w:sz w:val="18"/>
                <w:szCs w:val="18"/>
              </w:rPr>
            </w:pPr>
            <w:r w:rsidRPr="00F02CC1">
              <w:rPr>
                <w:rFonts w:ascii="Arial" w:hAnsi="Arial" w:cs="Arial"/>
                <w:b/>
                <w:sz w:val="18"/>
                <w:szCs w:val="18"/>
              </w:rPr>
              <w:t xml:space="preserve">Otorgación de anticipo: </w:t>
            </w:r>
            <w:r w:rsidRPr="00F02CC1">
              <w:rPr>
                <w:rFonts w:ascii="Arial" w:hAnsi="Arial" w:cs="Arial"/>
                <w:bCs/>
                <w:iCs/>
                <w:sz w:val="18"/>
                <w:szCs w:val="18"/>
              </w:rPr>
              <w:t>El BCB no otorgará ningún anticipo como parte de pago.</w:t>
            </w:r>
          </w:p>
          <w:p w:rsidR="00F02CC1" w:rsidRPr="00F02CC1" w:rsidRDefault="00F02CC1" w:rsidP="00F02CC1">
            <w:pPr>
              <w:jc w:val="both"/>
              <w:rPr>
                <w:rFonts w:ascii="Arial" w:hAnsi="Arial" w:cs="Arial"/>
                <w:bCs/>
                <w:iCs/>
                <w:sz w:val="18"/>
                <w:szCs w:val="18"/>
              </w:rPr>
            </w:pPr>
            <w:r w:rsidRPr="00F02CC1">
              <w:rPr>
                <w:rFonts w:ascii="Arial" w:hAnsi="Arial" w:cs="Arial"/>
                <w:i/>
                <w:sz w:val="18"/>
                <w:szCs w:val="18"/>
              </w:rPr>
              <w:t>(Manifestar aceptación)</w:t>
            </w:r>
          </w:p>
        </w:tc>
        <w:tc>
          <w:tcPr>
            <w:tcW w:w="2692" w:type="dxa"/>
            <w:tcBorders>
              <w:bottom w:val="single" w:sz="4" w:space="0" w:color="auto"/>
            </w:tcBorders>
          </w:tcPr>
          <w:p w:rsidR="00F02CC1" w:rsidRPr="00F02CC1" w:rsidRDefault="00F02CC1" w:rsidP="00F02CC1">
            <w:pPr>
              <w:ind w:left="362"/>
              <w:jc w:val="both"/>
              <w:rPr>
                <w:rFonts w:ascii="Arial" w:hAnsi="Arial" w:cs="Arial"/>
                <w:b/>
                <w:sz w:val="18"/>
                <w:szCs w:val="18"/>
              </w:rPr>
            </w:pPr>
          </w:p>
        </w:tc>
      </w:tr>
      <w:tr w:rsidR="00F02CC1" w:rsidRPr="00F02CC1" w:rsidTr="00D14C2D">
        <w:trPr>
          <w:cantSplit/>
          <w:trHeight w:val="397"/>
        </w:trPr>
        <w:tc>
          <w:tcPr>
            <w:tcW w:w="8082" w:type="dxa"/>
            <w:shd w:val="clear" w:color="auto" w:fill="CCFFCC"/>
            <w:vAlign w:val="center"/>
          </w:tcPr>
          <w:p w:rsidR="00F02CC1" w:rsidRPr="00F02CC1" w:rsidRDefault="00F02CC1" w:rsidP="00F02CC1">
            <w:pPr>
              <w:ind w:left="360" w:hanging="360"/>
              <w:rPr>
                <w:rFonts w:ascii="Arial" w:hAnsi="Arial" w:cs="Arial"/>
                <w:b/>
                <w:sz w:val="18"/>
                <w:szCs w:val="18"/>
                <w:lang w:val="es-ES_tradnl"/>
              </w:rPr>
            </w:pPr>
            <w:r w:rsidRPr="00F02CC1">
              <w:rPr>
                <w:rFonts w:ascii="Arial" w:hAnsi="Arial" w:cs="Arial"/>
                <w:b/>
                <w:sz w:val="18"/>
                <w:szCs w:val="18"/>
                <w:lang w:val="es-ES_tradnl"/>
              </w:rPr>
              <w:t>F. ACTIVIDADES QUE DEBE CUMPLIR EL RESPONSABLE O COMISIÓN DE RECEPCIÓN</w:t>
            </w:r>
          </w:p>
        </w:tc>
        <w:tc>
          <w:tcPr>
            <w:tcW w:w="2692" w:type="dxa"/>
            <w:shd w:val="clear" w:color="auto" w:fill="CCFFCC"/>
          </w:tcPr>
          <w:p w:rsidR="00F02CC1" w:rsidRPr="00F02CC1" w:rsidRDefault="00F02CC1" w:rsidP="00F02CC1">
            <w:pPr>
              <w:ind w:left="360" w:hanging="360"/>
              <w:rPr>
                <w:rFonts w:ascii="Arial" w:hAnsi="Arial" w:cs="Arial"/>
                <w:b/>
                <w:sz w:val="18"/>
                <w:szCs w:val="18"/>
                <w:lang w:val="es-ES_tradnl"/>
              </w:rPr>
            </w:pPr>
          </w:p>
        </w:tc>
      </w:tr>
      <w:tr w:rsidR="00F02CC1" w:rsidRPr="00F02CC1" w:rsidTr="00D14C2D">
        <w:trPr>
          <w:cantSplit/>
          <w:trHeight w:val="239"/>
        </w:trPr>
        <w:tc>
          <w:tcPr>
            <w:tcW w:w="8082" w:type="dxa"/>
            <w:tcBorders>
              <w:bottom w:val="single" w:sz="4" w:space="0" w:color="auto"/>
            </w:tcBorders>
            <w:vAlign w:val="center"/>
          </w:tcPr>
          <w:p w:rsidR="00F02CC1" w:rsidRPr="00F02CC1" w:rsidRDefault="00F02CC1" w:rsidP="00597CED">
            <w:pPr>
              <w:numPr>
                <w:ilvl w:val="0"/>
                <w:numId w:val="49"/>
              </w:numPr>
              <w:jc w:val="both"/>
              <w:rPr>
                <w:rFonts w:ascii="Arial" w:hAnsi="Arial" w:cs="Arial"/>
                <w:sz w:val="18"/>
                <w:szCs w:val="18"/>
              </w:rPr>
            </w:pPr>
            <w:r w:rsidRPr="00F02CC1">
              <w:rPr>
                <w:rFonts w:ascii="Arial" w:hAnsi="Arial" w:cs="Arial"/>
                <w:sz w:val="18"/>
                <w:szCs w:val="18"/>
              </w:rPr>
              <w:t>Realizar la apertura de empaques e inspección.</w:t>
            </w:r>
          </w:p>
        </w:tc>
        <w:tc>
          <w:tcPr>
            <w:tcW w:w="2692" w:type="dxa"/>
            <w:vMerge w:val="restart"/>
          </w:tcPr>
          <w:p w:rsidR="00F02CC1" w:rsidRPr="00F02CC1" w:rsidRDefault="00F02CC1" w:rsidP="00F02CC1">
            <w:pPr>
              <w:ind w:left="360"/>
              <w:jc w:val="both"/>
              <w:rPr>
                <w:rFonts w:ascii="Arial" w:hAnsi="Arial" w:cs="Arial"/>
                <w:sz w:val="18"/>
                <w:szCs w:val="18"/>
              </w:rPr>
            </w:pPr>
          </w:p>
        </w:tc>
      </w:tr>
      <w:tr w:rsidR="00F02CC1" w:rsidRPr="00F02CC1" w:rsidTr="00D14C2D">
        <w:trPr>
          <w:cantSplit/>
          <w:trHeight w:val="272"/>
        </w:trPr>
        <w:tc>
          <w:tcPr>
            <w:tcW w:w="8082" w:type="dxa"/>
            <w:tcBorders>
              <w:bottom w:val="single" w:sz="4" w:space="0" w:color="auto"/>
            </w:tcBorders>
            <w:vAlign w:val="center"/>
          </w:tcPr>
          <w:p w:rsidR="00F02CC1" w:rsidRPr="00F02CC1" w:rsidRDefault="00F02CC1" w:rsidP="00597CED">
            <w:pPr>
              <w:numPr>
                <w:ilvl w:val="0"/>
                <w:numId w:val="49"/>
              </w:numPr>
              <w:jc w:val="both"/>
              <w:rPr>
                <w:rFonts w:ascii="Arial" w:hAnsi="Arial" w:cs="Arial"/>
                <w:sz w:val="18"/>
                <w:szCs w:val="18"/>
              </w:rPr>
            </w:pPr>
            <w:r w:rsidRPr="00F02CC1">
              <w:rPr>
                <w:rFonts w:ascii="Arial" w:hAnsi="Arial" w:cs="Arial"/>
                <w:sz w:val="18"/>
                <w:szCs w:val="18"/>
              </w:rPr>
              <w:t>Realizar pruebas</w:t>
            </w:r>
            <w:r w:rsidRPr="00F02CC1">
              <w:rPr>
                <w:rFonts w:ascii="Arial" w:hAnsi="Arial" w:cs="Arial"/>
                <w:bCs/>
                <w:iCs/>
                <w:sz w:val="18"/>
                <w:szCs w:val="18"/>
                <w:lang w:val="es-ES_tradnl"/>
              </w:rPr>
              <w:t xml:space="preserve"> y verificación de las Especificaciones Técnicas.</w:t>
            </w:r>
          </w:p>
        </w:tc>
        <w:tc>
          <w:tcPr>
            <w:tcW w:w="2692" w:type="dxa"/>
            <w:vMerge/>
          </w:tcPr>
          <w:p w:rsidR="00F02CC1" w:rsidRPr="00F02CC1" w:rsidRDefault="00F02CC1" w:rsidP="00F02CC1">
            <w:pPr>
              <w:ind w:left="360"/>
              <w:jc w:val="both"/>
              <w:rPr>
                <w:rFonts w:ascii="Arial" w:hAnsi="Arial" w:cs="Arial"/>
                <w:sz w:val="18"/>
                <w:szCs w:val="18"/>
              </w:rPr>
            </w:pPr>
          </w:p>
        </w:tc>
      </w:tr>
      <w:tr w:rsidR="00F02CC1" w:rsidRPr="00F02CC1" w:rsidTr="00F02CC1">
        <w:trPr>
          <w:cantSplit/>
          <w:trHeight w:val="275"/>
        </w:trPr>
        <w:tc>
          <w:tcPr>
            <w:tcW w:w="8082" w:type="dxa"/>
            <w:tcBorders>
              <w:bottom w:val="single" w:sz="4" w:space="0" w:color="auto"/>
            </w:tcBorders>
            <w:shd w:val="clear" w:color="auto" w:fill="FFFFFF"/>
            <w:vAlign w:val="center"/>
          </w:tcPr>
          <w:p w:rsidR="00F02CC1" w:rsidRPr="00F02CC1" w:rsidRDefault="00F02CC1" w:rsidP="00597CED">
            <w:pPr>
              <w:numPr>
                <w:ilvl w:val="0"/>
                <w:numId w:val="49"/>
              </w:numPr>
              <w:jc w:val="both"/>
              <w:rPr>
                <w:rFonts w:ascii="Arial" w:hAnsi="Arial" w:cs="Arial"/>
                <w:sz w:val="18"/>
                <w:szCs w:val="18"/>
              </w:rPr>
            </w:pPr>
            <w:r w:rsidRPr="00F02CC1">
              <w:rPr>
                <w:rFonts w:ascii="Arial" w:hAnsi="Arial" w:cs="Arial"/>
                <w:sz w:val="18"/>
                <w:szCs w:val="18"/>
              </w:rPr>
              <w:t>Elaborar el Informe Técnico.</w:t>
            </w:r>
          </w:p>
        </w:tc>
        <w:tc>
          <w:tcPr>
            <w:tcW w:w="2692" w:type="dxa"/>
            <w:vMerge/>
            <w:shd w:val="clear" w:color="auto" w:fill="FFFFFF"/>
          </w:tcPr>
          <w:p w:rsidR="00F02CC1" w:rsidRPr="00F02CC1" w:rsidRDefault="00F02CC1" w:rsidP="00F02CC1">
            <w:pPr>
              <w:ind w:left="360"/>
              <w:jc w:val="both"/>
              <w:rPr>
                <w:rFonts w:ascii="Arial" w:hAnsi="Arial" w:cs="Arial"/>
                <w:sz w:val="18"/>
                <w:szCs w:val="18"/>
              </w:rPr>
            </w:pPr>
          </w:p>
        </w:tc>
      </w:tr>
      <w:tr w:rsidR="00F02CC1" w:rsidRPr="00F02CC1" w:rsidTr="00D14C2D">
        <w:trPr>
          <w:cantSplit/>
          <w:trHeight w:val="266"/>
        </w:trPr>
        <w:tc>
          <w:tcPr>
            <w:tcW w:w="8082" w:type="dxa"/>
            <w:tcBorders>
              <w:bottom w:val="single" w:sz="4" w:space="0" w:color="auto"/>
            </w:tcBorders>
            <w:vAlign w:val="center"/>
          </w:tcPr>
          <w:p w:rsidR="00F02CC1" w:rsidRPr="00F02CC1" w:rsidRDefault="00F02CC1" w:rsidP="00597CED">
            <w:pPr>
              <w:numPr>
                <w:ilvl w:val="0"/>
                <w:numId w:val="49"/>
              </w:numPr>
              <w:jc w:val="both"/>
              <w:rPr>
                <w:rFonts w:ascii="Arial" w:hAnsi="Arial" w:cs="Arial"/>
                <w:sz w:val="18"/>
                <w:szCs w:val="18"/>
              </w:rPr>
            </w:pPr>
            <w:r w:rsidRPr="00F02CC1">
              <w:rPr>
                <w:rFonts w:ascii="Arial" w:hAnsi="Arial" w:cs="Arial"/>
                <w:sz w:val="18"/>
                <w:szCs w:val="18"/>
              </w:rPr>
              <w:t xml:space="preserve">Emitir el </w:t>
            </w:r>
            <w:r w:rsidRPr="00F02CC1">
              <w:rPr>
                <w:rFonts w:ascii="Arial" w:hAnsi="Arial" w:cs="Arial"/>
                <w:sz w:val="18"/>
                <w:szCs w:val="18"/>
                <w:lang w:val="es-ES_tradnl"/>
              </w:rPr>
              <w:t>Acta de Recepción.</w:t>
            </w:r>
          </w:p>
        </w:tc>
        <w:tc>
          <w:tcPr>
            <w:tcW w:w="2692" w:type="dxa"/>
            <w:vMerge/>
            <w:tcBorders>
              <w:bottom w:val="single" w:sz="4" w:space="0" w:color="auto"/>
            </w:tcBorders>
          </w:tcPr>
          <w:p w:rsidR="00F02CC1" w:rsidRPr="00F02CC1" w:rsidRDefault="00F02CC1" w:rsidP="00F02CC1">
            <w:pPr>
              <w:ind w:left="360"/>
              <w:jc w:val="both"/>
              <w:rPr>
                <w:rFonts w:ascii="Arial" w:hAnsi="Arial" w:cs="Arial"/>
                <w:sz w:val="18"/>
                <w:szCs w:val="18"/>
              </w:rPr>
            </w:pPr>
          </w:p>
        </w:tc>
      </w:tr>
      <w:tr w:rsidR="00F02CC1" w:rsidRPr="00F02CC1" w:rsidTr="00D14C2D">
        <w:trPr>
          <w:cantSplit/>
          <w:trHeight w:val="397"/>
        </w:trPr>
        <w:tc>
          <w:tcPr>
            <w:tcW w:w="8082" w:type="dxa"/>
            <w:tcBorders>
              <w:bottom w:val="single" w:sz="4" w:space="0" w:color="auto"/>
            </w:tcBorders>
            <w:shd w:val="clear" w:color="auto" w:fill="auto"/>
            <w:vAlign w:val="center"/>
          </w:tcPr>
          <w:p w:rsidR="00F02CC1" w:rsidRPr="00F02CC1" w:rsidRDefault="00F02CC1" w:rsidP="00F02CC1">
            <w:pPr>
              <w:ind w:left="360" w:hanging="360"/>
              <w:rPr>
                <w:rFonts w:ascii="Arial" w:hAnsi="Arial" w:cs="Arial"/>
                <w:i/>
                <w:sz w:val="18"/>
                <w:szCs w:val="18"/>
                <w:lang w:val="es-ES_tradnl"/>
              </w:rPr>
            </w:pPr>
            <w:r w:rsidRPr="00F02CC1">
              <w:rPr>
                <w:rFonts w:ascii="Arial" w:hAnsi="Arial" w:cs="Arial"/>
                <w:i/>
                <w:sz w:val="18"/>
                <w:szCs w:val="18"/>
                <w:lang w:val="es-ES_tradnl"/>
              </w:rPr>
              <w:t>(Manifestar aceptación)</w:t>
            </w:r>
          </w:p>
        </w:tc>
        <w:tc>
          <w:tcPr>
            <w:tcW w:w="2692" w:type="dxa"/>
            <w:tcBorders>
              <w:bottom w:val="single" w:sz="4" w:space="0" w:color="auto"/>
            </w:tcBorders>
          </w:tcPr>
          <w:p w:rsidR="00F02CC1" w:rsidRPr="00F02CC1" w:rsidRDefault="00F02CC1" w:rsidP="00F02CC1">
            <w:pPr>
              <w:ind w:left="360" w:hanging="360"/>
              <w:rPr>
                <w:rFonts w:ascii="Arial" w:hAnsi="Arial" w:cs="Arial"/>
                <w:i/>
                <w:sz w:val="18"/>
                <w:szCs w:val="18"/>
                <w:lang w:val="es-ES_tradnl"/>
              </w:rPr>
            </w:pPr>
          </w:p>
        </w:tc>
      </w:tr>
      <w:tr w:rsidR="00F02CC1" w:rsidRPr="00F02CC1" w:rsidTr="00D14C2D">
        <w:trPr>
          <w:cantSplit/>
          <w:trHeight w:val="397"/>
        </w:trPr>
        <w:tc>
          <w:tcPr>
            <w:tcW w:w="8082" w:type="dxa"/>
            <w:tcBorders>
              <w:bottom w:val="single" w:sz="4" w:space="0" w:color="auto"/>
            </w:tcBorders>
            <w:shd w:val="clear" w:color="auto" w:fill="CCFFCC"/>
            <w:vAlign w:val="center"/>
          </w:tcPr>
          <w:p w:rsidR="00F02CC1" w:rsidRPr="00F02CC1" w:rsidRDefault="00F02CC1" w:rsidP="00F02CC1">
            <w:pPr>
              <w:ind w:left="360" w:hanging="360"/>
              <w:rPr>
                <w:rFonts w:ascii="Arial" w:hAnsi="Arial" w:cs="Arial"/>
                <w:b/>
                <w:sz w:val="18"/>
                <w:szCs w:val="18"/>
                <w:lang w:val="es-ES_tradnl"/>
              </w:rPr>
            </w:pPr>
            <w:r w:rsidRPr="00F02CC1">
              <w:rPr>
                <w:rFonts w:ascii="Arial" w:hAnsi="Arial" w:cs="Arial"/>
                <w:b/>
                <w:sz w:val="18"/>
                <w:szCs w:val="18"/>
                <w:lang w:val="es-ES_tradnl"/>
              </w:rPr>
              <w:t>G. FORMA DE ENTREGA Y RECEPCION DEL BIEN</w:t>
            </w:r>
          </w:p>
        </w:tc>
        <w:tc>
          <w:tcPr>
            <w:tcW w:w="2692" w:type="dxa"/>
            <w:tcBorders>
              <w:bottom w:val="single" w:sz="4" w:space="0" w:color="auto"/>
            </w:tcBorders>
            <w:shd w:val="clear" w:color="auto" w:fill="CCFFCC"/>
          </w:tcPr>
          <w:p w:rsidR="00F02CC1" w:rsidRPr="00F02CC1" w:rsidRDefault="00F02CC1" w:rsidP="00F02CC1">
            <w:pPr>
              <w:ind w:left="360" w:hanging="360"/>
              <w:rPr>
                <w:rFonts w:ascii="Arial" w:hAnsi="Arial" w:cs="Arial"/>
                <w:b/>
                <w:sz w:val="18"/>
                <w:szCs w:val="18"/>
                <w:lang w:val="es-ES_tradnl"/>
              </w:rPr>
            </w:pPr>
          </w:p>
        </w:tc>
      </w:tr>
      <w:tr w:rsidR="00F02CC1" w:rsidRPr="00F02CC1" w:rsidTr="00D14C2D">
        <w:trPr>
          <w:cantSplit/>
          <w:trHeight w:val="665"/>
        </w:trPr>
        <w:tc>
          <w:tcPr>
            <w:tcW w:w="8082" w:type="dxa"/>
            <w:vAlign w:val="center"/>
          </w:tcPr>
          <w:p w:rsidR="00F02CC1" w:rsidRPr="00F02CC1" w:rsidRDefault="00F02CC1" w:rsidP="00597CED">
            <w:pPr>
              <w:numPr>
                <w:ilvl w:val="0"/>
                <w:numId w:val="51"/>
              </w:numPr>
              <w:jc w:val="both"/>
              <w:rPr>
                <w:rFonts w:ascii="Arial" w:hAnsi="Arial" w:cs="Arial"/>
                <w:bCs/>
                <w:iCs/>
                <w:sz w:val="18"/>
                <w:szCs w:val="18"/>
              </w:rPr>
            </w:pPr>
            <w:r w:rsidRPr="00F02CC1">
              <w:rPr>
                <w:rFonts w:ascii="Arial" w:hAnsi="Arial" w:cs="Arial"/>
                <w:b/>
                <w:sz w:val="18"/>
                <w:szCs w:val="18"/>
              </w:rPr>
              <w:t xml:space="preserve">Entrega de los bienes sujeta a verificación: </w:t>
            </w:r>
            <w:r w:rsidRPr="00F02CC1">
              <w:rPr>
                <w:rFonts w:ascii="Arial" w:hAnsi="Arial" w:cs="Arial"/>
                <w:bCs/>
                <w:iCs/>
                <w:sz w:val="18"/>
                <w:szCs w:val="18"/>
              </w:rPr>
              <w:t>El proveedor deberá realizar la entrega de los bienes sujeta a verificación al responsable o comisión de recepción en la Unidad de Activos Fijos del BCB (Piso 5 del Edificio Principal).</w:t>
            </w:r>
          </w:p>
          <w:p w:rsidR="00F02CC1" w:rsidRPr="00F02CC1" w:rsidRDefault="00F02CC1" w:rsidP="00F02CC1">
            <w:pPr>
              <w:ind w:left="14" w:hanging="14"/>
              <w:jc w:val="both"/>
              <w:rPr>
                <w:rFonts w:ascii="Arial" w:hAnsi="Arial" w:cs="Arial"/>
                <w:i/>
                <w:sz w:val="18"/>
                <w:szCs w:val="18"/>
              </w:rPr>
            </w:pPr>
            <w:r w:rsidRPr="00F02CC1">
              <w:rPr>
                <w:rFonts w:ascii="Arial" w:hAnsi="Arial" w:cs="Arial"/>
                <w:i/>
                <w:sz w:val="18"/>
                <w:szCs w:val="18"/>
              </w:rPr>
              <w:t>(Manifestar aceptación)</w:t>
            </w:r>
          </w:p>
        </w:tc>
        <w:tc>
          <w:tcPr>
            <w:tcW w:w="2692" w:type="dxa"/>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742"/>
        </w:trPr>
        <w:tc>
          <w:tcPr>
            <w:tcW w:w="8082" w:type="dxa"/>
            <w:vAlign w:val="center"/>
          </w:tcPr>
          <w:p w:rsidR="00F02CC1" w:rsidRPr="00F02CC1" w:rsidRDefault="00F02CC1" w:rsidP="00597CED">
            <w:pPr>
              <w:numPr>
                <w:ilvl w:val="0"/>
                <w:numId w:val="52"/>
              </w:numPr>
              <w:jc w:val="both"/>
              <w:rPr>
                <w:rFonts w:ascii="Arial" w:hAnsi="Arial" w:cs="Arial"/>
                <w:bCs/>
                <w:iCs/>
                <w:sz w:val="18"/>
                <w:szCs w:val="18"/>
              </w:rPr>
            </w:pPr>
            <w:r w:rsidRPr="00F02CC1">
              <w:rPr>
                <w:rFonts w:ascii="Arial" w:hAnsi="Arial" w:cs="Arial"/>
                <w:b/>
                <w:sz w:val="18"/>
                <w:szCs w:val="18"/>
              </w:rPr>
              <w:t>Apertura de empaques e inspección:</w:t>
            </w:r>
            <w:r w:rsidRPr="00F02CC1">
              <w:rPr>
                <w:rFonts w:ascii="Arial" w:hAnsi="Arial" w:cs="Arial"/>
                <w:sz w:val="18"/>
                <w:szCs w:val="18"/>
              </w:rPr>
              <w:t xml:space="preserve"> El Responsable o la Comisión de Recepción en coordinación con Personal del Dpto. de Soporte Técnico de la Gerencia de Sistemas del BCB, </w:t>
            </w:r>
            <w:r w:rsidRPr="00F02CC1">
              <w:rPr>
                <w:rFonts w:ascii="Arial" w:hAnsi="Arial" w:cs="Arial"/>
                <w:bCs/>
                <w:iCs/>
                <w:sz w:val="18"/>
                <w:szCs w:val="18"/>
              </w:rPr>
              <w:t>realizará la apertura de empaques e inspección en un plazo de hasta siete (7) días calendario computables a partir del siguiente día hábil de concluida la entrega de los bienes sujeta a verificación.</w:t>
            </w:r>
          </w:p>
          <w:p w:rsidR="00F02CC1" w:rsidRPr="00F02CC1" w:rsidRDefault="00F02CC1" w:rsidP="00F02CC1">
            <w:pPr>
              <w:ind w:left="360"/>
              <w:jc w:val="both"/>
              <w:rPr>
                <w:rFonts w:ascii="Arial" w:hAnsi="Arial" w:cs="Arial"/>
                <w:bCs/>
                <w:iCs/>
                <w:sz w:val="18"/>
                <w:szCs w:val="18"/>
              </w:rPr>
            </w:pPr>
            <w:r w:rsidRPr="00F02CC1">
              <w:rPr>
                <w:rFonts w:ascii="Arial" w:hAnsi="Arial" w:cs="Arial"/>
                <w:bCs/>
                <w:iCs/>
                <w:sz w:val="18"/>
                <w:szCs w:val="18"/>
              </w:rPr>
              <w:t xml:space="preserve">La apertura de empaques e inspección concluirá una vez que el </w:t>
            </w:r>
            <w:r w:rsidRPr="00F02CC1">
              <w:rPr>
                <w:rFonts w:ascii="Arial" w:hAnsi="Arial" w:cs="Arial"/>
                <w:sz w:val="18"/>
                <w:szCs w:val="18"/>
              </w:rPr>
              <w:t>Responsable o la Comisión de Recepción</w:t>
            </w:r>
            <w:r w:rsidRPr="00F02CC1">
              <w:rPr>
                <w:rFonts w:ascii="Arial" w:hAnsi="Arial" w:cs="Arial"/>
                <w:bCs/>
                <w:iCs/>
                <w:sz w:val="18"/>
                <w:szCs w:val="18"/>
              </w:rPr>
              <w:t xml:space="preserve"> </w:t>
            </w:r>
            <w:proofErr w:type="gramStart"/>
            <w:r w:rsidRPr="00F02CC1">
              <w:rPr>
                <w:rFonts w:ascii="Arial" w:hAnsi="Arial" w:cs="Arial"/>
                <w:bCs/>
                <w:iCs/>
                <w:sz w:val="18"/>
                <w:szCs w:val="18"/>
              </w:rPr>
              <w:t>emita</w:t>
            </w:r>
            <w:proofErr w:type="gramEnd"/>
            <w:r w:rsidRPr="00F02CC1">
              <w:rPr>
                <w:rFonts w:ascii="Arial" w:hAnsi="Arial" w:cs="Arial"/>
                <w:bCs/>
                <w:iCs/>
                <w:sz w:val="18"/>
                <w:szCs w:val="18"/>
              </w:rPr>
              <w:t xml:space="preserve"> el “Acta de Recepción de los bienes sujeta a verificación”.</w:t>
            </w:r>
          </w:p>
          <w:p w:rsidR="00F02CC1" w:rsidRPr="00F02CC1" w:rsidRDefault="00F02CC1" w:rsidP="00F02CC1">
            <w:pPr>
              <w:ind w:left="14" w:hanging="14"/>
              <w:jc w:val="both"/>
              <w:rPr>
                <w:rFonts w:ascii="Arial" w:hAnsi="Arial" w:cs="Arial"/>
                <w:b/>
                <w:i/>
                <w:sz w:val="18"/>
                <w:szCs w:val="18"/>
              </w:rPr>
            </w:pPr>
            <w:r w:rsidRPr="00F02CC1">
              <w:rPr>
                <w:rFonts w:ascii="Arial" w:hAnsi="Arial" w:cs="Arial"/>
                <w:i/>
                <w:sz w:val="18"/>
                <w:szCs w:val="18"/>
              </w:rPr>
              <w:t>(Manifestar aceptación)</w:t>
            </w:r>
          </w:p>
        </w:tc>
        <w:tc>
          <w:tcPr>
            <w:tcW w:w="2692" w:type="dxa"/>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742"/>
        </w:trPr>
        <w:tc>
          <w:tcPr>
            <w:tcW w:w="8082" w:type="dxa"/>
            <w:vAlign w:val="center"/>
          </w:tcPr>
          <w:p w:rsidR="00F02CC1" w:rsidRPr="002C0EA6" w:rsidRDefault="00F02CC1" w:rsidP="00597CED">
            <w:pPr>
              <w:numPr>
                <w:ilvl w:val="0"/>
                <w:numId w:val="52"/>
              </w:numPr>
              <w:jc w:val="both"/>
              <w:rPr>
                <w:rFonts w:ascii="Arial" w:hAnsi="Arial" w:cs="Arial"/>
                <w:bCs/>
                <w:iCs/>
                <w:sz w:val="18"/>
                <w:szCs w:val="18"/>
              </w:rPr>
            </w:pPr>
            <w:r w:rsidRPr="002C0EA6">
              <w:rPr>
                <w:rFonts w:ascii="Arial" w:hAnsi="Arial" w:cs="Arial"/>
                <w:b/>
                <w:sz w:val="18"/>
                <w:szCs w:val="18"/>
              </w:rPr>
              <w:t>Pruebas</w:t>
            </w:r>
            <w:r w:rsidRPr="002C0EA6">
              <w:rPr>
                <w:rFonts w:ascii="Arial" w:hAnsi="Arial" w:cs="Arial"/>
                <w:b/>
                <w:bCs/>
                <w:iCs/>
                <w:sz w:val="18"/>
                <w:szCs w:val="18"/>
                <w:lang w:val="es-ES_tradnl"/>
              </w:rPr>
              <w:t xml:space="preserve"> y verificación de las Especificaciones Técnicas: </w:t>
            </w:r>
            <w:r w:rsidRPr="002C0EA6">
              <w:rPr>
                <w:rFonts w:ascii="Arial" w:hAnsi="Arial" w:cs="Arial"/>
                <w:sz w:val="18"/>
                <w:szCs w:val="18"/>
              </w:rPr>
              <w:t xml:space="preserve">El Responsable o la Comisión de Recepción en coordinación con Personal del Dpto. de Soporte Técnico de la Gerencia de Sistemas del BCB, </w:t>
            </w:r>
            <w:r w:rsidRPr="002C0EA6">
              <w:rPr>
                <w:rFonts w:ascii="Arial" w:hAnsi="Arial" w:cs="Arial"/>
                <w:bCs/>
                <w:iCs/>
                <w:sz w:val="18"/>
                <w:szCs w:val="18"/>
              </w:rPr>
              <w:t>realizará pruebas y verificación de las Especificaciones Técnicas de los bienes en un plazo de siete (7) días calendario computables a partir del siguiente día hábil de la emisión del Acta de Recepción de los bienes sujeta a verificación.</w:t>
            </w:r>
          </w:p>
          <w:p w:rsidR="00F02CC1" w:rsidRPr="002C0EA6" w:rsidRDefault="00F02CC1" w:rsidP="00F02CC1">
            <w:pPr>
              <w:ind w:left="360"/>
              <w:jc w:val="both"/>
              <w:rPr>
                <w:rFonts w:ascii="Arial" w:hAnsi="Arial" w:cs="Arial"/>
                <w:bCs/>
                <w:iCs/>
                <w:sz w:val="18"/>
                <w:szCs w:val="18"/>
              </w:rPr>
            </w:pPr>
            <w:r w:rsidRPr="002C0EA6">
              <w:rPr>
                <w:rFonts w:ascii="Arial" w:hAnsi="Arial" w:cs="Arial"/>
                <w:bCs/>
                <w:iCs/>
                <w:sz w:val="18"/>
                <w:szCs w:val="18"/>
              </w:rPr>
              <w:t>Cualquier observación que surja durante el periodo de pruebas y verificación de las Especificaciones Técnicas deberá ser subsanada por el proveedor en un plazo de hasta quince (15) días calendario a partir del siguiente día hábil de recibida la notificación (el proveedor deberá reemplazar los bienes o realizar las acciones necesarias para subsanar las observaciones).</w:t>
            </w:r>
          </w:p>
          <w:p w:rsidR="00F02CC1" w:rsidRPr="002C0EA6" w:rsidRDefault="00F02CC1" w:rsidP="00F02CC1">
            <w:pPr>
              <w:jc w:val="both"/>
              <w:rPr>
                <w:rFonts w:ascii="Arial" w:hAnsi="Arial" w:cs="Arial"/>
                <w:bCs/>
                <w:i/>
                <w:iCs/>
                <w:sz w:val="18"/>
                <w:szCs w:val="18"/>
              </w:rPr>
            </w:pPr>
            <w:r w:rsidRPr="002C0EA6">
              <w:rPr>
                <w:rFonts w:ascii="Arial" w:hAnsi="Arial" w:cs="Arial"/>
                <w:bCs/>
                <w:i/>
                <w:iCs/>
                <w:sz w:val="18"/>
                <w:szCs w:val="18"/>
              </w:rPr>
              <w:t>(Manifestar aceptación)</w:t>
            </w:r>
          </w:p>
        </w:tc>
        <w:tc>
          <w:tcPr>
            <w:tcW w:w="2692" w:type="dxa"/>
          </w:tcPr>
          <w:p w:rsidR="00F02CC1" w:rsidRPr="00F02CC1" w:rsidRDefault="00F02CC1" w:rsidP="00F02CC1">
            <w:pPr>
              <w:ind w:left="360"/>
              <w:jc w:val="both"/>
              <w:rPr>
                <w:rFonts w:ascii="Arial" w:hAnsi="Arial" w:cs="Arial"/>
                <w:b/>
                <w:sz w:val="18"/>
                <w:szCs w:val="18"/>
                <w:highlight w:val="yellow"/>
              </w:rPr>
            </w:pPr>
          </w:p>
        </w:tc>
      </w:tr>
      <w:tr w:rsidR="00F02CC1" w:rsidRPr="00F02CC1" w:rsidTr="00D14C2D">
        <w:trPr>
          <w:cantSplit/>
          <w:trHeight w:val="742"/>
        </w:trPr>
        <w:tc>
          <w:tcPr>
            <w:tcW w:w="8082" w:type="dxa"/>
            <w:vAlign w:val="center"/>
          </w:tcPr>
          <w:p w:rsidR="00F02CC1" w:rsidRPr="00F02CC1" w:rsidRDefault="00F02CC1" w:rsidP="00597CED">
            <w:pPr>
              <w:numPr>
                <w:ilvl w:val="0"/>
                <w:numId w:val="52"/>
              </w:numPr>
              <w:jc w:val="both"/>
              <w:rPr>
                <w:rFonts w:ascii="Arial" w:hAnsi="Arial" w:cs="Arial"/>
                <w:bCs/>
                <w:iCs/>
                <w:sz w:val="18"/>
                <w:szCs w:val="18"/>
              </w:rPr>
            </w:pPr>
            <w:r w:rsidRPr="00F02CC1">
              <w:rPr>
                <w:rFonts w:ascii="Arial" w:hAnsi="Arial" w:cs="Arial"/>
                <w:b/>
                <w:sz w:val="18"/>
                <w:szCs w:val="18"/>
              </w:rPr>
              <w:t>Informe Técnico:</w:t>
            </w:r>
            <w:r w:rsidRPr="00F02CC1">
              <w:rPr>
                <w:rFonts w:ascii="Arial" w:hAnsi="Arial" w:cs="Arial"/>
                <w:sz w:val="18"/>
                <w:szCs w:val="18"/>
              </w:rPr>
              <w:t xml:space="preserve"> El Responsable o la Comisión de Recepción</w:t>
            </w:r>
            <w:r w:rsidRPr="00F02CC1">
              <w:rPr>
                <w:rFonts w:ascii="Arial" w:hAnsi="Arial" w:cs="Arial"/>
                <w:bCs/>
                <w:iCs/>
                <w:sz w:val="18"/>
                <w:szCs w:val="18"/>
              </w:rPr>
              <w:t xml:space="preserve"> emitirá el Informe Técnico en un plazo de hasta cinco (5) días calendario computables a partir del siguiente día hábil de concluidas las Pruebas y Verificación de las Especificaciones Técnicas o de que se subsanen las observaciones.</w:t>
            </w:r>
          </w:p>
          <w:p w:rsidR="00F02CC1" w:rsidRPr="00F02CC1" w:rsidRDefault="00F02CC1" w:rsidP="00F02CC1">
            <w:pPr>
              <w:ind w:left="14" w:hanging="14"/>
              <w:jc w:val="both"/>
              <w:rPr>
                <w:rFonts w:ascii="Arial" w:hAnsi="Arial" w:cs="Arial"/>
                <w:b/>
                <w:i/>
                <w:sz w:val="18"/>
                <w:szCs w:val="18"/>
              </w:rPr>
            </w:pPr>
            <w:r w:rsidRPr="00F02CC1">
              <w:rPr>
                <w:rFonts w:ascii="Arial" w:hAnsi="Arial" w:cs="Arial"/>
                <w:i/>
                <w:sz w:val="18"/>
                <w:szCs w:val="18"/>
              </w:rPr>
              <w:t>(Manifestar aceptación)</w:t>
            </w:r>
          </w:p>
        </w:tc>
        <w:tc>
          <w:tcPr>
            <w:tcW w:w="2692" w:type="dxa"/>
          </w:tcPr>
          <w:p w:rsidR="00F02CC1" w:rsidRPr="00F02CC1" w:rsidRDefault="00F02CC1" w:rsidP="00F02CC1">
            <w:pPr>
              <w:ind w:left="360"/>
              <w:jc w:val="both"/>
              <w:rPr>
                <w:rFonts w:ascii="Arial" w:hAnsi="Arial" w:cs="Arial"/>
                <w:b/>
                <w:sz w:val="18"/>
                <w:szCs w:val="18"/>
              </w:rPr>
            </w:pPr>
          </w:p>
        </w:tc>
      </w:tr>
      <w:tr w:rsidR="00F02CC1" w:rsidRPr="00F02CC1" w:rsidTr="00D14C2D">
        <w:trPr>
          <w:cantSplit/>
          <w:trHeight w:val="742"/>
        </w:trPr>
        <w:tc>
          <w:tcPr>
            <w:tcW w:w="8082" w:type="dxa"/>
            <w:vAlign w:val="center"/>
          </w:tcPr>
          <w:p w:rsidR="00F02CC1" w:rsidRPr="00F02CC1" w:rsidRDefault="00F02CC1" w:rsidP="00597CED">
            <w:pPr>
              <w:numPr>
                <w:ilvl w:val="0"/>
                <w:numId w:val="52"/>
              </w:numPr>
              <w:jc w:val="both"/>
              <w:rPr>
                <w:rFonts w:ascii="Arial" w:hAnsi="Arial" w:cs="Arial"/>
                <w:b/>
                <w:sz w:val="18"/>
                <w:szCs w:val="18"/>
                <w:lang w:val="es-ES_tradnl"/>
              </w:rPr>
            </w:pPr>
            <w:r w:rsidRPr="00F02CC1">
              <w:rPr>
                <w:rFonts w:ascii="Arial" w:hAnsi="Arial" w:cs="Arial"/>
                <w:b/>
                <w:sz w:val="18"/>
                <w:szCs w:val="18"/>
                <w:lang w:val="es-ES_tradnl"/>
              </w:rPr>
              <w:lastRenderedPageBreak/>
              <w:t>Acta de Recepción:</w:t>
            </w:r>
            <w:r w:rsidRPr="00F02CC1">
              <w:rPr>
                <w:rFonts w:ascii="Arial" w:hAnsi="Arial" w:cs="Arial"/>
                <w:sz w:val="18"/>
                <w:szCs w:val="18"/>
                <w:lang w:val="es-ES_tradnl"/>
              </w:rPr>
              <w:t xml:space="preserve"> Una vez recibido el Informe Técnico y los documentos de respaldo de la Garantía de Fábrica y Garantía de Funcionamiento de Maquinaria y/o Equipo, </w:t>
            </w:r>
            <w:r w:rsidRPr="00F02CC1">
              <w:rPr>
                <w:rFonts w:ascii="Arial" w:hAnsi="Arial" w:cs="Arial"/>
                <w:bCs/>
                <w:iCs/>
                <w:sz w:val="18"/>
                <w:szCs w:val="18"/>
              </w:rPr>
              <w:t>el Responsable</w:t>
            </w:r>
            <w:r w:rsidRPr="00F02CC1">
              <w:rPr>
                <w:rFonts w:ascii="Arial" w:hAnsi="Arial" w:cs="Arial"/>
                <w:sz w:val="18"/>
                <w:szCs w:val="18"/>
              </w:rPr>
              <w:t xml:space="preserve"> o la Comisión</w:t>
            </w:r>
            <w:r w:rsidRPr="00F02CC1">
              <w:rPr>
                <w:rFonts w:ascii="Arial" w:hAnsi="Arial" w:cs="Arial"/>
                <w:bCs/>
                <w:iCs/>
                <w:sz w:val="18"/>
                <w:szCs w:val="18"/>
              </w:rPr>
              <w:t xml:space="preserve"> de Recepción </w:t>
            </w:r>
            <w:r w:rsidRPr="00F02CC1">
              <w:rPr>
                <w:rFonts w:ascii="Arial" w:hAnsi="Arial" w:cs="Arial"/>
                <w:sz w:val="18"/>
                <w:szCs w:val="18"/>
                <w:lang w:val="es-ES_tradnl"/>
              </w:rPr>
              <w:t>procederá a la emisión del Acta de Recepción.</w:t>
            </w:r>
          </w:p>
          <w:p w:rsidR="00F02CC1" w:rsidRPr="00F02CC1" w:rsidRDefault="00F02CC1" w:rsidP="00F02CC1">
            <w:pPr>
              <w:jc w:val="both"/>
              <w:rPr>
                <w:rFonts w:ascii="Arial" w:hAnsi="Arial" w:cs="Arial"/>
                <w:sz w:val="18"/>
                <w:szCs w:val="18"/>
                <w:lang w:val="es-ES_tradnl"/>
              </w:rPr>
            </w:pPr>
            <w:r w:rsidRPr="00F02CC1">
              <w:rPr>
                <w:rFonts w:ascii="Arial" w:hAnsi="Arial" w:cs="Arial"/>
                <w:i/>
                <w:sz w:val="18"/>
                <w:szCs w:val="18"/>
              </w:rPr>
              <w:t>(Manifestar aceptación)</w:t>
            </w:r>
          </w:p>
        </w:tc>
        <w:tc>
          <w:tcPr>
            <w:tcW w:w="2692" w:type="dxa"/>
          </w:tcPr>
          <w:p w:rsidR="00F02CC1" w:rsidRPr="00F02CC1" w:rsidRDefault="00F02CC1" w:rsidP="00F02CC1">
            <w:pPr>
              <w:ind w:left="360"/>
              <w:jc w:val="both"/>
              <w:rPr>
                <w:rFonts w:ascii="Arial" w:hAnsi="Arial" w:cs="Arial"/>
                <w:b/>
                <w:sz w:val="18"/>
                <w:szCs w:val="18"/>
                <w:lang w:val="es-ES_tradnl"/>
              </w:rPr>
            </w:pPr>
          </w:p>
        </w:tc>
      </w:tr>
    </w:tbl>
    <w:p w:rsidR="00F02CC1" w:rsidRDefault="00F02CC1"/>
    <w:p w:rsidR="00F02CC1" w:rsidRDefault="00F02CC1"/>
    <w:p w:rsidR="00FA37EB" w:rsidRDefault="00CA421F" w:rsidP="008A2CF7">
      <w:pPr>
        <w:pBdr>
          <w:top w:val="single" w:sz="4" w:space="1" w:color="auto"/>
          <w:left w:val="single" w:sz="4" w:space="19" w:color="auto"/>
          <w:bottom w:val="single" w:sz="4" w:space="1" w:color="auto"/>
          <w:right w:val="single" w:sz="4" w:space="4" w:color="auto"/>
        </w:pBdr>
        <w:ind w:right="-771"/>
        <w:rPr>
          <w:rFonts w:ascii="Arial" w:hAnsi="Arial"/>
          <w:lang w:val="es-ES_tradnl"/>
        </w:rPr>
      </w:pPr>
      <w:r w:rsidRPr="008A2CF7">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rsidP="008A2CF7">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D14236">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00F83"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D14236">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40700A" w:rsidP="00745CFA">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8B1E1A" w:rsidP="00B94FD3">
            <w:pPr>
              <w:jc w:val="center"/>
              <w:rPr>
                <w:rFonts w:ascii="Arial" w:hAnsi="Arial" w:cs="Arial"/>
                <w:b/>
                <w:bCs/>
                <w:lang w:val="es-BO"/>
              </w:rPr>
            </w:pPr>
            <w:r>
              <w:rPr>
                <w:rFonts w:ascii="Arial" w:hAnsi="Arial" w:cs="Arial"/>
                <w:b/>
                <w:lang w:val="es-BO"/>
              </w:rPr>
              <w:t xml:space="preserve">ADQUISICIÓN </w:t>
            </w:r>
            <w:r w:rsidR="00B94FD3">
              <w:rPr>
                <w:rFonts w:ascii="Arial" w:hAnsi="Arial" w:cs="Arial"/>
                <w:b/>
                <w:lang w:val="es-BO"/>
              </w:rPr>
              <w:t>DE ESTACIONES DE DISEÑO GRÁFICO</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 xml:space="preserve">fotocopia </w:t>
      </w:r>
      <w:r w:rsidR="00B94FD3">
        <w:rPr>
          <w:rFonts w:cs="Arial"/>
          <w:color w:val="FF0000"/>
          <w:sz w:val="18"/>
          <w:szCs w:val="18"/>
          <w:lang w:val="es-BO"/>
        </w:rPr>
        <w:t>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40700A" w:rsidRDefault="00AE024E" w:rsidP="00AE024E">
      <w:pPr>
        <w:numPr>
          <w:ilvl w:val="0"/>
          <w:numId w:val="14"/>
        </w:numPr>
        <w:jc w:val="both"/>
        <w:rPr>
          <w:rFonts w:cs="Arial"/>
          <w:b/>
          <w:i/>
          <w:sz w:val="18"/>
          <w:szCs w:val="18"/>
          <w:lang w:val="es-BO"/>
        </w:rPr>
      </w:pPr>
      <w:r w:rsidRPr="0040700A">
        <w:rPr>
          <w:rFonts w:cs="Arial"/>
          <w:b/>
          <w:i/>
          <w:sz w:val="18"/>
          <w:szCs w:val="18"/>
          <w:lang w:val="es-BO"/>
        </w:rPr>
        <w:t xml:space="preserve">Documentación requerida en las especificaciones técnicas </w:t>
      </w:r>
      <w:r w:rsidRPr="0040700A">
        <w:rPr>
          <w:rFonts w:cs="Arial"/>
          <w:b/>
          <w:i/>
          <w:color w:val="000099"/>
          <w:sz w:val="18"/>
          <w:szCs w:val="18"/>
          <w:lang w:val="es-BO"/>
        </w:rPr>
        <w:t>(</w:t>
      </w:r>
      <w:proofErr w:type="spellStart"/>
      <w:r w:rsidRPr="0040700A">
        <w:rPr>
          <w:rFonts w:cs="Arial"/>
          <w:b/>
          <w:i/>
          <w:color w:val="000099"/>
          <w:sz w:val="18"/>
          <w:szCs w:val="18"/>
          <w:lang w:val="es-BO"/>
        </w:rPr>
        <w:t>Ets</w:t>
      </w:r>
      <w:proofErr w:type="spellEnd"/>
      <w:r w:rsidRPr="0040700A">
        <w:rPr>
          <w:rFonts w:cs="Arial"/>
          <w:b/>
          <w:i/>
          <w:color w:val="000099"/>
          <w:sz w:val="18"/>
          <w:szCs w:val="18"/>
          <w:lang w:val="es-BO"/>
        </w:rPr>
        <w:t>)</w:t>
      </w:r>
      <w:r w:rsidR="00B94FD3" w:rsidRPr="0040700A">
        <w:rPr>
          <w:rFonts w:cs="Arial"/>
          <w:b/>
          <w:i/>
          <w:color w:val="000099"/>
          <w:sz w:val="18"/>
          <w:szCs w:val="18"/>
          <w:lang w:val="es-BO"/>
        </w:rPr>
        <w:t xml:space="preserve"> y/o condiciones técnicas.</w:t>
      </w:r>
    </w:p>
    <w:p w:rsidR="00AE024E" w:rsidRPr="009956C4" w:rsidRDefault="00B94FD3" w:rsidP="00AE024E">
      <w:pPr>
        <w:ind w:left="360"/>
        <w:jc w:val="both"/>
        <w:rPr>
          <w:rFonts w:cs="Arial"/>
          <w:sz w:val="18"/>
          <w:szCs w:val="18"/>
          <w:lang w:val="es-BO"/>
        </w:rPr>
      </w:pPr>
      <w:r>
        <w:rPr>
          <w:rFonts w:cs="Arial"/>
          <w:sz w:val="18"/>
          <w:szCs w:val="18"/>
          <w:lang w:val="es-BO"/>
        </w:rPr>
        <w:t xml:space="preserve"> </w:t>
      </w:r>
    </w:p>
    <w:p w:rsidR="00AE024E" w:rsidRDefault="00AE024E" w:rsidP="00AE024E">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8E3582" w:rsidP="00745CFA">
      <w:pPr>
        <w:jc w:val="center"/>
        <w:rPr>
          <w:rFonts w:cs="Arial"/>
          <w:b/>
          <w:color w:val="FF0000"/>
          <w:sz w:val="18"/>
          <w:szCs w:val="18"/>
          <w:lang w:val="es-BO"/>
        </w:rPr>
      </w:pPr>
      <w:r>
        <w:rPr>
          <w:rFonts w:cs="Arial"/>
          <w:b/>
          <w:i/>
          <w:color w:val="FF0000"/>
          <w:sz w:val="18"/>
          <w:szCs w:val="18"/>
          <w:lang w:val="es-BO"/>
        </w:rPr>
        <w:t>“NO CORRESPONDE PARA EL PRE</w:t>
      </w:r>
      <w:r w:rsidR="00745CFA" w:rsidRPr="00530A02">
        <w:rPr>
          <w:rFonts w:cs="Arial"/>
          <w:b/>
          <w:i/>
          <w:color w:val="FF0000"/>
          <w:sz w:val="18"/>
          <w:szCs w:val="18"/>
          <w:lang w:val="es-BO"/>
        </w:rPr>
        <w:t>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6A301E">
      <w:pP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8A2CF7">
              <w:rPr>
                <w:rFonts w:ascii="Arial" w:hAnsi="Arial" w:cs="Arial"/>
                <w:b/>
                <w:color w:val="FFFFFF" w:themeColor="background1"/>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proofErr w:type="gramStart"/>
            <w:r w:rsidR="00813AAE">
              <w:rPr>
                <w:rFonts w:ascii="Arial" w:hAnsi="Arial" w:cs="Arial"/>
                <w:lang w:val="es-BO"/>
              </w:rPr>
              <w:t>(</w:t>
            </w:r>
            <w:r w:rsidR="0040700A">
              <w:rPr>
                <w:rFonts w:ascii="Arial" w:hAnsi="Arial" w:cs="Arial"/>
                <w:lang w:val="es-BO"/>
              </w:rPr>
              <w:t xml:space="preserve"> no</w:t>
            </w:r>
            <w:proofErr w:type="gramEnd"/>
            <w:r w:rsidR="0040700A">
              <w:rPr>
                <w:rFonts w:ascii="Arial" w:hAnsi="Arial" w:cs="Arial"/>
                <w:lang w:val="es-BO"/>
              </w:rPr>
              <w:t xml:space="preserve"> </w:t>
            </w:r>
            <w:r>
              <w:rPr>
                <w:rFonts w:ascii="Arial" w:hAnsi="Arial" w:cs="Arial"/>
                <w:lang w:val="es-BO"/>
              </w:rPr>
              <w:t>correspond</w:t>
            </w:r>
            <w:r w:rsidR="00813AAE">
              <w:rPr>
                <w:rFonts w:ascii="Arial" w:hAnsi="Arial" w:cs="Arial"/>
                <w:lang w:val="es-BO"/>
              </w:rPr>
              <w:t>e en este proceso)</w:t>
            </w:r>
            <w:r w:rsidRPr="009956C4">
              <w:rPr>
                <w:rFonts w:ascii="Arial" w:hAnsi="Arial" w:cs="Arial"/>
                <w:lang w:val="es-BO"/>
              </w:rPr>
              <w:t>.</w:t>
            </w:r>
            <w:r>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p>
          <w:p w:rsidR="00745CFA" w:rsidRPr="009956C4" w:rsidRDefault="00745CFA" w:rsidP="008A2CF7">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4C2E7B" w:rsidRDefault="004C2E7B"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Pr="00CD4E3A" w:rsidRDefault="008B1E1A" w:rsidP="008B1E1A">
      <w:pPr>
        <w:jc w:val="center"/>
        <w:rPr>
          <w:rFonts w:cs="Arial"/>
          <w:b/>
          <w:sz w:val="20"/>
          <w:szCs w:val="20"/>
          <w:lang w:val="es-BO"/>
        </w:rPr>
      </w:pPr>
      <w:r w:rsidRPr="00CD4E3A">
        <w:rPr>
          <w:rFonts w:cs="Arial"/>
          <w:b/>
          <w:sz w:val="20"/>
          <w:szCs w:val="20"/>
          <w:lang w:val="es-BO"/>
        </w:rPr>
        <w:t>ANEXO 3</w:t>
      </w:r>
    </w:p>
    <w:p w:rsidR="008B1E1A" w:rsidRPr="00CD4E3A" w:rsidRDefault="008B1E1A" w:rsidP="008B1E1A">
      <w:pPr>
        <w:pStyle w:val="Normal2"/>
        <w:jc w:val="center"/>
        <w:rPr>
          <w:rFonts w:ascii="Verdana" w:hAnsi="Verdana" w:cs="Arial"/>
          <w:b/>
          <w:sz w:val="20"/>
          <w:lang w:val="es-BO"/>
        </w:rPr>
      </w:pPr>
      <w:r w:rsidRPr="00CD4E3A">
        <w:rPr>
          <w:rFonts w:ascii="Verdana" w:hAnsi="Verdana" w:cs="Arial"/>
          <w:b/>
          <w:sz w:val="20"/>
          <w:lang w:val="es-BO"/>
        </w:rPr>
        <w:t>MODELO DE CONTRATO ADMINISTRATIVO PARA LA ADQUISICIÓN DE BIENES</w:t>
      </w:r>
    </w:p>
    <w:p w:rsidR="00CD4E3A" w:rsidRPr="00CD4E3A" w:rsidRDefault="00CD4E3A" w:rsidP="008B64AA">
      <w:pPr>
        <w:tabs>
          <w:tab w:val="center" w:pos="5833"/>
          <w:tab w:val="right" w:pos="10252"/>
        </w:tabs>
        <w:rPr>
          <w:rFonts w:cs="Tahoma"/>
          <w:b/>
          <w:sz w:val="20"/>
          <w:szCs w:val="20"/>
          <w:lang w:val="es-BO"/>
        </w:rPr>
      </w:pPr>
    </w:p>
    <w:p w:rsidR="00CD4E3A" w:rsidRPr="002C0EA6" w:rsidRDefault="00CD4E3A" w:rsidP="00CD4E3A">
      <w:pPr>
        <w:tabs>
          <w:tab w:val="center" w:pos="5833"/>
          <w:tab w:val="right" w:pos="10252"/>
        </w:tabs>
        <w:jc w:val="right"/>
        <w:rPr>
          <w:rFonts w:ascii="Arial" w:hAnsi="Arial" w:cs="Arial"/>
          <w:iCs/>
          <w:sz w:val="20"/>
          <w:szCs w:val="20"/>
          <w:lang w:eastAsia="en-US"/>
        </w:rPr>
      </w:pPr>
      <w:r w:rsidRPr="002C0EA6">
        <w:rPr>
          <w:rFonts w:ascii="Arial" w:hAnsi="Arial" w:cs="Arial"/>
          <w:iCs/>
          <w:sz w:val="20"/>
          <w:szCs w:val="20"/>
          <w:lang w:eastAsia="en-US"/>
        </w:rPr>
        <w:t xml:space="preserve">MODELO DE CONTRATO SANO-DLABS N° </w:t>
      </w:r>
      <w:r w:rsidR="00B94FD3" w:rsidRPr="002C0EA6">
        <w:rPr>
          <w:rFonts w:ascii="Arial" w:hAnsi="Arial" w:cs="Arial"/>
          <w:iCs/>
          <w:sz w:val="20"/>
          <w:szCs w:val="20"/>
          <w:lang w:eastAsia="en-US"/>
        </w:rPr>
        <w:t>106</w:t>
      </w:r>
      <w:r w:rsidRPr="002C0EA6">
        <w:rPr>
          <w:rFonts w:ascii="Arial" w:hAnsi="Arial" w:cs="Arial"/>
          <w:iCs/>
          <w:sz w:val="20"/>
          <w:szCs w:val="20"/>
          <w:lang w:eastAsia="en-US"/>
        </w:rPr>
        <w:t>/2025</w:t>
      </w:r>
    </w:p>
    <w:p w:rsidR="00CD4E3A" w:rsidRPr="002C0EA6" w:rsidRDefault="00CD4E3A" w:rsidP="00CD4E3A">
      <w:pPr>
        <w:tabs>
          <w:tab w:val="center" w:pos="4419"/>
          <w:tab w:val="right" w:pos="8838"/>
        </w:tabs>
        <w:jc w:val="right"/>
        <w:rPr>
          <w:rFonts w:cs="Arial"/>
          <w:sz w:val="20"/>
          <w:szCs w:val="20"/>
        </w:rPr>
      </w:pPr>
      <w:r w:rsidRPr="002C0EA6">
        <w:rPr>
          <w:rFonts w:cs="Arial"/>
          <w:iCs/>
          <w:sz w:val="20"/>
          <w:szCs w:val="20"/>
          <w:lang w:eastAsia="en-US"/>
        </w:rPr>
        <w:t>CUCE: 25-0951-00-0000000-0-0</w:t>
      </w:r>
    </w:p>
    <w:p w:rsidR="00CD4E3A" w:rsidRPr="002C0EA6" w:rsidRDefault="00CD4E3A" w:rsidP="008B64AA">
      <w:pPr>
        <w:tabs>
          <w:tab w:val="center" w:pos="5833"/>
          <w:tab w:val="right" w:pos="10252"/>
        </w:tabs>
        <w:rPr>
          <w:rFonts w:cs="Tahoma"/>
          <w:b/>
          <w:sz w:val="18"/>
          <w:szCs w:val="18"/>
          <w:lang w:val="es-BO"/>
        </w:rPr>
      </w:pPr>
    </w:p>
    <w:p w:rsidR="002C0EA6" w:rsidRPr="002C0EA6" w:rsidRDefault="002C0EA6" w:rsidP="002C0EA6">
      <w:pPr>
        <w:jc w:val="both"/>
        <w:rPr>
          <w:rFonts w:ascii="Arial" w:hAnsi="Arial" w:cs="Arial"/>
          <w:sz w:val="22"/>
          <w:szCs w:val="22"/>
          <w:lang w:val="es-CL"/>
        </w:rPr>
      </w:pPr>
      <w:bookmarkStart w:id="74" w:name="OLE_LINK1"/>
      <w:bookmarkStart w:id="75" w:name="OLE_LINK2"/>
      <w:r w:rsidRPr="002C0EA6">
        <w:rPr>
          <w:rFonts w:ascii="Arial" w:hAnsi="Arial" w:cs="Arial"/>
          <w:b/>
          <w:bCs/>
          <w:iCs/>
          <w:sz w:val="22"/>
          <w:szCs w:val="22"/>
          <w:lang w:val="es-ES_tradnl"/>
        </w:rPr>
        <w:t>Contrato Administrativo para la Adquisición de Estaciones de Diseño Gráfico</w:t>
      </w:r>
      <w:r w:rsidRPr="002C0EA6">
        <w:rPr>
          <w:rFonts w:ascii="Arial" w:hAnsi="Arial" w:cs="Arial"/>
          <w:bCs/>
          <w:iCs/>
          <w:spacing w:val="-6"/>
          <w:sz w:val="22"/>
          <w:szCs w:val="22"/>
          <w:lang w:val="es-ES_tradnl"/>
        </w:rPr>
        <w:t>,</w:t>
      </w:r>
      <w:r w:rsidRPr="002C0EA6">
        <w:rPr>
          <w:rFonts w:ascii="Arial" w:hAnsi="Arial" w:cs="Arial"/>
          <w:bCs/>
          <w:spacing w:val="-6"/>
          <w:sz w:val="22"/>
          <w:szCs w:val="22"/>
          <w:lang w:val="es-ES_tradnl"/>
        </w:rPr>
        <w:t xml:space="preserve"> </w:t>
      </w:r>
      <w:r w:rsidRPr="002C0EA6">
        <w:rPr>
          <w:rFonts w:ascii="Arial" w:hAnsi="Arial" w:cs="Arial"/>
          <w:sz w:val="22"/>
          <w:szCs w:val="22"/>
          <w:lang w:val="es-CL"/>
        </w:rPr>
        <w:t>sujeto al tenor de las siguientes cláusulas:</w:t>
      </w:r>
    </w:p>
    <w:p w:rsidR="002C0EA6" w:rsidRPr="002C0EA6" w:rsidRDefault="002C0EA6" w:rsidP="002C0EA6">
      <w:pPr>
        <w:tabs>
          <w:tab w:val="left" w:pos="5198"/>
        </w:tabs>
        <w:jc w:val="both"/>
        <w:rPr>
          <w:rFonts w:ascii="Arial" w:hAnsi="Arial" w:cs="Arial"/>
          <w:b/>
          <w:sz w:val="22"/>
          <w:szCs w:val="22"/>
          <w:lang w:val="es-CL"/>
        </w:rPr>
      </w:pPr>
      <w:r w:rsidRPr="002C0EA6">
        <w:rPr>
          <w:rFonts w:ascii="Arial" w:hAnsi="Arial" w:cs="Arial"/>
          <w:b/>
          <w:sz w:val="22"/>
          <w:szCs w:val="22"/>
          <w:lang w:val="es-CL"/>
        </w:rPr>
        <w:tab/>
      </w:r>
    </w:p>
    <w:p w:rsidR="002C0EA6" w:rsidRPr="002C0EA6" w:rsidRDefault="002C0EA6" w:rsidP="002C0EA6">
      <w:pPr>
        <w:jc w:val="both"/>
        <w:rPr>
          <w:rFonts w:ascii="Arial" w:hAnsi="Arial" w:cs="Arial"/>
          <w:sz w:val="22"/>
          <w:szCs w:val="22"/>
        </w:rPr>
      </w:pPr>
      <w:r w:rsidRPr="002C0EA6">
        <w:rPr>
          <w:rFonts w:ascii="Arial" w:hAnsi="Arial" w:cs="Arial"/>
          <w:b/>
          <w:sz w:val="22"/>
          <w:szCs w:val="22"/>
        </w:rPr>
        <w:t xml:space="preserve">CLÁUSULA PRIMERA.- (LAS PARTES) </w:t>
      </w:r>
      <w:r w:rsidRPr="002C0EA6">
        <w:rPr>
          <w:rFonts w:ascii="Arial" w:hAnsi="Arial" w:cs="Arial"/>
          <w:sz w:val="22"/>
          <w:szCs w:val="22"/>
          <w:lang w:val="es-ES_tradnl"/>
        </w:rPr>
        <w:t>Las partes contratantes son</w:t>
      </w:r>
      <w:r w:rsidRPr="002C0EA6">
        <w:rPr>
          <w:rFonts w:ascii="Arial" w:hAnsi="Arial" w:cs="Arial"/>
          <w:sz w:val="22"/>
          <w:szCs w:val="22"/>
        </w:rPr>
        <w:t>:</w:t>
      </w:r>
    </w:p>
    <w:p w:rsidR="002C0EA6" w:rsidRPr="002C0EA6" w:rsidRDefault="002C0EA6" w:rsidP="002C0EA6">
      <w:pPr>
        <w:jc w:val="both"/>
        <w:rPr>
          <w:rFonts w:ascii="Arial" w:hAnsi="Arial" w:cs="Arial"/>
          <w:sz w:val="22"/>
          <w:szCs w:val="22"/>
        </w:rPr>
      </w:pPr>
    </w:p>
    <w:p w:rsidR="002C0EA6" w:rsidRPr="002C0EA6" w:rsidRDefault="002C0EA6" w:rsidP="00597CED">
      <w:pPr>
        <w:widowControl w:val="0"/>
        <w:numPr>
          <w:ilvl w:val="1"/>
          <w:numId w:val="32"/>
        </w:numPr>
        <w:jc w:val="both"/>
        <w:rPr>
          <w:rFonts w:ascii="Arial" w:hAnsi="Arial" w:cs="Arial"/>
          <w:sz w:val="22"/>
          <w:szCs w:val="22"/>
          <w:lang w:val="es-ES_tradnl"/>
        </w:rPr>
      </w:pPr>
      <w:r w:rsidRPr="002C0EA6">
        <w:rPr>
          <w:rFonts w:ascii="Arial" w:hAnsi="Arial" w:cs="Arial"/>
          <w:sz w:val="22"/>
          <w:szCs w:val="22"/>
          <w:lang w:val="es-ES_tradnl"/>
        </w:rPr>
        <w:t xml:space="preserve">El </w:t>
      </w:r>
      <w:r w:rsidRPr="002C0EA6">
        <w:rPr>
          <w:rFonts w:ascii="Arial" w:hAnsi="Arial" w:cs="Arial"/>
          <w:b/>
          <w:bCs/>
          <w:sz w:val="22"/>
          <w:szCs w:val="22"/>
          <w:lang w:val="es-ES_tradnl"/>
        </w:rPr>
        <w:t>BANCO CENTRAL DE BOLIVIA</w:t>
      </w:r>
      <w:r w:rsidRPr="002C0EA6">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2C0EA6">
        <w:rPr>
          <w:rFonts w:ascii="Arial" w:hAnsi="Arial" w:cs="Arial"/>
          <w:b/>
          <w:bCs/>
          <w:sz w:val="22"/>
          <w:szCs w:val="22"/>
          <w:lang w:val="es-ES_tradnl"/>
        </w:rPr>
        <w:t xml:space="preserve"> </w:t>
      </w:r>
      <w:r w:rsidRPr="002C0EA6">
        <w:rPr>
          <w:rFonts w:ascii="Arial" w:hAnsi="Arial" w:cs="Arial"/>
          <w:sz w:val="22"/>
          <w:szCs w:val="22"/>
          <w:lang w:val="es-ES_tradnl"/>
        </w:rPr>
        <w:t xml:space="preserve">con Cédula de Identidad Nº _____ expedida en ___, como _____ de acuerdo a la designación efectuada mediante Acción de Personal N° __/___ de ____ </w:t>
      </w:r>
      <w:proofErr w:type="spellStart"/>
      <w:r w:rsidRPr="002C0EA6">
        <w:rPr>
          <w:rFonts w:ascii="Arial" w:hAnsi="Arial" w:cs="Arial"/>
          <w:sz w:val="22"/>
          <w:szCs w:val="22"/>
          <w:lang w:val="es-ES_tradnl"/>
        </w:rPr>
        <w:t>de</w:t>
      </w:r>
      <w:proofErr w:type="spellEnd"/>
      <w:r w:rsidRPr="002C0EA6">
        <w:rPr>
          <w:rFonts w:ascii="Arial" w:hAnsi="Arial" w:cs="Arial"/>
          <w:sz w:val="22"/>
          <w:szCs w:val="22"/>
          <w:lang w:val="es-ES_tradnl"/>
        </w:rPr>
        <w:t xml:space="preserve"> __ </w:t>
      </w:r>
      <w:proofErr w:type="spellStart"/>
      <w:r w:rsidRPr="002C0EA6">
        <w:rPr>
          <w:rFonts w:ascii="Arial" w:hAnsi="Arial" w:cs="Arial"/>
          <w:sz w:val="22"/>
          <w:szCs w:val="22"/>
          <w:lang w:val="es-ES_tradnl"/>
        </w:rPr>
        <w:t>de</w:t>
      </w:r>
      <w:proofErr w:type="spellEnd"/>
      <w:r w:rsidRPr="002C0EA6">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2C0EA6">
        <w:rPr>
          <w:rFonts w:ascii="Arial" w:hAnsi="Arial" w:cs="Arial"/>
          <w:b/>
          <w:bCs/>
          <w:sz w:val="22"/>
          <w:szCs w:val="22"/>
          <w:lang w:val="es-ES_tradnl"/>
        </w:rPr>
        <w:t>ENTIDAD</w:t>
      </w:r>
      <w:r w:rsidRPr="002C0EA6">
        <w:rPr>
          <w:rFonts w:ascii="Arial" w:hAnsi="Arial" w:cs="Arial"/>
          <w:bCs/>
          <w:sz w:val="22"/>
          <w:szCs w:val="22"/>
          <w:lang w:val="es-ES_tradnl"/>
        </w:rPr>
        <w:t>.</w:t>
      </w:r>
      <w:r w:rsidRPr="002C0EA6">
        <w:rPr>
          <w:rFonts w:ascii="Arial" w:hAnsi="Arial" w:cs="Arial"/>
          <w:sz w:val="22"/>
          <w:szCs w:val="22"/>
        </w:rPr>
        <w:t xml:space="preserve"> </w:t>
      </w:r>
    </w:p>
    <w:p w:rsidR="002C0EA6" w:rsidRPr="002C0EA6" w:rsidRDefault="002C0EA6" w:rsidP="002C0EA6">
      <w:pPr>
        <w:ind w:left="720"/>
        <w:jc w:val="both"/>
        <w:rPr>
          <w:rFonts w:ascii="Arial" w:hAnsi="Arial" w:cs="Arial"/>
          <w:sz w:val="22"/>
          <w:szCs w:val="22"/>
          <w:lang w:val="es-ES_tradnl"/>
        </w:rPr>
      </w:pPr>
    </w:p>
    <w:p w:rsidR="002C0EA6" w:rsidRPr="002C0EA6" w:rsidRDefault="002C0EA6" w:rsidP="00597CED">
      <w:pPr>
        <w:numPr>
          <w:ilvl w:val="1"/>
          <w:numId w:val="32"/>
        </w:numPr>
        <w:jc w:val="both"/>
        <w:rPr>
          <w:rFonts w:ascii="Arial" w:hAnsi="Arial" w:cs="Arial"/>
          <w:sz w:val="22"/>
          <w:szCs w:val="22"/>
          <w:lang w:val="es-ES_tradnl"/>
        </w:rPr>
      </w:pPr>
      <w:r w:rsidRPr="002C0EA6">
        <w:rPr>
          <w:rFonts w:ascii="Arial" w:hAnsi="Arial" w:cs="Arial"/>
          <w:b/>
          <w:sz w:val="22"/>
          <w:szCs w:val="22"/>
          <w:lang w:val="es-ES_tradnl"/>
        </w:rPr>
        <w:t>____________</w:t>
      </w:r>
      <w:r w:rsidRPr="002C0EA6">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2C0EA6">
        <w:rPr>
          <w:rFonts w:ascii="Arial" w:hAnsi="Arial" w:cs="Arial"/>
          <w:sz w:val="22"/>
          <w:szCs w:val="22"/>
          <w:lang w:val="es-ES_tradnl"/>
        </w:rPr>
        <w:t>de</w:t>
      </w:r>
      <w:proofErr w:type="spellEnd"/>
      <w:r w:rsidRPr="002C0EA6">
        <w:rPr>
          <w:rFonts w:ascii="Arial" w:hAnsi="Arial" w:cs="Arial"/>
          <w:sz w:val="22"/>
          <w:szCs w:val="22"/>
          <w:lang w:val="es-ES_tradnl"/>
        </w:rPr>
        <w:t xml:space="preserve"> la ciudad de _______ - Bolivia, representada legalmente por ____________________________, con Cédula de Identidad N° </w:t>
      </w:r>
      <w:r w:rsidRPr="002C0EA6">
        <w:rPr>
          <w:rFonts w:ascii="Arial" w:hAnsi="Arial" w:cs="Arial"/>
          <w:sz w:val="22"/>
          <w:szCs w:val="22"/>
        </w:rPr>
        <w:t>_________</w:t>
      </w:r>
      <w:r w:rsidRPr="002C0EA6">
        <w:rPr>
          <w:rFonts w:ascii="Arial" w:hAnsi="Arial" w:cs="Arial"/>
          <w:sz w:val="22"/>
          <w:szCs w:val="22"/>
          <w:lang w:val="es-ES_tradnl"/>
        </w:rPr>
        <w:t xml:space="preserve">, expedida en la ciudad de __________, conforme al Testimonio de Poder Nº ____/____ de ____de _______ </w:t>
      </w:r>
      <w:proofErr w:type="spellStart"/>
      <w:r w:rsidRPr="002C0EA6">
        <w:rPr>
          <w:rFonts w:ascii="Arial" w:hAnsi="Arial" w:cs="Arial"/>
          <w:sz w:val="22"/>
          <w:szCs w:val="22"/>
          <w:lang w:val="es-ES_tradnl"/>
        </w:rPr>
        <w:t>de</w:t>
      </w:r>
      <w:proofErr w:type="spellEnd"/>
      <w:r w:rsidRPr="002C0EA6">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2C0EA6">
        <w:rPr>
          <w:rFonts w:ascii="Arial" w:hAnsi="Arial" w:cs="Arial"/>
          <w:b/>
          <w:sz w:val="22"/>
          <w:szCs w:val="22"/>
          <w:lang w:val="es-ES_tradnl"/>
        </w:rPr>
        <w:t>PROVEEDOR</w:t>
      </w:r>
      <w:r w:rsidRPr="002C0EA6">
        <w:rPr>
          <w:rFonts w:ascii="Arial" w:hAnsi="Arial" w:cs="Arial"/>
          <w:sz w:val="22"/>
          <w:szCs w:val="22"/>
          <w:lang w:val="es-ES_tradnl"/>
        </w:rPr>
        <w:t>.</w:t>
      </w:r>
    </w:p>
    <w:p w:rsidR="002C0EA6" w:rsidRPr="002C0EA6" w:rsidRDefault="002C0EA6" w:rsidP="002C0EA6">
      <w:pPr>
        <w:jc w:val="both"/>
        <w:rPr>
          <w:rFonts w:ascii="Arial" w:hAnsi="Arial" w:cs="Arial"/>
          <w:sz w:val="22"/>
          <w:szCs w:val="22"/>
          <w:lang w:val="es-ES_tradnl"/>
        </w:rPr>
      </w:pPr>
    </w:p>
    <w:p w:rsidR="002C0EA6" w:rsidRPr="002C0EA6" w:rsidRDefault="002C0EA6" w:rsidP="002C0EA6">
      <w:pPr>
        <w:jc w:val="both"/>
        <w:rPr>
          <w:rFonts w:ascii="Arial" w:hAnsi="Arial" w:cs="Arial"/>
          <w:b/>
          <w:sz w:val="22"/>
          <w:szCs w:val="22"/>
        </w:rPr>
      </w:pPr>
      <w:r w:rsidRPr="002C0EA6">
        <w:rPr>
          <w:rFonts w:ascii="Arial" w:hAnsi="Arial" w:cs="Arial"/>
          <w:sz w:val="22"/>
          <w:szCs w:val="22"/>
          <w:lang w:val="es-ES_tradnl"/>
        </w:rPr>
        <w:t xml:space="preserve">La </w:t>
      </w:r>
      <w:r w:rsidRPr="002C0EA6">
        <w:rPr>
          <w:rFonts w:ascii="Arial" w:hAnsi="Arial" w:cs="Arial"/>
          <w:b/>
          <w:bCs/>
          <w:sz w:val="22"/>
          <w:szCs w:val="22"/>
          <w:lang w:val="es-ES_tradnl"/>
        </w:rPr>
        <w:t>ENTIDAD</w:t>
      </w:r>
      <w:r w:rsidRPr="002C0EA6">
        <w:rPr>
          <w:rFonts w:ascii="Arial" w:hAnsi="Arial" w:cs="Arial"/>
          <w:sz w:val="22"/>
          <w:szCs w:val="22"/>
          <w:lang w:val="es-ES_tradnl"/>
        </w:rPr>
        <w:t xml:space="preserve"> y el </w:t>
      </w:r>
      <w:r w:rsidRPr="002C0EA6">
        <w:rPr>
          <w:rFonts w:ascii="Arial" w:hAnsi="Arial" w:cs="Arial"/>
          <w:b/>
          <w:bCs/>
          <w:sz w:val="22"/>
          <w:szCs w:val="22"/>
          <w:lang w:val="es-ES_tradnl"/>
        </w:rPr>
        <w:t xml:space="preserve">PROVEEDOR </w:t>
      </w:r>
      <w:r w:rsidRPr="002C0EA6">
        <w:rPr>
          <w:rFonts w:ascii="Arial" w:hAnsi="Arial" w:cs="Arial"/>
          <w:sz w:val="22"/>
          <w:szCs w:val="22"/>
          <w:lang w:val="es-BO"/>
        </w:rPr>
        <w:t>en su conjunto se denominarán las</w:t>
      </w:r>
      <w:r w:rsidRPr="002C0EA6">
        <w:rPr>
          <w:rFonts w:ascii="Arial" w:hAnsi="Arial" w:cs="Arial"/>
          <w:sz w:val="22"/>
          <w:szCs w:val="22"/>
          <w:lang w:val="es-ES_tradnl"/>
        </w:rPr>
        <w:t xml:space="preserve"> </w:t>
      </w:r>
      <w:r w:rsidRPr="002C0EA6">
        <w:rPr>
          <w:rFonts w:ascii="Arial" w:hAnsi="Arial" w:cs="Arial"/>
          <w:b/>
          <w:bCs/>
          <w:sz w:val="22"/>
          <w:szCs w:val="22"/>
          <w:lang w:val="es-ES_tradnl"/>
        </w:rPr>
        <w:t>PARTES.</w:t>
      </w:r>
    </w:p>
    <w:p w:rsidR="002C0EA6" w:rsidRPr="002C0EA6" w:rsidRDefault="002C0EA6" w:rsidP="002C0EA6">
      <w:pPr>
        <w:jc w:val="both"/>
        <w:rPr>
          <w:rFonts w:ascii="Arial" w:hAnsi="Arial" w:cs="Arial"/>
          <w:b/>
          <w:sz w:val="22"/>
          <w:szCs w:val="22"/>
        </w:rPr>
      </w:pPr>
    </w:p>
    <w:bookmarkEnd w:id="74"/>
    <w:bookmarkEnd w:id="75"/>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b/>
          <w:color w:val="000000"/>
          <w:sz w:val="22"/>
          <w:szCs w:val="22"/>
          <w:lang w:val="es-BO" w:eastAsia="es-BO"/>
        </w:rPr>
        <w:t xml:space="preserve">CLÁUSULA SEGUNDA.- (ANTECEDENTES) </w:t>
      </w:r>
      <w:r w:rsidRPr="002C0EA6">
        <w:rPr>
          <w:rFonts w:ascii="Arial" w:hAnsi="Arial" w:cs="Arial"/>
          <w:color w:val="000000"/>
          <w:sz w:val="22"/>
          <w:szCs w:val="22"/>
          <w:lang w:val="es-BO" w:eastAsia="es-BO"/>
        </w:rPr>
        <w:t xml:space="preserve">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2C0EA6">
        <w:rPr>
          <w:rFonts w:ascii="Arial" w:hAnsi="Arial" w:cs="Arial"/>
          <w:color w:val="000000"/>
          <w:sz w:val="22"/>
          <w:szCs w:val="22"/>
          <w:lang w:val="es-BO" w:eastAsia="es-BO"/>
        </w:rPr>
        <w:t>de</w:t>
      </w:r>
      <w:proofErr w:type="spellEnd"/>
      <w:r w:rsidRPr="002C0EA6">
        <w:rPr>
          <w:rFonts w:ascii="Arial" w:hAnsi="Arial" w:cs="Arial"/>
          <w:color w:val="000000"/>
          <w:sz w:val="22"/>
          <w:szCs w:val="22"/>
          <w:lang w:val="es-BO" w:eastAsia="es-BO"/>
        </w:rPr>
        <w:t xml:space="preserve"> 2025 a personas naturales y jurídicas con capacidad de contratar con el Estado, a presentar propuestas en el proceso de contratación</w:t>
      </w:r>
      <w:r w:rsidRPr="002C0EA6">
        <w:rPr>
          <w:rFonts w:ascii="Arial" w:hAnsi="Arial" w:cs="Arial"/>
          <w:b/>
          <w:bCs/>
          <w:i/>
          <w:iCs/>
          <w:color w:val="000000"/>
          <w:sz w:val="22"/>
          <w:szCs w:val="22"/>
          <w:lang w:val="es-BO" w:eastAsia="es-BO"/>
        </w:rPr>
        <w:t xml:space="preserve">, </w:t>
      </w:r>
      <w:r w:rsidRPr="002C0EA6">
        <w:rPr>
          <w:rFonts w:ascii="Arial" w:hAnsi="Arial" w:cs="Arial"/>
          <w:color w:val="000000"/>
          <w:sz w:val="22"/>
          <w:szCs w:val="22"/>
          <w:lang w:val="es-BO" w:eastAsia="es-BO"/>
        </w:rPr>
        <w:t xml:space="preserve">con Código Único de Contrataciones Estatales (CUCE): 25-0951-00-_______-1-1, en base a lo solicitado en el DBC.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rPr>
          <w:rFonts w:ascii="Arial" w:hAnsi="Arial"/>
          <w:sz w:val="24"/>
          <w:szCs w:val="20"/>
          <w:lang w:val="es-BO" w:eastAsia="es-BO"/>
        </w:rPr>
      </w:pPr>
    </w:p>
    <w:p w:rsidR="002C0EA6" w:rsidRPr="002C0EA6" w:rsidRDefault="002C0EA6" w:rsidP="002C0EA6">
      <w:pPr>
        <w:rPr>
          <w:rFonts w:ascii="Arial" w:hAnsi="Arial"/>
          <w:sz w:val="24"/>
          <w:szCs w:val="20"/>
          <w:lang w:val="es-BO" w:eastAsia="es-BO"/>
        </w:rPr>
      </w:pPr>
    </w:p>
    <w:p w:rsidR="002C0EA6" w:rsidRPr="002C0EA6" w:rsidRDefault="002C0EA6" w:rsidP="002C0EA6">
      <w:pPr>
        <w:autoSpaceDE w:val="0"/>
        <w:autoSpaceDN w:val="0"/>
        <w:adjustRightInd w:val="0"/>
        <w:jc w:val="both"/>
        <w:rPr>
          <w:rFonts w:ascii="Arial" w:hAnsi="Arial" w:cs="Arial"/>
          <w:b/>
          <w:i/>
          <w:color w:val="000000"/>
          <w:sz w:val="22"/>
          <w:szCs w:val="22"/>
          <w:lang w:val="es-BO" w:eastAsia="es-BO"/>
        </w:rPr>
      </w:pPr>
      <w:r w:rsidRPr="002C0EA6">
        <w:rPr>
          <w:rFonts w:ascii="Arial" w:hAnsi="Arial" w:cs="Arial"/>
          <w:b/>
          <w:i/>
          <w:color w:val="000000"/>
          <w:sz w:val="22"/>
          <w:szCs w:val="22"/>
          <w:lang w:val="es-BO" w:eastAsia="es-BO"/>
        </w:rPr>
        <w:lastRenderedPageBreak/>
        <w:t>(Si el RPA, en caso excepcional decide adjudicar la adquisición a un proponente que no sea el recomendado por el Responsable de Evaluación o la Comisión de Calificación, deberá adecuarse la siguiente redacción)</w:t>
      </w:r>
    </w:p>
    <w:p w:rsidR="002C0EA6" w:rsidRPr="002C0EA6" w:rsidRDefault="002C0EA6" w:rsidP="002C0EA6">
      <w:pPr>
        <w:widowControl w:val="0"/>
        <w:jc w:val="both"/>
        <w:rPr>
          <w:rFonts w:ascii="Arial" w:hAnsi="Arial" w:cs="Arial"/>
          <w:color w:val="000000"/>
          <w:sz w:val="22"/>
          <w:szCs w:val="22"/>
          <w:lang w:val="es-BO" w:eastAsia="es-BO"/>
        </w:rPr>
      </w:pPr>
    </w:p>
    <w:p w:rsidR="002C0EA6" w:rsidRPr="002C0EA6" w:rsidRDefault="002C0EA6" w:rsidP="002C0EA6">
      <w:pPr>
        <w:widowControl w:val="0"/>
        <w:jc w:val="both"/>
        <w:rPr>
          <w:rFonts w:ascii="Arial" w:hAnsi="Arial" w:cs="Arial"/>
          <w:b/>
          <w:bCs/>
          <w:color w:val="000000"/>
          <w:sz w:val="22"/>
          <w:szCs w:val="22"/>
          <w:lang w:val="es-BO" w:eastAsia="es-BO"/>
        </w:rPr>
      </w:pPr>
      <w:r w:rsidRPr="002C0EA6">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2C0EA6">
        <w:rPr>
          <w:rFonts w:ascii="Arial" w:hAnsi="Arial" w:cs="Arial"/>
          <w:color w:val="000000"/>
          <w:sz w:val="22"/>
          <w:szCs w:val="22"/>
          <w:lang w:val="es-BO" w:eastAsia="es-BO"/>
        </w:rPr>
        <w:t>de</w:t>
      </w:r>
      <w:proofErr w:type="spellEnd"/>
      <w:r w:rsidRPr="002C0EA6">
        <w:rPr>
          <w:rFonts w:ascii="Arial" w:hAnsi="Arial" w:cs="Arial"/>
          <w:color w:val="000000"/>
          <w:sz w:val="22"/>
          <w:szCs w:val="22"/>
          <w:lang w:val="es-BO" w:eastAsia="es-BO"/>
        </w:rPr>
        <w:t xml:space="preserve"> ____ </w:t>
      </w:r>
      <w:proofErr w:type="spellStart"/>
      <w:r w:rsidRPr="002C0EA6">
        <w:rPr>
          <w:rFonts w:ascii="Arial" w:hAnsi="Arial" w:cs="Arial"/>
          <w:color w:val="000000"/>
          <w:sz w:val="22"/>
          <w:szCs w:val="22"/>
          <w:lang w:val="es-BO" w:eastAsia="es-BO"/>
        </w:rPr>
        <w:t>de</w:t>
      </w:r>
      <w:proofErr w:type="spellEnd"/>
      <w:r w:rsidRPr="002C0EA6">
        <w:rPr>
          <w:rFonts w:ascii="Arial" w:hAnsi="Arial" w:cs="Arial"/>
          <w:color w:val="000000"/>
          <w:sz w:val="22"/>
          <w:szCs w:val="22"/>
          <w:lang w:val="es-BO" w:eastAsia="es-BO"/>
        </w:rPr>
        <w:t xml:space="preserve"> 2025, resolvió adjudicar mediante Comunicación Interna N°__________/2025 de __ </w:t>
      </w:r>
      <w:proofErr w:type="spellStart"/>
      <w:r w:rsidRPr="002C0EA6">
        <w:rPr>
          <w:rFonts w:ascii="Arial" w:hAnsi="Arial" w:cs="Arial"/>
          <w:color w:val="000000"/>
          <w:sz w:val="22"/>
          <w:szCs w:val="22"/>
          <w:lang w:val="es-BO" w:eastAsia="es-BO"/>
        </w:rPr>
        <w:t>de</w:t>
      </w:r>
      <w:proofErr w:type="spellEnd"/>
      <w:r w:rsidRPr="002C0EA6">
        <w:rPr>
          <w:rFonts w:ascii="Arial" w:hAnsi="Arial" w:cs="Arial"/>
          <w:color w:val="000000"/>
          <w:sz w:val="22"/>
          <w:szCs w:val="22"/>
          <w:lang w:val="es-BO" w:eastAsia="es-BO"/>
        </w:rPr>
        <w:t xml:space="preserve"> ____ </w:t>
      </w:r>
      <w:proofErr w:type="spellStart"/>
      <w:r w:rsidRPr="002C0EA6">
        <w:rPr>
          <w:rFonts w:ascii="Arial" w:hAnsi="Arial" w:cs="Arial"/>
          <w:color w:val="000000"/>
          <w:sz w:val="22"/>
          <w:szCs w:val="22"/>
          <w:lang w:val="es-BO" w:eastAsia="es-BO"/>
        </w:rPr>
        <w:t>de</w:t>
      </w:r>
      <w:proofErr w:type="spellEnd"/>
      <w:r w:rsidRPr="002C0EA6">
        <w:rPr>
          <w:rFonts w:ascii="Arial" w:hAnsi="Arial" w:cs="Arial"/>
          <w:color w:val="000000"/>
          <w:sz w:val="22"/>
          <w:szCs w:val="22"/>
          <w:lang w:val="es-BO" w:eastAsia="es-BO"/>
        </w:rPr>
        <w:t xml:space="preserve"> 2025 la contratación al </w:t>
      </w:r>
      <w:r w:rsidRPr="002C0EA6">
        <w:rPr>
          <w:rFonts w:ascii="Arial" w:hAnsi="Arial" w:cs="Arial"/>
          <w:b/>
          <w:color w:val="000000"/>
          <w:sz w:val="22"/>
          <w:szCs w:val="22"/>
          <w:lang w:val="es-BO" w:eastAsia="es-BO"/>
        </w:rPr>
        <w:t>PROVEEDOR</w:t>
      </w:r>
      <w:r w:rsidRPr="002C0EA6">
        <w:rPr>
          <w:rFonts w:ascii="Arial" w:hAnsi="Arial" w:cs="Arial"/>
          <w:color w:val="000000"/>
          <w:sz w:val="22"/>
          <w:szCs w:val="22"/>
          <w:lang w:val="es-BO" w:eastAsia="es-BO"/>
        </w:rPr>
        <w:t>, al cumplir su propuesta con todos los requisitos establecidos en el DBC</w:t>
      </w:r>
      <w:r w:rsidRPr="002C0EA6">
        <w:rPr>
          <w:rFonts w:ascii="Arial" w:hAnsi="Arial" w:cs="Arial"/>
          <w:b/>
          <w:bCs/>
          <w:color w:val="000000"/>
          <w:sz w:val="22"/>
          <w:szCs w:val="22"/>
          <w:lang w:val="es-BO" w:eastAsia="es-BO"/>
        </w:rPr>
        <w:t>.</w:t>
      </w:r>
    </w:p>
    <w:p w:rsidR="002C0EA6" w:rsidRPr="002C0EA6" w:rsidRDefault="002C0EA6" w:rsidP="002C0EA6">
      <w:pPr>
        <w:widowControl w:val="0"/>
        <w:jc w:val="both"/>
        <w:rPr>
          <w:rFonts w:ascii="Arial" w:hAnsi="Arial" w:cs="Arial"/>
          <w:b/>
          <w:bCs/>
          <w:color w:val="000000"/>
          <w:sz w:val="22"/>
          <w:szCs w:val="22"/>
          <w:lang w:val="es-BO" w:eastAsia="es-BO"/>
        </w:rPr>
      </w:pPr>
    </w:p>
    <w:p w:rsidR="002C0EA6" w:rsidRPr="002C0EA6" w:rsidRDefault="002C0EA6" w:rsidP="002C0EA6">
      <w:pPr>
        <w:autoSpaceDE w:val="0"/>
        <w:autoSpaceDN w:val="0"/>
        <w:adjustRightInd w:val="0"/>
        <w:rPr>
          <w:rFonts w:ascii="Arial" w:hAnsi="Arial" w:cs="Arial"/>
          <w:color w:val="000000"/>
          <w:sz w:val="22"/>
          <w:szCs w:val="22"/>
          <w:lang w:val="es-BO" w:eastAsia="es-BO"/>
        </w:rPr>
      </w:pPr>
      <w:r w:rsidRPr="002C0EA6">
        <w:rPr>
          <w:rFonts w:ascii="Arial" w:hAnsi="Arial" w:cs="Arial"/>
          <w:b/>
          <w:color w:val="000000"/>
          <w:sz w:val="22"/>
          <w:szCs w:val="22"/>
          <w:lang w:val="es-BO" w:eastAsia="es-BO"/>
        </w:rPr>
        <w:t xml:space="preserve">CLÁUSULA TERCERA.- (LEGISLACIÓN APLICABLE) </w:t>
      </w:r>
      <w:r w:rsidRPr="002C0EA6">
        <w:rPr>
          <w:rFonts w:ascii="Arial" w:hAnsi="Arial" w:cs="Arial"/>
          <w:color w:val="000000"/>
          <w:sz w:val="22"/>
          <w:szCs w:val="22"/>
          <w:lang w:val="es-BO" w:eastAsia="es-BO"/>
        </w:rPr>
        <w:t>El presente Contrato se celebra al amparo de las siguientes disposiciones normativas:</w:t>
      </w:r>
    </w:p>
    <w:p w:rsidR="002C0EA6" w:rsidRPr="002C0EA6" w:rsidRDefault="002C0EA6" w:rsidP="002C0EA6">
      <w:pPr>
        <w:autoSpaceDE w:val="0"/>
        <w:autoSpaceDN w:val="0"/>
        <w:adjustRightInd w:val="0"/>
        <w:rPr>
          <w:rFonts w:ascii="Arial" w:hAnsi="Arial" w:cs="Arial"/>
          <w:color w:val="000000"/>
          <w:sz w:val="22"/>
          <w:szCs w:val="22"/>
          <w:lang w:val="es-BO" w:eastAsia="es-BO"/>
        </w:rPr>
      </w:pPr>
    </w:p>
    <w:p w:rsidR="002C0EA6" w:rsidRPr="002C0EA6" w:rsidRDefault="002C0EA6" w:rsidP="00597CED">
      <w:pPr>
        <w:widowControl w:val="0"/>
        <w:numPr>
          <w:ilvl w:val="0"/>
          <w:numId w:val="38"/>
        </w:numPr>
        <w:jc w:val="both"/>
        <w:rPr>
          <w:rFonts w:ascii="Arial" w:hAnsi="Arial" w:cs="Arial"/>
          <w:sz w:val="22"/>
          <w:szCs w:val="22"/>
          <w:lang w:val="es-BO"/>
        </w:rPr>
      </w:pPr>
      <w:r w:rsidRPr="002C0EA6">
        <w:rPr>
          <w:rFonts w:ascii="Arial" w:hAnsi="Arial" w:cs="Arial"/>
          <w:sz w:val="22"/>
          <w:szCs w:val="22"/>
          <w:lang w:val="es-BO"/>
        </w:rPr>
        <w:t>Constitución Política del Estado</w:t>
      </w:r>
      <w:r w:rsidRPr="002C0EA6">
        <w:rPr>
          <w:rFonts w:ascii="Arial" w:hAnsi="Arial" w:cs="Arial"/>
          <w:sz w:val="22"/>
          <w:szCs w:val="22"/>
        </w:rPr>
        <w:t xml:space="preserve"> de 7 de febrero de 2009</w:t>
      </w:r>
      <w:r w:rsidRPr="002C0EA6">
        <w:rPr>
          <w:rFonts w:ascii="Arial" w:hAnsi="Arial" w:cs="Arial"/>
          <w:sz w:val="22"/>
          <w:szCs w:val="22"/>
          <w:lang w:val="es-BO"/>
        </w:rPr>
        <w:t>.</w:t>
      </w:r>
    </w:p>
    <w:p w:rsidR="002C0EA6" w:rsidRPr="002C0EA6" w:rsidRDefault="002C0EA6" w:rsidP="00597CED">
      <w:pPr>
        <w:widowControl w:val="0"/>
        <w:numPr>
          <w:ilvl w:val="0"/>
          <w:numId w:val="38"/>
        </w:numPr>
        <w:jc w:val="both"/>
        <w:rPr>
          <w:rFonts w:ascii="Arial" w:hAnsi="Arial" w:cs="Arial"/>
          <w:sz w:val="22"/>
          <w:szCs w:val="22"/>
          <w:lang w:val="es-BO"/>
        </w:rPr>
      </w:pPr>
      <w:r w:rsidRPr="002C0EA6">
        <w:rPr>
          <w:rFonts w:ascii="Arial" w:hAnsi="Arial" w:cs="Arial"/>
          <w:sz w:val="22"/>
          <w:szCs w:val="22"/>
          <w:lang w:val="es-BO"/>
        </w:rPr>
        <w:t>Ley Nº 1178, de 20 de julio de 1990, de Administración y Control     Gubernamentales.</w:t>
      </w:r>
    </w:p>
    <w:p w:rsidR="002C0EA6" w:rsidRPr="002C0EA6" w:rsidRDefault="002C0EA6" w:rsidP="00597CED">
      <w:pPr>
        <w:numPr>
          <w:ilvl w:val="0"/>
          <w:numId w:val="38"/>
        </w:numPr>
        <w:jc w:val="both"/>
        <w:rPr>
          <w:rFonts w:ascii="Arial" w:hAnsi="Arial" w:cs="Arial"/>
          <w:sz w:val="22"/>
          <w:szCs w:val="22"/>
          <w:lang w:val="es-BO"/>
        </w:rPr>
      </w:pPr>
      <w:r w:rsidRPr="002C0EA6">
        <w:rPr>
          <w:rFonts w:ascii="Arial" w:hAnsi="Arial" w:cs="Arial"/>
          <w:sz w:val="22"/>
          <w:szCs w:val="22"/>
          <w:lang w:val="es-BO"/>
        </w:rPr>
        <w:t xml:space="preserve">Ley </w:t>
      </w:r>
      <w:r w:rsidRPr="002C0EA6">
        <w:rPr>
          <w:rFonts w:ascii="Arial" w:hAnsi="Arial" w:cs="Arial"/>
          <w:sz w:val="22"/>
          <w:szCs w:val="22"/>
        </w:rPr>
        <w:t>del Presupuesto General del Estado aprobado para la gestión y su</w:t>
      </w:r>
      <w:r w:rsidRPr="002C0EA6">
        <w:rPr>
          <w:rFonts w:ascii="Arial" w:hAnsi="Arial" w:cs="Arial"/>
          <w:b/>
          <w:sz w:val="22"/>
          <w:szCs w:val="22"/>
        </w:rPr>
        <w:t xml:space="preserve"> </w:t>
      </w:r>
      <w:r w:rsidRPr="002C0EA6">
        <w:rPr>
          <w:rFonts w:ascii="Arial" w:hAnsi="Arial" w:cs="Arial"/>
          <w:sz w:val="22"/>
          <w:szCs w:val="22"/>
          <w:lang w:val="es-BO"/>
        </w:rPr>
        <w:t>reglamentación.</w:t>
      </w:r>
    </w:p>
    <w:p w:rsidR="002C0EA6" w:rsidRPr="002C0EA6" w:rsidRDefault="002C0EA6" w:rsidP="00597CED">
      <w:pPr>
        <w:widowControl w:val="0"/>
        <w:numPr>
          <w:ilvl w:val="0"/>
          <w:numId w:val="38"/>
        </w:numPr>
        <w:jc w:val="both"/>
        <w:rPr>
          <w:rFonts w:ascii="Arial" w:hAnsi="Arial" w:cs="Arial"/>
          <w:sz w:val="22"/>
          <w:szCs w:val="22"/>
          <w:lang w:val="es-BO"/>
        </w:rPr>
      </w:pPr>
      <w:r w:rsidRPr="002C0EA6">
        <w:rPr>
          <w:rFonts w:ascii="Arial" w:hAnsi="Arial" w:cs="Arial"/>
          <w:sz w:val="22"/>
          <w:szCs w:val="22"/>
          <w:lang w:val="es-BO"/>
        </w:rPr>
        <w:t>Decreto Supremo Nº 0181, de 28 de junio de 2009, de las Normas Básicas del Sistema de Administración de Bienes y Servicios (NB-SABS) y sus modificaciones.</w:t>
      </w:r>
    </w:p>
    <w:p w:rsidR="002C0EA6" w:rsidRPr="002C0EA6" w:rsidRDefault="002C0EA6" w:rsidP="00597CED">
      <w:pPr>
        <w:widowControl w:val="0"/>
        <w:numPr>
          <w:ilvl w:val="0"/>
          <w:numId w:val="38"/>
        </w:numPr>
        <w:jc w:val="both"/>
        <w:rPr>
          <w:rFonts w:ascii="Arial" w:hAnsi="Arial" w:cs="Arial"/>
          <w:sz w:val="22"/>
          <w:szCs w:val="22"/>
          <w:lang w:val="es-BO"/>
        </w:rPr>
      </w:pPr>
      <w:r w:rsidRPr="002C0EA6">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2C0EA6" w:rsidRPr="002C0EA6" w:rsidRDefault="002C0EA6" w:rsidP="00597CED">
      <w:pPr>
        <w:widowControl w:val="0"/>
        <w:numPr>
          <w:ilvl w:val="0"/>
          <w:numId w:val="38"/>
        </w:numPr>
        <w:jc w:val="both"/>
        <w:rPr>
          <w:rFonts w:ascii="Arial" w:hAnsi="Arial" w:cs="Arial"/>
          <w:sz w:val="22"/>
          <w:szCs w:val="22"/>
          <w:lang w:val="es-BO"/>
        </w:rPr>
      </w:pPr>
      <w:r w:rsidRPr="002C0EA6">
        <w:rPr>
          <w:rFonts w:ascii="Arial" w:hAnsi="Arial" w:cs="Arial"/>
          <w:sz w:val="22"/>
          <w:szCs w:val="22"/>
          <w:lang w:val="es-BO"/>
        </w:rPr>
        <w:t>Otras disposiciones relacionadas.</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b/>
          <w:iCs/>
          <w:color w:val="000000"/>
          <w:sz w:val="22"/>
          <w:szCs w:val="22"/>
        </w:rPr>
      </w:pPr>
      <w:r w:rsidRPr="002C0EA6">
        <w:rPr>
          <w:rFonts w:ascii="Arial" w:hAnsi="Arial" w:cs="Arial"/>
          <w:b/>
          <w:sz w:val="22"/>
          <w:szCs w:val="22"/>
        </w:rPr>
        <w:t xml:space="preserve">CLÁUSULA CUARTA.- (OBJETO Y CAUSA) </w:t>
      </w:r>
      <w:r w:rsidRPr="002C0EA6">
        <w:rPr>
          <w:rFonts w:ascii="Arial" w:hAnsi="Arial" w:cs="Arial"/>
          <w:sz w:val="22"/>
          <w:szCs w:val="22"/>
          <w:lang w:val="es-BO"/>
        </w:rPr>
        <w:t>El objeto del presente Contrato es la adquisición de estaciones de diseño grafico</w:t>
      </w:r>
      <w:r w:rsidRPr="002C0EA6">
        <w:rPr>
          <w:rFonts w:ascii="Arial" w:hAnsi="Arial" w:cs="Arial"/>
          <w:iCs/>
          <w:color w:val="000000"/>
          <w:sz w:val="22"/>
          <w:szCs w:val="22"/>
        </w:rPr>
        <w:t xml:space="preserve">, </w:t>
      </w:r>
      <w:r w:rsidRPr="002C0EA6">
        <w:rPr>
          <w:rFonts w:ascii="Arial" w:hAnsi="Arial" w:cs="Arial"/>
          <w:sz w:val="22"/>
          <w:szCs w:val="22"/>
          <w:lang w:val="es-BO"/>
        </w:rPr>
        <w:t xml:space="preserve">que en adelante se denominarán los </w:t>
      </w:r>
      <w:r w:rsidRPr="002C0EA6">
        <w:rPr>
          <w:rFonts w:ascii="Arial" w:hAnsi="Arial" w:cs="Arial"/>
          <w:b/>
          <w:sz w:val="22"/>
          <w:szCs w:val="22"/>
          <w:lang w:val="es-BO"/>
        </w:rPr>
        <w:t>BIENES</w:t>
      </w:r>
      <w:r w:rsidRPr="002C0EA6">
        <w:rPr>
          <w:rFonts w:ascii="Arial" w:hAnsi="Arial" w:cs="Arial"/>
          <w:sz w:val="22"/>
          <w:szCs w:val="22"/>
          <w:lang w:val="es-BO"/>
        </w:rPr>
        <w:t>, para renovar y fortalecer el parque computacional del BCB</w:t>
      </w:r>
      <w:r w:rsidRPr="002C0EA6">
        <w:rPr>
          <w:rFonts w:ascii="Arial" w:hAnsi="Arial" w:cs="Arial"/>
          <w:b/>
          <w:sz w:val="22"/>
          <w:szCs w:val="22"/>
          <w:lang w:val="es-BO"/>
        </w:rPr>
        <w:t xml:space="preserve">, </w:t>
      </w:r>
      <w:r w:rsidRPr="002C0EA6">
        <w:rPr>
          <w:rFonts w:ascii="Arial" w:hAnsi="Arial" w:cs="Arial"/>
          <w:sz w:val="22"/>
          <w:szCs w:val="22"/>
          <w:lang w:val="es-BO"/>
        </w:rPr>
        <w:t xml:space="preserve">provistos por el </w:t>
      </w:r>
      <w:r w:rsidRPr="002C0EA6">
        <w:rPr>
          <w:rFonts w:ascii="Arial" w:hAnsi="Arial" w:cs="Arial"/>
          <w:b/>
          <w:sz w:val="22"/>
          <w:szCs w:val="22"/>
          <w:lang w:val="es-BO"/>
        </w:rPr>
        <w:t xml:space="preserve">PROVEEDOR </w:t>
      </w:r>
      <w:r w:rsidRPr="002C0EA6">
        <w:rPr>
          <w:rFonts w:ascii="Arial" w:hAnsi="Arial" w:cs="Arial"/>
          <w:sz w:val="22"/>
          <w:szCs w:val="22"/>
          <w:lang w:val="es-BO"/>
        </w:rPr>
        <w:t xml:space="preserve">de conformidad con el </w:t>
      </w:r>
      <w:proofErr w:type="spellStart"/>
      <w:r w:rsidRPr="002C0EA6">
        <w:rPr>
          <w:rFonts w:ascii="Arial" w:hAnsi="Arial" w:cs="Arial"/>
          <w:sz w:val="22"/>
          <w:szCs w:val="22"/>
          <w:lang w:val="es-BO"/>
        </w:rPr>
        <w:t>DBCy</w:t>
      </w:r>
      <w:proofErr w:type="spellEnd"/>
      <w:r w:rsidRPr="002C0EA6">
        <w:rPr>
          <w:rFonts w:ascii="Arial" w:hAnsi="Arial" w:cs="Arial"/>
          <w:sz w:val="22"/>
          <w:szCs w:val="22"/>
          <w:lang w:val="es-BO"/>
        </w:rPr>
        <w:t xml:space="preserve"> la Propuesta Adjudicada, con estricta y absoluta sujeción al presente Contrato.</w:t>
      </w:r>
      <w:r w:rsidRPr="002C0EA6">
        <w:rPr>
          <w:rFonts w:ascii="Arial" w:hAnsi="Arial" w:cs="Arial"/>
          <w:b/>
          <w:iCs/>
          <w:color w:val="000000"/>
          <w:sz w:val="22"/>
          <w:szCs w:val="22"/>
        </w:rPr>
        <w:t xml:space="preserve"> </w:t>
      </w:r>
    </w:p>
    <w:p w:rsidR="002C0EA6" w:rsidRPr="002C0EA6" w:rsidRDefault="002C0EA6" w:rsidP="002C0EA6">
      <w:pPr>
        <w:jc w:val="both"/>
        <w:rPr>
          <w:rFonts w:ascii="Arial" w:hAnsi="Arial" w:cs="Arial"/>
          <w:b/>
          <w:sz w:val="22"/>
          <w:szCs w:val="22"/>
          <w:lang w:eastAsia="es-BO"/>
        </w:rPr>
      </w:pPr>
    </w:p>
    <w:p w:rsidR="002C0EA6" w:rsidRPr="002C0EA6" w:rsidRDefault="002C0EA6" w:rsidP="002C0EA6">
      <w:pPr>
        <w:widowControl w:val="0"/>
        <w:autoSpaceDE w:val="0"/>
        <w:autoSpaceDN w:val="0"/>
        <w:adjustRightInd w:val="0"/>
        <w:jc w:val="both"/>
        <w:rPr>
          <w:rFonts w:ascii="Arial" w:hAnsi="Arial" w:cs="Arial"/>
          <w:b/>
          <w:sz w:val="22"/>
          <w:szCs w:val="22"/>
          <w:lang w:val="es-BO"/>
        </w:rPr>
      </w:pPr>
      <w:r w:rsidRPr="002C0EA6">
        <w:rPr>
          <w:rFonts w:ascii="Arial" w:hAnsi="Arial" w:cs="Arial"/>
          <w:b/>
          <w:sz w:val="22"/>
          <w:szCs w:val="22"/>
          <w:lang w:val="es-BO"/>
        </w:rPr>
        <w:t xml:space="preserve">CLÁUSULA QUINTA.- (DOCUMENTOS INTEGRANTES DEL CONTRATO) </w:t>
      </w:r>
      <w:r w:rsidRPr="002C0EA6">
        <w:rPr>
          <w:rFonts w:ascii="Arial" w:hAnsi="Arial" w:cs="Arial"/>
          <w:sz w:val="22"/>
          <w:szCs w:val="22"/>
          <w:lang w:val="es-BO"/>
        </w:rPr>
        <w:t>Forman parte del presente Contrato, los siguientes documentos:</w:t>
      </w:r>
    </w:p>
    <w:p w:rsidR="002C0EA6" w:rsidRPr="002C0EA6" w:rsidRDefault="002C0EA6" w:rsidP="002C0EA6">
      <w:pPr>
        <w:widowControl w:val="0"/>
        <w:autoSpaceDE w:val="0"/>
        <w:autoSpaceDN w:val="0"/>
        <w:adjustRightInd w:val="0"/>
        <w:jc w:val="both"/>
        <w:rPr>
          <w:rFonts w:ascii="Arial" w:hAnsi="Arial" w:cs="Arial"/>
          <w:sz w:val="22"/>
          <w:szCs w:val="22"/>
        </w:rPr>
      </w:pP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lang w:val="es-BO"/>
        </w:rPr>
        <w:t xml:space="preserve">Documento Base de Contratación (DBC) o Especificaciones Técnicas. </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Propuesta Adjudicada.</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 xml:space="preserve">Formulario de Requerimiento de Bienes - Preventivo N° ____ de __ </w:t>
      </w:r>
      <w:proofErr w:type="spellStart"/>
      <w:r w:rsidRPr="002C0EA6">
        <w:rPr>
          <w:rFonts w:ascii="Arial" w:hAnsi="Arial" w:cs="Arial"/>
          <w:sz w:val="22"/>
          <w:szCs w:val="22"/>
        </w:rPr>
        <w:t>de</w:t>
      </w:r>
      <w:proofErr w:type="spellEnd"/>
      <w:r w:rsidRPr="002C0EA6">
        <w:rPr>
          <w:rFonts w:ascii="Arial" w:hAnsi="Arial" w:cs="Arial"/>
          <w:sz w:val="22"/>
          <w:szCs w:val="22"/>
        </w:rPr>
        <w:t xml:space="preserve"> ___ </w:t>
      </w:r>
      <w:proofErr w:type="spellStart"/>
      <w:r w:rsidRPr="002C0EA6">
        <w:rPr>
          <w:rFonts w:ascii="Arial" w:hAnsi="Arial" w:cs="Arial"/>
          <w:sz w:val="22"/>
          <w:szCs w:val="22"/>
        </w:rPr>
        <w:t>de</w:t>
      </w:r>
      <w:proofErr w:type="spellEnd"/>
      <w:r w:rsidRPr="002C0EA6">
        <w:rPr>
          <w:rFonts w:ascii="Arial" w:hAnsi="Arial" w:cs="Arial"/>
          <w:sz w:val="22"/>
          <w:szCs w:val="22"/>
        </w:rPr>
        <w:t xml:space="preserve"> 2025.</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 xml:space="preserve">Documento de Adjudicación, Comunicación Interna __________ </w:t>
      </w:r>
      <w:r w:rsidRPr="002C0EA6">
        <w:rPr>
          <w:rFonts w:ascii="Arial" w:hAnsi="Arial" w:cs="Arial"/>
          <w:color w:val="000000"/>
          <w:sz w:val="22"/>
          <w:szCs w:val="22"/>
          <w:lang w:val="es-BO" w:eastAsia="es-BO"/>
        </w:rPr>
        <w:t xml:space="preserve">de __ </w:t>
      </w:r>
      <w:proofErr w:type="spellStart"/>
      <w:r w:rsidRPr="002C0EA6">
        <w:rPr>
          <w:rFonts w:ascii="Arial" w:hAnsi="Arial" w:cs="Arial"/>
          <w:color w:val="000000"/>
          <w:sz w:val="22"/>
          <w:szCs w:val="22"/>
          <w:lang w:val="es-BO" w:eastAsia="es-BO"/>
        </w:rPr>
        <w:t>de</w:t>
      </w:r>
      <w:proofErr w:type="spellEnd"/>
      <w:r w:rsidRPr="002C0EA6">
        <w:rPr>
          <w:rFonts w:ascii="Arial" w:hAnsi="Arial" w:cs="Arial"/>
          <w:color w:val="000000"/>
          <w:sz w:val="22"/>
          <w:szCs w:val="22"/>
          <w:lang w:val="es-BO" w:eastAsia="es-BO"/>
        </w:rPr>
        <w:t xml:space="preserve"> _____ </w:t>
      </w:r>
      <w:proofErr w:type="spellStart"/>
      <w:r w:rsidRPr="002C0EA6">
        <w:rPr>
          <w:rFonts w:ascii="Arial" w:hAnsi="Arial" w:cs="Arial"/>
          <w:color w:val="000000"/>
          <w:sz w:val="22"/>
          <w:szCs w:val="22"/>
          <w:lang w:val="es-BO" w:eastAsia="es-BO"/>
        </w:rPr>
        <w:t>de</w:t>
      </w:r>
      <w:proofErr w:type="spellEnd"/>
      <w:r w:rsidRPr="002C0EA6">
        <w:rPr>
          <w:rFonts w:ascii="Arial" w:hAnsi="Arial" w:cs="Arial"/>
          <w:color w:val="000000"/>
          <w:sz w:val="22"/>
          <w:szCs w:val="22"/>
          <w:lang w:val="es-BO" w:eastAsia="es-BO"/>
        </w:rPr>
        <w:t xml:space="preserve"> 2025</w:t>
      </w:r>
      <w:r w:rsidRPr="002C0EA6">
        <w:rPr>
          <w:rFonts w:ascii="Arial" w:hAnsi="Arial" w:cs="Arial"/>
          <w:sz w:val="22"/>
          <w:szCs w:val="22"/>
        </w:rPr>
        <w:t>.</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 xml:space="preserve">Certificado del Registro Único de Proveedores del Estado (RUPE) N° _________ de __ </w:t>
      </w:r>
      <w:proofErr w:type="spellStart"/>
      <w:r w:rsidRPr="002C0EA6">
        <w:rPr>
          <w:rFonts w:ascii="Arial" w:hAnsi="Arial" w:cs="Arial"/>
          <w:sz w:val="22"/>
          <w:szCs w:val="22"/>
        </w:rPr>
        <w:t>de</w:t>
      </w:r>
      <w:proofErr w:type="spellEnd"/>
      <w:r w:rsidRPr="002C0EA6">
        <w:rPr>
          <w:rFonts w:ascii="Arial" w:hAnsi="Arial" w:cs="Arial"/>
          <w:sz w:val="22"/>
          <w:szCs w:val="22"/>
        </w:rPr>
        <w:t xml:space="preserve"> ______ </w:t>
      </w:r>
      <w:proofErr w:type="spellStart"/>
      <w:r w:rsidRPr="002C0EA6">
        <w:rPr>
          <w:rFonts w:ascii="Arial" w:hAnsi="Arial" w:cs="Arial"/>
          <w:sz w:val="22"/>
          <w:szCs w:val="22"/>
        </w:rPr>
        <w:t>de</w:t>
      </w:r>
      <w:proofErr w:type="spellEnd"/>
      <w:r w:rsidRPr="002C0EA6">
        <w:rPr>
          <w:rFonts w:ascii="Arial" w:hAnsi="Arial" w:cs="Arial"/>
          <w:sz w:val="22"/>
          <w:szCs w:val="22"/>
        </w:rPr>
        <w:t xml:space="preserve"> 2025.</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Garantías</w:t>
      </w:r>
      <w:r w:rsidRPr="002C0EA6">
        <w:rPr>
          <w:rFonts w:ascii="Arial" w:hAnsi="Arial" w:cs="Arial"/>
          <w:sz w:val="22"/>
          <w:szCs w:val="22"/>
          <w:lang w:val="es-BO"/>
        </w:rPr>
        <w:t>.</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lang w:val="es-BO"/>
        </w:rPr>
        <w:t xml:space="preserve">Documento de Constitución, </w:t>
      </w:r>
      <w:r w:rsidRPr="002C0EA6">
        <w:rPr>
          <w:rFonts w:ascii="Arial" w:hAnsi="Arial" w:cs="Arial"/>
          <w:b/>
          <w:i/>
          <w:sz w:val="22"/>
          <w:szCs w:val="22"/>
          <w:lang w:val="es-BO"/>
        </w:rPr>
        <w:t>cuando corresponda</w:t>
      </w:r>
      <w:r w:rsidRPr="002C0EA6">
        <w:rPr>
          <w:rFonts w:ascii="Arial" w:hAnsi="Arial" w:cs="Arial"/>
          <w:sz w:val="22"/>
          <w:szCs w:val="22"/>
          <w:lang w:val="es-BO"/>
        </w:rPr>
        <w:t>.</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lang w:val="es-BO"/>
        </w:rPr>
        <w:t xml:space="preserve">Contrato de Asociación Accidental, </w:t>
      </w:r>
      <w:r w:rsidRPr="002C0EA6">
        <w:rPr>
          <w:rFonts w:ascii="Arial" w:hAnsi="Arial" w:cs="Arial"/>
          <w:b/>
          <w:i/>
          <w:sz w:val="22"/>
          <w:szCs w:val="22"/>
          <w:lang w:val="es-BO"/>
        </w:rPr>
        <w:t>cuando corresponda</w:t>
      </w:r>
      <w:r w:rsidRPr="002C0EA6">
        <w:rPr>
          <w:rFonts w:ascii="Arial" w:hAnsi="Arial" w:cs="Arial"/>
          <w:sz w:val="22"/>
          <w:szCs w:val="22"/>
          <w:lang w:val="es-BO"/>
        </w:rPr>
        <w:t>.</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 xml:space="preserve">Poder del Representante Legal del </w:t>
      </w:r>
      <w:r w:rsidRPr="002C0EA6">
        <w:rPr>
          <w:rFonts w:ascii="Arial" w:hAnsi="Arial" w:cs="Arial"/>
          <w:b/>
          <w:sz w:val="22"/>
          <w:szCs w:val="22"/>
        </w:rPr>
        <w:t xml:space="preserve">PROVEEDOR, </w:t>
      </w:r>
      <w:r w:rsidRPr="002C0EA6">
        <w:rPr>
          <w:rFonts w:ascii="Arial" w:hAnsi="Arial" w:cs="Arial"/>
          <w:sz w:val="22"/>
          <w:szCs w:val="22"/>
          <w:lang w:val="es-ES_tradnl"/>
        </w:rPr>
        <w:t xml:space="preserve">Testimonio Nº ____/____ de __ </w:t>
      </w:r>
      <w:proofErr w:type="spellStart"/>
      <w:r w:rsidRPr="002C0EA6">
        <w:rPr>
          <w:rFonts w:ascii="Arial" w:hAnsi="Arial" w:cs="Arial"/>
          <w:sz w:val="22"/>
          <w:szCs w:val="22"/>
          <w:lang w:val="es-ES_tradnl"/>
        </w:rPr>
        <w:t>de</w:t>
      </w:r>
      <w:proofErr w:type="spellEnd"/>
      <w:r w:rsidRPr="002C0EA6">
        <w:rPr>
          <w:rFonts w:ascii="Arial" w:hAnsi="Arial" w:cs="Arial"/>
          <w:sz w:val="22"/>
          <w:szCs w:val="22"/>
          <w:lang w:val="es-ES_tradnl"/>
        </w:rPr>
        <w:t xml:space="preserve"> _______ </w:t>
      </w:r>
      <w:proofErr w:type="spellStart"/>
      <w:r w:rsidRPr="002C0EA6">
        <w:rPr>
          <w:rFonts w:ascii="Arial" w:hAnsi="Arial" w:cs="Arial"/>
          <w:sz w:val="22"/>
          <w:szCs w:val="22"/>
          <w:lang w:val="es-ES_tradnl"/>
        </w:rPr>
        <w:t>de</w:t>
      </w:r>
      <w:proofErr w:type="spellEnd"/>
      <w:r w:rsidRPr="002C0EA6">
        <w:rPr>
          <w:rFonts w:ascii="Arial" w:hAnsi="Arial" w:cs="Arial"/>
          <w:sz w:val="22"/>
          <w:szCs w:val="22"/>
          <w:lang w:val="es-ES_tradnl"/>
        </w:rPr>
        <w:t xml:space="preserve"> _______</w:t>
      </w:r>
      <w:r w:rsidRPr="002C0EA6">
        <w:rPr>
          <w:rFonts w:ascii="Arial" w:hAnsi="Arial" w:cs="Arial"/>
          <w:sz w:val="22"/>
          <w:szCs w:val="22"/>
        </w:rPr>
        <w:t>.</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 xml:space="preserve">Certificado N° ___ de ___ </w:t>
      </w:r>
      <w:proofErr w:type="spellStart"/>
      <w:r w:rsidRPr="002C0EA6">
        <w:rPr>
          <w:rFonts w:ascii="Arial" w:hAnsi="Arial" w:cs="Arial"/>
          <w:sz w:val="22"/>
          <w:szCs w:val="22"/>
        </w:rPr>
        <w:t>de</w:t>
      </w:r>
      <w:proofErr w:type="spellEnd"/>
      <w:r w:rsidRPr="002C0EA6">
        <w:rPr>
          <w:rFonts w:ascii="Arial" w:hAnsi="Arial" w:cs="Arial"/>
          <w:sz w:val="22"/>
          <w:szCs w:val="22"/>
        </w:rPr>
        <w:t xml:space="preserve"> 2025, emitido por la Gestora Publica de la Seguridad Social de Largo Plazo, de no adeudos por contribuciones al Seguro Social Obligatorio de Largo Plazo (SSO) y al Sistema Integral de Pensiones (SIP).</w:t>
      </w:r>
      <w:bookmarkStart w:id="76" w:name="_Hlk289694780"/>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sz w:val="22"/>
          <w:szCs w:val="22"/>
        </w:rPr>
        <w:t xml:space="preserve">Certificado de Información sobre Solvencia con el Fisco N° __________ de __ </w:t>
      </w:r>
      <w:proofErr w:type="spellStart"/>
      <w:r w:rsidRPr="002C0EA6">
        <w:rPr>
          <w:rFonts w:ascii="Arial" w:hAnsi="Arial" w:cs="Arial"/>
          <w:sz w:val="22"/>
          <w:szCs w:val="22"/>
        </w:rPr>
        <w:t>de</w:t>
      </w:r>
      <w:proofErr w:type="spellEnd"/>
      <w:r w:rsidRPr="002C0EA6">
        <w:rPr>
          <w:rFonts w:ascii="Arial" w:hAnsi="Arial" w:cs="Arial"/>
          <w:sz w:val="22"/>
          <w:szCs w:val="22"/>
        </w:rPr>
        <w:t xml:space="preserve"> </w:t>
      </w:r>
      <w:r w:rsidRPr="002C0EA6">
        <w:rPr>
          <w:rFonts w:ascii="Arial" w:hAnsi="Arial" w:cs="Arial"/>
          <w:sz w:val="22"/>
          <w:szCs w:val="22"/>
        </w:rPr>
        <w:lastRenderedPageBreak/>
        <w:t xml:space="preserve">______ </w:t>
      </w:r>
      <w:proofErr w:type="spellStart"/>
      <w:r w:rsidRPr="002C0EA6">
        <w:rPr>
          <w:rFonts w:ascii="Arial" w:hAnsi="Arial" w:cs="Arial"/>
          <w:sz w:val="22"/>
          <w:szCs w:val="22"/>
        </w:rPr>
        <w:t>de</w:t>
      </w:r>
      <w:proofErr w:type="spellEnd"/>
      <w:r w:rsidRPr="002C0EA6">
        <w:rPr>
          <w:rFonts w:ascii="Arial" w:hAnsi="Arial" w:cs="Arial"/>
          <w:sz w:val="22"/>
          <w:szCs w:val="22"/>
        </w:rPr>
        <w:t xml:space="preserve"> 2025, emitido por la Contraloría General del Estado.</w:t>
      </w:r>
    </w:p>
    <w:p w:rsidR="002C0EA6" w:rsidRPr="002C0EA6" w:rsidRDefault="002C0EA6" w:rsidP="00597CED">
      <w:pPr>
        <w:widowControl w:val="0"/>
        <w:numPr>
          <w:ilvl w:val="0"/>
          <w:numId w:val="43"/>
        </w:numPr>
        <w:jc w:val="both"/>
        <w:rPr>
          <w:rFonts w:ascii="Arial" w:hAnsi="Arial" w:cs="Arial"/>
          <w:sz w:val="22"/>
          <w:szCs w:val="22"/>
          <w:lang w:val="es-BO"/>
        </w:rPr>
      </w:pPr>
      <w:r w:rsidRPr="002C0EA6">
        <w:rPr>
          <w:rFonts w:ascii="Arial" w:hAnsi="Arial" w:cs="Arial"/>
          <w:b/>
          <w:i/>
          <w:sz w:val="22"/>
          <w:szCs w:val="22"/>
          <w:lang w:val="es-BO"/>
        </w:rPr>
        <w:t>(Señalar otros documentos necesarios de acuerdo al objeto de la contratación)</w:t>
      </w:r>
    </w:p>
    <w:p w:rsidR="002C0EA6" w:rsidRPr="002C0EA6" w:rsidRDefault="002C0EA6" w:rsidP="002C0EA6">
      <w:pPr>
        <w:autoSpaceDE w:val="0"/>
        <w:autoSpaceDN w:val="0"/>
        <w:adjustRightInd w:val="0"/>
        <w:jc w:val="both"/>
        <w:rPr>
          <w:rFonts w:ascii="Arial" w:hAnsi="Arial" w:cs="Arial"/>
          <w:b/>
          <w:color w:val="000000"/>
          <w:sz w:val="22"/>
          <w:szCs w:val="22"/>
          <w:lang w:val="es-BO" w:eastAsia="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b/>
          <w:color w:val="000000"/>
          <w:sz w:val="22"/>
          <w:szCs w:val="22"/>
          <w:lang w:val="es-BO" w:eastAsia="es-BO"/>
        </w:rPr>
        <w:t xml:space="preserve">CLÁUSULA SEXTA.- (OBLIGACIONES DE LAS PARTES) </w:t>
      </w:r>
      <w:r w:rsidRPr="002C0EA6">
        <w:rPr>
          <w:rFonts w:ascii="Arial" w:hAnsi="Arial" w:cs="Arial"/>
          <w:color w:val="000000"/>
          <w:sz w:val="22"/>
          <w:szCs w:val="22"/>
          <w:lang w:val="es-BO" w:eastAsia="es-BO"/>
        </w:rPr>
        <w:t>Las partes contratantes se comprometen y obligan a dar cumplimiento a todas y cada una de las cláusulas del presente Contrato.</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Por su parte, el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se compromete a cumplir con las siguientes obligaciones: </w:t>
      </w:r>
    </w:p>
    <w:p w:rsidR="002C0EA6" w:rsidRPr="002C0EA6" w:rsidRDefault="002C0EA6" w:rsidP="002C0EA6">
      <w:pPr>
        <w:autoSpaceDE w:val="0"/>
        <w:autoSpaceDN w:val="0"/>
        <w:adjustRightInd w:val="0"/>
        <w:spacing w:after="13"/>
        <w:rPr>
          <w:rFonts w:ascii="Arial" w:hAnsi="Arial" w:cs="Arial"/>
          <w:color w:val="000000"/>
          <w:sz w:val="22"/>
          <w:szCs w:val="22"/>
          <w:lang w:val="es-BO" w:eastAsia="es-BO"/>
        </w:rPr>
      </w:pPr>
    </w:p>
    <w:p w:rsidR="002C0EA6" w:rsidRPr="002C0EA6" w:rsidRDefault="002C0EA6" w:rsidP="00597CED">
      <w:pPr>
        <w:numPr>
          <w:ilvl w:val="0"/>
          <w:numId w:val="39"/>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Realizar la provisión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 xml:space="preserve">objeto del presente Contrato, de acuerdo con lo establecido en el DBC, así como las condiciones de su propuesta. </w:t>
      </w:r>
    </w:p>
    <w:p w:rsidR="002C0EA6" w:rsidRPr="002C0EA6" w:rsidRDefault="002C0EA6" w:rsidP="00597CED">
      <w:pPr>
        <w:numPr>
          <w:ilvl w:val="0"/>
          <w:numId w:val="39"/>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2C0EA6" w:rsidRPr="002C0EA6" w:rsidRDefault="002C0EA6" w:rsidP="00597CED">
      <w:pPr>
        <w:numPr>
          <w:ilvl w:val="0"/>
          <w:numId w:val="39"/>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Presentar documentos del fabricante que garantice que los bienes a suministrar son nuevos y de primer uso, </w:t>
      </w:r>
      <w:r w:rsidRPr="002C0EA6">
        <w:rPr>
          <w:rFonts w:ascii="Arial" w:hAnsi="Arial" w:cs="Arial"/>
          <w:b/>
          <w:i/>
          <w:color w:val="000000"/>
          <w:sz w:val="22"/>
          <w:szCs w:val="22"/>
          <w:lang w:val="es-BO" w:eastAsia="es-BO"/>
        </w:rPr>
        <w:t>cuando corresponda.</w:t>
      </w:r>
      <w:r w:rsidRPr="002C0EA6">
        <w:rPr>
          <w:rFonts w:ascii="Arial" w:hAnsi="Arial" w:cs="Arial"/>
          <w:color w:val="000000"/>
          <w:sz w:val="22"/>
          <w:szCs w:val="22"/>
          <w:lang w:val="es-BO" w:eastAsia="es-BO"/>
        </w:rPr>
        <w:t xml:space="preserve"> </w:t>
      </w:r>
    </w:p>
    <w:p w:rsidR="002C0EA6" w:rsidRPr="002C0EA6" w:rsidRDefault="002C0EA6" w:rsidP="00597CED">
      <w:pPr>
        <w:numPr>
          <w:ilvl w:val="0"/>
          <w:numId w:val="39"/>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Mantener vigentes las garantías presentadas. </w:t>
      </w:r>
    </w:p>
    <w:p w:rsidR="002C0EA6" w:rsidRPr="002C0EA6" w:rsidRDefault="002C0EA6" w:rsidP="00597CED">
      <w:pPr>
        <w:numPr>
          <w:ilvl w:val="0"/>
          <w:numId w:val="39"/>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Actualizar las Garantías (vigencia y/o monto), a requerimiento de la </w:t>
      </w:r>
      <w:r w:rsidRPr="002C0EA6">
        <w:rPr>
          <w:rFonts w:ascii="Arial" w:hAnsi="Arial" w:cs="Arial"/>
          <w:b/>
          <w:color w:val="000000"/>
          <w:sz w:val="22"/>
          <w:szCs w:val="22"/>
          <w:lang w:val="es-BO" w:eastAsia="es-BO"/>
        </w:rPr>
        <w:t>ENTIDAD</w:t>
      </w:r>
      <w:r w:rsidRPr="002C0EA6">
        <w:rPr>
          <w:rFonts w:ascii="Arial" w:hAnsi="Arial" w:cs="Arial"/>
          <w:color w:val="000000"/>
          <w:sz w:val="22"/>
          <w:szCs w:val="22"/>
          <w:lang w:val="es-BO" w:eastAsia="es-BO"/>
        </w:rPr>
        <w:t>.</w:t>
      </w:r>
    </w:p>
    <w:p w:rsidR="002C0EA6" w:rsidRPr="002C0EA6" w:rsidRDefault="002C0EA6" w:rsidP="00597CED">
      <w:pPr>
        <w:numPr>
          <w:ilvl w:val="0"/>
          <w:numId w:val="39"/>
        </w:numPr>
        <w:jc w:val="both"/>
        <w:rPr>
          <w:rFonts w:ascii="Arial" w:hAnsi="Arial" w:cs="Arial"/>
          <w:b/>
          <w:i/>
          <w:color w:val="000000"/>
          <w:sz w:val="22"/>
          <w:szCs w:val="22"/>
          <w:lang w:val="es-BO" w:eastAsia="es-BO"/>
        </w:rPr>
      </w:pPr>
      <w:r w:rsidRPr="002C0EA6">
        <w:rPr>
          <w:rFonts w:ascii="Arial" w:hAnsi="Arial" w:cs="Arial"/>
          <w:b/>
          <w:i/>
          <w:color w:val="000000"/>
          <w:sz w:val="22"/>
          <w:szCs w:val="22"/>
          <w:lang w:val="es-BO" w:eastAsia="es-BO"/>
        </w:rPr>
        <w:t>(Otras obligaciones que la ENTIDAD considere pertinentes de acuerdo al objeto de contratación).</w:t>
      </w:r>
    </w:p>
    <w:p w:rsidR="002C0EA6" w:rsidRPr="002C0EA6" w:rsidRDefault="002C0EA6" w:rsidP="00597CED">
      <w:pPr>
        <w:numPr>
          <w:ilvl w:val="0"/>
          <w:numId w:val="39"/>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Cumplir cada una de las cláusulas del presente Contrato. </w:t>
      </w:r>
    </w:p>
    <w:p w:rsidR="002C0EA6" w:rsidRPr="002C0EA6" w:rsidRDefault="002C0EA6" w:rsidP="002C0EA6">
      <w:pPr>
        <w:widowControl w:val="0"/>
        <w:tabs>
          <w:tab w:val="left" w:pos="2602"/>
        </w:tabs>
        <w:ind w:left="720"/>
        <w:jc w:val="both"/>
        <w:rPr>
          <w:rFonts w:ascii="Arial" w:hAnsi="Arial" w:cs="Arial"/>
          <w:sz w:val="22"/>
          <w:szCs w:val="22"/>
          <w:lang w:val="es-BO"/>
        </w:rPr>
      </w:pPr>
    </w:p>
    <w:p w:rsidR="002C0EA6" w:rsidRPr="002C0EA6" w:rsidRDefault="002C0EA6" w:rsidP="002C0EA6">
      <w:pPr>
        <w:autoSpaceDE w:val="0"/>
        <w:autoSpaceDN w:val="0"/>
        <w:adjustRightInd w:val="0"/>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Por su parte,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se compromete a cumplir con las siguientes obligaciones: </w:t>
      </w:r>
    </w:p>
    <w:p w:rsidR="002C0EA6" w:rsidRPr="002C0EA6" w:rsidRDefault="002C0EA6" w:rsidP="002C0EA6">
      <w:pPr>
        <w:autoSpaceDE w:val="0"/>
        <w:autoSpaceDN w:val="0"/>
        <w:adjustRightInd w:val="0"/>
        <w:spacing w:after="13"/>
        <w:rPr>
          <w:rFonts w:ascii="Arial" w:hAnsi="Arial" w:cs="Arial"/>
          <w:color w:val="000000"/>
          <w:sz w:val="22"/>
          <w:szCs w:val="22"/>
          <w:lang w:val="es-BO" w:eastAsia="es-BO"/>
        </w:rPr>
      </w:pPr>
    </w:p>
    <w:p w:rsidR="002C0EA6" w:rsidRPr="002C0EA6" w:rsidRDefault="002C0EA6" w:rsidP="00597CED">
      <w:pPr>
        <w:numPr>
          <w:ilvl w:val="0"/>
          <w:numId w:val="40"/>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Realizar la recepción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2C0EA6" w:rsidRPr="002C0EA6" w:rsidRDefault="002C0EA6" w:rsidP="00597CED">
      <w:pPr>
        <w:numPr>
          <w:ilvl w:val="0"/>
          <w:numId w:val="40"/>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Emitir el acta de recepción de los </w:t>
      </w:r>
      <w:r w:rsidRPr="002C0EA6">
        <w:rPr>
          <w:rFonts w:ascii="Arial" w:hAnsi="Arial" w:cs="Arial"/>
          <w:b/>
          <w:bCs/>
          <w:color w:val="000000"/>
          <w:sz w:val="22"/>
          <w:szCs w:val="22"/>
          <w:lang w:val="es-BO" w:eastAsia="es-BO"/>
        </w:rPr>
        <w:t>BIENES</w:t>
      </w:r>
      <w:r w:rsidRPr="002C0EA6">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2C0EA6" w:rsidRPr="002C0EA6" w:rsidRDefault="002C0EA6" w:rsidP="00597CED">
      <w:pPr>
        <w:numPr>
          <w:ilvl w:val="0"/>
          <w:numId w:val="40"/>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Realizar el pago por la provisión de los </w:t>
      </w:r>
      <w:r w:rsidRPr="002C0EA6">
        <w:rPr>
          <w:rFonts w:ascii="Arial" w:hAnsi="Arial" w:cs="Arial"/>
          <w:b/>
          <w:bCs/>
          <w:color w:val="000000"/>
          <w:sz w:val="22"/>
          <w:szCs w:val="22"/>
          <w:lang w:val="es-BO" w:eastAsia="es-BO"/>
        </w:rPr>
        <w:t>BIENES</w:t>
      </w:r>
      <w:r w:rsidRPr="002C0EA6">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rsidR="002C0EA6" w:rsidRPr="002C0EA6" w:rsidRDefault="002C0EA6" w:rsidP="00597CED">
      <w:pPr>
        <w:numPr>
          <w:ilvl w:val="0"/>
          <w:numId w:val="40"/>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Cumplir cada una de las cláusulas del presente Contrato. </w:t>
      </w:r>
    </w:p>
    <w:p w:rsidR="002C0EA6" w:rsidRPr="002C0EA6" w:rsidRDefault="002C0EA6" w:rsidP="002C0EA6">
      <w:pPr>
        <w:ind w:left="720"/>
        <w:jc w:val="both"/>
        <w:rPr>
          <w:rFonts w:ascii="Arial" w:hAnsi="Arial" w:cs="Arial"/>
          <w:sz w:val="22"/>
          <w:szCs w:val="22"/>
          <w:lang w:val="es-BO" w:eastAsia="en-US"/>
        </w:rPr>
      </w:pPr>
    </w:p>
    <w:p w:rsidR="002C0EA6" w:rsidRPr="002C0EA6" w:rsidRDefault="002C0EA6" w:rsidP="002C0EA6">
      <w:pPr>
        <w:widowControl w:val="0"/>
        <w:autoSpaceDE w:val="0"/>
        <w:autoSpaceDN w:val="0"/>
        <w:adjustRightInd w:val="0"/>
        <w:jc w:val="both"/>
        <w:rPr>
          <w:rFonts w:ascii="Arial" w:hAnsi="Arial" w:cs="Arial"/>
          <w:b/>
          <w:sz w:val="22"/>
          <w:szCs w:val="22"/>
          <w:lang w:val="es-BO"/>
        </w:rPr>
      </w:pPr>
      <w:r w:rsidRPr="002C0EA6">
        <w:rPr>
          <w:rFonts w:ascii="Arial" w:hAnsi="Arial" w:cs="Arial"/>
          <w:b/>
          <w:sz w:val="22"/>
          <w:szCs w:val="22"/>
          <w:lang w:val="es-BO"/>
        </w:rPr>
        <w:t xml:space="preserve">CLÁUSULA SÉPTIMA.- (VIGENCIA) </w:t>
      </w:r>
      <w:r w:rsidRPr="002C0EA6">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2C0EA6" w:rsidRPr="002C0EA6" w:rsidRDefault="002C0EA6" w:rsidP="002C0EA6">
      <w:pPr>
        <w:widowControl w:val="0"/>
        <w:autoSpaceDE w:val="0"/>
        <w:autoSpaceDN w:val="0"/>
        <w:adjustRightInd w:val="0"/>
        <w:jc w:val="both"/>
        <w:rPr>
          <w:rFonts w:ascii="Arial" w:hAnsi="Arial" w:cs="Arial"/>
          <w:b/>
          <w:sz w:val="22"/>
          <w:szCs w:val="22"/>
          <w:lang w:val="es-BO"/>
        </w:rPr>
      </w:pPr>
    </w:p>
    <w:p w:rsidR="002C0EA6" w:rsidRPr="002C0EA6" w:rsidRDefault="002C0EA6" w:rsidP="002C0EA6">
      <w:pPr>
        <w:jc w:val="both"/>
        <w:rPr>
          <w:rFonts w:ascii="Arial" w:hAnsi="Arial" w:cs="Arial"/>
          <w:b/>
          <w:sz w:val="22"/>
          <w:szCs w:val="22"/>
        </w:rPr>
      </w:pPr>
      <w:r w:rsidRPr="002C0EA6">
        <w:rPr>
          <w:rFonts w:ascii="Arial" w:hAnsi="Arial" w:cs="Arial"/>
          <w:b/>
          <w:sz w:val="22"/>
          <w:szCs w:val="22"/>
        </w:rPr>
        <w:t xml:space="preserve">CLÁUSULA OCTAVA.- </w:t>
      </w:r>
      <w:bookmarkEnd w:id="76"/>
      <w:r w:rsidRPr="002C0EA6">
        <w:rPr>
          <w:rFonts w:ascii="Arial" w:hAnsi="Arial" w:cs="Arial"/>
          <w:b/>
          <w:bCs/>
          <w:sz w:val="22"/>
          <w:szCs w:val="22"/>
        </w:rPr>
        <w:t>(</w:t>
      </w:r>
      <w:r w:rsidRPr="002C0EA6">
        <w:rPr>
          <w:rFonts w:ascii="Arial" w:hAnsi="Arial" w:cs="Arial"/>
          <w:b/>
          <w:sz w:val="22"/>
          <w:szCs w:val="22"/>
        </w:rPr>
        <w:t>GARANTÍA</w:t>
      </w:r>
      <w:r w:rsidRPr="002C0EA6">
        <w:rPr>
          <w:rFonts w:ascii="Arial" w:hAnsi="Arial" w:cs="Arial"/>
          <w:b/>
          <w:bCs/>
          <w:sz w:val="22"/>
          <w:szCs w:val="22"/>
        </w:rPr>
        <w:t xml:space="preserve"> DE CUMPLIMIENTO DE CONTRATO</w:t>
      </w:r>
      <w:r w:rsidRPr="002C0EA6">
        <w:rPr>
          <w:rFonts w:ascii="Arial" w:hAnsi="Arial" w:cs="Arial"/>
          <w:bCs/>
          <w:sz w:val="22"/>
          <w:szCs w:val="22"/>
        </w:rPr>
        <w:t>) E</w:t>
      </w:r>
      <w:r w:rsidRPr="002C0EA6">
        <w:rPr>
          <w:rFonts w:ascii="Arial" w:hAnsi="Arial" w:cs="Arial"/>
          <w:sz w:val="22"/>
          <w:szCs w:val="22"/>
        </w:rPr>
        <w:t xml:space="preserve">l </w:t>
      </w:r>
      <w:r w:rsidRPr="002C0EA6">
        <w:rPr>
          <w:rFonts w:ascii="Arial" w:hAnsi="Arial" w:cs="Arial"/>
          <w:b/>
          <w:sz w:val="22"/>
          <w:szCs w:val="22"/>
        </w:rPr>
        <w:t>PROVEEDOR</w:t>
      </w:r>
      <w:r w:rsidRPr="002C0EA6">
        <w:rPr>
          <w:rFonts w:ascii="Arial" w:hAnsi="Arial" w:cs="Arial"/>
          <w:sz w:val="22"/>
          <w:szCs w:val="22"/>
        </w:rPr>
        <w:t xml:space="preserve">, garantiza </w:t>
      </w:r>
      <w:r w:rsidRPr="002C0EA6">
        <w:rPr>
          <w:rFonts w:ascii="Arial" w:hAnsi="Arial" w:cs="Arial"/>
          <w:sz w:val="22"/>
          <w:szCs w:val="22"/>
          <w:lang w:val="es-BO"/>
        </w:rPr>
        <w:t>el correcto cumplimiento y fiel ejecución del presente Contrato</w:t>
      </w:r>
      <w:r w:rsidRPr="002C0EA6">
        <w:rPr>
          <w:rFonts w:ascii="Arial" w:hAnsi="Arial" w:cs="Arial"/>
          <w:sz w:val="22"/>
          <w:szCs w:val="22"/>
        </w:rPr>
        <w:t xml:space="preserve"> en todas sus partes con la Garantía __________________ N° _______, emitida por el Banco _____________, el __ de ____ </w:t>
      </w:r>
      <w:proofErr w:type="spellStart"/>
      <w:r w:rsidRPr="002C0EA6">
        <w:rPr>
          <w:rFonts w:ascii="Arial" w:hAnsi="Arial" w:cs="Arial"/>
          <w:sz w:val="22"/>
          <w:szCs w:val="22"/>
        </w:rPr>
        <w:t>de</w:t>
      </w:r>
      <w:proofErr w:type="spellEnd"/>
      <w:r w:rsidRPr="002C0EA6">
        <w:rPr>
          <w:rFonts w:ascii="Arial" w:hAnsi="Arial" w:cs="Arial"/>
          <w:sz w:val="22"/>
          <w:szCs w:val="22"/>
        </w:rPr>
        <w:t xml:space="preserve"> 2025, con vigencia hasta el __ de __________ </w:t>
      </w:r>
      <w:proofErr w:type="spellStart"/>
      <w:r w:rsidRPr="002C0EA6">
        <w:rPr>
          <w:rFonts w:ascii="Arial" w:hAnsi="Arial" w:cs="Arial"/>
          <w:sz w:val="22"/>
          <w:szCs w:val="22"/>
        </w:rPr>
        <w:t>de</w:t>
      </w:r>
      <w:proofErr w:type="spellEnd"/>
      <w:r w:rsidRPr="002C0EA6">
        <w:rPr>
          <w:rFonts w:ascii="Arial" w:hAnsi="Arial" w:cs="Arial"/>
          <w:sz w:val="22"/>
          <w:szCs w:val="22"/>
        </w:rPr>
        <w:t xml:space="preserve"> 2025, a la orden de la </w:t>
      </w:r>
      <w:r w:rsidRPr="002C0EA6">
        <w:rPr>
          <w:rFonts w:ascii="Arial" w:hAnsi="Arial" w:cs="Arial"/>
          <w:b/>
          <w:sz w:val="22"/>
          <w:szCs w:val="22"/>
        </w:rPr>
        <w:t>ENTIDAD</w:t>
      </w:r>
      <w:r w:rsidRPr="002C0EA6">
        <w:rPr>
          <w:rFonts w:ascii="Arial" w:hAnsi="Arial" w:cs="Arial"/>
          <w:sz w:val="22"/>
          <w:szCs w:val="22"/>
        </w:rPr>
        <w:t>, por Bs__________ (_____________________ 00/100 Bolivianos), equivalente al siete por ciento (7%) del monto total del Contrato.</w:t>
      </w:r>
    </w:p>
    <w:p w:rsidR="002C0EA6" w:rsidRPr="002C0EA6" w:rsidRDefault="002C0EA6" w:rsidP="002C0EA6">
      <w:pPr>
        <w:ind w:left="705" w:hanging="705"/>
        <w:jc w:val="both"/>
        <w:rPr>
          <w:rFonts w:ascii="Arial" w:hAnsi="Arial" w:cs="Arial"/>
          <w:bCs/>
          <w:spacing w:val="-6"/>
          <w:sz w:val="22"/>
          <w:szCs w:val="22"/>
        </w:rPr>
      </w:pPr>
      <w:r w:rsidRPr="002C0EA6">
        <w:rPr>
          <w:rFonts w:ascii="Arial" w:hAnsi="Arial" w:cs="Arial"/>
          <w:b/>
          <w:bCs/>
          <w:i/>
          <w:iCs/>
          <w:sz w:val="22"/>
          <w:szCs w:val="22"/>
        </w:rPr>
        <w:t xml:space="preserve">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El importe de dicha garantía en caso de cualquier incumplimiento contractual incurrido por el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 xml:space="preserve">, será pagado en favor de 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 xml:space="preserve">, sin necesidad de ningún trámite o acción judicial, a su sólo requerimiento. </w:t>
      </w:r>
    </w:p>
    <w:p w:rsidR="002C0EA6" w:rsidRPr="002C0EA6" w:rsidRDefault="002C0EA6" w:rsidP="002C0EA6">
      <w:pPr>
        <w:autoSpaceDE w:val="0"/>
        <w:autoSpaceDN w:val="0"/>
        <w:adjustRightInd w:val="0"/>
        <w:ind w:left="567"/>
        <w:jc w:val="both"/>
        <w:rPr>
          <w:rFonts w:ascii="Arial" w:hAnsi="Arial" w:cs="Arial"/>
          <w:color w:val="000000"/>
          <w:sz w:val="22"/>
          <w:szCs w:val="22"/>
          <w:lang w:val="es-BO" w:eastAsia="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objeto de la contratación, hecho que se hará constar mediante el Acta de Recepción suscrita por el Responsable de Recepción o Comisión de Recepción</w:t>
      </w:r>
      <w:r w:rsidRPr="002C0EA6">
        <w:rPr>
          <w:rFonts w:ascii="Arial" w:hAnsi="Arial" w:cs="Arial"/>
          <w:b/>
          <w:bCs/>
          <w:i/>
          <w:iCs/>
          <w:color w:val="000000"/>
          <w:sz w:val="22"/>
          <w:szCs w:val="22"/>
          <w:lang w:val="es-BO" w:eastAsia="es-BO"/>
        </w:rPr>
        <w:t xml:space="preserve"> </w:t>
      </w:r>
      <w:r w:rsidRPr="002C0EA6">
        <w:rPr>
          <w:rFonts w:ascii="Arial" w:hAnsi="Arial" w:cs="Arial"/>
          <w:color w:val="000000"/>
          <w:sz w:val="22"/>
          <w:szCs w:val="22"/>
          <w:lang w:val="es-BO" w:eastAsia="es-BO"/>
        </w:rPr>
        <w:t xml:space="preserve">y el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 La devolución se hará efectiva en la liquidación final del Contrato.</w:t>
      </w:r>
    </w:p>
    <w:p w:rsidR="002C0EA6" w:rsidRPr="002C0EA6" w:rsidRDefault="002C0EA6" w:rsidP="002C0EA6">
      <w:pPr>
        <w:ind w:left="567"/>
        <w:jc w:val="both"/>
        <w:rPr>
          <w:rFonts w:ascii="Arial" w:hAnsi="Arial" w:cs="Arial"/>
          <w:color w:val="000000"/>
          <w:sz w:val="22"/>
          <w:szCs w:val="22"/>
          <w:lang w:val="es-BO" w:eastAsia="es-BO"/>
        </w:rPr>
      </w:pPr>
    </w:p>
    <w:p w:rsidR="002C0EA6" w:rsidRPr="002C0EA6" w:rsidRDefault="002C0EA6" w:rsidP="002C0EA6">
      <w:pPr>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El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 xml:space="preserve">, tiene la obligación de mantener actualizada la Garantía de Cumplimiento de Contrato, cuantas veces lo requiera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por razones justificadas. La Unidad Administrativa de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será quien llevará el control directo de la vigencia de la misma bajo su responsabilidad.</w:t>
      </w:r>
    </w:p>
    <w:p w:rsidR="002C0EA6" w:rsidRPr="002C0EA6" w:rsidRDefault="002C0EA6" w:rsidP="002C0EA6">
      <w:pPr>
        <w:jc w:val="both"/>
        <w:rPr>
          <w:rFonts w:ascii="Arial" w:hAnsi="Arial" w:cs="Arial"/>
          <w:color w:val="000000"/>
          <w:sz w:val="22"/>
          <w:szCs w:val="22"/>
          <w:lang w:val="es-BO" w:eastAsia="es-BO"/>
        </w:rPr>
      </w:pPr>
    </w:p>
    <w:p w:rsidR="002C0EA6" w:rsidRPr="002C0EA6" w:rsidRDefault="002C0EA6" w:rsidP="002C0EA6">
      <w:pPr>
        <w:widowControl w:val="0"/>
        <w:autoSpaceDE w:val="0"/>
        <w:autoSpaceDN w:val="0"/>
        <w:adjustRightInd w:val="0"/>
        <w:jc w:val="both"/>
        <w:rPr>
          <w:rFonts w:ascii="Arial" w:hAnsi="Arial" w:cs="Arial"/>
          <w:iCs/>
          <w:sz w:val="22"/>
          <w:szCs w:val="22"/>
          <w:lang w:val="es-BO"/>
        </w:rPr>
      </w:pPr>
      <w:r w:rsidRPr="002C0EA6">
        <w:rPr>
          <w:rFonts w:ascii="Arial" w:hAnsi="Arial" w:cs="Arial"/>
          <w:b/>
          <w:sz w:val="22"/>
          <w:szCs w:val="22"/>
          <w:lang w:val="es-BO"/>
        </w:rPr>
        <w:t>CLÁUSULA NOVENA.- (ANTICIPO)</w:t>
      </w:r>
      <w:r w:rsidRPr="002C0EA6">
        <w:rPr>
          <w:rFonts w:ascii="Arial" w:hAnsi="Arial" w:cs="Arial"/>
          <w:b/>
          <w:i/>
          <w:iCs/>
          <w:sz w:val="22"/>
          <w:szCs w:val="22"/>
          <w:lang w:val="es-BO"/>
        </w:rPr>
        <w:t xml:space="preserve"> </w:t>
      </w:r>
      <w:r w:rsidRPr="002C0EA6">
        <w:rPr>
          <w:rFonts w:ascii="Arial" w:hAnsi="Arial" w:cs="Arial"/>
          <w:iCs/>
          <w:sz w:val="22"/>
          <w:szCs w:val="22"/>
          <w:lang w:val="es-BO"/>
        </w:rPr>
        <w:t>En el presente Contrato no se otorgará anticipo.</w:t>
      </w:r>
    </w:p>
    <w:p w:rsidR="002C0EA6" w:rsidRPr="002C0EA6" w:rsidRDefault="002C0EA6" w:rsidP="002C0EA6">
      <w:pPr>
        <w:widowControl w:val="0"/>
        <w:autoSpaceDE w:val="0"/>
        <w:autoSpaceDN w:val="0"/>
        <w:adjustRightInd w:val="0"/>
        <w:jc w:val="both"/>
        <w:rPr>
          <w:rFonts w:ascii="Arial" w:hAnsi="Arial" w:cs="Arial"/>
          <w:iCs/>
          <w:sz w:val="22"/>
          <w:szCs w:val="22"/>
          <w:lang w:val="es-BO"/>
        </w:rPr>
      </w:pPr>
    </w:p>
    <w:p w:rsidR="002C0EA6" w:rsidRPr="002C0EA6" w:rsidRDefault="002C0EA6" w:rsidP="002C0EA6">
      <w:pPr>
        <w:widowControl w:val="0"/>
        <w:autoSpaceDE w:val="0"/>
        <w:autoSpaceDN w:val="0"/>
        <w:adjustRightInd w:val="0"/>
        <w:spacing w:line="220" w:lineRule="atLeast"/>
        <w:jc w:val="both"/>
        <w:rPr>
          <w:rFonts w:ascii="Arial" w:hAnsi="Arial" w:cs="Arial"/>
          <w:b/>
          <w:sz w:val="22"/>
          <w:szCs w:val="22"/>
          <w:lang w:val="es-BO"/>
        </w:rPr>
      </w:pPr>
      <w:r w:rsidRPr="002C0EA6">
        <w:rPr>
          <w:rFonts w:ascii="Arial" w:hAnsi="Arial" w:cs="Arial"/>
          <w:b/>
          <w:sz w:val="22"/>
          <w:szCs w:val="22"/>
          <w:lang w:val="es-BO"/>
        </w:rPr>
        <w:t xml:space="preserve">CLÁUSULA DÉCIMA.- (FUNCIONAMIENTO DE MAQUINARIA Y/O EQUIPO) </w:t>
      </w:r>
      <w:r w:rsidRPr="002C0EA6">
        <w:rPr>
          <w:rFonts w:ascii="Arial" w:hAnsi="Arial" w:cs="Arial"/>
          <w:sz w:val="22"/>
          <w:szCs w:val="22"/>
          <w:lang w:val="es-BO"/>
        </w:rPr>
        <w:t xml:space="preserve">El </w:t>
      </w:r>
      <w:r w:rsidRPr="002C0EA6">
        <w:rPr>
          <w:rFonts w:ascii="Arial" w:hAnsi="Arial" w:cs="Arial"/>
          <w:b/>
          <w:sz w:val="22"/>
          <w:szCs w:val="22"/>
          <w:lang w:val="es-BO"/>
        </w:rPr>
        <w:t>PROVEEDOR,</w:t>
      </w:r>
      <w:r w:rsidRPr="002C0EA6">
        <w:rPr>
          <w:rFonts w:ascii="Arial" w:hAnsi="Arial" w:cs="Arial"/>
          <w:sz w:val="22"/>
          <w:szCs w:val="22"/>
          <w:lang w:val="es-BO"/>
        </w:rPr>
        <w:t xml:space="preserve"> se obliga a constituir una Garantía de Funcionamiento de Maquinaria y/o Equipo a la orden de</w:t>
      </w:r>
      <w:r w:rsidRPr="002C0EA6">
        <w:rPr>
          <w:rFonts w:ascii="Arial" w:hAnsi="Arial" w:cs="Arial"/>
          <w:i/>
          <w:sz w:val="22"/>
          <w:szCs w:val="22"/>
          <w:lang w:val="es-BO"/>
        </w:rPr>
        <w:t xml:space="preserve"> </w:t>
      </w:r>
      <w:r w:rsidRPr="002C0EA6">
        <w:rPr>
          <w:rFonts w:ascii="Arial" w:hAnsi="Arial" w:cs="Arial"/>
          <w:sz w:val="22"/>
          <w:szCs w:val="22"/>
          <w:lang w:val="es-BO"/>
        </w:rPr>
        <w:t>la</w:t>
      </w:r>
      <w:r w:rsidRPr="002C0EA6">
        <w:rPr>
          <w:rFonts w:ascii="Arial" w:hAnsi="Arial" w:cs="Arial"/>
          <w:b/>
          <w:sz w:val="22"/>
          <w:szCs w:val="22"/>
          <w:lang w:val="es-BO"/>
        </w:rPr>
        <w:t xml:space="preserve"> ENTIDAD,</w:t>
      </w:r>
      <w:r w:rsidRPr="002C0EA6">
        <w:rPr>
          <w:rFonts w:ascii="Arial" w:hAnsi="Arial" w:cs="Arial"/>
          <w:b/>
          <w:i/>
          <w:sz w:val="22"/>
          <w:szCs w:val="22"/>
          <w:lang w:val="es-BO"/>
        </w:rPr>
        <w:t xml:space="preserve"> </w:t>
      </w:r>
      <w:r w:rsidRPr="002C0EA6">
        <w:rPr>
          <w:rFonts w:ascii="Arial" w:hAnsi="Arial" w:cs="Arial"/>
          <w:sz w:val="22"/>
          <w:szCs w:val="22"/>
          <w:lang w:val="es-BO"/>
        </w:rPr>
        <w:t xml:space="preserve">cuando se efectivice la recepción de los </w:t>
      </w:r>
      <w:r w:rsidRPr="002C0EA6">
        <w:rPr>
          <w:rFonts w:ascii="Arial" w:hAnsi="Arial" w:cs="Arial"/>
          <w:b/>
          <w:sz w:val="22"/>
          <w:szCs w:val="22"/>
          <w:lang w:val="es-BO"/>
        </w:rPr>
        <w:t xml:space="preserve">BIENES </w:t>
      </w:r>
      <w:r w:rsidRPr="002C0EA6">
        <w:rPr>
          <w:rFonts w:ascii="Arial" w:hAnsi="Arial" w:cs="Arial"/>
          <w:sz w:val="22"/>
          <w:szCs w:val="22"/>
          <w:lang w:val="es-BO"/>
        </w:rPr>
        <w:t>objeto del presente Contrato, que</w:t>
      </w:r>
      <w:r w:rsidRPr="002C0EA6">
        <w:rPr>
          <w:rFonts w:ascii="Arial" w:hAnsi="Arial" w:cs="Arial"/>
          <w:b/>
          <w:sz w:val="22"/>
          <w:szCs w:val="22"/>
          <w:lang w:val="es-BO"/>
        </w:rPr>
        <w:t xml:space="preserve"> </w:t>
      </w:r>
      <w:r w:rsidRPr="002C0EA6">
        <w:rPr>
          <w:rFonts w:ascii="Arial" w:hAnsi="Arial" w:cs="Arial"/>
          <w:sz w:val="22"/>
          <w:szCs w:val="22"/>
          <w:lang w:val="es-BO"/>
        </w:rPr>
        <w:t xml:space="preserve">garantizará el correcto funcionamiento y/o mantenimiento de los </w:t>
      </w:r>
      <w:r w:rsidRPr="002C0EA6">
        <w:rPr>
          <w:rFonts w:ascii="Arial" w:hAnsi="Arial" w:cs="Arial"/>
          <w:b/>
          <w:sz w:val="22"/>
          <w:szCs w:val="22"/>
          <w:lang w:val="es-BO"/>
        </w:rPr>
        <w:t xml:space="preserve">BIENES </w:t>
      </w:r>
      <w:r w:rsidRPr="002C0EA6">
        <w:rPr>
          <w:rFonts w:ascii="Arial" w:hAnsi="Arial" w:cs="Arial"/>
          <w:sz w:val="22"/>
          <w:szCs w:val="22"/>
          <w:lang w:val="es-BO"/>
        </w:rPr>
        <w:t>objeto del presente Contrato. El monto de la garantía será de uno y medio por ciento (1.5%) del monto del contrato.</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La vigencia de la garantía, será de un (1) año y treinta (30) días calendario, computable posterior a la fecha de emisión del Informe Técnico y previo a la fecha de emisión del Acta de Recepción.</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b/>
          <w:i/>
          <w:sz w:val="22"/>
          <w:szCs w:val="22"/>
          <w:lang w:val="es-BO"/>
        </w:rPr>
      </w:pPr>
      <w:r w:rsidRPr="002C0EA6">
        <w:rPr>
          <w:rFonts w:ascii="Arial" w:hAnsi="Arial" w:cs="Arial"/>
          <w:sz w:val="22"/>
          <w:szCs w:val="22"/>
          <w:lang w:val="es-BO"/>
        </w:rPr>
        <w:t xml:space="preserve">El importe de la Garantía de Funcionamiento de Maquinaria y/o Equipo podrá ser cobrado a favor de la </w:t>
      </w:r>
      <w:r w:rsidRPr="002C0EA6">
        <w:rPr>
          <w:rFonts w:ascii="Arial" w:hAnsi="Arial" w:cs="Arial"/>
          <w:b/>
          <w:sz w:val="22"/>
          <w:szCs w:val="22"/>
          <w:lang w:val="es-BO"/>
        </w:rPr>
        <w:t>ENTIDAD</w:t>
      </w:r>
      <w:r w:rsidRPr="002C0EA6">
        <w:rPr>
          <w:rFonts w:ascii="Arial" w:hAnsi="Arial" w:cs="Arial"/>
          <w:sz w:val="22"/>
          <w:szCs w:val="22"/>
          <w:lang w:val="es-BO"/>
        </w:rPr>
        <w:t xml:space="preserve"> en caso de que los </w:t>
      </w:r>
      <w:r w:rsidRPr="002C0EA6">
        <w:rPr>
          <w:rFonts w:ascii="Arial" w:hAnsi="Arial" w:cs="Arial"/>
          <w:b/>
          <w:sz w:val="22"/>
          <w:szCs w:val="22"/>
          <w:lang w:val="es-BO"/>
        </w:rPr>
        <w:t xml:space="preserve">BIENES </w:t>
      </w:r>
      <w:r w:rsidRPr="002C0EA6">
        <w:rPr>
          <w:rFonts w:ascii="Arial" w:hAnsi="Arial" w:cs="Arial"/>
          <w:sz w:val="22"/>
          <w:szCs w:val="22"/>
          <w:lang w:val="es-BO"/>
        </w:rPr>
        <w:t xml:space="preserve">adquiridos, no presenten buen funcionamiento y/o el </w:t>
      </w:r>
      <w:r w:rsidRPr="002C0EA6">
        <w:rPr>
          <w:rFonts w:ascii="Arial" w:hAnsi="Arial" w:cs="Arial"/>
          <w:b/>
          <w:sz w:val="22"/>
          <w:szCs w:val="22"/>
          <w:lang w:val="es-BO"/>
        </w:rPr>
        <w:t>PROVEEDOR</w:t>
      </w:r>
      <w:r w:rsidRPr="002C0EA6">
        <w:rPr>
          <w:rFonts w:ascii="Arial" w:hAnsi="Arial" w:cs="Arial"/>
          <w:sz w:val="22"/>
          <w:szCs w:val="22"/>
          <w:lang w:val="es-BO"/>
        </w:rPr>
        <w:t xml:space="preserve"> no hubiese efectuado el mantenimiento correctivo </w:t>
      </w:r>
      <w:r w:rsidRPr="002C0EA6">
        <w:rPr>
          <w:rFonts w:ascii="Arial" w:hAnsi="Arial" w:cs="Arial"/>
          <w:b/>
          <w:i/>
          <w:sz w:val="22"/>
          <w:szCs w:val="22"/>
          <w:lang w:val="es-BO"/>
        </w:rPr>
        <w:t>(cuando corresponda</w:t>
      </w:r>
      <w:r w:rsidRPr="002C0EA6">
        <w:rPr>
          <w:rFonts w:ascii="Arial" w:hAnsi="Arial" w:cs="Arial"/>
          <w:b/>
          <w:sz w:val="22"/>
          <w:szCs w:val="22"/>
          <w:lang w:val="es-BO"/>
        </w:rPr>
        <w:t>),</w:t>
      </w:r>
      <w:r w:rsidRPr="002C0EA6">
        <w:rPr>
          <w:rFonts w:ascii="Arial" w:hAnsi="Arial" w:cs="Arial"/>
          <w:sz w:val="22"/>
          <w:szCs w:val="22"/>
          <w:lang w:val="es-BO"/>
        </w:rPr>
        <w:t xml:space="preserve"> dentro del plazo de dicha garantía</w:t>
      </w:r>
      <w:r w:rsidRPr="002C0EA6">
        <w:rPr>
          <w:rFonts w:ascii="Arial" w:hAnsi="Arial" w:cs="Arial"/>
          <w:b/>
          <w:i/>
          <w:sz w:val="22"/>
          <w:szCs w:val="22"/>
          <w:lang w:val="es-BO"/>
        </w:rPr>
        <w:t>.</w:t>
      </w:r>
    </w:p>
    <w:p w:rsidR="002C0EA6" w:rsidRPr="002C0EA6" w:rsidRDefault="002C0EA6" w:rsidP="002C0EA6">
      <w:pPr>
        <w:jc w:val="both"/>
        <w:rPr>
          <w:rFonts w:ascii="Arial" w:hAnsi="Arial" w:cs="Arial"/>
          <w:b/>
          <w:i/>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Si dentro del plazo previsto por la </w:t>
      </w:r>
      <w:r w:rsidRPr="002C0EA6">
        <w:rPr>
          <w:rFonts w:ascii="Arial" w:hAnsi="Arial" w:cs="Arial"/>
          <w:b/>
          <w:sz w:val="22"/>
          <w:szCs w:val="22"/>
          <w:lang w:val="es-BO"/>
        </w:rPr>
        <w:t>ENTIDAD</w:t>
      </w:r>
      <w:r w:rsidRPr="002C0EA6">
        <w:rPr>
          <w:rFonts w:ascii="Arial" w:hAnsi="Arial" w:cs="Arial"/>
          <w:sz w:val="22"/>
          <w:szCs w:val="22"/>
          <w:lang w:val="es-BO"/>
        </w:rPr>
        <w:t xml:space="preserve"> los </w:t>
      </w:r>
      <w:r w:rsidRPr="002C0EA6">
        <w:rPr>
          <w:rFonts w:ascii="Arial" w:hAnsi="Arial" w:cs="Arial"/>
          <w:b/>
          <w:sz w:val="22"/>
          <w:szCs w:val="22"/>
          <w:lang w:val="es-BO"/>
        </w:rPr>
        <w:t>BIENES</w:t>
      </w:r>
      <w:r w:rsidRPr="002C0EA6">
        <w:rPr>
          <w:rFonts w:ascii="Arial" w:hAnsi="Arial" w:cs="Arial"/>
          <w:sz w:val="22"/>
          <w:szCs w:val="22"/>
          <w:lang w:val="es-BO"/>
        </w:rPr>
        <w:t xml:space="preserve"> objeto del presente Contrato, no presentaran fallas en su funcionamiento y tuvieran el mantenimiento adecuado, dicha garantía será devuelta.</w:t>
      </w:r>
    </w:p>
    <w:p w:rsidR="002C0EA6" w:rsidRPr="002C0EA6" w:rsidRDefault="002C0EA6" w:rsidP="002C0EA6">
      <w:pPr>
        <w:jc w:val="both"/>
        <w:rPr>
          <w:rFonts w:ascii="Arial" w:hAnsi="Arial" w:cs="Arial"/>
          <w:b/>
          <w:sz w:val="22"/>
          <w:szCs w:val="22"/>
          <w:lang w:val="es-BO"/>
        </w:rPr>
      </w:pPr>
    </w:p>
    <w:p w:rsidR="002C0EA6" w:rsidRPr="002C0EA6" w:rsidRDefault="002C0EA6" w:rsidP="002C0EA6">
      <w:pPr>
        <w:jc w:val="both"/>
        <w:rPr>
          <w:rFonts w:ascii="Arial" w:hAnsi="Arial" w:cs="Arial"/>
          <w:b/>
          <w:i/>
          <w:sz w:val="22"/>
          <w:szCs w:val="22"/>
          <w:lang w:val="es-BO"/>
        </w:rPr>
      </w:pPr>
      <w:r w:rsidRPr="002C0EA6">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2C0EA6" w:rsidRPr="002C0EA6" w:rsidRDefault="002C0EA6" w:rsidP="002C0EA6">
      <w:pPr>
        <w:jc w:val="both"/>
        <w:rPr>
          <w:rFonts w:ascii="Arial" w:hAnsi="Arial" w:cs="Arial"/>
          <w:b/>
          <w:i/>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El </w:t>
      </w:r>
      <w:r w:rsidRPr="002C0EA6">
        <w:rPr>
          <w:rFonts w:ascii="Arial" w:hAnsi="Arial" w:cs="Arial"/>
          <w:b/>
          <w:sz w:val="22"/>
          <w:szCs w:val="22"/>
          <w:lang w:val="es-BO"/>
        </w:rPr>
        <w:t>PROVEEDOR</w:t>
      </w:r>
      <w:r w:rsidRPr="002C0EA6">
        <w:rPr>
          <w:rFonts w:ascii="Arial" w:hAnsi="Arial" w:cs="Arial"/>
          <w:sz w:val="22"/>
          <w:szCs w:val="22"/>
          <w:lang w:val="es-BO"/>
        </w:rPr>
        <w:t xml:space="preserve"> acepta expresamente, que la </w:t>
      </w:r>
      <w:r w:rsidRPr="002C0EA6">
        <w:rPr>
          <w:rFonts w:ascii="Arial" w:hAnsi="Arial" w:cs="Arial"/>
          <w:b/>
          <w:sz w:val="22"/>
          <w:szCs w:val="22"/>
          <w:lang w:val="es-BO"/>
        </w:rPr>
        <w:t>ENTIDAD</w:t>
      </w:r>
      <w:r w:rsidRPr="002C0EA6">
        <w:rPr>
          <w:rFonts w:ascii="Arial" w:hAnsi="Arial" w:cs="Arial"/>
          <w:sz w:val="22"/>
          <w:szCs w:val="22"/>
          <w:lang w:val="es-BO"/>
        </w:rPr>
        <w:t xml:space="preserve"> realizará la retención cuando se efectivice una recepción de los </w:t>
      </w:r>
      <w:r w:rsidRPr="002C0EA6">
        <w:rPr>
          <w:rFonts w:ascii="Arial" w:hAnsi="Arial" w:cs="Arial"/>
          <w:b/>
          <w:sz w:val="22"/>
          <w:szCs w:val="22"/>
          <w:lang w:val="es-BO"/>
        </w:rPr>
        <w:t xml:space="preserve">BIENES </w:t>
      </w:r>
      <w:r w:rsidRPr="002C0EA6">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 uno y medio por ciento (1.5%).</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La cobertura de la retención será de un (1) año y treinta (30) días calendario, computable posterior a la fecha de emisión del Informe Técnico y previo a la fecha de emisión del Acta de Recepción.</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El importe de esta retención podrá ser efectivizado en favor de la </w:t>
      </w:r>
      <w:r w:rsidRPr="002C0EA6">
        <w:rPr>
          <w:rFonts w:ascii="Arial" w:hAnsi="Arial" w:cs="Arial"/>
          <w:b/>
          <w:sz w:val="22"/>
          <w:szCs w:val="22"/>
          <w:lang w:val="es-BO"/>
        </w:rPr>
        <w:t>ENTIDAD</w:t>
      </w:r>
      <w:r w:rsidRPr="002C0EA6">
        <w:rPr>
          <w:rFonts w:ascii="Arial" w:hAnsi="Arial" w:cs="Arial"/>
          <w:sz w:val="22"/>
          <w:szCs w:val="22"/>
          <w:lang w:val="es-BO"/>
        </w:rPr>
        <w:t xml:space="preserve"> en caso de que los </w:t>
      </w:r>
      <w:r w:rsidRPr="002C0EA6">
        <w:rPr>
          <w:rFonts w:ascii="Arial" w:hAnsi="Arial" w:cs="Arial"/>
          <w:b/>
          <w:sz w:val="22"/>
          <w:szCs w:val="22"/>
          <w:lang w:val="es-BO"/>
        </w:rPr>
        <w:t>BIENES</w:t>
      </w:r>
      <w:r w:rsidRPr="002C0EA6">
        <w:rPr>
          <w:rFonts w:ascii="Arial" w:hAnsi="Arial" w:cs="Arial"/>
          <w:sz w:val="22"/>
          <w:szCs w:val="22"/>
          <w:lang w:val="es-BO"/>
        </w:rPr>
        <w:t xml:space="preserve"> adquiridos, no presenten buen funcionamiento y/o el </w:t>
      </w:r>
      <w:r w:rsidRPr="002C0EA6">
        <w:rPr>
          <w:rFonts w:ascii="Arial" w:hAnsi="Arial" w:cs="Arial"/>
          <w:b/>
          <w:sz w:val="22"/>
          <w:szCs w:val="22"/>
          <w:lang w:val="es-BO"/>
        </w:rPr>
        <w:t xml:space="preserve">PROVEEDOR </w:t>
      </w:r>
      <w:r w:rsidRPr="002C0EA6">
        <w:rPr>
          <w:rFonts w:ascii="Arial" w:hAnsi="Arial" w:cs="Arial"/>
          <w:sz w:val="22"/>
          <w:szCs w:val="22"/>
          <w:lang w:val="es-BO"/>
        </w:rPr>
        <w:t xml:space="preserve">no hubiese </w:t>
      </w:r>
      <w:r w:rsidRPr="002C0EA6">
        <w:rPr>
          <w:rFonts w:ascii="Arial" w:hAnsi="Arial" w:cs="Arial"/>
          <w:sz w:val="22"/>
          <w:szCs w:val="22"/>
          <w:lang w:val="es-BO"/>
        </w:rPr>
        <w:lastRenderedPageBreak/>
        <w:t xml:space="preserve">efectuado el mantenimiento correctivo </w:t>
      </w:r>
      <w:r w:rsidRPr="002C0EA6">
        <w:rPr>
          <w:rFonts w:ascii="Arial" w:hAnsi="Arial" w:cs="Arial"/>
          <w:b/>
          <w:i/>
          <w:sz w:val="22"/>
          <w:szCs w:val="22"/>
          <w:lang w:val="es-BO"/>
        </w:rPr>
        <w:t>(cuando corresponda</w:t>
      </w:r>
      <w:r w:rsidRPr="002C0EA6">
        <w:rPr>
          <w:rFonts w:ascii="Arial" w:hAnsi="Arial" w:cs="Arial"/>
          <w:b/>
          <w:sz w:val="22"/>
          <w:szCs w:val="22"/>
          <w:lang w:val="es-BO"/>
        </w:rPr>
        <w:t>),</w:t>
      </w:r>
      <w:r w:rsidRPr="002C0EA6">
        <w:rPr>
          <w:rFonts w:ascii="Arial" w:hAnsi="Arial" w:cs="Arial"/>
          <w:sz w:val="22"/>
          <w:szCs w:val="22"/>
          <w:lang w:val="es-BO"/>
        </w:rPr>
        <w:t xml:space="preserve"> dentro del plazo de cobertura de la retención.</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Si dentro del plazo previsto por la </w:t>
      </w:r>
      <w:r w:rsidRPr="002C0EA6">
        <w:rPr>
          <w:rFonts w:ascii="Arial" w:hAnsi="Arial" w:cs="Arial"/>
          <w:b/>
          <w:sz w:val="22"/>
          <w:szCs w:val="22"/>
          <w:lang w:val="es-BO"/>
        </w:rPr>
        <w:t>ENTIDAD</w:t>
      </w:r>
      <w:r w:rsidRPr="002C0EA6">
        <w:rPr>
          <w:rFonts w:ascii="Arial" w:hAnsi="Arial" w:cs="Arial"/>
          <w:sz w:val="22"/>
          <w:szCs w:val="22"/>
          <w:lang w:val="es-BO"/>
        </w:rPr>
        <w:t xml:space="preserve"> los </w:t>
      </w:r>
      <w:r w:rsidRPr="002C0EA6">
        <w:rPr>
          <w:rFonts w:ascii="Arial" w:hAnsi="Arial" w:cs="Arial"/>
          <w:b/>
          <w:sz w:val="22"/>
          <w:szCs w:val="22"/>
          <w:lang w:val="es-BO"/>
        </w:rPr>
        <w:t>BIENES</w:t>
      </w:r>
      <w:r w:rsidRPr="002C0EA6">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2C0EA6" w:rsidRPr="002C0EA6" w:rsidRDefault="002C0EA6" w:rsidP="002C0EA6">
      <w:pPr>
        <w:widowControl w:val="0"/>
        <w:autoSpaceDE w:val="0"/>
        <w:autoSpaceDN w:val="0"/>
        <w:adjustRightInd w:val="0"/>
        <w:jc w:val="both"/>
        <w:rPr>
          <w:rFonts w:ascii="Arial" w:hAnsi="Arial" w:cs="Arial"/>
          <w:b/>
          <w:sz w:val="22"/>
          <w:szCs w:val="22"/>
          <w:lang w:val="es-BO"/>
        </w:rPr>
      </w:pPr>
    </w:p>
    <w:p w:rsidR="002C0EA6" w:rsidRPr="002C0EA6" w:rsidRDefault="002C0EA6" w:rsidP="002C0EA6">
      <w:pPr>
        <w:widowControl w:val="0"/>
        <w:jc w:val="both"/>
        <w:rPr>
          <w:rFonts w:ascii="Arial" w:hAnsi="Arial" w:cs="Arial"/>
          <w:b/>
          <w:sz w:val="22"/>
          <w:szCs w:val="22"/>
          <w:lang w:val="es-BO"/>
        </w:rPr>
      </w:pPr>
      <w:r w:rsidRPr="002C0EA6">
        <w:rPr>
          <w:rFonts w:ascii="Arial" w:hAnsi="Arial" w:cs="Arial"/>
          <w:b/>
          <w:sz w:val="22"/>
          <w:szCs w:val="22"/>
          <w:lang w:val="es-BO"/>
        </w:rPr>
        <w:t xml:space="preserve">CLÁUSULA DÉCIMA PRIMERA.- (PLAZO DE ENTREGA) </w:t>
      </w:r>
      <w:r w:rsidRPr="002C0EA6">
        <w:rPr>
          <w:rFonts w:ascii="Arial" w:hAnsi="Arial" w:cs="Arial"/>
          <w:sz w:val="22"/>
          <w:szCs w:val="22"/>
          <w:lang w:val="es-BO"/>
        </w:rPr>
        <w:t xml:space="preserve">El </w:t>
      </w:r>
      <w:r w:rsidRPr="002C0EA6">
        <w:rPr>
          <w:rFonts w:ascii="Arial" w:hAnsi="Arial" w:cs="Arial"/>
          <w:b/>
          <w:bCs/>
          <w:sz w:val="22"/>
          <w:szCs w:val="22"/>
          <w:lang w:val="es-BO"/>
        </w:rPr>
        <w:t xml:space="preserve">PROVEEDOR </w:t>
      </w:r>
      <w:r w:rsidRPr="002C0EA6">
        <w:rPr>
          <w:rFonts w:ascii="Arial" w:hAnsi="Arial" w:cs="Arial"/>
          <w:sz w:val="22"/>
          <w:szCs w:val="22"/>
          <w:lang w:val="es-BO"/>
        </w:rPr>
        <w:t xml:space="preserve">entregará los </w:t>
      </w:r>
      <w:r w:rsidRPr="002C0EA6">
        <w:rPr>
          <w:rFonts w:ascii="Arial" w:hAnsi="Arial" w:cs="Arial"/>
          <w:b/>
          <w:sz w:val="22"/>
          <w:szCs w:val="22"/>
          <w:lang w:val="es-BO"/>
        </w:rPr>
        <w:t>BIENES</w:t>
      </w:r>
      <w:r w:rsidRPr="002C0EA6">
        <w:rPr>
          <w:rFonts w:ascii="Arial" w:hAnsi="Arial" w:cs="Arial"/>
          <w:sz w:val="22"/>
          <w:szCs w:val="22"/>
          <w:lang w:val="es-BO"/>
        </w:rPr>
        <w:t xml:space="preserve"> en estricto apego a la propuesta adjudicada, en el plazo de hasta cuarenta y cinco (45) días calendario. </w:t>
      </w:r>
    </w:p>
    <w:p w:rsidR="002C0EA6" w:rsidRPr="002C0EA6" w:rsidRDefault="002C0EA6" w:rsidP="002C0EA6">
      <w:pPr>
        <w:widowControl w:val="0"/>
        <w:jc w:val="both"/>
        <w:rPr>
          <w:rFonts w:ascii="Arial" w:hAnsi="Arial" w:cs="Arial"/>
          <w:i/>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El plazo de entrega señalado precedentemente será computado a partir del día siguiente hábil de la suscripción del contrato.</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 xml:space="preserve">El plazo de entrega de los </w:t>
      </w:r>
      <w:r w:rsidRPr="002C0EA6">
        <w:rPr>
          <w:rFonts w:ascii="Arial" w:hAnsi="Arial" w:cs="Arial"/>
          <w:b/>
          <w:sz w:val="22"/>
          <w:szCs w:val="22"/>
          <w:lang w:val="es-BO"/>
        </w:rPr>
        <w:t>BIENES</w:t>
      </w:r>
      <w:r w:rsidRPr="002C0EA6">
        <w:rPr>
          <w:rFonts w:ascii="Arial" w:hAnsi="Arial" w:cs="Arial"/>
          <w:sz w:val="22"/>
          <w:szCs w:val="22"/>
          <w:lang w:val="es-BO"/>
        </w:rPr>
        <w:t>, establecido en la presente Cláusula, podrá ser ampliado cuando:</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597CED">
      <w:pPr>
        <w:numPr>
          <w:ilvl w:val="0"/>
          <w:numId w:val="37"/>
        </w:numPr>
        <w:jc w:val="both"/>
        <w:rPr>
          <w:rFonts w:ascii="Arial" w:hAnsi="Arial" w:cs="Arial"/>
          <w:sz w:val="22"/>
          <w:szCs w:val="22"/>
          <w:lang w:val="es-BO"/>
        </w:rPr>
      </w:pPr>
      <w:r w:rsidRPr="002C0EA6">
        <w:rPr>
          <w:rFonts w:ascii="Arial" w:hAnsi="Arial" w:cs="Arial"/>
          <w:sz w:val="22"/>
          <w:szCs w:val="22"/>
          <w:lang w:val="es-BO"/>
        </w:rPr>
        <w:t xml:space="preserve">La </w:t>
      </w:r>
      <w:r w:rsidRPr="002C0EA6">
        <w:rPr>
          <w:rFonts w:ascii="Arial" w:hAnsi="Arial" w:cs="Arial"/>
          <w:b/>
          <w:sz w:val="22"/>
          <w:szCs w:val="22"/>
          <w:lang w:val="es-BO"/>
        </w:rPr>
        <w:t>ENTIDAD,</w:t>
      </w:r>
      <w:r w:rsidRPr="002C0EA6">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2C0EA6" w:rsidRPr="002C0EA6" w:rsidRDefault="002C0EA6" w:rsidP="00597CED">
      <w:pPr>
        <w:numPr>
          <w:ilvl w:val="0"/>
          <w:numId w:val="37"/>
        </w:numPr>
        <w:jc w:val="both"/>
        <w:rPr>
          <w:rFonts w:ascii="Arial" w:hAnsi="Arial" w:cs="Arial"/>
          <w:sz w:val="22"/>
          <w:szCs w:val="22"/>
          <w:lang w:val="es-BO"/>
        </w:rPr>
      </w:pPr>
      <w:r w:rsidRPr="002C0EA6">
        <w:rPr>
          <w:rFonts w:ascii="Arial" w:hAnsi="Arial" w:cs="Arial"/>
          <w:sz w:val="22"/>
          <w:szCs w:val="22"/>
          <w:lang w:val="es-BO"/>
        </w:rPr>
        <w:t>Por otras causas previstas para la ejecución del presente Contrato.</w:t>
      </w:r>
    </w:p>
    <w:p w:rsidR="002C0EA6" w:rsidRPr="002C0EA6" w:rsidRDefault="002C0EA6" w:rsidP="002C0EA6">
      <w:pPr>
        <w:jc w:val="both"/>
        <w:rPr>
          <w:rFonts w:ascii="Arial" w:hAnsi="Arial" w:cs="Arial"/>
          <w:b/>
          <w:sz w:val="22"/>
          <w:szCs w:val="22"/>
        </w:rPr>
      </w:pPr>
    </w:p>
    <w:p w:rsidR="002C0EA6" w:rsidRPr="002C0EA6" w:rsidRDefault="002C0EA6" w:rsidP="002C0EA6">
      <w:pPr>
        <w:jc w:val="both"/>
        <w:rPr>
          <w:rFonts w:ascii="Arial" w:hAnsi="Arial" w:cs="Arial"/>
          <w:b/>
          <w:sz w:val="22"/>
          <w:szCs w:val="22"/>
          <w:lang w:val="es-BO"/>
        </w:rPr>
      </w:pPr>
      <w:r w:rsidRPr="002C0EA6">
        <w:rPr>
          <w:rFonts w:ascii="Arial" w:hAnsi="Arial" w:cs="Arial"/>
          <w:b/>
          <w:sz w:val="22"/>
          <w:szCs w:val="22"/>
        </w:rPr>
        <w:t xml:space="preserve">CLÁUSULA DÉCIMA SEGUNDA.- (LUGAR DE ENTREGA) </w:t>
      </w:r>
      <w:r w:rsidRPr="002C0EA6">
        <w:rPr>
          <w:rFonts w:ascii="Arial" w:hAnsi="Arial" w:cs="Arial"/>
          <w:sz w:val="22"/>
          <w:szCs w:val="22"/>
          <w:lang w:val="es-BO"/>
        </w:rPr>
        <w:t xml:space="preserve">El </w:t>
      </w:r>
      <w:r w:rsidRPr="002C0EA6">
        <w:rPr>
          <w:rFonts w:ascii="Arial" w:hAnsi="Arial" w:cs="Arial"/>
          <w:b/>
          <w:sz w:val="22"/>
          <w:szCs w:val="22"/>
          <w:lang w:val="es-BO"/>
        </w:rPr>
        <w:t>PROVEEDOR</w:t>
      </w:r>
      <w:r w:rsidRPr="002C0EA6">
        <w:rPr>
          <w:rFonts w:ascii="Arial" w:hAnsi="Arial" w:cs="Arial"/>
          <w:sz w:val="22"/>
          <w:szCs w:val="22"/>
          <w:lang w:val="es-BO"/>
        </w:rPr>
        <w:t xml:space="preserve"> realizará la entrega de los </w:t>
      </w:r>
      <w:r w:rsidRPr="002C0EA6">
        <w:rPr>
          <w:rFonts w:ascii="Arial" w:hAnsi="Arial" w:cs="Arial"/>
          <w:b/>
          <w:sz w:val="22"/>
          <w:szCs w:val="22"/>
          <w:lang w:val="es-BO"/>
        </w:rPr>
        <w:t>BIENES</w:t>
      </w:r>
      <w:r w:rsidRPr="002C0EA6">
        <w:rPr>
          <w:rFonts w:ascii="Arial" w:hAnsi="Arial" w:cs="Arial"/>
          <w:sz w:val="22"/>
          <w:szCs w:val="22"/>
          <w:lang w:val="es-BO"/>
        </w:rPr>
        <w:t xml:space="preserve"> en la Unidad de Activos Fijos del BCB, Piso 5 del Edificio Principal del BCB, ubicado en </w:t>
      </w:r>
      <w:r w:rsidRPr="002C0EA6">
        <w:rPr>
          <w:rFonts w:ascii="Arial" w:hAnsi="Arial" w:cs="Arial"/>
          <w:sz w:val="22"/>
          <w:szCs w:val="22"/>
          <w:lang w:val="es-ES_tradnl"/>
        </w:rPr>
        <w:t xml:space="preserve">la calle Ayacucho esquina Mercado s/n de la zona Central, en la ciudad de La Paz – Bolivia, </w:t>
      </w:r>
      <w:r w:rsidRPr="002C0EA6">
        <w:rPr>
          <w:rFonts w:ascii="Arial" w:hAnsi="Arial" w:cs="Arial"/>
          <w:sz w:val="22"/>
          <w:szCs w:val="22"/>
          <w:lang w:val="es-BO"/>
        </w:rPr>
        <w:t xml:space="preserve">a (l) (la) _______________ </w:t>
      </w:r>
      <w:r w:rsidRPr="002C0EA6">
        <w:rPr>
          <w:rFonts w:ascii="Arial" w:hAnsi="Arial" w:cs="Arial"/>
          <w:b/>
          <w:i/>
          <w:sz w:val="22"/>
          <w:szCs w:val="22"/>
          <w:lang w:val="es-BO"/>
        </w:rPr>
        <w:t>(señalar si es al Responsable de Recepción o a la Comisión de Recepción)</w:t>
      </w:r>
      <w:r w:rsidRPr="002C0EA6">
        <w:rPr>
          <w:rFonts w:ascii="Arial" w:hAnsi="Arial" w:cs="Arial"/>
          <w:b/>
          <w:sz w:val="22"/>
          <w:szCs w:val="22"/>
          <w:lang w:val="es-BO"/>
        </w:rPr>
        <w:t>.</w:t>
      </w:r>
    </w:p>
    <w:p w:rsidR="002C0EA6" w:rsidRPr="002C0EA6" w:rsidRDefault="002C0EA6" w:rsidP="002C0EA6">
      <w:pPr>
        <w:jc w:val="both"/>
        <w:rPr>
          <w:rFonts w:ascii="Arial" w:hAnsi="Arial" w:cs="Arial"/>
          <w:b/>
          <w:sz w:val="22"/>
          <w:szCs w:val="22"/>
          <w:lang w:val="es-BO"/>
        </w:rPr>
      </w:pPr>
    </w:p>
    <w:p w:rsidR="002C0EA6" w:rsidRPr="002C0EA6" w:rsidRDefault="002C0EA6" w:rsidP="002C0EA6">
      <w:pPr>
        <w:widowControl w:val="0"/>
        <w:jc w:val="both"/>
        <w:rPr>
          <w:rFonts w:ascii="Arial" w:hAnsi="Arial" w:cs="Arial"/>
          <w:sz w:val="22"/>
          <w:szCs w:val="22"/>
        </w:rPr>
      </w:pPr>
      <w:r w:rsidRPr="002C0EA6">
        <w:rPr>
          <w:rFonts w:ascii="Arial" w:hAnsi="Arial" w:cs="Arial"/>
          <w:b/>
          <w:sz w:val="22"/>
          <w:szCs w:val="22"/>
          <w:lang w:val="es-BO"/>
        </w:rPr>
        <w:t xml:space="preserve">CLÁUSULA DÉCIMA TERCERA.- (MONTO, MONEDA Y FORMA DE PAGO) </w:t>
      </w:r>
      <w:r w:rsidRPr="002C0EA6">
        <w:rPr>
          <w:rFonts w:ascii="Arial" w:hAnsi="Arial" w:cs="Arial"/>
          <w:sz w:val="22"/>
          <w:szCs w:val="22"/>
        </w:rPr>
        <w:t xml:space="preserve">El monto total propuesto y aceptado por ambas partes para la adquisición de los </w:t>
      </w:r>
      <w:r w:rsidRPr="002C0EA6">
        <w:rPr>
          <w:rFonts w:ascii="Arial" w:hAnsi="Arial" w:cs="Arial"/>
          <w:b/>
          <w:bCs/>
          <w:sz w:val="22"/>
          <w:szCs w:val="22"/>
        </w:rPr>
        <w:t xml:space="preserve">BIENES </w:t>
      </w:r>
      <w:r w:rsidRPr="002C0EA6">
        <w:rPr>
          <w:rFonts w:ascii="Arial" w:hAnsi="Arial" w:cs="Arial"/>
          <w:sz w:val="22"/>
          <w:szCs w:val="22"/>
        </w:rPr>
        <w:t>asciende a la suma de Bs________ (_____________________________ __/100 Bolivianos).</w:t>
      </w:r>
    </w:p>
    <w:p w:rsidR="002C0EA6" w:rsidRPr="002C0EA6" w:rsidRDefault="002C0EA6" w:rsidP="002C0EA6">
      <w:pPr>
        <w:widowControl w:val="0"/>
        <w:jc w:val="both"/>
        <w:rPr>
          <w:rFonts w:ascii="Arial" w:hAnsi="Arial" w:cs="Arial"/>
          <w:sz w:val="22"/>
          <w:szCs w:val="22"/>
        </w:rPr>
      </w:pPr>
    </w:p>
    <w:p w:rsidR="002C0EA6" w:rsidRPr="002C0EA6" w:rsidRDefault="002C0EA6" w:rsidP="002C0EA6">
      <w:pPr>
        <w:widowControl w:val="0"/>
        <w:jc w:val="both"/>
        <w:rPr>
          <w:rFonts w:ascii="Arial" w:hAnsi="Arial" w:cs="Arial"/>
          <w:b/>
          <w:sz w:val="22"/>
          <w:szCs w:val="22"/>
          <w:lang w:val="es-BO"/>
        </w:rPr>
      </w:pPr>
      <w:r w:rsidRPr="002C0EA6">
        <w:rPr>
          <w:rFonts w:ascii="Arial" w:hAnsi="Arial" w:cs="Arial"/>
          <w:sz w:val="22"/>
          <w:szCs w:val="22"/>
          <w:lang w:val="es-BO"/>
        </w:rPr>
        <w:t xml:space="preserve">El monto del presente Contrato, que corresponde a __________________ </w:t>
      </w:r>
      <w:r w:rsidRPr="002C0EA6">
        <w:rPr>
          <w:rFonts w:ascii="Arial" w:hAnsi="Arial" w:cs="Arial"/>
          <w:b/>
          <w:i/>
          <w:sz w:val="22"/>
          <w:szCs w:val="22"/>
          <w:lang w:val="es-BO"/>
        </w:rPr>
        <w:t>(registrar el monto en forma numérica y literal)</w:t>
      </w:r>
      <w:r w:rsidRPr="002C0EA6">
        <w:rPr>
          <w:rFonts w:ascii="Arial" w:hAnsi="Arial" w:cs="Arial"/>
          <w:b/>
          <w:sz w:val="22"/>
          <w:szCs w:val="22"/>
          <w:lang w:val="es-BO"/>
        </w:rPr>
        <w:t xml:space="preserve"> </w:t>
      </w:r>
      <w:r w:rsidRPr="002C0EA6">
        <w:rPr>
          <w:rFonts w:ascii="Arial" w:hAnsi="Arial" w:cs="Arial"/>
          <w:sz w:val="22"/>
          <w:szCs w:val="22"/>
          <w:lang w:val="es-BO"/>
        </w:rPr>
        <w:t xml:space="preserve">será pagado por la </w:t>
      </w:r>
      <w:r w:rsidRPr="002C0EA6">
        <w:rPr>
          <w:rFonts w:ascii="Arial" w:hAnsi="Arial" w:cs="Arial"/>
          <w:b/>
          <w:sz w:val="22"/>
          <w:szCs w:val="22"/>
          <w:lang w:val="es-BO"/>
        </w:rPr>
        <w:t xml:space="preserve">ENTIDAD </w:t>
      </w:r>
      <w:r w:rsidRPr="002C0EA6">
        <w:rPr>
          <w:rFonts w:ascii="Arial" w:hAnsi="Arial" w:cs="Arial"/>
          <w:sz w:val="22"/>
          <w:szCs w:val="22"/>
          <w:lang w:val="es-BO"/>
        </w:rPr>
        <w:t xml:space="preserve">a favor del </w:t>
      </w:r>
      <w:r w:rsidRPr="002C0EA6">
        <w:rPr>
          <w:rFonts w:ascii="Arial" w:hAnsi="Arial" w:cs="Arial"/>
          <w:b/>
          <w:sz w:val="22"/>
          <w:szCs w:val="22"/>
          <w:lang w:val="es-BO"/>
        </w:rPr>
        <w:t>PROVEEDOR</w:t>
      </w:r>
      <w:r w:rsidRPr="002C0EA6">
        <w:rPr>
          <w:rFonts w:ascii="Arial" w:hAnsi="Arial" w:cs="Arial"/>
          <w:sz w:val="22"/>
          <w:szCs w:val="22"/>
          <w:lang w:val="es-BO"/>
        </w:rPr>
        <w:t xml:space="preserve">, una vez efectuada la recepción de los </w:t>
      </w:r>
      <w:r w:rsidRPr="002C0EA6">
        <w:rPr>
          <w:rFonts w:ascii="Arial" w:hAnsi="Arial" w:cs="Arial"/>
          <w:b/>
          <w:sz w:val="22"/>
          <w:szCs w:val="22"/>
          <w:lang w:val="es-BO"/>
        </w:rPr>
        <w:t xml:space="preserve">BIENES </w:t>
      </w:r>
      <w:r w:rsidRPr="002C0EA6">
        <w:rPr>
          <w:rFonts w:ascii="Arial" w:hAnsi="Arial" w:cs="Arial"/>
          <w:sz w:val="22"/>
          <w:szCs w:val="22"/>
          <w:lang w:val="es-BO"/>
        </w:rPr>
        <w:t>objeto del presente Contrato.</w:t>
      </w:r>
    </w:p>
    <w:p w:rsidR="002C0EA6" w:rsidRPr="002C0EA6" w:rsidRDefault="002C0EA6" w:rsidP="002C0EA6">
      <w:pPr>
        <w:widowControl w:val="0"/>
        <w:jc w:val="both"/>
        <w:rPr>
          <w:rFonts w:ascii="Arial" w:hAnsi="Arial" w:cs="Arial"/>
          <w:b/>
          <w:sz w:val="22"/>
          <w:szCs w:val="22"/>
          <w:lang w:val="es-BO"/>
        </w:rPr>
      </w:pPr>
    </w:p>
    <w:p w:rsidR="002C0EA6" w:rsidRPr="002C0EA6" w:rsidRDefault="002C0EA6" w:rsidP="002C0EA6">
      <w:pPr>
        <w:widowControl w:val="0"/>
        <w:jc w:val="both"/>
        <w:rPr>
          <w:rFonts w:ascii="Arial" w:hAnsi="Arial" w:cs="Arial"/>
          <w:b/>
          <w:sz w:val="22"/>
          <w:szCs w:val="22"/>
          <w:lang w:val="es-BO"/>
        </w:rPr>
      </w:pPr>
      <w:r w:rsidRPr="002C0EA6">
        <w:rPr>
          <w:rFonts w:ascii="Arial" w:hAnsi="Arial" w:cs="Arial"/>
          <w:sz w:val="22"/>
          <w:szCs w:val="22"/>
          <w:lang w:val="es-BO"/>
        </w:rPr>
        <w:t xml:space="preserve">La </w:t>
      </w:r>
      <w:r w:rsidRPr="002C0EA6">
        <w:rPr>
          <w:rFonts w:ascii="Arial" w:hAnsi="Arial" w:cs="Arial"/>
          <w:b/>
          <w:sz w:val="22"/>
          <w:szCs w:val="22"/>
          <w:lang w:val="es-BO"/>
        </w:rPr>
        <w:t xml:space="preserve">ENTIDAD </w:t>
      </w:r>
      <w:r w:rsidRPr="002C0EA6">
        <w:rPr>
          <w:rFonts w:ascii="Arial" w:hAnsi="Arial" w:cs="Arial"/>
          <w:sz w:val="22"/>
          <w:szCs w:val="22"/>
          <w:lang w:val="es-BO"/>
        </w:rPr>
        <w:t xml:space="preserve">aplicará las sanciones por demoras en la entrega de los </w:t>
      </w:r>
      <w:r w:rsidRPr="002C0EA6">
        <w:rPr>
          <w:rFonts w:ascii="Arial" w:hAnsi="Arial" w:cs="Arial"/>
          <w:b/>
          <w:sz w:val="22"/>
          <w:szCs w:val="22"/>
          <w:lang w:val="es-BO"/>
        </w:rPr>
        <w:t xml:space="preserve">BIENES </w:t>
      </w:r>
      <w:r w:rsidRPr="002C0EA6">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2C0EA6">
        <w:rPr>
          <w:rFonts w:ascii="Arial" w:hAnsi="Arial" w:cs="Arial"/>
          <w:b/>
          <w:sz w:val="22"/>
          <w:szCs w:val="22"/>
          <w:lang w:val="es-BO"/>
        </w:rPr>
        <w:t>PROVEEDOR.</w:t>
      </w:r>
    </w:p>
    <w:p w:rsidR="002C0EA6" w:rsidRPr="002C0EA6" w:rsidRDefault="002C0EA6" w:rsidP="002C0EA6">
      <w:pPr>
        <w:widowControl w:val="0"/>
        <w:jc w:val="both"/>
        <w:rPr>
          <w:rFonts w:ascii="Arial" w:hAnsi="Arial" w:cs="Arial"/>
          <w:b/>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b/>
          <w:sz w:val="22"/>
          <w:szCs w:val="22"/>
          <w:lang w:val="es-BO"/>
        </w:rPr>
        <w:t>CLÁUSULA DÉCIMA CUARTA.- (DOMICILIO A EFECTOS DE NOTIFICACIÓN)</w:t>
      </w:r>
      <w:r w:rsidRPr="002C0EA6">
        <w:rPr>
          <w:rFonts w:ascii="Arial" w:hAnsi="Arial" w:cs="Arial"/>
          <w:sz w:val="22"/>
          <w:szCs w:val="22"/>
          <w:lang w:val="es-BO"/>
        </w:rPr>
        <w:t xml:space="preserve"> Cualquier aviso o notificación que tengan que darse las partes suscribientes del presente Contrato será enviada de manera escrita:</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597CED">
      <w:pPr>
        <w:widowControl w:val="0"/>
        <w:numPr>
          <w:ilvl w:val="1"/>
          <w:numId w:val="42"/>
        </w:numPr>
        <w:ind w:left="1134"/>
        <w:contextualSpacing/>
        <w:jc w:val="both"/>
        <w:rPr>
          <w:rFonts w:ascii="Arial" w:hAnsi="Arial" w:cs="Arial"/>
          <w:sz w:val="22"/>
          <w:szCs w:val="22"/>
          <w:lang w:val="es-BO" w:eastAsia="en-US"/>
        </w:rPr>
      </w:pPr>
      <w:r w:rsidRPr="002C0EA6">
        <w:rPr>
          <w:rFonts w:ascii="Arial" w:hAnsi="Arial" w:cs="Arial"/>
          <w:sz w:val="22"/>
          <w:szCs w:val="22"/>
          <w:lang w:val="es-BO" w:eastAsia="en-US"/>
        </w:rPr>
        <w:t xml:space="preserve">Al </w:t>
      </w:r>
      <w:r w:rsidRPr="002C0EA6">
        <w:rPr>
          <w:rFonts w:ascii="Arial" w:hAnsi="Arial" w:cs="Arial"/>
          <w:b/>
          <w:sz w:val="22"/>
          <w:szCs w:val="22"/>
          <w:lang w:val="es-BO" w:eastAsia="en-US"/>
        </w:rPr>
        <w:t>PROVEEDOR</w:t>
      </w:r>
      <w:r w:rsidRPr="002C0EA6">
        <w:rPr>
          <w:rFonts w:ascii="Arial" w:hAnsi="Arial" w:cs="Arial"/>
          <w:sz w:val="22"/>
          <w:szCs w:val="22"/>
          <w:lang w:val="es-BO" w:eastAsia="en-US"/>
        </w:rPr>
        <w:t>: E</w:t>
      </w:r>
      <w:r w:rsidRPr="002C0EA6">
        <w:rPr>
          <w:rFonts w:ascii="Arial" w:hAnsi="Arial" w:cs="Arial"/>
          <w:sz w:val="22"/>
          <w:szCs w:val="22"/>
          <w:lang w:val="es-ES_tradnl" w:eastAsia="en-US"/>
        </w:rPr>
        <w:t xml:space="preserve">n _________________________, de la Zona de __________ </w:t>
      </w:r>
      <w:proofErr w:type="spellStart"/>
      <w:r w:rsidRPr="002C0EA6">
        <w:rPr>
          <w:rFonts w:ascii="Arial" w:hAnsi="Arial" w:cs="Arial"/>
          <w:sz w:val="22"/>
          <w:szCs w:val="22"/>
          <w:lang w:val="es-ES_tradnl" w:eastAsia="en-US"/>
        </w:rPr>
        <w:t>de</w:t>
      </w:r>
      <w:proofErr w:type="spellEnd"/>
      <w:r w:rsidRPr="002C0EA6">
        <w:rPr>
          <w:rFonts w:ascii="Arial" w:hAnsi="Arial" w:cs="Arial"/>
          <w:sz w:val="22"/>
          <w:szCs w:val="22"/>
          <w:lang w:val="es-ES_tradnl" w:eastAsia="en-US"/>
        </w:rPr>
        <w:t xml:space="preserve"> la ciudad de _______ - Bolivia</w:t>
      </w:r>
      <w:r w:rsidRPr="002C0EA6">
        <w:rPr>
          <w:rFonts w:ascii="Arial" w:hAnsi="Arial" w:cs="Arial"/>
          <w:sz w:val="22"/>
          <w:szCs w:val="22"/>
          <w:lang w:val="es-BO" w:eastAsia="en-US"/>
        </w:rPr>
        <w:t>.</w:t>
      </w:r>
    </w:p>
    <w:p w:rsidR="002C0EA6" w:rsidRPr="002C0EA6" w:rsidRDefault="002C0EA6" w:rsidP="002C0EA6">
      <w:pPr>
        <w:widowControl w:val="0"/>
        <w:ind w:left="720"/>
        <w:contextualSpacing/>
        <w:jc w:val="both"/>
        <w:rPr>
          <w:rFonts w:ascii="Arial" w:hAnsi="Arial" w:cs="Arial"/>
          <w:sz w:val="22"/>
          <w:szCs w:val="22"/>
          <w:lang w:val="es-BO" w:eastAsia="en-US"/>
        </w:rPr>
      </w:pPr>
    </w:p>
    <w:p w:rsidR="002C0EA6" w:rsidRPr="002C0EA6" w:rsidRDefault="002C0EA6" w:rsidP="00597CED">
      <w:pPr>
        <w:widowControl w:val="0"/>
        <w:numPr>
          <w:ilvl w:val="1"/>
          <w:numId w:val="42"/>
        </w:numPr>
        <w:ind w:left="1134"/>
        <w:contextualSpacing/>
        <w:jc w:val="both"/>
        <w:rPr>
          <w:rFonts w:ascii="Arial" w:hAnsi="Arial" w:cs="Arial"/>
          <w:sz w:val="22"/>
          <w:szCs w:val="22"/>
          <w:lang w:val="es-BO" w:eastAsia="en-US"/>
        </w:rPr>
      </w:pPr>
      <w:r w:rsidRPr="002C0EA6">
        <w:rPr>
          <w:rFonts w:ascii="Arial" w:hAnsi="Arial" w:cs="Arial"/>
          <w:sz w:val="22"/>
          <w:szCs w:val="22"/>
          <w:lang w:val="es-BO" w:eastAsia="en-US"/>
        </w:rPr>
        <w:t xml:space="preserve">A la </w:t>
      </w:r>
      <w:r w:rsidRPr="002C0EA6">
        <w:rPr>
          <w:rFonts w:ascii="Arial" w:hAnsi="Arial" w:cs="Arial"/>
          <w:b/>
          <w:sz w:val="22"/>
          <w:szCs w:val="22"/>
          <w:lang w:val="es-BO" w:eastAsia="en-US"/>
        </w:rPr>
        <w:t>ENTIDAD</w:t>
      </w:r>
      <w:r w:rsidRPr="002C0EA6">
        <w:rPr>
          <w:rFonts w:ascii="Arial" w:hAnsi="Arial" w:cs="Arial"/>
          <w:sz w:val="22"/>
          <w:szCs w:val="22"/>
          <w:lang w:val="es-BO" w:eastAsia="en-US"/>
        </w:rPr>
        <w:t>: En su Edificio Principal ubicado en la calle Ayacucho esquina calle Mercado s/n de la Zona Central de la ciudad de La Paz - Bolivia.</w:t>
      </w:r>
    </w:p>
    <w:p w:rsidR="002C0EA6" w:rsidRPr="002C0EA6" w:rsidRDefault="002C0EA6" w:rsidP="002C0EA6">
      <w:pPr>
        <w:widowControl w:val="0"/>
        <w:jc w:val="both"/>
        <w:rPr>
          <w:rFonts w:ascii="Arial" w:hAnsi="Arial" w:cs="Arial"/>
          <w:b/>
          <w:sz w:val="22"/>
          <w:szCs w:val="22"/>
          <w:lang w:val="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b/>
          <w:color w:val="000000"/>
          <w:sz w:val="22"/>
          <w:szCs w:val="22"/>
          <w:lang w:val="es-BO" w:eastAsia="es-BO"/>
        </w:rPr>
        <w:lastRenderedPageBreak/>
        <w:t>CLÁUSULA DÉCIMA QUINTA.- (DERECHOS DEL</w:t>
      </w:r>
      <w:r w:rsidRPr="002C0EA6">
        <w:rPr>
          <w:rFonts w:ascii="Arial" w:hAnsi="Arial" w:cs="Arial"/>
          <w:color w:val="000000"/>
          <w:sz w:val="22"/>
          <w:szCs w:val="22"/>
          <w:lang w:val="es-BO" w:eastAsia="es-BO"/>
        </w:rPr>
        <w:t xml:space="preserve"> </w:t>
      </w:r>
      <w:r w:rsidRPr="002C0EA6">
        <w:rPr>
          <w:rFonts w:ascii="Arial" w:hAnsi="Arial" w:cs="Arial"/>
          <w:b/>
          <w:color w:val="000000"/>
          <w:sz w:val="22"/>
          <w:szCs w:val="22"/>
          <w:lang w:val="es-BO" w:eastAsia="es-BO"/>
        </w:rPr>
        <w:t xml:space="preserve">PROVEEDOR) </w:t>
      </w:r>
      <w:r w:rsidRPr="002C0EA6">
        <w:rPr>
          <w:rFonts w:ascii="Arial" w:hAnsi="Arial" w:cs="Arial"/>
          <w:color w:val="000000"/>
          <w:sz w:val="22"/>
          <w:szCs w:val="22"/>
          <w:lang w:val="es-BO" w:eastAsia="es-BO"/>
        </w:rPr>
        <w:t xml:space="preserve">El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 xml:space="preserve">, tiene derecho a plantear los reclamos que considere correctos, por cualquier omisión de 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 xml:space="preserve">, por falta de pago de la adquisición efectuada, o por cualquier otro aspecto consignado en el presente Contrato.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Tales reclamos deberán ser planteados por escrito y con los respaldos correspondientes, a 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 xml:space="preserve">, hasta veinte (20) días hábiles, posteriores al suceso. </w:t>
      </w:r>
    </w:p>
    <w:p w:rsidR="002C0EA6" w:rsidRPr="002C0EA6" w:rsidRDefault="002C0EA6" w:rsidP="002C0EA6">
      <w:pPr>
        <w:widowControl w:val="0"/>
        <w:jc w:val="both"/>
        <w:rPr>
          <w:rFonts w:ascii="Arial" w:hAnsi="Arial" w:cs="Arial"/>
          <w:color w:val="000000"/>
          <w:sz w:val="22"/>
          <w:szCs w:val="22"/>
          <w:lang w:val="es-BO" w:eastAsia="es-BO"/>
        </w:rPr>
      </w:pPr>
    </w:p>
    <w:p w:rsidR="002C0EA6" w:rsidRPr="002C0EA6" w:rsidRDefault="002C0EA6" w:rsidP="002C0EA6">
      <w:pPr>
        <w:widowControl w:val="0"/>
        <w:jc w:val="both"/>
        <w:rPr>
          <w:rFonts w:ascii="Arial" w:hAnsi="Arial" w:cs="Arial"/>
          <w:b/>
          <w:sz w:val="22"/>
          <w:szCs w:val="22"/>
          <w:lang w:val="es-BO"/>
        </w:rPr>
      </w:pPr>
      <w:r w:rsidRPr="002C0EA6">
        <w:rPr>
          <w:rFonts w:ascii="Arial" w:hAnsi="Arial" w:cs="Arial"/>
          <w:color w:val="000000"/>
          <w:sz w:val="22"/>
          <w:szCs w:val="22"/>
          <w:lang w:val="es-BO" w:eastAsia="es-BO"/>
        </w:rPr>
        <w:t xml:space="preserve">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 xml:space="preserve">, dentro del lapso de cinco (5) días hábiles de recibido el reclamo, deberá emitir su respuesta de forma sustentada al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aceptando o rechazando el reclamo. Dentro de este plazo,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podrá solicitar las aclaraciones respectivas al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 para sustentar su decisión.</w:t>
      </w:r>
    </w:p>
    <w:p w:rsidR="002C0EA6" w:rsidRPr="002C0EA6" w:rsidRDefault="002C0EA6" w:rsidP="002C0EA6">
      <w:pPr>
        <w:widowControl w:val="0"/>
        <w:jc w:val="both"/>
        <w:rPr>
          <w:rFonts w:ascii="Arial" w:hAnsi="Arial" w:cs="Arial"/>
          <w:b/>
          <w:sz w:val="22"/>
          <w:szCs w:val="22"/>
          <w:lang w:val="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En caso que el reclamo sea complejo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2C0EA6">
        <w:rPr>
          <w:rFonts w:ascii="Arial" w:hAnsi="Arial" w:cs="Arial"/>
          <w:b/>
          <w:bCs/>
          <w:color w:val="000000"/>
          <w:sz w:val="22"/>
          <w:szCs w:val="22"/>
          <w:lang w:val="es-BO" w:eastAsia="es-BO"/>
        </w:rPr>
        <w:t xml:space="preserve">. </w:t>
      </w:r>
    </w:p>
    <w:p w:rsidR="002C0EA6" w:rsidRPr="002C0EA6" w:rsidRDefault="002C0EA6" w:rsidP="002C0EA6">
      <w:pPr>
        <w:widowControl w:val="0"/>
        <w:jc w:val="both"/>
        <w:rPr>
          <w:rFonts w:ascii="Arial" w:hAnsi="Arial" w:cs="Arial"/>
          <w:color w:val="000000"/>
          <w:sz w:val="22"/>
          <w:szCs w:val="22"/>
          <w:lang w:val="es-BO" w:eastAsia="es-BO"/>
        </w:rPr>
      </w:pPr>
    </w:p>
    <w:p w:rsidR="002C0EA6" w:rsidRPr="002C0EA6" w:rsidRDefault="002C0EA6" w:rsidP="002C0EA6">
      <w:pPr>
        <w:widowControl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 xml:space="preserve">La </w:t>
      </w:r>
      <w:r w:rsidRPr="002C0EA6">
        <w:rPr>
          <w:rFonts w:ascii="Arial" w:hAnsi="Arial" w:cs="Arial"/>
          <w:b/>
          <w:sz w:val="22"/>
          <w:szCs w:val="22"/>
          <w:lang w:val="es-BO"/>
        </w:rPr>
        <w:t>ENTIDAD</w:t>
      </w:r>
      <w:r w:rsidRPr="002C0EA6">
        <w:rPr>
          <w:rFonts w:ascii="Arial" w:hAnsi="Arial" w:cs="Arial"/>
          <w:sz w:val="22"/>
          <w:szCs w:val="22"/>
          <w:lang w:val="es-BO"/>
        </w:rPr>
        <w:t xml:space="preserve"> no atenderá reclamos presentados fuera del plazo establecido en esta Cláusula.</w:t>
      </w:r>
    </w:p>
    <w:p w:rsidR="002C0EA6" w:rsidRPr="002C0EA6" w:rsidRDefault="002C0EA6" w:rsidP="002C0EA6">
      <w:pPr>
        <w:widowControl w:val="0"/>
        <w:autoSpaceDE w:val="0"/>
        <w:autoSpaceDN w:val="0"/>
        <w:adjustRightInd w:val="0"/>
        <w:jc w:val="both"/>
        <w:rPr>
          <w:rFonts w:ascii="Arial" w:hAnsi="Arial" w:cs="Arial"/>
          <w:b/>
          <w:bCs/>
          <w:sz w:val="22"/>
          <w:szCs w:val="22"/>
          <w:lang w:val="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b/>
          <w:color w:val="000000"/>
          <w:sz w:val="22"/>
          <w:szCs w:val="22"/>
          <w:lang w:val="es-BO" w:eastAsia="es-BO"/>
        </w:rPr>
        <w:t>CLÁUSULA DÉCIMA SEXTA</w:t>
      </w:r>
      <w:r w:rsidRPr="002C0EA6">
        <w:rPr>
          <w:rFonts w:ascii="Arial" w:hAnsi="Arial" w:cs="Arial"/>
          <w:b/>
          <w:bCs/>
          <w:color w:val="000000"/>
          <w:sz w:val="22"/>
          <w:szCs w:val="22"/>
          <w:lang w:val="es-BO" w:eastAsia="es-BO"/>
        </w:rPr>
        <w:t xml:space="preserve">.- (ESTIPULACIÓN SOBRE IMPUESTOS) </w:t>
      </w:r>
      <w:r w:rsidRPr="002C0EA6">
        <w:rPr>
          <w:rFonts w:ascii="Arial" w:hAnsi="Arial" w:cs="Arial"/>
          <w:color w:val="000000"/>
          <w:sz w:val="22"/>
          <w:szCs w:val="22"/>
          <w:lang w:val="es-BO" w:eastAsia="es-BO"/>
        </w:rPr>
        <w:t xml:space="preserve">Correrá por cuenta del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el pago de todos los impuestos vigentes en el país a la fecha de presentación de la propuesta. </w:t>
      </w:r>
    </w:p>
    <w:p w:rsidR="002C0EA6" w:rsidRPr="002C0EA6" w:rsidRDefault="002C0EA6" w:rsidP="002C0EA6">
      <w:pPr>
        <w:widowControl w:val="0"/>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widowControl w:val="0"/>
        <w:autoSpaceDE w:val="0"/>
        <w:autoSpaceDN w:val="0"/>
        <w:adjustRightInd w:val="0"/>
        <w:jc w:val="both"/>
        <w:rPr>
          <w:rFonts w:ascii="Arial" w:hAnsi="Arial" w:cs="Arial"/>
          <w:sz w:val="22"/>
          <w:szCs w:val="22"/>
          <w:lang w:val="es-BO"/>
        </w:rPr>
      </w:pPr>
      <w:r w:rsidRPr="002C0EA6">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deberá acogerse a su cumplimiento desde la fecha de vigencia de dicha normativa.</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autoSpaceDE w:val="0"/>
        <w:autoSpaceDN w:val="0"/>
        <w:adjustRightInd w:val="0"/>
        <w:jc w:val="both"/>
        <w:rPr>
          <w:rFonts w:ascii="Arial" w:hAnsi="Arial" w:cs="Arial"/>
          <w:b/>
          <w:sz w:val="22"/>
          <w:szCs w:val="22"/>
          <w:lang w:val="es-BO"/>
        </w:rPr>
      </w:pPr>
      <w:r w:rsidRPr="002C0EA6">
        <w:rPr>
          <w:rFonts w:ascii="Arial" w:hAnsi="Arial" w:cs="Arial"/>
          <w:b/>
          <w:sz w:val="22"/>
          <w:szCs w:val="22"/>
          <w:lang w:val="es-BO"/>
        </w:rPr>
        <w:t xml:space="preserve">CLÁUSULA DÉCIMA SÉPTIMA.- (FACTURACIÓN) </w:t>
      </w:r>
      <w:r w:rsidRPr="002C0EA6">
        <w:rPr>
          <w:rFonts w:ascii="Arial" w:hAnsi="Arial" w:cs="Arial"/>
          <w:sz w:val="22"/>
          <w:szCs w:val="22"/>
        </w:rPr>
        <w:t xml:space="preserve">El </w:t>
      </w:r>
      <w:r w:rsidRPr="002C0EA6">
        <w:rPr>
          <w:rFonts w:ascii="Arial" w:hAnsi="Arial" w:cs="Arial"/>
          <w:b/>
          <w:bCs/>
          <w:sz w:val="22"/>
          <w:szCs w:val="22"/>
        </w:rPr>
        <w:t xml:space="preserve">PROVEEDOR </w:t>
      </w:r>
      <w:r w:rsidRPr="002C0EA6">
        <w:rPr>
          <w:rFonts w:ascii="Arial" w:hAnsi="Arial" w:cs="Arial"/>
          <w:sz w:val="22"/>
          <w:szCs w:val="22"/>
        </w:rPr>
        <w:t xml:space="preserve">una vez realizada la entrega de los </w:t>
      </w:r>
      <w:r w:rsidRPr="002C0EA6">
        <w:rPr>
          <w:rFonts w:ascii="Arial" w:hAnsi="Arial" w:cs="Arial"/>
          <w:b/>
          <w:bCs/>
          <w:sz w:val="22"/>
          <w:szCs w:val="22"/>
        </w:rPr>
        <w:t xml:space="preserve">BIENES </w:t>
      </w:r>
      <w:r w:rsidRPr="002C0EA6">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2C0EA6">
        <w:rPr>
          <w:rFonts w:ascii="Arial" w:hAnsi="Arial" w:cs="Arial"/>
          <w:b/>
          <w:bCs/>
          <w:sz w:val="22"/>
          <w:szCs w:val="22"/>
        </w:rPr>
        <w:t xml:space="preserve">ENTIDAD, </w:t>
      </w:r>
      <w:r w:rsidRPr="002C0EA6">
        <w:rPr>
          <w:rFonts w:ascii="Arial" w:hAnsi="Arial" w:cs="Arial"/>
          <w:sz w:val="22"/>
          <w:szCs w:val="22"/>
        </w:rPr>
        <w:t>por el monto de la venta efectivizada, caso contrario dicho pago no se realizará.</w:t>
      </w:r>
      <w:r w:rsidRPr="002C0EA6">
        <w:rPr>
          <w:rFonts w:ascii="Arial" w:hAnsi="Arial" w:cs="Arial"/>
          <w:sz w:val="22"/>
          <w:szCs w:val="22"/>
          <w:lang w:val="es-BO"/>
        </w:rPr>
        <w:t xml:space="preserve"> </w:t>
      </w:r>
    </w:p>
    <w:p w:rsidR="002C0EA6" w:rsidRPr="002C0EA6" w:rsidRDefault="002C0EA6" w:rsidP="002C0EA6">
      <w:pPr>
        <w:widowControl w:val="0"/>
        <w:autoSpaceDE w:val="0"/>
        <w:autoSpaceDN w:val="0"/>
        <w:adjustRightInd w:val="0"/>
        <w:jc w:val="both"/>
        <w:rPr>
          <w:rFonts w:ascii="Arial" w:hAnsi="Arial" w:cs="Arial"/>
          <w:sz w:val="22"/>
          <w:szCs w:val="22"/>
          <w:lang w:val="es-BO"/>
        </w:rPr>
      </w:pPr>
    </w:p>
    <w:p w:rsidR="002C0EA6" w:rsidRPr="002C0EA6" w:rsidRDefault="002C0EA6" w:rsidP="002C0EA6">
      <w:pPr>
        <w:widowControl w:val="0"/>
        <w:autoSpaceDE w:val="0"/>
        <w:autoSpaceDN w:val="0"/>
        <w:adjustRightInd w:val="0"/>
        <w:jc w:val="both"/>
        <w:rPr>
          <w:rFonts w:ascii="Arial" w:hAnsi="Arial" w:cs="Arial"/>
          <w:b/>
          <w:i/>
          <w:sz w:val="22"/>
          <w:szCs w:val="22"/>
          <w:lang w:val="es-BO"/>
        </w:rPr>
      </w:pPr>
      <w:r w:rsidRPr="002C0EA6">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2C0EA6" w:rsidRPr="002C0EA6" w:rsidRDefault="002C0EA6" w:rsidP="002C0EA6">
      <w:pPr>
        <w:widowControl w:val="0"/>
        <w:autoSpaceDE w:val="0"/>
        <w:autoSpaceDN w:val="0"/>
        <w:adjustRightInd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rPr>
      </w:pPr>
      <w:r w:rsidRPr="002C0EA6">
        <w:rPr>
          <w:rFonts w:ascii="Arial" w:hAnsi="Arial" w:cs="Arial"/>
          <w:b/>
          <w:sz w:val="22"/>
          <w:szCs w:val="22"/>
          <w:lang w:val="es-BO"/>
        </w:rPr>
        <w:t>CLÁUSULA DÉCIMA OCTAVA.- (SUBCONTRATOS)</w:t>
      </w:r>
      <w:r w:rsidRPr="002C0EA6">
        <w:rPr>
          <w:rFonts w:ascii="Arial" w:hAnsi="Arial" w:cs="Arial"/>
          <w:sz w:val="22"/>
          <w:szCs w:val="22"/>
        </w:rPr>
        <w:t xml:space="preserve"> </w:t>
      </w:r>
      <w:r w:rsidRPr="002C0EA6">
        <w:rPr>
          <w:rFonts w:ascii="Arial" w:hAnsi="Arial" w:cs="Arial"/>
          <w:iCs/>
          <w:sz w:val="22"/>
          <w:szCs w:val="22"/>
          <w:lang w:val="es-BO"/>
        </w:rPr>
        <w:t>En el presente Contrato de adquisición no se aceptará subcontrataciones</w:t>
      </w:r>
      <w:r w:rsidRPr="002C0EA6">
        <w:rPr>
          <w:rFonts w:ascii="Arial" w:hAnsi="Arial" w:cs="Arial"/>
          <w:sz w:val="22"/>
          <w:szCs w:val="22"/>
        </w:rPr>
        <w:t>.</w:t>
      </w:r>
    </w:p>
    <w:p w:rsidR="002C0EA6" w:rsidRPr="002C0EA6" w:rsidRDefault="002C0EA6" w:rsidP="002C0EA6">
      <w:pPr>
        <w:widowControl w:val="0"/>
        <w:jc w:val="both"/>
        <w:rPr>
          <w:rFonts w:ascii="Arial" w:hAnsi="Arial" w:cs="Arial"/>
          <w:sz w:val="22"/>
          <w:szCs w:val="22"/>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b/>
          <w:sz w:val="22"/>
          <w:szCs w:val="22"/>
          <w:lang w:val="es-BO"/>
        </w:rPr>
        <w:t>CLÁUSULA DÉCIMA NOVENA.- (MODIFICACIONES AL CONTRATO)</w:t>
      </w:r>
      <w:r w:rsidRPr="002C0EA6">
        <w:rPr>
          <w:rFonts w:ascii="Arial" w:hAnsi="Arial" w:cs="Arial"/>
          <w:sz w:val="22"/>
          <w:szCs w:val="22"/>
          <w:lang w:val="es-BO"/>
        </w:rPr>
        <w:t xml:space="preserve"> El presente Contrato podrá ser modificado sólo en los aspectos previstos en el mismo o en el DBC, siempre y cuando exista acuerdo entre las </w:t>
      </w:r>
      <w:r w:rsidRPr="002C0EA6">
        <w:rPr>
          <w:rFonts w:ascii="Arial" w:hAnsi="Arial" w:cs="Arial"/>
          <w:b/>
          <w:sz w:val="22"/>
          <w:szCs w:val="22"/>
          <w:lang w:val="es-BO"/>
        </w:rPr>
        <w:t>PARTES</w:t>
      </w:r>
      <w:r w:rsidRPr="002C0EA6">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 xml:space="preserve">La modificación al plazo, permite la ampliación o disminución del mismo. </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2C0EA6" w:rsidRPr="002C0EA6" w:rsidRDefault="002C0EA6" w:rsidP="002C0EA6">
      <w:pPr>
        <w:widowControl w:val="0"/>
        <w:autoSpaceDE w:val="0"/>
        <w:autoSpaceDN w:val="0"/>
        <w:adjustRightInd w:val="0"/>
        <w:jc w:val="both"/>
        <w:rPr>
          <w:rFonts w:ascii="Arial" w:hAnsi="Arial" w:cs="Arial"/>
          <w:sz w:val="22"/>
          <w:szCs w:val="22"/>
          <w:lang w:val="es-BO"/>
        </w:rPr>
      </w:pPr>
    </w:p>
    <w:p w:rsidR="002C0EA6" w:rsidRPr="002C0EA6" w:rsidRDefault="002C0EA6" w:rsidP="002C0EA6">
      <w:pPr>
        <w:widowControl w:val="0"/>
        <w:jc w:val="both"/>
        <w:rPr>
          <w:rFonts w:ascii="Arial" w:hAnsi="Arial" w:cs="Arial"/>
          <w:b/>
          <w:sz w:val="22"/>
          <w:szCs w:val="22"/>
          <w:lang w:val="es-BO"/>
        </w:rPr>
      </w:pPr>
      <w:r w:rsidRPr="002C0EA6">
        <w:rPr>
          <w:rFonts w:ascii="Arial" w:hAnsi="Arial" w:cs="Arial"/>
          <w:b/>
          <w:sz w:val="22"/>
          <w:szCs w:val="22"/>
          <w:lang w:val="es-BO"/>
        </w:rPr>
        <w:t xml:space="preserve">CLÁUSULA VIGÉSIMA.- (CESIÓN) </w:t>
      </w:r>
      <w:r w:rsidRPr="002C0EA6">
        <w:rPr>
          <w:rFonts w:ascii="Arial" w:hAnsi="Arial" w:cs="Arial"/>
          <w:sz w:val="22"/>
          <w:szCs w:val="22"/>
          <w:lang w:val="es-BO"/>
        </w:rPr>
        <w:t xml:space="preserve">El </w:t>
      </w:r>
      <w:r w:rsidRPr="002C0EA6">
        <w:rPr>
          <w:rFonts w:ascii="Arial" w:hAnsi="Arial" w:cs="Arial"/>
          <w:b/>
          <w:sz w:val="22"/>
          <w:szCs w:val="22"/>
          <w:lang w:val="es-BO"/>
        </w:rPr>
        <w:t>PROVEEDOR</w:t>
      </w:r>
      <w:r w:rsidRPr="002C0EA6">
        <w:rPr>
          <w:rFonts w:ascii="Arial" w:hAnsi="Arial" w:cs="Arial"/>
          <w:sz w:val="22"/>
          <w:szCs w:val="22"/>
          <w:lang w:val="es-BO"/>
        </w:rPr>
        <w:t xml:space="preserve"> bajo ningún título podrá ceder o subrogar, total o parcialmente este Contrato.</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2C0EA6" w:rsidRPr="002C0EA6" w:rsidRDefault="002C0EA6" w:rsidP="002C0EA6">
      <w:pPr>
        <w:widowControl w:val="0"/>
        <w:jc w:val="both"/>
        <w:rPr>
          <w:rFonts w:ascii="Arial" w:hAnsi="Arial" w:cs="Arial"/>
          <w:b/>
          <w:sz w:val="22"/>
          <w:szCs w:val="22"/>
          <w:lang w:val="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b/>
          <w:color w:val="000000"/>
          <w:sz w:val="22"/>
          <w:szCs w:val="22"/>
          <w:lang w:val="es-BO" w:eastAsia="es-BO"/>
        </w:rPr>
        <w:t xml:space="preserve">CLÁUSULA VIGÉSIMA PRIMERA.- (SUSPENSIÓN TEMPORAL) </w:t>
      </w:r>
      <w:r w:rsidRPr="002C0EA6">
        <w:rPr>
          <w:rFonts w:ascii="Arial" w:hAnsi="Arial" w:cs="Arial"/>
          <w:color w:val="000000"/>
          <w:sz w:val="22"/>
          <w:szCs w:val="22"/>
          <w:lang w:val="es-BO" w:eastAsia="es-BO"/>
        </w:rPr>
        <w:t xml:space="preserve">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podrá suspender temporalmente el cómputo del plazo de las entregas o provisión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notificará de manera expresa al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widowControl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También el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podrá solicitar a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la suspensión temporal de las entregas o provisión, por causas atribuibles a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que afecten al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en la adquisición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 xml:space="preserve">Dicha suspensión podrá efectivizarse siempre y cuando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2C0EA6">
        <w:rPr>
          <w:rFonts w:ascii="Arial" w:hAnsi="Arial" w:cs="Arial"/>
          <w:b/>
          <w:bCs/>
          <w:color w:val="000000"/>
          <w:sz w:val="22"/>
          <w:szCs w:val="22"/>
          <w:lang w:val="es-BO" w:eastAsia="es-BO"/>
        </w:rPr>
        <w:t>PROVEEDOR</w:t>
      </w:r>
      <w:r w:rsidRPr="002C0EA6">
        <w:rPr>
          <w:rFonts w:ascii="Arial" w:hAnsi="Arial" w:cs="Arial"/>
          <w:color w:val="000000"/>
          <w:sz w:val="22"/>
          <w:szCs w:val="22"/>
          <w:lang w:val="es-BO" w:eastAsia="es-BO"/>
        </w:rPr>
        <w:t>.</w:t>
      </w:r>
    </w:p>
    <w:p w:rsidR="002C0EA6" w:rsidRPr="002C0EA6" w:rsidRDefault="002C0EA6" w:rsidP="002C0EA6">
      <w:pPr>
        <w:widowControl w:val="0"/>
        <w:jc w:val="both"/>
        <w:rPr>
          <w:rFonts w:ascii="Arial" w:hAnsi="Arial" w:cs="Arial"/>
          <w:color w:val="000000"/>
          <w:sz w:val="22"/>
          <w:szCs w:val="22"/>
          <w:lang w:val="es-BO" w:eastAsia="es-BO"/>
        </w:rPr>
      </w:pPr>
    </w:p>
    <w:p w:rsidR="002C0EA6" w:rsidRPr="002C0EA6" w:rsidRDefault="002C0EA6" w:rsidP="002C0EA6">
      <w:pPr>
        <w:jc w:val="both"/>
        <w:rPr>
          <w:rFonts w:ascii="Arial" w:hAnsi="Arial" w:cs="Arial"/>
          <w:b/>
          <w:sz w:val="22"/>
          <w:szCs w:val="22"/>
          <w:lang w:val="es-BO"/>
        </w:rPr>
      </w:pPr>
      <w:r w:rsidRPr="002C0EA6">
        <w:rPr>
          <w:rFonts w:ascii="Arial" w:hAnsi="Arial" w:cs="Arial"/>
          <w:b/>
          <w:sz w:val="22"/>
          <w:szCs w:val="22"/>
        </w:rPr>
        <w:t xml:space="preserve">CLÁUSULA VIGÉSIMA SEGUNDA.- (MULTAS) </w:t>
      </w:r>
      <w:r w:rsidRPr="002C0EA6">
        <w:rPr>
          <w:rFonts w:ascii="Arial" w:hAnsi="Arial" w:cs="Arial"/>
          <w:sz w:val="22"/>
          <w:szCs w:val="22"/>
        </w:rPr>
        <w:t xml:space="preserve">Queda convenido entre las partes contratantes, que el </w:t>
      </w:r>
      <w:r w:rsidRPr="002C0EA6">
        <w:rPr>
          <w:rFonts w:ascii="Arial" w:hAnsi="Arial" w:cs="Arial"/>
          <w:b/>
          <w:bCs/>
          <w:sz w:val="22"/>
          <w:szCs w:val="22"/>
        </w:rPr>
        <w:t xml:space="preserve">PROVEEDOR </w:t>
      </w:r>
      <w:r w:rsidRPr="002C0EA6">
        <w:rPr>
          <w:rFonts w:ascii="Arial" w:hAnsi="Arial" w:cs="Arial"/>
          <w:sz w:val="22"/>
          <w:szCs w:val="22"/>
        </w:rPr>
        <w:t xml:space="preserve">se constituirá en mora sin notificación previa, por el simple incumplimiento al plazo de entrega y al plazo de subsanación de observaciones previsto en el presente Contrato y las Especificaciones Técnicas, salvo la existencia de hechos de fuerza mayor, caso fortuito u otras causas debidamente justificadas y aceptadas por la </w:t>
      </w:r>
      <w:r w:rsidRPr="002C0EA6">
        <w:rPr>
          <w:rFonts w:ascii="Arial" w:hAnsi="Arial" w:cs="Arial"/>
          <w:b/>
          <w:bCs/>
          <w:sz w:val="22"/>
          <w:szCs w:val="22"/>
        </w:rPr>
        <w:t xml:space="preserve">ENTIDAD, </w:t>
      </w:r>
      <w:r w:rsidRPr="002C0EA6">
        <w:rPr>
          <w:rFonts w:ascii="Arial" w:hAnsi="Arial" w:cs="Arial"/>
          <w:sz w:val="22"/>
          <w:szCs w:val="22"/>
        </w:rPr>
        <w:t>que ocurran antes del vencimiento de los plazos señalados.</w:t>
      </w:r>
    </w:p>
    <w:p w:rsidR="002C0EA6" w:rsidRPr="002C0EA6" w:rsidRDefault="002C0EA6" w:rsidP="002C0EA6">
      <w:pPr>
        <w:jc w:val="both"/>
        <w:rPr>
          <w:rFonts w:ascii="Arial" w:hAnsi="Arial" w:cs="Arial"/>
          <w:bCs/>
          <w:sz w:val="22"/>
          <w:szCs w:val="22"/>
          <w:lang w:val="es-BO"/>
        </w:rPr>
      </w:pPr>
    </w:p>
    <w:p w:rsidR="002C0EA6" w:rsidRPr="002C0EA6" w:rsidRDefault="002C0EA6" w:rsidP="002C0EA6">
      <w:pPr>
        <w:autoSpaceDE w:val="0"/>
        <w:autoSpaceDN w:val="0"/>
        <w:adjustRightInd w:val="0"/>
        <w:jc w:val="both"/>
        <w:rPr>
          <w:rFonts w:ascii="Arial" w:hAnsi="Arial" w:cs="Arial"/>
          <w:sz w:val="22"/>
          <w:szCs w:val="22"/>
        </w:rPr>
      </w:pPr>
      <w:r w:rsidRPr="002C0EA6">
        <w:rPr>
          <w:rFonts w:ascii="Arial" w:hAnsi="Arial" w:cs="Arial"/>
          <w:sz w:val="22"/>
          <w:szCs w:val="22"/>
        </w:rPr>
        <w:t>La</w:t>
      </w:r>
      <w:r w:rsidRPr="002C0EA6">
        <w:rPr>
          <w:rFonts w:ascii="Arial" w:hAnsi="Arial" w:cs="Arial"/>
          <w:b/>
          <w:bCs/>
          <w:sz w:val="22"/>
          <w:szCs w:val="22"/>
        </w:rPr>
        <w:t xml:space="preserve"> ENTIDAD</w:t>
      </w:r>
      <w:r w:rsidRPr="002C0EA6">
        <w:rPr>
          <w:rFonts w:ascii="Arial" w:hAnsi="Arial" w:cs="Arial"/>
          <w:sz w:val="22"/>
          <w:szCs w:val="22"/>
        </w:rPr>
        <w:t xml:space="preserve"> aplicará al </w:t>
      </w:r>
      <w:r w:rsidRPr="002C0EA6">
        <w:rPr>
          <w:rFonts w:ascii="Arial" w:hAnsi="Arial" w:cs="Arial"/>
          <w:b/>
          <w:bCs/>
          <w:sz w:val="22"/>
          <w:szCs w:val="22"/>
        </w:rPr>
        <w:t xml:space="preserve">PROVEEDOR </w:t>
      </w:r>
      <w:r w:rsidRPr="002C0EA6">
        <w:rPr>
          <w:rFonts w:ascii="Arial" w:hAnsi="Arial" w:cs="Arial"/>
          <w:sz w:val="22"/>
          <w:szCs w:val="22"/>
        </w:rPr>
        <w:t xml:space="preserve">una multa por cada día calendario de retraso a los plazos de entrega y subsanación de observaciones del </w:t>
      </w:r>
      <w:r w:rsidRPr="002C0EA6">
        <w:rPr>
          <w:rFonts w:ascii="Arial" w:hAnsi="Arial" w:cs="Arial"/>
          <w:sz w:val="22"/>
          <w:szCs w:val="22"/>
          <w:lang w:val="es-BO"/>
        </w:rPr>
        <w:t>3 por 1.000</w:t>
      </w:r>
      <w:r w:rsidRPr="002C0EA6">
        <w:rPr>
          <w:rFonts w:ascii="Arial" w:hAnsi="Arial" w:cs="Arial"/>
          <w:b/>
          <w:sz w:val="22"/>
          <w:szCs w:val="22"/>
          <w:lang w:val="es-BO"/>
        </w:rPr>
        <w:t xml:space="preserve"> </w:t>
      </w:r>
      <w:r w:rsidRPr="002C0EA6">
        <w:rPr>
          <w:rFonts w:ascii="Arial" w:hAnsi="Arial" w:cs="Arial"/>
          <w:sz w:val="22"/>
          <w:szCs w:val="22"/>
          <w:lang w:val="es-BO"/>
        </w:rPr>
        <w:t>del monto total del Contrato.</w:t>
      </w:r>
    </w:p>
    <w:p w:rsidR="002C0EA6" w:rsidRPr="002C0EA6" w:rsidRDefault="002C0EA6" w:rsidP="002C0EA6">
      <w:pPr>
        <w:autoSpaceDE w:val="0"/>
        <w:autoSpaceDN w:val="0"/>
        <w:adjustRightInd w:val="0"/>
        <w:jc w:val="both"/>
        <w:rPr>
          <w:rFonts w:ascii="Arial" w:hAnsi="Arial" w:cs="Arial"/>
          <w:sz w:val="22"/>
          <w:szCs w:val="22"/>
        </w:rPr>
      </w:pPr>
    </w:p>
    <w:p w:rsidR="002C0EA6" w:rsidRPr="002C0EA6" w:rsidRDefault="002C0EA6" w:rsidP="002C0EA6">
      <w:pPr>
        <w:widowControl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Las multas serán cobradas mediante descuentos por la </w:t>
      </w:r>
      <w:r w:rsidRPr="002C0EA6">
        <w:rPr>
          <w:rFonts w:ascii="Arial" w:hAnsi="Arial" w:cs="Arial"/>
          <w:b/>
          <w:bCs/>
          <w:color w:val="000000"/>
          <w:sz w:val="22"/>
          <w:szCs w:val="22"/>
          <w:lang w:val="es-BO" w:eastAsia="es-BO"/>
        </w:rPr>
        <w:t>ENTIDAD</w:t>
      </w:r>
      <w:r w:rsidRPr="002C0EA6">
        <w:rPr>
          <w:rFonts w:ascii="Arial" w:hAnsi="Arial" w:cs="Arial"/>
          <w:color w:val="000000"/>
          <w:sz w:val="22"/>
          <w:szCs w:val="22"/>
          <w:lang w:val="es-BO" w:eastAsia="es-BO"/>
        </w:rPr>
        <w:t xml:space="preserve">, del pago correspondiente a la recepción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o en la liquidación del contrato.</w:t>
      </w:r>
    </w:p>
    <w:p w:rsidR="002C0EA6" w:rsidRPr="002C0EA6" w:rsidRDefault="002C0EA6" w:rsidP="002C0EA6">
      <w:pPr>
        <w:widowControl w:val="0"/>
        <w:jc w:val="both"/>
        <w:rPr>
          <w:rFonts w:ascii="Arial" w:hAnsi="Arial" w:cs="Arial"/>
          <w:color w:val="000000"/>
          <w:sz w:val="22"/>
          <w:szCs w:val="22"/>
          <w:lang w:val="es-BO" w:eastAsia="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 xml:space="preserve">En todos los casos de Resolución del Contrato por causas atribuibles al </w:t>
      </w:r>
      <w:r w:rsidRPr="002C0EA6">
        <w:rPr>
          <w:rFonts w:ascii="Arial" w:hAnsi="Arial" w:cs="Arial"/>
          <w:b/>
          <w:sz w:val="22"/>
          <w:szCs w:val="22"/>
          <w:lang w:val="es-BO"/>
        </w:rPr>
        <w:t>PROVEEDOR</w:t>
      </w:r>
      <w:r w:rsidRPr="002C0EA6">
        <w:rPr>
          <w:rFonts w:ascii="Arial" w:hAnsi="Arial" w:cs="Arial"/>
          <w:sz w:val="22"/>
          <w:szCs w:val="22"/>
          <w:lang w:val="es-BO"/>
        </w:rPr>
        <w:t xml:space="preserve">, la </w:t>
      </w:r>
      <w:r w:rsidRPr="002C0EA6">
        <w:rPr>
          <w:rFonts w:ascii="Arial" w:hAnsi="Arial" w:cs="Arial"/>
          <w:b/>
          <w:sz w:val="22"/>
          <w:szCs w:val="22"/>
          <w:lang w:val="es-BO"/>
        </w:rPr>
        <w:lastRenderedPageBreak/>
        <w:t xml:space="preserve">ENTIDAD </w:t>
      </w:r>
      <w:r w:rsidRPr="002C0EA6">
        <w:rPr>
          <w:rFonts w:ascii="Arial" w:hAnsi="Arial" w:cs="Arial"/>
          <w:sz w:val="22"/>
          <w:szCs w:val="22"/>
          <w:lang w:val="es-BO"/>
        </w:rPr>
        <w:t>no podrá cobrar multas que excedan el veinte por ciento (20%) del monto total del Contrato.</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autoSpaceDE w:val="0"/>
        <w:autoSpaceDN w:val="0"/>
        <w:adjustRightInd w:val="0"/>
        <w:jc w:val="both"/>
        <w:rPr>
          <w:rFonts w:ascii="Arial" w:hAnsi="Arial" w:cs="Arial"/>
          <w:sz w:val="22"/>
          <w:szCs w:val="22"/>
          <w:lang w:val="es-BO"/>
        </w:rPr>
      </w:pPr>
      <w:r w:rsidRPr="002C0EA6">
        <w:rPr>
          <w:rFonts w:ascii="Arial" w:hAnsi="Arial" w:cs="Arial"/>
          <w:b/>
          <w:sz w:val="22"/>
          <w:szCs w:val="22"/>
          <w:lang w:val="es-BO"/>
        </w:rPr>
        <w:t>CLÁUSULA VIGÉSIMA TERCERA.- (</w:t>
      </w:r>
      <w:r w:rsidRPr="002C0EA6">
        <w:rPr>
          <w:rFonts w:ascii="Arial" w:hAnsi="Arial" w:cs="Arial"/>
          <w:b/>
          <w:bCs/>
          <w:sz w:val="22"/>
          <w:szCs w:val="22"/>
          <w:lang w:val="es-BO"/>
        </w:rPr>
        <w:t xml:space="preserve">EXONERACIÓN DE LAS CARGAS LABORALES Y SOCIALES </w:t>
      </w:r>
      <w:r w:rsidRPr="002C0EA6">
        <w:rPr>
          <w:rFonts w:ascii="Arial" w:hAnsi="Arial" w:cs="Arial"/>
          <w:b/>
          <w:sz w:val="22"/>
          <w:szCs w:val="22"/>
          <w:lang w:val="es-BO"/>
        </w:rPr>
        <w:t>A LA ENTIDAD</w:t>
      </w:r>
      <w:r w:rsidRPr="002C0EA6">
        <w:rPr>
          <w:rFonts w:ascii="Arial" w:hAnsi="Arial" w:cs="Arial"/>
          <w:b/>
          <w:bCs/>
          <w:sz w:val="22"/>
          <w:szCs w:val="22"/>
          <w:lang w:val="es-BO"/>
        </w:rPr>
        <w:t xml:space="preserve">) </w:t>
      </w:r>
      <w:r w:rsidRPr="002C0EA6">
        <w:rPr>
          <w:rFonts w:ascii="Arial" w:hAnsi="Arial" w:cs="Arial"/>
          <w:sz w:val="22"/>
          <w:szCs w:val="22"/>
        </w:rPr>
        <w:t xml:space="preserve">El </w:t>
      </w:r>
      <w:r w:rsidRPr="002C0EA6">
        <w:rPr>
          <w:rFonts w:ascii="Arial" w:hAnsi="Arial" w:cs="Arial"/>
          <w:b/>
          <w:bCs/>
          <w:sz w:val="22"/>
          <w:szCs w:val="22"/>
        </w:rPr>
        <w:t xml:space="preserve">PROVEEDOR </w:t>
      </w:r>
      <w:r w:rsidRPr="002C0EA6">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2C0EA6">
        <w:rPr>
          <w:rFonts w:ascii="Arial" w:hAnsi="Arial" w:cs="Arial"/>
          <w:b/>
          <w:bCs/>
          <w:sz w:val="22"/>
          <w:szCs w:val="22"/>
        </w:rPr>
        <w:t>ENTIDAD.</w:t>
      </w:r>
    </w:p>
    <w:p w:rsidR="002C0EA6" w:rsidRPr="002C0EA6" w:rsidRDefault="002C0EA6" w:rsidP="002C0EA6">
      <w:pPr>
        <w:widowControl w:val="0"/>
        <w:autoSpaceDE w:val="0"/>
        <w:autoSpaceDN w:val="0"/>
        <w:adjustRightInd w:val="0"/>
        <w:jc w:val="both"/>
        <w:rPr>
          <w:rFonts w:ascii="Arial" w:hAnsi="Arial" w:cs="Arial"/>
          <w:b/>
          <w:bCs/>
          <w:sz w:val="22"/>
          <w:szCs w:val="22"/>
          <w:lang w:val="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b/>
          <w:color w:val="000000"/>
          <w:sz w:val="22"/>
          <w:szCs w:val="22"/>
          <w:lang w:val="es-BO" w:eastAsia="es-BO"/>
        </w:rPr>
        <w:t xml:space="preserve">CLÁUSULA VIGÉSIMA CUARTA.- (CAUSAS DE FUERZA MAYOR Y/O CASO FORTUITO) </w:t>
      </w:r>
      <w:r w:rsidRPr="002C0EA6">
        <w:rPr>
          <w:rFonts w:ascii="Arial" w:hAnsi="Arial" w:cs="Arial"/>
          <w:color w:val="000000"/>
          <w:sz w:val="22"/>
          <w:szCs w:val="22"/>
          <w:lang w:val="es-BO" w:eastAsia="es-BO"/>
        </w:rPr>
        <w:t xml:space="preserve">Con el fin de exceptuar al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de determinadas responsabilidades por mora o por incumplimiento involuntario total o parcial del presente Contrato, la </w:t>
      </w:r>
      <w:r w:rsidRPr="002C0EA6">
        <w:rPr>
          <w:rFonts w:ascii="Arial" w:hAnsi="Arial" w:cs="Arial"/>
          <w:b/>
          <w:bCs/>
          <w:color w:val="000000"/>
          <w:sz w:val="22"/>
          <w:szCs w:val="22"/>
          <w:lang w:val="es-BO" w:eastAsia="es-BO"/>
        </w:rPr>
        <w:t xml:space="preserve">ENTIDAD </w:t>
      </w:r>
      <w:r w:rsidRPr="002C0EA6">
        <w:rPr>
          <w:rFonts w:ascii="Arial" w:hAnsi="Arial" w:cs="Arial"/>
          <w:bCs/>
          <w:color w:val="000000"/>
          <w:sz w:val="22"/>
          <w:szCs w:val="22"/>
          <w:lang w:val="es-BO" w:eastAsia="es-BO"/>
        </w:rPr>
        <w:t>a través del Responsable o la Comisión de Recepción</w:t>
      </w:r>
      <w:r w:rsidRPr="002C0EA6">
        <w:rPr>
          <w:rFonts w:ascii="Arial" w:hAnsi="Arial" w:cs="Arial"/>
          <w:b/>
          <w:bCs/>
          <w:color w:val="000000"/>
          <w:sz w:val="22"/>
          <w:szCs w:val="22"/>
          <w:lang w:val="es-BO" w:eastAsia="es-BO"/>
        </w:rPr>
        <w:t xml:space="preserve"> </w:t>
      </w:r>
      <w:r w:rsidRPr="002C0EA6">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del cumplimiento del plazo de entrega o del cumplimiento total o parcial de la entrega de los </w:t>
      </w:r>
      <w:r w:rsidRPr="002C0EA6">
        <w:rPr>
          <w:rFonts w:ascii="Arial" w:hAnsi="Arial" w:cs="Arial"/>
          <w:b/>
          <w:bCs/>
          <w:color w:val="000000"/>
          <w:sz w:val="22"/>
          <w:szCs w:val="22"/>
          <w:lang w:val="es-BO" w:eastAsia="es-BO"/>
        </w:rPr>
        <w:t>BIENES</w:t>
      </w:r>
      <w:r w:rsidRPr="002C0EA6">
        <w:rPr>
          <w:rFonts w:ascii="Arial" w:hAnsi="Arial" w:cs="Arial"/>
          <w:color w:val="000000"/>
          <w:sz w:val="22"/>
          <w:szCs w:val="22"/>
          <w:lang w:val="es-BO" w:eastAsia="es-BO"/>
        </w:rPr>
        <w:t xml:space="preserve">.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2C0EA6">
        <w:rPr>
          <w:rFonts w:ascii="Arial" w:hAnsi="Arial" w:cs="Arial"/>
          <w:b/>
          <w:bCs/>
          <w:color w:val="000000"/>
          <w:sz w:val="22"/>
          <w:szCs w:val="22"/>
          <w:lang w:val="es-BO" w:eastAsia="es-BO"/>
        </w:rPr>
        <w:t xml:space="preserve">BIENES </w:t>
      </w:r>
      <w:r w:rsidRPr="002C0EA6">
        <w:rPr>
          <w:rFonts w:ascii="Arial" w:hAnsi="Arial" w:cs="Arial"/>
          <w:color w:val="000000"/>
          <w:sz w:val="22"/>
          <w:szCs w:val="22"/>
          <w:lang w:val="es-BO" w:eastAsia="es-BO"/>
        </w:rPr>
        <w:t xml:space="preserve">o demora justificada en el cumplimiento del plazo de entrega, de modo inexcusable e imprescindible en cada caso, el </w:t>
      </w:r>
      <w:r w:rsidRPr="002C0EA6">
        <w:rPr>
          <w:rFonts w:ascii="Arial" w:hAnsi="Arial" w:cs="Arial"/>
          <w:b/>
          <w:bCs/>
          <w:color w:val="000000"/>
          <w:sz w:val="22"/>
          <w:szCs w:val="22"/>
          <w:lang w:val="es-BO" w:eastAsia="es-BO"/>
        </w:rPr>
        <w:t xml:space="preserve">PROVEEDOR </w:t>
      </w:r>
      <w:r w:rsidRPr="002C0EA6">
        <w:rPr>
          <w:rFonts w:ascii="Arial" w:hAnsi="Arial" w:cs="Arial"/>
          <w:color w:val="000000"/>
          <w:sz w:val="22"/>
          <w:szCs w:val="22"/>
          <w:lang w:val="es-BO" w:eastAsia="es-BO"/>
        </w:rPr>
        <w:t xml:space="preserve">deberá presentar por escrito a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p>
    <w:p w:rsidR="002C0EA6" w:rsidRPr="002C0EA6" w:rsidRDefault="002C0EA6" w:rsidP="002C0EA6">
      <w:pPr>
        <w:autoSpaceDE w:val="0"/>
        <w:autoSpaceDN w:val="0"/>
        <w:adjustRightInd w:val="0"/>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en el plazo de dos (2) días hábiles deberá aceptar o rechazar la solicitud. En caso de aceptación expresa,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 xml:space="preserve">deberá realizar: </w:t>
      </w:r>
    </w:p>
    <w:p w:rsidR="002C0EA6" w:rsidRPr="002C0EA6" w:rsidRDefault="002C0EA6" w:rsidP="002C0EA6">
      <w:pPr>
        <w:autoSpaceDE w:val="0"/>
        <w:autoSpaceDN w:val="0"/>
        <w:adjustRightInd w:val="0"/>
        <w:spacing w:after="13"/>
        <w:jc w:val="both"/>
        <w:rPr>
          <w:rFonts w:ascii="Arial" w:hAnsi="Arial" w:cs="Arial"/>
          <w:b/>
          <w:bCs/>
          <w:color w:val="000000"/>
          <w:sz w:val="22"/>
          <w:szCs w:val="22"/>
          <w:lang w:val="es-BO" w:eastAsia="es-BO"/>
        </w:rPr>
      </w:pPr>
    </w:p>
    <w:p w:rsidR="002C0EA6" w:rsidRPr="002C0EA6" w:rsidRDefault="002C0EA6" w:rsidP="00597CED">
      <w:pPr>
        <w:numPr>
          <w:ilvl w:val="0"/>
          <w:numId w:val="41"/>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La ampliación del plazo de entrega a través de un Contrato Modificatorio o; </w:t>
      </w:r>
    </w:p>
    <w:p w:rsidR="002C0EA6" w:rsidRPr="002C0EA6" w:rsidRDefault="002C0EA6" w:rsidP="00597CED">
      <w:pPr>
        <w:numPr>
          <w:ilvl w:val="0"/>
          <w:numId w:val="41"/>
        </w:numPr>
        <w:autoSpaceDE w:val="0"/>
        <w:autoSpaceDN w:val="0"/>
        <w:adjustRightInd w:val="0"/>
        <w:spacing w:after="13"/>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2C0EA6">
        <w:rPr>
          <w:rFonts w:ascii="Arial" w:hAnsi="Arial" w:cs="Arial"/>
          <w:b/>
          <w:bCs/>
          <w:color w:val="000000"/>
          <w:sz w:val="22"/>
          <w:szCs w:val="22"/>
          <w:lang w:val="es-BO" w:eastAsia="es-BO"/>
        </w:rPr>
        <w:t>PROVEEDOR</w:t>
      </w:r>
      <w:r w:rsidRPr="002C0EA6">
        <w:rPr>
          <w:rFonts w:ascii="Arial" w:hAnsi="Arial" w:cs="Arial"/>
          <w:bCs/>
          <w:color w:val="000000"/>
          <w:sz w:val="22"/>
          <w:szCs w:val="22"/>
          <w:lang w:val="es-BO" w:eastAsia="es-BO"/>
        </w:rPr>
        <w:t xml:space="preserve">. </w:t>
      </w:r>
    </w:p>
    <w:p w:rsidR="002C0EA6" w:rsidRPr="002C0EA6" w:rsidRDefault="002C0EA6" w:rsidP="002C0EA6">
      <w:pPr>
        <w:widowControl w:val="0"/>
        <w:jc w:val="both"/>
        <w:rPr>
          <w:rFonts w:ascii="Arial" w:hAnsi="Arial" w:cs="Arial"/>
          <w:spacing w:val="-3"/>
          <w:sz w:val="22"/>
          <w:szCs w:val="22"/>
          <w:lang w:val="es-BO"/>
        </w:rPr>
      </w:pPr>
      <w:r w:rsidRPr="002C0EA6">
        <w:rPr>
          <w:rFonts w:ascii="Arial" w:hAnsi="Arial" w:cs="Arial"/>
          <w:b/>
          <w:sz w:val="22"/>
          <w:szCs w:val="22"/>
          <w:lang w:val="es-BO"/>
        </w:rPr>
        <w:t xml:space="preserve"> </w:t>
      </w:r>
    </w:p>
    <w:p w:rsidR="002C0EA6" w:rsidRPr="002C0EA6" w:rsidRDefault="002C0EA6" w:rsidP="002C0EA6">
      <w:pPr>
        <w:widowControl w:val="0"/>
        <w:jc w:val="both"/>
        <w:rPr>
          <w:rFonts w:ascii="Arial" w:hAnsi="Arial" w:cs="Arial"/>
          <w:spacing w:val="-3"/>
          <w:sz w:val="22"/>
          <w:szCs w:val="22"/>
          <w:lang w:val="es-BO"/>
        </w:rPr>
      </w:pPr>
      <w:r w:rsidRPr="002C0EA6">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2C0EA6" w:rsidRPr="002C0EA6" w:rsidRDefault="002C0EA6" w:rsidP="002C0EA6">
      <w:pPr>
        <w:widowControl w:val="0"/>
        <w:jc w:val="both"/>
        <w:rPr>
          <w:rFonts w:ascii="Arial" w:hAnsi="Arial" w:cs="Arial"/>
          <w:b/>
          <w:sz w:val="22"/>
          <w:szCs w:val="22"/>
          <w:lang w:val="es-BO"/>
        </w:rPr>
      </w:pPr>
    </w:p>
    <w:p w:rsidR="002C0EA6" w:rsidRPr="002C0EA6" w:rsidRDefault="002C0EA6" w:rsidP="002C0EA6">
      <w:pPr>
        <w:widowControl w:val="0"/>
        <w:jc w:val="both"/>
        <w:rPr>
          <w:rFonts w:ascii="Arial" w:hAnsi="Arial" w:cs="Arial"/>
          <w:b/>
          <w:sz w:val="22"/>
          <w:szCs w:val="22"/>
          <w:lang w:val="es-BO"/>
        </w:rPr>
      </w:pPr>
      <w:r w:rsidRPr="002C0EA6">
        <w:rPr>
          <w:rFonts w:ascii="Arial" w:hAnsi="Arial" w:cs="Arial"/>
          <w:b/>
          <w:sz w:val="22"/>
          <w:szCs w:val="22"/>
          <w:lang w:val="es-BO"/>
        </w:rPr>
        <w:t xml:space="preserve">CLÁUSULA VIGÉSIMA QUINTA.- (TERMINACIÓN DEL CONTRATO) </w:t>
      </w:r>
      <w:r w:rsidRPr="002C0EA6">
        <w:rPr>
          <w:rFonts w:ascii="Arial" w:hAnsi="Arial" w:cs="Arial"/>
          <w:sz w:val="22"/>
          <w:szCs w:val="22"/>
          <w:lang w:val="es-BO"/>
        </w:rPr>
        <w:t>El presente Contrato concluirá por una de las siguientes causas:</w:t>
      </w:r>
    </w:p>
    <w:p w:rsidR="002C0EA6" w:rsidRPr="002C0EA6" w:rsidRDefault="002C0EA6" w:rsidP="002C0EA6">
      <w:pPr>
        <w:widowControl w:val="0"/>
        <w:tabs>
          <w:tab w:val="left" w:pos="709"/>
        </w:tabs>
        <w:jc w:val="both"/>
        <w:rPr>
          <w:rFonts w:ascii="Arial" w:hAnsi="Arial" w:cs="Arial"/>
          <w:sz w:val="22"/>
          <w:szCs w:val="22"/>
          <w:lang w:val="es-BO"/>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0"/>
          <w:numId w:val="35"/>
        </w:numPr>
        <w:tabs>
          <w:tab w:val="left" w:pos="709"/>
        </w:tabs>
        <w:contextualSpacing/>
        <w:jc w:val="both"/>
        <w:rPr>
          <w:rFonts w:ascii="Arial" w:hAnsi="Arial" w:cs="Arial"/>
          <w:b/>
          <w:vanish/>
          <w:sz w:val="22"/>
          <w:szCs w:val="22"/>
          <w:lang w:val="es-BO" w:eastAsia="en-US"/>
        </w:rPr>
      </w:pPr>
    </w:p>
    <w:p w:rsidR="002C0EA6" w:rsidRPr="002C0EA6" w:rsidRDefault="002C0EA6" w:rsidP="00597CED">
      <w:pPr>
        <w:widowControl w:val="0"/>
        <w:numPr>
          <w:ilvl w:val="1"/>
          <w:numId w:val="35"/>
        </w:numPr>
        <w:tabs>
          <w:tab w:val="left" w:pos="709"/>
        </w:tabs>
        <w:contextualSpacing/>
        <w:jc w:val="both"/>
        <w:rPr>
          <w:rFonts w:ascii="Arial" w:hAnsi="Arial" w:cs="Arial"/>
          <w:sz w:val="22"/>
          <w:szCs w:val="22"/>
          <w:lang w:val="es-BO" w:eastAsia="en-US"/>
        </w:rPr>
      </w:pPr>
      <w:r w:rsidRPr="002C0EA6">
        <w:rPr>
          <w:rFonts w:ascii="Arial" w:hAnsi="Arial" w:cs="Arial"/>
          <w:b/>
          <w:sz w:val="22"/>
          <w:szCs w:val="22"/>
          <w:lang w:val="es-BO" w:eastAsia="en-US"/>
        </w:rPr>
        <w:t xml:space="preserve">Por Cumplimiento del Contrato: </w:t>
      </w:r>
      <w:r w:rsidRPr="002C0EA6">
        <w:rPr>
          <w:rFonts w:ascii="Arial" w:hAnsi="Arial" w:cs="Arial"/>
          <w:sz w:val="22"/>
          <w:szCs w:val="22"/>
          <w:lang w:val="es-BO" w:eastAsia="en-US"/>
        </w:rPr>
        <w:t xml:space="preserve">Es la forma ordinaria de terminación, donde la </w:t>
      </w:r>
      <w:r w:rsidRPr="002C0EA6">
        <w:rPr>
          <w:rFonts w:ascii="Arial" w:hAnsi="Arial" w:cs="Arial"/>
          <w:b/>
          <w:sz w:val="22"/>
          <w:szCs w:val="22"/>
          <w:lang w:val="es-BO" w:eastAsia="en-US"/>
        </w:rPr>
        <w:t xml:space="preserve">ENTIDAD </w:t>
      </w:r>
      <w:r w:rsidRPr="002C0EA6">
        <w:rPr>
          <w:rFonts w:ascii="Arial" w:hAnsi="Arial" w:cs="Arial"/>
          <w:sz w:val="22"/>
          <w:szCs w:val="22"/>
          <w:lang w:val="es-BO" w:eastAsia="en-US"/>
        </w:rPr>
        <w:t xml:space="preserve">como el </w:t>
      </w:r>
      <w:r w:rsidRPr="002C0EA6">
        <w:rPr>
          <w:rFonts w:ascii="Arial" w:hAnsi="Arial" w:cs="Arial"/>
          <w:b/>
          <w:sz w:val="22"/>
          <w:szCs w:val="22"/>
          <w:lang w:val="es-BO" w:eastAsia="en-US"/>
        </w:rPr>
        <w:t xml:space="preserve">PROVEEDOR </w:t>
      </w:r>
      <w:r w:rsidRPr="002C0EA6">
        <w:rPr>
          <w:rFonts w:ascii="Arial" w:hAnsi="Arial" w:cs="Arial"/>
          <w:sz w:val="22"/>
          <w:szCs w:val="22"/>
          <w:lang w:val="es-BO" w:eastAsia="en-US"/>
        </w:rPr>
        <w:t xml:space="preserve">darán por terminado el presente Contrato, cuando ambas partes hayan dado cumplimiento a todas las condiciones y estipulaciones contenidas en el mismo, lo cual se hará constar en el Certificado de Cumplimiento de </w:t>
      </w:r>
      <w:r w:rsidRPr="002C0EA6">
        <w:rPr>
          <w:rFonts w:ascii="Arial" w:hAnsi="Arial" w:cs="Arial"/>
          <w:sz w:val="22"/>
          <w:szCs w:val="22"/>
          <w:lang w:val="es-BO" w:eastAsia="en-US"/>
        </w:rPr>
        <w:lastRenderedPageBreak/>
        <w:t xml:space="preserve">Contrato, emitido por la </w:t>
      </w:r>
      <w:r w:rsidRPr="002C0EA6">
        <w:rPr>
          <w:rFonts w:ascii="Arial" w:hAnsi="Arial" w:cs="Arial"/>
          <w:b/>
          <w:sz w:val="22"/>
          <w:szCs w:val="22"/>
          <w:lang w:val="es-BO" w:eastAsia="en-US"/>
        </w:rPr>
        <w:t>ENTIDAD</w:t>
      </w:r>
      <w:r w:rsidRPr="002C0EA6">
        <w:rPr>
          <w:rFonts w:ascii="Arial" w:hAnsi="Arial" w:cs="Arial"/>
          <w:sz w:val="22"/>
          <w:szCs w:val="22"/>
          <w:lang w:val="es-BO" w:eastAsia="en-US"/>
        </w:rPr>
        <w:t>.</w:t>
      </w:r>
    </w:p>
    <w:p w:rsidR="002C0EA6" w:rsidRPr="002C0EA6" w:rsidRDefault="002C0EA6" w:rsidP="002C0EA6">
      <w:pPr>
        <w:widowControl w:val="0"/>
        <w:tabs>
          <w:tab w:val="left" w:pos="851"/>
        </w:tabs>
        <w:ind w:left="709" w:hanging="709"/>
        <w:jc w:val="both"/>
        <w:rPr>
          <w:rFonts w:ascii="Arial" w:hAnsi="Arial" w:cs="Arial"/>
          <w:sz w:val="22"/>
          <w:szCs w:val="22"/>
          <w:lang w:val="es-BO"/>
        </w:rPr>
      </w:pPr>
    </w:p>
    <w:p w:rsidR="002C0EA6" w:rsidRPr="002C0EA6" w:rsidRDefault="002C0EA6" w:rsidP="00597CED">
      <w:pPr>
        <w:widowControl w:val="0"/>
        <w:numPr>
          <w:ilvl w:val="1"/>
          <w:numId w:val="35"/>
        </w:numPr>
        <w:tabs>
          <w:tab w:val="left" w:pos="709"/>
        </w:tabs>
        <w:jc w:val="both"/>
        <w:rPr>
          <w:rFonts w:ascii="Arial" w:hAnsi="Arial" w:cs="Arial"/>
          <w:sz w:val="22"/>
          <w:szCs w:val="22"/>
          <w:lang w:val="es-BO"/>
        </w:rPr>
      </w:pPr>
      <w:r w:rsidRPr="002C0EA6">
        <w:rPr>
          <w:rFonts w:ascii="Arial" w:hAnsi="Arial" w:cs="Arial"/>
          <w:b/>
          <w:sz w:val="22"/>
          <w:szCs w:val="22"/>
          <w:lang w:val="es-BO"/>
        </w:rPr>
        <w:t xml:space="preserve">Por Resolución del Contrato: </w:t>
      </w:r>
      <w:r w:rsidRPr="002C0EA6">
        <w:rPr>
          <w:rFonts w:ascii="Arial" w:hAnsi="Arial" w:cs="Arial"/>
          <w:sz w:val="22"/>
          <w:szCs w:val="22"/>
          <w:lang w:val="es-BO"/>
        </w:rPr>
        <w:t>Es la forma extraordinaria de terminación del Contrato que procederá únicamente por las siguientes causales:</w:t>
      </w:r>
    </w:p>
    <w:p w:rsidR="002C0EA6" w:rsidRPr="002C0EA6" w:rsidRDefault="002C0EA6" w:rsidP="002C0EA6">
      <w:pPr>
        <w:widowControl w:val="0"/>
        <w:tabs>
          <w:tab w:val="left" w:pos="709"/>
        </w:tabs>
        <w:ind w:left="720"/>
        <w:jc w:val="both"/>
        <w:rPr>
          <w:rFonts w:ascii="Arial" w:hAnsi="Arial" w:cs="Arial"/>
          <w:sz w:val="22"/>
          <w:szCs w:val="22"/>
          <w:lang w:val="es-BO"/>
        </w:rPr>
      </w:pPr>
    </w:p>
    <w:p w:rsidR="002C0EA6" w:rsidRPr="002C0EA6" w:rsidRDefault="002C0EA6" w:rsidP="00597CED">
      <w:pPr>
        <w:widowControl w:val="0"/>
        <w:numPr>
          <w:ilvl w:val="2"/>
          <w:numId w:val="35"/>
        </w:numPr>
        <w:ind w:left="1418" w:hanging="1134"/>
        <w:rPr>
          <w:rFonts w:ascii="Arial" w:hAnsi="Arial" w:cs="Arial"/>
          <w:b/>
          <w:sz w:val="22"/>
          <w:szCs w:val="22"/>
          <w:lang w:val="es-BO"/>
        </w:rPr>
      </w:pPr>
      <w:r w:rsidRPr="002C0EA6">
        <w:rPr>
          <w:rFonts w:ascii="Arial" w:hAnsi="Arial" w:cs="Arial"/>
          <w:b/>
          <w:sz w:val="22"/>
          <w:szCs w:val="22"/>
          <w:lang w:val="es-BO"/>
        </w:rPr>
        <w:t>Resolución a requerimiento de la ENTIDAD, por causales atribuibles al PROVEEDOR:</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597CED">
      <w:pPr>
        <w:widowControl w:val="0"/>
        <w:numPr>
          <w:ilvl w:val="0"/>
          <w:numId w:val="33"/>
        </w:numPr>
        <w:tabs>
          <w:tab w:val="num" w:pos="1843"/>
        </w:tabs>
        <w:ind w:left="1843" w:hanging="425"/>
        <w:jc w:val="both"/>
        <w:rPr>
          <w:rFonts w:ascii="Arial" w:hAnsi="Arial" w:cs="Arial"/>
          <w:sz w:val="22"/>
          <w:szCs w:val="22"/>
          <w:lang w:val="es-BO"/>
        </w:rPr>
      </w:pPr>
      <w:r w:rsidRPr="002C0EA6">
        <w:rPr>
          <w:rFonts w:ascii="Arial" w:hAnsi="Arial" w:cs="Arial"/>
          <w:sz w:val="22"/>
          <w:szCs w:val="22"/>
          <w:lang w:val="es-BO"/>
        </w:rPr>
        <w:t xml:space="preserve">Por disolución del </w:t>
      </w:r>
      <w:r w:rsidRPr="002C0EA6">
        <w:rPr>
          <w:rFonts w:ascii="Arial" w:hAnsi="Arial" w:cs="Arial"/>
          <w:b/>
          <w:sz w:val="22"/>
          <w:szCs w:val="22"/>
          <w:lang w:val="es-BO"/>
        </w:rPr>
        <w:t>PROVEEDOR.</w:t>
      </w:r>
    </w:p>
    <w:p w:rsidR="002C0EA6" w:rsidRPr="002C0EA6" w:rsidRDefault="002C0EA6" w:rsidP="00597CED">
      <w:pPr>
        <w:widowControl w:val="0"/>
        <w:numPr>
          <w:ilvl w:val="0"/>
          <w:numId w:val="33"/>
        </w:numPr>
        <w:tabs>
          <w:tab w:val="num" w:pos="1843"/>
        </w:tabs>
        <w:ind w:left="1843" w:hanging="425"/>
        <w:jc w:val="both"/>
        <w:rPr>
          <w:rFonts w:ascii="Arial" w:hAnsi="Arial" w:cs="Arial"/>
          <w:sz w:val="22"/>
          <w:szCs w:val="22"/>
          <w:lang w:val="es-BO"/>
        </w:rPr>
      </w:pPr>
      <w:r w:rsidRPr="002C0EA6">
        <w:rPr>
          <w:rFonts w:ascii="Arial" w:hAnsi="Arial" w:cs="Arial"/>
          <w:sz w:val="22"/>
          <w:szCs w:val="22"/>
          <w:lang w:val="es-BO"/>
        </w:rPr>
        <w:t xml:space="preserve">Por quiebra declarada del </w:t>
      </w:r>
      <w:r w:rsidRPr="002C0EA6">
        <w:rPr>
          <w:rFonts w:ascii="Arial" w:hAnsi="Arial" w:cs="Arial"/>
          <w:b/>
          <w:sz w:val="22"/>
          <w:szCs w:val="22"/>
          <w:lang w:val="es-BO"/>
        </w:rPr>
        <w:t>PROVEEDOR.</w:t>
      </w:r>
    </w:p>
    <w:p w:rsidR="002C0EA6" w:rsidRPr="002C0EA6" w:rsidRDefault="002C0EA6" w:rsidP="00597CED">
      <w:pPr>
        <w:widowControl w:val="0"/>
        <w:numPr>
          <w:ilvl w:val="0"/>
          <w:numId w:val="33"/>
        </w:numPr>
        <w:tabs>
          <w:tab w:val="num" w:pos="1843"/>
        </w:tabs>
        <w:ind w:left="1843" w:hanging="425"/>
        <w:jc w:val="both"/>
        <w:rPr>
          <w:rFonts w:ascii="Arial" w:hAnsi="Arial" w:cs="Arial"/>
          <w:sz w:val="22"/>
          <w:szCs w:val="22"/>
          <w:lang w:val="es-BO"/>
        </w:rPr>
      </w:pPr>
      <w:r w:rsidRPr="002C0EA6">
        <w:rPr>
          <w:rFonts w:ascii="Arial" w:hAnsi="Arial" w:cs="Arial"/>
          <w:sz w:val="22"/>
          <w:szCs w:val="22"/>
          <w:lang w:val="es-BO"/>
        </w:rPr>
        <w:t xml:space="preserve">Por incumplimiento injustificado a la Cláusula Décima Primera (Plazo de Entrega), sin que el </w:t>
      </w:r>
      <w:r w:rsidRPr="002C0EA6">
        <w:rPr>
          <w:rFonts w:ascii="Arial" w:hAnsi="Arial" w:cs="Arial"/>
          <w:b/>
          <w:sz w:val="22"/>
          <w:szCs w:val="22"/>
          <w:lang w:val="es-BO"/>
        </w:rPr>
        <w:t xml:space="preserve">PROVEEDOR </w:t>
      </w:r>
      <w:r w:rsidRPr="002C0EA6">
        <w:rPr>
          <w:rFonts w:ascii="Arial" w:hAnsi="Arial" w:cs="Arial"/>
          <w:sz w:val="22"/>
          <w:szCs w:val="22"/>
          <w:lang w:val="es-BO"/>
        </w:rPr>
        <w:t>adopte medidas necesarias y oportunas para recuperar su demora y asegurar la conclusión de la entrega.</w:t>
      </w:r>
    </w:p>
    <w:p w:rsidR="002C0EA6" w:rsidRPr="002C0EA6" w:rsidRDefault="002C0EA6" w:rsidP="00597CED">
      <w:pPr>
        <w:widowControl w:val="0"/>
        <w:numPr>
          <w:ilvl w:val="0"/>
          <w:numId w:val="33"/>
        </w:numPr>
        <w:tabs>
          <w:tab w:val="num" w:pos="1843"/>
        </w:tabs>
        <w:ind w:left="1843" w:hanging="425"/>
        <w:jc w:val="both"/>
        <w:rPr>
          <w:rFonts w:ascii="Arial" w:hAnsi="Arial" w:cs="Arial"/>
          <w:sz w:val="22"/>
          <w:szCs w:val="22"/>
          <w:lang w:val="es-BO"/>
        </w:rPr>
      </w:pPr>
      <w:r w:rsidRPr="002C0EA6">
        <w:rPr>
          <w:rFonts w:ascii="Arial" w:hAnsi="Arial" w:cs="Arial"/>
          <w:sz w:val="22"/>
          <w:szCs w:val="22"/>
          <w:lang w:val="es-BO"/>
        </w:rPr>
        <w:t xml:space="preserve">Cuando el monto de la multa por atraso en la entrega de los </w:t>
      </w:r>
      <w:r w:rsidRPr="002C0EA6">
        <w:rPr>
          <w:rFonts w:ascii="Arial" w:hAnsi="Arial" w:cs="Arial"/>
          <w:b/>
          <w:sz w:val="22"/>
          <w:szCs w:val="22"/>
          <w:lang w:val="es-BO"/>
        </w:rPr>
        <w:t>BIENES</w:t>
      </w:r>
      <w:r w:rsidRPr="002C0EA6">
        <w:rPr>
          <w:rFonts w:ascii="Arial" w:hAnsi="Arial" w:cs="Arial"/>
          <w:sz w:val="22"/>
          <w:szCs w:val="22"/>
          <w:lang w:val="es-BO"/>
        </w:rPr>
        <w:t>, alcance el diez por ciento (10%) del monto total del contrato, decisión optativa, o el veinte por ciento (20%), de forma obligatoria.</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597CED">
      <w:pPr>
        <w:widowControl w:val="0"/>
        <w:numPr>
          <w:ilvl w:val="2"/>
          <w:numId w:val="35"/>
        </w:numPr>
        <w:ind w:left="1418" w:hanging="1134"/>
        <w:rPr>
          <w:rFonts w:ascii="Arial" w:hAnsi="Arial" w:cs="Arial"/>
          <w:b/>
          <w:sz w:val="22"/>
          <w:szCs w:val="22"/>
          <w:lang w:val="es-BO"/>
        </w:rPr>
      </w:pPr>
      <w:r w:rsidRPr="002C0EA6">
        <w:rPr>
          <w:rFonts w:ascii="Arial" w:hAnsi="Arial" w:cs="Arial"/>
          <w:b/>
          <w:sz w:val="22"/>
          <w:szCs w:val="22"/>
          <w:lang w:val="es-BO"/>
        </w:rPr>
        <w:t>Resolución a requerimiento del PROVEEDOR por causales atribuibles a la ENTIDAD:</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597CED">
      <w:pPr>
        <w:widowControl w:val="0"/>
        <w:numPr>
          <w:ilvl w:val="0"/>
          <w:numId w:val="34"/>
        </w:numPr>
        <w:tabs>
          <w:tab w:val="left" w:pos="1418"/>
        </w:tabs>
        <w:ind w:hanging="586"/>
        <w:jc w:val="both"/>
        <w:rPr>
          <w:rFonts w:ascii="Arial" w:hAnsi="Arial" w:cs="Arial"/>
          <w:b/>
          <w:sz w:val="22"/>
          <w:szCs w:val="22"/>
          <w:lang w:val="es-BO"/>
        </w:rPr>
      </w:pPr>
      <w:r w:rsidRPr="002C0EA6">
        <w:rPr>
          <w:rFonts w:ascii="Arial" w:hAnsi="Arial" w:cs="Arial"/>
          <w:sz w:val="22"/>
          <w:szCs w:val="22"/>
          <w:lang w:val="es-BO"/>
        </w:rPr>
        <w:t xml:space="preserve">Por instrucciones injustificadas emanadas de la </w:t>
      </w:r>
      <w:r w:rsidRPr="002C0EA6">
        <w:rPr>
          <w:rFonts w:ascii="Arial" w:hAnsi="Arial" w:cs="Arial"/>
          <w:b/>
          <w:sz w:val="22"/>
          <w:szCs w:val="22"/>
          <w:lang w:val="es-BO"/>
        </w:rPr>
        <w:t>ENTIDAD</w:t>
      </w:r>
      <w:r w:rsidRPr="002C0EA6">
        <w:rPr>
          <w:rFonts w:ascii="Arial" w:hAnsi="Arial" w:cs="Arial"/>
          <w:sz w:val="22"/>
          <w:szCs w:val="22"/>
          <w:lang w:val="es-BO"/>
        </w:rPr>
        <w:t xml:space="preserve"> para la suspensión de la provisión de los </w:t>
      </w:r>
      <w:r w:rsidRPr="002C0EA6">
        <w:rPr>
          <w:rFonts w:ascii="Arial" w:hAnsi="Arial" w:cs="Arial"/>
          <w:b/>
          <w:sz w:val="22"/>
          <w:szCs w:val="22"/>
          <w:lang w:val="es-BO"/>
        </w:rPr>
        <w:t>BIENES</w:t>
      </w:r>
      <w:r w:rsidRPr="002C0EA6">
        <w:rPr>
          <w:rFonts w:ascii="Arial" w:hAnsi="Arial" w:cs="Arial"/>
          <w:sz w:val="22"/>
          <w:szCs w:val="22"/>
          <w:lang w:val="es-BO"/>
        </w:rPr>
        <w:t xml:space="preserve"> por más de treinta (30) días calendario.</w:t>
      </w:r>
    </w:p>
    <w:p w:rsidR="002C0EA6" w:rsidRPr="002C0EA6" w:rsidRDefault="002C0EA6" w:rsidP="00597CED">
      <w:pPr>
        <w:widowControl w:val="0"/>
        <w:numPr>
          <w:ilvl w:val="0"/>
          <w:numId w:val="34"/>
        </w:numPr>
        <w:ind w:hanging="586"/>
        <w:jc w:val="both"/>
        <w:rPr>
          <w:rFonts w:ascii="Arial" w:hAnsi="Arial" w:cs="Arial"/>
          <w:sz w:val="22"/>
          <w:szCs w:val="22"/>
          <w:lang w:val="es-BO"/>
        </w:rPr>
      </w:pPr>
      <w:r w:rsidRPr="002C0EA6">
        <w:rPr>
          <w:rFonts w:ascii="Arial" w:hAnsi="Arial" w:cs="Arial"/>
          <w:sz w:val="22"/>
          <w:szCs w:val="22"/>
          <w:lang w:val="es-BO"/>
        </w:rPr>
        <w:t xml:space="preserve">Si apartándose de los términos del Contrato, la </w:t>
      </w:r>
      <w:r w:rsidRPr="002C0EA6">
        <w:rPr>
          <w:rFonts w:ascii="Arial" w:hAnsi="Arial" w:cs="Arial"/>
          <w:b/>
          <w:sz w:val="22"/>
          <w:szCs w:val="22"/>
          <w:lang w:val="es-BO"/>
        </w:rPr>
        <w:t xml:space="preserve">ENTIDAD </w:t>
      </w:r>
      <w:r w:rsidRPr="002C0EA6">
        <w:rPr>
          <w:rFonts w:ascii="Arial" w:hAnsi="Arial" w:cs="Arial"/>
          <w:sz w:val="22"/>
          <w:szCs w:val="22"/>
          <w:lang w:val="es-BO"/>
        </w:rPr>
        <w:t>pretende realizar modificaciones al alcance, monto y/o plazo del Contrato, sin la emisión del Contrato Modificatorio correspondiente;</w:t>
      </w:r>
    </w:p>
    <w:p w:rsidR="002C0EA6" w:rsidRPr="002C0EA6" w:rsidRDefault="002C0EA6" w:rsidP="00597CED">
      <w:pPr>
        <w:widowControl w:val="0"/>
        <w:numPr>
          <w:ilvl w:val="0"/>
          <w:numId w:val="34"/>
        </w:numPr>
        <w:ind w:hanging="586"/>
        <w:jc w:val="both"/>
        <w:rPr>
          <w:rFonts w:ascii="Arial" w:hAnsi="Arial" w:cs="Arial"/>
          <w:b/>
          <w:sz w:val="22"/>
          <w:szCs w:val="22"/>
          <w:lang w:val="es-BO"/>
        </w:rPr>
      </w:pPr>
      <w:r w:rsidRPr="002C0EA6">
        <w:rPr>
          <w:rFonts w:ascii="Arial" w:hAnsi="Arial" w:cs="Arial"/>
          <w:sz w:val="22"/>
          <w:szCs w:val="22"/>
          <w:lang w:val="es-BO"/>
        </w:rPr>
        <w:t xml:space="preserve">Por incumplimiento injustificado en el pago, por más de cuarenta y cinco (45) días calendario, computables a partir de la fecha de la recepción de los </w:t>
      </w:r>
      <w:r w:rsidRPr="002C0EA6">
        <w:rPr>
          <w:rFonts w:ascii="Arial" w:hAnsi="Arial" w:cs="Arial"/>
          <w:b/>
          <w:sz w:val="22"/>
          <w:szCs w:val="22"/>
          <w:lang w:val="es-BO"/>
        </w:rPr>
        <w:t>BIENES</w:t>
      </w:r>
      <w:r w:rsidRPr="002C0EA6">
        <w:rPr>
          <w:rFonts w:ascii="Arial" w:hAnsi="Arial" w:cs="Arial"/>
          <w:sz w:val="22"/>
          <w:szCs w:val="22"/>
          <w:lang w:val="es-BO"/>
        </w:rPr>
        <w:t xml:space="preserve"> en la entidad, conforme las condiciones del Contrato;</w:t>
      </w:r>
    </w:p>
    <w:p w:rsidR="002C0EA6" w:rsidRPr="002C0EA6" w:rsidRDefault="002C0EA6" w:rsidP="002C0EA6">
      <w:pPr>
        <w:widowControl w:val="0"/>
        <w:tabs>
          <w:tab w:val="left" w:pos="1418"/>
        </w:tabs>
        <w:ind w:hanging="586"/>
        <w:jc w:val="both"/>
        <w:rPr>
          <w:rFonts w:ascii="Arial" w:hAnsi="Arial" w:cs="Arial"/>
          <w:b/>
          <w:sz w:val="22"/>
          <w:szCs w:val="22"/>
          <w:lang w:val="es-BO"/>
        </w:rPr>
      </w:pPr>
    </w:p>
    <w:p w:rsidR="002C0EA6" w:rsidRPr="002C0EA6" w:rsidRDefault="002C0EA6" w:rsidP="00597CED">
      <w:pPr>
        <w:widowControl w:val="0"/>
        <w:numPr>
          <w:ilvl w:val="2"/>
          <w:numId w:val="35"/>
        </w:numPr>
        <w:ind w:left="1418" w:hanging="1134"/>
        <w:jc w:val="both"/>
        <w:rPr>
          <w:rFonts w:ascii="Arial" w:hAnsi="Arial" w:cs="Arial"/>
          <w:sz w:val="22"/>
          <w:szCs w:val="22"/>
          <w:lang w:val="es-BO"/>
        </w:rPr>
      </w:pPr>
      <w:r w:rsidRPr="002C0EA6">
        <w:rPr>
          <w:rFonts w:ascii="Arial" w:hAnsi="Arial" w:cs="Arial"/>
          <w:b/>
          <w:sz w:val="22"/>
          <w:szCs w:val="22"/>
          <w:lang w:val="es-BO"/>
        </w:rPr>
        <w:t xml:space="preserve">Formas de resolución y reglas aplicables a la Resolución: </w:t>
      </w:r>
      <w:r w:rsidRPr="002C0EA6">
        <w:rPr>
          <w:rFonts w:ascii="Arial" w:hAnsi="Arial" w:cs="Arial"/>
          <w:sz w:val="22"/>
          <w:szCs w:val="22"/>
          <w:lang w:val="es-BO"/>
        </w:rPr>
        <w:t xml:space="preserve">De acuerdo a las causales de Resolución del Contrato señaladas precedentemente, podrá efectivizarse la terminación total o parcial del Contrato. </w:t>
      </w:r>
    </w:p>
    <w:p w:rsidR="002C0EA6" w:rsidRPr="002C0EA6" w:rsidRDefault="002C0EA6" w:rsidP="002C0EA6">
      <w:pPr>
        <w:widowControl w:val="0"/>
        <w:ind w:left="1560"/>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sz w:val="22"/>
          <w:szCs w:val="22"/>
          <w:lang w:val="es-BO"/>
        </w:rPr>
      </w:pPr>
      <w:r w:rsidRPr="002C0EA6">
        <w:rPr>
          <w:rFonts w:ascii="Arial" w:hAnsi="Arial" w:cs="Arial"/>
          <w:sz w:val="22"/>
          <w:szCs w:val="22"/>
          <w:lang w:val="es-BO"/>
        </w:rPr>
        <w:t>La terminación total del Contrato procederá para bienes</w:t>
      </w:r>
      <w:r w:rsidRPr="002C0EA6">
        <w:rPr>
          <w:rFonts w:ascii="Arial" w:hAnsi="Arial" w:cs="Arial"/>
          <w:b/>
          <w:sz w:val="22"/>
          <w:szCs w:val="22"/>
          <w:lang w:val="es-BO"/>
        </w:rPr>
        <w:t xml:space="preserve"> </w:t>
      </w:r>
      <w:r w:rsidRPr="002C0EA6">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2C0EA6">
        <w:rPr>
          <w:rFonts w:ascii="Arial" w:hAnsi="Arial" w:cs="Arial"/>
          <w:b/>
          <w:sz w:val="22"/>
          <w:szCs w:val="22"/>
          <w:lang w:val="es-BO"/>
        </w:rPr>
        <w:t>ENTIDAD</w:t>
      </w:r>
      <w:r w:rsidRPr="002C0EA6">
        <w:rPr>
          <w:rFonts w:ascii="Arial" w:hAnsi="Arial" w:cs="Arial"/>
          <w:sz w:val="22"/>
          <w:szCs w:val="22"/>
          <w:lang w:val="es-BO"/>
        </w:rPr>
        <w:t xml:space="preserve">. </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sz w:val="22"/>
          <w:szCs w:val="22"/>
        </w:rPr>
      </w:pPr>
      <w:r w:rsidRPr="002C0EA6">
        <w:rPr>
          <w:rFonts w:ascii="Arial" w:hAnsi="Arial" w:cs="Arial"/>
          <w:sz w:val="22"/>
          <w:szCs w:val="22"/>
        </w:rPr>
        <w:t>La terminación parcial del Contrato procederá para aquellos bienes</w:t>
      </w:r>
      <w:r w:rsidRPr="002C0EA6">
        <w:rPr>
          <w:rFonts w:ascii="Arial" w:hAnsi="Arial" w:cs="Arial"/>
          <w:b/>
          <w:bCs/>
          <w:sz w:val="22"/>
          <w:szCs w:val="22"/>
        </w:rPr>
        <w:t xml:space="preserve"> </w:t>
      </w:r>
      <w:r w:rsidRPr="002C0EA6">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2C0EA6">
        <w:rPr>
          <w:rFonts w:ascii="Arial" w:hAnsi="Arial" w:cs="Arial"/>
          <w:b/>
          <w:bCs/>
          <w:sz w:val="22"/>
          <w:szCs w:val="22"/>
        </w:rPr>
        <w:t xml:space="preserve">ENTIDAD </w:t>
      </w:r>
      <w:r w:rsidRPr="002C0EA6">
        <w:rPr>
          <w:rFonts w:ascii="Arial" w:hAnsi="Arial" w:cs="Arial"/>
          <w:sz w:val="22"/>
          <w:szCs w:val="22"/>
        </w:rPr>
        <w:t>haya efectivizado la recepción de una parcialidad de los bienes, de manera excepcional, conforme lo establecido en el presente Contrato.</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sz w:val="22"/>
          <w:szCs w:val="22"/>
          <w:lang w:val="es-BO"/>
        </w:rPr>
      </w:pPr>
      <w:r w:rsidRPr="002C0EA6">
        <w:rPr>
          <w:rFonts w:ascii="Arial" w:hAnsi="Arial" w:cs="Arial"/>
          <w:sz w:val="22"/>
          <w:szCs w:val="22"/>
          <w:lang w:val="es-BO"/>
        </w:rPr>
        <w:t xml:space="preserve">Para procesar la Resolución del Contrato por cualquiera de las causales señaladas, la </w:t>
      </w:r>
      <w:r w:rsidRPr="002C0EA6">
        <w:rPr>
          <w:rFonts w:ascii="Arial" w:hAnsi="Arial" w:cs="Arial"/>
          <w:b/>
          <w:sz w:val="22"/>
          <w:szCs w:val="22"/>
          <w:lang w:val="es-BO"/>
        </w:rPr>
        <w:t xml:space="preserve">ENTIDAD </w:t>
      </w:r>
      <w:r w:rsidRPr="002C0EA6">
        <w:rPr>
          <w:rFonts w:ascii="Arial" w:hAnsi="Arial" w:cs="Arial"/>
          <w:sz w:val="22"/>
          <w:szCs w:val="22"/>
          <w:lang w:val="es-BO"/>
        </w:rPr>
        <w:t xml:space="preserve">o el </w:t>
      </w:r>
      <w:r w:rsidRPr="002C0EA6">
        <w:rPr>
          <w:rFonts w:ascii="Arial" w:hAnsi="Arial" w:cs="Arial"/>
          <w:b/>
          <w:sz w:val="22"/>
          <w:szCs w:val="22"/>
          <w:lang w:val="es-BO"/>
        </w:rPr>
        <w:t xml:space="preserve">PROVEEDOR, </w:t>
      </w:r>
      <w:r w:rsidRPr="002C0EA6">
        <w:rPr>
          <w:rFonts w:ascii="Arial" w:hAnsi="Arial" w:cs="Arial"/>
          <w:sz w:val="22"/>
          <w:szCs w:val="22"/>
          <w:lang w:val="es-BO"/>
        </w:rPr>
        <w:t xml:space="preserve">según corresponda, notificará </w:t>
      </w:r>
      <w:r w:rsidRPr="002C0EA6">
        <w:rPr>
          <w:rFonts w:ascii="Arial" w:hAnsi="Arial" w:cs="Arial"/>
          <w:sz w:val="22"/>
          <w:szCs w:val="22"/>
          <w:lang w:val="es-BO"/>
        </w:rPr>
        <w:lastRenderedPageBreak/>
        <w:t>mediante carta notariada a la otra parte, la intención de Resolver el Contrato, estableciendo claramente la causal que se aduce.</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sz w:val="22"/>
          <w:szCs w:val="22"/>
          <w:lang w:val="es-BO"/>
        </w:rPr>
      </w:pPr>
      <w:r w:rsidRPr="002C0EA6">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sz w:val="22"/>
          <w:szCs w:val="22"/>
          <w:lang w:val="es-BO"/>
        </w:rPr>
      </w:pPr>
      <w:r w:rsidRPr="002C0EA6">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2C0EA6">
        <w:rPr>
          <w:rFonts w:ascii="Arial" w:hAnsi="Arial" w:cs="Arial"/>
          <w:b/>
          <w:sz w:val="22"/>
          <w:szCs w:val="22"/>
          <w:lang w:val="es-BO"/>
        </w:rPr>
        <w:t xml:space="preserve">ENTIDAD </w:t>
      </w:r>
      <w:r w:rsidRPr="002C0EA6">
        <w:rPr>
          <w:rFonts w:ascii="Arial" w:hAnsi="Arial" w:cs="Arial"/>
          <w:sz w:val="22"/>
          <w:szCs w:val="22"/>
          <w:lang w:val="es-BO"/>
        </w:rPr>
        <w:t xml:space="preserve">o el </w:t>
      </w:r>
      <w:r w:rsidRPr="002C0EA6">
        <w:rPr>
          <w:rFonts w:ascii="Arial" w:hAnsi="Arial" w:cs="Arial"/>
          <w:b/>
          <w:sz w:val="22"/>
          <w:szCs w:val="22"/>
          <w:lang w:val="es-BO"/>
        </w:rPr>
        <w:t xml:space="preserve">PROVEEDOR, </w:t>
      </w:r>
      <w:r w:rsidRPr="002C0EA6">
        <w:rPr>
          <w:rFonts w:ascii="Arial" w:hAnsi="Arial" w:cs="Arial"/>
          <w:sz w:val="22"/>
          <w:szCs w:val="22"/>
          <w:lang w:val="es-BO"/>
        </w:rPr>
        <w:t>según quien haya requerido la resolución del Contrato, notificará mediante carta notariada a la otra parte, que la Resolución del Contrato se ha hecho efectiva.</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b/>
          <w:bCs/>
          <w:i/>
          <w:iCs/>
          <w:sz w:val="22"/>
          <w:szCs w:val="22"/>
          <w:lang w:val="es-BO"/>
        </w:rPr>
      </w:pPr>
      <w:r w:rsidRPr="002C0EA6">
        <w:rPr>
          <w:rFonts w:ascii="Arial" w:hAnsi="Arial" w:cs="Arial"/>
          <w:sz w:val="22"/>
          <w:szCs w:val="22"/>
        </w:rPr>
        <w:t xml:space="preserve">Esta carta notariada que efectiviza la Resolución del Contrato, dará lugar a que, cuando la resolución sea por causales atribuibles al </w:t>
      </w:r>
      <w:r w:rsidRPr="002C0EA6">
        <w:rPr>
          <w:rFonts w:ascii="Arial" w:hAnsi="Arial" w:cs="Arial"/>
          <w:b/>
          <w:bCs/>
          <w:sz w:val="22"/>
          <w:szCs w:val="22"/>
        </w:rPr>
        <w:t xml:space="preserve">PROVEEDOR, </w:t>
      </w:r>
      <w:r w:rsidRPr="002C0EA6">
        <w:rPr>
          <w:rFonts w:ascii="Arial" w:hAnsi="Arial" w:cs="Arial"/>
          <w:sz w:val="22"/>
          <w:szCs w:val="22"/>
        </w:rPr>
        <w:t xml:space="preserve">se consolide a favor de la </w:t>
      </w:r>
      <w:r w:rsidRPr="002C0EA6">
        <w:rPr>
          <w:rFonts w:ascii="Arial" w:hAnsi="Arial" w:cs="Arial"/>
          <w:b/>
          <w:bCs/>
          <w:sz w:val="22"/>
          <w:szCs w:val="22"/>
        </w:rPr>
        <w:t xml:space="preserve">ENTIDAD </w:t>
      </w:r>
      <w:r w:rsidRPr="002C0EA6">
        <w:rPr>
          <w:rFonts w:ascii="Arial" w:hAnsi="Arial" w:cs="Arial"/>
          <w:bCs/>
          <w:iCs/>
          <w:sz w:val="22"/>
          <w:szCs w:val="22"/>
          <w:lang w:val="es-BO"/>
        </w:rPr>
        <w:t>la Garantía de Cumplimiento de Contrato</w:t>
      </w:r>
      <w:r w:rsidRPr="002C0EA6">
        <w:rPr>
          <w:rFonts w:ascii="Arial" w:hAnsi="Arial" w:cs="Arial"/>
          <w:b/>
          <w:bCs/>
          <w:i/>
          <w:iCs/>
          <w:sz w:val="22"/>
          <w:szCs w:val="22"/>
          <w:lang w:val="es-BO"/>
        </w:rPr>
        <w:t xml:space="preserve">. </w:t>
      </w:r>
    </w:p>
    <w:p w:rsidR="002C0EA6" w:rsidRPr="002C0EA6" w:rsidRDefault="002C0EA6" w:rsidP="002C0EA6">
      <w:pPr>
        <w:widowControl w:val="0"/>
        <w:ind w:left="1418"/>
        <w:jc w:val="both"/>
        <w:rPr>
          <w:rFonts w:ascii="Arial" w:hAnsi="Arial" w:cs="Arial"/>
          <w:sz w:val="22"/>
          <w:szCs w:val="22"/>
          <w:lang w:val="es-BO"/>
        </w:rPr>
      </w:pPr>
    </w:p>
    <w:p w:rsidR="002C0EA6" w:rsidRPr="002C0EA6" w:rsidRDefault="002C0EA6" w:rsidP="002C0EA6">
      <w:pPr>
        <w:widowControl w:val="0"/>
        <w:ind w:left="1418"/>
        <w:jc w:val="both"/>
        <w:rPr>
          <w:rFonts w:ascii="Arial" w:hAnsi="Arial" w:cs="Arial"/>
          <w:sz w:val="22"/>
          <w:szCs w:val="22"/>
          <w:lang w:val="es-BO"/>
        </w:rPr>
      </w:pPr>
      <w:r w:rsidRPr="002C0EA6">
        <w:rPr>
          <w:rFonts w:ascii="Arial" w:hAnsi="Arial" w:cs="Arial"/>
          <w:sz w:val="22"/>
          <w:szCs w:val="22"/>
          <w:lang w:val="es-BO"/>
        </w:rPr>
        <w:t xml:space="preserve">Una vez efectivizada la Resolución del Contrato, las </w:t>
      </w:r>
      <w:r w:rsidRPr="002C0EA6">
        <w:rPr>
          <w:rFonts w:ascii="Arial" w:hAnsi="Arial" w:cs="Arial"/>
          <w:b/>
          <w:sz w:val="22"/>
          <w:szCs w:val="22"/>
          <w:lang w:val="es-BO"/>
        </w:rPr>
        <w:t>PARTES</w:t>
      </w:r>
      <w:r w:rsidRPr="002C0EA6">
        <w:rPr>
          <w:rFonts w:ascii="Arial" w:hAnsi="Arial" w:cs="Arial"/>
          <w:sz w:val="22"/>
          <w:szCs w:val="22"/>
          <w:lang w:val="es-BO"/>
        </w:rPr>
        <w:t xml:space="preserve"> procederán a realizar la liquidación del Contrato. </w:t>
      </w:r>
    </w:p>
    <w:p w:rsidR="002C0EA6" w:rsidRPr="002C0EA6" w:rsidRDefault="002C0EA6" w:rsidP="002C0EA6">
      <w:pPr>
        <w:widowControl w:val="0"/>
        <w:ind w:left="1560"/>
        <w:jc w:val="both"/>
        <w:rPr>
          <w:rFonts w:ascii="Arial" w:hAnsi="Arial" w:cs="Arial"/>
          <w:sz w:val="22"/>
          <w:szCs w:val="22"/>
          <w:lang w:val="es-BO"/>
        </w:rPr>
      </w:pPr>
    </w:p>
    <w:p w:rsidR="002C0EA6" w:rsidRPr="002C0EA6" w:rsidRDefault="002C0EA6" w:rsidP="00597CED">
      <w:pPr>
        <w:widowControl w:val="0"/>
        <w:numPr>
          <w:ilvl w:val="1"/>
          <w:numId w:val="35"/>
        </w:numPr>
        <w:ind w:left="709" w:hanging="709"/>
        <w:jc w:val="both"/>
        <w:rPr>
          <w:rFonts w:ascii="Arial" w:hAnsi="Arial" w:cs="Arial"/>
          <w:sz w:val="22"/>
          <w:szCs w:val="22"/>
          <w:lang w:val="es-BO"/>
        </w:rPr>
      </w:pPr>
      <w:r w:rsidRPr="002C0EA6">
        <w:rPr>
          <w:rFonts w:ascii="Arial" w:hAnsi="Arial" w:cs="Arial"/>
          <w:b/>
          <w:sz w:val="22"/>
          <w:szCs w:val="22"/>
          <w:lang w:val="es-BO"/>
        </w:rPr>
        <w:t xml:space="preserve">Resolución por causas de fuerza mayor, caso fortuito o en resguardo de los intereses del Estado. </w:t>
      </w:r>
      <w:r w:rsidRPr="002C0EA6">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2C0EA6">
        <w:rPr>
          <w:rFonts w:ascii="Arial" w:hAnsi="Arial" w:cs="Arial"/>
          <w:b/>
          <w:sz w:val="22"/>
          <w:szCs w:val="22"/>
          <w:lang w:val="es-BO"/>
        </w:rPr>
        <w:t>ENTIDAD</w:t>
      </w:r>
      <w:r w:rsidRPr="002C0EA6">
        <w:rPr>
          <w:rFonts w:ascii="Arial" w:hAnsi="Arial" w:cs="Arial"/>
          <w:sz w:val="22"/>
          <w:szCs w:val="22"/>
          <w:lang w:val="es-BO"/>
        </w:rPr>
        <w:t xml:space="preserve">. </w:t>
      </w:r>
      <w:r w:rsidRPr="002C0EA6">
        <w:rPr>
          <w:rFonts w:ascii="Arial" w:hAnsi="Arial" w:cs="Arial"/>
          <w:color w:val="000000"/>
          <w:sz w:val="22"/>
          <w:szCs w:val="22"/>
          <w:lang w:val="es-BO" w:eastAsia="es-BO"/>
        </w:rPr>
        <w:t>En el caso de bienes</w:t>
      </w:r>
      <w:r w:rsidRPr="002C0EA6">
        <w:rPr>
          <w:rFonts w:ascii="Arial" w:hAnsi="Arial" w:cs="Arial"/>
          <w:b/>
          <w:bCs/>
          <w:color w:val="000000"/>
          <w:sz w:val="22"/>
          <w:szCs w:val="22"/>
          <w:lang w:val="es-BO" w:eastAsia="es-BO"/>
        </w:rPr>
        <w:t xml:space="preserve"> </w:t>
      </w:r>
      <w:r w:rsidRPr="002C0EA6">
        <w:rPr>
          <w:rFonts w:ascii="Arial" w:hAnsi="Arial" w:cs="Arial"/>
          <w:color w:val="000000"/>
          <w:sz w:val="22"/>
          <w:szCs w:val="22"/>
          <w:lang w:val="es-BO" w:eastAsia="es-BO"/>
        </w:rPr>
        <w:t xml:space="preserve">sujetos a provisión continua o con más de una entrega, procederá la resolución total cuando la </w:t>
      </w:r>
      <w:r w:rsidRPr="002C0EA6">
        <w:rPr>
          <w:rFonts w:ascii="Arial" w:hAnsi="Arial" w:cs="Arial"/>
          <w:b/>
          <w:bCs/>
          <w:color w:val="000000"/>
          <w:sz w:val="22"/>
          <w:szCs w:val="22"/>
          <w:lang w:val="es-BO" w:eastAsia="es-BO"/>
        </w:rPr>
        <w:t xml:space="preserve">ENTIDAD </w:t>
      </w:r>
      <w:r w:rsidRPr="002C0EA6">
        <w:rPr>
          <w:rFonts w:ascii="Arial" w:hAnsi="Arial" w:cs="Arial"/>
          <w:color w:val="000000"/>
          <w:sz w:val="22"/>
          <w:szCs w:val="22"/>
          <w:lang w:val="es-BO" w:eastAsia="es-BO"/>
        </w:rPr>
        <w:t>no haya realizado ninguna recepción satisfactoria.</w:t>
      </w:r>
    </w:p>
    <w:p w:rsidR="002C0EA6" w:rsidRPr="002C0EA6" w:rsidRDefault="002C0EA6" w:rsidP="002C0EA6">
      <w:pPr>
        <w:widowControl w:val="0"/>
        <w:ind w:left="709"/>
        <w:jc w:val="both"/>
        <w:rPr>
          <w:rFonts w:ascii="Arial" w:hAnsi="Arial" w:cs="Arial"/>
          <w:color w:val="000000"/>
          <w:sz w:val="22"/>
          <w:szCs w:val="22"/>
          <w:lang w:val="es-BO" w:eastAsia="es-BO"/>
        </w:rPr>
      </w:pPr>
    </w:p>
    <w:p w:rsidR="002C0EA6" w:rsidRPr="002C0EA6" w:rsidRDefault="002C0EA6" w:rsidP="002C0EA6">
      <w:pPr>
        <w:widowControl w:val="0"/>
        <w:ind w:left="709"/>
        <w:jc w:val="both"/>
        <w:rPr>
          <w:rFonts w:ascii="Arial" w:hAnsi="Arial" w:cs="Arial"/>
          <w:color w:val="000000"/>
          <w:sz w:val="22"/>
          <w:szCs w:val="22"/>
          <w:lang w:val="es-BO" w:eastAsia="es-BO"/>
        </w:rPr>
      </w:pPr>
      <w:r w:rsidRPr="002C0EA6">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2C0EA6">
        <w:rPr>
          <w:rFonts w:ascii="Arial" w:hAnsi="Arial" w:cs="Arial"/>
          <w:b/>
          <w:color w:val="000000"/>
          <w:sz w:val="22"/>
          <w:szCs w:val="22"/>
          <w:lang w:val="es-BO" w:eastAsia="es-BO"/>
        </w:rPr>
        <w:t>ENTIDAD</w:t>
      </w:r>
      <w:r w:rsidRPr="002C0EA6">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2C0EA6" w:rsidRPr="002C0EA6" w:rsidRDefault="002C0EA6" w:rsidP="002C0EA6">
      <w:pPr>
        <w:widowControl w:val="0"/>
        <w:ind w:left="709"/>
        <w:jc w:val="both"/>
        <w:rPr>
          <w:rFonts w:ascii="Arial" w:hAnsi="Arial" w:cs="Arial"/>
          <w:sz w:val="22"/>
          <w:szCs w:val="22"/>
          <w:lang w:val="es-BO"/>
        </w:rPr>
      </w:pPr>
    </w:p>
    <w:p w:rsidR="002C0EA6" w:rsidRPr="002C0EA6" w:rsidRDefault="002C0EA6" w:rsidP="002C0EA6">
      <w:pPr>
        <w:widowControl w:val="0"/>
        <w:ind w:left="709"/>
        <w:jc w:val="both"/>
        <w:rPr>
          <w:rFonts w:ascii="Arial" w:hAnsi="Arial" w:cs="Arial"/>
          <w:b/>
          <w:sz w:val="22"/>
          <w:szCs w:val="22"/>
          <w:lang w:val="es-BO"/>
        </w:rPr>
      </w:pPr>
      <w:r w:rsidRPr="002C0EA6">
        <w:rPr>
          <w:rFonts w:ascii="Arial" w:hAnsi="Arial" w:cs="Arial"/>
          <w:sz w:val="22"/>
          <w:szCs w:val="22"/>
          <w:lang w:val="es-BO"/>
        </w:rPr>
        <w:t xml:space="preserve">Si en cualquier momento antes de la terminación de la provisión o entrega de los </w:t>
      </w:r>
      <w:r w:rsidRPr="002C0EA6">
        <w:rPr>
          <w:rFonts w:ascii="Arial" w:hAnsi="Arial" w:cs="Arial"/>
          <w:b/>
          <w:sz w:val="22"/>
          <w:szCs w:val="22"/>
          <w:lang w:val="es-BO"/>
        </w:rPr>
        <w:t>BIENES</w:t>
      </w:r>
      <w:r w:rsidRPr="002C0EA6">
        <w:rPr>
          <w:rFonts w:ascii="Arial" w:hAnsi="Arial" w:cs="Arial"/>
          <w:sz w:val="22"/>
          <w:szCs w:val="22"/>
          <w:lang w:val="es-BO"/>
        </w:rPr>
        <w:t xml:space="preserve"> objeto del Contrato, el</w:t>
      </w:r>
      <w:r w:rsidRPr="002C0EA6">
        <w:rPr>
          <w:rFonts w:ascii="Arial" w:hAnsi="Arial" w:cs="Arial"/>
          <w:b/>
          <w:sz w:val="22"/>
          <w:szCs w:val="22"/>
          <w:lang w:val="es-BO"/>
        </w:rPr>
        <w:t xml:space="preserve"> PROVEEDOR, </w:t>
      </w:r>
      <w:r w:rsidRPr="002C0EA6">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2C0EA6" w:rsidRPr="002C0EA6" w:rsidRDefault="002C0EA6" w:rsidP="002C0EA6">
      <w:pPr>
        <w:widowControl w:val="0"/>
        <w:ind w:left="709"/>
        <w:jc w:val="both"/>
        <w:rPr>
          <w:rFonts w:ascii="Arial" w:hAnsi="Arial" w:cs="Arial"/>
          <w:b/>
          <w:sz w:val="22"/>
          <w:szCs w:val="22"/>
          <w:lang w:val="es-BO"/>
        </w:rPr>
      </w:pPr>
    </w:p>
    <w:p w:rsidR="002C0EA6" w:rsidRPr="002C0EA6" w:rsidRDefault="002C0EA6" w:rsidP="002C0EA6">
      <w:pPr>
        <w:widowControl w:val="0"/>
        <w:ind w:left="709"/>
        <w:jc w:val="both"/>
        <w:rPr>
          <w:rFonts w:ascii="Arial" w:hAnsi="Arial" w:cs="Arial"/>
          <w:b/>
          <w:sz w:val="22"/>
          <w:szCs w:val="22"/>
          <w:lang w:val="es-BO"/>
        </w:rPr>
      </w:pPr>
      <w:r w:rsidRPr="002C0EA6">
        <w:rPr>
          <w:rFonts w:ascii="Arial" w:hAnsi="Arial" w:cs="Arial"/>
          <w:sz w:val="22"/>
          <w:szCs w:val="22"/>
          <w:lang w:val="es-BO"/>
        </w:rPr>
        <w:t xml:space="preserve">La </w:t>
      </w:r>
      <w:r w:rsidRPr="002C0EA6">
        <w:rPr>
          <w:rFonts w:ascii="Arial" w:hAnsi="Arial" w:cs="Arial"/>
          <w:b/>
          <w:sz w:val="22"/>
          <w:szCs w:val="22"/>
          <w:lang w:val="es-BO"/>
        </w:rPr>
        <w:t>ENTIDAD</w:t>
      </w:r>
      <w:r w:rsidRPr="002C0EA6">
        <w:rPr>
          <w:rFonts w:ascii="Arial" w:hAnsi="Arial" w:cs="Arial"/>
          <w:sz w:val="22"/>
          <w:szCs w:val="22"/>
          <w:lang w:val="es-BO"/>
        </w:rPr>
        <w:t>, previa evaluación y aceptación de la solicitud</w:t>
      </w:r>
      <w:r w:rsidRPr="002C0EA6">
        <w:rPr>
          <w:rFonts w:ascii="Arial" w:hAnsi="Arial" w:cs="Arial"/>
          <w:b/>
          <w:sz w:val="22"/>
          <w:szCs w:val="22"/>
          <w:lang w:val="es-BO"/>
        </w:rPr>
        <w:t xml:space="preserve">, </w:t>
      </w:r>
      <w:r w:rsidRPr="002C0EA6">
        <w:rPr>
          <w:rFonts w:ascii="Arial" w:hAnsi="Arial" w:cs="Arial"/>
          <w:sz w:val="22"/>
          <w:szCs w:val="22"/>
          <w:lang w:val="es-BO"/>
        </w:rPr>
        <w:t xml:space="preserve">mediante carta notariada dirigida al </w:t>
      </w:r>
      <w:r w:rsidRPr="002C0EA6">
        <w:rPr>
          <w:rFonts w:ascii="Arial" w:hAnsi="Arial" w:cs="Arial"/>
          <w:b/>
          <w:sz w:val="22"/>
          <w:szCs w:val="22"/>
          <w:lang w:val="es-BO"/>
        </w:rPr>
        <w:t xml:space="preserve">PROVEEDOR, </w:t>
      </w:r>
      <w:r w:rsidRPr="002C0EA6">
        <w:rPr>
          <w:rFonts w:ascii="Arial" w:hAnsi="Arial" w:cs="Arial"/>
          <w:sz w:val="22"/>
          <w:szCs w:val="22"/>
          <w:lang w:val="es-BO"/>
        </w:rPr>
        <w:t xml:space="preserve">suspenderá la ejecución y resolverá el Contrato total o </w:t>
      </w:r>
      <w:r w:rsidRPr="002C0EA6">
        <w:rPr>
          <w:rFonts w:ascii="Arial" w:hAnsi="Arial" w:cs="Arial"/>
          <w:sz w:val="22"/>
          <w:szCs w:val="22"/>
          <w:lang w:val="es-BO"/>
        </w:rPr>
        <w:lastRenderedPageBreak/>
        <w:t xml:space="preserve">parcialmente. A la entrega de dicha comunicación oficial de resolución, el </w:t>
      </w:r>
      <w:r w:rsidRPr="002C0EA6">
        <w:rPr>
          <w:rFonts w:ascii="Arial" w:hAnsi="Arial" w:cs="Arial"/>
          <w:b/>
          <w:sz w:val="22"/>
          <w:szCs w:val="22"/>
          <w:lang w:val="es-BO"/>
        </w:rPr>
        <w:t xml:space="preserve">PROVEEDOR </w:t>
      </w:r>
      <w:r w:rsidRPr="002C0EA6">
        <w:rPr>
          <w:rFonts w:ascii="Arial" w:hAnsi="Arial" w:cs="Arial"/>
          <w:sz w:val="22"/>
          <w:szCs w:val="22"/>
          <w:lang w:val="es-BO"/>
        </w:rPr>
        <w:t xml:space="preserve">suspenderá la ejecución del Contrato de acuerdo a las instrucciones escritas que al efecto emita la </w:t>
      </w:r>
      <w:r w:rsidRPr="002C0EA6">
        <w:rPr>
          <w:rFonts w:ascii="Arial" w:hAnsi="Arial" w:cs="Arial"/>
          <w:b/>
          <w:sz w:val="22"/>
          <w:szCs w:val="22"/>
          <w:lang w:val="es-BO"/>
        </w:rPr>
        <w:t>ENTIDAD.</w:t>
      </w:r>
    </w:p>
    <w:p w:rsidR="002C0EA6" w:rsidRPr="002C0EA6" w:rsidRDefault="002C0EA6" w:rsidP="002C0EA6">
      <w:pPr>
        <w:widowControl w:val="0"/>
        <w:ind w:left="709"/>
        <w:jc w:val="both"/>
        <w:rPr>
          <w:rFonts w:ascii="Arial" w:hAnsi="Arial" w:cs="Arial"/>
          <w:b/>
          <w:sz w:val="22"/>
          <w:szCs w:val="22"/>
          <w:lang w:val="es-BO"/>
        </w:rPr>
      </w:pPr>
    </w:p>
    <w:p w:rsidR="002C0EA6" w:rsidRPr="002C0EA6" w:rsidRDefault="002C0EA6" w:rsidP="002C0EA6">
      <w:pPr>
        <w:widowControl w:val="0"/>
        <w:ind w:left="709"/>
        <w:jc w:val="both"/>
        <w:rPr>
          <w:rFonts w:ascii="Arial" w:hAnsi="Arial" w:cs="Arial"/>
          <w:sz w:val="22"/>
          <w:szCs w:val="22"/>
          <w:lang w:val="es-BO"/>
        </w:rPr>
      </w:pPr>
      <w:r w:rsidRPr="002C0EA6">
        <w:rPr>
          <w:rFonts w:ascii="Arial" w:hAnsi="Arial" w:cs="Arial"/>
          <w:sz w:val="22"/>
          <w:szCs w:val="22"/>
          <w:lang w:val="es-BO"/>
        </w:rPr>
        <w:t xml:space="preserve">Asimismo, si la </w:t>
      </w:r>
      <w:r w:rsidRPr="002C0EA6">
        <w:rPr>
          <w:rFonts w:ascii="Arial" w:hAnsi="Arial" w:cs="Arial"/>
          <w:b/>
          <w:sz w:val="22"/>
          <w:szCs w:val="22"/>
          <w:lang w:val="es-BO"/>
        </w:rPr>
        <w:t>ENTIDAD</w:t>
      </w:r>
      <w:r w:rsidRPr="002C0EA6">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2C0EA6" w:rsidRPr="002C0EA6" w:rsidRDefault="002C0EA6" w:rsidP="002C0EA6">
      <w:pPr>
        <w:widowControl w:val="0"/>
        <w:ind w:left="709"/>
        <w:jc w:val="both"/>
        <w:rPr>
          <w:rFonts w:ascii="Arial" w:hAnsi="Arial" w:cs="Arial"/>
          <w:b/>
          <w:sz w:val="22"/>
          <w:szCs w:val="22"/>
          <w:lang w:val="es-BO"/>
        </w:rPr>
      </w:pPr>
    </w:p>
    <w:p w:rsidR="002C0EA6" w:rsidRPr="002C0EA6" w:rsidRDefault="002C0EA6" w:rsidP="002C0EA6">
      <w:pPr>
        <w:widowControl w:val="0"/>
        <w:ind w:left="709"/>
        <w:jc w:val="both"/>
        <w:rPr>
          <w:rFonts w:ascii="Arial" w:hAnsi="Arial" w:cs="Arial"/>
          <w:b/>
          <w:sz w:val="22"/>
          <w:szCs w:val="22"/>
          <w:lang w:val="es-BO"/>
        </w:rPr>
      </w:pPr>
      <w:r w:rsidRPr="002C0EA6">
        <w:rPr>
          <w:rFonts w:ascii="Arial" w:hAnsi="Arial" w:cs="Arial"/>
          <w:sz w:val="22"/>
          <w:szCs w:val="22"/>
          <w:lang w:val="es-BO"/>
        </w:rPr>
        <w:t xml:space="preserve">Se liquidarán los saldos correspondientes para el cierre de la adquisición y algunos otros gastos que a juicio de la </w:t>
      </w:r>
      <w:r w:rsidRPr="002C0EA6">
        <w:rPr>
          <w:rFonts w:ascii="Arial" w:hAnsi="Arial" w:cs="Arial"/>
          <w:b/>
          <w:sz w:val="22"/>
          <w:szCs w:val="22"/>
          <w:lang w:val="es-BO"/>
        </w:rPr>
        <w:t xml:space="preserve">ENTIDAD </w:t>
      </w:r>
      <w:r w:rsidRPr="002C0EA6">
        <w:rPr>
          <w:rFonts w:ascii="Arial" w:hAnsi="Arial" w:cs="Arial"/>
          <w:sz w:val="22"/>
          <w:szCs w:val="22"/>
          <w:lang w:val="es-BO"/>
        </w:rPr>
        <w:t xml:space="preserve">fueran considerados sujetos a reembolso al </w:t>
      </w:r>
      <w:r w:rsidRPr="002C0EA6">
        <w:rPr>
          <w:rFonts w:ascii="Arial" w:hAnsi="Arial" w:cs="Arial"/>
          <w:b/>
          <w:sz w:val="22"/>
          <w:szCs w:val="22"/>
          <w:lang w:val="es-BO"/>
        </w:rPr>
        <w:t>PROVEEDOR</w:t>
      </w:r>
      <w:r w:rsidRPr="002C0EA6">
        <w:rPr>
          <w:rFonts w:ascii="Arial" w:hAnsi="Arial" w:cs="Arial"/>
          <w:sz w:val="22"/>
          <w:szCs w:val="22"/>
          <w:lang w:val="es-BO"/>
        </w:rPr>
        <w:t>.</w:t>
      </w:r>
    </w:p>
    <w:p w:rsidR="002C0EA6" w:rsidRPr="002C0EA6" w:rsidRDefault="002C0EA6" w:rsidP="002C0EA6">
      <w:pPr>
        <w:widowControl w:val="0"/>
        <w:ind w:left="709"/>
        <w:jc w:val="both"/>
        <w:rPr>
          <w:rFonts w:ascii="Arial" w:hAnsi="Arial" w:cs="Arial"/>
          <w:b/>
          <w:sz w:val="22"/>
          <w:szCs w:val="22"/>
          <w:lang w:val="es-BO"/>
        </w:rPr>
      </w:pPr>
    </w:p>
    <w:p w:rsidR="002C0EA6" w:rsidRPr="002C0EA6" w:rsidRDefault="002C0EA6" w:rsidP="002C0EA6">
      <w:pPr>
        <w:widowControl w:val="0"/>
        <w:ind w:left="709"/>
        <w:jc w:val="both"/>
        <w:rPr>
          <w:rFonts w:ascii="Arial" w:hAnsi="Arial" w:cs="Arial"/>
          <w:b/>
          <w:sz w:val="22"/>
          <w:szCs w:val="22"/>
          <w:lang w:val="es-BO"/>
        </w:rPr>
      </w:pPr>
      <w:r w:rsidRPr="002C0EA6">
        <w:rPr>
          <w:rFonts w:ascii="Arial" w:hAnsi="Arial" w:cs="Arial"/>
          <w:sz w:val="22"/>
          <w:szCs w:val="22"/>
          <w:lang w:val="es-BO"/>
        </w:rPr>
        <w:t>Una vez efectivizada la Resolución del Contrato, las partes procederán a realizar la liquidación del mismo.</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autoSpaceDE w:val="0"/>
        <w:autoSpaceDN w:val="0"/>
        <w:adjustRightInd w:val="0"/>
        <w:jc w:val="both"/>
        <w:rPr>
          <w:rFonts w:ascii="Arial" w:hAnsi="Arial" w:cs="Arial"/>
          <w:b/>
          <w:bCs/>
          <w:sz w:val="22"/>
          <w:szCs w:val="22"/>
          <w:lang w:val="es-BO"/>
        </w:rPr>
      </w:pPr>
      <w:r w:rsidRPr="002C0EA6">
        <w:rPr>
          <w:rFonts w:ascii="Arial" w:hAnsi="Arial" w:cs="Arial"/>
          <w:b/>
          <w:sz w:val="22"/>
          <w:szCs w:val="22"/>
          <w:lang w:val="es-BO"/>
        </w:rPr>
        <w:t>CLÁUSULA VIGÉSIMA SEXTA</w:t>
      </w:r>
      <w:r w:rsidRPr="002C0EA6">
        <w:rPr>
          <w:rFonts w:ascii="Arial" w:hAnsi="Arial" w:cs="Arial"/>
          <w:b/>
          <w:bCs/>
          <w:sz w:val="22"/>
          <w:szCs w:val="22"/>
          <w:lang w:val="es-BO"/>
        </w:rPr>
        <w:t xml:space="preserve">.- (SOLUCIÓN DE CONTROVERSIAS) </w:t>
      </w:r>
      <w:r w:rsidRPr="002C0EA6">
        <w:rPr>
          <w:rFonts w:ascii="Arial" w:hAnsi="Arial" w:cs="Arial"/>
          <w:bCs/>
          <w:sz w:val="22"/>
          <w:szCs w:val="22"/>
          <w:lang w:val="es-BO"/>
        </w:rPr>
        <w:t>En caso de surgir controversias sobre los derechos y obligaciones u otros aspectos propios de la ejecución del presente Contrato</w:t>
      </w:r>
      <w:r w:rsidRPr="002C0EA6">
        <w:rPr>
          <w:rFonts w:ascii="Arial" w:hAnsi="Arial" w:cs="Arial"/>
          <w:bCs/>
          <w:sz w:val="22"/>
          <w:szCs w:val="22"/>
        </w:rPr>
        <w:t xml:space="preserve">, </w:t>
      </w:r>
      <w:r w:rsidRPr="002C0EA6">
        <w:rPr>
          <w:rFonts w:ascii="Arial" w:hAnsi="Arial" w:cs="Arial"/>
          <w:bCs/>
          <w:sz w:val="22"/>
          <w:szCs w:val="22"/>
          <w:lang w:val="es-BO"/>
        </w:rPr>
        <w:t xml:space="preserve">las </w:t>
      </w:r>
      <w:r w:rsidRPr="002C0EA6">
        <w:rPr>
          <w:rFonts w:ascii="Arial" w:hAnsi="Arial" w:cs="Arial"/>
          <w:b/>
          <w:bCs/>
          <w:sz w:val="22"/>
          <w:szCs w:val="22"/>
          <w:lang w:val="es-BO"/>
        </w:rPr>
        <w:t xml:space="preserve">PARTES </w:t>
      </w:r>
      <w:r w:rsidRPr="002C0EA6">
        <w:rPr>
          <w:rFonts w:ascii="Arial" w:hAnsi="Arial" w:cs="Arial"/>
          <w:bCs/>
          <w:sz w:val="22"/>
          <w:szCs w:val="22"/>
          <w:lang w:val="es-BO"/>
        </w:rPr>
        <w:t>acudirán a la jurisdicción prevista en el ordenamiento jurídico para los Contratos Administrativos.</w:t>
      </w:r>
    </w:p>
    <w:p w:rsidR="002C0EA6" w:rsidRPr="002C0EA6" w:rsidRDefault="002C0EA6" w:rsidP="002C0EA6">
      <w:pPr>
        <w:jc w:val="both"/>
        <w:rPr>
          <w:rFonts w:ascii="Arial" w:hAnsi="Arial" w:cs="Arial"/>
          <w:b/>
          <w:bCs/>
          <w:sz w:val="22"/>
          <w:szCs w:val="22"/>
        </w:rPr>
      </w:pPr>
    </w:p>
    <w:p w:rsidR="002C0EA6" w:rsidRPr="002C0EA6" w:rsidRDefault="002C0EA6" w:rsidP="002C0EA6">
      <w:pPr>
        <w:jc w:val="both"/>
        <w:rPr>
          <w:rFonts w:ascii="Arial" w:hAnsi="Arial" w:cs="Arial"/>
          <w:b/>
          <w:sz w:val="22"/>
          <w:szCs w:val="22"/>
          <w:lang w:val="es-ES_tradnl"/>
        </w:rPr>
      </w:pPr>
      <w:r w:rsidRPr="002C0EA6">
        <w:rPr>
          <w:rFonts w:ascii="Arial" w:hAnsi="Arial" w:cs="Arial"/>
          <w:b/>
          <w:sz w:val="22"/>
          <w:szCs w:val="22"/>
          <w:lang w:val="es-BO"/>
        </w:rPr>
        <w:t xml:space="preserve">CLÁUSULA VIGÉSIMA SÉPTIMA.- </w:t>
      </w:r>
      <w:r w:rsidRPr="002C0EA6">
        <w:rPr>
          <w:rFonts w:ascii="Arial" w:hAnsi="Arial" w:cs="Arial"/>
          <w:b/>
          <w:sz w:val="22"/>
          <w:szCs w:val="22"/>
          <w:lang w:val="es-ES_tradnl"/>
        </w:rPr>
        <w:t xml:space="preserve">(RECEPCIÓN DE LOS BIENES) </w:t>
      </w:r>
      <w:r w:rsidRPr="002C0EA6">
        <w:rPr>
          <w:rFonts w:ascii="Arial" w:hAnsi="Arial" w:cs="Arial"/>
          <w:sz w:val="22"/>
          <w:szCs w:val="22"/>
          <w:lang w:val="es-BO"/>
        </w:rPr>
        <w:t xml:space="preserve">Dentro del plazo previsto para la entrega, se realizará las actividades para la recepción de los </w:t>
      </w:r>
      <w:r w:rsidRPr="002C0EA6">
        <w:rPr>
          <w:rFonts w:ascii="Arial" w:hAnsi="Arial" w:cs="Arial"/>
          <w:b/>
          <w:sz w:val="22"/>
          <w:szCs w:val="22"/>
          <w:lang w:val="es-BO"/>
        </w:rPr>
        <w:t>BIENES</w:t>
      </w:r>
      <w:r w:rsidRPr="002C0EA6">
        <w:rPr>
          <w:rFonts w:ascii="Arial" w:hAnsi="Arial" w:cs="Arial"/>
          <w:sz w:val="22"/>
          <w:szCs w:val="22"/>
          <w:lang w:val="es-BO"/>
        </w:rPr>
        <w:t>.</w:t>
      </w:r>
    </w:p>
    <w:p w:rsidR="002C0EA6" w:rsidRPr="002C0EA6" w:rsidRDefault="002C0EA6" w:rsidP="002C0EA6">
      <w:pPr>
        <w:jc w:val="both"/>
        <w:rPr>
          <w:rFonts w:ascii="Arial" w:hAnsi="Arial" w:cs="Arial"/>
          <w:b/>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____________ </w:t>
      </w:r>
      <w:r w:rsidRPr="002C0EA6">
        <w:rPr>
          <w:rFonts w:ascii="Arial" w:hAnsi="Arial" w:cs="Arial"/>
          <w:b/>
          <w:i/>
          <w:sz w:val="22"/>
          <w:szCs w:val="22"/>
          <w:lang w:val="es-BO"/>
        </w:rPr>
        <w:t xml:space="preserve">(señalar al Responsable de Recepción o Comisión de Recepción) </w:t>
      </w:r>
      <w:r w:rsidRPr="002C0EA6">
        <w:rPr>
          <w:rFonts w:ascii="Arial" w:hAnsi="Arial" w:cs="Arial"/>
          <w:sz w:val="22"/>
          <w:szCs w:val="22"/>
          <w:lang w:val="es-BO"/>
        </w:rPr>
        <w:t xml:space="preserve">debe verificar si los </w:t>
      </w:r>
      <w:r w:rsidRPr="002C0EA6">
        <w:rPr>
          <w:rFonts w:ascii="Arial" w:hAnsi="Arial" w:cs="Arial"/>
          <w:b/>
          <w:sz w:val="22"/>
          <w:szCs w:val="22"/>
          <w:lang w:val="es-BO"/>
        </w:rPr>
        <w:t xml:space="preserve">BIENES </w:t>
      </w:r>
      <w:r w:rsidRPr="002C0EA6">
        <w:rPr>
          <w:rFonts w:ascii="Arial" w:hAnsi="Arial" w:cs="Arial"/>
          <w:sz w:val="22"/>
          <w:szCs w:val="22"/>
          <w:lang w:val="es-BO"/>
        </w:rPr>
        <w:t xml:space="preserve">entregados concuerdan plenamente con las Especificaciones Técnicas de la propuesta adjudicada y el Contrato. </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Si el plazo de entrega coincide con días sábados, domingos o feriados, la recepción de los </w:t>
      </w:r>
      <w:r w:rsidRPr="002C0EA6">
        <w:rPr>
          <w:rFonts w:ascii="Arial" w:hAnsi="Arial" w:cs="Arial"/>
          <w:b/>
          <w:sz w:val="22"/>
          <w:szCs w:val="22"/>
          <w:lang w:val="es-BO"/>
        </w:rPr>
        <w:t>BIENES</w:t>
      </w:r>
      <w:r w:rsidRPr="002C0EA6">
        <w:rPr>
          <w:rFonts w:ascii="Arial" w:hAnsi="Arial" w:cs="Arial"/>
          <w:sz w:val="22"/>
          <w:szCs w:val="22"/>
          <w:lang w:val="es-BO"/>
        </w:rPr>
        <w:t xml:space="preserve"> objeto del presente Contrato deberán ser trasladados al siguiente día hábil administrativo.</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Del acto de recepción de la entrega se levantará un Acta de Recepción (Sujeta a verificación), que es un documento diferente al registro de ingreso a almacenes.</w:t>
      </w: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 </w:t>
      </w: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De manera excepcional, en caso de bienes con una sola entrega, previa solicitud del </w:t>
      </w:r>
      <w:r w:rsidRPr="002C0EA6">
        <w:rPr>
          <w:rFonts w:ascii="Arial" w:hAnsi="Arial" w:cs="Arial"/>
          <w:b/>
          <w:sz w:val="22"/>
          <w:szCs w:val="22"/>
          <w:lang w:val="es-BO"/>
        </w:rPr>
        <w:t>PROVEEDOR</w:t>
      </w:r>
      <w:r w:rsidRPr="002C0EA6">
        <w:rPr>
          <w:rFonts w:ascii="Arial" w:hAnsi="Arial" w:cs="Arial"/>
          <w:sz w:val="22"/>
          <w:szCs w:val="22"/>
          <w:lang w:val="es-BO"/>
        </w:rPr>
        <w:t>, __________</w:t>
      </w:r>
      <w:r w:rsidRPr="002C0EA6">
        <w:rPr>
          <w:rFonts w:ascii="Arial" w:hAnsi="Arial" w:cs="Arial"/>
          <w:b/>
          <w:i/>
          <w:sz w:val="22"/>
          <w:szCs w:val="22"/>
          <w:lang w:val="es-BO"/>
        </w:rPr>
        <w:t xml:space="preserve"> (señalar al Responsable de Recepción o Comisión de Recepción)</w:t>
      </w:r>
      <w:r w:rsidRPr="002C0EA6">
        <w:rPr>
          <w:rFonts w:ascii="Arial" w:hAnsi="Arial" w:cs="Arial"/>
          <w:sz w:val="22"/>
          <w:szCs w:val="22"/>
          <w:lang w:val="es-BO"/>
        </w:rPr>
        <w:t xml:space="preserve"> podrá realizar la recepción de una parcialidad de los </w:t>
      </w:r>
      <w:r w:rsidRPr="002C0EA6">
        <w:rPr>
          <w:rFonts w:ascii="Arial" w:hAnsi="Arial" w:cs="Arial"/>
          <w:b/>
          <w:sz w:val="22"/>
          <w:szCs w:val="22"/>
          <w:lang w:val="es-BO"/>
        </w:rPr>
        <w:t>BIENES</w:t>
      </w:r>
      <w:r w:rsidRPr="002C0EA6">
        <w:rPr>
          <w:rFonts w:ascii="Arial" w:hAnsi="Arial" w:cs="Arial"/>
          <w:sz w:val="22"/>
          <w:szCs w:val="22"/>
          <w:lang w:val="es-BO"/>
        </w:rPr>
        <w:t>; para tal efecto, la Unidad Solicitante deberá emitir un informe que justifique esta recepción.</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La verificación de los </w:t>
      </w:r>
      <w:r w:rsidRPr="002C0EA6">
        <w:rPr>
          <w:rFonts w:ascii="Arial" w:hAnsi="Arial" w:cs="Arial"/>
          <w:b/>
          <w:sz w:val="22"/>
          <w:szCs w:val="22"/>
          <w:lang w:val="es-BO"/>
        </w:rPr>
        <w:t>BIENES</w:t>
      </w:r>
      <w:r w:rsidRPr="002C0EA6">
        <w:rPr>
          <w:rFonts w:ascii="Arial" w:hAnsi="Arial" w:cs="Arial"/>
          <w:sz w:val="22"/>
          <w:szCs w:val="22"/>
          <w:lang w:val="es-BO"/>
        </w:rPr>
        <w:t xml:space="preserve"> se realizará en el plazo de siete (7) días calendario, computables a partir del día siguiente hábil de la emisión del Acta de Recepción de los </w:t>
      </w:r>
      <w:r w:rsidRPr="002C0EA6">
        <w:rPr>
          <w:rFonts w:ascii="Arial" w:hAnsi="Arial" w:cs="Arial"/>
          <w:b/>
          <w:sz w:val="22"/>
          <w:szCs w:val="22"/>
          <w:lang w:val="es-BO"/>
        </w:rPr>
        <w:t>BIENES</w:t>
      </w:r>
      <w:r w:rsidRPr="002C0EA6">
        <w:rPr>
          <w:rFonts w:ascii="Arial" w:hAnsi="Arial" w:cs="Arial"/>
          <w:sz w:val="22"/>
          <w:szCs w:val="22"/>
          <w:lang w:val="es-BO"/>
        </w:rPr>
        <w:t>. Posteriormente a la verificación se emitirá el Acta de Recepción.</w:t>
      </w:r>
      <w:r w:rsidRPr="002C0EA6">
        <w:rPr>
          <w:rFonts w:ascii="Arial" w:hAnsi="Arial" w:cs="Arial"/>
          <w:b/>
          <w:i/>
          <w:sz w:val="22"/>
          <w:szCs w:val="22"/>
          <w:lang w:val="es-BO"/>
        </w:rPr>
        <w:t xml:space="preserve"> </w:t>
      </w:r>
      <w:r w:rsidRPr="002C0EA6">
        <w:rPr>
          <w:rFonts w:ascii="Arial" w:hAnsi="Arial" w:cs="Arial"/>
          <w:sz w:val="22"/>
          <w:szCs w:val="22"/>
          <w:lang w:val="es-BO"/>
        </w:rPr>
        <w:t xml:space="preserve">El plazo de entrega de los </w:t>
      </w:r>
      <w:r w:rsidRPr="002C0EA6">
        <w:rPr>
          <w:rFonts w:ascii="Arial" w:hAnsi="Arial" w:cs="Arial"/>
          <w:b/>
          <w:sz w:val="22"/>
          <w:szCs w:val="22"/>
          <w:lang w:val="es-BO"/>
        </w:rPr>
        <w:t xml:space="preserve">BIENES, </w:t>
      </w:r>
      <w:r w:rsidRPr="002C0EA6">
        <w:rPr>
          <w:rFonts w:ascii="Arial" w:hAnsi="Arial" w:cs="Arial"/>
          <w:sz w:val="22"/>
          <w:szCs w:val="22"/>
          <w:lang w:val="es-BO"/>
        </w:rPr>
        <w:t xml:space="preserve">no incluye el plazo de verificación de los </w:t>
      </w:r>
      <w:r w:rsidRPr="002C0EA6">
        <w:rPr>
          <w:rFonts w:ascii="Arial" w:hAnsi="Arial" w:cs="Arial"/>
          <w:b/>
          <w:sz w:val="22"/>
          <w:szCs w:val="22"/>
          <w:lang w:val="es-BO"/>
        </w:rPr>
        <w:t>BIENES</w:t>
      </w:r>
      <w:r w:rsidRPr="002C0EA6">
        <w:rPr>
          <w:rFonts w:ascii="Arial" w:hAnsi="Arial" w:cs="Arial"/>
          <w:sz w:val="22"/>
          <w:szCs w:val="22"/>
          <w:lang w:val="es-BO"/>
        </w:rPr>
        <w:t xml:space="preserve">. </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El plazo de sustitución de los </w:t>
      </w:r>
      <w:r w:rsidRPr="002C0EA6">
        <w:rPr>
          <w:rFonts w:ascii="Arial" w:hAnsi="Arial" w:cs="Arial"/>
          <w:b/>
          <w:sz w:val="22"/>
          <w:szCs w:val="22"/>
          <w:lang w:val="es-BO"/>
        </w:rPr>
        <w:t>BIENES</w:t>
      </w:r>
      <w:r w:rsidRPr="002C0EA6">
        <w:rPr>
          <w:rFonts w:ascii="Arial" w:hAnsi="Arial" w:cs="Arial"/>
          <w:sz w:val="22"/>
          <w:szCs w:val="22"/>
          <w:lang w:val="es-BO"/>
        </w:rPr>
        <w:t xml:space="preserve"> que se otorgue al </w:t>
      </w:r>
      <w:r w:rsidRPr="002C0EA6">
        <w:rPr>
          <w:rFonts w:ascii="Arial" w:hAnsi="Arial" w:cs="Arial"/>
          <w:b/>
          <w:sz w:val="22"/>
          <w:szCs w:val="22"/>
          <w:lang w:val="es-BO"/>
        </w:rPr>
        <w:t>PROVEEDOR,</w:t>
      </w:r>
      <w:r w:rsidRPr="002C0EA6">
        <w:rPr>
          <w:rFonts w:ascii="Arial" w:hAnsi="Arial" w:cs="Arial"/>
          <w:sz w:val="22"/>
          <w:szCs w:val="22"/>
          <w:lang w:val="es-BO"/>
        </w:rPr>
        <w:t xml:space="preserve"> como resultado de la verificación, no se constituye en retraso de entrega. La sustitución que no se efectivice en el plazo establecido por la </w:t>
      </w:r>
      <w:r w:rsidRPr="002C0EA6">
        <w:rPr>
          <w:rFonts w:ascii="Arial" w:hAnsi="Arial" w:cs="Arial"/>
          <w:b/>
          <w:sz w:val="22"/>
          <w:szCs w:val="22"/>
          <w:lang w:val="es-BO"/>
        </w:rPr>
        <w:t>ENTIDAD</w:t>
      </w:r>
      <w:r w:rsidRPr="002C0EA6">
        <w:rPr>
          <w:rFonts w:ascii="Arial" w:hAnsi="Arial" w:cs="Arial"/>
          <w:sz w:val="22"/>
          <w:szCs w:val="22"/>
          <w:lang w:val="es-BO"/>
        </w:rPr>
        <w:t xml:space="preserve">, será sujeta de aplicación de multas por día de retraso desde la fecha de entrega de los </w:t>
      </w:r>
      <w:r w:rsidRPr="002C0EA6">
        <w:rPr>
          <w:rFonts w:ascii="Arial" w:hAnsi="Arial" w:cs="Arial"/>
          <w:b/>
          <w:sz w:val="22"/>
          <w:szCs w:val="22"/>
          <w:lang w:val="es-BO"/>
        </w:rPr>
        <w:t>BIENES</w:t>
      </w:r>
      <w:r w:rsidRPr="002C0EA6">
        <w:rPr>
          <w:rFonts w:ascii="Arial" w:hAnsi="Arial" w:cs="Arial"/>
          <w:sz w:val="22"/>
          <w:szCs w:val="22"/>
          <w:lang w:val="es-BO"/>
        </w:rPr>
        <w:t>.</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lastRenderedPageBreak/>
        <w:t>Las actividades de verificación que debe desarrollar el Responsable de Recepción o la Comisión de Recepción, serán las siguientes:</w:t>
      </w:r>
    </w:p>
    <w:p w:rsidR="002C0EA6" w:rsidRPr="002C0EA6" w:rsidRDefault="002C0EA6" w:rsidP="002C0EA6">
      <w:pPr>
        <w:jc w:val="both"/>
        <w:rPr>
          <w:rFonts w:ascii="Arial" w:hAnsi="Arial" w:cs="Arial"/>
          <w:sz w:val="22"/>
          <w:szCs w:val="22"/>
          <w:lang w:val="es-BO"/>
        </w:rPr>
      </w:pPr>
    </w:p>
    <w:p w:rsidR="002C0EA6" w:rsidRPr="002C0EA6" w:rsidRDefault="002C0EA6" w:rsidP="00597CED">
      <w:pPr>
        <w:numPr>
          <w:ilvl w:val="0"/>
          <w:numId w:val="54"/>
        </w:numPr>
        <w:jc w:val="both"/>
        <w:rPr>
          <w:rFonts w:ascii="Arial" w:hAnsi="Arial" w:cs="Arial"/>
          <w:sz w:val="22"/>
          <w:szCs w:val="22"/>
          <w:lang w:val="es-BO" w:eastAsia="en-US"/>
        </w:rPr>
      </w:pPr>
      <w:r w:rsidRPr="002C0EA6">
        <w:rPr>
          <w:rFonts w:ascii="Arial" w:hAnsi="Arial" w:cs="Arial"/>
          <w:sz w:val="22"/>
          <w:szCs w:val="22"/>
          <w:lang w:val="es-BO" w:eastAsia="en-US"/>
        </w:rPr>
        <w:t>Realizar la apertura de empaques e inspección.</w:t>
      </w:r>
    </w:p>
    <w:p w:rsidR="002C0EA6" w:rsidRPr="002C0EA6" w:rsidRDefault="002C0EA6" w:rsidP="00597CED">
      <w:pPr>
        <w:numPr>
          <w:ilvl w:val="0"/>
          <w:numId w:val="54"/>
        </w:numPr>
        <w:jc w:val="both"/>
        <w:rPr>
          <w:rFonts w:ascii="Arial" w:hAnsi="Arial" w:cs="Arial"/>
          <w:sz w:val="22"/>
          <w:szCs w:val="22"/>
          <w:lang w:val="es-BO" w:eastAsia="en-US"/>
        </w:rPr>
      </w:pPr>
      <w:r w:rsidRPr="002C0EA6">
        <w:rPr>
          <w:rFonts w:ascii="Arial" w:hAnsi="Arial" w:cs="Arial"/>
          <w:sz w:val="22"/>
          <w:szCs w:val="22"/>
          <w:lang w:val="es-BO" w:eastAsia="en-US"/>
        </w:rPr>
        <w:t>Realizar pruebas y verificación de las Especificaciones Técnicas.</w:t>
      </w:r>
    </w:p>
    <w:p w:rsidR="002C0EA6" w:rsidRPr="002C0EA6" w:rsidRDefault="002C0EA6" w:rsidP="00597CED">
      <w:pPr>
        <w:numPr>
          <w:ilvl w:val="0"/>
          <w:numId w:val="54"/>
        </w:numPr>
        <w:jc w:val="both"/>
        <w:rPr>
          <w:rFonts w:ascii="Arial" w:hAnsi="Arial" w:cs="Arial"/>
          <w:sz w:val="22"/>
          <w:szCs w:val="22"/>
          <w:lang w:val="es-BO" w:eastAsia="en-US"/>
        </w:rPr>
      </w:pPr>
      <w:r w:rsidRPr="002C0EA6">
        <w:rPr>
          <w:rFonts w:ascii="Arial" w:hAnsi="Arial" w:cs="Arial"/>
          <w:sz w:val="22"/>
          <w:szCs w:val="22"/>
          <w:lang w:val="es-BO" w:eastAsia="en-US"/>
        </w:rPr>
        <w:t>Elaborar el informe Técnico.</w:t>
      </w:r>
    </w:p>
    <w:p w:rsidR="002C0EA6" w:rsidRPr="002C0EA6" w:rsidRDefault="002C0EA6" w:rsidP="00597CED">
      <w:pPr>
        <w:numPr>
          <w:ilvl w:val="0"/>
          <w:numId w:val="54"/>
        </w:numPr>
        <w:jc w:val="both"/>
        <w:rPr>
          <w:rFonts w:ascii="Arial" w:hAnsi="Arial" w:cs="Arial"/>
          <w:sz w:val="22"/>
          <w:szCs w:val="22"/>
          <w:lang w:val="es-BO" w:eastAsia="en-US"/>
        </w:rPr>
      </w:pPr>
      <w:r w:rsidRPr="002C0EA6">
        <w:rPr>
          <w:rFonts w:ascii="Arial" w:hAnsi="Arial" w:cs="Arial"/>
          <w:sz w:val="22"/>
          <w:szCs w:val="22"/>
          <w:lang w:val="es-BO" w:eastAsia="en-US"/>
        </w:rPr>
        <w:t>Emitir el Acta de Recepción.</w:t>
      </w:r>
    </w:p>
    <w:p w:rsidR="002C0EA6" w:rsidRPr="002C0EA6" w:rsidRDefault="002C0EA6" w:rsidP="002C0EA6">
      <w:pPr>
        <w:jc w:val="both"/>
        <w:rPr>
          <w:rFonts w:ascii="Arial" w:hAnsi="Arial" w:cs="Arial"/>
          <w:b/>
          <w:i/>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b/>
          <w:sz w:val="22"/>
          <w:szCs w:val="22"/>
        </w:rPr>
        <w:t xml:space="preserve">CLÁUSULA VIGÉSIMA OCTAVA.- </w:t>
      </w:r>
      <w:r w:rsidRPr="002C0EA6">
        <w:rPr>
          <w:rFonts w:ascii="Arial" w:hAnsi="Arial" w:cs="Arial"/>
          <w:b/>
          <w:sz w:val="22"/>
          <w:szCs w:val="22"/>
          <w:lang w:val="es-BO"/>
        </w:rPr>
        <w:t xml:space="preserve">(LIQUIDACIÓN DE CONTRATO) </w:t>
      </w:r>
      <w:r w:rsidRPr="002C0EA6">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2C0EA6">
        <w:rPr>
          <w:rFonts w:ascii="Arial" w:hAnsi="Arial" w:cs="Arial"/>
          <w:b/>
          <w:sz w:val="22"/>
          <w:szCs w:val="22"/>
          <w:lang w:val="es-BO"/>
        </w:rPr>
        <w:t>ENTIDAD</w:t>
      </w:r>
      <w:r w:rsidRPr="002C0EA6">
        <w:rPr>
          <w:rFonts w:ascii="Arial" w:hAnsi="Arial" w:cs="Arial"/>
          <w:sz w:val="22"/>
          <w:szCs w:val="22"/>
          <w:lang w:val="es-BO"/>
        </w:rPr>
        <w:t xml:space="preserve"> procederá a la liquidación del Contrato.</w:t>
      </w:r>
    </w:p>
    <w:p w:rsidR="002C0EA6" w:rsidRPr="002C0EA6" w:rsidRDefault="002C0EA6" w:rsidP="002C0EA6">
      <w:pPr>
        <w:jc w:val="both"/>
        <w:rPr>
          <w:rFonts w:ascii="Arial" w:hAnsi="Arial" w:cs="Arial"/>
          <w:sz w:val="22"/>
          <w:szCs w:val="22"/>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En ambos casos, la </w:t>
      </w:r>
      <w:r w:rsidRPr="002C0EA6">
        <w:rPr>
          <w:rFonts w:ascii="Arial" w:hAnsi="Arial" w:cs="Arial"/>
          <w:b/>
          <w:sz w:val="22"/>
          <w:szCs w:val="22"/>
          <w:lang w:val="es-BO"/>
        </w:rPr>
        <w:t xml:space="preserve">ENTIDAD </w:t>
      </w:r>
      <w:r w:rsidRPr="002C0EA6">
        <w:rPr>
          <w:rFonts w:ascii="Arial" w:hAnsi="Arial" w:cs="Arial"/>
          <w:sz w:val="22"/>
          <w:szCs w:val="22"/>
          <w:lang w:val="es-BO"/>
        </w:rPr>
        <w:t xml:space="preserve">procederá a establecer los saldos a favor o en contra entre las partes y según corresponda, realizará el cobro de multas, devolución o ejecución de garantías, consolidación o restitución de retenciones por concepto de garantías y/o la emisión de la Certificación de Cumplimiento del Contrato.  </w:t>
      </w:r>
    </w:p>
    <w:p w:rsidR="002C0EA6" w:rsidRPr="002C0EA6" w:rsidRDefault="002C0EA6" w:rsidP="002C0EA6">
      <w:pPr>
        <w:jc w:val="both"/>
        <w:rPr>
          <w:rFonts w:ascii="Arial" w:hAnsi="Arial" w:cs="Arial"/>
          <w:sz w:val="22"/>
          <w:szCs w:val="22"/>
          <w:lang w:val="es-BO"/>
        </w:rPr>
      </w:pPr>
    </w:p>
    <w:p w:rsidR="002C0EA6" w:rsidRPr="002C0EA6" w:rsidRDefault="002C0EA6" w:rsidP="002C0EA6">
      <w:pPr>
        <w:jc w:val="both"/>
        <w:rPr>
          <w:rFonts w:ascii="Arial" w:hAnsi="Arial" w:cs="Arial"/>
          <w:sz w:val="22"/>
          <w:szCs w:val="22"/>
          <w:lang w:val="es-BO"/>
        </w:rPr>
      </w:pPr>
      <w:r w:rsidRPr="002C0EA6">
        <w:rPr>
          <w:rFonts w:ascii="Arial" w:hAnsi="Arial" w:cs="Arial"/>
          <w:sz w:val="22"/>
          <w:szCs w:val="22"/>
          <w:lang w:val="es-BO"/>
        </w:rPr>
        <w:t xml:space="preserve">El Certificado de Cumplimiento de Contrato será emitido, siempre y cuando el </w:t>
      </w:r>
      <w:r w:rsidRPr="002C0EA6">
        <w:rPr>
          <w:rFonts w:ascii="Arial" w:hAnsi="Arial" w:cs="Arial"/>
          <w:b/>
          <w:sz w:val="22"/>
          <w:szCs w:val="22"/>
          <w:lang w:val="es-BO"/>
        </w:rPr>
        <w:t>PROVEEDOR</w:t>
      </w:r>
      <w:r w:rsidRPr="002C0EA6">
        <w:rPr>
          <w:rFonts w:ascii="Arial" w:hAnsi="Arial" w:cs="Arial"/>
          <w:sz w:val="22"/>
          <w:szCs w:val="22"/>
          <w:lang w:val="es-BO"/>
        </w:rPr>
        <w:t xml:space="preserve"> haya dado fiel cumplimiento a todas sus obligaciones, previstas en el presente Contrato.</w:t>
      </w:r>
    </w:p>
    <w:p w:rsidR="002C0EA6" w:rsidRPr="002C0EA6" w:rsidRDefault="002C0EA6" w:rsidP="002C0EA6">
      <w:pPr>
        <w:widowControl w:val="0"/>
        <w:jc w:val="both"/>
        <w:rPr>
          <w:rFonts w:ascii="Arial" w:hAnsi="Arial" w:cs="Arial"/>
          <w:bCs/>
          <w:iCs/>
          <w:sz w:val="22"/>
          <w:szCs w:val="22"/>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La liquidación del Contrato, tomará en cuenta:</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597CED">
      <w:pPr>
        <w:widowControl w:val="0"/>
        <w:numPr>
          <w:ilvl w:val="0"/>
          <w:numId w:val="36"/>
        </w:numPr>
        <w:jc w:val="both"/>
        <w:rPr>
          <w:rFonts w:ascii="Arial" w:hAnsi="Arial" w:cs="Arial"/>
          <w:sz w:val="22"/>
          <w:szCs w:val="22"/>
          <w:lang w:val="es-BO"/>
        </w:rPr>
      </w:pPr>
      <w:r w:rsidRPr="002C0EA6">
        <w:rPr>
          <w:rFonts w:ascii="Arial" w:hAnsi="Arial" w:cs="Arial"/>
          <w:sz w:val="22"/>
          <w:szCs w:val="22"/>
          <w:lang w:val="es-BO"/>
        </w:rPr>
        <w:t>Reposición de daños, si hubieren.</w:t>
      </w:r>
    </w:p>
    <w:p w:rsidR="002C0EA6" w:rsidRPr="002C0EA6" w:rsidRDefault="002C0EA6" w:rsidP="00597CED">
      <w:pPr>
        <w:widowControl w:val="0"/>
        <w:numPr>
          <w:ilvl w:val="0"/>
          <w:numId w:val="36"/>
        </w:numPr>
        <w:jc w:val="both"/>
        <w:rPr>
          <w:rFonts w:ascii="Arial" w:hAnsi="Arial" w:cs="Arial"/>
          <w:sz w:val="22"/>
          <w:szCs w:val="22"/>
          <w:lang w:val="es-BO"/>
        </w:rPr>
      </w:pPr>
      <w:r w:rsidRPr="002C0EA6">
        <w:rPr>
          <w:rFonts w:ascii="Arial" w:hAnsi="Arial" w:cs="Arial"/>
          <w:sz w:val="22"/>
          <w:szCs w:val="22"/>
          <w:lang w:val="es-BO"/>
        </w:rPr>
        <w:t>Las multas y penalidades, si hubieran.</w:t>
      </w:r>
    </w:p>
    <w:p w:rsidR="002C0EA6" w:rsidRPr="002C0EA6" w:rsidRDefault="002C0EA6" w:rsidP="00597CED">
      <w:pPr>
        <w:widowControl w:val="0"/>
        <w:numPr>
          <w:ilvl w:val="0"/>
          <w:numId w:val="36"/>
        </w:numPr>
        <w:jc w:val="both"/>
        <w:rPr>
          <w:rFonts w:ascii="Arial" w:hAnsi="Arial" w:cs="Arial"/>
          <w:sz w:val="22"/>
          <w:szCs w:val="22"/>
          <w:lang w:val="es-BO"/>
        </w:rPr>
      </w:pPr>
      <w:r w:rsidRPr="002C0EA6">
        <w:rPr>
          <w:rFonts w:ascii="Arial" w:hAnsi="Arial" w:cs="Arial"/>
          <w:sz w:val="22"/>
          <w:szCs w:val="22"/>
          <w:lang w:val="es-BO"/>
        </w:rPr>
        <w:t xml:space="preserve">Otros aspectos que considere la </w:t>
      </w:r>
      <w:r w:rsidRPr="002C0EA6">
        <w:rPr>
          <w:rFonts w:ascii="Arial" w:hAnsi="Arial" w:cs="Arial"/>
          <w:b/>
          <w:sz w:val="22"/>
          <w:szCs w:val="22"/>
          <w:lang w:val="es-BO"/>
        </w:rPr>
        <w:t>ENTIDAD</w:t>
      </w:r>
      <w:r w:rsidRPr="002C0EA6">
        <w:rPr>
          <w:rFonts w:ascii="Arial" w:hAnsi="Arial" w:cs="Arial"/>
          <w:sz w:val="22"/>
          <w:szCs w:val="22"/>
          <w:lang w:val="es-BO"/>
        </w:rPr>
        <w:t>.</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 xml:space="preserve">Asimismo, el </w:t>
      </w:r>
      <w:r w:rsidRPr="002C0EA6">
        <w:rPr>
          <w:rFonts w:ascii="Arial" w:hAnsi="Arial" w:cs="Arial"/>
          <w:b/>
          <w:sz w:val="22"/>
          <w:szCs w:val="22"/>
          <w:lang w:val="es-BO"/>
        </w:rPr>
        <w:t xml:space="preserve">PROVEEDOR </w:t>
      </w:r>
      <w:r w:rsidRPr="002C0EA6">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2C0EA6">
        <w:rPr>
          <w:rFonts w:ascii="Arial" w:hAnsi="Arial" w:cs="Arial"/>
          <w:b/>
          <w:sz w:val="22"/>
          <w:szCs w:val="22"/>
          <w:lang w:val="es-BO"/>
        </w:rPr>
        <w:t>ENTIDAD.</w:t>
      </w:r>
    </w:p>
    <w:p w:rsidR="002C0EA6" w:rsidRPr="002C0EA6" w:rsidRDefault="002C0EA6" w:rsidP="002C0EA6">
      <w:pPr>
        <w:widowControl w:val="0"/>
        <w:jc w:val="both"/>
        <w:rPr>
          <w:rFonts w:ascii="Arial" w:hAnsi="Arial" w:cs="Arial"/>
          <w:sz w:val="22"/>
          <w:szCs w:val="22"/>
          <w:lang w:val="es-BO"/>
        </w:rPr>
      </w:pPr>
    </w:p>
    <w:p w:rsidR="002C0EA6" w:rsidRPr="002C0EA6" w:rsidRDefault="002C0EA6" w:rsidP="002C0EA6">
      <w:pPr>
        <w:widowControl w:val="0"/>
        <w:jc w:val="both"/>
        <w:rPr>
          <w:rFonts w:ascii="Arial" w:hAnsi="Arial" w:cs="Arial"/>
          <w:sz w:val="22"/>
          <w:szCs w:val="22"/>
          <w:lang w:val="es-BO"/>
        </w:rPr>
      </w:pPr>
      <w:r w:rsidRPr="002C0EA6">
        <w:rPr>
          <w:rFonts w:ascii="Arial" w:hAnsi="Arial" w:cs="Arial"/>
          <w:sz w:val="22"/>
          <w:szCs w:val="22"/>
          <w:lang w:val="es-BO"/>
        </w:rPr>
        <w:t>Este proceso utilizará los plazos previstos en la Cláusula Décima Quinta del presente Contrato, para el pago de saldos que existiesen.</w:t>
      </w:r>
    </w:p>
    <w:p w:rsidR="002C0EA6" w:rsidRPr="002C0EA6" w:rsidRDefault="002C0EA6" w:rsidP="002C0EA6">
      <w:pPr>
        <w:widowControl w:val="0"/>
        <w:jc w:val="both"/>
        <w:rPr>
          <w:rFonts w:ascii="Arial" w:hAnsi="Arial" w:cs="Arial"/>
          <w:b/>
          <w:sz w:val="22"/>
          <w:szCs w:val="22"/>
        </w:rPr>
      </w:pPr>
    </w:p>
    <w:p w:rsidR="002C0EA6" w:rsidRPr="002C0EA6" w:rsidRDefault="002C0EA6" w:rsidP="002C0EA6">
      <w:pPr>
        <w:jc w:val="both"/>
        <w:rPr>
          <w:rFonts w:ascii="Arial" w:hAnsi="Arial" w:cs="Arial"/>
          <w:b/>
          <w:sz w:val="22"/>
          <w:szCs w:val="22"/>
        </w:rPr>
      </w:pPr>
      <w:r w:rsidRPr="002C0EA6">
        <w:rPr>
          <w:rFonts w:ascii="Arial" w:hAnsi="Arial" w:cs="Arial"/>
          <w:b/>
          <w:sz w:val="22"/>
          <w:szCs w:val="22"/>
        </w:rPr>
        <w:t xml:space="preserve">CLÁUSULA VIGÉSIMA NOVENA.- (CONFORMIDAD) </w:t>
      </w:r>
      <w:r w:rsidRPr="002C0EA6">
        <w:rPr>
          <w:rFonts w:ascii="Arial" w:hAnsi="Arial" w:cs="Arial"/>
          <w:sz w:val="22"/>
          <w:szCs w:val="22"/>
        </w:rPr>
        <w:t>En señal de conformidad y para su fiel y estricto cumplimiento, suscribimos el presente Contrato en cuatro ejemplares de un mismo tenor y validez __________</w:t>
      </w:r>
      <w:r w:rsidRPr="002C0EA6">
        <w:rPr>
          <w:rFonts w:ascii="Arial" w:hAnsi="Arial" w:cs="Arial"/>
          <w:b/>
          <w:sz w:val="22"/>
          <w:szCs w:val="22"/>
          <w:lang w:val="es-ES_tradnl"/>
        </w:rPr>
        <w:t>,</w:t>
      </w:r>
      <w:r w:rsidRPr="002C0EA6">
        <w:rPr>
          <w:rFonts w:ascii="Arial" w:hAnsi="Arial" w:cs="Arial"/>
          <w:sz w:val="22"/>
          <w:szCs w:val="22"/>
        </w:rPr>
        <w:t xml:space="preserve"> en representación legal de la </w:t>
      </w:r>
      <w:r w:rsidRPr="002C0EA6">
        <w:rPr>
          <w:rFonts w:ascii="Arial" w:hAnsi="Arial" w:cs="Arial"/>
          <w:b/>
          <w:sz w:val="22"/>
          <w:szCs w:val="22"/>
        </w:rPr>
        <w:t>ENTIDAD</w:t>
      </w:r>
      <w:r w:rsidRPr="002C0EA6">
        <w:rPr>
          <w:rFonts w:ascii="Arial" w:hAnsi="Arial" w:cs="Arial"/>
          <w:sz w:val="22"/>
          <w:szCs w:val="22"/>
        </w:rPr>
        <w:t xml:space="preserve">, y ---------------------------------------, en representación legal del </w:t>
      </w:r>
      <w:r w:rsidRPr="002C0EA6">
        <w:rPr>
          <w:rFonts w:ascii="Arial" w:hAnsi="Arial" w:cs="Arial"/>
          <w:b/>
          <w:bCs/>
          <w:sz w:val="22"/>
          <w:szCs w:val="22"/>
        </w:rPr>
        <w:t>PROVEEDOR</w:t>
      </w:r>
      <w:r w:rsidRPr="002C0EA6">
        <w:rPr>
          <w:rFonts w:ascii="Arial" w:hAnsi="Arial" w:cs="Arial"/>
          <w:sz w:val="22"/>
          <w:szCs w:val="22"/>
        </w:rPr>
        <w:t>.</w:t>
      </w:r>
    </w:p>
    <w:p w:rsidR="002C0EA6" w:rsidRPr="002C0EA6" w:rsidRDefault="002C0EA6" w:rsidP="002C0EA6">
      <w:pPr>
        <w:jc w:val="both"/>
        <w:rPr>
          <w:rFonts w:ascii="Arial" w:hAnsi="Arial" w:cs="Arial"/>
          <w:sz w:val="22"/>
          <w:szCs w:val="22"/>
        </w:rPr>
      </w:pPr>
    </w:p>
    <w:p w:rsidR="002C0EA6" w:rsidRPr="002C0EA6" w:rsidRDefault="002C0EA6" w:rsidP="002C0EA6">
      <w:pPr>
        <w:jc w:val="both"/>
        <w:rPr>
          <w:rFonts w:ascii="Arial" w:hAnsi="Arial" w:cs="Arial"/>
          <w:sz w:val="22"/>
          <w:szCs w:val="22"/>
        </w:rPr>
      </w:pPr>
      <w:r w:rsidRPr="002C0EA6">
        <w:rPr>
          <w:rFonts w:ascii="Arial" w:hAnsi="Arial" w:cs="Arial"/>
          <w:sz w:val="22"/>
          <w:szCs w:val="22"/>
        </w:rPr>
        <w:t>Este documento, conforme a disposiciones legales de control fiscal vigentes, será registrado ante la Contraloría General del Estado.</w:t>
      </w:r>
    </w:p>
    <w:p w:rsidR="002C0EA6" w:rsidRPr="002C0EA6" w:rsidRDefault="002C0EA6" w:rsidP="002C0EA6">
      <w:pPr>
        <w:jc w:val="both"/>
        <w:rPr>
          <w:rFonts w:ascii="Arial" w:hAnsi="Arial" w:cs="Arial"/>
          <w:sz w:val="22"/>
          <w:szCs w:val="22"/>
        </w:rPr>
      </w:pPr>
    </w:p>
    <w:p w:rsidR="002C0EA6" w:rsidRPr="002C0EA6" w:rsidRDefault="002C0EA6" w:rsidP="002C0EA6">
      <w:pPr>
        <w:jc w:val="both"/>
        <w:rPr>
          <w:rFonts w:ascii="Arial" w:eastAsia="Courier New" w:hAnsi="Arial" w:cs="Arial"/>
          <w:sz w:val="22"/>
          <w:szCs w:val="22"/>
        </w:rPr>
      </w:pPr>
      <w:r w:rsidRPr="002C0EA6">
        <w:rPr>
          <w:rFonts w:ascii="Arial" w:eastAsia="Courier New" w:hAnsi="Arial" w:cs="Arial"/>
          <w:sz w:val="22"/>
          <w:szCs w:val="22"/>
        </w:rPr>
        <w:t xml:space="preserve">La Paz, __ de ____ </w:t>
      </w:r>
      <w:proofErr w:type="spellStart"/>
      <w:r w:rsidRPr="002C0EA6">
        <w:rPr>
          <w:rFonts w:ascii="Arial" w:eastAsia="Courier New" w:hAnsi="Arial" w:cs="Arial"/>
          <w:sz w:val="22"/>
          <w:szCs w:val="22"/>
        </w:rPr>
        <w:t>de</w:t>
      </w:r>
      <w:proofErr w:type="spellEnd"/>
      <w:r w:rsidRPr="002C0EA6">
        <w:rPr>
          <w:rFonts w:ascii="Arial" w:eastAsia="Courier New" w:hAnsi="Arial" w:cs="Arial"/>
          <w:sz w:val="22"/>
          <w:szCs w:val="22"/>
        </w:rPr>
        <w:t xml:space="preserve"> 2025.</w:t>
      </w:r>
    </w:p>
    <w:p w:rsidR="002C0EA6" w:rsidRPr="002C0EA6" w:rsidRDefault="002C0EA6" w:rsidP="002C0EA6">
      <w:pPr>
        <w:widowControl w:val="0"/>
        <w:tabs>
          <w:tab w:val="left" w:pos="-720"/>
          <w:tab w:val="center" w:pos="4419"/>
          <w:tab w:val="right" w:pos="8838"/>
        </w:tabs>
        <w:spacing w:before="60" w:after="60" w:line="360" w:lineRule="auto"/>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2C0EA6" w:rsidRPr="002C0EA6" w:rsidTr="002C0EA6">
        <w:trPr>
          <w:jc w:val="center"/>
        </w:trPr>
        <w:tc>
          <w:tcPr>
            <w:tcW w:w="4320" w:type="dxa"/>
          </w:tcPr>
          <w:p w:rsidR="002C0EA6" w:rsidRPr="002C0EA6" w:rsidRDefault="002C0EA6" w:rsidP="002C0EA6">
            <w:pPr>
              <w:widowControl w:val="0"/>
              <w:jc w:val="center"/>
              <w:rPr>
                <w:rFonts w:cs="Arial"/>
                <w:b/>
                <w:spacing w:val="-6"/>
                <w:sz w:val="22"/>
                <w:szCs w:val="22"/>
                <w:lang w:val="es-ES_tradnl"/>
              </w:rPr>
            </w:pPr>
          </w:p>
        </w:tc>
        <w:tc>
          <w:tcPr>
            <w:tcW w:w="4624" w:type="dxa"/>
          </w:tcPr>
          <w:p w:rsidR="002C0EA6" w:rsidRPr="002C0EA6" w:rsidRDefault="002C0EA6" w:rsidP="002C0EA6">
            <w:pPr>
              <w:widowControl w:val="0"/>
              <w:jc w:val="center"/>
              <w:rPr>
                <w:rFonts w:ascii="Arial" w:hAnsi="Arial" w:cs="Arial"/>
                <w:b/>
                <w:sz w:val="22"/>
                <w:szCs w:val="22"/>
                <w:lang w:val="es-MX"/>
              </w:rPr>
            </w:pPr>
            <w:r w:rsidRPr="002C0EA6">
              <w:rPr>
                <w:rFonts w:ascii="Arial" w:hAnsi="Arial" w:cs="Arial"/>
                <w:sz w:val="22"/>
                <w:szCs w:val="22"/>
                <w:lang w:val="es-ES_tradnl"/>
              </w:rPr>
              <w:t xml:space="preserve"> --------------------------------</w:t>
            </w:r>
          </w:p>
          <w:p w:rsidR="002C0EA6" w:rsidRPr="002C0EA6" w:rsidRDefault="002C0EA6" w:rsidP="002C0EA6">
            <w:pPr>
              <w:widowControl w:val="0"/>
              <w:jc w:val="center"/>
              <w:rPr>
                <w:rFonts w:ascii="Arial" w:hAnsi="Arial" w:cs="Arial"/>
                <w:b/>
                <w:sz w:val="22"/>
                <w:szCs w:val="22"/>
                <w:lang w:val="es-ES_tradnl"/>
              </w:rPr>
            </w:pPr>
            <w:r w:rsidRPr="002C0EA6">
              <w:rPr>
                <w:rFonts w:ascii="Arial" w:hAnsi="Arial" w:cs="Arial"/>
                <w:sz w:val="22"/>
                <w:szCs w:val="22"/>
                <w:lang w:val="es-MX"/>
              </w:rPr>
              <w:t>C.I. Nº ----------------</w:t>
            </w:r>
            <w:r w:rsidRPr="002C0EA6">
              <w:rPr>
                <w:rFonts w:ascii="Arial" w:hAnsi="Arial" w:cs="Arial"/>
                <w:sz w:val="22"/>
                <w:szCs w:val="22"/>
                <w:lang w:val="es-ES_tradnl"/>
              </w:rPr>
              <w:t xml:space="preserve"> ----</w:t>
            </w:r>
          </w:p>
          <w:p w:rsidR="002C0EA6" w:rsidRPr="002C0EA6" w:rsidRDefault="002C0EA6" w:rsidP="002C0EA6">
            <w:pPr>
              <w:widowControl w:val="0"/>
              <w:jc w:val="center"/>
              <w:rPr>
                <w:rFonts w:ascii="Arial" w:hAnsi="Arial" w:cs="Arial"/>
                <w:b/>
                <w:bCs/>
                <w:spacing w:val="-6"/>
                <w:sz w:val="22"/>
                <w:szCs w:val="22"/>
                <w:lang w:val="es-ES_tradnl"/>
              </w:rPr>
            </w:pPr>
            <w:r w:rsidRPr="002C0EA6">
              <w:rPr>
                <w:rFonts w:ascii="Arial" w:hAnsi="Arial" w:cs="Arial"/>
                <w:b/>
                <w:bCs/>
                <w:spacing w:val="-6"/>
                <w:sz w:val="22"/>
                <w:szCs w:val="22"/>
                <w:lang w:val="es-ES_tradnl"/>
              </w:rPr>
              <w:t xml:space="preserve"> PROVEEDOR</w:t>
            </w:r>
          </w:p>
        </w:tc>
      </w:tr>
    </w:tbl>
    <w:p w:rsidR="008B1E1A" w:rsidRPr="008B64AA" w:rsidRDefault="008B1E1A" w:rsidP="008B64AA">
      <w:pPr>
        <w:tabs>
          <w:tab w:val="center" w:pos="5833"/>
          <w:tab w:val="right" w:pos="10252"/>
        </w:tabs>
        <w:rPr>
          <w:rFonts w:cs="Tahoma"/>
          <w:b/>
          <w:sz w:val="18"/>
          <w:szCs w:val="18"/>
          <w:lang w:val="es-BO"/>
        </w:rPr>
      </w:pPr>
    </w:p>
    <w:sectPr w:rsidR="008B1E1A" w:rsidRPr="008B64AA"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40E" w:rsidRDefault="0098340E">
      <w:r>
        <w:separator/>
      </w:r>
    </w:p>
  </w:endnote>
  <w:endnote w:type="continuationSeparator" w:id="0">
    <w:p w:rsidR="0098340E" w:rsidRDefault="0098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B2" w:rsidRDefault="00E97AB2">
    <w:pPr>
      <w:pStyle w:val="Piedepgina"/>
      <w:jc w:val="right"/>
    </w:pPr>
    <w:r>
      <w:fldChar w:fldCharType="begin"/>
    </w:r>
    <w:r>
      <w:instrText xml:space="preserve"> PAGE   \* MERGEFORMAT </w:instrText>
    </w:r>
    <w:r>
      <w:fldChar w:fldCharType="separate"/>
    </w:r>
    <w:r w:rsidR="00443875">
      <w:rPr>
        <w:noProof/>
      </w:rPr>
      <w:t>1</w:t>
    </w:r>
    <w:r>
      <w:rPr>
        <w:noProof/>
      </w:rPr>
      <w:fldChar w:fldCharType="end"/>
    </w:r>
  </w:p>
  <w:p w:rsidR="00E97AB2" w:rsidRDefault="00E97A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40E" w:rsidRDefault="0098340E">
      <w:r>
        <w:separator/>
      </w:r>
    </w:p>
  </w:footnote>
  <w:footnote w:type="continuationSeparator" w:id="0">
    <w:p w:rsidR="0098340E" w:rsidRDefault="0098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B2" w:rsidRPr="00944965" w:rsidRDefault="00E97AB2">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B2" w:rsidRDefault="00E97AB2">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B2" w:rsidRPr="00C7315F" w:rsidRDefault="00E97AB2"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3D7B74"/>
    <w:multiLevelType w:val="hybridMultilevel"/>
    <w:tmpl w:val="44AAA6EC"/>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01461776"/>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14C0B13"/>
    <w:multiLevelType w:val="hybridMultilevel"/>
    <w:tmpl w:val="0A50FFAE"/>
    <w:lvl w:ilvl="0" w:tplc="01546248">
      <w:start w:val="1"/>
      <w:numFmt w:val="decimal"/>
      <w:lvlText w:val="%1."/>
      <w:lvlJc w:val="left"/>
      <w:pPr>
        <w:ind w:left="360" w:hanging="360"/>
      </w:pPr>
      <w:rPr>
        <w:b/>
      </w:rPr>
    </w:lvl>
    <w:lvl w:ilvl="1" w:tplc="6582A618">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A424597"/>
    <w:multiLevelType w:val="hybridMultilevel"/>
    <w:tmpl w:val="DD50D5C4"/>
    <w:lvl w:ilvl="0" w:tplc="7BB2F54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3BFD213F"/>
    <w:multiLevelType w:val="hybridMultilevel"/>
    <w:tmpl w:val="5666E0CE"/>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2" w15:restartNumberingAfterBreak="0">
    <w:nsid w:val="3EF753F5"/>
    <w:multiLevelType w:val="hybridMultilevel"/>
    <w:tmpl w:val="940E5FBA"/>
    <w:lvl w:ilvl="0" w:tplc="EDA8EA0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AC16A2"/>
    <w:multiLevelType w:val="hybridMultilevel"/>
    <w:tmpl w:val="0354FCC8"/>
    <w:lvl w:ilvl="0" w:tplc="2356E99C">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6E74BA2"/>
    <w:multiLevelType w:val="hybridMultilevel"/>
    <w:tmpl w:val="84EA9DC4"/>
    <w:lvl w:ilvl="0" w:tplc="311A0E64">
      <w:start w:val="2"/>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2677151"/>
    <w:multiLevelType w:val="hybridMultilevel"/>
    <w:tmpl w:val="9C38BC8E"/>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0"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95D1DB8"/>
    <w:multiLevelType w:val="hybridMultilevel"/>
    <w:tmpl w:val="9A34248A"/>
    <w:lvl w:ilvl="0" w:tplc="0512CF48">
      <w:start w:val="1"/>
      <w:numFmt w:val="decimal"/>
      <w:lvlText w:val="%1."/>
      <w:lvlJc w:val="left"/>
      <w:pPr>
        <w:ind w:left="36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6" w15:restartNumberingAfterBreak="0">
    <w:nsid w:val="634A698B"/>
    <w:multiLevelType w:val="hybridMultilevel"/>
    <w:tmpl w:val="FBA6B7DC"/>
    <w:lvl w:ilvl="0" w:tplc="EB74639C">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60A5DE4"/>
    <w:multiLevelType w:val="hybridMultilevel"/>
    <w:tmpl w:val="1FE62C5C"/>
    <w:lvl w:ilvl="0" w:tplc="8B363FCE">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2"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4"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5"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BFB292B"/>
    <w:multiLevelType w:val="hybridMultilevel"/>
    <w:tmpl w:val="694E3850"/>
    <w:lvl w:ilvl="0" w:tplc="6E0C199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44"/>
  </w:num>
  <w:num w:numId="4">
    <w:abstractNumId w:val="41"/>
  </w:num>
  <w:num w:numId="5">
    <w:abstractNumId w:val="14"/>
  </w:num>
  <w:num w:numId="6">
    <w:abstractNumId w:val="38"/>
  </w:num>
  <w:num w:numId="7">
    <w:abstractNumId w:val="10"/>
  </w:num>
  <w:num w:numId="8">
    <w:abstractNumId w:val="8"/>
  </w:num>
  <w:num w:numId="9">
    <w:abstractNumId w:val="7"/>
  </w:num>
  <w:num w:numId="10">
    <w:abstractNumId w:val="28"/>
  </w:num>
  <w:num w:numId="11">
    <w:abstractNumId w:val="23"/>
  </w:num>
  <w:num w:numId="12">
    <w:abstractNumId w:val="26"/>
  </w:num>
  <w:num w:numId="13">
    <w:abstractNumId w:val="22"/>
  </w:num>
  <w:num w:numId="14">
    <w:abstractNumId w:val="13"/>
  </w:num>
  <w:num w:numId="15">
    <w:abstractNumId w:val="51"/>
  </w:num>
  <w:num w:numId="16">
    <w:abstractNumId w:val="9"/>
  </w:num>
  <w:num w:numId="17">
    <w:abstractNumId w:val="19"/>
  </w:num>
  <w:num w:numId="18">
    <w:abstractNumId w:val="24"/>
  </w:num>
  <w:num w:numId="19">
    <w:abstractNumId w:val="33"/>
  </w:num>
  <w:num w:numId="20">
    <w:abstractNumId w:val="49"/>
  </w:num>
  <w:num w:numId="21">
    <w:abstractNumId w:val="11"/>
  </w:num>
  <w:num w:numId="22">
    <w:abstractNumId w:val="43"/>
  </w:num>
  <w:num w:numId="23">
    <w:abstractNumId w:val="3"/>
  </w:num>
  <w:num w:numId="24">
    <w:abstractNumId w:val="37"/>
  </w:num>
  <w:num w:numId="25">
    <w:abstractNumId w:val="16"/>
  </w:num>
  <w:num w:numId="26">
    <w:abstractNumId w:val="48"/>
  </w:num>
  <w:num w:numId="27">
    <w:abstractNumId w:val="53"/>
  </w:num>
  <w:num w:numId="28">
    <w:abstractNumId w:val="45"/>
  </w:num>
  <w:num w:numId="29">
    <w:abstractNumId w:val="20"/>
  </w:num>
  <w:num w:numId="30">
    <w:abstractNumId w:val="34"/>
  </w:num>
  <w:num w:numId="31">
    <w:abstractNumId w:val="6"/>
  </w:num>
  <w:num w:numId="32">
    <w:abstractNumId w:val="54"/>
  </w:num>
  <w:num w:numId="33">
    <w:abstractNumId w:val="5"/>
  </w:num>
  <w:num w:numId="34">
    <w:abstractNumId w:val="18"/>
  </w:num>
  <w:num w:numId="35">
    <w:abstractNumId w:val="25"/>
  </w:num>
  <w:num w:numId="36">
    <w:abstractNumId w:val="27"/>
  </w:num>
  <w:num w:numId="37">
    <w:abstractNumId w:val="17"/>
  </w:num>
  <w:num w:numId="38">
    <w:abstractNumId w:val="55"/>
  </w:num>
  <w:num w:numId="39">
    <w:abstractNumId w:val="52"/>
  </w:num>
  <w:num w:numId="40">
    <w:abstractNumId w:val="30"/>
  </w:num>
  <w:num w:numId="41">
    <w:abstractNumId w:val="12"/>
  </w:num>
  <w:num w:numId="42">
    <w:abstractNumId w:val="50"/>
  </w:num>
  <w:num w:numId="43">
    <w:abstractNumId w:val="46"/>
  </w:num>
  <w:num w:numId="44">
    <w:abstractNumId w:val="40"/>
  </w:num>
  <w:num w:numId="45">
    <w:abstractNumId w:val="47"/>
  </w:num>
  <w:num w:numId="46">
    <w:abstractNumId w:val="21"/>
  </w:num>
  <w:num w:numId="47">
    <w:abstractNumId w:val="31"/>
  </w:num>
  <w:num w:numId="48">
    <w:abstractNumId w:val="39"/>
  </w:num>
  <w:num w:numId="49">
    <w:abstractNumId w:val="4"/>
  </w:num>
  <w:num w:numId="50">
    <w:abstractNumId w:val="35"/>
  </w:num>
  <w:num w:numId="51">
    <w:abstractNumId w:val="42"/>
  </w:num>
  <w:num w:numId="52">
    <w:abstractNumId w:val="36"/>
  </w:num>
  <w:num w:numId="53">
    <w:abstractNumId w:val="32"/>
  </w:num>
  <w:num w:numId="54">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981"/>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58C4"/>
    <w:rsid w:val="000465E1"/>
    <w:rsid w:val="00046A7B"/>
    <w:rsid w:val="00046D94"/>
    <w:rsid w:val="00047696"/>
    <w:rsid w:val="0004797A"/>
    <w:rsid w:val="0005004C"/>
    <w:rsid w:val="0005043E"/>
    <w:rsid w:val="00050B4F"/>
    <w:rsid w:val="000514F5"/>
    <w:rsid w:val="00051737"/>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95E"/>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0C2"/>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2CB1"/>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7B6"/>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6CA7"/>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ED5"/>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6F35"/>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A5CAD"/>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0EA6"/>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1D1"/>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4D15"/>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710"/>
    <w:rsid w:val="00375E4D"/>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256E"/>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DE3"/>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0700A"/>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875"/>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5B68"/>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5E"/>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5400"/>
    <w:rsid w:val="0056721E"/>
    <w:rsid w:val="0056765D"/>
    <w:rsid w:val="00567AA0"/>
    <w:rsid w:val="0057097E"/>
    <w:rsid w:val="00572208"/>
    <w:rsid w:val="00572230"/>
    <w:rsid w:val="005737A1"/>
    <w:rsid w:val="00573F09"/>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33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97CE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A79D3"/>
    <w:rsid w:val="005B0577"/>
    <w:rsid w:val="005B0791"/>
    <w:rsid w:val="005B0870"/>
    <w:rsid w:val="005B08FD"/>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6D37"/>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3D4D"/>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0B5"/>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912"/>
    <w:rsid w:val="006A2412"/>
    <w:rsid w:val="006A26F4"/>
    <w:rsid w:val="006A301E"/>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316B"/>
    <w:rsid w:val="006E40F9"/>
    <w:rsid w:val="006E5BAC"/>
    <w:rsid w:val="006E644F"/>
    <w:rsid w:val="006E65E4"/>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85D"/>
    <w:rsid w:val="00731D7A"/>
    <w:rsid w:val="007320D3"/>
    <w:rsid w:val="0073221C"/>
    <w:rsid w:val="00732AE4"/>
    <w:rsid w:val="00732D03"/>
    <w:rsid w:val="00732DAD"/>
    <w:rsid w:val="00733085"/>
    <w:rsid w:val="00733452"/>
    <w:rsid w:val="0073348A"/>
    <w:rsid w:val="00733966"/>
    <w:rsid w:val="00733B70"/>
    <w:rsid w:val="00734538"/>
    <w:rsid w:val="00734E3C"/>
    <w:rsid w:val="00735442"/>
    <w:rsid w:val="00737B6F"/>
    <w:rsid w:val="00740B11"/>
    <w:rsid w:val="007411A4"/>
    <w:rsid w:val="007411BC"/>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5350"/>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9C9"/>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5D85"/>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3EE"/>
    <w:rsid w:val="00884664"/>
    <w:rsid w:val="008851E0"/>
    <w:rsid w:val="00885C00"/>
    <w:rsid w:val="00885C21"/>
    <w:rsid w:val="00886CB5"/>
    <w:rsid w:val="00886E65"/>
    <w:rsid w:val="00887B9C"/>
    <w:rsid w:val="00887EED"/>
    <w:rsid w:val="008902BD"/>
    <w:rsid w:val="008910BA"/>
    <w:rsid w:val="00891DE9"/>
    <w:rsid w:val="00891FD7"/>
    <w:rsid w:val="008924DD"/>
    <w:rsid w:val="008925DE"/>
    <w:rsid w:val="00892742"/>
    <w:rsid w:val="0089282A"/>
    <w:rsid w:val="00892DE5"/>
    <w:rsid w:val="00892F76"/>
    <w:rsid w:val="00893CD2"/>
    <w:rsid w:val="00895377"/>
    <w:rsid w:val="00896C70"/>
    <w:rsid w:val="00897697"/>
    <w:rsid w:val="00897DF6"/>
    <w:rsid w:val="008A0BB8"/>
    <w:rsid w:val="008A18E4"/>
    <w:rsid w:val="008A21AC"/>
    <w:rsid w:val="008A2C2C"/>
    <w:rsid w:val="008A2CF7"/>
    <w:rsid w:val="008A59D2"/>
    <w:rsid w:val="008A6096"/>
    <w:rsid w:val="008A7066"/>
    <w:rsid w:val="008A7A00"/>
    <w:rsid w:val="008B0604"/>
    <w:rsid w:val="008B1B70"/>
    <w:rsid w:val="008B1C41"/>
    <w:rsid w:val="008B1E1A"/>
    <w:rsid w:val="008B21D5"/>
    <w:rsid w:val="008B2EF1"/>
    <w:rsid w:val="008B3986"/>
    <w:rsid w:val="008B3D93"/>
    <w:rsid w:val="008B4DF8"/>
    <w:rsid w:val="008B4FB1"/>
    <w:rsid w:val="008B50F9"/>
    <w:rsid w:val="008B58B3"/>
    <w:rsid w:val="008B62B8"/>
    <w:rsid w:val="008B640E"/>
    <w:rsid w:val="008B64AA"/>
    <w:rsid w:val="008B66DA"/>
    <w:rsid w:val="008B6FB3"/>
    <w:rsid w:val="008B7651"/>
    <w:rsid w:val="008B76D4"/>
    <w:rsid w:val="008B7D5D"/>
    <w:rsid w:val="008C018E"/>
    <w:rsid w:val="008C1C92"/>
    <w:rsid w:val="008C2C9E"/>
    <w:rsid w:val="008C4616"/>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582"/>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5074"/>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340E"/>
    <w:rsid w:val="00984291"/>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233"/>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1CFC"/>
    <w:rsid w:val="00A02300"/>
    <w:rsid w:val="00A02BEC"/>
    <w:rsid w:val="00A03A54"/>
    <w:rsid w:val="00A04892"/>
    <w:rsid w:val="00A05344"/>
    <w:rsid w:val="00A0556D"/>
    <w:rsid w:val="00A057D6"/>
    <w:rsid w:val="00A058C4"/>
    <w:rsid w:val="00A05CF5"/>
    <w:rsid w:val="00A068EE"/>
    <w:rsid w:val="00A06A4F"/>
    <w:rsid w:val="00A07CF3"/>
    <w:rsid w:val="00A102F0"/>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01D"/>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77E52"/>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2A74"/>
    <w:rsid w:val="00AC30FC"/>
    <w:rsid w:val="00AC33E7"/>
    <w:rsid w:val="00AC395B"/>
    <w:rsid w:val="00AC450B"/>
    <w:rsid w:val="00AC5A18"/>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0F83"/>
    <w:rsid w:val="00B01048"/>
    <w:rsid w:val="00B014E9"/>
    <w:rsid w:val="00B01A87"/>
    <w:rsid w:val="00B01F99"/>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0D91"/>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4FD3"/>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22A"/>
    <w:rsid w:val="00BB694B"/>
    <w:rsid w:val="00BB6BBD"/>
    <w:rsid w:val="00BB6E13"/>
    <w:rsid w:val="00BB7695"/>
    <w:rsid w:val="00BC0EBC"/>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3348"/>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693"/>
    <w:rsid w:val="00C8606F"/>
    <w:rsid w:val="00C8631D"/>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4E3A"/>
    <w:rsid w:val="00CD541D"/>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C4E"/>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236"/>
    <w:rsid w:val="00D14A0D"/>
    <w:rsid w:val="00D14C2D"/>
    <w:rsid w:val="00D14F49"/>
    <w:rsid w:val="00D154EC"/>
    <w:rsid w:val="00D15D5B"/>
    <w:rsid w:val="00D16034"/>
    <w:rsid w:val="00D16589"/>
    <w:rsid w:val="00D16944"/>
    <w:rsid w:val="00D17802"/>
    <w:rsid w:val="00D2052F"/>
    <w:rsid w:val="00D21F74"/>
    <w:rsid w:val="00D229CC"/>
    <w:rsid w:val="00D24211"/>
    <w:rsid w:val="00D24266"/>
    <w:rsid w:val="00D24655"/>
    <w:rsid w:val="00D24A0C"/>
    <w:rsid w:val="00D2577B"/>
    <w:rsid w:val="00D264C4"/>
    <w:rsid w:val="00D2778C"/>
    <w:rsid w:val="00D27FB7"/>
    <w:rsid w:val="00D3068E"/>
    <w:rsid w:val="00D308EB"/>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53DE"/>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DF1"/>
    <w:rsid w:val="00D74F7C"/>
    <w:rsid w:val="00D75B01"/>
    <w:rsid w:val="00D75F61"/>
    <w:rsid w:val="00D76712"/>
    <w:rsid w:val="00D769B6"/>
    <w:rsid w:val="00D77A16"/>
    <w:rsid w:val="00D77CD6"/>
    <w:rsid w:val="00D800E2"/>
    <w:rsid w:val="00D808D2"/>
    <w:rsid w:val="00D80BAB"/>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18"/>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3F5"/>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653"/>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9C5"/>
    <w:rsid w:val="00E77A4D"/>
    <w:rsid w:val="00E77E07"/>
    <w:rsid w:val="00E81B1C"/>
    <w:rsid w:val="00E81CFF"/>
    <w:rsid w:val="00E822D8"/>
    <w:rsid w:val="00E8277D"/>
    <w:rsid w:val="00E834D8"/>
    <w:rsid w:val="00E83D56"/>
    <w:rsid w:val="00E84263"/>
    <w:rsid w:val="00E8449E"/>
    <w:rsid w:val="00E8481B"/>
    <w:rsid w:val="00E86691"/>
    <w:rsid w:val="00E86D1F"/>
    <w:rsid w:val="00E878AF"/>
    <w:rsid w:val="00E87D6E"/>
    <w:rsid w:val="00E87E4F"/>
    <w:rsid w:val="00E90136"/>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AB2"/>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2C6B"/>
    <w:rsid w:val="00EF3BA2"/>
    <w:rsid w:val="00EF40DD"/>
    <w:rsid w:val="00EF466A"/>
    <w:rsid w:val="00EF47FB"/>
    <w:rsid w:val="00EF50B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CC1"/>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6B8D"/>
    <w:rsid w:val="00F17940"/>
    <w:rsid w:val="00F200FE"/>
    <w:rsid w:val="00F211B8"/>
    <w:rsid w:val="00F2154E"/>
    <w:rsid w:val="00F217D1"/>
    <w:rsid w:val="00F21C81"/>
    <w:rsid w:val="00F2253F"/>
    <w:rsid w:val="00F233F1"/>
    <w:rsid w:val="00F239A1"/>
    <w:rsid w:val="00F243FC"/>
    <w:rsid w:val="00F25606"/>
    <w:rsid w:val="00F25E8A"/>
    <w:rsid w:val="00F25EE8"/>
    <w:rsid w:val="00F26CF4"/>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0DF"/>
    <w:rsid w:val="00F4290F"/>
    <w:rsid w:val="00F42931"/>
    <w:rsid w:val="00F4535E"/>
    <w:rsid w:val="00F4536A"/>
    <w:rsid w:val="00F453E9"/>
    <w:rsid w:val="00F4595F"/>
    <w:rsid w:val="00F45FFB"/>
    <w:rsid w:val="00F47B70"/>
    <w:rsid w:val="00F47F28"/>
    <w:rsid w:val="00F5028F"/>
    <w:rsid w:val="00F51BD3"/>
    <w:rsid w:val="00F51D7B"/>
    <w:rsid w:val="00F529D0"/>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97E"/>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BCC"/>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 w:id="2121996343">
      <w:bodyDiv w:val="1"/>
      <w:marLeft w:val="0"/>
      <w:marRight w:val="0"/>
      <w:marTop w:val="0"/>
      <w:marBottom w:val="0"/>
      <w:divBdr>
        <w:top w:val="none" w:sz="0" w:space="0" w:color="auto"/>
        <w:left w:val="none" w:sz="0" w:space="0" w:color="auto"/>
        <w:bottom w:val="none" w:sz="0" w:space="0" w:color="auto"/>
        <w:right w:val="none" w:sz="0" w:space="0" w:color="auto"/>
      </w:divBdr>
      <w:divsChild>
        <w:div w:id="859707253">
          <w:marLeft w:val="0"/>
          <w:marRight w:val="0"/>
          <w:marTop w:val="0"/>
          <w:marBottom w:val="0"/>
          <w:divBdr>
            <w:top w:val="none" w:sz="0" w:space="0" w:color="auto"/>
            <w:left w:val="none" w:sz="0" w:space="0" w:color="auto"/>
            <w:bottom w:val="none" w:sz="0" w:space="0" w:color="auto"/>
            <w:right w:val="none" w:sz="0" w:space="0" w:color="auto"/>
          </w:divBdr>
          <w:divsChild>
            <w:div w:id="1161122987">
              <w:marLeft w:val="0"/>
              <w:marRight w:val="0"/>
              <w:marTop w:val="0"/>
              <w:marBottom w:val="0"/>
              <w:divBdr>
                <w:top w:val="none" w:sz="0" w:space="0" w:color="auto"/>
                <w:left w:val="none" w:sz="0" w:space="0" w:color="auto"/>
                <w:bottom w:val="none" w:sz="0" w:space="0" w:color="auto"/>
                <w:right w:val="none" w:sz="0" w:space="0" w:color="auto"/>
              </w:divBdr>
              <w:divsChild>
                <w:div w:id="1120105125">
                  <w:marLeft w:val="0"/>
                  <w:marRight w:val="0"/>
                  <w:marTop w:val="0"/>
                  <w:marBottom w:val="0"/>
                  <w:divBdr>
                    <w:top w:val="none" w:sz="0" w:space="0" w:color="auto"/>
                    <w:left w:val="none" w:sz="0" w:space="0" w:color="auto"/>
                    <w:bottom w:val="none" w:sz="0" w:space="0" w:color="auto"/>
                    <w:right w:val="none" w:sz="0" w:space="0" w:color="auto"/>
                  </w:divBdr>
                  <w:divsChild>
                    <w:div w:id="72168990">
                      <w:marLeft w:val="0"/>
                      <w:marRight w:val="0"/>
                      <w:marTop w:val="0"/>
                      <w:marBottom w:val="0"/>
                      <w:divBdr>
                        <w:top w:val="none" w:sz="0" w:space="0" w:color="auto"/>
                        <w:left w:val="none" w:sz="0" w:space="0" w:color="auto"/>
                        <w:bottom w:val="none" w:sz="0" w:space="0" w:color="auto"/>
                        <w:right w:val="none" w:sz="0" w:space="0" w:color="auto"/>
                      </w:divBdr>
                      <w:divsChild>
                        <w:div w:id="1696268401">
                          <w:marLeft w:val="2400"/>
                          <w:marRight w:val="0"/>
                          <w:marTop w:val="0"/>
                          <w:marBottom w:val="0"/>
                          <w:divBdr>
                            <w:top w:val="none" w:sz="0" w:space="0" w:color="auto"/>
                            <w:left w:val="none" w:sz="0" w:space="0" w:color="auto"/>
                            <w:bottom w:val="none" w:sz="0" w:space="0" w:color="auto"/>
                            <w:right w:val="none" w:sz="0" w:space="0" w:color="auto"/>
                          </w:divBdr>
                          <w:divsChild>
                            <w:div w:id="608050557">
                              <w:marLeft w:val="0"/>
                              <w:marRight w:val="0"/>
                              <w:marTop w:val="0"/>
                              <w:marBottom w:val="0"/>
                              <w:divBdr>
                                <w:top w:val="none" w:sz="0" w:space="0" w:color="auto"/>
                                <w:left w:val="none" w:sz="0" w:space="0" w:color="auto"/>
                                <w:bottom w:val="none" w:sz="0" w:space="0" w:color="auto"/>
                                <w:right w:val="none" w:sz="0" w:space="0" w:color="auto"/>
                              </w:divBdr>
                              <w:divsChild>
                                <w:div w:id="1366979613">
                                  <w:marLeft w:val="0"/>
                                  <w:marRight w:val="0"/>
                                  <w:marTop w:val="0"/>
                                  <w:marBottom w:val="0"/>
                                  <w:divBdr>
                                    <w:top w:val="none" w:sz="0" w:space="0" w:color="auto"/>
                                    <w:left w:val="none" w:sz="0" w:space="0" w:color="auto"/>
                                    <w:bottom w:val="none" w:sz="0" w:space="0" w:color="auto"/>
                                    <w:right w:val="none" w:sz="0" w:space="0" w:color="auto"/>
                                  </w:divBdr>
                                  <w:divsChild>
                                    <w:div w:id="697507280">
                                      <w:marLeft w:val="0"/>
                                      <w:marRight w:val="0"/>
                                      <w:marTop w:val="0"/>
                                      <w:marBottom w:val="0"/>
                                      <w:divBdr>
                                        <w:top w:val="none" w:sz="0" w:space="0" w:color="auto"/>
                                        <w:left w:val="none" w:sz="0" w:space="0" w:color="auto"/>
                                        <w:bottom w:val="none" w:sz="0" w:space="0" w:color="auto"/>
                                        <w:right w:val="none" w:sz="0" w:space="0" w:color="auto"/>
                                      </w:divBdr>
                                      <w:divsChild>
                                        <w:div w:id="1489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vargas@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3FFE-12D9-4B93-B961-74A661C0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46</Pages>
  <Words>17339</Words>
  <Characters>95370</Characters>
  <Application>Microsoft Office Word</Application>
  <DocSecurity>0</DocSecurity>
  <Lines>794</Lines>
  <Paragraphs>224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Vargas Caceres Jhesenia</cp:lastModifiedBy>
  <cp:revision>4</cp:revision>
  <cp:lastPrinted>2025-07-09T18:33:00Z</cp:lastPrinted>
  <dcterms:created xsi:type="dcterms:W3CDTF">2025-07-07T21:34:00Z</dcterms:created>
  <dcterms:modified xsi:type="dcterms:W3CDTF">2025-07-09T21:42:00Z</dcterms:modified>
</cp:coreProperties>
</file>