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8C9ABE4"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BD405D8" w14:textId="77777777" w:rsidR="006B7F14" w:rsidRDefault="006B7F14" w:rsidP="006B7F14">
      <w:pPr>
        <w:widowControl w:val="0"/>
        <w:jc w:val="center"/>
        <w:outlineLvl w:val="0"/>
        <w:rPr>
          <w:rFonts w:ascii="Arial" w:hAnsi="Arial" w:cs="Arial"/>
          <w:b/>
          <w:color w:val="003366"/>
          <w:sz w:val="32"/>
          <w:szCs w:val="18"/>
        </w:rPr>
      </w:pPr>
    </w:p>
    <w:p w14:paraId="6FF11C43" w14:textId="77777777"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FD62CA8" w14:textId="77777777"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14:paraId="267BD551" w14:textId="77777777" w:rsidR="006B7F14" w:rsidRDefault="006B7F14" w:rsidP="006B7F14">
      <w:pPr>
        <w:widowControl w:val="0"/>
        <w:jc w:val="center"/>
        <w:outlineLvl w:val="0"/>
        <w:rPr>
          <w:rFonts w:ascii="Arial" w:hAnsi="Arial" w:cs="Arial"/>
          <w:b/>
          <w:color w:val="003366"/>
          <w:sz w:val="24"/>
          <w:szCs w:val="18"/>
          <w:lang w:val="es-BO"/>
        </w:rPr>
      </w:pPr>
    </w:p>
    <w:p w14:paraId="77B34550" w14:textId="77777777"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376F371"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606BF" w14:textId="77777777" w:rsidR="006B7F14" w:rsidRDefault="006B7F14" w:rsidP="006B7F14">
      <w:pPr>
        <w:widowControl w:val="0"/>
        <w:jc w:val="center"/>
        <w:outlineLvl w:val="0"/>
        <w:rPr>
          <w:rFonts w:ascii="Arial" w:hAnsi="Arial" w:cs="Arial"/>
          <w:b/>
          <w:color w:val="003366"/>
          <w:sz w:val="40"/>
          <w:szCs w:val="18"/>
        </w:rPr>
      </w:pPr>
    </w:p>
    <w:p w14:paraId="661DBF47" w14:textId="77777777" w:rsidR="006B7F14" w:rsidRDefault="006B7F14" w:rsidP="006B7F14">
      <w:pPr>
        <w:widowControl w:val="0"/>
        <w:jc w:val="center"/>
        <w:outlineLvl w:val="0"/>
        <w:rPr>
          <w:rFonts w:ascii="Arial" w:hAnsi="Arial" w:cs="Arial"/>
          <w:b/>
          <w:color w:val="003366"/>
          <w:sz w:val="40"/>
          <w:szCs w:val="18"/>
        </w:rPr>
      </w:pPr>
    </w:p>
    <w:p w14:paraId="1E3FE43B" w14:textId="77777777" w:rsidR="006B7F14" w:rsidRPr="00C2439E" w:rsidRDefault="006B7F14" w:rsidP="006B7F14">
      <w:pPr>
        <w:pStyle w:val="Textoindependiente"/>
        <w:widowControl w:val="0"/>
        <w:spacing w:after="0"/>
        <w:jc w:val="center"/>
        <w:rPr>
          <w:b/>
          <w:color w:val="003366"/>
          <w:sz w:val="18"/>
          <w:szCs w:val="18"/>
          <w:lang w:val="es-ES"/>
        </w:rPr>
      </w:pPr>
    </w:p>
    <w:p w14:paraId="14237252"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2EE560D3"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0C0388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94442AB"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2ABE6E7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A19F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1700501"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217CD09B"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4C5B8A99"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6EE0E393"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44876FFE" w14:textId="77777777" w:rsidR="006B7F14" w:rsidRDefault="006B7F14" w:rsidP="006B7F14">
      <w:pPr>
        <w:pStyle w:val="Head1"/>
        <w:widowControl w:val="0"/>
        <w:suppressAutoHyphens w:val="0"/>
        <w:spacing w:after="0"/>
        <w:rPr>
          <w:rFonts w:ascii="Arial" w:hAnsi="Arial" w:cs="Arial"/>
          <w:bCs/>
          <w:szCs w:val="24"/>
          <w:lang w:val="es-ES" w:eastAsia="es-ES"/>
        </w:rPr>
      </w:pPr>
    </w:p>
    <w:p w14:paraId="1AE04B34" w14:textId="77777777"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0D2AAC">
        <w:rPr>
          <w:rFonts w:ascii="Arial" w:hAnsi="Arial" w:cs="Arial"/>
          <w:b/>
          <w:bCs/>
          <w:sz w:val="28"/>
          <w:lang w:val="pt-BR"/>
        </w:rPr>
        <w:t xml:space="preserve"> - C N° </w:t>
      </w:r>
      <w:r w:rsidR="000E0540">
        <w:rPr>
          <w:rFonts w:ascii="Arial" w:hAnsi="Arial" w:cs="Arial"/>
          <w:b/>
          <w:bCs/>
          <w:sz w:val="28"/>
          <w:lang w:val="pt-BR"/>
        </w:rPr>
        <w:t>016/2025</w:t>
      </w:r>
      <w:r w:rsidR="009618D5">
        <w:rPr>
          <w:rFonts w:ascii="Arial" w:hAnsi="Arial" w:cs="Arial"/>
          <w:b/>
          <w:bCs/>
          <w:sz w:val="28"/>
          <w:lang w:val="pt-BR"/>
        </w:rPr>
        <w:t xml:space="preserve">-1C                                                                                                                                                                                                                                                                                                                                                                                                                                                                                                                                                                                                                                                                                                                                                                                                                                                            </w:t>
      </w:r>
    </w:p>
    <w:p w14:paraId="29B1BAE5" w14:textId="77777777" w:rsidR="006B7F14" w:rsidRPr="00F8188E" w:rsidRDefault="006B7F14" w:rsidP="006B7F14">
      <w:pPr>
        <w:widowControl w:val="0"/>
        <w:jc w:val="center"/>
        <w:rPr>
          <w:rFonts w:ascii="Arial" w:hAnsi="Arial" w:cs="Arial"/>
          <w:b/>
          <w:bCs/>
          <w:sz w:val="20"/>
          <w:lang w:val="pt-BR"/>
        </w:rPr>
      </w:pPr>
    </w:p>
    <w:p w14:paraId="225BB517"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333EFB4A" w14:textId="77777777" w:rsidR="006B7F14" w:rsidRPr="00F8188E" w:rsidRDefault="006B7F14" w:rsidP="006B7F14">
      <w:pPr>
        <w:widowControl w:val="0"/>
        <w:jc w:val="center"/>
        <w:rPr>
          <w:rFonts w:ascii="Arial" w:hAnsi="Arial" w:cs="Arial"/>
          <w:b/>
          <w:bCs/>
          <w:lang w:val="es-MX"/>
        </w:rPr>
      </w:pPr>
    </w:p>
    <w:p w14:paraId="123B07BF"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CAEAD1E" w14:textId="77777777" w:rsidTr="001C5EE1">
        <w:trPr>
          <w:trHeight w:val="1167"/>
          <w:jc w:val="center"/>
        </w:trPr>
        <w:tc>
          <w:tcPr>
            <w:tcW w:w="8869" w:type="dxa"/>
            <w:shd w:val="clear" w:color="auto" w:fill="E6E6E6"/>
            <w:vAlign w:val="center"/>
          </w:tcPr>
          <w:p w14:paraId="7DA4F742" w14:textId="77777777" w:rsidR="006B7F14" w:rsidRPr="00F8188E" w:rsidRDefault="000607DF" w:rsidP="00335F6C">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rPr>
              <w:t>“</w:t>
            </w:r>
            <w:r w:rsidR="000D2AAC" w:rsidRPr="001D7557">
              <w:rPr>
                <w:rFonts w:ascii="Arial" w:hAnsi="Arial" w:cs="Arial"/>
                <w:b/>
                <w:sz w:val="30"/>
                <w:szCs w:val="30"/>
                <w:lang w:eastAsia="en-US"/>
              </w:rPr>
              <w:t>S</w:t>
            </w:r>
            <w:r w:rsidR="00C405CE" w:rsidRPr="001D7557">
              <w:rPr>
                <w:rFonts w:ascii="Arial" w:hAnsi="Arial" w:cs="Arial"/>
                <w:b/>
                <w:sz w:val="30"/>
                <w:szCs w:val="30"/>
                <w:lang w:eastAsia="en-US"/>
              </w:rPr>
              <w:t>ERVICIO DE MANTENIMIENTO EN EL Á</w:t>
            </w:r>
            <w:r w:rsidR="000D2AAC" w:rsidRPr="001D7557">
              <w:rPr>
                <w:rFonts w:ascii="Arial" w:hAnsi="Arial" w:cs="Arial"/>
                <w:b/>
                <w:sz w:val="30"/>
                <w:szCs w:val="30"/>
                <w:lang w:eastAsia="en-US"/>
              </w:rPr>
              <w:t xml:space="preserve">REA DE </w:t>
            </w:r>
            <w:r w:rsidR="00335F6C">
              <w:rPr>
                <w:rFonts w:ascii="Arial" w:hAnsi="Arial" w:cs="Arial"/>
                <w:b/>
                <w:sz w:val="30"/>
                <w:szCs w:val="30"/>
                <w:lang w:eastAsia="en-US"/>
              </w:rPr>
              <w:t>ELECTROMECANICA</w:t>
            </w:r>
            <w:r w:rsidR="000D2AAC" w:rsidRPr="001D7557">
              <w:rPr>
                <w:rFonts w:ascii="Arial" w:hAnsi="Arial" w:cs="Arial"/>
                <w:b/>
                <w:sz w:val="30"/>
                <w:szCs w:val="30"/>
                <w:lang w:eastAsia="en-US"/>
              </w:rPr>
              <w:t xml:space="preserve"> PARA </w:t>
            </w:r>
            <w:r w:rsidR="00335F6C">
              <w:rPr>
                <w:rFonts w:ascii="Arial" w:hAnsi="Arial" w:cs="Arial"/>
                <w:b/>
                <w:sz w:val="30"/>
                <w:szCs w:val="30"/>
                <w:lang w:eastAsia="en-US"/>
              </w:rPr>
              <w:t>SISTEMAS Y EQUIPOS DE CLIMATIZACIÓN DE INMUEBLES</w:t>
            </w:r>
            <w:r w:rsidR="000D2AAC" w:rsidRPr="001D7557">
              <w:rPr>
                <w:rFonts w:ascii="Arial" w:hAnsi="Arial" w:cs="Arial"/>
                <w:b/>
                <w:sz w:val="30"/>
                <w:szCs w:val="30"/>
                <w:lang w:eastAsia="en-US"/>
              </w:rPr>
              <w:t xml:space="preserve"> BCB</w:t>
            </w:r>
            <w:r>
              <w:rPr>
                <w:rFonts w:ascii="Arial" w:hAnsi="Arial" w:cs="Arial"/>
                <w:b/>
                <w:sz w:val="30"/>
                <w:szCs w:val="30"/>
                <w:lang w:eastAsia="en-US"/>
              </w:rPr>
              <w:t>”</w:t>
            </w:r>
          </w:p>
        </w:tc>
      </w:tr>
    </w:tbl>
    <w:p w14:paraId="14342168" w14:textId="77777777" w:rsidR="006B7F14" w:rsidRPr="00F8188E" w:rsidRDefault="006B7F14" w:rsidP="006B7F14">
      <w:pPr>
        <w:widowControl w:val="0"/>
        <w:jc w:val="center"/>
        <w:rPr>
          <w:rFonts w:ascii="Arial" w:hAnsi="Arial" w:cs="Arial"/>
          <w:b/>
          <w:bCs/>
        </w:rPr>
      </w:pPr>
    </w:p>
    <w:p w14:paraId="2EF24D87" w14:textId="77777777" w:rsidR="006B7F14" w:rsidRPr="00F8188E" w:rsidRDefault="006B7F14" w:rsidP="006B7F14">
      <w:pPr>
        <w:widowControl w:val="0"/>
        <w:jc w:val="center"/>
        <w:rPr>
          <w:rFonts w:ascii="Arial" w:hAnsi="Arial" w:cs="Arial"/>
          <w:b/>
          <w:bCs/>
        </w:rPr>
      </w:pPr>
    </w:p>
    <w:p w14:paraId="2094F71B" w14:textId="77777777" w:rsidR="006B7F14" w:rsidRPr="00F8188E" w:rsidRDefault="006B7F14" w:rsidP="006B7F14">
      <w:pPr>
        <w:widowControl w:val="0"/>
        <w:jc w:val="center"/>
        <w:rPr>
          <w:rFonts w:ascii="Arial" w:hAnsi="Arial" w:cs="Arial"/>
          <w:b/>
          <w:bCs/>
        </w:rPr>
      </w:pPr>
    </w:p>
    <w:p w14:paraId="0DD89018" w14:textId="77777777" w:rsidR="003C5DDB" w:rsidRDefault="003C5DDB" w:rsidP="006B7F14">
      <w:pPr>
        <w:widowControl w:val="0"/>
        <w:jc w:val="center"/>
        <w:rPr>
          <w:rFonts w:ascii="Arial" w:hAnsi="Arial" w:cs="Arial"/>
          <w:b/>
          <w:bCs/>
          <w:sz w:val="24"/>
          <w:szCs w:val="28"/>
        </w:rPr>
      </w:pPr>
    </w:p>
    <w:p w14:paraId="481C8E8F" w14:textId="77777777" w:rsidR="003C5DDB" w:rsidRDefault="003C5DDB" w:rsidP="006B7F14">
      <w:pPr>
        <w:widowControl w:val="0"/>
        <w:jc w:val="center"/>
        <w:rPr>
          <w:rFonts w:ascii="Arial" w:hAnsi="Arial" w:cs="Arial"/>
          <w:b/>
          <w:bCs/>
          <w:sz w:val="24"/>
          <w:szCs w:val="28"/>
        </w:rPr>
      </w:pPr>
    </w:p>
    <w:p w14:paraId="0A95D360" w14:textId="77777777" w:rsidR="003C5DDB" w:rsidRDefault="003C5DDB" w:rsidP="006B7F14">
      <w:pPr>
        <w:widowControl w:val="0"/>
        <w:jc w:val="center"/>
        <w:rPr>
          <w:rFonts w:ascii="Arial" w:hAnsi="Arial" w:cs="Arial"/>
          <w:b/>
          <w:bCs/>
          <w:sz w:val="24"/>
          <w:szCs w:val="28"/>
        </w:rPr>
      </w:pPr>
    </w:p>
    <w:p w14:paraId="30DAD208" w14:textId="77777777" w:rsidR="003C5DDB" w:rsidRDefault="003C5DDB" w:rsidP="006B7F14">
      <w:pPr>
        <w:widowControl w:val="0"/>
        <w:jc w:val="center"/>
        <w:rPr>
          <w:rFonts w:ascii="Arial" w:hAnsi="Arial" w:cs="Arial"/>
          <w:b/>
          <w:bCs/>
          <w:sz w:val="24"/>
          <w:szCs w:val="28"/>
        </w:rPr>
      </w:pPr>
    </w:p>
    <w:p w14:paraId="55B853AC" w14:textId="77777777" w:rsidR="003C5DDB" w:rsidRDefault="003C5DDB" w:rsidP="006B7F14">
      <w:pPr>
        <w:widowControl w:val="0"/>
        <w:jc w:val="center"/>
        <w:rPr>
          <w:rFonts w:ascii="Arial" w:hAnsi="Arial" w:cs="Arial"/>
          <w:b/>
          <w:bCs/>
          <w:sz w:val="24"/>
          <w:szCs w:val="28"/>
        </w:rPr>
      </w:pPr>
    </w:p>
    <w:p w14:paraId="1B6ED45D" w14:textId="77777777" w:rsidR="006B7F14" w:rsidRPr="001E12CC" w:rsidRDefault="006B7F14"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0E0540">
        <w:rPr>
          <w:rFonts w:ascii="Arial" w:hAnsi="Arial" w:cs="Arial"/>
          <w:b/>
          <w:bCs/>
          <w:sz w:val="24"/>
          <w:szCs w:val="28"/>
        </w:rPr>
        <w:t>febrero</w:t>
      </w:r>
      <w:r>
        <w:rPr>
          <w:rFonts w:ascii="Arial" w:hAnsi="Arial" w:cs="Arial"/>
          <w:b/>
          <w:bCs/>
          <w:sz w:val="24"/>
          <w:szCs w:val="24"/>
          <w:lang w:val="es-MX"/>
        </w:rPr>
        <w:t xml:space="preserve"> de 202</w:t>
      </w:r>
      <w:r w:rsidR="000E0540">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05D5B653"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C04D04" w14:textId="77777777" w:rsidR="007C04B3" w:rsidRPr="007C04B3" w:rsidRDefault="007C04B3" w:rsidP="007C04B3">
          <w:pPr>
            <w:rPr>
              <w:lang w:val="es-BO" w:eastAsia="en-US"/>
            </w:rPr>
          </w:pPr>
        </w:p>
        <w:p w14:paraId="56577B80"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3543C5">
              <w:rPr>
                <w:noProof/>
                <w:webHidden/>
              </w:rPr>
              <w:t>1</w:t>
            </w:r>
            <w:r w:rsidR="00AE65BD">
              <w:rPr>
                <w:noProof/>
                <w:webHidden/>
              </w:rPr>
              <w:fldChar w:fldCharType="end"/>
            </w:r>
          </w:hyperlink>
        </w:p>
        <w:p w14:paraId="7529D0D0"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3543C5">
              <w:rPr>
                <w:noProof/>
                <w:webHidden/>
              </w:rPr>
              <w:t>1</w:t>
            </w:r>
            <w:r w:rsidR="00AE65BD">
              <w:rPr>
                <w:noProof/>
                <w:webHidden/>
              </w:rPr>
              <w:fldChar w:fldCharType="end"/>
            </w:r>
          </w:hyperlink>
        </w:p>
        <w:p w14:paraId="603CAA4E"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3543C5">
              <w:rPr>
                <w:noProof/>
                <w:webHidden/>
              </w:rPr>
              <w:t>1</w:t>
            </w:r>
            <w:r w:rsidR="00AE65BD">
              <w:rPr>
                <w:noProof/>
                <w:webHidden/>
              </w:rPr>
              <w:fldChar w:fldCharType="end"/>
            </w:r>
          </w:hyperlink>
        </w:p>
        <w:p w14:paraId="125E5E29"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3543C5">
              <w:rPr>
                <w:noProof/>
                <w:webHidden/>
              </w:rPr>
              <w:t>1</w:t>
            </w:r>
            <w:r w:rsidR="00AE65BD">
              <w:rPr>
                <w:noProof/>
                <w:webHidden/>
              </w:rPr>
              <w:fldChar w:fldCharType="end"/>
            </w:r>
          </w:hyperlink>
        </w:p>
        <w:p w14:paraId="494F0CFB"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3543C5">
              <w:rPr>
                <w:noProof/>
                <w:webHidden/>
              </w:rPr>
              <w:t>3</w:t>
            </w:r>
            <w:r w:rsidR="00AE65BD">
              <w:rPr>
                <w:noProof/>
                <w:webHidden/>
              </w:rPr>
              <w:fldChar w:fldCharType="end"/>
            </w:r>
          </w:hyperlink>
        </w:p>
        <w:p w14:paraId="78B1DAF6"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3543C5">
              <w:rPr>
                <w:noProof/>
                <w:webHidden/>
              </w:rPr>
              <w:t>4</w:t>
            </w:r>
            <w:r w:rsidR="00AE65BD">
              <w:rPr>
                <w:noProof/>
                <w:webHidden/>
              </w:rPr>
              <w:fldChar w:fldCharType="end"/>
            </w:r>
          </w:hyperlink>
        </w:p>
        <w:p w14:paraId="5A2A1124"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3543C5">
              <w:rPr>
                <w:noProof/>
                <w:webHidden/>
              </w:rPr>
              <w:t>5</w:t>
            </w:r>
            <w:r w:rsidR="00AE65BD">
              <w:rPr>
                <w:noProof/>
                <w:webHidden/>
              </w:rPr>
              <w:fldChar w:fldCharType="end"/>
            </w:r>
          </w:hyperlink>
        </w:p>
        <w:p w14:paraId="1AE082FF"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3543C5">
              <w:rPr>
                <w:noProof/>
                <w:webHidden/>
              </w:rPr>
              <w:t>5</w:t>
            </w:r>
            <w:r w:rsidR="00AE65BD">
              <w:rPr>
                <w:noProof/>
                <w:webHidden/>
              </w:rPr>
              <w:fldChar w:fldCharType="end"/>
            </w:r>
          </w:hyperlink>
        </w:p>
        <w:p w14:paraId="320E4036"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3543C5">
              <w:rPr>
                <w:noProof/>
                <w:webHidden/>
              </w:rPr>
              <w:t>5</w:t>
            </w:r>
            <w:r w:rsidR="00AE65BD">
              <w:rPr>
                <w:noProof/>
                <w:webHidden/>
              </w:rPr>
              <w:fldChar w:fldCharType="end"/>
            </w:r>
          </w:hyperlink>
        </w:p>
        <w:p w14:paraId="67C22DB5"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3543C5">
              <w:rPr>
                <w:noProof/>
                <w:webHidden/>
              </w:rPr>
              <w:t>5</w:t>
            </w:r>
            <w:r w:rsidR="00AE65BD">
              <w:rPr>
                <w:noProof/>
                <w:webHidden/>
              </w:rPr>
              <w:fldChar w:fldCharType="end"/>
            </w:r>
          </w:hyperlink>
        </w:p>
        <w:p w14:paraId="1F606DA5"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3543C5">
              <w:rPr>
                <w:noProof/>
                <w:webHidden/>
              </w:rPr>
              <w:t>5</w:t>
            </w:r>
            <w:r w:rsidR="00AE65BD">
              <w:rPr>
                <w:noProof/>
                <w:webHidden/>
              </w:rPr>
              <w:fldChar w:fldCharType="end"/>
            </w:r>
          </w:hyperlink>
        </w:p>
        <w:p w14:paraId="515B1434"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3543C5">
              <w:rPr>
                <w:noProof/>
                <w:webHidden/>
              </w:rPr>
              <w:t>6</w:t>
            </w:r>
            <w:r w:rsidR="00AE65BD">
              <w:rPr>
                <w:noProof/>
                <w:webHidden/>
              </w:rPr>
              <w:fldChar w:fldCharType="end"/>
            </w:r>
          </w:hyperlink>
        </w:p>
        <w:p w14:paraId="2E22F0C0"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3543C5">
              <w:rPr>
                <w:noProof/>
                <w:webHidden/>
              </w:rPr>
              <w:t>7</w:t>
            </w:r>
            <w:r w:rsidR="00AE65BD">
              <w:rPr>
                <w:noProof/>
                <w:webHidden/>
              </w:rPr>
              <w:fldChar w:fldCharType="end"/>
            </w:r>
          </w:hyperlink>
        </w:p>
        <w:p w14:paraId="0D7AB1C5"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3543C5">
              <w:rPr>
                <w:noProof/>
                <w:webHidden/>
              </w:rPr>
              <w:t>8</w:t>
            </w:r>
            <w:r w:rsidR="00AE65BD">
              <w:rPr>
                <w:noProof/>
                <w:webHidden/>
              </w:rPr>
              <w:fldChar w:fldCharType="end"/>
            </w:r>
          </w:hyperlink>
        </w:p>
        <w:p w14:paraId="37029900"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3543C5">
              <w:rPr>
                <w:noProof/>
                <w:webHidden/>
              </w:rPr>
              <w:t>9</w:t>
            </w:r>
            <w:r w:rsidR="00AE65BD">
              <w:rPr>
                <w:noProof/>
                <w:webHidden/>
              </w:rPr>
              <w:fldChar w:fldCharType="end"/>
            </w:r>
          </w:hyperlink>
        </w:p>
        <w:p w14:paraId="79B464F2"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3543C5">
              <w:rPr>
                <w:noProof/>
                <w:webHidden/>
              </w:rPr>
              <w:t>10</w:t>
            </w:r>
            <w:r w:rsidR="00AE65BD">
              <w:rPr>
                <w:noProof/>
                <w:webHidden/>
              </w:rPr>
              <w:fldChar w:fldCharType="end"/>
            </w:r>
          </w:hyperlink>
        </w:p>
        <w:p w14:paraId="189190DA"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3543C5">
              <w:rPr>
                <w:noProof/>
                <w:webHidden/>
              </w:rPr>
              <w:t>10</w:t>
            </w:r>
            <w:r w:rsidR="00AE65BD">
              <w:rPr>
                <w:noProof/>
                <w:webHidden/>
              </w:rPr>
              <w:fldChar w:fldCharType="end"/>
            </w:r>
          </w:hyperlink>
        </w:p>
        <w:p w14:paraId="236EB544"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3543C5">
              <w:rPr>
                <w:noProof/>
                <w:webHidden/>
              </w:rPr>
              <w:t>11</w:t>
            </w:r>
            <w:r w:rsidR="00AE65BD">
              <w:rPr>
                <w:noProof/>
                <w:webHidden/>
              </w:rPr>
              <w:fldChar w:fldCharType="end"/>
            </w:r>
          </w:hyperlink>
        </w:p>
        <w:p w14:paraId="692CC2C6"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3543C5">
              <w:rPr>
                <w:noProof/>
                <w:webHidden/>
              </w:rPr>
              <w:t>12</w:t>
            </w:r>
            <w:r w:rsidR="00AE65BD">
              <w:rPr>
                <w:noProof/>
                <w:webHidden/>
              </w:rPr>
              <w:fldChar w:fldCharType="end"/>
            </w:r>
          </w:hyperlink>
        </w:p>
        <w:p w14:paraId="7539144C"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3543C5">
              <w:rPr>
                <w:noProof/>
                <w:webHidden/>
              </w:rPr>
              <w:t>12</w:t>
            </w:r>
            <w:r w:rsidR="00AE65BD">
              <w:rPr>
                <w:noProof/>
                <w:webHidden/>
              </w:rPr>
              <w:fldChar w:fldCharType="end"/>
            </w:r>
          </w:hyperlink>
        </w:p>
        <w:p w14:paraId="29CC96CE"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3543C5">
              <w:rPr>
                <w:noProof/>
                <w:webHidden/>
              </w:rPr>
              <w:t>12</w:t>
            </w:r>
            <w:r w:rsidR="00AE65BD">
              <w:rPr>
                <w:noProof/>
                <w:webHidden/>
              </w:rPr>
              <w:fldChar w:fldCharType="end"/>
            </w:r>
          </w:hyperlink>
        </w:p>
        <w:p w14:paraId="28C22598"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3543C5">
              <w:rPr>
                <w:noProof/>
                <w:webHidden/>
              </w:rPr>
              <w:t>12</w:t>
            </w:r>
            <w:r w:rsidR="00AE65BD">
              <w:rPr>
                <w:noProof/>
                <w:webHidden/>
              </w:rPr>
              <w:fldChar w:fldCharType="end"/>
            </w:r>
          </w:hyperlink>
        </w:p>
        <w:p w14:paraId="3B28FA02"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3543C5">
              <w:rPr>
                <w:noProof/>
                <w:webHidden/>
              </w:rPr>
              <w:t>13</w:t>
            </w:r>
            <w:r w:rsidR="00AE65BD">
              <w:rPr>
                <w:noProof/>
                <w:webHidden/>
              </w:rPr>
              <w:fldChar w:fldCharType="end"/>
            </w:r>
          </w:hyperlink>
        </w:p>
        <w:p w14:paraId="2E0BE4A3"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3543C5">
              <w:rPr>
                <w:noProof/>
                <w:webHidden/>
              </w:rPr>
              <w:t>14</w:t>
            </w:r>
            <w:r w:rsidR="00AE65BD">
              <w:rPr>
                <w:noProof/>
                <w:webHidden/>
              </w:rPr>
              <w:fldChar w:fldCharType="end"/>
            </w:r>
          </w:hyperlink>
        </w:p>
        <w:p w14:paraId="194F06C0"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3543C5">
              <w:rPr>
                <w:noProof/>
                <w:webHidden/>
              </w:rPr>
              <w:t>14</w:t>
            </w:r>
            <w:r w:rsidR="00AE65BD">
              <w:rPr>
                <w:noProof/>
                <w:webHidden/>
              </w:rPr>
              <w:fldChar w:fldCharType="end"/>
            </w:r>
          </w:hyperlink>
        </w:p>
        <w:p w14:paraId="07C2BCCF"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3543C5">
              <w:rPr>
                <w:noProof/>
                <w:webHidden/>
              </w:rPr>
              <w:t>15</w:t>
            </w:r>
            <w:r w:rsidR="00AE65BD">
              <w:rPr>
                <w:noProof/>
                <w:webHidden/>
              </w:rPr>
              <w:fldChar w:fldCharType="end"/>
            </w:r>
          </w:hyperlink>
        </w:p>
        <w:p w14:paraId="54D2087F"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3543C5">
              <w:rPr>
                <w:noProof/>
                <w:webHidden/>
              </w:rPr>
              <w:t>15</w:t>
            </w:r>
            <w:r w:rsidR="00AE65BD">
              <w:rPr>
                <w:noProof/>
                <w:webHidden/>
              </w:rPr>
              <w:fldChar w:fldCharType="end"/>
            </w:r>
          </w:hyperlink>
        </w:p>
        <w:p w14:paraId="189CCBED"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3543C5">
              <w:rPr>
                <w:noProof/>
                <w:webHidden/>
              </w:rPr>
              <w:t>17</w:t>
            </w:r>
            <w:r w:rsidR="00AE65BD">
              <w:rPr>
                <w:noProof/>
                <w:webHidden/>
              </w:rPr>
              <w:fldChar w:fldCharType="end"/>
            </w:r>
          </w:hyperlink>
        </w:p>
        <w:p w14:paraId="52480A21"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3543C5">
              <w:rPr>
                <w:noProof/>
                <w:webHidden/>
              </w:rPr>
              <w:t>17</w:t>
            </w:r>
            <w:r w:rsidR="00AE65BD">
              <w:rPr>
                <w:noProof/>
                <w:webHidden/>
              </w:rPr>
              <w:fldChar w:fldCharType="end"/>
            </w:r>
          </w:hyperlink>
        </w:p>
        <w:p w14:paraId="30B97552" w14:textId="77777777" w:rsidR="00AE65BD" w:rsidRDefault="00C975A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3543C5">
              <w:rPr>
                <w:noProof/>
                <w:webHidden/>
              </w:rPr>
              <w:t>20</w:t>
            </w:r>
            <w:r w:rsidR="00AE65BD">
              <w:rPr>
                <w:noProof/>
                <w:webHidden/>
              </w:rPr>
              <w:fldChar w:fldCharType="end"/>
            </w:r>
          </w:hyperlink>
        </w:p>
        <w:p w14:paraId="55D6A2C1"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62EA965" w14:textId="77777777" w:rsidR="00DD079D" w:rsidRPr="00A40276" w:rsidRDefault="00DD079D" w:rsidP="00DD079D">
      <w:pPr>
        <w:outlineLvl w:val="0"/>
        <w:rPr>
          <w:rFonts w:cs="Arial"/>
          <w:sz w:val="18"/>
          <w:szCs w:val="18"/>
          <w:lang w:val="es-BO"/>
        </w:rPr>
      </w:pPr>
    </w:p>
    <w:p w14:paraId="67255504" w14:textId="77777777" w:rsidR="00DD079D" w:rsidRPr="00A40276" w:rsidRDefault="00DD079D" w:rsidP="00DD079D">
      <w:pPr>
        <w:outlineLvl w:val="0"/>
        <w:rPr>
          <w:rFonts w:cs="Arial"/>
          <w:sz w:val="18"/>
          <w:szCs w:val="18"/>
          <w:lang w:val="es-BO"/>
        </w:rPr>
      </w:pPr>
    </w:p>
    <w:p w14:paraId="1E3B65AE" w14:textId="77777777" w:rsidR="00DD079D" w:rsidRPr="00A40276" w:rsidRDefault="00DD079D" w:rsidP="00DD079D">
      <w:pPr>
        <w:outlineLvl w:val="0"/>
        <w:rPr>
          <w:rFonts w:cs="Arial"/>
          <w:sz w:val="18"/>
          <w:szCs w:val="18"/>
          <w:lang w:val="es-BO"/>
        </w:rPr>
      </w:pPr>
    </w:p>
    <w:p w14:paraId="67B874EA"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2A6A1165" w14:textId="77777777" w:rsidR="00A72FB0" w:rsidRPr="00A40276" w:rsidRDefault="00A72FB0" w:rsidP="00650B21">
      <w:pPr>
        <w:jc w:val="center"/>
        <w:rPr>
          <w:b/>
          <w:sz w:val="18"/>
          <w:lang w:val="es-BO"/>
        </w:rPr>
      </w:pPr>
      <w:r w:rsidRPr="00A40276">
        <w:rPr>
          <w:b/>
          <w:sz w:val="18"/>
          <w:lang w:val="es-BO"/>
        </w:rPr>
        <w:lastRenderedPageBreak/>
        <w:t>PARTE I</w:t>
      </w:r>
    </w:p>
    <w:p w14:paraId="422A281B" w14:textId="77777777" w:rsidR="00A72FB0" w:rsidRPr="00A40276" w:rsidRDefault="00BD32B1" w:rsidP="00650B21">
      <w:pPr>
        <w:jc w:val="center"/>
        <w:rPr>
          <w:b/>
          <w:sz w:val="18"/>
          <w:lang w:val="es-BO"/>
        </w:rPr>
      </w:pPr>
      <w:r w:rsidRPr="00A40276">
        <w:rPr>
          <w:b/>
          <w:sz w:val="18"/>
          <w:lang w:val="es-BO"/>
        </w:rPr>
        <w:t>INFORMACIÓN GENERAL A LOS PROPONENTES</w:t>
      </w:r>
    </w:p>
    <w:p w14:paraId="66517A89" w14:textId="77777777" w:rsidR="00FC1353" w:rsidRPr="00A40276" w:rsidRDefault="00FC1353" w:rsidP="00650B21">
      <w:pPr>
        <w:jc w:val="center"/>
        <w:rPr>
          <w:b/>
          <w:sz w:val="18"/>
          <w:lang w:val="es-BO"/>
        </w:rPr>
      </w:pPr>
    </w:p>
    <w:p w14:paraId="5ED6B4BB" w14:textId="77777777" w:rsidR="00FC1353" w:rsidRPr="00A40276" w:rsidRDefault="00FC1353" w:rsidP="00FC1353">
      <w:pPr>
        <w:jc w:val="center"/>
        <w:rPr>
          <w:rFonts w:cs="Arial"/>
          <w:b/>
          <w:sz w:val="18"/>
          <w:szCs w:val="18"/>
        </w:rPr>
      </w:pPr>
      <w:r w:rsidRPr="00A40276">
        <w:rPr>
          <w:rFonts w:cs="Arial"/>
          <w:b/>
          <w:sz w:val="18"/>
          <w:szCs w:val="18"/>
        </w:rPr>
        <w:t>SECCIÓN I</w:t>
      </w:r>
    </w:p>
    <w:p w14:paraId="6DE05767" w14:textId="77777777" w:rsidR="00FC1353" w:rsidRPr="00A40276" w:rsidRDefault="00FC1353" w:rsidP="00FC1353">
      <w:pPr>
        <w:jc w:val="center"/>
        <w:rPr>
          <w:rFonts w:cs="Arial"/>
          <w:b/>
          <w:sz w:val="18"/>
          <w:szCs w:val="18"/>
        </w:rPr>
      </w:pPr>
      <w:r w:rsidRPr="00A40276">
        <w:rPr>
          <w:rFonts w:cs="Arial"/>
          <w:b/>
          <w:sz w:val="18"/>
          <w:szCs w:val="18"/>
        </w:rPr>
        <w:t>GENERALIDADES</w:t>
      </w:r>
    </w:p>
    <w:p w14:paraId="5285F2B8" w14:textId="77777777" w:rsidR="00BD32B1" w:rsidRPr="00A40276" w:rsidRDefault="00BD32B1" w:rsidP="00BD32B1">
      <w:pPr>
        <w:jc w:val="center"/>
        <w:rPr>
          <w:rFonts w:cs="Arial"/>
          <w:b/>
          <w:sz w:val="18"/>
          <w:szCs w:val="18"/>
          <w:lang w:val="es-BO"/>
        </w:rPr>
      </w:pPr>
    </w:p>
    <w:p w14:paraId="77BD50AF" w14:textId="77777777" w:rsidR="00291BC9" w:rsidRPr="00A40276" w:rsidRDefault="00A72FB0" w:rsidP="00065F31">
      <w:pPr>
        <w:pStyle w:val="Puesto"/>
        <w:numPr>
          <w:ilvl w:val="0"/>
          <w:numId w:val="17"/>
        </w:numPr>
        <w:spacing w:before="0" w:after="0"/>
        <w:jc w:val="both"/>
        <w:rPr>
          <w:rFonts w:ascii="Verdana" w:hAnsi="Verdana"/>
          <w:sz w:val="18"/>
        </w:rPr>
      </w:pPr>
      <w:bookmarkStart w:id="1" w:name="_Toc94724641"/>
      <w:r w:rsidRPr="00A40276">
        <w:rPr>
          <w:rFonts w:ascii="Verdana" w:hAnsi="Verdana"/>
          <w:sz w:val="18"/>
        </w:rPr>
        <w:t>NORMATIVA APLICABLE AL PROCESO DE CONTRATACIÓN</w:t>
      </w:r>
      <w:bookmarkEnd w:id="1"/>
    </w:p>
    <w:p w14:paraId="34CD5398" w14:textId="77777777" w:rsidR="00813A80" w:rsidRPr="00A40276" w:rsidRDefault="00813A80" w:rsidP="00DF2F0D">
      <w:pPr>
        <w:ind w:left="567" w:hanging="567"/>
        <w:jc w:val="both"/>
        <w:rPr>
          <w:rFonts w:cs="Arial"/>
          <w:sz w:val="18"/>
          <w:szCs w:val="18"/>
          <w:lang w:val="es-BO"/>
        </w:rPr>
      </w:pPr>
    </w:p>
    <w:p w14:paraId="440CB82C" w14:textId="77777777"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3702548A" w14:textId="77777777" w:rsidR="005113EF" w:rsidRPr="00A40276" w:rsidRDefault="005113EF" w:rsidP="005113EF">
      <w:pPr>
        <w:ind w:left="360"/>
        <w:jc w:val="both"/>
        <w:rPr>
          <w:rFonts w:cs="Arial"/>
          <w:sz w:val="18"/>
          <w:szCs w:val="18"/>
          <w:lang w:val="es-BO"/>
        </w:rPr>
      </w:pPr>
    </w:p>
    <w:p w14:paraId="6F7202D4" w14:textId="77777777" w:rsidR="00AE16EC" w:rsidRPr="00D67E38" w:rsidRDefault="00A72FB0" w:rsidP="00065F31">
      <w:pPr>
        <w:pStyle w:val="Puesto"/>
        <w:numPr>
          <w:ilvl w:val="0"/>
          <w:numId w:val="17"/>
        </w:numPr>
        <w:spacing w:before="0" w:after="0"/>
        <w:jc w:val="both"/>
        <w:rPr>
          <w:rFonts w:ascii="Verdana" w:hAnsi="Verdana"/>
          <w:sz w:val="18"/>
        </w:rPr>
      </w:pPr>
      <w:bookmarkStart w:id="2" w:name="_Toc94724642"/>
      <w:r w:rsidRPr="00D67E38">
        <w:rPr>
          <w:rFonts w:ascii="Verdana" w:hAnsi="Verdana"/>
          <w:sz w:val="18"/>
        </w:rPr>
        <w:t>PROPONENTES ELEGIBLES</w:t>
      </w:r>
      <w:bookmarkEnd w:id="2"/>
    </w:p>
    <w:p w14:paraId="03E370E9" w14:textId="77777777" w:rsidR="005113EF" w:rsidRPr="00D67E38" w:rsidRDefault="005113EF" w:rsidP="005113EF">
      <w:pPr>
        <w:jc w:val="both"/>
        <w:rPr>
          <w:rFonts w:cs="Arial"/>
          <w:b/>
          <w:sz w:val="18"/>
          <w:szCs w:val="18"/>
          <w:lang w:val="es-BO" w:eastAsia="en-US"/>
        </w:rPr>
      </w:pPr>
    </w:p>
    <w:p w14:paraId="476F51B7"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149EC6BB" w14:textId="77777777" w:rsidR="00F3383D" w:rsidRPr="00D67E38" w:rsidRDefault="00F3383D" w:rsidP="00DF2F0D">
      <w:pPr>
        <w:ind w:left="567"/>
        <w:jc w:val="both"/>
        <w:rPr>
          <w:rFonts w:cs="Arial"/>
          <w:sz w:val="18"/>
          <w:szCs w:val="18"/>
          <w:lang w:val="es-BO"/>
        </w:rPr>
      </w:pPr>
    </w:p>
    <w:p w14:paraId="2A3AA0F8" w14:textId="77777777"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263E03F1" w14:textId="77777777"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3429F0B8" w14:textId="77777777"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48049736" w14:textId="77777777"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7329E0AF" w14:textId="77777777"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289D9342"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40272437" w14:textId="77777777" w:rsidR="00B51351" w:rsidRPr="00A40276" w:rsidRDefault="00B51351" w:rsidP="00B51351">
      <w:pPr>
        <w:ind w:left="1134"/>
        <w:jc w:val="both"/>
        <w:rPr>
          <w:rFonts w:cs="Arial"/>
          <w:sz w:val="18"/>
          <w:szCs w:val="18"/>
          <w:lang w:val="es-BO"/>
        </w:rPr>
      </w:pPr>
    </w:p>
    <w:p w14:paraId="38A538A2" w14:textId="77777777" w:rsidR="005113EF" w:rsidRPr="000D2AAC" w:rsidRDefault="005113EF" w:rsidP="00065F31">
      <w:pPr>
        <w:pStyle w:val="Puesto"/>
        <w:numPr>
          <w:ilvl w:val="0"/>
          <w:numId w:val="17"/>
        </w:numPr>
        <w:spacing w:before="0" w:after="0"/>
        <w:jc w:val="both"/>
        <w:rPr>
          <w:rFonts w:ascii="Verdana" w:hAnsi="Verdana"/>
          <w:sz w:val="18"/>
        </w:rPr>
      </w:pPr>
      <w:bookmarkStart w:id="3"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3"/>
    </w:p>
    <w:p w14:paraId="357A72D9" w14:textId="77777777" w:rsidR="007978DB" w:rsidRPr="000D2AAC" w:rsidRDefault="007978DB" w:rsidP="007978DB">
      <w:pPr>
        <w:jc w:val="both"/>
        <w:rPr>
          <w:rFonts w:cs="Arial"/>
          <w:b/>
          <w:sz w:val="18"/>
          <w:szCs w:val="18"/>
          <w:lang w:val="es-BO"/>
        </w:rPr>
      </w:pPr>
    </w:p>
    <w:p w14:paraId="3594BA10"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5B2B960"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547E6F3E"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117E6F6C"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14:paraId="3A854A2B" w14:textId="77777777" w:rsidR="008759CA" w:rsidRPr="000D2AAC" w:rsidRDefault="008759CA" w:rsidP="008759CA">
      <w:pPr>
        <w:tabs>
          <w:tab w:val="num" w:pos="1134"/>
        </w:tabs>
        <w:ind w:left="360"/>
        <w:jc w:val="both"/>
        <w:rPr>
          <w:rFonts w:cs="Arial"/>
          <w:sz w:val="18"/>
          <w:szCs w:val="18"/>
          <w:lang w:val="es-BO"/>
        </w:rPr>
      </w:pPr>
    </w:p>
    <w:p w14:paraId="267B157C" w14:textId="77777777"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14:paraId="5AF402EC" w14:textId="77777777" w:rsidR="00962856" w:rsidRPr="000D2AAC" w:rsidRDefault="00962856" w:rsidP="008759CA">
      <w:pPr>
        <w:ind w:left="567"/>
        <w:jc w:val="both"/>
        <w:rPr>
          <w:rFonts w:cs="Arial"/>
          <w:sz w:val="18"/>
          <w:szCs w:val="18"/>
          <w:lang w:val="es-BO"/>
        </w:rPr>
      </w:pPr>
    </w:p>
    <w:p w14:paraId="5E20FF82" w14:textId="77777777"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14:paraId="32F70E05" w14:textId="77777777" w:rsidR="008759CA" w:rsidRPr="000D2AAC" w:rsidRDefault="008759CA" w:rsidP="008759CA">
      <w:pPr>
        <w:ind w:left="1068"/>
        <w:jc w:val="both"/>
        <w:rPr>
          <w:rFonts w:cs="Arial"/>
          <w:sz w:val="18"/>
          <w:szCs w:val="18"/>
          <w:lang w:val="es-BO"/>
        </w:rPr>
      </w:pPr>
    </w:p>
    <w:p w14:paraId="4AE1AFF4" w14:textId="77777777"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14:paraId="4F28112F" w14:textId="77777777" w:rsidR="00DA6158" w:rsidRPr="000D2AAC" w:rsidRDefault="00DA6158" w:rsidP="00DA6158">
      <w:pPr>
        <w:jc w:val="both"/>
        <w:rPr>
          <w:rFonts w:cs="Arial"/>
          <w:sz w:val="18"/>
          <w:szCs w:val="18"/>
          <w:lang w:val="es-BO"/>
        </w:rPr>
      </w:pPr>
      <w:r w:rsidRPr="000D2AAC">
        <w:rPr>
          <w:rFonts w:cs="Arial"/>
          <w:sz w:val="18"/>
          <w:szCs w:val="18"/>
          <w:lang w:val="es-BO"/>
        </w:rPr>
        <w:tab/>
      </w:r>
    </w:p>
    <w:p w14:paraId="4F282758" w14:textId="77777777"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14:paraId="527A2AB1" w14:textId="77777777" w:rsidR="00DA6158" w:rsidRPr="000D2AAC" w:rsidRDefault="00DA6158" w:rsidP="00997D9E">
      <w:pPr>
        <w:tabs>
          <w:tab w:val="num" w:pos="567"/>
        </w:tabs>
        <w:ind w:left="567"/>
        <w:jc w:val="both"/>
        <w:rPr>
          <w:rFonts w:cs="Arial"/>
          <w:sz w:val="18"/>
          <w:szCs w:val="18"/>
          <w:lang w:val="es-BO"/>
        </w:rPr>
      </w:pPr>
    </w:p>
    <w:p w14:paraId="33C4AC55" w14:textId="77777777" w:rsidR="006E0396" w:rsidRPr="006E0396" w:rsidRDefault="006E0396" w:rsidP="006E0396">
      <w:pPr>
        <w:pStyle w:val="Prrafodelista"/>
        <w:ind w:left="1134"/>
        <w:jc w:val="both"/>
        <w:rPr>
          <w:rFonts w:ascii="Verdana" w:hAnsi="Verdana" w:cs="Arial"/>
          <w:sz w:val="18"/>
          <w:szCs w:val="18"/>
          <w:lang w:val="es-BO" w:eastAsia="es-ES"/>
        </w:rPr>
      </w:pPr>
      <w:r w:rsidRPr="006E0396">
        <w:rPr>
          <w:rFonts w:ascii="Verdana" w:hAnsi="Verdana" w:cs="Arial"/>
          <w:sz w:val="18"/>
          <w:szCs w:val="18"/>
          <w:lang w:val="es-BO" w:eastAsia="es-ES"/>
        </w:rPr>
        <w:t>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w:t>
      </w:r>
    </w:p>
    <w:p w14:paraId="1B13FF2A" w14:textId="77777777" w:rsidR="006E0396" w:rsidRPr="00971C50" w:rsidRDefault="006E0396" w:rsidP="006E0396">
      <w:pPr>
        <w:ind w:left="1068"/>
        <w:jc w:val="both"/>
        <w:rPr>
          <w:rFonts w:cs="Arial"/>
          <w:sz w:val="18"/>
          <w:szCs w:val="18"/>
          <w:lang w:val="es-BO"/>
        </w:rPr>
      </w:pPr>
    </w:p>
    <w:p w14:paraId="6930B044" w14:textId="77777777" w:rsidR="006E0396" w:rsidRPr="006E0396" w:rsidRDefault="006E0396" w:rsidP="006E0396">
      <w:pPr>
        <w:pStyle w:val="Prrafodelista"/>
        <w:ind w:left="1134"/>
        <w:jc w:val="both"/>
        <w:rPr>
          <w:rFonts w:ascii="Verdana" w:hAnsi="Verdana" w:cs="Arial"/>
          <w:sz w:val="18"/>
          <w:szCs w:val="18"/>
          <w:lang w:val="es-BO" w:eastAsia="es-ES"/>
        </w:rPr>
      </w:pPr>
      <w:r w:rsidRPr="006E0396">
        <w:rPr>
          <w:rFonts w:ascii="Verdana" w:hAnsi="Verdana" w:cs="Arial"/>
          <w:sz w:val="18"/>
          <w:szCs w:val="18"/>
          <w:lang w:val="es-BO" w:eastAsia="es-ES"/>
        </w:rPr>
        <w:t>Las solicitudes de aclaración, las consultas escritas y sus respuestas, deberán ser tratadas en la Reunión Informativa de Aclaración.</w:t>
      </w:r>
    </w:p>
    <w:p w14:paraId="0BE721E2" w14:textId="77777777" w:rsidR="006E0396" w:rsidRPr="00971C50" w:rsidRDefault="006E0396" w:rsidP="006E0396">
      <w:pPr>
        <w:ind w:left="1068"/>
        <w:jc w:val="both"/>
        <w:rPr>
          <w:rFonts w:cs="Arial"/>
          <w:sz w:val="18"/>
          <w:szCs w:val="18"/>
          <w:lang w:val="es-BO"/>
        </w:rPr>
      </w:pPr>
    </w:p>
    <w:p w14:paraId="3D0B9446" w14:textId="77777777" w:rsidR="006E0396" w:rsidRPr="006E0396" w:rsidRDefault="006E0396" w:rsidP="006E0396">
      <w:pPr>
        <w:pStyle w:val="Prrafodelista"/>
        <w:ind w:left="1134"/>
        <w:jc w:val="both"/>
        <w:rPr>
          <w:rFonts w:ascii="Verdana" w:hAnsi="Verdana" w:cs="Arial"/>
          <w:sz w:val="18"/>
          <w:szCs w:val="18"/>
          <w:lang w:val="es-BO" w:eastAsia="es-ES"/>
        </w:rPr>
      </w:pPr>
      <w:r w:rsidRPr="006E0396">
        <w:rPr>
          <w:rFonts w:ascii="Verdana" w:hAnsi="Verdana" w:cs="Arial"/>
          <w:sz w:val="18"/>
          <w:szCs w:val="18"/>
          <w:lang w:val="es-BO" w:eastAsia="es-ES"/>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 El Acta de la Reunión Informativa de Aclaración deberá ser publicada en el SICOES y remitida a los participantes al correo electrónico desde el cual efectuaron las consultas.</w:t>
      </w:r>
    </w:p>
    <w:p w14:paraId="00440B9D" w14:textId="77777777" w:rsidR="00243702" w:rsidRPr="00A40276" w:rsidRDefault="00243702" w:rsidP="00827823">
      <w:pPr>
        <w:ind w:left="1276"/>
        <w:jc w:val="both"/>
        <w:rPr>
          <w:rFonts w:cs="Arial"/>
          <w:sz w:val="18"/>
          <w:szCs w:val="18"/>
          <w:lang w:val="es-BO"/>
        </w:rPr>
      </w:pPr>
    </w:p>
    <w:p w14:paraId="4D7E32C4" w14:textId="77777777" w:rsidR="00A72FB0" w:rsidRPr="00A40276" w:rsidRDefault="00A72FB0" w:rsidP="00065F31">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7D6E73E6" w14:textId="77777777" w:rsidR="00A72FB0" w:rsidRPr="00A40276" w:rsidRDefault="00A72FB0" w:rsidP="00A72FB0">
      <w:pPr>
        <w:jc w:val="both"/>
        <w:rPr>
          <w:rFonts w:cs="Arial"/>
          <w:sz w:val="18"/>
          <w:szCs w:val="18"/>
          <w:lang w:val="es-BO"/>
        </w:rPr>
      </w:pPr>
    </w:p>
    <w:p w14:paraId="11613FF6"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5ADF6827" w14:textId="77777777" w:rsidR="00071E00" w:rsidRPr="00A40276" w:rsidRDefault="00071E00" w:rsidP="00071E00">
      <w:pPr>
        <w:ind w:left="432"/>
        <w:jc w:val="both"/>
        <w:rPr>
          <w:rFonts w:cs="Arial"/>
          <w:sz w:val="18"/>
          <w:szCs w:val="18"/>
          <w:lang w:val="es-BO"/>
        </w:rPr>
      </w:pPr>
    </w:p>
    <w:p w14:paraId="47AB8B51"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1B0C7287" w14:textId="77777777" w:rsidR="00627D92" w:rsidRPr="00A40276" w:rsidRDefault="00627D92" w:rsidP="00627D92">
      <w:pPr>
        <w:ind w:left="432"/>
        <w:jc w:val="both"/>
        <w:rPr>
          <w:rFonts w:cs="Arial"/>
          <w:sz w:val="18"/>
          <w:szCs w:val="18"/>
          <w:lang w:val="es-BO"/>
        </w:rPr>
      </w:pPr>
    </w:p>
    <w:p w14:paraId="47925F30" w14:textId="77777777"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55A8C7A" w14:textId="77777777" w:rsidR="00B07A2D" w:rsidRDefault="00B07A2D" w:rsidP="00DF2F0D">
      <w:pPr>
        <w:ind w:left="567"/>
        <w:jc w:val="both"/>
        <w:rPr>
          <w:rFonts w:cs="Arial"/>
          <w:sz w:val="18"/>
          <w:szCs w:val="18"/>
          <w:lang w:val="es-BO"/>
        </w:rPr>
      </w:pPr>
    </w:p>
    <w:p w14:paraId="0DCC0E92" w14:textId="77777777" w:rsidR="00A72FB0" w:rsidRPr="00A40276" w:rsidRDefault="00813A80" w:rsidP="00065F31">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6857C03E" w14:textId="77777777" w:rsidR="00A72FB0" w:rsidRPr="00A40276" w:rsidRDefault="00A72FB0" w:rsidP="00A72FB0">
      <w:pPr>
        <w:ind w:left="2124" w:hanging="711"/>
        <w:jc w:val="both"/>
        <w:rPr>
          <w:rFonts w:cs="Arial"/>
          <w:sz w:val="18"/>
          <w:szCs w:val="18"/>
          <w:lang w:val="es-BO"/>
        </w:rPr>
      </w:pPr>
    </w:p>
    <w:p w14:paraId="0976F620" w14:textId="77777777" w:rsidR="00971113" w:rsidRPr="00A40276" w:rsidRDefault="00F25EE8" w:rsidP="00065F31">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33CCD6CF" w14:textId="77777777" w:rsidR="00971113" w:rsidRPr="00A40276" w:rsidRDefault="00971113" w:rsidP="00827823">
      <w:pPr>
        <w:ind w:left="1701"/>
        <w:jc w:val="both"/>
        <w:rPr>
          <w:b/>
          <w:sz w:val="18"/>
          <w:szCs w:val="18"/>
          <w:lang w:val="es-BO"/>
        </w:rPr>
      </w:pPr>
    </w:p>
    <w:p w14:paraId="54598AFB" w14:textId="77777777"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r w:rsidR="00D96CA4" w:rsidRPr="00D96CA4">
        <w:rPr>
          <w:b/>
          <w:color w:val="000099"/>
          <w:sz w:val="18"/>
          <w:szCs w:val="18"/>
          <w:lang w:val="es-BO"/>
        </w:rPr>
        <w:t xml:space="preserve"> “</w:t>
      </w:r>
      <w:r w:rsidR="00D96CA4" w:rsidRPr="00D96CA4">
        <w:rPr>
          <w:b/>
          <w:i/>
          <w:color w:val="000099"/>
          <w:sz w:val="18"/>
          <w:szCs w:val="18"/>
          <w:lang w:val="es-BO"/>
        </w:rPr>
        <w:t>No corresponde en el presente proceso de contratación”.</w:t>
      </w:r>
    </w:p>
    <w:p w14:paraId="0A35997A" w14:textId="77777777" w:rsidR="00971113" w:rsidRPr="00A40276" w:rsidRDefault="00971113" w:rsidP="00827823">
      <w:pPr>
        <w:ind w:left="1701"/>
        <w:jc w:val="both"/>
        <w:rPr>
          <w:rFonts w:cs="Arial"/>
          <w:sz w:val="18"/>
          <w:szCs w:val="18"/>
          <w:lang w:val="es-BO"/>
        </w:rPr>
      </w:pPr>
    </w:p>
    <w:p w14:paraId="454D8C13"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14:paraId="4B039BEE" w14:textId="77777777" w:rsidR="00F25EE8" w:rsidRPr="00A40276" w:rsidRDefault="00F25EE8" w:rsidP="00827823">
      <w:pPr>
        <w:pStyle w:val="Ttulo4"/>
        <w:numPr>
          <w:ilvl w:val="0"/>
          <w:numId w:val="0"/>
        </w:numPr>
        <w:ind w:left="1701" w:hanging="567"/>
        <w:rPr>
          <w:lang w:val="es-BO"/>
        </w:rPr>
      </w:pPr>
    </w:p>
    <w:p w14:paraId="6481C9EF"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622CB2CF" w14:textId="77777777" w:rsidR="00F25EE8" w:rsidRPr="00A40276" w:rsidRDefault="00F25EE8" w:rsidP="00827823">
      <w:pPr>
        <w:ind w:left="1701"/>
        <w:jc w:val="both"/>
        <w:rPr>
          <w:b/>
          <w:sz w:val="18"/>
          <w:szCs w:val="18"/>
          <w:lang w:val="es-BO"/>
        </w:rPr>
      </w:pPr>
    </w:p>
    <w:p w14:paraId="67D498FF"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1FE5AC2" w14:textId="77777777" w:rsidR="0034787D" w:rsidRPr="00A40276" w:rsidRDefault="0034787D" w:rsidP="00827823">
      <w:pPr>
        <w:ind w:left="1701"/>
        <w:jc w:val="both"/>
        <w:rPr>
          <w:sz w:val="18"/>
          <w:szCs w:val="18"/>
          <w:lang w:val="es-BO"/>
        </w:rPr>
      </w:pPr>
    </w:p>
    <w:p w14:paraId="75ECA26F" w14:textId="77777777"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122073FD" w14:textId="77777777" w:rsidR="00642845" w:rsidRPr="00A40276" w:rsidRDefault="00642845" w:rsidP="00827823">
      <w:pPr>
        <w:ind w:left="1701"/>
        <w:jc w:val="both"/>
        <w:rPr>
          <w:sz w:val="18"/>
          <w:szCs w:val="18"/>
          <w:lang w:val="es-BO"/>
        </w:rPr>
      </w:pPr>
    </w:p>
    <w:p w14:paraId="020E6789" w14:textId="77777777"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D96CA4">
        <w:rPr>
          <w:sz w:val="18"/>
          <w:szCs w:val="18"/>
          <w:lang w:val="es-BO"/>
        </w:rPr>
        <w:t xml:space="preserve"> </w:t>
      </w:r>
      <w:r w:rsidR="00D96CA4" w:rsidRPr="00D96CA4">
        <w:rPr>
          <w:b/>
          <w:color w:val="000099"/>
          <w:sz w:val="18"/>
          <w:szCs w:val="18"/>
          <w:lang w:val="es-BO"/>
        </w:rPr>
        <w:t>“</w:t>
      </w:r>
      <w:r w:rsidR="00D96CA4" w:rsidRPr="00D96CA4">
        <w:rPr>
          <w:b/>
          <w:i/>
          <w:color w:val="000099"/>
          <w:sz w:val="18"/>
          <w:szCs w:val="18"/>
          <w:lang w:val="es-BO"/>
        </w:rPr>
        <w:t>No corresponde en el presente proceso de contratación”.</w:t>
      </w:r>
    </w:p>
    <w:p w14:paraId="7DA6B634" w14:textId="77777777" w:rsidR="009F22F0" w:rsidRPr="00A40276" w:rsidRDefault="009F22F0" w:rsidP="00827823">
      <w:pPr>
        <w:ind w:left="1701"/>
        <w:jc w:val="both"/>
        <w:rPr>
          <w:b/>
          <w:sz w:val="18"/>
          <w:szCs w:val="18"/>
          <w:lang w:val="es-BO"/>
        </w:rPr>
      </w:pPr>
    </w:p>
    <w:p w14:paraId="7FA8D503" w14:textId="77777777" w:rsidR="00A3080F" w:rsidRPr="00D96CA4" w:rsidRDefault="00561143" w:rsidP="00065F31">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B00C90E" w14:textId="77777777" w:rsidR="00A3080F" w:rsidRPr="00A40276" w:rsidRDefault="00A3080F" w:rsidP="00A3080F">
      <w:pPr>
        <w:pStyle w:val="Prrafodelista"/>
        <w:ind w:left="1134"/>
        <w:rPr>
          <w:rFonts w:ascii="Verdana" w:hAnsi="Verdana"/>
          <w:b/>
          <w:sz w:val="18"/>
          <w:lang w:val="es-BO"/>
        </w:rPr>
      </w:pPr>
    </w:p>
    <w:p w14:paraId="382DE664" w14:textId="77777777"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53EC6F08" w14:textId="77777777" w:rsidR="006C435A" w:rsidRPr="00A40276" w:rsidRDefault="006C435A" w:rsidP="00BB24E8">
      <w:pPr>
        <w:ind w:left="567"/>
        <w:jc w:val="both"/>
        <w:rPr>
          <w:rFonts w:cs="Arial"/>
          <w:sz w:val="18"/>
          <w:szCs w:val="18"/>
          <w:lang w:val="es-BO"/>
        </w:rPr>
      </w:pPr>
    </w:p>
    <w:p w14:paraId="306C648B" w14:textId="77777777"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lastRenderedPageBreak/>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959EBC8" w14:textId="77777777"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19B735D8" w14:textId="77777777"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24995F4F" w14:textId="77777777" w:rsidR="00744902" w:rsidRPr="00A40276" w:rsidRDefault="00744902" w:rsidP="00065F31">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2AEA2A40" w14:textId="77777777" w:rsidR="00FD58D3" w:rsidRPr="00445B75" w:rsidRDefault="00FD58D3" w:rsidP="00561143">
      <w:pPr>
        <w:jc w:val="both"/>
        <w:rPr>
          <w:rFonts w:cs="Arial"/>
          <w:sz w:val="14"/>
          <w:szCs w:val="18"/>
          <w:lang w:val="es-BO"/>
        </w:rPr>
      </w:pPr>
    </w:p>
    <w:p w14:paraId="746396D7" w14:textId="77777777" w:rsidR="00D96CA4" w:rsidRPr="00D96CA4" w:rsidRDefault="00561143" w:rsidP="00065F31">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D96CA4">
        <w:rPr>
          <w:rFonts w:ascii="Verdana" w:hAnsi="Verdana"/>
          <w:b/>
          <w:sz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2B9E9BC9" w14:textId="77777777" w:rsidR="00561143" w:rsidRPr="00A40276" w:rsidRDefault="00561143" w:rsidP="00561143">
      <w:pPr>
        <w:jc w:val="both"/>
        <w:rPr>
          <w:rFonts w:cs="Arial"/>
          <w:sz w:val="18"/>
          <w:szCs w:val="18"/>
          <w:lang w:val="es-BO"/>
        </w:rPr>
      </w:pPr>
    </w:p>
    <w:p w14:paraId="7ECB3439" w14:textId="77777777"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549F767A" w14:textId="77777777" w:rsidR="006C435A" w:rsidRPr="00A40276" w:rsidRDefault="006C435A" w:rsidP="00207DBF">
      <w:pPr>
        <w:ind w:left="567"/>
        <w:jc w:val="both"/>
        <w:rPr>
          <w:rFonts w:cs="Arial"/>
          <w:sz w:val="18"/>
          <w:szCs w:val="18"/>
          <w:lang w:val="es-BO"/>
        </w:rPr>
      </w:pPr>
    </w:p>
    <w:p w14:paraId="04910542" w14:textId="77777777"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A836DC6"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2F1712A2" w14:textId="77777777"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23329231"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661F2443" w14:textId="7777777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53BEFC99" w14:textId="77777777"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60ED66C0" w14:textId="77777777" w:rsidR="00071E00" w:rsidRPr="00A40276" w:rsidRDefault="00071E00" w:rsidP="00071E00">
      <w:pPr>
        <w:pStyle w:val="Prrafodelista"/>
        <w:ind w:left="993"/>
        <w:jc w:val="both"/>
        <w:rPr>
          <w:rFonts w:ascii="Verdana" w:hAnsi="Verdana" w:cs="Arial"/>
          <w:sz w:val="18"/>
          <w:szCs w:val="18"/>
        </w:rPr>
      </w:pPr>
    </w:p>
    <w:p w14:paraId="0E8BC68B" w14:textId="7777777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234C8077" w14:textId="77777777" w:rsidR="00561143" w:rsidRPr="00A40276" w:rsidRDefault="00561143" w:rsidP="00732B93">
      <w:pPr>
        <w:ind w:left="1410" w:hanging="705"/>
        <w:jc w:val="both"/>
        <w:rPr>
          <w:rFonts w:cs="Arial"/>
          <w:sz w:val="18"/>
          <w:szCs w:val="18"/>
          <w:lang w:val="es-BO"/>
        </w:rPr>
      </w:pPr>
    </w:p>
    <w:p w14:paraId="48E91106" w14:textId="77777777" w:rsidR="00561143" w:rsidRPr="00A40276" w:rsidRDefault="00561143" w:rsidP="00065F31">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303EEB12" w14:textId="77777777" w:rsidR="00C52D1D" w:rsidRPr="00A40276" w:rsidRDefault="00C52D1D" w:rsidP="00732B93">
      <w:pPr>
        <w:ind w:left="708"/>
        <w:jc w:val="both"/>
        <w:rPr>
          <w:rFonts w:cs="Arial"/>
          <w:sz w:val="18"/>
          <w:szCs w:val="18"/>
          <w:lang w:val="es-BO"/>
        </w:rPr>
      </w:pPr>
    </w:p>
    <w:p w14:paraId="78CCEDD9" w14:textId="77777777" w:rsidR="00C52D1D" w:rsidRPr="00A40276" w:rsidRDefault="00C52D1D" w:rsidP="00065F31">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68CD95A4" w14:textId="77777777" w:rsidR="00C52D1D" w:rsidRPr="00A40276" w:rsidRDefault="00C52D1D" w:rsidP="00732B93">
      <w:pPr>
        <w:jc w:val="both"/>
        <w:rPr>
          <w:rFonts w:cs="Arial"/>
          <w:b/>
          <w:sz w:val="18"/>
          <w:szCs w:val="18"/>
          <w:lang w:val="es-BO"/>
        </w:rPr>
      </w:pPr>
    </w:p>
    <w:p w14:paraId="31F29F81"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43DDD30F" w14:textId="77777777" w:rsidR="006C435A" w:rsidRPr="00A40276" w:rsidRDefault="006C435A" w:rsidP="006C435A">
      <w:pPr>
        <w:rPr>
          <w:lang w:val="es-BO"/>
        </w:rPr>
      </w:pPr>
    </w:p>
    <w:p w14:paraId="2FF6ACF5" w14:textId="77777777"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255609EC" w14:textId="77777777"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70C7712F" w14:textId="77777777" w:rsidR="00D96CA4" w:rsidRPr="00D96CA4"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2E4DF8BC"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004C0411"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7F44A363" w14:textId="77777777" w:rsidR="00B45E02" w:rsidRPr="00A40276" w:rsidRDefault="00B45E02"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073D1B69" w14:textId="77777777"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4E51322E" w14:textId="77777777"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BFF00E7" w14:textId="77777777"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20D270DE"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4440AB0C" w14:textId="77777777" w:rsidR="00604287" w:rsidRPr="00445B75" w:rsidRDefault="00604287" w:rsidP="00B45E02">
      <w:pPr>
        <w:pStyle w:val="Prrafodelista"/>
        <w:ind w:left="1701"/>
        <w:jc w:val="both"/>
        <w:rPr>
          <w:rFonts w:ascii="Verdana" w:hAnsi="Verdana" w:cs="Arial"/>
          <w:sz w:val="12"/>
          <w:szCs w:val="18"/>
          <w:lang w:val="es-BO"/>
        </w:rPr>
      </w:pPr>
    </w:p>
    <w:p w14:paraId="7FEEC040"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05524FBD" w14:textId="77777777" w:rsidR="00C52D1D" w:rsidRPr="00A40276" w:rsidRDefault="00C52D1D" w:rsidP="00882261">
      <w:pPr>
        <w:jc w:val="both"/>
        <w:rPr>
          <w:rFonts w:cs="Arial"/>
          <w:sz w:val="18"/>
          <w:szCs w:val="18"/>
          <w:lang w:val="es-BO"/>
        </w:rPr>
      </w:pPr>
    </w:p>
    <w:p w14:paraId="41C9BC22" w14:textId="77777777" w:rsidR="00C52D1D" w:rsidRPr="00A40276" w:rsidRDefault="00F41E33" w:rsidP="00065F31">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73434036" w14:textId="77777777" w:rsidR="00327819" w:rsidRPr="00A40276" w:rsidRDefault="00327819" w:rsidP="00327819">
      <w:pPr>
        <w:ind w:left="567"/>
        <w:jc w:val="both"/>
        <w:rPr>
          <w:rFonts w:cs="Arial"/>
          <w:b/>
          <w:sz w:val="18"/>
          <w:szCs w:val="18"/>
          <w:lang w:val="es-BO"/>
        </w:rPr>
      </w:pPr>
    </w:p>
    <w:p w14:paraId="76034BFA"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7786B977" w14:textId="77777777" w:rsidR="0005747F" w:rsidRPr="00A40276" w:rsidRDefault="0005747F" w:rsidP="0005747F">
      <w:pPr>
        <w:ind w:left="567"/>
        <w:jc w:val="both"/>
        <w:rPr>
          <w:rFonts w:cs="Arial"/>
          <w:b/>
          <w:sz w:val="18"/>
          <w:szCs w:val="18"/>
          <w:lang w:val="es-BO"/>
        </w:rPr>
      </w:pPr>
    </w:p>
    <w:p w14:paraId="06860FFB"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601FCC80" w14:textId="77777777"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3EF52CCE"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5EC4C0A9" w14:textId="77777777"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3D200DD4" w14:textId="77777777" w:rsidR="00327819" w:rsidRPr="00A40276" w:rsidRDefault="00327819" w:rsidP="00327819">
      <w:pPr>
        <w:ind w:left="2268" w:hanging="425"/>
        <w:jc w:val="both"/>
        <w:rPr>
          <w:rFonts w:cs="Arial"/>
          <w:sz w:val="18"/>
          <w:szCs w:val="18"/>
          <w:lang w:val="es-BO"/>
        </w:rPr>
      </w:pPr>
    </w:p>
    <w:p w14:paraId="11BF5037"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73750B6B" w14:textId="77777777" w:rsidR="00327819" w:rsidRPr="00A40276" w:rsidRDefault="00327819" w:rsidP="00327819">
      <w:pPr>
        <w:ind w:left="1418"/>
        <w:jc w:val="both"/>
        <w:rPr>
          <w:rFonts w:cs="Arial"/>
          <w:sz w:val="18"/>
          <w:szCs w:val="18"/>
          <w:lang w:val="es-BO"/>
        </w:rPr>
      </w:pPr>
    </w:p>
    <w:p w14:paraId="6C4405F9"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08A61646" w14:textId="77777777" w:rsidR="00B466E7" w:rsidRPr="00A40276" w:rsidRDefault="00B466E7" w:rsidP="00E16D39">
      <w:pPr>
        <w:pStyle w:val="Prrafodelista"/>
        <w:ind w:left="1134"/>
        <w:jc w:val="both"/>
        <w:rPr>
          <w:rFonts w:ascii="Verdana" w:hAnsi="Verdana"/>
          <w:sz w:val="18"/>
          <w:lang w:val="es-BO"/>
        </w:rPr>
      </w:pPr>
    </w:p>
    <w:p w14:paraId="66B135CC"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3769C00E" w14:textId="77777777" w:rsidR="00327819" w:rsidRPr="00A40276" w:rsidRDefault="00327819" w:rsidP="00E16D39">
      <w:pPr>
        <w:pStyle w:val="Prrafodelista"/>
        <w:ind w:left="1134"/>
        <w:rPr>
          <w:rFonts w:ascii="Verdana" w:hAnsi="Verdana"/>
          <w:b/>
          <w:sz w:val="18"/>
          <w:lang w:val="es-BO"/>
        </w:rPr>
      </w:pPr>
    </w:p>
    <w:p w14:paraId="6EF9B6F8" w14:textId="77777777" w:rsidR="00327819" w:rsidRDefault="00327819" w:rsidP="00065F31">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7CED38C8" w14:textId="77777777" w:rsidR="00A4734B" w:rsidRPr="00A4734B" w:rsidRDefault="00A4734B" w:rsidP="00967385">
      <w:pPr>
        <w:pStyle w:val="Prrafodelista"/>
        <w:ind w:left="1134"/>
        <w:jc w:val="both"/>
        <w:rPr>
          <w:rFonts w:ascii="Verdana" w:hAnsi="Verdana"/>
          <w:b/>
          <w:sz w:val="18"/>
          <w:szCs w:val="18"/>
          <w:lang w:val="es-BO"/>
        </w:rPr>
      </w:pPr>
    </w:p>
    <w:p w14:paraId="33A8580E" w14:textId="77777777"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5C46CD41" w14:textId="77777777" w:rsidR="0056187B"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233D0AFC" w14:textId="77777777" w:rsidR="000F626D"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77DB2D40" w14:textId="77777777"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2E63E9EF" w14:textId="77777777" w:rsidR="00327819" w:rsidRPr="00A40276" w:rsidRDefault="00C75648"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A124F10"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B6FFF77"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w:t>
      </w:r>
      <w:r w:rsidRPr="00A40276">
        <w:rPr>
          <w:rFonts w:ascii="Verdana" w:hAnsi="Verdana" w:cs="Arial"/>
          <w:sz w:val="18"/>
          <w:szCs w:val="18"/>
          <w:lang w:val="es-BO"/>
        </w:rPr>
        <w:lastRenderedPageBreak/>
        <w:t xml:space="preserve">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52A84C39" w14:textId="77777777" w:rsidR="00327819" w:rsidRPr="00A40276" w:rsidRDefault="00327819"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1D81184D" w14:textId="77777777"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C8E0388" w14:textId="77777777" w:rsidR="00B466E7" w:rsidRPr="00A40276" w:rsidRDefault="00B466E7" w:rsidP="00B466E7">
      <w:pPr>
        <w:jc w:val="both"/>
        <w:rPr>
          <w:rFonts w:cs="Arial"/>
          <w:sz w:val="18"/>
          <w:szCs w:val="18"/>
          <w:lang w:val="es-BO"/>
        </w:rPr>
      </w:pPr>
    </w:p>
    <w:p w14:paraId="6F2A7622" w14:textId="77777777" w:rsidR="00C52D1D" w:rsidRPr="00A40276" w:rsidRDefault="00C52D1D" w:rsidP="00065F31">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4B02EEC3" w14:textId="77777777" w:rsidR="00C52D1D" w:rsidRPr="00A40276" w:rsidRDefault="00C52D1D" w:rsidP="00C52D1D">
      <w:pPr>
        <w:rPr>
          <w:rFonts w:cs="Arial"/>
          <w:b/>
          <w:sz w:val="18"/>
          <w:szCs w:val="18"/>
          <w:lang w:val="es-BO"/>
        </w:rPr>
      </w:pPr>
    </w:p>
    <w:p w14:paraId="4A8E84C8"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888D39B" w14:textId="77777777" w:rsidR="00C52D1D" w:rsidRPr="00A40276" w:rsidRDefault="00C52D1D" w:rsidP="00C52D1D">
      <w:pPr>
        <w:ind w:left="720" w:hanging="15"/>
        <w:jc w:val="both"/>
        <w:rPr>
          <w:rFonts w:cs="Arial"/>
          <w:sz w:val="18"/>
          <w:szCs w:val="18"/>
          <w:lang w:val="es-BO"/>
        </w:rPr>
      </w:pPr>
    </w:p>
    <w:p w14:paraId="142AD12E" w14:textId="77777777" w:rsidR="00C52D1D" w:rsidRPr="00A40276" w:rsidRDefault="00C52D1D" w:rsidP="00065F31">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49A78C74" w14:textId="77777777" w:rsidR="00C52D1D" w:rsidRPr="00A40276" w:rsidRDefault="00C52D1D" w:rsidP="00C52D1D">
      <w:pPr>
        <w:ind w:left="360"/>
        <w:jc w:val="both"/>
        <w:rPr>
          <w:rFonts w:cs="Arial"/>
          <w:b/>
          <w:sz w:val="18"/>
          <w:szCs w:val="18"/>
          <w:lang w:val="es-BO"/>
        </w:rPr>
      </w:pPr>
    </w:p>
    <w:p w14:paraId="3BC42791"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F2EAEF4" w14:textId="77777777" w:rsidR="00C52D1D" w:rsidRPr="00A40276" w:rsidRDefault="00C52D1D" w:rsidP="00C52D1D">
      <w:pPr>
        <w:jc w:val="both"/>
        <w:rPr>
          <w:rFonts w:cs="Arial"/>
          <w:sz w:val="18"/>
          <w:szCs w:val="18"/>
          <w:lang w:val="es-BO"/>
        </w:rPr>
      </w:pPr>
    </w:p>
    <w:p w14:paraId="6CFAB934" w14:textId="77777777" w:rsidR="00C52D1D" w:rsidRPr="00A40276" w:rsidRDefault="00C52D1D" w:rsidP="00065F31">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99FF5C0" w14:textId="77777777" w:rsidR="00C52D1D" w:rsidRPr="00A40276" w:rsidRDefault="00C52D1D" w:rsidP="00C52D1D">
      <w:pPr>
        <w:rPr>
          <w:sz w:val="18"/>
          <w:szCs w:val="18"/>
          <w:lang w:val="es-BO"/>
        </w:rPr>
      </w:pPr>
    </w:p>
    <w:p w14:paraId="38A3BC50"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C7C22AC" w14:textId="77777777" w:rsidR="00FC1353" w:rsidRDefault="00FC1353" w:rsidP="00DF7590">
      <w:pPr>
        <w:ind w:left="432"/>
        <w:jc w:val="both"/>
        <w:rPr>
          <w:rFonts w:cs="Arial"/>
          <w:sz w:val="18"/>
          <w:szCs w:val="18"/>
          <w:lang w:val="es-BO"/>
        </w:rPr>
      </w:pPr>
    </w:p>
    <w:p w14:paraId="414B29FA" w14:textId="77777777" w:rsidR="00FC1353" w:rsidRPr="00A40276" w:rsidRDefault="00FC1353" w:rsidP="00FC1353">
      <w:pPr>
        <w:jc w:val="center"/>
        <w:rPr>
          <w:rFonts w:cs="Arial"/>
          <w:b/>
          <w:sz w:val="18"/>
          <w:szCs w:val="18"/>
        </w:rPr>
      </w:pPr>
      <w:r w:rsidRPr="00A40276">
        <w:rPr>
          <w:rFonts w:cs="Arial"/>
          <w:b/>
          <w:sz w:val="18"/>
          <w:szCs w:val="18"/>
        </w:rPr>
        <w:t>SECCIÓN II</w:t>
      </w:r>
    </w:p>
    <w:p w14:paraId="7B9641A5"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4E615160" w14:textId="77777777" w:rsidR="00FC1353" w:rsidRPr="00A40276" w:rsidRDefault="00FC1353" w:rsidP="00FC1353">
      <w:pPr>
        <w:jc w:val="center"/>
        <w:rPr>
          <w:rFonts w:cs="Arial"/>
          <w:b/>
          <w:sz w:val="18"/>
          <w:szCs w:val="18"/>
        </w:rPr>
      </w:pPr>
    </w:p>
    <w:p w14:paraId="067BA23A" w14:textId="77777777" w:rsidR="00FC1353" w:rsidRPr="00A40276" w:rsidRDefault="00FC1353" w:rsidP="00065F31">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500B3016" w14:textId="77777777" w:rsidR="00FC1353" w:rsidRPr="00A40276" w:rsidRDefault="00FC1353" w:rsidP="00FC1353">
      <w:pPr>
        <w:jc w:val="both"/>
        <w:rPr>
          <w:rFonts w:cs="Arial"/>
          <w:b/>
          <w:sz w:val="18"/>
          <w:szCs w:val="18"/>
        </w:rPr>
      </w:pPr>
    </w:p>
    <w:p w14:paraId="58408B7D"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3F342FE6" w14:textId="77777777" w:rsidR="00FC1353" w:rsidRPr="00A40276" w:rsidRDefault="00FC1353" w:rsidP="00FC1353">
      <w:pPr>
        <w:jc w:val="both"/>
        <w:rPr>
          <w:rFonts w:cs="Arial"/>
          <w:bCs/>
          <w:sz w:val="18"/>
          <w:szCs w:val="18"/>
        </w:rPr>
      </w:pPr>
    </w:p>
    <w:p w14:paraId="501E5D33" w14:textId="77777777" w:rsidR="00561143" w:rsidRPr="00A40276" w:rsidRDefault="00121735" w:rsidP="00065F31">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37EA54C8" w14:textId="77777777" w:rsidR="00C62B8F" w:rsidRPr="00A40276" w:rsidRDefault="00C62B8F" w:rsidP="00335966">
      <w:pPr>
        <w:rPr>
          <w:lang w:val="es-BO"/>
        </w:rPr>
      </w:pPr>
    </w:p>
    <w:p w14:paraId="33C33BAC"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63D5061B" w14:textId="77777777" w:rsidR="00753655" w:rsidRPr="00A40276" w:rsidRDefault="00753655" w:rsidP="00753655">
      <w:pPr>
        <w:jc w:val="both"/>
        <w:rPr>
          <w:rFonts w:cs="Arial"/>
          <w:b/>
          <w:sz w:val="18"/>
          <w:szCs w:val="18"/>
          <w:lang w:val="es-BO" w:eastAsia="en-US"/>
        </w:rPr>
      </w:pPr>
    </w:p>
    <w:p w14:paraId="7E5824BA"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1685FB7E" w14:textId="77777777" w:rsidR="00E22CD4" w:rsidRPr="00A40276" w:rsidRDefault="00E22CD4" w:rsidP="00E22CD4">
      <w:pPr>
        <w:rPr>
          <w:lang w:val="es-BO"/>
        </w:rPr>
      </w:pPr>
    </w:p>
    <w:p w14:paraId="2D0DD76F" w14:textId="77777777"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070E7BD1" w14:textId="77777777"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51B0C722" w14:textId="77777777"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5D444C3" w14:textId="77777777"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3B5EA569" w14:textId="7777777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En caso de requerirse la Garantía de Seriedad de Propuesta, ésta deberá ser </w:t>
      </w:r>
      <w:r w:rsidRPr="00A40276">
        <w:rPr>
          <w:rFonts w:ascii="Verdana" w:hAnsi="Verdana" w:cs="Arial"/>
          <w:sz w:val="18"/>
          <w:szCs w:val="18"/>
          <w:lang w:val="es-BO"/>
        </w:rPr>
        <w:lastRenderedPageBreak/>
        <w:t>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9"/>
    <w:p w14:paraId="38FC8C4E" w14:textId="77777777" w:rsidR="00753655" w:rsidRPr="00A40276" w:rsidRDefault="00753655" w:rsidP="00245546">
      <w:pPr>
        <w:widowControl w:val="0"/>
        <w:ind w:left="720"/>
        <w:jc w:val="both"/>
        <w:rPr>
          <w:rFonts w:cs="Arial"/>
          <w:sz w:val="18"/>
          <w:szCs w:val="18"/>
          <w:lang w:val="es-BO"/>
        </w:rPr>
      </w:pPr>
    </w:p>
    <w:p w14:paraId="4B9F5A09"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3B4DF2F9" w14:textId="77777777" w:rsidR="00654207" w:rsidRPr="00A40276" w:rsidRDefault="00654207" w:rsidP="00654207">
      <w:pPr>
        <w:tabs>
          <w:tab w:val="num" w:pos="2160"/>
        </w:tabs>
        <w:ind w:left="-336"/>
        <w:jc w:val="both"/>
        <w:rPr>
          <w:rFonts w:cs="Arial"/>
          <w:sz w:val="18"/>
          <w:szCs w:val="18"/>
          <w:lang w:val="es-BO"/>
        </w:rPr>
      </w:pPr>
    </w:p>
    <w:p w14:paraId="386EFCEB"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14E9A1A2" w14:textId="77777777" w:rsidR="00E22CD4" w:rsidRPr="00A40276" w:rsidRDefault="00E22CD4" w:rsidP="00E22CD4">
      <w:pPr>
        <w:ind w:left="1418"/>
        <w:jc w:val="both"/>
        <w:rPr>
          <w:rFonts w:cs="Arial"/>
          <w:sz w:val="18"/>
          <w:szCs w:val="18"/>
          <w:lang w:val="es-BO"/>
        </w:rPr>
      </w:pPr>
    </w:p>
    <w:p w14:paraId="61EA8AA8" w14:textId="7777777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DD641D1" w14:textId="77777777"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1FA7F99F" w14:textId="77777777"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0A2004A2" w14:textId="7777777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095E735A" w14:textId="77777777"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077BF587" w14:textId="77777777" w:rsidR="00F74FB0" w:rsidRPr="00A40276" w:rsidRDefault="00F74FB0" w:rsidP="00F74FB0">
      <w:pPr>
        <w:tabs>
          <w:tab w:val="left" w:pos="1134"/>
        </w:tabs>
        <w:ind w:left="720"/>
        <w:jc w:val="both"/>
        <w:rPr>
          <w:rFonts w:cs="Arial"/>
          <w:sz w:val="18"/>
          <w:szCs w:val="18"/>
          <w:lang w:val="es-BO"/>
        </w:rPr>
      </w:pPr>
    </w:p>
    <w:p w14:paraId="3986E781"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076C00D4" w14:textId="77777777" w:rsidR="00E307AD" w:rsidRPr="00A40276" w:rsidRDefault="00E307AD" w:rsidP="005B51B9">
      <w:pPr>
        <w:rPr>
          <w:lang w:val="es-BO"/>
        </w:rPr>
      </w:pPr>
    </w:p>
    <w:p w14:paraId="55688AFF" w14:textId="77777777" w:rsidR="00DF524C" w:rsidRPr="00A40276" w:rsidRDefault="00DF524C" w:rsidP="00065F31">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26A94B81" w14:textId="77777777" w:rsidR="00753655" w:rsidRPr="00A40276" w:rsidRDefault="00753655" w:rsidP="008E6026">
      <w:pPr>
        <w:rPr>
          <w:sz w:val="18"/>
          <w:szCs w:val="18"/>
          <w:lang w:val="es-BO"/>
        </w:rPr>
      </w:pPr>
    </w:p>
    <w:p w14:paraId="47C258CC" w14:textId="77777777" w:rsidR="00547A4C" w:rsidRPr="00967385" w:rsidRDefault="00547A4C" w:rsidP="00065F31">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05D56826" w14:textId="77777777" w:rsidR="00547A4C" w:rsidRDefault="00547A4C" w:rsidP="00967385">
      <w:pPr>
        <w:pStyle w:val="Puesto"/>
        <w:spacing w:before="0" w:after="0"/>
        <w:jc w:val="both"/>
        <w:rPr>
          <w:rFonts w:ascii="Verdana" w:hAnsi="Verdana"/>
          <w:sz w:val="18"/>
          <w:szCs w:val="18"/>
          <w:lang w:eastAsia="en-US"/>
        </w:rPr>
      </w:pPr>
    </w:p>
    <w:p w14:paraId="67092BB4"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65DE978B" w14:textId="77777777" w:rsidR="00547A4C" w:rsidRPr="009956C4" w:rsidRDefault="00547A4C" w:rsidP="00547A4C">
      <w:pPr>
        <w:jc w:val="both"/>
        <w:rPr>
          <w:sz w:val="18"/>
          <w:lang w:val="es-BO"/>
        </w:rPr>
      </w:pPr>
    </w:p>
    <w:p w14:paraId="276892B4" w14:textId="77777777"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1D0C9BF" w14:textId="77777777" w:rsidR="00547A4C" w:rsidRDefault="00547A4C">
      <w:pPr>
        <w:pStyle w:val="Puesto"/>
        <w:spacing w:before="0" w:after="0"/>
        <w:jc w:val="both"/>
        <w:rPr>
          <w:rFonts w:ascii="Verdana" w:hAnsi="Verdana"/>
          <w:sz w:val="18"/>
        </w:rPr>
      </w:pPr>
    </w:p>
    <w:p w14:paraId="71D893BA" w14:textId="77777777" w:rsidR="006E0396" w:rsidRDefault="006E0396" w:rsidP="00A30429">
      <w:pPr>
        <w:jc w:val="center"/>
        <w:rPr>
          <w:rFonts w:cs="Arial"/>
          <w:b/>
          <w:sz w:val="18"/>
          <w:szCs w:val="18"/>
        </w:rPr>
      </w:pPr>
    </w:p>
    <w:p w14:paraId="1CA843C7" w14:textId="77777777" w:rsidR="006E0396" w:rsidRDefault="006E0396" w:rsidP="00A30429">
      <w:pPr>
        <w:jc w:val="center"/>
        <w:rPr>
          <w:rFonts w:cs="Arial"/>
          <w:b/>
          <w:sz w:val="18"/>
          <w:szCs w:val="18"/>
        </w:rPr>
      </w:pPr>
    </w:p>
    <w:p w14:paraId="7E3CF0D9" w14:textId="77777777" w:rsidR="006E0396" w:rsidRDefault="006E0396" w:rsidP="00A30429">
      <w:pPr>
        <w:jc w:val="center"/>
        <w:rPr>
          <w:rFonts w:cs="Arial"/>
          <w:b/>
          <w:sz w:val="18"/>
          <w:szCs w:val="18"/>
        </w:rPr>
      </w:pPr>
    </w:p>
    <w:p w14:paraId="02F0A095" w14:textId="77777777" w:rsidR="006E0396" w:rsidRDefault="006E0396" w:rsidP="00A30429">
      <w:pPr>
        <w:jc w:val="center"/>
        <w:rPr>
          <w:rFonts w:cs="Arial"/>
          <w:b/>
          <w:sz w:val="18"/>
          <w:szCs w:val="18"/>
        </w:rPr>
      </w:pPr>
    </w:p>
    <w:p w14:paraId="644D2F65" w14:textId="77777777" w:rsidR="006E0396" w:rsidRDefault="006E0396" w:rsidP="00A30429">
      <w:pPr>
        <w:jc w:val="center"/>
        <w:rPr>
          <w:rFonts w:cs="Arial"/>
          <w:b/>
          <w:sz w:val="18"/>
          <w:szCs w:val="18"/>
        </w:rPr>
      </w:pPr>
    </w:p>
    <w:p w14:paraId="00202989" w14:textId="77777777" w:rsidR="006E0396" w:rsidRDefault="006E0396" w:rsidP="00A30429">
      <w:pPr>
        <w:jc w:val="center"/>
        <w:rPr>
          <w:rFonts w:cs="Arial"/>
          <w:b/>
          <w:sz w:val="18"/>
          <w:szCs w:val="18"/>
        </w:rPr>
      </w:pPr>
    </w:p>
    <w:p w14:paraId="6CE63034" w14:textId="77777777" w:rsidR="006E0396" w:rsidRDefault="006E0396" w:rsidP="00A30429">
      <w:pPr>
        <w:jc w:val="center"/>
        <w:rPr>
          <w:rFonts w:cs="Arial"/>
          <w:b/>
          <w:sz w:val="18"/>
          <w:szCs w:val="18"/>
        </w:rPr>
      </w:pPr>
    </w:p>
    <w:p w14:paraId="55D42703" w14:textId="77777777" w:rsidR="00A30429" w:rsidRPr="00A40276" w:rsidRDefault="00A30429" w:rsidP="00A30429">
      <w:pPr>
        <w:jc w:val="center"/>
        <w:rPr>
          <w:rFonts w:cs="Arial"/>
          <w:b/>
          <w:sz w:val="18"/>
          <w:szCs w:val="18"/>
        </w:rPr>
      </w:pPr>
      <w:r w:rsidRPr="00A40276">
        <w:rPr>
          <w:rFonts w:cs="Arial"/>
          <w:b/>
          <w:sz w:val="18"/>
          <w:szCs w:val="18"/>
        </w:rPr>
        <w:t>SECCIÓN III</w:t>
      </w:r>
    </w:p>
    <w:p w14:paraId="46E98A83"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08739710" w14:textId="77777777" w:rsidR="00A30429" w:rsidRDefault="00A30429" w:rsidP="00967385">
      <w:pPr>
        <w:pStyle w:val="Puesto"/>
        <w:spacing w:before="0" w:after="0"/>
        <w:jc w:val="both"/>
        <w:rPr>
          <w:rFonts w:ascii="Verdana" w:hAnsi="Verdana"/>
          <w:sz w:val="18"/>
        </w:rPr>
      </w:pPr>
    </w:p>
    <w:p w14:paraId="557701A0" w14:textId="77777777" w:rsidR="00E52D74" w:rsidRPr="00A40276" w:rsidRDefault="00E52D74" w:rsidP="00065F31">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51863589" w14:textId="77777777" w:rsidR="00E52D74" w:rsidRPr="00A40276" w:rsidRDefault="00E52D74" w:rsidP="00E52D74">
      <w:pPr>
        <w:pStyle w:val="Puesto"/>
        <w:spacing w:before="0" w:after="0"/>
        <w:ind w:left="432"/>
        <w:jc w:val="both"/>
        <w:rPr>
          <w:rFonts w:ascii="Verdana" w:hAnsi="Verdana"/>
          <w:sz w:val="18"/>
        </w:rPr>
      </w:pPr>
    </w:p>
    <w:p w14:paraId="24C09D84" w14:textId="77777777"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0C679524" w14:textId="77777777" w:rsidR="00B242CD" w:rsidRPr="00A40276" w:rsidRDefault="00B242CD" w:rsidP="00B242CD">
      <w:pPr>
        <w:pStyle w:val="Puesto"/>
        <w:tabs>
          <w:tab w:val="left" w:pos="993"/>
        </w:tabs>
        <w:spacing w:before="0" w:after="0"/>
        <w:ind w:left="567"/>
        <w:jc w:val="both"/>
        <w:rPr>
          <w:rFonts w:ascii="Verdana" w:hAnsi="Verdana"/>
          <w:sz w:val="18"/>
        </w:rPr>
      </w:pPr>
    </w:p>
    <w:p w14:paraId="7CD144CA"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0348FADD" w14:textId="77777777" w:rsidR="004C2C4E" w:rsidRPr="00A40276" w:rsidRDefault="004C2C4E" w:rsidP="004C2C4E">
      <w:pPr>
        <w:pStyle w:val="Puesto"/>
        <w:tabs>
          <w:tab w:val="left" w:pos="993"/>
        </w:tabs>
        <w:spacing w:before="0" w:after="0"/>
        <w:ind w:left="1701"/>
        <w:jc w:val="both"/>
        <w:rPr>
          <w:rFonts w:ascii="Verdana" w:hAnsi="Verdana"/>
          <w:sz w:val="18"/>
        </w:rPr>
      </w:pPr>
    </w:p>
    <w:p w14:paraId="21CC9EF8" w14:textId="77777777"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41FB49CB" w14:textId="77777777" w:rsidR="004C2C4E" w:rsidRPr="00A40276" w:rsidRDefault="004C2C4E" w:rsidP="004C2C4E">
      <w:pPr>
        <w:pStyle w:val="Puesto"/>
        <w:tabs>
          <w:tab w:val="left" w:pos="993"/>
        </w:tabs>
        <w:spacing w:before="0" w:after="0"/>
        <w:ind w:left="1701"/>
        <w:jc w:val="both"/>
        <w:rPr>
          <w:rFonts w:ascii="Verdana" w:hAnsi="Verdana"/>
          <w:sz w:val="18"/>
        </w:rPr>
      </w:pPr>
    </w:p>
    <w:p w14:paraId="604AB5F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2D3431BB" w14:textId="77777777" w:rsidR="004C2C4E" w:rsidRPr="00A40276" w:rsidRDefault="004C2C4E" w:rsidP="004C2C4E">
      <w:pPr>
        <w:pStyle w:val="Puesto"/>
        <w:tabs>
          <w:tab w:val="left" w:pos="993"/>
        </w:tabs>
        <w:spacing w:before="0" w:after="0"/>
        <w:ind w:left="1701"/>
        <w:jc w:val="both"/>
        <w:rPr>
          <w:rFonts w:ascii="Verdana" w:hAnsi="Verdana"/>
          <w:sz w:val="18"/>
        </w:rPr>
      </w:pPr>
    </w:p>
    <w:p w14:paraId="46649AB7"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1C9038C6" w14:textId="77777777" w:rsidR="004C2C4E" w:rsidRPr="00A40276" w:rsidRDefault="004C2C4E" w:rsidP="004C2C4E">
      <w:pPr>
        <w:pStyle w:val="Puesto"/>
        <w:tabs>
          <w:tab w:val="left" w:pos="993"/>
        </w:tabs>
        <w:spacing w:before="0" w:after="0"/>
        <w:ind w:left="1701"/>
        <w:jc w:val="both"/>
        <w:rPr>
          <w:rFonts w:ascii="Verdana" w:hAnsi="Verdana"/>
          <w:sz w:val="18"/>
        </w:rPr>
      </w:pPr>
    </w:p>
    <w:p w14:paraId="63DEB2AF"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179CA99"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685E466B" w14:textId="77777777"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1"/>
    <w:p w14:paraId="03C05403" w14:textId="77777777" w:rsidR="003C1436" w:rsidRPr="00A40276" w:rsidRDefault="003C1436" w:rsidP="004C2C4E">
      <w:pPr>
        <w:pStyle w:val="Puesto"/>
        <w:tabs>
          <w:tab w:val="left" w:pos="993"/>
        </w:tabs>
        <w:spacing w:before="0" w:after="0"/>
        <w:ind w:left="1701"/>
        <w:jc w:val="both"/>
        <w:rPr>
          <w:rFonts w:ascii="Verdana" w:hAnsi="Verdana"/>
          <w:sz w:val="18"/>
        </w:rPr>
      </w:pPr>
    </w:p>
    <w:p w14:paraId="0463A21A" w14:textId="77777777"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D4E7CF5" w14:textId="77777777" w:rsidR="004C2C4E" w:rsidRPr="00A40276" w:rsidRDefault="004C2C4E" w:rsidP="004C2C4E">
      <w:pPr>
        <w:pStyle w:val="Puesto"/>
        <w:tabs>
          <w:tab w:val="left" w:pos="993"/>
        </w:tabs>
        <w:spacing w:before="0" w:after="0"/>
        <w:ind w:left="567"/>
        <w:jc w:val="both"/>
        <w:rPr>
          <w:rFonts w:ascii="Verdana" w:hAnsi="Verdana"/>
          <w:sz w:val="18"/>
        </w:rPr>
      </w:pPr>
    </w:p>
    <w:p w14:paraId="471CC814"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3634718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14F3D562" w14:textId="77777777" w:rsidR="00B603C5" w:rsidRPr="00A40276" w:rsidRDefault="00B242CD" w:rsidP="00065F31">
      <w:pPr>
        <w:pStyle w:val="Puesto"/>
        <w:numPr>
          <w:ilvl w:val="0"/>
          <w:numId w:val="32"/>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694DD0D0" w14:textId="77777777"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6950AEF3"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575495FD"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lastRenderedPageBreak/>
        <w:t>Las garantías podrán ser entregadas en persona o por correo certificado (Courier). En ambos casos, el proponente es responsable de que su garantía sea presentada dentro el plazo establecido.</w:t>
      </w:r>
      <w:bookmarkEnd w:id="72"/>
      <w:bookmarkEnd w:id="73"/>
    </w:p>
    <w:p w14:paraId="630AF27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60473C2" w14:textId="7777777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63D9999D" w14:textId="77777777" w:rsidR="00B242CD" w:rsidRPr="00A30429" w:rsidRDefault="00B242CD" w:rsidP="00967385">
      <w:pPr>
        <w:pStyle w:val="Puesto"/>
        <w:tabs>
          <w:tab w:val="left" w:pos="993"/>
        </w:tabs>
        <w:spacing w:before="0" w:after="0"/>
        <w:ind w:left="1701"/>
        <w:jc w:val="both"/>
        <w:rPr>
          <w:rFonts w:ascii="Verdana" w:hAnsi="Verdana"/>
          <w:b w:val="0"/>
          <w:bCs w:val="0"/>
          <w:sz w:val="18"/>
        </w:rPr>
      </w:pPr>
    </w:p>
    <w:p w14:paraId="2DE70875" w14:textId="77777777"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133C43FA" w14:textId="77777777" w:rsidR="00B603C5" w:rsidRPr="00A40276" w:rsidRDefault="00B603C5" w:rsidP="00B603C5">
      <w:pPr>
        <w:pStyle w:val="Puesto"/>
        <w:tabs>
          <w:tab w:val="left" w:pos="993"/>
        </w:tabs>
        <w:spacing w:before="0" w:after="0"/>
        <w:ind w:left="567"/>
        <w:jc w:val="both"/>
        <w:rPr>
          <w:rFonts w:ascii="Verdana" w:hAnsi="Verdana"/>
          <w:sz w:val="18"/>
        </w:rPr>
      </w:pPr>
    </w:p>
    <w:p w14:paraId="0A088EA3" w14:textId="77777777"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0554BB44" w14:textId="77777777" w:rsidR="00B603C5" w:rsidRPr="00A40276" w:rsidRDefault="00B242CD" w:rsidP="00245546">
      <w:pPr>
        <w:pStyle w:val="Puesto"/>
        <w:tabs>
          <w:tab w:val="left" w:pos="993"/>
        </w:tabs>
        <w:spacing w:after="0"/>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EA0CE16"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1A0EE62E" w14:textId="77777777"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48A1316D"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6AF1FDB5"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609F0429"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4F6F7907" w14:textId="77777777"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0282DD1C" w14:textId="77777777" w:rsidR="009A37D8" w:rsidRDefault="009A37D8" w:rsidP="00967385">
      <w:pPr>
        <w:pStyle w:val="Puesto"/>
        <w:spacing w:before="0" w:after="0"/>
        <w:jc w:val="both"/>
        <w:rPr>
          <w:rFonts w:ascii="Verdana" w:hAnsi="Verdana"/>
          <w:sz w:val="18"/>
        </w:rPr>
      </w:pPr>
    </w:p>
    <w:p w14:paraId="71692D4C"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6AFBAA4E" w14:textId="77777777" w:rsidR="009A37D8" w:rsidRPr="000C6821" w:rsidRDefault="009A37D8" w:rsidP="009A37D8">
      <w:pPr>
        <w:tabs>
          <w:tab w:val="left" w:pos="567"/>
        </w:tabs>
        <w:ind w:left="1276"/>
        <w:jc w:val="both"/>
        <w:rPr>
          <w:b/>
          <w:sz w:val="18"/>
          <w:szCs w:val="18"/>
        </w:rPr>
      </w:pPr>
    </w:p>
    <w:p w14:paraId="53C16041"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3C968970" w14:textId="77777777" w:rsidR="009A37D8" w:rsidRPr="000C6821" w:rsidRDefault="009A37D8" w:rsidP="009A37D8">
      <w:pPr>
        <w:tabs>
          <w:tab w:val="left" w:pos="567"/>
        </w:tabs>
        <w:ind w:left="1276"/>
        <w:jc w:val="both"/>
        <w:rPr>
          <w:b/>
          <w:sz w:val="18"/>
          <w:szCs w:val="18"/>
        </w:rPr>
      </w:pPr>
    </w:p>
    <w:p w14:paraId="76234FC5"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43B840B6" w14:textId="77777777" w:rsidR="009A37D8" w:rsidRPr="000C6821" w:rsidRDefault="009A37D8" w:rsidP="009A37D8">
      <w:pPr>
        <w:tabs>
          <w:tab w:val="left" w:pos="567"/>
        </w:tabs>
        <w:ind w:left="1276"/>
        <w:jc w:val="both"/>
        <w:rPr>
          <w:sz w:val="18"/>
          <w:szCs w:val="18"/>
        </w:rPr>
      </w:pPr>
    </w:p>
    <w:p w14:paraId="0E97619C"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08848D4" w14:textId="77777777" w:rsidR="009A37D8" w:rsidRPr="000C6821" w:rsidRDefault="009A37D8" w:rsidP="009A37D8">
      <w:pPr>
        <w:tabs>
          <w:tab w:val="left" w:pos="567"/>
        </w:tabs>
        <w:ind w:left="1276"/>
        <w:jc w:val="both"/>
        <w:rPr>
          <w:sz w:val="18"/>
          <w:szCs w:val="18"/>
        </w:rPr>
      </w:pPr>
    </w:p>
    <w:p w14:paraId="675EDED4"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D9767D9" w14:textId="77777777" w:rsidR="009A37D8" w:rsidRPr="000C6821" w:rsidRDefault="009A37D8" w:rsidP="009A37D8">
      <w:pPr>
        <w:tabs>
          <w:tab w:val="left" w:pos="567"/>
        </w:tabs>
        <w:ind w:left="1276"/>
        <w:jc w:val="both"/>
        <w:rPr>
          <w:b/>
          <w:i/>
          <w:sz w:val="18"/>
          <w:szCs w:val="18"/>
        </w:rPr>
      </w:pPr>
    </w:p>
    <w:p w14:paraId="7477BAD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304776C4" w14:textId="77777777" w:rsidR="009A37D8" w:rsidRPr="000C6821" w:rsidRDefault="009A37D8" w:rsidP="009A37D8">
      <w:pPr>
        <w:tabs>
          <w:tab w:val="left" w:pos="567"/>
        </w:tabs>
        <w:ind w:left="1276"/>
        <w:jc w:val="both"/>
        <w:rPr>
          <w:b/>
          <w:i/>
          <w:sz w:val="18"/>
          <w:szCs w:val="18"/>
        </w:rPr>
      </w:pPr>
    </w:p>
    <w:p w14:paraId="40A3FA92"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6DD083CF" w14:textId="77777777" w:rsidR="009A37D8" w:rsidRPr="000C6821" w:rsidRDefault="009A37D8" w:rsidP="009A37D8">
      <w:pPr>
        <w:tabs>
          <w:tab w:val="left" w:pos="567"/>
        </w:tabs>
        <w:ind w:left="1276"/>
        <w:jc w:val="both"/>
        <w:rPr>
          <w:sz w:val="18"/>
          <w:szCs w:val="18"/>
        </w:rPr>
      </w:pPr>
    </w:p>
    <w:p w14:paraId="735D950E"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682C39D6" w14:textId="77777777" w:rsidR="009A37D8" w:rsidRPr="000C6821" w:rsidRDefault="009A37D8" w:rsidP="009A37D8">
      <w:pPr>
        <w:tabs>
          <w:tab w:val="left" w:pos="567"/>
        </w:tabs>
        <w:ind w:left="1276"/>
        <w:jc w:val="both"/>
        <w:rPr>
          <w:sz w:val="18"/>
          <w:szCs w:val="18"/>
        </w:rPr>
      </w:pPr>
    </w:p>
    <w:p w14:paraId="03B3BB6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21295781" w14:textId="77777777" w:rsidR="009A37D8" w:rsidRPr="0023328F" w:rsidRDefault="009A37D8" w:rsidP="009A37D8">
      <w:pPr>
        <w:tabs>
          <w:tab w:val="left" w:pos="567"/>
        </w:tabs>
        <w:ind w:left="1276"/>
        <w:jc w:val="both"/>
        <w:rPr>
          <w:sz w:val="18"/>
          <w:szCs w:val="18"/>
        </w:rPr>
      </w:pPr>
    </w:p>
    <w:p w14:paraId="4A0EB7B8"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31AAEF1A" w14:textId="77777777" w:rsidR="009A37D8" w:rsidRPr="0023328F" w:rsidRDefault="009A37D8" w:rsidP="009A37D8">
      <w:pPr>
        <w:tabs>
          <w:tab w:val="left" w:pos="567"/>
        </w:tabs>
        <w:ind w:left="1276"/>
        <w:jc w:val="both"/>
        <w:rPr>
          <w:sz w:val="18"/>
          <w:szCs w:val="18"/>
        </w:rPr>
      </w:pPr>
    </w:p>
    <w:p w14:paraId="05A3897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6DDC9B73" w14:textId="77777777" w:rsidR="009A37D8" w:rsidRPr="0023328F" w:rsidRDefault="009A37D8" w:rsidP="009A37D8">
      <w:pPr>
        <w:tabs>
          <w:tab w:val="left" w:pos="567"/>
        </w:tabs>
        <w:ind w:left="1276"/>
        <w:jc w:val="both"/>
        <w:rPr>
          <w:b/>
          <w:i/>
          <w:sz w:val="18"/>
          <w:szCs w:val="18"/>
        </w:rPr>
      </w:pPr>
    </w:p>
    <w:p w14:paraId="43447E18" w14:textId="77777777"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35A6272D" w14:textId="77777777" w:rsidR="009A37D8" w:rsidRPr="0023328F" w:rsidRDefault="009A37D8" w:rsidP="009A37D8">
      <w:pPr>
        <w:tabs>
          <w:tab w:val="left" w:pos="567"/>
        </w:tabs>
        <w:ind w:left="567"/>
        <w:jc w:val="both"/>
        <w:rPr>
          <w:sz w:val="18"/>
          <w:szCs w:val="18"/>
        </w:rPr>
      </w:pPr>
    </w:p>
    <w:p w14:paraId="4239B5A0" w14:textId="77777777"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3AF99185" w14:textId="77777777" w:rsidR="009A37D8" w:rsidRPr="000C6821" w:rsidRDefault="009A37D8" w:rsidP="00245546">
      <w:pPr>
        <w:widowControl w:val="0"/>
        <w:tabs>
          <w:tab w:val="left" w:pos="567"/>
        </w:tabs>
        <w:ind w:left="1276"/>
        <w:jc w:val="both"/>
        <w:rPr>
          <w:sz w:val="18"/>
          <w:szCs w:val="18"/>
        </w:rPr>
      </w:pPr>
    </w:p>
    <w:p w14:paraId="13505F5B" w14:textId="77777777" w:rsidR="009A37D8"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D66D6D7" w14:textId="77777777" w:rsidR="009A37D8" w:rsidRDefault="009A37D8" w:rsidP="00967385">
      <w:pPr>
        <w:pStyle w:val="Puesto"/>
        <w:spacing w:before="0" w:after="0"/>
        <w:jc w:val="both"/>
        <w:rPr>
          <w:rFonts w:ascii="Verdana" w:hAnsi="Verdana"/>
          <w:sz w:val="18"/>
        </w:rPr>
      </w:pPr>
    </w:p>
    <w:p w14:paraId="3D4CB319" w14:textId="77777777" w:rsidR="005930BE" w:rsidRDefault="005930BE" w:rsidP="00967385">
      <w:pPr>
        <w:pStyle w:val="Puesto"/>
        <w:spacing w:before="0" w:after="0"/>
        <w:jc w:val="both"/>
        <w:rPr>
          <w:rFonts w:ascii="Verdana" w:hAnsi="Verdana"/>
          <w:sz w:val="18"/>
        </w:rPr>
      </w:pPr>
    </w:p>
    <w:p w14:paraId="427F9A60" w14:textId="77777777" w:rsidR="00B603C5" w:rsidRPr="000C0B93" w:rsidRDefault="00B603C5" w:rsidP="00065F31">
      <w:pPr>
        <w:pStyle w:val="Puesto"/>
        <w:numPr>
          <w:ilvl w:val="0"/>
          <w:numId w:val="17"/>
        </w:numPr>
        <w:spacing w:before="0" w:after="0"/>
        <w:jc w:val="both"/>
        <w:rPr>
          <w:rFonts w:ascii="Verdana" w:hAnsi="Verdana"/>
          <w:color w:val="000099"/>
          <w:sz w:val="18"/>
        </w:rPr>
      </w:pPr>
      <w:bookmarkStart w:id="91" w:name="_Toc94724680"/>
      <w:r w:rsidRPr="000C0B93">
        <w:rPr>
          <w:rFonts w:ascii="Verdana" w:hAnsi="Verdana"/>
          <w:color w:val="000099"/>
          <w:sz w:val="18"/>
        </w:rPr>
        <w:t>APERTURA DE PROPUESTAS</w:t>
      </w:r>
      <w:bookmarkEnd w:id="91"/>
    </w:p>
    <w:p w14:paraId="34523BFA" w14:textId="77777777" w:rsidR="00B603C5" w:rsidRPr="00A40276" w:rsidRDefault="00B603C5" w:rsidP="00B603C5">
      <w:pPr>
        <w:pStyle w:val="Puesto"/>
        <w:spacing w:before="0" w:after="0"/>
        <w:ind w:left="432"/>
        <w:jc w:val="both"/>
        <w:rPr>
          <w:rFonts w:ascii="Verdana" w:hAnsi="Verdana"/>
          <w:sz w:val="18"/>
        </w:rPr>
      </w:pPr>
    </w:p>
    <w:p w14:paraId="51D3BD43" w14:textId="77777777"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43108C34" w14:textId="77777777" w:rsidR="002B0D4E" w:rsidRPr="00A40276" w:rsidRDefault="002B0D4E" w:rsidP="002B0D4E">
      <w:pPr>
        <w:pStyle w:val="Puesto"/>
        <w:spacing w:before="0" w:after="0"/>
        <w:ind w:left="1134"/>
        <w:jc w:val="both"/>
        <w:rPr>
          <w:rFonts w:ascii="Verdana" w:hAnsi="Verdana"/>
          <w:sz w:val="18"/>
        </w:rPr>
      </w:pPr>
    </w:p>
    <w:p w14:paraId="6CDF9110" w14:textId="77777777"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7CCFB69" w14:textId="77777777" w:rsidR="002B0D4E" w:rsidRPr="00A40276" w:rsidRDefault="002B0D4E" w:rsidP="002B0D4E">
      <w:pPr>
        <w:pStyle w:val="Puesto"/>
        <w:spacing w:before="0" w:after="0"/>
        <w:ind w:left="1134"/>
        <w:jc w:val="both"/>
        <w:rPr>
          <w:rFonts w:ascii="Verdana" w:hAnsi="Verdana"/>
          <w:sz w:val="18"/>
        </w:rPr>
      </w:pPr>
    </w:p>
    <w:p w14:paraId="6DD5DADC" w14:textId="77777777"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403A2375" w14:textId="77777777" w:rsidR="002B0D4E" w:rsidRPr="00A40276" w:rsidRDefault="002B0D4E" w:rsidP="002B0D4E">
      <w:pPr>
        <w:pStyle w:val="Puesto"/>
        <w:spacing w:before="0" w:after="0"/>
        <w:ind w:left="1134"/>
        <w:jc w:val="both"/>
        <w:rPr>
          <w:rFonts w:ascii="Verdana" w:hAnsi="Verdana"/>
          <w:b w:val="0"/>
          <w:bCs w:val="0"/>
          <w:sz w:val="18"/>
        </w:rPr>
      </w:pPr>
    </w:p>
    <w:p w14:paraId="116F0AF6" w14:textId="77777777"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6C042F78"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79DFFF5"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03715377" w14:textId="77777777"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2D9BC0A4"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4B3A2733" w14:textId="77777777"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10FE9E48"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lastRenderedPageBreak/>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130ADFF7"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33EB5DD"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37D39C6D" w14:textId="77777777"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4C24E3D4" w14:textId="77777777" w:rsidR="00D77F2E" w:rsidRPr="006A64AB" w:rsidRDefault="004A3940" w:rsidP="00065F31">
      <w:pPr>
        <w:pStyle w:val="Puesto"/>
        <w:numPr>
          <w:ilvl w:val="0"/>
          <w:numId w:val="33"/>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3E451AE0" w14:textId="77777777" w:rsidR="00213B6C" w:rsidRPr="00A40276" w:rsidRDefault="00B603C5" w:rsidP="00065F31">
      <w:pPr>
        <w:pStyle w:val="Puesto"/>
        <w:numPr>
          <w:ilvl w:val="0"/>
          <w:numId w:val="33"/>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7C24DB90" w14:textId="77777777" w:rsidR="00517213" w:rsidRPr="00A40276" w:rsidRDefault="00517213" w:rsidP="00213B6C">
      <w:pPr>
        <w:pStyle w:val="Puesto"/>
        <w:spacing w:before="0"/>
        <w:ind w:left="1418"/>
        <w:jc w:val="both"/>
        <w:rPr>
          <w:rFonts w:ascii="Verdana" w:hAnsi="Verdana"/>
          <w:b w:val="0"/>
          <w:bCs w:val="0"/>
          <w:sz w:val="18"/>
        </w:rPr>
      </w:pPr>
    </w:p>
    <w:p w14:paraId="2D081B80" w14:textId="77777777"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2B13BE77" w14:textId="77777777" w:rsidR="00213B6C" w:rsidRPr="00A40276" w:rsidRDefault="00213B6C" w:rsidP="00213B6C">
      <w:pPr>
        <w:pStyle w:val="Puesto"/>
        <w:spacing w:before="0"/>
        <w:ind w:left="1418"/>
        <w:jc w:val="both"/>
        <w:rPr>
          <w:rFonts w:ascii="Verdana" w:hAnsi="Verdana"/>
          <w:b w:val="0"/>
          <w:bCs w:val="0"/>
          <w:sz w:val="18"/>
        </w:rPr>
      </w:pPr>
    </w:p>
    <w:p w14:paraId="2F7EA137" w14:textId="77777777"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27FB877C" w14:textId="77777777" w:rsidR="00213B6C" w:rsidRPr="00A40276" w:rsidRDefault="00213B6C" w:rsidP="00213B6C">
      <w:pPr>
        <w:pStyle w:val="Puesto"/>
        <w:spacing w:before="0" w:after="0"/>
        <w:ind w:left="1134"/>
        <w:jc w:val="both"/>
        <w:rPr>
          <w:rFonts w:ascii="Verdana" w:hAnsi="Verdana"/>
          <w:b w:val="0"/>
          <w:bCs w:val="0"/>
          <w:sz w:val="18"/>
        </w:rPr>
      </w:pPr>
    </w:p>
    <w:p w14:paraId="778964FA" w14:textId="77777777"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6CF3CF37" w14:textId="77777777" w:rsidR="00FB579E" w:rsidRPr="00A40276" w:rsidRDefault="00FB579E" w:rsidP="006158F3">
      <w:pPr>
        <w:jc w:val="center"/>
        <w:rPr>
          <w:rFonts w:cs="Arial"/>
          <w:b/>
          <w:sz w:val="18"/>
          <w:szCs w:val="18"/>
        </w:rPr>
      </w:pPr>
    </w:p>
    <w:p w14:paraId="60616FAF" w14:textId="77777777" w:rsidR="006158F3" w:rsidRPr="00A40276" w:rsidRDefault="006158F3" w:rsidP="006158F3">
      <w:pPr>
        <w:jc w:val="center"/>
        <w:rPr>
          <w:rFonts w:cs="Arial"/>
          <w:b/>
          <w:sz w:val="18"/>
          <w:szCs w:val="18"/>
        </w:rPr>
      </w:pPr>
      <w:r w:rsidRPr="00A40276">
        <w:rPr>
          <w:rFonts w:cs="Arial"/>
          <w:b/>
          <w:sz w:val="18"/>
          <w:szCs w:val="18"/>
        </w:rPr>
        <w:t>SECCIÓN IV</w:t>
      </w:r>
    </w:p>
    <w:p w14:paraId="15066C69"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279B7D6" w14:textId="77777777" w:rsidR="006158F3" w:rsidRPr="00A40276" w:rsidRDefault="006158F3" w:rsidP="00B603C5">
      <w:pPr>
        <w:pStyle w:val="Puesto"/>
        <w:spacing w:before="0" w:after="0"/>
        <w:ind w:left="432"/>
        <w:jc w:val="both"/>
        <w:rPr>
          <w:rFonts w:ascii="Verdana" w:hAnsi="Verdana"/>
          <w:sz w:val="18"/>
        </w:rPr>
      </w:pPr>
    </w:p>
    <w:p w14:paraId="028E4F5C" w14:textId="77777777" w:rsidR="00EF253A" w:rsidRPr="00A40276" w:rsidRDefault="00EF253A" w:rsidP="00065F31">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28871BE5" w14:textId="77777777" w:rsidR="00EF253A" w:rsidRPr="00A40276" w:rsidRDefault="00EF253A" w:rsidP="00EF253A">
      <w:pPr>
        <w:ind w:left="708"/>
        <w:jc w:val="both"/>
        <w:rPr>
          <w:rFonts w:cs="Arial"/>
          <w:sz w:val="18"/>
          <w:szCs w:val="18"/>
          <w:lang w:val="es-BO"/>
        </w:rPr>
      </w:pPr>
    </w:p>
    <w:p w14:paraId="6245DEC2"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2D7F9CA8" w14:textId="77777777" w:rsidR="00492AD8" w:rsidRPr="00A40276" w:rsidRDefault="00492AD8" w:rsidP="00EF253A">
      <w:pPr>
        <w:ind w:left="567"/>
        <w:jc w:val="both"/>
        <w:rPr>
          <w:rFonts w:cs="Arial"/>
          <w:sz w:val="18"/>
          <w:szCs w:val="18"/>
          <w:lang w:val="es-BO"/>
        </w:rPr>
      </w:pPr>
    </w:p>
    <w:p w14:paraId="13A9AD41" w14:textId="77777777" w:rsidR="00EF253A" w:rsidRPr="006E0396" w:rsidRDefault="00EF253A" w:rsidP="00065F31">
      <w:pPr>
        <w:numPr>
          <w:ilvl w:val="0"/>
          <w:numId w:val="6"/>
        </w:numPr>
        <w:ind w:left="1134" w:hanging="567"/>
        <w:jc w:val="both"/>
        <w:rPr>
          <w:rFonts w:cs="Arial"/>
          <w:sz w:val="18"/>
          <w:szCs w:val="18"/>
          <w:highlight w:val="yellow"/>
          <w:lang w:val="es-BO"/>
        </w:rPr>
      </w:pPr>
      <w:r w:rsidRPr="006E0396">
        <w:rPr>
          <w:rFonts w:cs="Arial"/>
          <w:sz w:val="18"/>
          <w:szCs w:val="18"/>
          <w:highlight w:val="yellow"/>
          <w:lang w:val="es-BO"/>
        </w:rPr>
        <w:t>Precio Evaluado Más Bajo</w:t>
      </w:r>
      <w:r w:rsidR="007830D3" w:rsidRPr="006E0396">
        <w:rPr>
          <w:rFonts w:cs="Arial"/>
          <w:sz w:val="18"/>
          <w:szCs w:val="18"/>
          <w:highlight w:val="yellow"/>
          <w:lang w:val="es-BO"/>
        </w:rPr>
        <w:t>;</w:t>
      </w:r>
      <w:r w:rsidRPr="006E0396">
        <w:rPr>
          <w:rFonts w:cs="Arial"/>
          <w:sz w:val="18"/>
          <w:szCs w:val="18"/>
          <w:highlight w:val="yellow"/>
          <w:lang w:val="es-BO"/>
        </w:rPr>
        <w:t xml:space="preserve"> </w:t>
      </w:r>
    </w:p>
    <w:p w14:paraId="6F685061" w14:textId="77777777"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6E0396">
        <w:rPr>
          <w:rFonts w:cs="Arial"/>
          <w:sz w:val="18"/>
          <w:szCs w:val="18"/>
          <w:lang w:val="es-BO"/>
        </w:rPr>
        <w:t xml:space="preserve"> </w:t>
      </w:r>
      <w:r w:rsidR="006E0396" w:rsidRPr="006E0396">
        <w:rPr>
          <w:rFonts w:cs="Arial"/>
          <w:b/>
          <w:sz w:val="18"/>
          <w:szCs w:val="18"/>
          <w:lang w:val="es-BO"/>
        </w:rPr>
        <w:t>“No aplica este Método”</w:t>
      </w:r>
    </w:p>
    <w:p w14:paraId="0FE09B2B"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6E0396" w:rsidRPr="006E0396">
        <w:rPr>
          <w:rFonts w:cs="Arial"/>
          <w:b/>
          <w:sz w:val="18"/>
          <w:szCs w:val="18"/>
          <w:lang w:val="es-BO"/>
        </w:rPr>
        <w:t>“No aplica este Método”</w:t>
      </w:r>
    </w:p>
    <w:p w14:paraId="36AD72E6" w14:textId="77777777" w:rsidR="007F4B79" w:rsidRDefault="007F4B79" w:rsidP="00967385">
      <w:pPr>
        <w:ind w:left="1134"/>
        <w:jc w:val="both"/>
        <w:rPr>
          <w:rFonts w:cs="Arial"/>
          <w:sz w:val="18"/>
          <w:szCs w:val="18"/>
          <w:lang w:val="es-BO"/>
        </w:rPr>
      </w:pPr>
    </w:p>
    <w:p w14:paraId="371DB6D3" w14:textId="77777777" w:rsidR="00EF253A" w:rsidRPr="00A40276" w:rsidRDefault="00EF253A" w:rsidP="00065F31">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09FB8B41" w14:textId="77777777" w:rsidR="00EF253A" w:rsidRPr="00A40276" w:rsidRDefault="00EF253A" w:rsidP="00EF253A">
      <w:pPr>
        <w:tabs>
          <w:tab w:val="left" w:pos="567"/>
        </w:tabs>
        <w:ind w:left="567"/>
        <w:jc w:val="both"/>
        <w:rPr>
          <w:rFonts w:cs="Arial"/>
          <w:b/>
          <w:sz w:val="18"/>
          <w:szCs w:val="18"/>
          <w:lang w:val="es-BO"/>
        </w:rPr>
      </w:pPr>
    </w:p>
    <w:p w14:paraId="121A04D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r w:rsidR="00336E13" w:rsidRPr="00A40276">
        <w:rPr>
          <w:rFonts w:cs="Arial"/>
          <w:sz w:val="18"/>
          <w:szCs w:val="18"/>
        </w:rPr>
        <w:t>determinarán</w:t>
      </w:r>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w:t>
      </w:r>
      <w:r w:rsidR="001F37DB">
        <w:rPr>
          <w:rFonts w:cs="Arial"/>
          <w:sz w:val="18"/>
          <w:szCs w:val="18"/>
        </w:rPr>
        <w:lastRenderedPageBreak/>
        <w:t xml:space="preserve">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0B38B035" w14:textId="77777777" w:rsidR="006158F3" w:rsidRPr="00A40276" w:rsidRDefault="006158F3" w:rsidP="006158F3">
      <w:pPr>
        <w:ind w:left="426"/>
        <w:jc w:val="both"/>
        <w:rPr>
          <w:rFonts w:cs="Arial"/>
          <w:sz w:val="18"/>
          <w:szCs w:val="18"/>
        </w:rPr>
      </w:pPr>
    </w:p>
    <w:p w14:paraId="18CC9DA6"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7CC8AC36" w14:textId="77777777" w:rsidR="00492AD8" w:rsidRPr="00A40276" w:rsidRDefault="00492AD8" w:rsidP="00492AD8">
      <w:pPr>
        <w:pStyle w:val="Ttulo1"/>
        <w:numPr>
          <w:ilvl w:val="0"/>
          <w:numId w:val="0"/>
        </w:numPr>
        <w:ind w:left="567"/>
        <w:rPr>
          <w:rFonts w:cs="Arial"/>
          <w:lang w:val="es-BO"/>
        </w:rPr>
      </w:pPr>
    </w:p>
    <w:p w14:paraId="39839BB0" w14:textId="77777777" w:rsidR="00EF253A" w:rsidRPr="00950681" w:rsidRDefault="00101656" w:rsidP="00065F31">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08F88363" w14:textId="77777777" w:rsidR="00EF253A" w:rsidRPr="0085282C" w:rsidRDefault="00EF253A" w:rsidP="00EF253A">
      <w:pPr>
        <w:tabs>
          <w:tab w:val="left" w:pos="567"/>
        </w:tabs>
        <w:ind w:left="567"/>
        <w:jc w:val="both"/>
        <w:rPr>
          <w:rFonts w:cs="Arial"/>
          <w:sz w:val="18"/>
          <w:szCs w:val="18"/>
          <w:lang w:val="es-BO"/>
        </w:rPr>
      </w:pPr>
    </w:p>
    <w:p w14:paraId="40D51547"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499E13FE" w14:textId="77777777" w:rsidR="00EF253A" w:rsidRPr="006464DB" w:rsidRDefault="00EF253A" w:rsidP="00EF253A">
      <w:pPr>
        <w:tabs>
          <w:tab w:val="left" w:pos="567"/>
        </w:tabs>
        <w:ind w:left="465"/>
        <w:jc w:val="both"/>
        <w:rPr>
          <w:rFonts w:cs="Arial"/>
          <w:b/>
          <w:sz w:val="18"/>
          <w:szCs w:val="18"/>
          <w:lang w:val="es-BO"/>
        </w:rPr>
      </w:pPr>
    </w:p>
    <w:p w14:paraId="5071D0E3" w14:textId="77777777"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39677798" w14:textId="77777777" w:rsidR="00BF5E49" w:rsidRPr="006464DB" w:rsidRDefault="00BF5E49" w:rsidP="001B70BB">
      <w:pPr>
        <w:ind w:left="708" w:firstLine="12"/>
        <w:jc w:val="both"/>
        <w:rPr>
          <w:rFonts w:cs="Arial"/>
          <w:sz w:val="18"/>
          <w:szCs w:val="18"/>
          <w:lang w:val="es-BO"/>
        </w:rPr>
      </w:pPr>
    </w:p>
    <w:p w14:paraId="5163E7F8" w14:textId="77777777"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00C70890" w14:textId="77777777" w:rsidR="00E55876" w:rsidRPr="0023328F" w:rsidRDefault="00E55876" w:rsidP="00967385">
      <w:pPr>
        <w:ind w:left="774"/>
        <w:jc w:val="both"/>
        <w:rPr>
          <w:sz w:val="18"/>
          <w:szCs w:val="18"/>
        </w:rPr>
      </w:pPr>
    </w:p>
    <w:p w14:paraId="6EA02C44"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11CF1023"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4FAACF3A"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66DCCCF8"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3FB02B52" w14:textId="77777777" w:rsidR="00E55876" w:rsidRPr="0023328F" w:rsidRDefault="00E55876" w:rsidP="00967385">
      <w:pPr>
        <w:pStyle w:val="Prrafodelista"/>
        <w:ind w:left="1134"/>
        <w:jc w:val="both"/>
        <w:rPr>
          <w:rFonts w:ascii="Verdana" w:hAnsi="Verdana"/>
          <w:sz w:val="18"/>
          <w:szCs w:val="18"/>
        </w:rPr>
      </w:pPr>
    </w:p>
    <w:p w14:paraId="647AD1D6" w14:textId="77777777"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56D0F1E8" w14:textId="77777777" w:rsidR="00E55876" w:rsidRPr="004B26AD" w:rsidRDefault="00E55876" w:rsidP="00E55876">
      <w:pPr>
        <w:tabs>
          <w:tab w:val="left" w:pos="993"/>
        </w:tabs>
        <w:ind w:left="567"/>
        <w:jc w:val="both"/>
        <w:rPr>
          <w:rFonts w:cs="Arial"/>
          <w:sz w:val="18"/>
          <w:szCs w:val="18"/>
        </w:rPr>
      </w:pPr>
    </w:p>
    <w:p w14:paraId="28DD3217"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48D769E8" w14:textId="77777777" w:rsidR="00E55876" w:rsidRPr="0023328F" w:rsidRDefault="00E55876" w:rsidP="00E55876">
      <w:pPr>
        <w:pStyle w:val="Prrafodelista"/>
        <w:tabs>
          <w:tab w:val="left" w:pos="2268"/>
        </w:tabs>
        <w:jc w:val="both"/>
        <w:rPr>
          <w:rFonts w:ascii="Verdana" w:hAnsi="Verdana"/>
          <w:sz w:val="18"/>
          <w:szCs w:val="18"/>
        </w:rPr>
      </w:pPr>
    </w:p>
    <w:p w14:paraId="0B06C30D"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1D756E11"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3D0C3953"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18FFF301" w14:textId="77777777" w:rsidR="00EF253A" w:rsidRPr="00A40276" w:rsidRDefault="00EF253A" w:rsidP="00EF253A">
      <w:pPr>
        <w:tabs>
          <w:tab w:val="left" w:pos="1418"/>
        </w:tabs>
        <w:ind w:left="720"/>
        <w:jc w:val="both"/>
        <w:rPr>
          <w:rFonts w:cs="Arial"/>
          <w:sz w:val="18"/>
          <w:szCs w:val="18"/>
          <w:lang w:val="es-BO"/>
        </w:rPr>
      </w:pPr>
    </w:p>
    <w:p w14:paraId="2E1A3CA4"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F9519CC" w14:textId="77777777" w:rsidR="00EF253A" w:rsidRPr="00A40276" w:rsidRDefault="00EF253A" w:rsidP="00EF253A">
      <w:pPr>
        <w:rPr>
          <w:rFonts w:cs="Arial"/>
          <w:b/>
          <w:sz w:val="18"/>
          <w:szCs w:val="18"/>
          <w:lang w:val="es-BO"/>
        </w:rPr>
      </w:pPr>
    </w:p>
    <w:p w14:paraId="560B861E" w14:textId="77777777"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13251307" w14:textId="77777777" w:rsidR="002F3224" w:rsidRPr="00A40276" w:rsidRDefault="002F3224" w:rsidP="002F3224">
      <w:pPr>
        <w:pStyle w:val="Prrafodelista"/>
        <w:ind w:left="1134"/>
        <w:jc w:val="both"/>
        <w:rPr>
          <w:rFonts w:ascii="Verdana" w:hAnsi="Verdana" w:cs="Arial"/>
          <w:sz w:val="18"/>
          <w:szCs w:val="18"/>
          <w:lang w:val="es-BO"/>
        </w:rPr>
      </w:pPr>
    </w:p>
    <w:p w14:paraId="1057BD20" w14:textId="77777777"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0FF3657" w14:textId="7777777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29D4668C" w14:textId="77777777" w:rsidR="005B6973" w:rsidRPr="00A40276" w:rsidRDefault="005B6973" w:rsidP="00C7564B">
      <w:pPr>
        <w:widowControl w:val="0"/>
        <w:ind w:left="540"/>
        <w:jc w:val="both"/>
        <w:rPr>
          <w:rFonts w:cs="Arial"/>
          <w:sz w:val="18"/>
          <w:szCs w:val="18"/>
          <w:lang w:val="es-BO"/>
        </w:rPr>
      </w:pPr>
    </w:p>
    <w:p w14:paraId="546ED283" w14:textId="77777777"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3A8EDAA2" w14:textId="77777777" w:rsidR="00A7474E" w:rsidRPr="00A40276" w:rsidRDefault="00A7474E" w:rsidP="00EF253A">
      <w:pPr>
        <w:tabs>
          <w:tab w:val="left" w:pos="993"/>
        </w:tabs>
        <w:ind w:left="1418"/>
        <w:jc w:val="both"/>
        <w:rPr>
          <w:rFonts w:cs="Arial"/>
          <w:b/>
          <w:sz w:val="18"/>
          <w:szCs w:val="18"/>
          <w:lang w:val="es-BO"/>
        </w:rPr>
      </w:pPr>
    </w:p>
    <w:p w14:paraId="15665A09" w14:textId="77777777" w:rsidR="00EF253A" w:rsidRPr="00A40276" w:rsidRDefault="00EF253A" w:rsidP="00065F31">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lastRenderedPageBreak/>
        <w:t>MÉTODO DE SELECCIÓN Y ADJUDICACIÓN CALIDAD, PROPUESTA TÉCNICA Y COSTO</w:t>
      </w:r>
      <w:bookmarkEnd w:id="132"/>
    </w:p>
    <w:p w14:paraId="1298D54D" w14:textId="77777777" w:rsidR="00EF253A" w:rsidRPr="00A40276" w:rsidRDefault="00EF253A" w:rsidP="00EF253A">
      <w:pPr>
        <w:tabs>
          <w:tab w:val="left" w:pos="567"/>
        </w:tabs>
        <w:ind w:left="567"/>
        <w:jc w:val="both"/>
        <w:rPr>
          <w:rFonts w:cs="Arial"/>
          <w:b/>
          <w:sz w:val="18"/>
          <w:szCs w:val="18"/>
          <w:lang w:val="es-BO"/>
        </w:rPr>
      </w:pPr>
    </w:p>
    <w:p w14:paraId="0C3BB023" w14:textId="77777777"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8E0D4ED" w14:textId="77777777" w:rsidR="003953D2" w:rsidRPr="00A40276" w:rsidRDefault="003953D2" w:rsidP="00E3756A">
      <w:pPr>
        <w:widowControl w:val="0"/>
        <w:tabs>
          <w:tab w:val="left" w:pos="1418"/>
        </w:tabs>
        <w:ind w:left="567"/>
        <w:jc w:val="both"/>
        <w:rPr>
          <w:rFonts w:cs="Arial"/>
          <w:sz w:val="18"/>
          <w:szCs w:val="18"/>
          <w:lang w:val="es-BO"/>
        </w:rPr>
      </w:pPr>
    </w:p>
    <w:p w14:paraId="14557A5E" w14:textId="77777777" w:rsidR="003953D2" w:rsidRPr="00A40276" w:rsidRDefault="003953D2" w:rsidP="00065F31">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2E441BB3" w14:textId="77777777" w:rsidR="003953D2" w:rsidRPr="00A40276" w:rsidRDefault="003953D2" w:rsidP="003953D2">
      <w:pPr>
        <w:ind w:left="709"/>
        <w:jc w:val="both"/>
        <w:rPr>
          <w:rFonts w:cs="Arial"/>
          <w:b/>
          <w:sz w:val="18"/>
          <w:szCs w:val="18"/>
          <w:lang w:val="es-BO"/>
        </w:rPr>
      </w:pPr>
    </w:p>
    <w:p w14:paraId="05E77AAC" w14:textId="77777777"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1C59C764" w14:textId="77777777" w:rsidR="003953D2" w:rsidRPr="00A40276" w:rsidRDefault="003953D2" w:rsidP="003953D2">
      <w:pPr>
        <w:widowControl w:val="0"/>
        <w:tabs>
          <w:tab w:val="left" w:pos="1418"/>
        </w:tabs>
        <w:ind w:left="540"/>
        <w:jc w:val="both"/>
        <w:rPr>
          <w:rFonts w:cs="Arial"/>
          <w:sz w:val="18"/>
          <w:szCs w:val="18"/>
          <w:lang w:val="es-BO"/>
        </w:rPr>
      </w:pPr>
    </w:p>
    <w:p w14:paraId="3B4315EE" w14:textId="77777777" w:rsidR="00EF253A" w:rsidRPr="00A40276" w:rsidRDefault="00EF253A" w:rsidP="00065F31">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17AD13B2" w14:textId="77777777" w:rsidR="00EF253A" w:rsidRPr="00A40276" w:rsidRDefault="00EF253A" w:rsidP="00EF253A">
      <w:pPr>
        <w:rPr>
          <w:rFonts w:cs="Arial"/>
          <w:b/>
          <w:sz w:val="18"/>
          <w:szCs w:val="18"/>
          <w:lang w:val="es-BO"/>
        </w:rPr>
      </w:pPr>
    </w:p>
    <w:p w14:paraId="65D94B09"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5C207B06" w14:textId="77777777" w:rsidR="00311C77" w:rsidRPr="00A40276" w:rsidRDefault="00311C77" w:rsidP="00EF253A">
      <w:pPr>
        <w:ind w:left="567"/>
        <w:jc w:val="both"/>
        <w:rPr>
          <w:rFonts w:cs="Arial"/>
          <w:sz w:val="18"/>
          <w:szCs w:val="18"/>
          <w:lang w:val="es-BO"/>
        </w:rPr>
      </w:pPr>
    </w:p>
    <w:p w14:paraId="651C7E74"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12C09DA"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61829E46"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6AFED877" w14:textId="77777777"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4DC342CB" w14:textId="77777777"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6E63F6F"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5A1C6F6C" w14:textId="77777777" w:rsidR="009B0729" w:rsidRPr="00A40276" w:rsidRDefault="009B0729" w:rsidP="00F8068E">
      <w:pPr>
        <w:ind w:left="709"/>
        <w:jc w:val="both"/>
        <w:rPr>
          <w:rFonts w:cs="Arial"/>
          <w:sz w:val="18"/>
          <w:szCs w:val="18"/>
          <w:lang w:val="es-BO"/>
        </w:rPr>
      </w:pPr>
    </w:p>
    <w:p w14:paraId="0FEB63DF" w14:textId="77777777" w:rsidR="009B0729" w:rsidRPr="00A40276" w:rsidRDefault="009B0729" w:rsidP="00065F31">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54630920" w14:textId="77777777" w:rsidR="009B0729" w:rsidRPr="00A40276" w:rsidRDefault="009B0729" w:rsidP="00F8068E">
      <w:pPr>
        <w:jc w:val="both"/>
        <w:rPr>
          <w:rFonts w:cs="Arial"/>
          <w:b/>
          <w:sz w:val="18"/>
          <w:szCs w:val="18"/>
          <w:lang w:val="es-BO"/>
        </w:rPr>
      </w:pPr>
    </w:p>
    <w:p w14:paraId="7661E36B"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245E7510" w14:textId="77777777" w:rsidR="009B0729" w:rsidRPr="00A40276" w:rsidRDefault="009B0729" w:rsidP="00376B82">
      <w:pPr>
        <w:rPr>
          <w:lang w:val="es-BO"/>
        </w:rPr>
      </w:pPr>
    </w:p>
    <w:p w14:paraId="56BD9D96"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435354DD" w14:textId="77777777" w:rsidR="00C01932" w:rsidRPr="00A40276" w:rsidRDefault="00C01932" w:rsidP="00F8068E">
      <w:pPr>
        <w:tabs>
          <w:tab w:val="num" w:pos="720"/>
          <w:tab w:val="num" w:pos="1440"/>
        </w:tabs>
        <w:jc w:val="both"/>
        <w:rPr>
          <w:rFonts w:cs="Arial"/>
          <w:sz w:val="18"/>
          <w:szCs w:val="18"/>
          <w:lang w:val="es-BO"/>
        </w:rPr>
      </w:pPr>
    </w:p>
    <w:p w14:paraId="6EEB8629"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5C86D7F7" w14:textId="77777777" w:rsidR="009B0729" w:rsidRPr="00A40276" w:rsidRDefault="009B0729" w:rsidP="00F8068E">
      <w:pPr>
        <w:jc w:val="both"/>
        <w:rPr>
          <w:rFonts w:cs="Arial"/>
          <w:sz w:val="18"/>
          <w:szCs w:val="18"/>
          <w:lang w:val="es-BO"/>
        </w:rPr>
      </w:pPr>
    </w:p>
    <w:p w14:paraId="3C180F59"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11A366" w14:textId="77777777" w:rsidR="00491B83" w:rsidRPr="00A40276" w:rsidRDefault="00491B83" w:rsidP="00376B82">
      <w:pPr>
        <w:pStyle w:val="Prrafodelista"/>
        <w:ind w:left="1134"/>
        <w:jc w:val="both"/>
        <w:rPr>
          <w:rFonts w:ascii="Verdana" w:hAnsi="Verdana"/>
          <w:sz w:val="18"/>
          <w:lang w:val="es-BO"/>
        </w:rPr>
      </w:pPr>
    </w:p>
    <w:p w14:paraId="79B64044" w14:textId="77777777" w:rsidR="009B0729" w:rsidRPr="00A40276" w:rsidRDefault="00376B82" w:rsidP="00065F31">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5FCC6418" w14:textId="77777777" w:rsidR="00311C77" w:rsidRPr="00A40276" w:rsidRDefault="00311C77" w:rsidP="00376B82">
      <w:pPr>
        <w:pStyle w:val="Prrafodelista"/>
        <w:ind w:left="1134"/>
        <w:jc w:val="both"/>
        <w:rPr>
          <w:rFonts w:ascii="Verdana" w:hAnsi="Verdana"/>
          <w:sz w:val="18"/>
          <w:lang w:val="es-BO"/>
        </w:rPr>
      </w:pPr>
    </w:p>
    <w:p w14:paraId="3F28D325"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1C3917E6"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55683C8" w14:textId="77777777"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730A7674"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736F486F"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0F3AB3C0" w14:textId="77777777" w:rsidR="00165012" w:rsidRPr="00A40276" w:rsidRDefault="00165012" w:rsidP="00165012">
      <w:pPr>
        <w:ind w:left="1560"/>
        <w:jc w:val="both"/>
        <w:rPr>
          <w:rFonts w:cs="Arial"/>
          <w:sz w:val="18"/>
          <w:szCs w:val="18"/>
          <w:lang w:val="es-BO"/>
        </w:rPr>
      </w:pPr>
    </w:p>
    <w:p w14:paraId="5A0E961B" w14:textId="77777777" w:rsidR="0029181A" w:rsidRPr="003829E9" w:rsidRDefault="00FF357B" w:rsidP="00065F31">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7CA15CFA" w14:textId="77777777" w:rsidR="009B0729" w:rsidRPr="00A40276" w:rsidRDefault="009B0729" w:rsidP="00F8068E">
      <w:pPr>
        <w:ind w:left="1425" w:hanging="717"/>
        <w:jc w:val="both"/>
        <w:rPr>
          <w:rFonts w:cs="Arial"/>
          <w:sz w:val="18"/>
          <w:szCs w:val="18"/>
          <w:lang w:val="es-BO"/>
        </w:rPr>
      </w:pPr>
    </w:p>
    <w:p w14:paraId="5578D47C" w14:textId="77777777" w:rsidR="0035258E" w:rsidRPr="00A40276" w:rsidRDefault="0035258E" w:rsidP="0035258E">
      <w:pPr>
        <w:jc w:val="center"/>
        <w:rPr>
          <w:rFonts w:cs="Arial"/>
          <w:b/>
          <w:sz w:val="18"/>
          <w:szCs w:val="18"/>
        </w:rPr>
      </w:pPr>
      <w:r w:rsidRPr="00A40276">
        <w:rPr>
          <w:rFonts w:cs="Arial"/>
          <w:b/>
          <w:sz w:val="18"/>
          <w:szCs w:val="18"/>
        </w:rPr>
        <w:t>SECCIÓN V</w:t>
      </w:r>
    </w:p>
    <w:p w14:paraId="177C8805"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1F7ADBAB" w14:textId="77777777" w:rsidR="0035258E" w:rsidRPr="00A40276" w:rsidRDefault="0035258E" w:rsidP="00F8068E">
      <w:pPr>
        <w:ind w:left="1425" w:hanging="717"/>
        <w:jc w:val="both"/>
        <w:rPr>
          <w:rFonts w:cs="Arial"/>
          <w:sz w:val="18"/>
          <w:szCs w:val="18"/>
          <w:lang w:val="es-BO"/>
        </w:rPr>
      </w:pPr>
    </w:p>
    <w:p w14:paraId="4749FD45" w14:textId="77777777" w:rsidR="00A72FB0" w:rsidRPr="00A40276" w:rsidRDefault="00901D2B" w:rsidP="00065F31">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7C862B36" w14:textId="77777777" w:rsidR="00F90AB4" w:rsidRPr="00A40276" w:rsidRDefault="00F90AB4" w:rsidP="00F8068E">
      <w:pPr>
        <w:tabs>
          <w:tab w:val="left" w:pos="1440"/>
        </w:tabs>
        <w:jc w:val="both"/>
        <w:rPr>
          <w:rFonts w:cs="Arial"/>
          <w:sz w:val="18"/>
          <w:szCs w:val="18"/>
          <w:lang w:val="es-BO"/>
        </w:rPr>
      </w:pPr>
    </w:p>
    <w:p w14:paraId="4234AD14" w14:textId="77777777"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9E0B8D8" w14:textId="77777777" w:rsidR="002C4A80" w:rsidRPr="00A40276" w:rsidRDefault="002C4A80" w:rsidP="002C4A80">
      <w:pPr>
        <w:pStyle w:val="Puesto"/>
        <w:spacing w:before="0" w:after="0"/>
        <w:ind w:left="576"/>
        <w:jc w:val="both"/>
        <w:rPr>
          <w:rFonts w:ascii="Verdana" w:hAnsi="Verdana"/>
          <w:b w:val="0"/>
          <w:sz w:val="18"/>
          <w:szCs w:val="18"/>
        </w:rPr>
      </w:pPr>
    </w:p>
    <w:p w14:paraId="3D203BD7"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8A48D3C" w14:textId="77777777" w:rsidR="00FF357B" w:rsidRPr="00A40276" w:rsidRDefault="00FF357B" w:rsidP="00FF357B">
      <w:pPr>
        <w:pStyle w:val="Prrafodelista"/>
        <w:ind w:left="1134"/>
        <w:jc w:val="both"/>
        <w:rPr>
          <w:rFonts w:ascii="Verdana" w:hAnsi="Verdana" w:cs="Arial"/>
          <w:sz w:val="18"/>
          <w:szCs w:val="18"/>
          <w:lang w:val="es-BO"/>
        </w:rPr>
      </w:pPr>
    </w:p>
    <w:p w14:paraId="7BCB0060"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35DA4AF4" w14:textId="77777777" w:rsidR="002C4A80" w:rsidRPr="00A40276" w:rsidRDefault="002C4A80" w:rsidP="002C4A80">
      <w:pPr>
        <w:ind w:left="567"/>
        <w:jc w:val="both"/>
        <w:rPr>
          <w:rFonts w:cs="Arial"/>
          <w:sz w:val="18"/>
          <w:szCs w:val="18"/>
          <w:lang w:val="es-BO"/>
        </w:rPr>
      </w:pPr>
    </w:p>
    <w:p w14:paraId="127A31A9" w14:textId="77777777"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3C5DDB">
        <w:rPr>
          <w:rFonts w:ascii="Verdana" w:hAnsi="Verdana"/>
          <w:sz w:val="18"/>
          <w:szCs w:val="18"/>
          <w:lang w:val="es-BO"/>
        </w:rPr>
        <w:t>simple</w:t>
      </w:r>
      <w:r w:rsidRPr="003C5DDB">
        <w:rPr>
          <w:rFonts w:ascii="Verdana" w:hAnsi="Verdana"/>
          <w:sz w:val="18"/>
          <w:szCs w:val="18"/>
          <w:lang w:val="es-BO"/>
        </w:rPr>
        <w:t>s</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74CFCAA7" w14:textId="77777777" w:rsidR="002C4A80" w:rsidRPr="00A40276" w:rsidRDefault="002C4A80" w:rsidP="00AD6CD7">
      <w:pPr>
        <w:rPr>
          <w:lang w:val="es-BO"/>
        </w:rPr>
      </w:pPr>
    </w:p>
    <w:p w14:paraId="629E5397"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6EF9A97C"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7AE7EDE2"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2E9DF069"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7C1CC8FA" w14:textId="77777777"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7757210B" w14:textId="77777777" w:rsidR="002C4A80" w:rsidRPr="00A40276" w:rsidRDefault="002C4A80" w:rsidP="002C4A80">
      <w:pPr>
        <w:tabs>
          <w:tab w:val="left" w:pos="1276"/>
        </w:tabs>
        <w:ind w:left="1276" w:hanging="709"/>
        <w:jc w:val="both"/>
        <w:rPr>
          <w:rFonts w:cs="Arial"/>
          <w:sz w:val="18"/>
          <w:szCs w:val="18"/>
          <w:lang w:val="es-BO"/>
        </w:rPr>
      </w:pPr>
    </w:p>
    <w:p w14:paraId="649B9782"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40104173" w14:textId="77777777" w:rsidR="002C4A80" w:rsidRPr="00A40276" w:rsidRDefault="002C4A80" w:rsidP="002C7FEB">
      <w:pPr>
        <w:pStyle w:val="Prrafodelista"/>
        <w:ind w:left="1134"/>
        <w:jc w:val="both"/>
        <w:rPr>
          <w:rFonts w:ascii="Verdana" w:hAnsi="Verdana"/>
          <w:sz w:val="18"/>
          <w:szCs w:val="18"/>
          <w:lang w:val="es-BO"/>
        </w:rPr>
      </w:pPr>
    </w:p>
    <w:p w14:paraId="4AABAFD8"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3785CDDB"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233722FA"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15459130" w14:textId="77777777" w:rsidR="007B1446" w:rsidRPr="00A40276" w:rsidRDefault="007B1446" w:rsidP="007B1446">
      <w:pPr>
        <w:pStyle w:val="Prrafodelista"/>
        <w:ind w:left="1134"/>
        <w:jc w:val="both"/>
        <w:rPr>
          <w:rFonts w:ascii="Verdana" w:hAnsi="Verdana" w:cs="Arial"/>
          <w:sz w:val="18"/>
          <w:szCs w:val="18"/>
          <w:lang w:val="es-BO"/>
        </w:rPr>
      </w:pPr>
    </w:p>
    <w:p w14:paraId="28DF930A"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2418ADBE" w14:textId="77777777" w:rsidR="00B31AA7" w:rsidRPr="00A40276" w:rsidRDefault="00B31AA7" w:rsidP="00FE4D3F">
      <w:pPr>
        <w:tabs>
          <w:tab w:val="left" w:pos="567"/>
        </w:tabs>
        <w:jc w:val="both"/>
        <w:rPr>
          <w:rFonts w:cs="Arial"/>
          <w:sz w:val="18"/>
          <w:szCs w:val="18"/>
          <w:lang w:val="es-BO"/>
        </w:rPr>
      </w:pPr>
    </w:p>
    <w:p w14:paraId="61CE13F5" w14:textId="77777777" w:rsidR="00A72FB0" w:rsidRPr="00A40276" w:rsidRDefault="0032182A" w:rsidP="00065F31">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39E09836" w14:textId="77777777" w:rsidR="00C712C0" w:rsidRPr="00A40276" w:rsidRDefault="00C712C0" w:rsidP="00A93398">
      <w:pPr>
        <w:jc w:val="both"/>
        <w:rPr>
          <w:rFonts w:cs="Arial"/>
          <w:b/>
          <w:sz w:val="18"/>
          <w:szCs w:val="18"/>
          <w:lang w:val="es-BO"/>
        </w:rPr>
      </w:pPr>
    </w:p>
    <w:p w14:paraId="783C3345"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3887CE3C" w14:textId="77777777" w:rsidR="00C712C0" w:rsidRPr="00A40276" w:rsidRDefault="00C712C0" w:rsidP="00A93398">
      <w:pPr>
        <w:ind w:left="720"/>
        <w:jc w:val="both"/>
        <w:rPr>
          <w:sz w:val="18"/>
          <w:szCs w:val="18"/>
          <w:lang w:val="es-BO" w:eastAsia="es-BO"/>
        </w:rPr>
      </w:pPr>
    </w:p>
    <w:p w14:paraId="4CFFAA7D" w14:textId="77777777"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073C5D52" w14:textId="77777777" w:rsidR="00E00272" w:rsidRPr="00A40276" w:rsidRDefault="00E00272" w:rsidP="00A93398">
      <w:pPr>
        <w:ind w:left="1416"/>
        <w:jc w:val="both"/>
        <w:rPr>
          <w:sz w:val="18"/>
          <w:szCs w:val="18"/>
          <w:lang w:val="es-BO" w:eastAsia="es-BO"/>
        </w:rPr>
      </w:pPr>
    </w:p>
    <w:p w14:paraId="31D4D973" w14:textId="77777777"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4DA6CF44" w14:textId="77777777" w:rsidR="00E00272" w:rsidRPr="00A40276" w:rsidRDefault="00E00272" w:rsidP="00A93398">
      <w:pPr>
        <w:ind w:left="1800"/>
        <w:jc w:val="both"/>
        <w:rPr>
          <w:rFonts w:cs="Arial"/>
          <w:sz w:val="18"/>
          <w:szCs w:val="18"/>
          <w:lang w:val="es-BO"/>
        </w:rPr>
      </w:pPr>
    </w:p>
    <w:p w14:paraId="136A5047"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70966ED5" w14:textId="77777777" w:rsidR="009721AD" w:rsidRPr="00A40276" w:rsidRDefault="009721AD" w:rsidP="00EC3D96">
      <w:pPr>
        <w:ind w:left="1134"/>
        <w:jc w:val="both"/>
        <w:rPr>
          <w:rFonts w:cs="Arial"/>
          <w:sz w:val="18"/>
          <w:szCs w:val="18"/>
          <w:lang w:val="es-BO"/>
        </w:rPr>
      </w:pPr>
    </w:p>
    <w:p w14:paraId="5626E6AD" w14:textId="77777777" w:rsidR="0035258E" w:rsidRPr="00A40276" w:rsidRDefault="0035258E" w:rsidP="0035258E">
      <w:pPr>
        <w:jc w:val="center"/>
        <w:rPr>
          <w:rFonts w:cs="Arial"/>
          <w:b/>
          <w:sz w:val="18"/>
          <w:szCs w:val="18"/>
        </w:rPr>
      </w:pPr>
      <w:r w:rsidRPr="00A40276">
        <w:rPr>
          <w:rFonts w:cs="Arial"/>
          <w:b/>
          <w:sz w:val="18"/>
          <w:szCs w:val="18"/>
        </w:rPr>
        <w:t>SECCIÓN VI</w:t>
      </w:r>
    </w:p>
    <w:p w14:paraId="2D6C5A15"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0C8AC4D"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1D86C331" w14:textId="77777777" w:rsidR="0035258E" w:rsidRPr="00A40276" w:rsidRDefault="0035258E" w:rsidP="00EC3D96">
      <w:pPr>
        <w:ind w:left="1134"/>
        <w:jc w:val="both"/>
        <w:rPr>
          <w:rFonts w:cs="Arial"/>
          <w:sz w:val="18"/>
          <w:szCs w:val="18"/>
          <w:lang w:val="es-BO"/>
        </w:rPr>
      </w:pPr>
    </w:p>
    <w:p w14:paraId="55FAF1A3" w14:textId="77777777" w:rsidR="00B83BFF" w:rsidRPr="00A40276" w:rsidRDefault="00B83BFF" w:rsidP="00065F31">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1714D4F5" w14:textId="77777777" w:rsidR="00B83BFF" w:rsidRPr="00A40276" w:rsidRDefault="00B83BFF" w:rsidP="00B83BFF">
      <w:pPr>
        <w:ind w:left="720" w:hanging="12"/>
        <w:jc w:val="both"/>
        <w:rPr>
          <w:sz w:val="18"/>
          <w:lang w:val="es-BO"/>
        </w:rPr>
      </w:pPr>
    </w:p>
    <w:p w14:paraId="153A6D35" w14:textId="77777777"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7D7C588D" w14:textId="77777777" w:rsidR="00B83BFF" w:rsidRPr="00A40276" w:rsidRDefault="00B83BFF" w:rsidP="00B83BFF">
      <w:pPr>
        <w:ind w:left="708"/>
        <w:jc w:val="both"/>
        <w:rPr>
          <w:sz w:val="18"/>
          <w:lang w:val="es-BO"/>
        </w:rPr>
      </w:pPr>
    </w:p>
    <w:p w14:paraId="265E124F" w14:textId="77777777" w:rsidR="00B83BFF" w:rsidRPr="006E0396" w:rsidRDefault="00B83BFF" w:rsidP="00FE719F">
      <w:pPr>
        <w:pStyle w:val="Prrafodelista"/>
        <w:ind w:left="1134"/>
        <w:jc w:val="both"/>
        <w:rPr>
          <w:rFonts w:ascii="Verdana" w:hAnsi="Verdana"/>
          <w:sz w:val="18"/>
          <w:szCs w:val="18"/>
          <w:lang w:val="es-BO"/>
        </w:rPr>
      </w:pPr>
      <w:r w:rsidRPr="006E0396">
        <w:rPr>
          <w:rFonts w:ascii="Verdana" w:hAnsi="Verdana"/>
          <w:sz w:val="18"/>
          <w:szCs w:val="18"/>
          <w:lang w:val="es-BO"/>
        </w:rPr>
        <w:t>El seguimiento y control se efectuar</w:t>
      </w:r>
      <w:r w:rsidR="007B1446" w:rsidRPr="006E0396">
        <w:rPr>
          <w:rFonts w:ascii="Verdana" w:hAnsi="Verdana"/>
          <w:sz w:val="18"/>
          <w:szCs w:val="18"/>
          <w:lang w:val="es-BO"/>
        </w:rPr>
        <w:t>á</w:t>
      </w:r>
      <w:r w:rsidRPr="006E039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6E0396">
        <w:rPr>
          <w:rFonts w:ascii="Verdana" w:hAnsi="Verdana"/>
          <w:sz w:val="18"/>
          <w:szCs w:val="18"/>
          <w:lang w:val="es-BO"/>
        </w:rPr>
        <w:t xml:space="preserve">r </w:t>
      </w:r>
      <w:r w:rsidRPr="006E0396">
        <w:rPr>
          <w:rFonts w:ascii="Verdana" w:hAnsi="Verdana"/>
          <w:sz w:val="18"/>
          <w:szCs w:val="18"/>
          <w:lang w:val="es-BO"/>
        </w:rPr>
        <w:t>parte de la Comisión de Recepción a la conclusión del servicio.</w:t>
      </w:r>
    </w:p>
    <w:p w14:paraId="01F1288F" w14:textId="77777777" w:rsidR="00B83BFF" w:rsidRPr="00A40276" w:rsidRDefault="00B83BFF" w:rsidP="00B83BFF">
      <w:pPr>
        <w:ind w:left="708"/>
        <w:jc w:val="both"/>
        <w:rPr>
          <w:sz w:val="18"/>
          <w:lang w:val="es-BO"/>
        </w:rPr>
      </w:pPr>
    </w:p>
    <w:p w14:paraId="1BADB0D8" w14:textId="77777777" w:rsidR="00B83BFF" w:rsidRPr="00A40276" w:rsidRDefault="00B83BFF" w:rsidP="00065F31">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71661F77" w14:textId="77777777" w:rsidR="00B83BFF" w:rsidRPr="00A40276" w:rsidRDefault="00B83BFF" w:rsidP="00B83BFF">
      <w:pPr>
        <w:ind w:left="708"/>
        <w:jc w:val="both"/>
        <w:rPr>
          <w:sz w:val="18"/>
          <w:lang w:val="es-BO"/>
        </w:rPr>
      </w:pPr>
    </w:p>
    <w:p w14:paraId="75D216A2"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17BB2F2D" w14:textId="77777777" w:rsidR="00FB5354" w:rsidRPr="00A40276" w:rsidRDefault="00FB5354" w:rsidP="00FE719F">
      <w:pPr>
        <w:pStyle w:val="Prrafodelista"/>
        <w:ind w:left="1134"/>
        <w:jc w:val="both"/>
        <w:rPr>
          <w:rFonts w:ascii="Verdana" w:hAnsi="Verdana"/>
          <w:sz w:val="18"/>
          <w:szCs w:val="18"/>
          <w:lang w:val="es-BO"/>
        </w:rPr>
      </w:pPr>
    </w:p>
    <w:p w14:paraId="030DA19A" w14:textId="77777777" w:rsidR="00A42061" w:rsidRPr="00A40276" w:rsidRDefault="00EA4446" w:rsidP="00065F31">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lastRenderedPageBreak/>
        <w:t>INFORME</w:t>
      </w:r>
      <w:r w:rsidR="00A42061" w:rsidRPr="00A40276">
        <w:rPr>
          <w:rFonts w:ascii="Verdana" w:hAnsi="Verdana"/>
          <w:sz w:val="18"/>
        </w:rPr>
        <w:t xml:space="preserve"> DE CONFORMIDAD DEL SERVICIO GENERAL</w:t>
      </w:r>
      <w:bookmarkEnd w:id="156"/>
    </w:p>
    <w:p w14:paraId="3CFD32AA"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88D738F"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45971096" w14:textId="77777777" w:rsidR="00B42DFA" w:rsidRPr="00A40276" w:rsidRDefault="00B42DFA" w:rsidP="00A93398">
      <w:pPr>
        <w:jc w:val="both"/>
        <w:rPr>
          <w:rFonts w:cs="Arial"/>
          <w:sz w:val="18"/>
          <w:szCs w:val="18"/>
          <w:lang w:val="es-BO"/>
        </w:rPr>
      </w:pPr>
    </w:p>
    <w:p w14:paraId="4F6429F3" w14:textId="77777777" w:rsidR="00B42DFA" w:rsidRPr="00A40276" w:rsidRDefault="00BA3067" w:rsidP="00065F31">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50AA38DA" w14:textId="77777777" w:rsidR="00B42DFA" w:rsidRPr="00A40276" w:rsidRDefault="00B42DFA" w:rsidP="00A93398">
      <w:pPr>
        <w:jc w:val="both"/>
        <w:rPr>
          <w:sz w:val="18"/>
          <w:szCs w:val="18"/>
          <w:lang w:val="es-BO"/>
        </w:rPr>
      </w:pPr>
    </w:p>
    <w:p w14:paraId="2D53DA6A"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04EED879" w14:textId="77777777" w:rsidR="008867A7" w:rsidRPr="00A40276" w:rsidRDefault="008867A7" w:rsidP="008867A7">
      <w:pPr>
        <w:ind w:left="1276"/>
        <w:jc w:val="both"/>
        <w:rPr>
          <w:rFonts w:cs="Arial"/>
          <w:sz w:val="18"/>
          <w:szCs w:val="18"/>
          <w:lang w:val="es-BO"/>
        </w:rPr>
      </w:pPr>
    </w:p>
    <w:p w14:paraId="59F343C4"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47B9DAD" w14:textId="77777777" w:rsidR="008867A7" w:rsidRPr="00A40276" w:rsidRDefault="008867A7" w:rsidP="00B35DBB">
      <w:pPr>
        <w:pStyle w:val="Prrafodelista"/>
        <w:ind w:left="1134"/>
        <w:jc w:val="both"/>
        <w:rPr>
          <w:rFonts w:ascii="Verdana" w:hAnsi="Verdana" w:cs="Arial"/>
          <w:sz w:val="18"/>
          <w:szCs w:val="18"/>
          <w:lang w:val="es-BO" w:eastAsia="es-ES"/>
        </w:rPr>
      </w:pPr>
    </w:p>
    <w:p w14:paraId="755CF021"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09750C9D" w14:textId="77777777" w:rsidR="008867A7" w:rsidRPr="00A40276" w:rsidRDefault="008867A7" w:rsidP="00B35DBB">
      <w:pPr>
        <w:pStyle w:val="Prrafodelista"/>
        <w:ind w:left="1134"/>
        <w:jc w:val="both"/>
        <w:rPr>
          <w:rFonts w:ascii="Verdana" w:hAnsi="Verdana" w:cs="Arial"/>
          <w:sz w:val="18"/>
          <w:szCs w:val="18"/>
          <w:lang w:val="es-BO" w:eastAsia="es-ES"/>
        </w:rPr>
      </w:pPr>
    </w:p>
    <w:p w14:paraId="6A71A8CB"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256551B5" w14:textId="77777777" w:rsidR="008867A7" w:rsidRPr="00A40276" w:rsidRDefault="008867A7" w:rsidP="00B35DBB">
      <w:pPr>
        <w:pStyle w:val="Prrafodelista"/>
        <w:ind w:left="1134"/>
        <w:jc w:val="both"/>
        <w:rPr>
          <w:rFonts w:ascii="Verdana" w:hAnsi="Verdana" w:cs="Arial"/>
          <w:sz w:val="18"/>
          <w:szCs w:val="18"/>
          <w:lang w:val="es-BO" w:eastAsia="es-ES"/>
        </w:rPr>
      </w:pPr>
    </w:p>
    <w:p w14:paraId="3AFC5E0D" w14:textId="77777777"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EB0F5A1" w14:textId="77777777" w:rsidR="0035258E" w:rsidRPr="00A40276" w:rsidRDefault="0035258E" w:rsidP="00975EB3">
      <w:pPr>
        <w:spacing w:line="200" w:lineRule="exact"/>
        <w:jc w:val="center"/>
        <w:rPr>
          <w:b/>
          <w:sz w:val="18"/>
          <w:szCs w:val="18"/>
          <w:lang w:val="es-BO"/>
        </w:rPr>
      </w:pPr>
    </w:p>
    <w:p w14:paraId="65CC2AAE" w14:textId="77777777" w:rsidR="00A30429" w:rsidRDefault="00A30429" w:rsidP="00975EB3">
      <w:pPr>
        <w:spacing w:line="200" w:lineRule="exact"/>
        <w:jc w:val="center"/>
        <w:rPr>
          <w:b/>
          <w:sz w:val="18"/>
          <w:szCs w:val="18"/>
          <w:lang w:val="es-BO"/>
        </w:rPr>
      </w:pPr>
    </w:p>
    <w:p w14:paraId="648E4587" w14:textId="77777777"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0E3099" w14:textId="77777777" w:rsidR="00975EB3" w:rsidRPr="00A40276" w:rsidRDefault="00975EB3" w:rsidP="00975EB3">
      <w:pPr>
        <w:rPr>
          <w:sz w:val="18"/>
          <w:szCs w:val="18"/>
          <w:lang w:val="es-BO"/>
        </w:rPr>
      </w:pPr>
    </w:p>
    <w:p w14:paraId="586B2E47"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22DB4BB0" w14:textId="77777777" w:rsidR="00975EB3" w:rsidRPr="00A40276" w:rsidRDefault="00975EB3" w:rsidP="00975EB3">
      <w:pPr>
        <w:rPr>
          <w:sz w:val="18"/>
          <w:szCs w:val="18"/>
          <w:lang w:val="es-BO"/>
        </w:rPr>
      </w:pPr>
    </w:p>
    <w:p w14:paraId="51F3560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7F3777F8" w14:textId="77777777" w:rsidR="00975EB3" w:rsidRPr="00A40276" w:rsidRDefault="00975EB3" w:rsidP="00975EB3">
      <w:pPr>
        <w:rPr>
          <w:sz w:val="18"/>
          <w:szCs w:val="18"/>
          <w:lang w:val="es-BO"/>
        </w:rPr>
      </w:pPr>
    </w:p>
    <w:p w14:paraId="0E025EDB"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0BFDB17B" w14:textId="77777777" w:rsidR="00975EB3" w:rsidRPr="00A40276" w:rsidRDefault="00975EB3" w:rsidP="00975EB3">
      <w:pPr>
        <w:rPr>
          <w:sz w:val="18"/>
          <w:szCs w:val="18"/>
          <w:lang w:val="es-BO"/>
        </w:rPr>
      </w:pPr>
    </w:p>
    <w:p w14:paraId="1E8E7ED2"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5BA40E89" w14:textId="77777777" w:rsidR="00975EB3" w:rsidRPr="00A40276" w:rsidRDefault="00975EB3" w:rsidP="00975EB3">
      <w:pPr>
        <w:rPr>
          <w:sz w:val="18"/>
          <w:szCs w:val="18"/>
          <w:lang w:val="es-BO"/>
        </w:rPr>
      </w:pPr>
    </w:p>
    <w:p w14:paraId="3FCE8C3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71E5E9C7" w14:textId="77777777" w:rsidR="00975EB3" w:rsidRPr="00A40276" w:rsidRDefault="00975EB3" w:rsidP="00975EB3">
      <w:pPr>
        <w:rPr>
          <w:sz w:val="18"/>
          <w:szCs w:val="18"/>
          <w:lang w:val="es-BO"/>
        </w:rPr>
      </w:pPr>
    </w:p>
    <w:p w14:paraId="1C46624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3359968" w14:textId="77777777" w:rsidR="00975EB3" w:rsidRPr="00A40276" w:rsidRDefault="00975EB3" w:rsidP="00975EB3">
      <w:pPr>
        <w:rPr>
          <w:sz w:val="18"/>
          <w:szCs w:val="18"/>
          <w:lang w:val="es-BO"/>
        </w:rPr>
      </w:pPr>
    </w:p>
    <w:p w14:paraId="4A4B1388" w14:textId="77777777" w:rsidR="00975EB3" w:rsidRPr="00A40276" w:rsidRDefault="00975EB3" w:rsidP="00975EB3">
      <w:pPr>
        <w:jc w:val="both"/>
        <w:rPr>
          <w:sz w:val="18"/>
          <w:szCs w:val="18"/>
          <w:lang w:val="es-BO"/>
        </w:rPr>
      </w:pPr>
      <w:r w:rsidRPr="00A40276">
        <w:rPr>
          <w:b/>
          <w:sz w:val="18"/>
          <w:szCs w:val="18"/>
          <w:lang w:val="es-BO"/>
        </w:rPr>
        <w:lastRenderedPageBreak/>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3D391FB3" w14:textId="77777777" w:rsidR="00975EB3" w:rsidRPr="00A40276" w:rsidRDefault="00975EB3" w:rsidP="00975EB3">
      <w:pPr>
        <w:rPr>
          <w:sz w:val="18"/>
          <w:szCs w:val="18"/>
          <w:lang w:val="es-BO"/>
        </w:rPr>
      </w:pPr>
    </w:p>
    <w:p w14:paraId="5381E0F4"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389FE30F" w14:textId="77777777" w:rsidR="002E39AE" w:rsidRPr="00A40276" w:rsidRDefault="002E39AE" w:rsidP="00975EB3">
      <w:pPr>
        <w:jc w:val="both"/>
        <w:rPr>
          <w:sz w:val="18"/>
          <w:szCs w:val="18"/>
          <w:lang w:val="es-BO"/>
        </w:rPr>
      </w:pPr>
    </w:p>
    <w:p w14:paraId="68D677EF"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06C40297" w14:textId="77777777" w:rsidR="00975EB3" w:rsidRPr="00A40276" w:rsidRDefault="00975EB3" w:rsidP="00975EB3">
      <w:pPr>
        <w:jc w:val="both"/>
        <w:rPr>
          <w:rFonts w:cs="Arial"/>
          <w:b/>
          <w:sz w:val="18"/>
          <w:szCs w:val="18"/>
          <w:lang w:val="es-BO"/>
        </w:rPr>
      </w:pPr>
    </w:p>
    <w:p w14:paraId="28A40A8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38340B26" w14:textId="77777777" w:rsidR="00FE719F" w:rsidRPr="00A40276" w:rsidRDefault="00FE719F" w:rsidP="00650B21">
      <w:pPr>
        <w:jc w:val="center"/>
        <w:rPr>
          <w:b/>
          <w:sz w:val="18"/>
          <w:szCs w:val="18"/>
          <w:lang w:val="es-BO"/>
        </w:rPr>
      </w:pPr>
    </w:p>
    <w:p w14:paraId="3F9C7630" w14:textId="77777777" w:rsidR="00243702" w:rsidRDefault="00243702" w:rsidP="00650B21">
      <w:pPr>
        <w:jc w:val="center"/>
        <w:rPr>
          <w:b/>
          <w:sz w:val="18"/>
          <w:szCs w:val="18"/>
          <w:lang w:val="es-BO"/>
        </w:rPr>
      </w:pPr>
    </w:p>
    <w:p w14:paraId="706EF0EB" w14:textId="77777777" w:rsidR="00A30429" w:rsidRDefault="00A30429" w:rsidP="00650B21">
      <w:pPr>
        <w:jc w:val="center"/>
        <w:rPr>
          <w:b/>
          <w:sz w:val="18"/>
          <w:szCs w:val="18"/>
          <w:lang w:val="es-BO"/>
        </w:rPr>
      </w:pPr>
    </w:p>
    <w:p w14:paraId="6B1D4D45" w14:textId="77777777" w:rsidR="000935DC" w:rsidRDefault="000935DC" w:rsidP="00650B21">
      <w:pPr>
        <w:jc w:val="center"/>
        <w:rPr>
          <w:b/>
          <w:sz w:val="18"/>
          <w:szCs w:val="18"/>
          <w:lang w:val="es-BO"/>
        </w:rPr>
      </w:pPr>
    </w:p>
    <w:p w14:paraId="5E2A5177" w14:textId="77777777" w:rsidR="000935DC" w:rsidRDefault="000935DC" w:rsidP="00650B21">
      <w:pPr>
        <w:jc w:val="center"/>
        <w:rPr>
          <w:b/>
          <w:sz w:val="18"/>
          <w:szCs w:val="18"/>
          <w:lang w:val="es-BO"/>
        </w:rPr>
      </w:pPr>
    </w:p>
    <w:p w14:paraId="188436BF" w14:textId="77777777" w:rsidR="000935DC" w:rsidRDefault="000935DC" w:rsidP="00650B21">
      <w:pPr>
        <w:jc w:val="center"/>
        <w:rPr>
          <w:b/>
          <w:sz w:val="18"/>
          <w:szCs w:val="18"/>
          <w:lang w:val="es-BO"/>
        </w:rPr>
      </w:pPr>
    </w:p>
    <w:p w14:paraId="2335022C" w14:textId="77777777" w:rsidR="000935DC" w:rsidRDefault="000935DC" w:rsidP="00650B21">
      <w:pPr>
        <w:jc w:val="center"/>
        <w:rPr>
          <w:b/>
          <w:sz w:val="18"/>
          <w:szCs w:val="18"/>
          <w:lang w:val="es-BO"/>
        </w:rPr>
      </w:pPr>
    </w:p>
    <w:p w14:paraId="43A12215" w14:textId="77777777" w:rsidR="000935DC" w:rsidRDefault="000935DC" w:rsidP="00650B21">
      <w:pPr>
        <w:jc w:val="center"/>
        <w:rPr>
          <w:b/>
          <w:sz w:val="18"/>
          <w:szCs w:val="18"/>
          <w:lang w:val="es-BO"/>
        </w:rPr>
      </w:pPr>
    </w:p>
    <w:p w14:paraId="17A56024" w14:textId="77777777" w:rsidR="000935DC" w:rsidRDefault="000935DC" w:rsidP="00650B21">
      <w:pPr>
        <w:jc w:val="center"/>
        <w:rPr>
          <w:b/>
          <w:sz w:val="18"/>
          <w:szCs w:val="18"/>
          <w:lang w:val="es-BO"/>
        </w:rPr>
      </w:pPr>
    </w:p>
    <w:p w14:paraId="3E65F6C2" w14:textId="77777777" w:rsidR="006E0396" w:rsidRDefault="006E0396" w:rsidP="00650B21">
      <w:pPr>
        <w:jc w:val="center"/>
        <w:rPr>
          <w:b/>
          <w:sz w:val="18"/>
          <w:szCs w:val="18"/>
          <w:lang w:val="es-BO"/>
        </w:rPr>
      </w:pPr>
    </w:p>
    <w:p w14:paraId="68B8345C" w14:textId="77777777" w:rsidR="006E0396" w:rsidRDefault="006E0396" w:rsidP="00650B21">
      <w:pPr>
        <w:jc w:val="center"/>
        <w:rPr>
          <w:b/>
          <w:sz w:val="18"/>
          <w:szCs w:val="18"/>
          <w:lang w:val="es-BO"/>
        </w:rPr>
      </w:pPr>
    </w:p>
    <w:p w14:paraId="7DBD9CFD" w14:textId="77777777" w:rsidR="006E0396" w:rsidRDefault="006E0396" w:rsidP="00650B21">
      <w:pPr>
        <w:jc w:val="center"/>
        <w:rPr>
          <w:b/>
          <w:sz w:val="18"/>
          <w:szCs w:val="18"/>
          <w:lang w:val="es-BO"/>
        </w:rPr>
      </w:pPr>
    </w:p>
    <w:p w14:paraId="6E3C8181" w14:textId="77777777" w:rsidR="006E0396" w:rsidRDefault="006E0396" w:rsidP="00650B21">
      <w:pPr>
        <w:jc w:val="center"/>
        <w:rPr>
          <w:b/>
          <w:sz w:val="18"/>
          <w:szCs w:val="18"/>
          <w:lang w:val="es-BO"/>
        </w:rPr>
      </w:pPr>
    </w:p>
    <w:p w14:paraId="22412BC6" w14:textId="77777777" w:rsidR="006E0396" w:rsidRDefault="006E0396" w:rsidP="00650B21">
      <w:pPr>
        <w:jc w:val="center"/>
        <w:rPr>
          <w:b/>
          <w:sz w:val="18"/>
          <w:szCs w:val="18"/>
          <w:lang w:val="es-BO"/>
        </w:rPr>
      </w:pPr>
    </w:p>
    <w:p w14:paraId="393912C9" w14:textId="77777777" w:rsidR="006E0396" w:rsidRDefault="006E0396" w:rsidP="00650B21">
      <w:pPr>
        <w:jc w:val="center"/>
        <w:rPr>
          <w:b/>
          <w:sz w:val="18"/>
          <w:szCs w:val="18"/>
          <w:lang w:val="es-BO"/>
        </w:rPr>
      </w:pPr>
    </w:p>
    <w:p w14:paraId="5D928A46" w14:textId="77777777" w:rsidR="006E0396" w:rsidRDefault="006E0396" w:rsidP="00650B21">
      <w:pPr>
        <w:jc w:val="center"/>
        <w:rPr>
          <w:b/>
          <w:sz w:val="18"/>
          <w:szCs w:val="18"/>
          <w:lang w:val="es-BO"/>
        </w:rPr>
      </w:pPr>
    </w:p>
    <w:p w14:paraId="59CF96CA" w14:textId="77777777" w:rsidR="006E0396" w:rsidRDefault="006E0396" w:rsidP="00650B21">
      <w:pPr>
        <w:jc w:val="center"/>
        <w:rPr>
          <w:b/>
          <w:sz w:val="18"/>
          <w:szCs w:val="18"/>
          <w:lang w:val="es-BO"/>
        </w:rPr>
      </w:pPr>
    </w:p>
    <w:p w14:paraId="0BD8AACA" w14:textId="77777777" w:rsidR="006E0396" w:rsidRDefault="006E0396" w:rsidP="00650B21">
      <w:pPr>
        <w:jc w:val="center"/>
        <w:rPr>
          <w:b/>
          <w:sz w:val="18"/>
          <w:szCs w:val="18"/>
          <w:lang w:val="es-BO"/>
        </w:rPr>
      </w:pPr>
    </w:p>
    <w:p w14:paraId="121CADF9" w14:textId="77777777" w:rsidR="006E0396" w:rsidRDefault="006E0396" w:rsidP="00650B21">
      <w:pPr>
        <w:jc w:val="center"/>
        <w:rPr>
          <w:b/>
          <w:sz w:val="18"/>
          <w:szCs w:val="18"/>
          <w:lang w:val="es-BO"/>
        </w:rPr>
      </w:pPr>
    </w:p>
    <w:p w14:paraId="714AF1D6" w14:textId="77777777" w:rsidR="006E0396" w:rsidRDefault="006E0396" w:rsidP="00650B21">
      <w:pPr>
        <w:jc w:val="center"/>
        <w:rPr>
          <w:b/>
          <w:sz w:val="18"/>
          <w:szCs w:val="18"/>
          <w:lang w:val="es-BO"/>
        </w:rPr>
      </w:pPr>
    </w:p>
    <w:p w14:paraId="632C8A6A" w14:textId="77777777" w:rsidR="006E0396" w:rsidRDefault="006E0396" w:rsidP="00650B21">
      <w:pPr>
        <w:jc w:val="center"/>
        <w:rPr>
          <w:b/>
          <w:sz w:val="18"/>
          <w:szCs w:val="18"/>
          <w:lang w:val="es-BO"/>
        </w:rPr>
      </w:pPr>
    </w:p>
    <w:p w14:paraId="3EC6DF19" w14:textId="77777777" w:rsidR="006E0396" w:rsidRDefault="006E0396" w:rsidP="00650B21">
      <w:pPr>
        <w:jc w:val="center"/>
        <w:rPr>
          <w:b/>
          <w:sz w:val="18"/>
          <w:szCs w:val="18"/>
          <w:lang w:val="es-BO"/>
        </w:rPr>
      </w:pPr>
    </w:p>
    <w:p w14:paraId="6E698CB5" w14:textId="77777777" w:rsidR="006E0396" w:rsidRDefault="006E0396" w:rsidP="00650B21">
      <w:pPr>
        <w:jc w:val="center"/>
        <w:rPr>
          <w:b/>
          <w:sz w:val="18"/>
          <w:szCs w:val="18"/>
          <w:lang w:val="es-BO"/>
        </w:rPr>
      </w:pPr>
    </w:p>
    <w:p w14:paraId="6247F8A8" w14:textId="77777777" w:rsidR="006E0396" w:rsidRDefault="006E0396" w:rsidP="00650B21">
      <w:pPr>
        <w:jc w:val="center"/>
        <w:rPr>
          <w:b/>
          <w:sz w:val="18"/>
          <w:szCs w:val="18"/>
          <w:lang w:val="es-BO"/>
        </w:rPr>
      </w:pPr>
    </w:p>
    <w:p w14:paraId="7E1B3D70" w14:textId="77777777" w:rsidR="006E0396" w:rsidRDefault="006E0396" w:rsidP="00650B21">
      <w:pPr>
        <w:jc w:val="center"/>
        <w:rPr>
          <w:b/>
          <w:sz w:val="18"/>
          <w:szCs w:val="18"/>
          <w:lang w:val="es-BO"/>
        </w:rPr>
      </w:pPr>
    </w:p>
    <w:p w14:paraId="7610EDEA" w14:textId="77777777" w:rsidR="006E0396" w:rsidRDefault="006E0396" w:rsidP="00650B21">
      <w:pPr>
        <w:jc w:val="center"/>
        <w:rPr>
          <w:b/>
          <w:sz w:val="18"/>
          <w:szCs w:val="18"/>
          <w:lang w:val="es-BO"/>
        </w:rPr>
      </w:pPr>
    </w:p>
    <w:p w14:paraId="02843082" w14:textId="77777777" w:rsidR="006E0396" w:rsidRDefault="006E0396" w:rsidP="00650B21">
      <w:pPr>
        <w:jc w:val="center"/>
        <w:rPr>
          <w:b/>
          <w:sz w:val="18"/>
          <w:szCs w:val="18"/>
          <w:lang w:val="es-BO"/>
        </w:rPr>
      </w:pPr>
    </w:p>
    <w:p w14:paraId="2445A081" w14:textId="77777777" w:rsidR="006E0396" w:rsidRDefault="006E0396" w:rsidP="00650B21">
      <w:pPr>
        <w:jc w:val="center"/>
        <w:rPr>
          <w:b/>
          <w:sz w:val="18"/>
          <w:szCs w:val="18"/>
          <w:lang w:val="es-BO"/>
        </w:rPr>
      </w:pPr>
    </w:p>
    <w:p w14:paraId="1E2B2DF7" w14:textId="77777777" w:rsidR="006E0396" w:rsidRDefault="006E0396" w:rsidP="00650B21">
      <w:pPr>
        <w:jc w:val="center"/>
        <w:rPr>
          <w:b/>
          <w:sz w:val="18"/>
          <w:szCs w:val="18"/>
          <w:lang w:val="es-BO"/>
        </w:rPr>
      </w:pPr>
    </w:p>
    <w:p w14:paraId="798F1094" w14:textId="77777777" w:rsidR="006E0396" w:rsidRDefault="006E0396" w:rsidP="00650B21">
      <w:pPr>
        <w:jc w:val="center"/>
        <w:rPr>
          <w:b/>
          <w:sz w:val="18"/>
          <w:szCs w:val="18"/>
          <w:lang w:val="es-BO"/>
        </w:rPr>
      </w:pPr>
    </w:p>
    <w:p w14:paraId="007BF249" w14:textId="77777777" w:rsidR="006E0396" w:rsidRDefault="006E0396" w:rsidP="00650B21">
      <w:pPr>
        <w:jc w:val="center"/>
        <w:rPr>
          <w:b/>
          <w:sz w:val="18"/>
          <w:szCs w:val="18"/>
          <w:lang w:val="es-BO"/>
        </w:rPr>
      </w:pPr>
    </w:p>
    <w:p w14:paraId="2E0A7904" w14:textId="77777777" w:rsidR="006E0396" w:rsidRDefault="006E0396" w:rsidP="00650B21">
      <w:pPr>
        <w:jc w:val="center"/>
        <w:rPr>
          <w:b/>
          <w:sz w:val="18"/>
          <w:szCs w:val="18"/>
          <w:lang w:val="es-BO"/>
        </w:rPr>
      </w:pPr>
    </w:p>
    <w:p w14:paraId="62D16585" w14:textId="77777777" w:rsidR="006E0396" w:rsidRDefault="006E0396" w:rsidP="00650B21">
      <w:pPr>
        <w:jc w:val="center"/>
        <w:rPr>
          <w:b/>
          <w:sz w:val="18"/>
          <w:szCs w:val="18"/>
          <w:lang w:val="es-BO"/>
        </w:rPr>
      </w:pPr>
    </w:p>
    <w:p w14:paraId="16308735" w14:textId="77777777" w:rsidR="006E0396" w:rsidRDefault="006E0396" w:rsidP="00650B21">
      <w:pPr>
        <w:jc w:val="center"/>
        <w:rPr>
          <w:b/>
          <w:sz w:val="18"/>
          <w:szCs w:val="18"/>
          <w:lang w:val="es-BO"/>
        </w:rPr>
      </w:pPr>
    </w:p>
    <w:p w14:paraId="5EBFBCFE" w14:textId="77777777" w:rsidR="006E0396" w:rsidRDefault="006E0396" w:rsidP="00650B21">
      <w:pPr>
        <w:jc w:val="center"/>
        <w:rPr>
          <w:b/>
          <w:sz w:val="18"/>
          <w:szCs w:val="18"/>
          <w:lang w:val="es-BO"/>
        </w:rPr>
      </w:pPr>
    </w:p>
    <w:p w14:paraId="7CC233B6" w14:textId="77777777" w:rsidR="006E0396" w:rsidRDefault="006E0396" w:rsidP="00650B21">
      <w:pPr>
        <w:jc w:val="center"/>
        <w:rPr>
          <w:b/>
          <w:sz w:val="18"/>
          <w:szCs w:val="18"/>
          <w:lang w:val="es-BO"/>
        </w:rPr>
      </w:pPr>
    </w:p>
    <w:p w14:paraId="4146CC58" w14:textId="77777777" w:rsidR="006E0396" w:rsidRDefault="006E0396" w:rsidP="00650B21">
      <w:pPr>
        <w:jc w:val="center"/>
        <w:rPr>
          <w:b/>
          <w:sz w:val="18"/>
          <w:szCs w:val="18"/>
          <w:lang w:val="es-BO"/>
        </w:rPr>
      </w:pPr>
    </w:p>
    <w:p w14:paraId="541A364B" w14:textId="77777777" w:rsidR="006E0396" w:rsidRDefault="006E0396" w:rsidP="00650B21">
      <w:pPr>
        <w:jc w:val="center"/>
        <w:rPr>
          <w:b/>
          <w:sz w:val="18"/>
          <w:szCs w:val="18"/>
          <w:lang w:val="es-BO"/>
        </w:rPr>
      </w:pPr>
    </w:p>
    <w:p w14:paraId="0CA1AB6C" w14:textId="77777777" w:rsidR="006E0396" w:rsidRDefault="006E0396" w:rsidP="00650B21">
      <w:pPr>
        <w:jc w:val="center"/>
        <w:rPr>
          <w:b/>
          <w:sz w:val="18"/>
          <w:szCs w:val="18"/>
          <w:lang w:val="es-BO"/>
        </w:rPr>
      </w:pPr>
    </w:p>
    <w:p w14:paraId="313A0F59" w14:textId="77777777" w:rsidR="006E0396" w:rsidRDefault="006E0396" w:rsidP="00650B21">
      <w:pPr>
        <w:jc w:val="center"/>
        <w:rPr>
          <w:b/>
          <w:sz w:val="18"/>
          <w:szCs w:val="18"/>
          <w:lang w:val="es-BO"/>
        </w:rPr>
      </w:pPr>
    </w:p>
    <w:p w14:paraId="1B6B9D41" w14:textId="77777777" w:rsidR="006E0396" w:rsidRDefault="006E0396" w:rsidP="00650B21">
      <w:pPr>
        <w:jc w:val="center"/>
        <w:rPr>
          <w:b/>
          <w:sz w:val="18"/>
          <w:szCs w:val="18"/>
          <w:lang w:val="es-BO"/>
        </w:rPr>
      </w:pPr>
    </w:p>
    <w:p w14:paraId="0A7C8AE0" w14:textId="77777777" w:rsidR="006E0396" w:rsidRDefault="006E0396" w:rsidP="00650B21">
      <w:pPr>
        <w:jc w:val="center"/>
        <w:rPr>
          <w:b/>
          <w:sz w:val="18"/>
          <w:szCs w:val="18"/>
          <w:lang w:val="es-BO"/>
        </w:rPr>
      </w:pPr>
    </w:p>
    <w:p w14:paraId="66E8790E" w14:textId="77777777" w:rsidR="006E0396" w:rsidRDefault="006E0396" w:rsidP="00650B21">
      <w:pPr>
        <w:jc w:val="center"/>
        <w:rPr>
          <w:b/>
          <w:sz w:val="18"/>
          <w:szCs w:val="18"/>
          <w:lang w:val="es-BO"/>
        </w:rPr>
      </w:pPr>
    </w:p>
    <w:p w14:paraId="7F790B70" w14:textId="77777777" w:rsidR="006E0396" w:rsidRDefault="006E0396" w:rsidP="00650B21">
      <w:pPr>
        <w:jc w:val="center"/>
        <w:rPr>
          <w:b/>
          <w:sz w:val="18"/>
          <w:szCs w:val="18"/>
          <w:lang w:val="es-BO"/>
        </w:rPr>
      </w:pPr>
    </w:p>
    <w:p w14:paraId="61B8C378" w14:textId="77777777" w:rsidR="006E0396" w:rsidRDefault="006E0396" w:rsidP="00650B21">
      <w:pPr>
        <w:jc w:val="center"/>
        <w:rPr>
          <w:b/>
          <w:sz w:val="18"/>
          <w:szCs w:val="18"/>
          <w:lang w:val="es-BO"/>
        </w:rPr>
      </w:pPr>
    </w:p>
    <w:p w14:paraId="082FAF22" w14:textId="77777777" w:rsidR="006E0396" w:rsidRDefault="006E0396" w:rsidP="00650B21">
      <w:pPr>
        <w:jc w:val="center"/>
        <w:rPr>
          <w:b/>
          <w:sz w:val="18"/>
          <w:szCs w:val="18"/>
          <w:lang w:val="es-BO"/>
        </w:rPr>
      </w:pPr>
    </w:p>
    <w:p w14:paraId="285E6B58" w14:textId="77777777" w:rsidR="006E0396" w:rsidRDefault="006E0396" w:rsidP="00650B21">
      <w:pPr>
        <w:jc w:val="center"/>
        <w:rPr>
          <w:b/>
          <w:sz w:val="18"/>
          <w:szCs w:val="18"/>
          <w:lang w:val="es-BO"/>
        </w:rPr>
      </w:pPr>
    </w:p>
    <w:p w14:paraId="4948C717" w14:textId="77777777" w:rsidR="006E0396" w:rsidRDefault="006E0396" w:rsidP="00650B21">
      <w:pPr>
        <w:jc w:val="center"/>
        <w:rPr>
          <w:b/>
          <w:sz w:val="18"/>
          <w:szCs w:val="18"/>
          <w:lang w:val="es-BO"/>
        </w:rPr>
      </w:pPr>
    </w:p>
    <w:p w14:paraId="080A9912" w14:textId="77777777" w:rsidR="000935DC" w:rsidRDefault="000935DC" w:rsidP="00650B21">
      <w:pPr>
        <w:jc w:val="center"/>
        <w:rPr>
          <w:b/>
          <w:sz w:val="18"/>
          <w:szCs w:val="18"/>
          <w:lang w:val="es-BO"/>
        </w:rPr>
      </w:pPr>
    </w:p>
    <w:p w14:paraId="199F079B" w14:textId="77777777" w:rsidR="00A72FB0" w:rsidRPr="00A40276" w:rsidRDefault="00A72FB0" w:rsidP="00650B21">
      <w:pPr>
        <w:jc w:val="center"/>
        <w:rPr>
          <w:b/>
          <w:sz w:val="18"/>
          <w:szCs w:val="18"/>
          <w:lang w:val="es-BO"/>
        </w:rPr>
      </w:pPr>
      <w:r w:rsidRPr="00A40276">
        <w:rPr>
          <w:b/>
          <w:sz w:val="18"/>
          <w:szCs w:val="18"/>
          <w:lang w:val="es-BO"/>
        </w:rPr>
        <w:t>PARTE II</w:t>
      </w:r>
    </w:p>
    <w:p w14:paraId="04F38467"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0D2B14A6" w14:textId="77777777" w:rsidR="00A30429" w:rsidRPr="00C51B88" w:rsidRDefault="00A30429" w:rsidP="00650B21">
      <w:pPr>
        <w:jc w:val="center"/>
        <w:rPr>
          <w:b/>
          <w:sz w:val="8"/>
          <w:szCs w:val="18"/>
          <w:lang w:val="es-BO"/>
        </w:rPr>
      </w:pPr>
    </w:p>
    <w:p w14:paraId="48C3E4BE" w14:textId="77777777" w:rsidR="000C0B93" w:rsidRPr="000935DC" w:rsidRDefault="00A72FB0" w:rsidP="003610F4">
      <w:pPr>
        <w:pStyle w:val="Puesto"/>
        <w:numPr>
          <w:ilvl w:val="0"/>
          <w:numId w:val="17"/>
        </w:numPr>
        <w:spacing w:before="0" w:after="0"/>
        <w:jc w:val="both"/>
        <w:rPr>
          <w:rFonts w:ascii="Verdana" w:hAnsi="Verdana"/>
          <w:sz w:val="10"/>
          <w:szCs w:val="10"/>
        </w:rPr>
      </w:pPr>
      <w:bookmarkStart w:id="159" w:name="_Toc94724712"/>
      <w:r w:rsidRPr="000935DC">
        <w:rPr>
          <w:rFonts w:ascii="Verdana" w:hAnsi="Verdana"/>
          <w:sz w:val="18"/>
        </w:rPr>
        <w:t>CONVOCATORIA Y DATOS GENERALES DEL PROCESO DE CONTRATACIÓN</w:t>
      </w:r>
      <w:bookmarkStart w:id="160" w:name="_Toc94724713"/>
      <w:bookmarkEnd w:id="159"/>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79B52FFD" w14:textId="77777777"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E2B2EF5"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6BBA7BE3"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6FEE596" w14:textId="77777777" w:rsidR="000C0B93" w:rsidRPr="00F75995" w:rsidRDefault="000C0B93" w:rsidP="00245453">
            <w:pPr>
              <w:rPr>
                <w:rFonts w:ascii="Arial" w:hAnsi="Arial" w:cs="Arial"/>
                <w:b/>
                <w:sz w:val="4"/>
                <w:szCs w:val="4"/>
                <w:lang w:val="es-BO"/>
              </w:rPr>
            </w:pPr>
          </w:p>
        </w:tc>
      </w:tr>
      <w:tr w:rsidR="000C0B93" w:rsidRPr="00F75995" w14:paraId="29393B8C" w14:textId="77777777" w:rsidTr="001A5C3F">
        <w:trPr>
          <w:trHeight w:val="277"/>
        </w:trPr>
        <w:tc>
          <w:tcPr>
            <w:tcW w:w="1993" w:type="dxa"/>
            <w:tcBorders>
              <w:left w:val="single" w:sz="12" w:space="0" w:color="244061" w:themeColor="accent1" w:themeShade="80"/>
              <w:right w:val="single" w:sz="4" w:space="0" w:color="auto"/>
            </w:tcBorders>
            <w:vAlign w:val="center"/>
          </w:tcPr>
          <w:p w14:paraId="6C2FAFD8"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9DF63"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6A7BC4C9" w14:textId="77777777" w:rsidR="000C0B93" w:rsidRPr="00F75995" w:rsidRDefault="000C0B93" w:rsidP="00245453">
            <w:pPr>
              <w:rPr>
                <w:rFonts w:ascii="Arial" w:hAnsi="Arial" w:cs="Arial"/>
                <w:lang w:val="es-BO"/>
              </w:rPr>
            </w:pPr>
          </w:p>
        </w:tc>
      </w:tr>
      <w:tr w:rsidR="000C0B93" w:rsidRPr="00F75995" w14:paraId="1D5EC8C3" w14:textId="77777777" w:rsidTr="00245453">
        <w:trPr>
          <w:trHeight w:val="42"/>
        </w:trPr>
        <w:tc>
          <w:tcPr>
            <w:tcW w:w="1993" w:type="dxa"/>
            <w:tcBorders>
              <w:left w:val="single" w:sz="12" w:space="0" w:color="244061" w:themeColor="accent1" w:themeShade="80"/>
            </w:tcBorders>
            <w:vAlign w:val="center"/>
          </w:tcPr>
          <w:p w14:paraId="13AE2C40" w14:textId="77777777"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1BE4442E" w14:textId="77777777"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14:paraId="1F1863A4"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05B356A2"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4C0F4657"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010A4802"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02792463"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7C758B28"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446874C7"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7654CF8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2EAA7B0F"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5D3FC298"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2191A61"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48160149"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0F3C25B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117F88F1"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64B54683"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195EFBF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6BF3F2B0"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08B2353D"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37B11CD5"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20ABEFA6"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7F1565BA"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72EC9A23"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9E21D6F"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72901ABD" w14:textId="77777777" w:rsidR="000C0B93" w:rsidRPr="00F75995" w:rsidRDefault="000C0B93" w:rsidP="00245453">
            <w:pPr>
              <w:rPr>
                <w:rFonts w:ascii="Arial" w:hAnsi="Arial" w:cs="Arial"/>
                <w:sz w:val="4"/>
                <w:szCs w:val="4"/>
                <w:lang w:val="es-BO"/>
              </w:rPr>
            </w:pPr>
          </w:p>
        </w:tc>
      </w:tr>
      <w:tr w:rsidR="001A5C3F" w:rsidRPr="00F75995" w14:paraId="23BC86A9" w14:textId="77777777" w:rsidTr="00433E33">
        <w:trPr>
          <w:trHeight w:val="45"/>
        </w:trPr>
        <w:tc>
          <w:tcPr>
            <w:tcW w:w="1993" w:type="dxa"/>
            <w:vMerge w:val="restart"/>
            <w:tcBorders>
              <w:left w:val="single" w:sz="12" w:space="0" w:color="244061" w:themeColor="accent1" w:themeShade="80"/>
              <w:right w:val="single" w:sz="4" w:space="0" w:color="auto"/>
            </w:tcBorders>
            <w:vAlign w:val="center"/>
          </w:tcPr>
          <w:p w14:paraId="58489D4E"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C7A993"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2AC1705A"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000196" w14:textId="77777777" w:rsidR="001A5C3F" w:rsidRPr="00F75995" w:rsidRDefault="001A5C3F" w:rsidP="006E0396">
            <w:pPr>
              <w:rPr>
                <w:rFonts w:ascii="Arial" w:hAnsi="Arial" w:cs="Arial"/>
                <w:lang w:val="es-BO"/>
              </w:rPr>
            </w:pPr>
            <w:r w:rsidRPr="006E0396">
              <w:rPr>
                <w:rFonts w:ascii="Arial" w:hAnsi="Arial" w:cs="Arial"/>
                <w:sz w:val="14"/>
                <w:lang w:val="es-BO"/>
              </w:rPr>
              <w:t xml:space="preserve">ANPE – C </w:t>
            </w:r>
            <w:r w:rsidR="006E0396" w:rsidRPr="006E0396">
              <w:rPr>
                <w:rFonts w:ascii="Arial" w:hAnsi="Arial" w:cs="Arial"/>
                <w:sz w:val="14"/>
                <w:lang w:val="es-BO"/>
              </w:rPr>
              <w:t>Nº 016</w:t>
            </w:r>
            <w:r w:rsidRPr="006E0396">
              <w:rPr>
                <w:rFonts w:ascii="Arial" w:hAnsi="Arial" w:cs="Arial"/>
                <w:sz w:val="14"/>
                <w:lang w:val="es-BO"/>
              </w:rPr>
              <w:t>/202</w:t>
            </w:r>
            <w:r w:rsidR="006E0396" w:rsidRPr="006E0396">
              <w:rPr>
                <w:rFonts w:ascii="Arial" w:hAnsi="Arial" w:cs="Arial"/>
                <w:sz w:val="14"/>
                <w:lang w:val="es-BO"/>
              </w:rPr>
              <w:t>5</w:t>
            </w:r>
            <w:r w:rsidRPr="006E0396">
              <w:rPr>
                <w:rFonts w:ascii="Arial" w:hAnsi="Arial" w:cs="Arial"/>
                <w:sz w:val="14"/>
                <w:lang w:val="es-BO"/>
              </w:rPr>
              <w:t>-1C</w:t>
            </w:r>
          </w:p>
        </w:tc>
        <w:tc>
          <w:tcPr>
            <w:tcW w:w="266" w:type="dxa"/>
            <w:tcBorders>
              <w:left w:val="single" w:sz="4" w:space="0" w:color="auto"/>
              <w:right w:val="single" w:sz="12" w:space="0" w:color="244061" w:themeColor="accent1" w:themeShade="80"/>
            </w:tcBorders>
          </w:tcPr>
          <w:p w14:paraId="4D49CFFA" w14:textId="77777777" w:rsidR="001A5C3F" w:rsidRPr="00F75995" w:rsidRDefault="001A5C3F" w:rsidP="00245453">
            <w:pPr>
              <w:rPr>
                <w:rFonts w:ascii="Arial" w:hAnsi="Arial" w:cs="Arial"/>
                <w:lang w:val="es-BO"/>
              </w:rPr>
            </w:pPr>
          </w:p>
        </w:tc>
      </w:tr>
      <w:tr w:rsidR="001A5C3F" w:rsidRPr="00F75995" w14:paraId="224039EE" w14:textId="77777777" w:rsidTr="00433E33">
        <w:trPr>
          <w:trHeight w:val="270"/>
        </w:trPr>
        <w:tc>
          <w:tcPr>
            <w:tcW w:w="1993" w:type="dxa"/>
            <w:vMerge/>
            <w:tcBorders>
              <w:left w:val="single" w:sz="12" w:space="0" w:color="244061" w:themeColor="accent1" w:themeShade="80"/>
              <w:right w:val="single" w:sz="4" w:space="0" w:color="auto"/>
            </w:tcBorders>
            <w:vAlign w:val="center"/>
          </w:tcPr>
          <w:p w14:paraId="1286B6E5"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55233D31"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43EF5E03"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F6716E"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196A68B9" w14:textId="77777777" w:rsidR="001A5C3F" w:rsidRPr="00F75995" w:rsidRDefault="001A5C3F" w:rsidP="00245453">
            <w:pPr>
              <w:rPr>
                <w:rFonts w:ascii="Arial" w:hAnsi="Arial" w:cs="Arial"/>
                <w:lang w:val="es-BO"/>
              </w:rPr>
            </w:pPr>
          </w:p>
        </w:tc>
      </w:tr>
      <w:tr w:rsidR="000C0B93" w:rsidRPr="00F75995" w14:paraId="01F511A0"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14FB2632" w14:textId="77777777" w:rsidR="000C0B93" w:rsidRPr="00F75995" w:rsidRDefault="000C0B93" w:rsidP="00245453">
            <w:pPr>
              <w:rPr>
                <w:rFonts w:ascii="Arial" w:hAnsi="Arial" w:cs="Arial"/>
                <w:sz w:val="4"/>
                <w:szCs w:val="4"/>
                <w:lang w:val="es-BO"/>
              </w:rPr>
            </w:pPr>
          </w:p>
        </w:tc>
      </w:tr>
      <w:tr w:rsidR="000C0B93" w:rsidRPr="00F75995" w14:paraId="1D97CFEB" w14:textId="77777777" w:rsidTr="003C5DDB">
        <w:trPr>
          <w:trHeight w:val="276"/>
        </w:trPr>
        <w:tc>
          <w:tcPr>
            <w:tcW w:w="1993" w:type="dxa"/>
            <w:tcBorders>
              <w:top w:val="nil"/>
              <w:left w:val="single" w:sz="12" w:space="0" w:color="auto"/>
              <w:bottom w:val="nil"/>
              <w:right w:val="single" w:sz="4" w:space="0" w:color="auto"/>
            </w:tcBorders>
            <w:vAlign w:val="center"/>
            <w:hideMark/>
          </w:tcPr>
          <w:p w14:paraId="31B1E937"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4C9E67"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5A178" w14:textId="77777777" w:rsidR="000C0B93" w:rsidRPr="00F75995" w:rsidRDefault="006E0396"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2CF06072"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B0C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929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8125B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8F9652"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D86A946"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8A1F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A8223"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C2F206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BF0C6" w14:textId="77777777" w:rsidR="000C0B93" w:rsidRPr="00F75995" w:rsidRDefault="005416C0" w:rsidP="00245453">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097CC" w14:textId="77777777" w:rsidR="000C0B93" w:rsidRPr="00F75995" w:rsidRDefault="005416C0" w:rsidP="00245453">
            <w:pPr>
              <w:jc w:val="center"/>
              <w:rPr>
                <w:rFonts w:ascii="Arial" w:hAnsi="Arial" w:cs="Arial"/>
                <w:sz w:val="14"/>
                <w:szCs w:val="14"/>
                <w:lang w:val="es-BO"/>
              </w:rPr>
            </w:pPr>
            <w:r>
              <w:rPr>
                <w:rFonts w:ascii="Arial" w:hAnsi="Arial" w:cs="Arial"/>
                <w:sz w:val="14"/>
                <w:szCs w:val="14"/>
                <w:lang w:val="es-BO"/>
              </w:rPr>
              <w:t>5</w:t>
            </w:r>
          </w:p>
        </w:tc>
        <w:tc>
          <w:tcPr>
            <w:tcW w:w="2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C4BF8" w14:textId="77777777" w:rsidR="000C0B93" w:rsidRPr="00F75995" w:rsidRDefault="005416C0" w:rsidP="00245453">
            <w:pPr>
              <w:jc w:val="center"/>
              <w:rPr>
                <w:rFonts w:ascii="Arial" w:hAnsi="Arial" w:cs="Arial"/>
                <w:sz w:val="14"/>
                <w:szCs w:val="14"/>
                <w:lang w:val="es-BO"/>
              </w:rPr>
            </w:pPr>
            <w:r>
              <w:rPr>
                <w:rFonts w:ascii="Arial" w:hAnsi="Arial" w:cs="Arial"/>
                <w:sz w:val="14"/>
                <w:szCs w:val="14"/>
                <w:lang w:val="es-BO"/>
              </w:rPr>
              <w:t>2</w:t>
            </w:r>
          </w:p>
        </w:tc>
        <w:tc>
          <w:tcPr>
            <w:tcW w:w="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B4148" w14:textId="77777777" w:rsidR="000C0B93" w:rsidRPr="00F75995" w:rsidRDefault="005416C0" w:rsidP="00245453">
            <w:pPr>
              <w:jc w:val="center"/>
              <w:rPr>
                <w:rFonts w:ascii="Arial" w:hAnsi="Arial" w:cs="Arial"/>
                <w:sz w:val="14"/>
                <w:szCs w:val="14"/>
                <w:lang w:val="es-BO"/>
              </w:rPr>
            </w:pPr>
            <w:r>
              <w:rPr>
                <w:rFonts w:ascii="Arial" w:hAnsi="Arial" w:cs="Arial"/>
                <w:sz w:val="14"/>
                <w:szCs w:val="14"/>
                <w:lang w:val="es-BO"/>
              </w:rPr>
              <w:t>9</w:t>
            </w:r>
          </w:p>
        </w:tc>
        <w:tc>
          <w:tcPr>
            <w:tcW w:w="2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45F58" w14:textId="77777777" w:rsidR="000C0B93" w:rsidRPr="00F75995" w:rsidRDefault="005416C0" w:rsidP="00245453">
            <w:pPr>
              <w:jc w:val="center"/>
              <w:rPr>
                <w:rFonts w:ascii="Arial" w:hAnsi="Arial" w:cs="Arial"/>
                <w:sz w:val="14"/>
                <w:szCs w:val="14"/>
                <w:lang w:val="es-BO"/>
              </w:rPr>
            </w:pPr>
            <w:r>
              <w:rPr>
                <w:rFonts w:ascii="Arial" w:hAnsi="Arial" w:cs="Arial"/>
                <w:sz w:val="14"/>
                <w:szCs w:val="14"/>
                <w:lang w:val="es-BO"/>
              </w:rPr>
              <w:t>9</w:t>
            </w:r>
          </w:p>
        </w:tc>
        <w:tc>
          <w:tcPr>
            <w:tcW w:w="2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A73EF" w14:textId="77777777" w:rsidR="000C0B93" w:rsidRPr="00F75995" w:rsidRDefault="005416C0" w:rsidP="00245453">
            <w:pPr>
              <w:jc w:val="center"/>
              <w:rPr>
                <w:rFonts w:ascii="Arial" w:hAnsi="Arial" w:cs="Arial"/>
                <w:sz w:val="14"/>
                <w:szCs w:val="14"/>
                <w:lang w:val="es-BO"/>
              </w:rPr>
            </w:pPr>
            <w:r>
              <w:rPr>
                <w:rFonts w:ascii="Arial" w:hAnsi="Arial" w:cs="Arial"/>
                <w:sz w:val="14"/>
                <w:szCs w:val="14"/>
                <w:lang w:val="es-BO"/>
              </w:rPr>
              <w:t>0</w:t>
            </w: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E5DCF" w14:textId="77777777" w:rsidR="000C0B93" w:rsidRPr="00F75995" w:rsidRDefault="005416C0" w:rsidP="00245453">
            <w:pPr>
              <w:rPr>
                <w:rFonts w:ascii="Arial" w:hAnsi="Arial" w:cs="Arial"/>
                <w:sz w:val="14"/>
                <w:szCs w:val="14"/>
                <w:lang w:val="es-BO"/>
              </w:rPr>
            </w:pPr>
            <w:r>
              <w:rPr>
                <w:rFonts w:ascii="Arial" w:hAnsi="Arial" w:cs="Arial"/>
                <w:sz w:val="14"/>
                <w:szCs w:val="14"/>
                <w:lang w:val="es-BO"/>
              </w:rPr>
              <w:t>0</w:t>
            </w:r>
          </w:p>
        </w:tc>
        <w:tc>
          <w:tcPr>
            <w:tcW w:w="236" w:type="dxa"/>
            <w:gridSpan w:val="3"/>
            <w:tcBorders>
              <w:top w:val="nil"/>
              <w:left w:val="single" w:sz="4" w:space="0" w:color="auto"/>
              <w:right w:val="single" w:sz="4" w:space="0" w:color="auto"/>
            </w:tcBorders>
            <w:vAlign w:val="center"/>
            <w:hideMark/>
          </w:tcPr>
          <w:p w14:paraId="2C519AB4"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A8B053"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4F813E3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B8FB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0404C52F"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0D58EA" w14:textId="77777777"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E0396">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0918F5BC" w14:textId="77777777" w:rsidR="000C0B93" w:rsidRPr="00F75995" w:rsidRDefault="000C0B93" w:rsidP="00245453">
            <w:pPr>
              <w:jc w:val="center"/>
              <w:rPr>
                <w:rFonts w:ascii="Arial" w:hAnsi="Arial" w:cs="Arial"/>
                <w:sz w:val="2"/>
                <w:szCs w:val="2"/>
                <w:lang w:val="es-BO"/>
              </w:rPr>
            </w:pPr>
          </w:p>
        </w:tc>
      </w:tr>
      <w:tr w:rsidR="000C0B93" w:rsidRPr="00F75995" w14:paraId="58DD24E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64101AB3" w14:textId="77777777" w:rsidR="000C0B93" w:rsidRPr="00F75995" w:rsidRDefault="000C0B93" w:rsidP="00245453">
            <w:pPr>
              <w:rPr>
                <w:rFonts w:ascii="Arial" w:hAnsi="Arial" w:cs="Arial"/>
                <w:sz w:val="4"/>
                <w:szCs w:val="4"/>
                <w:lang w:val="es-BO"/>
              </w:rPr>
            </w:pPr>
          </w:p>
        </w:tc>
      </w:tr>
      <w:tr w:rsidR="000C0B93" w:rsidRPr="00F75995" w14:paraId="57E9F8D4" w14:textId="77777777" w:rsidTr="001A5C3F">
        <w:trPr>
          <w:trHeight w:val="449"/>
        </w:trPr>
        <w:tc>
          <w:tcPr>
            <w:tcW w:w="1993" w:type="dxa"/>
            <w:tcBorders>
              <w:left w:val="single" w:sz="12" w:space="0" w:color="244061" w:themeColor="accent1" w:themeShade="80"/>
              <w:right w:val="single" w:sz="4" w:space="0" w:color="auto"/>
            </w:tcBorders>
            <w:vAlign w:val="center"/>
          </w:tcPr>
          <w:p w14:paraId="36DED1D9" w14:textId="77777777"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253053" w14:textId="77777777" w:rsidR="000C0B93" w:rsidRPr="00796419" w:rsidRDefault="00796419" w:rsidP="00796419">
            <w:pPr>
              <w:jc w:val="center"/>
              <w:rPr>
                <w:rFonts w:ascii="Arial" w:hAnsi="Arial" w:cs="Arial"/>
                <w:b/>
                <w:lang w:val="es-BO"/>
              </w:rPr>
            </w:pPr>
            <w:r w:rsidRPr="00796419">
              <w:rPr>
                <w:rFonts w:ascii="Arial" w:hAnsi="Arial" w:cs="Arial"/>
                <w:b/>
                <w:lang w:val="es-BO"/>
              </w:rPr>
              <w:t>SERVICIO DE MANTENIMIENTO EN EL ÁREA DE ELECTROMECANICA PARA SISTEMAS Y EQUIPOS DE CLIM</w:t>
            </w:r>
            <w:r w:rsidR="006E0396">
              <w:rPr>
                <w:rFonts w:ascii="Arial" w:hAnsi="Arial" w:cs="Arial"/>
                <w:b/>
                <w:lang w:val="es-BO"/>
              </w:rPr>
              <w:t>ATIZACIÓN DE INMUEBLES BCB</w:t>
            </w:r>
          </w:p>
        </w:tc>
        <w:tc>
          <w:tcPr>
            <w:tcW w:w="266" w:type="dxa"/>
            <w:tcBorders>
              <w:left w:val="single" w:sz="4" w:space="0" w:color="auto"/>
              <w:right w:val="single" w:sz="12" w:space="0" w:color="244061" w:themeColor="accent1" w:themeShade="80"/>
            </w:tcBorders>
          </w:tcPr>
          <w:p w14:paraId="36BBA65C" w14:textId="77777777" w:rsidR="000C0B93" w:rsidRPr="00F75995" w:rsidRDefault="000C0B93" w:rsidP="00245453">
            <w:pPr>
              <w:rPr>
                <w:rFonts w:ascii="Arial" w:hAnsi="Arial" w:cs="Arial"/>
                <w:lang w:val="es-BO"/>
              </w:rPr>
            </w:pPr>
          </w:p>
        </w:tc>
      </w:tr>
      <w:tr w:rsidR="000C0B93" w:rsidRPr="00F75995" w14:paraId="6566386F"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5FBBBF3" w14:textId="77777777" w:rsidR="000C0B93" w:rsidRPr="00F75995" w:rsidRDefault="000C0B93" w:rsidP="00245453">
            <w:pPr>
              <w:rPr>
                <w:rFonts w:ascii="Arial" w:hAnsi="Arial" w:cs="Arial"/>
                <w:sz w:val="4"/>
                <w:szCs w:val="4"/>
                <w:lang w:val="es-BO"/>
              </w:rPr>
            </w:pPr>
          </w:p>
        </w:tc>
      </w:tr>
      <w:tr w:rsidR="000C0B93" w:rsidRPr="00F75995" w14:paraId="35ADB125"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D8FEE64"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933AB"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1CFFE996"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D764"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3B43DE23"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081ED015" w14:textId="77777777" w:rsidTr="00245453">
        <w:trPr>
          <w:trHeight w:val="64"/>
        </w:trPr>
        <w:tc>
          <w:tcPr>
            <w:tcW w:w="1993" w:type="dxa"/>
            <w:vMerge/>
            <w:tcBorders>
              <w:left w:val="single" w:sz="12" w:space="0" w:color="244061" w:themeColor="accent1" w:themeShade="80"/>
            </w:tcBorders>
            <w:vAlign w:val="center"/>
          </w:tcPr>
          <w:p w14:paraId="63719668"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17A3F5F1" w14:textId="77777777" w:rsidR="000C0B93" w:rsidRPr="00F75995" w:rsidRDefault="000C0B93" w:rsidP="00245453">
            <w:pPr>
              <w:rPr>
                <w:rFonts w:ascii="Arial" w:hAnsi="Arial" w:cs="Arial"/>
                <w:sz w:val="2"/>
                <w:szCs w:val="4"/>
                <w:highlight w:val="yellow"/>
                <w:lang w:val="es-BO"/>
              </w:rPr>
            </w:pPr>
          </w:p>
        </w:tc>
      </w:tr>
      <w:tr w:rsidR="000C0B93" w:rsidRPr="00F75995" w14:paraId="6808B7D1"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21216B94" w14:textId="77777777"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8DE37" w14:textId="77777777"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2CE1A877"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5D5904E4" w14:textId="77777777" w:rsidTr="00245453">
        <w:trPr>
          <w:trHeight w:val="82"/>
        </w:trPr>
        <w:tc>
          <w:tcPr>
            <w:tcW w:w="1997" w:type="dxa"/>
            <w:gridSpan w:val="2"/>
            <w:tcBorders>
              <w:left w:val="single" w:sz="12" w:space="0" w:color="244061" w:themeColor="accent1" w:themeShade="80"/>
            </w:tcBorders>
            <w:vAlign w:val="center"/>
          </w:tcPr>
          <w:p w14:paraId="3180BDEB"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3302B6EA"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0A3000F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EA26C1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81945BB"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C950A8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CC2811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7CE010B8"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3AEE65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6B0D139"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85775E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3E525ACF"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8728CC4"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D8F25A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57A53C08"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8FCE51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8EE33B9"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0542FDE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61240A8"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547556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CA451AC"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16DDF3A0"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5BD8072E"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0998698C"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3715E0AC" w14:textId="77777777" w:rsidR="000C0B93" w:rsidRPr="00F75995" w:rsidRDefault="000C0B93" w:rsidP="00245453">
            <w:pPr>
              <w:rPr>
                <w:rFonts w:ascii="Arial" w:hAnsi="Arial" w:cs="Arial"/>
                <w:sz w:val="4"/>
                <w:szCs w:val="4"/>
                <w:lang w:val="es-BO"/>
              </w:rPr>
            </w:pPr>
          </w:p>
        </w:tc>
      </w:tr>
      <w:tr w:rsidR="000C0B93" w:rsidRPr="00F75995" w14:paraId="39E899A9"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3B1D99F0"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A7505E"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22C33198"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2490B"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30C90702"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EB3AA"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3DF55BA"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1527661" w14:textId="77777777" w:rsidTr="00245453">
        <w:trPr>
          <w:trHeight w:val="42"/>
        </w:trPr>
        <w:tc>
          <w:tcPr>
            <w:tcW w:w="1997" w:type="dxa"/>
            <w:gridSpan w:val="2"/>
            <w:tcBorders>
              <w:left w:val="single" w:sz="12" w:space="0" w:color="244061" w:themeColor="accent1" w:themeShade="80"/>
            </w:tcBorders>
            <w:vAlign w:val="center"/>
          </w:tcPr>
          <w:p w14:paraId="2B5BC11C"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7A0C2B68"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3FEA25A0"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14B233E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137D26E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4349BEB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7F271E31"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1ABE2D39"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CD99B15"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131F310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EA87618"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FC73211"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67D86441"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738B06A6"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78B03D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6B20355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DAB0E5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652013D"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03064EA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24039603"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389EBFEB"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3D35682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4E9421C"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439A10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08864003" w14:textId="77777777" w:rsidR="000C0B93" w:rsidRPr="00F75995" w:rsidRDefault="000C0B93" w:rsidP="00245453">
            <w:pPr>
              <w:rPr>
                <w:rFonts w:ascii="Arial" w:hAnsi="Arial" w:cs="Arial"/>
                <w:sz w:val="4"/>
                <w:szCs w:val="4"/>
                <w:lang w:val="es-BO"/>
              </w:rPr>
            </w:pPr>
          </w:p>
        </w:tc>
      </w:tr>
      <w:tr w:rsidR="000C0B93" w:rsidRPr="00F75995" w14:paraId="250FE4F0" w14:textId="77777777" w:rsidTr="00245453">
        <w:trPr>
          <w:trHeight w:val="297"/>
        </w:trPr>
        <w:tc>
          <w:tcPr>
            <w:tcW w:w="1997" w:type="dxa"/>
            <w:gridSpan w:val="2"/>
            <w:tcBorders>
              <w:left w:val="single" w:sz="12" w:space="0" w:color="244061" w:themeColor="accent1" w:themeShade="80"/>
              <w:right w:val="single" w:sz="4" w:space="0" w:color="auto"/>
            </w:tcBorders>
            <w:vAlign w:val="center"/>
          </w:tcPr>
          <w:p w14:paraId="73941F0F"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7868A8" w14:textId="77777777" w:rsidR="000C0B93" w:rsidRPr="00F75995" w:rsidRDefault="001A5C3F" w:rsidP="0053272C">
            <w:pPr>
              <w:jc w:val="both"/>
              <w:rPr>
                <w:rFonts w:ascii="Arial" w:hAnsi="Arial" w:cs="Arial"/>
                <w:b/>
                <w:lang w:val="es-BO"/>
              </w:rPr>
            </w:pPr>
            <w:r>
              <w:rPr>
                <w:rFonts w:ascii="Arial" w:hAnsi="Arial" w:cs="Arial"/>
                <w:b/>
                <w:lang w:val="es-BO"/>
              </w:rPr>
              <w:t>Bs</w:t>
            </w:r>
            <w:r w:rsidR="0053272C">
              <w:rPr>
                <w:rFonts w:ascii="Arial" w:hAnsi="Arial" w:cs="Arial"/>
                <w:b/>
                <w:lang w:val="es-BO"/>
              </w:rPr>
              <w:t>59</w:t>
            </w:r>
            <w:r w:rsidR="006B082B">
              <w:rPr>
                <w:rFonts w:ascii="Arial" w:hAnsi="Arial" w:cs="Arial"/>
                <w:b/>
                <w:lang w:val="es-BO"/>
              </w:rPr>
              <w:t>.</w:t>
            </w:r>
            <w:r w:rsidR="0053272C">
              <w:rPr>
                <w:rFonts w:ascii="Arial" w:hAnsi="Arial" w:cs="Arial"/>
                <w:b/>
                <w:lang w:val="es-BO"/>
              </w:rPr>
              <w:t>40</w:t>
            </w:r>
            <w:r>
              <w:rPr>
                <w:rFonts w:ascii="Arial" w:hAnsi="Arial" w:cs="Arial"/>
                <w:b/>
                <w:lang w:val="es-BO"/>
              </w:rPr>
              <w:t>0,00 (</w:t>
            </w:r>
            <w:r w:rsidR="0053272C">
              <w:rPr>
                <w:rFonts w:ascii="Arial" w:hAnsi="Arial" w:cs="Arial"/>
                <w:b/>
                <w:lang w:val="es-BO"/>
              </w:rPr>
              <w:t>Cincuenta y nueve mil cuatrocientos</w:t>
            </w:r>
            <w:r w:rsidR="006B082B">
              <w:rPr>
                <w:rFonts w:ascii="Arial" w:hAnsi="Arial" w:cs="Arial"/>
                <w:b/>
                <w:lang w:val="es-BO"/>
              </w:rPr>
              <w:t xml:space="preserve"> 00/100 Bolivianos)</w:t>
            </w:r>
          </w:p>
        </w:tc>
        <w:tc>
          <w:tcPr>
            <w:tcW w:w="266" w:type="dxa"/>
            <w:tcBorders>
              <w:left w:val="single" w:sz="4" w:space="0" w:color="auto"/>
              <w:right w:val="single" w:sz="12" w:space="0" w:color="244061" w:themeColor="accent1" w:themeShade="80"/>
            </w:tcBorders>
          </w:tcPr>
          <w:p w14:paraId="6A539F37" w14:textId="77777777" w:rsidR="000C0B93" w:rsidRPr="00F75995" w:rsidRDefault="000C0B93" w:rsidP="00245453">
            <w:pPr>
              <w:rPr>
                <w:rFonts w:ascii="Arial" w:hAnsi="Arial" w:cs="Arial"/>
                <w:lang w:val="es-BO"/>
              </w:rPr>
            </w:pPr>
          </w:p>
        </w:tc>
      </w:tr>
      <w:tr w:rsidR="000C0B93" w:rsidRPr="00F75995" w14:paraId="27A43CFF"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6DCE8A80" w14:textId="77777777" w:rsidR="000C0B93" w:rsidRPr="00F75995" w:rsidRDefault="000C0B93" w:rsidP="00245453">
            <w:pPr>
              <w:rPr>
                <w:rFonts w:ascii="Arial" w:hAnsi="Arial" w:cs="Arial"/>
                <w:sz w:val="4"/>
                <w:szCs w:val="4"/>
                <w:lang w:val="es-BO"/>
              </w:rPr>
            </w:pPr>
          </w:p>
        </w:tc>
      </w:tr>
      <w:tr w:rsidR="000C0B93" w:rsidRPr="00F75995" w14:paraId="6037B165" w14:textId="77777777" w:rsidTr="00245453">
        <w:trPr>
          <w:trHeight w:val="283"/>
        </w:trPr>
        <w:tc>
          <w:tcPr>
            <w:tcW w:w="1997" w:type="dxa"/>
            <w:gridSpan w:val="2"/>
            <w:tcBorders>
              <w:left w:val="single" w:sz="12" w:space="0" w:color="244061" w:themeColor="accent1" w:themeShade="80"/>
              <w:right w:val="single" w:sz="4" w:space="0" w:color="auto"/>
            </w:tcBorders>
            <w:vAlign w:val="center"/>
          </w:tcPr>
          <w:p w14:paraId="62C4DD13"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6204F5" w14:textId="77777777" w:rsidR="000C0B93" w:rsidRPr="00F75995" w:rsidRDefault="0053272C"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0C6509CB"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55B9C"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69081F40"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77A3C133" w14:textId="77777777" w:rsidR="000C0B93" w:rsidRPr="00F75995" w:rsidRDefault="000C0B93" w:rsidP="00245453">
            <w:pPr>
              <w:rPr>
                <w:rFonts w:ascii="Arial" w:hAnsi="Arial" w:cs="Arial"/>
                <w:szCs w:val="2"/>
                <w:lang w:val="es-BO"/>
              </w:rPr>
            </w:pPr>
          </w:p>
        </w:tc>
      </w:tr>
      <w:tr w:rsidR="000C0B93" w:rsidRPr="00F75995" w14:paraId="55346B67"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39D50DF" w14:textId="77777777" w:rsidR="000C0B93" w:rsidRPr="00F75995" w:rsidRDefault="000C0B93" w:rsidP="00245453">
            <w:pPr>
              <w:rPr>
                <w:rFonts w:ascii="Arial" w:hAnsi="Arial" w:cs="Arial"/>
                <w:sz w:val="4"/>
                <w:szCs w:val="4"/>
                <w:lang w:val="es-BO"/>
              </w:rPr>
            </w:pPr>
          </w:p>
        </w:tc>
      </w:tr>
      <w:tr w:rsidR="000C0B93" w:rsidRPr="00F75995" w14:paraId="018E84BF"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70939F0" w14:textId="77777777" w:rsidR="000C0B93" w:rsidRPr="00F75995" w:rsidRDefault="000C0B93" w:rsidP="00245453">
            <w:pPr>
              <w:jc w:val="right"/>
              <w:rPr>
                <w:rFonts w:ascii="Arial" w:hAnsi="Arial" w:cs="Arial"/>
                <w:lang w:val="es-BO"/>
              </w:rPr>
            </w:pPr>
            <w:r w:rsidRPr="003C5DDB">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09F21" w14:textId="77777777" w:rsidR="000C0B93" w:rsidRPr="00391F21" w:rsidRDefault="0053272C" w:rsidP="00391F21">
            <w:pPr>
              <w:widowControl w:val="0"/>
              <w:jc w:val="both"/>
              <w:rPr>
                <w:rFonts w:ascii="Arial" w:hAnsi="Arial" w:cs="Arial"/>
                <w:iCs/>
                <w:color w:val="000000"/>
                <w:lang w:val="es-ES_tradnl"/>
              </w:rPr>
            </w:pPr>
            <w:r w:rsidRPr="0053272C">
              <w:rPr>
                <w:rFonts w:ascii="Arial" w:hAnsi="Arial" w:cs="Arial"/>
                <w:iCs/>
                <w:color w:val="000000"/>
                <w:lang w:val="es-ES_tradnl"/>
              </w:rPr>
              <w:t>El plazo para la prestación del servicio se computará a partir de la fecha establecida en la orden de proceder hasta el 31 de diciembre de 2025.</w:t>
            </w:r>
          </w:p>
        </w:tc>
        <w:tc>
          <w:tcPr>
            <w:tcW w:w="266" w:type="dxa"/>
            <w:tcBorders>
              <w:left w:val="single" w:sz="4" w:space="0" w:color="auto"/>
              <w:right w:val="single" w:sz="12" w:space="0" w:color="244061" w:themeColor="accent1" w:themeShade="80"/>
            </w:tcBorders>
          </w:tcPr>
          <w:p w14:paraId="6AE580E3" w14:textId="77777777" w:rsidR="000C0B93" w:rsidRPr="00F75995" w:rsidRDefault="000C0B93" w:rsidP="00245453">
            <w:pPr>
              <w:rPr>
                <w:rFonts w:ascii="Arial" w:hAnsi="Arial" w:cs="Arial"/>
                <w:lang w:val="es-BO"/>
              </w:rPr>
            </w:pPr>
          </w:p>
        </w:tc>
      </w:tr>
      <w:tr w:rsidR="000C0B93" w:rsidRPr="00F75995" w14:paraId="38480EE3" w14:textId="77777777" w:rsidTr="001A5C3F">
        <w:trPr>
          <w:trHeight w:val="190"/>
        </w:trPr>
        <w:tc>
          <w:tcPr>
            <w:tcW w:w="1997" w:type="dxa"/>
            <w:gridSpan w:val="2"/>
            <w:vMerge/>
            <w:tcBorders>
              <w:left w:val="single" w:sz="12" w:space="0" w:color="244061" w:themeColor="accent1" w:themeShade="80"/>
              <w:right w:val="single" w:sz="4" w:space="0" w:color="auto"/>
            </w:tcBorders>
            <w:vAlign w:val="center"/>
          </w:tcPr>
          <w:p w14:paraId="538745AA"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7886008"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15D8C69C" w14:textId="77777777" w:rsidR="000C0B93" w:rsidRPr="00F75995" w:rsidRDefault="000C0B93" w:rsidP="00245453">
            <w:pPr>
              <w:rPr>
                <w:rFonts w:ascii="Arial" w:hAnsi="Arial" w:cs="Arial"/>
                <w:lang w:val="es-BO"/>
              </w:rPr>
            </w:pPr>
          </w:p>
        </w:tc>
      </w:tr>
      <w:tr w:rsidR="000C0B93" w:rsidRPr="001A5C3F" w14:paraId="43109C1F"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F6FE77E" w14:textId="77777777" w:rsidR="000C0B93" w:rsidRPr="001A5C3F" w:rsidRDefault="000C0B93" w:rsidP="00245453">
            <w:pPr>
              <w:rPr>
                <w:rFonts w:ascii="Arial" w:hAnsi="Arial" w:cs="Arial"/>
                <w:sz w:val="2"/>
                <w:szCs w:val="4"/>
                <w:lang w:val="es-BO"/>
              </w:rPr>
            </w:pPr>
          </w:p>
        </w:tc>
      </w:tr>
      <w:tr w:rsidR="000C0B93" w:rsidRPr="00F75995" w14:paraId="6EA2CB1F"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F4238CF" w14:textId="77777777"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A5E73" w14:textId="77777777" w:rsidR="00391F21" w:rsidRPr="00391F21" w:rsidRDefault="00391F21" w:rsidP="00391F21">
            <w:pPr>
              <w:jc w:val="both"/>
              <w:rPr>
                <w:rStyle w:val="nfasissutil"/>
                <w:rFonts w:ascii="Arial" w:hAnsi="Arial" w:cs="Arial"/>
                <w:i w:val="0"/>
                <w:color w:val="auto"/>
              </w:rPr>
            </w:pPr>
            <w:r w:rsidRPr="00391F21">
              <w:rPr>
                <w:rStyle w:val="nfasissutil"/>
                <w:rFonts w:ascii="Arial" w:hAnsi="Arial" w:cs="Arial"/>
                <w:i w:val="0"/>
                <w:color w:val="auto"/>
              </w:rPr>
              <w:t>El servicio deberá desarrollarse en los siguientes inmuebles:</w:t>
            </w:r>
          </w:p>
          <w:p w14:paraId="0956485C"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Edificio Principal del BCB (Calle Ayacucho, esquina Mercado S/N, La Paz).</w:t>
            </w:r>
          </w:p>
          <w:p w14:paraId="4E229816"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Inmueble Ingavi (Calle Ingavi, esquina Yanacocha, La Paz).</w:t>
            </w:r>
          </w:p>
          <w:p w14:paraId="20315358"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Inmueble Excorcosud (Av. Montes, S/N,  La Paz)</w:t>
            </w:r>
          </w:p>
          <w:p w14:paraId="1F571829"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 xml:space="preserve">Inmueble </w:t>
            </w:r>
            <w:proofErr w:type="spellStart"/>
            <w:r w:rsidRPr="0053272C">
              <w:rPr>
                <w:rFonts w:ascii="Arial" w:hAnsi="Arial" w:cs="Arial"/>
                <w:lang w:val="es-ES_tradnl"/>
              </w:rPr>
              <w:t>Excial</w:t>
            </w:r>
            <w:proofErr w:type="spellEnd"/>
            <w:r w:rsidRPr="0053272C">
              <w:rPr>
                <w:rFonts w:ascii="Arial" w:hAnsi="Arial" w:cs="Arial"/>
                <w:lang w:val="es-ES_tradnl"/>
              </w:rPr>
              <w:t xml:space="preserve"> (Av. 6 de marzo, El Alto).</w:t>
            </w:r>
          </w:p>
          <w:p w14:paraId="6B46916B"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 xml:space="preserve">Inmuebles </w:t>
            </w:r>
            <w:proofErr w:type="spellStart"/>
            <w:r w:rsidRPr="0053272C">
              <w:rPr>
                <w:rFonts w:ascii="Arial" w:hAnsi="Arial" w:cs="Arial"/>
                <w:lang w:val="es-ES_tradnl"/>
              </w:rPr>
              <w:t>Senkata</w:t>
            </w:r>
            <w:proofErr w:type="spellEnd"/>
            <w:r w:rsidRPr="0053272C">
              <w:rPr>
                <w:rFonts w:ascii="Arial" w:hAnsi="Arial" w:cs="Arial"/>
                <w:lang w:val="es-ES_tradnl"/>
              </w:rPr>
              <w:t xml:space="preserve"> 1 Y 2 (Zona </w:t>
            </w:r>
            <w:proofErr w:type="spellStart"/>
            <w:r w:rsidRPr="0053272C">
              <w:rPr>
                <w:rFonts w:ascii="Arial" w:hAnsi="Arial" w:cs="Arial"/>
                <w:lang w:val="es-ES_tradnl"/>
              </w:rPr>
              <w:t>Senkata</w:t>
            </w:r>
            <w:proofErr w:type="spellEnd"/>
            <w:r w:rsidRPr="0053272C">
              <w:rPr>
                <w:rFonts w:ascii="Arial" w:hAnsi="Arial" w:cs="Arial"/>
                <w:lang w:val="es-ES_tradnl"/>
              </w:rPr>
              <w:t xml:space="preserve"> – </w:t>
            </w:r>
            <w:proofErr w:type="spellStart"/>
            <w:r w:rsidRPr="0053272C">
              <w:rPr>
                <w:rFonts w:ascii="Arial" w:hAnsi="Arial" w:cs="Arial"/>
                <w:lang w:val="es-ES_tradnl"/>
              </w:rPr>
              <w:t>Rosaspampa</w:t>
            </w:r>
            <w:proofErr w:type="spellEnd"/>
            <w:r w:rsidRPr="0053272C">
              <w:rPr>
                <w:rFonts w:ascii="Arial" w:hAnsi="Arial" w:cs="Arial"/>
                <w:lang w:val="es-ES_tradnl"/>
              </w:rPr>
              <w:t>, El Alto).</w:t>
            </w:r>
          </w:p>
          <w:p w14:paraId="0D459C60"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 xml:space="preserve">Inmueble </w:t>
            </w:r>
            <w:proofErr w:type="spellStart"/>
            <w:r w:rsidRPr="0053272C">
              <w:rPr>
                <w:rFonts w:ascii="Arial" w:hAnsi="Arial" w:cs="Arial"/>
                <w:lang w:val="es-ES_tradnl"/>
              </w:rPr>
              <w:t>Achumani</w:t>
            </w:r>
            <w:proofErr w:type="spellEnd"/>
            <w:r w:rsidRPr="0053272C">
              <w:rPr>
                <w:rFonts w:ascii="Arial" w:hAnsi="Arial" w:cs="Arial"/>
                <w:lang w:val="es-ES_tradnl"/>
              </w:rPr>
              <w:t xml:space="preserve"> (Zona </w:t>
            </w:r>
            <w:proofErr w:type="spellStart"/>
            <w:r w:rsidRPr="0053272C">
              <w:rPr>
                <w:rFonts w:ascii="Arial" w:hAnsi="Arial" w:cs="Arial"/>
                <w:lang w:val="es-ES_tradnl"/>
              </w:rPr>
              <w:t>Achumani</w:t>
            </w:r>
            <w:proofErr w:type="spellEnd"/>
            <w:r w:rsidRPr="0053272C">
              <w:rPr>
                <w:rFonts w:ascii="Arial" w:hAnsi="Arial" w:cs="Arial"/>
                <w:lang w:val="es-ES_tradnl"/>
              </w:rPr>
              <w:t>, Calle 23, La Paz).</w:t>
            </w:r>
          </w:p>
          <w:p w14:paraId="428CD4EF"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 xml:space="preserve">Inmueble Cota </w:t>
            </w:r>
            <w:proofErr w:type="spellStart"/>
            <w:r w:rsidRPr="0053272C">
              <w:rPr>
                <w:rFonts w:ascii="Arial" w:hAnsi="Arial" w:cs="Arial"/>
                <w:lang w:val="es-ES_tradnl"/>
              </w:rPr>
              <w:t>Cota</w:t>
            </w:r>
            <w:proofErr w:type="spellEnd"/>
            <w:r w:rsidRPr="0053272C">
              <w:rPr>
                <w:rFonts w:ascii="Arial" w:hAnsi="Arial" w:cs="Arial"/>
                <w:lang w:val="es-ES_tradnl"/>
              </w:rPr>
              <w:t xml:space="preserve"> (Zona Cota </w:t>
            </w:r>
            <w:proofErr w:type="spellStart"/>
            <w:r w:rsidRPr="0053272C">
              <w:rPr>
                <w:rFonts w:ascii="Arial" w:hAnsi="Arial" w:cs="Arial"/>
                <w:lang w:val="es-ES_tradnl"/>
              </w:rPr>
              <w:t>Cota</w:t>
            </w:r>
            <w:proofErr w:type="spellEnd"/>
            <w:r w:rsidRPr="0053272C">
              <w:rPr>
                <w:rFonts w:ascii="Arial" w:hAnsi="Arial" w:cs="Arial"/>
                <w:lang w:val="es-ES_tradnl"/>
              </w:rPr>
              <w:t>, Calle 28, La Paz).</w:t>
            </w:r>
          </w:p>
          <w:p w14:paraId="2FD1A84C"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 xml:space="preserve">Inmueble Cota </w:t>
            </w:r>
            <w:proofErr w:type="spellStart"/>
            <w:r w:rsidRPr="0053272C">
              <w:rPr>
                <w:rFonts w:ascii="Arial" w:hAnsi="Arial" w:cs="Arial"/>
                <w:lang w:val="es-ES_tradnl"/>
              </w:rPr>
              <w:t>Cota</w:t>
            </w:r>
            <w:proofErr w:type="spellEnd"/>
            <w:r w:rsidRPr="0053272C">
              <w:rPr>
                <w:rFonts w:ascii="Arial" w:hAnsi="Arial" w:cs="Arial"/>
                <w:lang w:val="es-ES_tradnl"/>
              </w:rPr>
              <w:t xml:space="preserve"> (Calle 30 y calle La Merced, La Paz).</w:t>
            </w:r>
          </w:p>
          <w:p w14:paraId="19322C6D" w14:textId="77777777" w:rsidR="0053272C" w:rsidRPr="0053272C" w:rsidRDefault="0053272C" w:rsidP="00AD21DF">
            <w:pPr>
              <w:widowControl w:val="0"/>
              <w:numPr>
                <w:ilvl w:val="0"/>
                <w:numId w:val="36"/>
              </w:numPr>
              <w:jc w:val="both"/>
              <w:rPr>
                <w:rFonts w:ascii="Arial" w:hAnsi="Arial" w:cs="Arial"/>
                <w:lang w:val="es-ES_tradnl"/>
              </w:rPr>
            </w:pPr>
            <w:r w:rsidRPr="0053272C">
              <w:rPr>
                <w:rFonts w:ascii="Arial" w:hAnsi="Arial" w:cs="Arial"/>
                <w:lang w:val="es-ES_tradnl"/>
              </w:rPr>
              <w:t>Otros inmuebles de propiedad del BCB, de acuerdo a requerimiento del Fiscal del Servicio.</w:t>
            </w:r>
          </w:p>
          <w:p w14:paraId="34DF09A5" w14:textId="77777777" w:rsidR="001A5C3F" w:rsidRPr="00391F21" w:rsidRDefault="001A5C3F" w:rsidP="0053272C">
            <w:pPr>
              <w:widowControl w:val="0"/>
              <w:ind w:left="360"/>
              <w:jc w:val="both"/>
              <w:rPr>
                <w:rFonts w:ascii="Arial" w:hAnsi="Arial" w:cs="Arial"/>
                <w:color w:val="000000"/>
                <w:lang w:val="es-ES_tradnl"/>
              </w:rPr>
            </w:pPr>
          </w:p>
        </w:tc>
        <w:tc>
          <w:tcPr>
            <w:tcW w:w="266" w:type="dxa"/>
            <w:tcBorders>
              <w:left w:val="single" w:sz="4" w:space="0" w:color="auto"/>
              <w:right w:val="single" w:sz="12" w:space="0" w:color="244061" w:themeColor="accent1" w:themeShade="80"/>
            </w:tcBorders>
          </w:tcPr>
          <w:p w14:paraId="6B81D3AF" w14:textId="77777777" w:rsidR="000C0B93" w:rsidRPr="00F75995" w:rsidRDefault="000C0B93" w:rsidP="00245453">
            <w:pPr>
              <w:rPr>
                <w:rFonts w:ascii="Arial" w:hAnsi="Arial" w:cs="Arial"/>
                <w:lang w:val="es-BO"/>
              </w:rPr>
            </w:pPr>
          </w:p>
        </w:tc>
      </w:tr>
      <w:tr w:rsidR="000C0B93" w:rsidRPr="00F75995" w14:paraId="196CAAB1"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657497D"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DAB298A"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A65409C" w14:textId="77777777" w:rsidR="000C0B93" w:rsidRPr="00F75995" w:rsidRDefault="000C0B93" w:rsidP="00245453">
            <w:pPr>
              <w:rPr>
                <w:rFonts w:ascii="Arial" w:hAnsi="Arial" w:cs="Arial"/>
                <w:lang w:val="es-BO"/>
              </w:rPr>
            </w:pPr>
          </w:p>
        </w:tc>
      </w:tr>
      <w:tr w:rsidR="000C0B93" w:rsidRPr="00F75995" w14:paraId="54122C2B"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78DD1240" w14:textId="77777777" w:rsidR="000C0B93" w:rsidRPr="00F75995" w:rsidRDefault="000C0B93" w:rsidP="00245453">
            <w:pPr>
              <w:rPr>
                <w:rFonts w:ascii="Arial" w:hAnsi="Arial" w:cs="Arial"/>
                <w:sz w:val="4"/>
                <w:szCs w:val="4"/>
                <w:lang w:val="es-BO"/>
              </w:rPr>
            </w:pPr>
          </w:p>
        </w:tc>
      </w:tr>
      <w:tr w:rsidR="000C0B93" w:rsidRPr="00F75995" w14:paraId="0553C35F"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58353E78" w14:textId="77777777" w:rsidR="000C0B93" w:rsidRPr="003C5DDB" w:rsidRDefault="000C0B93" w:rsidP="00245453">
            <w:pPr>
              <w:jc w:val="right"/>
              <w:rPr>
                <w:rFonts w:ascii="Arial" w:hAnsi="Arial" w:cs="Arial"/>
                <w:lang w:val="es-BO"/>
              </w:rPr>
            </w:pPr>
            <w:r w:rsidRPr="003C5DDB">
              <w:rPr>
                <w:rFonts w:ascii="Arial" w:hAnsi="Arial" w:cs="Arial"/>
                <w:lang w:val="es-BO"/>
              </w:rPr>
              <w:t xml:space="preserve">Garantía de Cumplimiento </w:t>
            </w:r>
          </w:p>
          <w:p w14:paraId="0DAA5B10" w14:textId="77777777" w:rsidR="000C0B93" w:rsidRPr="00F75995" w:rsidRDefault="000C0B93" w:rsidP="00245453">
            <w:pPr>
              <w:jc w:val="right"/>
              <w:rPr>
                <w:rFonts w:ascii="Arial" w:hAnsi="Arial" w:cs="Arial"/>
                <w:lang w:val="es-BO"/>
              </w:rPr>
            </w:pPr>
            <w:r w:rsidRPr="003C5DDB">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423A4" w14:textId="77777777" w:rsidR="0053272C" w:rsidRPr="0053272C" w:rsidRDefault="0053272C" w:rsidP="0053272C">
            <w:pPr>
              <w:jc w:val="both"/>
              <w:rPr>
                <w:rFonts w:ascii="Arial" w:hAnsi="Arial" w:cs="Arial"/>
                <w:b/>
                <w:i/>
                <w:lang w:val="es-BO"/>
              </w:rPr>
            </w:pPr>
            <w:r w:rsidRPr="0053272C">
              <w:rPr>
                <w:rFonts w:ascii="Arial" w:hAnsi="Arial" w:cs="Arial"/>
                <w:b/>
                <w:i/>
                <w:lang w:val="es-BO"/>
              </w:rPr>
              <w:t xml:space="preserve">Para el cumplimiento del contrato, el proveedor adjudicado deberá presentar una garantía por el 7% del monto total del contrato, a través de alguno de los siguientes tipos de documentos: </w:t>
            </w:r>
          </w:p>
          <w:p w14:paraId="11883893" w14:textId="77777777" w:rsidR="0053272C" w:rsidRPr="0053272C" w:rsidRDefault="0053272C" w:rsidP="0053272C">
            <w:pPr>
              <w:jc w:val="both"/>
              <w:rPr>
                <w:rFonts w:ascii="Arial" w:hAnsi="Arial" w:cs="Arial"/>
                <w:b/>
                <w:i/>
                <w:lang w:val="es-BO"/>
              </w:rPr>
            </w:pPr>
          </w:p>
          <w:p w14:paraId="31EF2BC1" w14:textId="77777777" w:rsidR="0053272C" w:rsidRPr="0053272C" w:rsidRDefault="0053272C" w:rsidP="0053272C">
            <w:pPr>
              <w:jc w:val="both"/>
              <w:rPr>
                <w:rFonts w:ascii="Arial" w:hAnsi="Arial" w:cs="Arial"/>
                <w:b/>
                <w:i/>
                <w:lang w:val="es-BO"/>
              </w:rPr>
            </w:pPr>
            <w:r w:rsidRPr="0053272C">
              <w:rPr>
                <w:rFonts w:ascii="Arial" w:hAnsi="Arial" w:cs="Arial"/>
                <w:b/>
                <w:i/>
                <w:lang w:val="es-BO"/>
              </w:rPr>
              <w:t>-</w:t>
            </w:r>
            <w:r w:rsidRPr="0053272C">
              <w:rPr>
                <w:rFonts w:ascii="Arial" w:hAnsi="Arial" w:cs="Arial"/>
                <w:b/>
                <w:i/>
                <w:lang w:val="es-BO"/>
              </w:rPr>
              <w:tab/>
              <w:t>Boleta de garantía.</w:t>
            </w:r>
          </w:p>
          <w:p w14:paraId="3F6E6879" w14:textId="77777777" w:rsidR="0053272C" w:rsidRPr="0053272C" w:rsidRDefault="0053272C" w:rsidP="0053272C">
            <w:pPr>
              <w:jc w:val="both"/>
              <w:rPr>
                <w:rFonts w:ascii="Arial" w:hAnsi="Arial" w:cs="Arial"/>
                <w:b/>
                <w:i/>
                <w:lang w:val="es-BO"/>
              </w:rPr>
            </w:pPr>
            <w:r w:rsidRPr="0053272C">
              <w:rPr>
                <w:rFonts w:ascii="Arial" w:hAnsi="Arial" w:cs="Arial"/>
                <w:b/>
                <w:i/>
                <w:lang w:val="es-BO"/>
              </w:rPr>
              <w:t>-</w:t>
            </w:r>
            <w:r w:rsidRPr="0053272C">
              <w:rPr>
                <w:rFonts w:ascii="Arial" w:hAnsi="Arial" w:cs="Arial"/>
                <w:b/>
                <w:i/>
                <w:lang w:val="es-BO"/>
              </w:rPr>
              <w:tab/>
              <w:t>Garantía a primer requerimiento.</w:t>
            </w:r>
          </w:p>
          <w:p w14:paraId="09AAD03D" w14:textId="77777777" w:rsidR="0053272C" w:rsidRPr="0053272C" w:rsidRDefault="0053272C" w:rsidP="0053272C">
            <w:pPr>
              <w:jc w:val="both"/>
              <w:rPr>
                <w:rFonts w:ascii="Arial" w:hAnsi="Arial" w:cs="Arial"/>
                <w:b/>
                <w:i/>
                <w:lang w:val="es-BO"/>
              </w:rPr>
            </w:pPr>
            <w:r w:rsidRPr="0053272C">
              <w:rPr>
                <w:rFonts w:ascii="Arial" w:hAnsi="Arial" w:cs="Arial"/>
                <w:b/>
                <w:i/>
                <w:lang w:val="es-BO"/>
              </w:rPr>
              <w:t>-</w:t>
            </w:r>
            <w:r w:rsidRPr="0053272C">
              <w:rPr>
                <w:rFonts w:ascii="Arial" w:hAnsi="Arial" w:cs="Arial"/>
                <w:b/>
                <w:i/>
                <w:lang w:val="es-BO"/>
              </w:rPr>
              <w:tab/>
              <w:t>Póliza de seguro de caución a Primer Requerimiento.</w:t>
            </w:r>
          </w:p>
          <w:p w14:paraId="7903654F" w14:textId="77777777" w:rsidR="0053272C" w:rsidRPr="0053272C" w:rsidRDefault="0053272C" w:rsidP="0053272C">
            <w:pPr>
              <w:jc w:val="both"/>
              <w:rPr>
                <w:rFonts w:ascii="Arial" w:hAnsi="Arial" w:cs="Arial"/>
                <w:b/>
                <w:i/>
                <w:lang w:val="es-BO"/>
              </w:rPr>
            </w:pPr>
          </w:p>
          <w:p w14:paraId="12528DE6" w14:textId="77777777" w:rsidR="000C0B93" w:rsidRPr="00F75995" w:rsidRDefault="0053272C" w:rsidP="0053272C">
            <w:pPr>
              <w:jc w:val="both"/>
              <w:rPr>
                <w:rFonts w:ascii="Arial" w:hAnsi="Arial" w:cs="Arial"/>
                <w:b/>
                <w:i/>
                <w:lang w:val="es-BO"/>
              </w:rPr>
            </w:pPr>
            <w:r w:rsidRPr="0053272C">
              <w:rPr>
                <w:rFonts w:ascii="Arial" w:hAnsi="Arial" w:cs="Arial"/>
                <w:b/>
                <w:i/>
                <w:lang w:val="es-BO"/>
              </w:rPr>
              <w:t>O en su defecto solicitar la retención del 7% del valor de cada pago realizado por la prestación del servicio.</w:t>
            </w:r>
          </w:p>
        </w:tc>
        <w:tc>
          <w:tcPr>
            <w:tcW w:w="266" w:type="dxa"/>
            <w:tcBorders>
              <w:left w:val="single" w:sz="4" w:space="0" w:color="auto"/>
              <w:right w:val="single" w:sz="12" w:space="0" w:color="244061" w:themeColor="accent1" w:themeShade="80"/>
            </w:tcBorders>
          </w:tcPr>
          <w:p w14:paraId="041A7053" w14:textId="77777777" w:rsidR="000C0B93" w:rsidRPr="00F75995" w:rsidRDefault="000C0B93" w:rsidP="00245453">
            <w:pPr>
              <w:rPr>
                <w:rFonts w:ascii="Arial" w:hAnsi="Arial" w:cs="Arial"/>
                <w:lang w:val="es-BO"/>
              </w:rPr>
            </w:pPr>
          </w:p>
        </w:tc>
      </w:tr>
      <w:tr w:rsidR="000C0B93" w:rsidRPr="00F75995" w14:paraId="72334D24"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97AD538" w14:textId="77777777"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852D102" w14:textId="77777777"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1C2929BF" w14:textId="77777777" w:rsidR="000C0B93" w:rsidRPr="00F75995" w:rsidRDefault="000C0B93" w:rsidP="00245453">
            <w:pPr>
              <w:rPr>
                <w:rFonts w:ascii="Arial" w:hAnsi="Arial" w:cs="Arial"/>
                <w:lang w:val="es-BO"/>
              </w:rPr>
            </w:pPr>
          </w:p>
        </w:tc>
      </w:tr>
      <w:tr w:rsidR="000C0B93" w:rsidRPr="00F75995" w14:paraId="254A0B7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523463B" w14:textId="77777777" w:rsidR="000C0B93" w:rsidRPr="00F75995" w:rsidRDefault="000C0B93" w:rsidP="00245453">
            <w:pPr>
              <w:rPr>
                <w:rFonts w:ascii="Arial" w:hAnsi="Arial" w:cs="Arial"/>
                <w:sz w:val="4"/>
                <w:szCs w:val="4"/>
                <w:lang w:val="es-BO"/>
              </w:rPr>
            </w:pPr>
          </w:p>
        </w:tc>
      </w:tr>
    </w:tbl>
    <w:p w14:paraId="24A7B43F" w14:textId="77777777"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14:paraId="39810473"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50BA95B3" w14:textId="77777777"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0DD270" w14:textId="77777777" w:rsidR="000C0B93" w:rsidRPr="000D3A48" w:rsidRDefault="0053272C" w:rsidP="00245453">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14:paraId="2A4EE76F" w14:textId="77777777"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30115183" w14:textId="77777777"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14:paraId="2370CD4F" w14:textId="77777777" w:rsidR="000C0B93" w:rsidRPr="00A40276" w:rsidRDefault="000C0B93" w:rsidP="00245453">
            <w:pPr>
              <w:rPr>
                <w:rFonts w:ascii="Arial" w:hAnsi="Arial" w:cs="Arial"/>
              </w:rPr>
            </w:pPr>
          </w:p>
        </w:tc>
      </w:tr>
      <w:tr w:rsidR="000C0B93" w:rsidRPr="00A40276" w14:paraId="3255C6ED" w14:textId="77777777" w:rsidTr="00245453">
        <w:trPr>
          <w:trHeight w:val="82"/>
        </w:trPr>
        <w:tc>
          <w:tcPr>
            <w:tcW w:w="2004" w:type="dxa"/>
            <w:vMerge/>
            <w:tcBorders>
              <w:left w:val="single" w:sz="12" w:space="0" w:color="244061" w:themeColor="accent1" w:themeShade="80"/>
            </w:tcBorders>
            <w:shd w:val="clear" w:color="auto" w:fill="auto"/>
            <w:vAlign w:val="center"/>
          </w:tcPr>
          <w:p w14:paraId="259484D3" w14:textId="77777777"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4DB84C59" w14:textId="77777777" w:rsidR="000C0B93" w:rsidRPr="00A40276" w:rsidRDefault="000C0B93" w:rsidP="00245453">
            <w:pPr>
              <w:rPr>
                <w:rFonts w:ascii="Arial" w:hAnsi="Arial" w:cs="Arial"/>
                <w:sz w:val="8"/>
                <w:szCs w:val="8"/>
              </w:rPr>
            </w:pPr>
          </w:p>
        </w:tc>
      </w:tr>
      <w:tr w:rsidR="000C0B93" w:rsidRPr="00A40276" w14:paraId="1EABFE4A"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1FBD4EB6" w14:textId="77777777"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816313" w14:textId="77777777" w:rsidR="000C0B93" w:rsidRPr="00A40276" w:rsidRDefault="000C0B93" w:rsidP="00245453">
            <w:pPr>
              <w:rPr>
                <w:rFonts w:ascii="Arial" w:hAnsi="Arial" w:cs="Arial"/>
              </w:rPr>
            </w:pPr>
          </w:p>
        </w:tc>
        <w:tc>
          <w:tcPr>
            <w:tcW w:w="7055" w:type="dxa"/>
            <w:gridSpan w:val="3"/>
            <w:tcBorders>
              <w:left w:val="single" w:sz="4" w:space="0" w:color="auto"/>
            </w:tcBorders>
            <w:shd w:val="clear" w:color="auto" w:fill="auto"/>
          </w:tcPr>
          <w:p w14:paraId="4AC2AA44" w14:textId="77777777"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290ACECB" w14:textId="77777777" w:rsidR="000C0B93" w:rsidRPr="00A40276" w:rsidRDefault="000C0B93" w:rsidP="00245453">
            <w:pPr>
              <w:rPr>
                <w:rFonts w:ascii="Arial" w:hAnsi="Arial" w:cs="Arial"/>
              </w:rPr>
            </w:pPr>
          </w:p>
        </w:tc>
      </w:tr>
      <w:tr w:rsidR="000C0B93" w:rsidRPr="00A40276" w14:paraId="10B23867"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47472DBB" w14:textId="77777777"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14:paraId="0B0D0C09" w14:textId="77777777" w:rsidTr="00245453">
        <w:trPr>
          <w:trHeight w:val="368"/>
        </w:trPr>
        <w:tc>
          <w:tcPr>
            <w:tcW w:w="1558" w:type="dxa"/>
            <w:vMerge w:val="restart"/>
            <w:tcBorders>
              <w:left w:val="single" w:sz="12" w:space="0" w:color="244061" w:themeColor="accent1" w:themeShade="80"/>
            </w:tcBorders>
            <w:vAlign w:val="center"/>
          </w:tcPr>
          <w:p w14:paraId="202A7640" w14:textId="77777777"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18073CE2" w14:textId="77777777"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14:paraId="68B77674" w14:textId="77777777"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14:paraId="61481D80" w14:textId="77777777"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26A09DC7" w14:textId="77777777" w:rsidR="000C0B93" w:rsidRPr="00A40276" w:rsidRDefault="000C0B93" w:rsidP="00245453">
            <w:pPr>
              <w:jc w:val="center"/>
              <w:rPr>
                <w:rFonts w:ascii="Arial" w:hAnsi="Arial" w:cs="Arial"/>
                <w:lang w:val="es-BO"/>
              </w:rPr>
            </w:pPr>
          </w:p>
        </w:tc>
        <w:tc>
          <w:tcPr>
            <w:tcW w:w="1816" w:type="dxa"/>
            <w:tcBorders>
              <w:left w:val="nil"/>
            </w:tcBorders>
            <w:vAlign w:val="center"/>
          </w:tcPr>
          <w:p w14:paraId="7AD1B2CE" w14:textId="77777777"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9C58F08" w14:textId="77777777" w:rsidR="000C0B93" w:rsidRPr="00A40276" w:rsidRDefault="000C0B93" w:rsidP="00245453">
            <w:pPr>
              <w:rPr>
                <w:rFonts w:ascii="Arial" w:hAnsi="Arial" w:cs="Arial"/>
                <w:lang w:val="es-BO"/>
              </w:rPr>
            </w:pPr>
          </w:p>
        </w:tc>
      </w:tr>
      <w:tr w:rsidR="000C0B93" w:rsidRPr="00A40276" w14:paraId="5177E076" w14:textId="77777777" w:rsidTr="00245453">
        <w:tc>
          <w:tcPr>
            <w:tcW w:w="1558" w:type="dxa"/>
            <w:vMerge/>
            <w:tcBorders>
              <w:left w:val="single" w:sz="12" w:space="0" w:color="244061" w:themeColor="accent1" w:themeShade="80"/>
            </w:tcBorders>
            <w:vAlign w:val="center"/>
          </w:tcPr>
          <w:p w14:paraId="0E937EDA" w14:textId="77777777"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14:paraId="4B7632E8" w14:textId="77777777"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108BD396" w14:textId="77777777" w:rsidR="000C0B93" w:rsidRPr="003C5DDB" w:rsidRDefault="000C0B93" w:rsidP="00245453">
            <w:pPr>
              <w:jc w:val="center"/>
              <w:rPr>
                <w:rFonts w:ascii="Arial" w:hAnsi="Arial" w:cs="Arial"/>
                <w:lang w:val="es-BO"/>
              </w:rPr>
            </w:pPr>
            <w:r w:rsidRPr="003C5DDB">
              <w:rPr>
                <w:rFonts w:ascii="Arial" w:hAnsi="Arial" w:cs="Arial"/>
                <w:lang w:val="es-BO"/>
              </w:rPr>
              <w:t>Recursos Propios</w:t>
            </w:r>
          </w:p>
        </w:tc>
        <w:tc>
          <w:tcPr>
            <w:tcW w:w="274" w:type="dxa"/>
            <w:tcBorders>
              <w:left w:val="single" w:sz="4" w:space="0" w:color="auto"/>
              <w:right w:val="single" w:sz="4" w:space="0" w:color="auto"/>
            </w:tcBorders>
            <w:vAlign w:val="center"/>
          </w:tcPr>
          <w:p w14:paraId="5F40EB25" w14:textId="77777777" w:rsidR="000C0B93" w:rsidRPr="003C5DDB"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89D97C" w14:textId="77777777" w:rsidR="000C0B93" w:rsidRPr="003C5DDB" w:rsidRDefault="000C0B93" w:rsidP="00245453">
            <w:pPr>
              <w:jc w:val="center"/>
              <w:rPr>
                <w:rFonts w:ascii="Arial" w:hAnsi="Arial" w:cs="Arial"/>
                <w:lang w:val="es-BO"/>
              </w:rPr>
            </w:pPr>
            <w:r w:rsidRPr="003C5DDB">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3B694B3B" w14:textId="77777777" w:rsidR="000C0B93" w:rsidRPr="00A40276" w:rsidRDefault="000C0B93" w:rsidP="00245453">
            <w:pPr>
              <w:rPr>
                <w:rFonts w:ascii="Arial" w:hAnsi="Arial" w:cs="Arial"/>
                <w:lang w:val="es-BO"/>
              </w:rPr>
            </w:pPr>
          </w:p>
        </w:tc>
      </w:tr>
      <w:tr w:rsidR="000C0B93" w:rsidRPr="00A40276" w14:paraId="1442A51D" w14:textId="77777777" w:rsidTr="00245453">
        <w:tc>
          <w:tcPr>
            <w:tcW w:w="1558" w:type="dxa"/>
            <w:vMerge/>
            <w:tcBorders>
              <w:left w:val="single" w:sz="12" w:space="0" w:color="244061" w:themeColor="accent1" w:themeShade="80"/>
            </w:tcBorders>
            <w:vAlign w:val="center"/>
          </w:tcPr>
          <w:p w14:paraId="7EEAFA63" w14:textId="77777777" w:rsidR="000C0B93" w:rsidRPr="00A40276" w:rsidRDefault="000C0B93" w:rsidP="00245453">
            <w:pPr>
              <w:jc w:val="right"/>
              <w:rPr>
                <w:rFonts w:ascii="Arial" w:hAnsi="Arial" w:cs="Arial"/>
                <w:b/>
                <w:lang w:val="es-BO"/>
              </w:rPr>
            </w:pPr>
          </w:p>
        </w:tc>
        <w:tc>
          <w:tcPr>
            <w:tcW w:w="328" w:type="dxa"/>
            <w:vAlign w:val="center"/>
          </w:tcPr>
          <w:p w14:paraId="17949AE8"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3B078256" w14:textId="77777777" w:rsidR="000C0B93" w:rsidRPr="00A40276" w:rsidRDefault="000C0B93" w:rsidP="00245453">
            <w:pPr>
              <w:rPr>
                <w:rFonts w:ascii="Arial" w:hAnsi="Arial" w:cs="Arial"/>
                <w:sz w:val="2"/>
                <w:szCs w:val="2"/>
                <w:lang w:val="es-BO"/>
              </w:rPr>
            </w:pPr>
          </w:p>
        </w:tc>
        <w:tc>
          <w:tcPr>
            <w:tcW w:w="274" w:type="dxa"/>
          </w:tcPr>
          <w:p w14:paraId="2A1FDEBB"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23B07C55"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449E9EE6" w14:textId="77777777" w:rsidR="000C0B93" w:rsidRPr="00A40276" w:rsidRDefault="000C0B93" w:rsidP="00245453">
            <w:pPr>
              <w:rPr>
                <w:rFonts w:ascii="Arial" w:hAnsi="Arial" w:cs="Arial"/>
                <w:sz w:val="2"/>
                <w:szCs w:val="2"/>
                <w:lang w:val="es-BO"/>
              </w:rPr>
            </w:pPr>
          </w:p>
        </w:tc>
      </w:tr>
      <w:tr w:rsidR="000C0B93" w:rsidRPr="00545778" w14:paraId="31DA2EDB"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BC50EEB" w14:textId="77777777" w:rsidR="000C0B93" w:rsidRPr="00545778" w:rsidRDefault="000C0B93" w:rsidP="00245453">
            <w:pPr>
              <w:rPr>
                <w:rFonts w:ascii="Arial" w:hAnsi="Arial" w:cs="Arial"/>
                <w:sz w:val="2"/>
                <w:szCs w:val="8"/>
                <w:lang w:val="es-BO"/>
              </w:rPr>
            </w:pPr>
          </w:p>
        </w:tc>
      </w:tr>
    </w:tbl>
    <w:p w14:paraId="1A44471A"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1102"/>
        <w:gridCol w:w="554"/>
        <w:gridCol w:w="110"/>
        <w:gridCol w:w="269"/>
        <w:gridCol w:w="272"/>
        <w:gridCol w:w="263"/>
        <w:gridCol w:w="235"/>
        <w:gridCol w:w="300"/>
        <w:gridCol w:w="270"/>
        <w:gridCol w:w="270"/>
        <w:gridCol w:w="267"/>
        <w:gridCol w:w="269"/>
        <w:gridCol w:w="80"/>
        <w:gridCol w:w="188"/>
        <w:gridCol w:w="263"/>
        <w:gridCol w:w="114"/>
        <w:gridCol w:w="150"/>
        <w:gridCol w:w="263"/>
        <w:gridCol w:w="264"/>
        <w:gridCol w:w="173"/>
        <w:gridCol w:w="96"/>
        <w:gridCol w:w="268"/>
        <w:gridCol w:w="268"/>
        <w:gridCol w:w="123"/>
        <w:gridCol w:w="152"/>
        <w:gridCol w:w="116"/>
        <w:gridCol w:w="158"/>
        <w:gridCol w:w="263"/>
        <w:gridCol w:w="269"/>
        <w:gridCol w:w="267"/>
        <w:gridCol w:w="266"/>
        <w:gridCol w:w="262"/>
        <w:gridCol w:w="262"/>
        <w:gridCol w:w="262"/>
        <w:gridCol w:w="264"/>
        <w:gridCol w:w="262"/>
        <w:gridCol w:w="240"/>
      </w:tblGrid>
      <w:tr w:rsidR="000C0B93" w:rsidRPr="00A40276" w14:paraId="6E909274"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868651F" w14:textId="77777777" w:rsidR="000C0B93" w:rsidRPr="00765F1B" w:rsidRDefault="000C0B93" w:rsidP="00245453">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FC2456"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4F0ADB6C"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79DBDCB"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3B4F4C46"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6C2DF511" w14:textId="77777777" w:rsidR="000C0B93" w:rsidRPr="00545778" w:rsidRDefault="000C0B93" w:rsidP="00245453">
            <w:pPr>
              <w:rPr>
                <w:rFonts w:ascii="Arial" w:hAnsi="Arial" w:cs="Arial"/>
                <w:sz w:val="2"/>
                <w:szCs w:val="2"/>
                <w:lang w:val="es-BO"/>
              </w:rPr>
            </w:pPr>
          </w:p>
        </w:tc>
        <w:tc>
          <w:tcPr>
            <w:tcW w:w="270" w:type="dxa"/>
            <w:shd w:val="clear" w:color="auto" w:fill="auto"/>
          </w:tcPr>
          <w:p w14:paraId="3A1F6CA3" w14:textId="77777777" w:rsidR="000C0B93" w:rsidRPr="00545778" w:rsidRDefault="000C0B93" w:rsidP="00245453">
            <w:pPr>
              <w:rPr>
                <w:rFonts w:ascii="Arial" w:hAnsi="Arial" w:cs="Arial"/>
                <w:sz w:val="2"/>
                <w:szCs w:val="2"/>
                <w:lang w:val="es-BO"/>
              </w:rPr>
            </w:pPr>
          </w:p>
        </w:tc>
        <w:tc>
          <w:tcPr>
            <w:tcW w:w="273" w:type="dxa"/>
            <w:shd w:val="clear" w:color="auto" w:fill="auto"/>
          </w:tcPr>
          <w:p w14:paraId="62976C93" w14:textId="77777777" w:rsidR="000C0B93" w:rsidRPr="00545778" w:rsidRDefault="000C0B93" w:rsidP="00245453">
            <w:pPr>
              <w:rPr>
                <w:rFonts w:ascii="Arial" w:hAnsi="Arial" w:cs="Arial"/>
                <w:sz w:val="2"/>
                <w:szCs w:val="2"/>
                <w:lang w:val="es-BO"/>
              </w:rPr>
            </w:pPr>
          </w:p>
        </w:tc>
        <w:tc>
          <w:tcPr>
            <w:tcW w:w="264" w:type="dxa"/>
            <w:shd w:val="clear" w:color="auto" w:fill="auto"/>
          </w:tcPr>
          <w:p w14:paraId="662D288E" w14:textId="77777777" w:rsidR="000C0B93" w:rsidRPr="00545778" w:rsidRDefault="000C0B93" w:rsidP="00245453">
            <w:pPr>
              <w:rPr>
                <w:rFonts w:ascii="Arial" w:hAnsi="Arial" w:cs="Arial"/>
                <w:sz w:val="2"/>
                <w:szCs w:val="2"/>
                <w:lang w:val="es-BO"/>
              </w:rPr>
            </w:pPr>
          </w:p>
        </w:tc>
        <w:tc>
          <w:tcPr>
            <w:tcW w:w="235" w:type="dxa"/>
            <w:shd w:val="clear" w:color="auto" w:fill="auto"/>
          </w:tcPr>
          <w:p w14:paraId="6D79B1AA" w14:textId="77777777" w:rsidR="000C0B93" w:rsidRPr="00545778" w:rsidRDefault="000C0B93" w:rsidP="00245453">
            <w:pPr>
              <w:rPr>
                <w:rFonts w:ascii="Arial" w:hAnsi="Arial" w:cs="Arial"/>
                <w:sz w:val="2"/>
                <w:szCs w:val="2"/>
                <w:lang w:val="es-BO"/>
              </w:rPr>
            </w:pPr>
          </w:p>
        </w:tc>
        <w:tc>
          <w:tcPr>
            <w:tcW w:w="301" w:type="dxa"/>
            <w:shd w:val="clear" w:color="auto" w:fill="auto"/>
          </w:tcPr>
          <w:p w14:paraId="70A1BE0A" w14:textId="77777777" w:rsidR="000C0B93" w:rsidRPr="00545778" w:rsidRDefault="000C0B93" w:rsidP="00245453">
            <w:pPr>
              <w:rPr>
                <w:rFonts w:ascii="Arial" w:hAnsi="Arial" w:cs="Arial"/>
                <w:sz w:val="2"/>
                <w:szCs w:val="2"/>
                <w:lang w:val="es-BO"/>
              </w:rPr>
            </w:pPr>
          </w:p>
        </w:tc>
        <w:tc>
          <w:tcPr>
            <w:tcW w:w="271" w:type="dxa"/>
          </w:tcPr>
          <w:p w14:paraId="08048C6F" w14:textId="77777777" w:rsidR="000C0B93" w:rsidRPr="00545778" w:rsidRDefault="000C0B93" w:rsidP="00245453">
            <w:pPr>
              <w:rPr>
                <w:rFonts w:ascii="Arial" w:hAnsi="Arial" w:cs="Arial"/>
                <w:sz w:val="2"/>
                <w:szCs w:val="2"/>
                <w:lang w:val="es-BO"/>
              </w:rPr>
            </w:pPr>
          </w:p>
        </w:tc>
        <w:tc>
          <w:tcPr>
            <w:tcW w:w="271" w:type="dxa"/>
            <w:shd w:val="clear" w:color="auto" w:fill="auto"/>
          </w:tcPr>
          <w:p w14:paraId="318C291C" w14:textId="77777777" w:rsidR="000C0B93" w:rsidRPr="00545778" w:rsidRDefault="000C0B93" w:rsidP="00245453">
            <w:pPr>
              <w:rPr>
                <w:rFonts w:ascii="Arial" w:hAnsi="Arial" w:cs="Arial"/>
                <w:sz w:val="2"/>
                <w:szCs w:val="2"/>
                <w:lang w:val="es-BO"/>
              </w:rPr>
            </w:pPr>
          </w:p>
        </w:tc>
        <w:tc>
          <w:tcPr>
            <w:tcW w:w="268" w:type="dxa"/>
            <w:shd w:val="clear" w:color="auto" w:fill="auto"/>
          </w:tcPr>
          <w:p w14:paraId="6911E625" w14:textId="77777777" w:rsidR="000C0B93" w:rsidRPr="00545778" w:rsidRDefault="000C0B93" w:rsidP="00245453">
            <w:pPr>
              <w:rPr>
                <w:rFonts w:ascii="Arial" w:hAnsi="Arial" w:cs="Arial"/>
                <w:sz w:val="2"/>
                <w:szCs w:val="2"/>
                <w:lang w:val="es-BO"/>
              </w:rPr>
            </w:pPr>
          </w:p>
        </w:tc>
        <w:tc>
          <w:tcPr>
            <w:tcW w:w="270" w:type="dxa"/>
            <w:shd w:val="clear" w:color="auto" w:fill="auto"/>
          </w:tcPr>
          <w:p w14:paraId="6EB70483"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7E350514" w14:textId="77777777" w:rsidR="000C0B93" w:rsidRPr="00545778" w:rsidRDefault="000C0B93" w:rsidP="00245453">
            <w:pPr>
              <w:rPr>
                <w:rFonts w:ascii="Arial" w:hAnsi="Arial" w:cs="Arial"/>
                <w:sz w:val="2"/>
                <w:szCs w:val="2"/>
                <w:lang w:val="es-BO"/>
              </w:rPr>
            </w:pPr>
          </w:p>
        </w:tc>
        <w:tc>
          <w:tcPr>
            <w:tcW w:w="264" w:type="dxa"/>
            <w:shd w:val="clear" w:color="auto" w:fill="auto"/>
          </w:tcPr>
          <w:p w14:paraId="5310DB42"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48B84AB8" w14:textId="77777777" w:rsidR="000C0B93" w:rsidRPr="00545778" w:rsidRDefault="000C0B93" w:rsidP="00245453">
            <w:pPr>
              <w:rPr>
                <w:rFonts w:ascii="Arial" w:hAnsi="Arial" w:cs="Arial"/>
                <w:sz w:val="2"/>
                <w:szCs w:val="2"/>
                <w:lang w:val="es-BO"/>
              </w:rPr>
            </w:pPr>
          </w:p>
        </w:tc>
        <w:tc>
          <w:tcPr>
            <w:tcW w:w="263" w:type="dxa"/>
            <w:shd w:val="clear" w:color="auto" w:fill="auto"/>
          </w:tcPr>
          <w:p w14:paraId="61174338" w14:textId="77777777" w:rsidR="000C0B93" w:rsidRPr="00545778" w:rsidRDefault="000C0B93" w:rsidP="00245453">
            <w:pPr>
              <w:rPr>
                <w:rFonts w:ascii="Arial" w:hAnsi="Arial" w:cs="Arial"/>
                <w:sz w:val="2"/>
                <w:szCs w:val="2"/>
                <w:lang w:val="es-BO"/>
              </w:rPr>
            </w:pPr>
          </w:p>
        </w:tc>
        <w:tc>
          <w:tcPr>
            <w:tcW w:w="264" w:type="dxa"/>
            <w:shd w:val="clear" w:color="auto" w:fill="auto"/>
          </w:tcPr>
          <w:p w14:paraId="547A9508"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7DB43E00" w14:textId="77777777" w:rsidR="000C0B93" w:rsidRPr="00545778" w:rsidRDefault="000C0B93" w:rsidP="00245453">
            <w:pPr>
              <w:rPr>
                <w:rFonts w:ascii="Arial" w:hAnsi="Arial" w:cs="Arial"/>
                <w:sz w:val="2"/>
                <w:szCs w:val="2"/>
                <w:lang w:val="es-BO"/>
              </w:rPr>
            </w:pPr>
          </w:p>
        </w:tc>
        <w:tc>
          <w:tcPr>
            <w:tcW w:w="264" w:type="dxa"/>
            <w:shd w:val="clear" w:color="auto" w:fill="auto"/>
          </w:tcPr>
          <w:p w14:paraId="06BB8E00" w14:textId="77777777" w:rsidR="000C0B93" w:rsidRPr="00545778" w:rsidRDefault="000C0B93" w:rsidP="00245453">
            <w:pPr>
              <w:rPr>
                <w:rFonts w:ascii="Arial" w:hAnsi="Arial" w:cs="Arial"/>
                <w:sz w:val="2"/>
                <w:szCs w:val="2"/>
                <w:lang w:val="es-BO"/>
              </w:rPr>
            </w:pPr>
          </w:p>
        </w:tc>
        <w:tc>
          <w:tcPr>
            <w:tcW w:w="264" w:type="dxa"/>
            <w:shd w:val="clear" w:color="auto" w:fill="auto"/>
          </w:tcPr>
          <w:p w14:paraId="64433D30"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028F3435"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4AD27998" w14:textId="77777777" w:rsidR="000C0B93" w:rsidRPr="00545778" w:rsidRDefault="000C0B93" w:rsidP="00245453">
            <w:pPr>
              <w:rPr>
                <w:rFonts w:ascii="Arial" w:hAnsi="Arial" w:cs="Arial"/>
                <w:sz w:val="2"/>
                <w:szCs w:val="2"/>
                <w:lang w:val="es-BO"/>
              </w:rPr>
            </w:pPr>
          </w:p>
        </w:tc>
        <w:tc>
          <w:tcPr>
            <w:tcW w:w="264" w:type="dxa"/>
            <w:shd w:val="clear" w:color="auto" w:fill="auto"/>
          </w:tcPr>
          <w:p w14:paraId="078F99BC" w14:textId="77777777" w:rsidR="000C0B93" w:rsidRPr="00545778" w:rsidRDefault="000C0B93" w:rsidP="00245453">
            <w:pPr>
              <w:rPr>
                <w:rFonts w:ascii="Arial" w:hAnsi="Arial" w:cs="Arial"/>
                <w:sz w:val="2"/>
                <w:szCs w:val="2"/>
                <w:lang w:val="es-BO"/>
              </w:rPr>
            </w:pPr>
          </w:p>
        </w:tc>
        <w:tc>
          <w:tcPr>
            <w:tcW w:w="270" w:type="dxa"/>
            <w:shd w:val="clear" w:color="auto" w:fill="auto"/>
          </w:tcPr>
          <w:p w14:paraId="2B097FCA" w14:textId="77777777" w:rsidR="000C0B93" w:rsidRPr="00545778" w:rsidRDefault="000C0B93" w:rsidP="00245453">
            <w:pPr>
              <w:rPr>
                <w:rFonts w:ascii="Arial" w:hAnsi="Arial" w:cs="Arial"/>
                <w:sz w:val="2"/>
                <w:szCs w:val="2"/>
                <w:lang w:val="es-BO"/>
              </w:rPr>
            </w:pPr>
          </w:p>
        </w:tc>
        <w:tc>
          <w:tcPr>
            <w:tcW w:w="268" w:type="dxa"/>
            <w:shd w:val="clear" w:color="auto" w:fill="auto"/>
          </w:tcPr>
          <w:p w14:paraId="26782E98" w14:textId="77777777" w:rsidR="000C0B93" w:rsidRPr="00545778" w:rsidRDefault="000C0B93" w:rsidP="00245453">
            <w:pPr>
              <w:rPr>
                <w:rFonts w:ascii="Arial" w:hAnsi="Arial" w:cs="Arial"/>
                <w:sz w:val="2"/>
                <w:szCs w:val="2"/>
                <w:lang w:val="es-BO"/>
              </w:rPr>
            </w:pPr>
          </w:p>
        </w:tc>
        <w:tc>
          <w:tcPr>
            <w:tcW w:w="267" w:type="dxa"/>
            <w:shd w:val="clear" w:color="auto" w:fill="auto"/>
          </w:tcPr>
          <w:p w14:paraId="6BA03843" w14:textId="77777777" w:rsidR="000C0B93" w:rsidRPr="00545778" w:rsidRDefault="000C0B93" w:rsidP="00245453">
            <w:pPr>
              <w:rPr>
                <w:rFonts w:ascii="Arial" w:hAnsi="Arial" w:cs="Arial"/>
                <w:sz w:val="2"/>
                <w:szCs w:val="2"/>
                <w:lang w:val="es-BO"/>
              </w:rPr>
            </w:pPr>
          </w:p>
        </w:tc>
        <w:tc>
          <w:tcPr>
            <w:tcW w:w="263" w:type="dxa"/>
            <w:shd w:val="clear" w:color="auto" w:fill="auto"/>
          </w:tcPr>
          <w:p w14:paraId="7C9B4145" w14:textId="77777777" w:rsidR="000C0B93" w:rsidRPr="00545778" w:rsidRDefault="000C0B93" w:rsidP="00245453">
            <w:pPr>
              <w:rPr>
                <w:rFonts w:ascii="Arial" w:hAnsi="Arial" w:cs="Arial"/>
                <w:sz w:val="2"/>
                <w:szCs w:val="2"/>
                <w:lang w:val="es-BO"/>
              </w:rPr>
            </w:pPr>
          </w:p>
        </w:tc>
        <w:tc>
          <w:tcPr>
            <w:tcW w:w="263" w:type="dxa"/>
            <w:shd w:val="clear" w:color="auto" w:fill="auto"/>
          </w:tcPr>
          <w:p w14:paraId="6B23F9A9" w14:textId="77777777" w:rsidR="000C0B93" w:rsidRPr="00545778" w:rsidRDefault="000C0B93" w:rsidP="00245453">
            <w:pPr>
              <w:rPr>
                <w:rFonts w:ascii="Arial" w:hAnsi="Arial" w:cs="Arial"/>
                <w:sz w:val="2"/>
                <w:szCs w:val="2"/>
                <w:lang w:val="es-BO"/>
              </w:rPr>
            </w:pPr>
          </w:p>
        </w:tc>
        <w:tc>
          <w:tcPr>
            <w:tcW w:w="263" w:type="dxa"/>
            <w:shd w:val="clear" w:color="auto" w:fill="auto"/>
          </w:tcPr>
          <w:p w14:paraId="5E2DC380" w14:textId="77777777" w:rsidR="000C0B93" w:rsidRPr="00545778" w:rsidRDefault="000C0B93" w:rsidP="00245453">
            <w:pPr>
              <w:rPr>
                <w:rFonts w:ascii="Arial" w:hAnsi="Arial" w:cs="Arial"/>
                <w:sz w:val="2"/>
                <w:szCs w:val="2"/>
                <w:lang w:val="es-BO"/>
              </w:rPr>
            </w:pPr>
          </w:p>
        </w:tc>
        <w:tc>
          <w:tcPr>
            <w:tcW w:w="265" w:type="dxa"/>
            <w:shd w:val="clear" w:color="auto" w:fill="auto"/>
          </w:tcPr>
          <w:p w14:paraId="1CB1F020" w14:textId="77777777" w:rsidR="000C0B93" w:rsidRPr="00545778" w:rsidRDefault="000C0B93" w:rsidP="00245453">
            <w:pPr>
              <w:rPr>
                <w:rFonts w:ascii="Arial" w:hAnsi="Arial" w:cs="Arial"/>
                <w:sz w:val="2"/>
                <w:szCs w:val="2"/>
                <w:lang w:val="es-BO"/>
              </w:rPr>
            </w:pPr>
          </w:p>
        </w:tc>
        <w:tc>
          <w:tcPr>
            <w:tcW w:w="263" w:type="dxa"/>
            <w:shd w:val="clear" w:color="auto" w:fill="auto"/>
          </w:tcPr>
          <w:p w14:paraId="7155C14E"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1E5CAB2" w14:textId="77777777" w:rsidR="000C0B93" w:rsidRPr="00545778" w:rsidRDefault="000C0B93" w:rsidP="00245453">
            <w:pPr>
              <w:rPr>
                <w:rFonts w:ascii="Arial" w:hAnsi="Arial" w:cs="Arial"/>
                <w:sz w:val="2"/>
                <w:szCs w:val="2"/>
                <w:lang w:val="es-BO"/>
              </w:rPr>
            </w:pPr>
          </w:p>
        </w:tc>
      </w:tr>
      <w:tr w:rsidR="000C0B93" w:rsidRPr="00A40276" w14:paraId="14DAFB16" w14:textId="77777777" w:rsidTr="00245453">
        <w:trPr>
          <w:trHeight w:val="417"/>
        </w:trPr>
        <w:tc>
          <w:tcPr>
            <w:tcW w:w="1920" w:type="dxa"/>
            <w:gridSpan w:val="3"/>
            <w:tcBorders>
              <w:left w:val="single" w:sz="12" w:space="0" w:color="244061" w:themeColor="accent1" w:themeShade="80"/>
              <w:right w:val="single" w:sz="4" w:space="0" w:color="auto"/>
            </w:tcBorders>
            <w:vAlign w:val="center"/>
          </w:tcPr>
          <w:p w14:paraId="2986F841" w14:textId="77777777"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EA87C" w14:textId="77777777" w:rsidR="000C0B93" w:rsidRPr="00545778" w:rsidRDefault="000C0B93" w:rsidP="00245453">
            <w:pPr>
              <w:jc w:val="center"/>
              <w:rPr>
                <w:rFonts w:ascii="Arial" w:hAnsi="Arial" w:cs="Arial"/>
                <w:color w:val="000099"/>
                <w:lang w:val="es-BO"/>
              </w:rPr>
            </w:pPr>
            <w:r w:rsidRPr="003C5DDB">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13C272D8" w14:textId="77777777"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C7B1F" w14:textId="77777777" w:rsidR="000C0B93" w:rsidRPr="00545778" w:rsidRDefault="00CD5EB0" w:rsidP="00CD5EB0">
            <w:pPr>
              <w:jc w:val="center"/>
              <w:rPr>
                <w:rFonts w:ascii="Arial" w:hAnsi="Arial" w:cs="Arial"/>
                <w:color w:val="000099"/>
                <w:lang w:val="es-BO"/>
              </w:rPr>
            </w:pPr>
            <w:r w:rsidRPr="003C5DDB">
              <w:rPr>
                <w:rFonts w:ascii="Arial" w:hAnsi="Arial" w:cs="Arial"/>
                <w:lang w:val="es-BO" w:eastAsia="es-BO"/>
              </w:rPr>
              <w:t>08:00</w:t>
            </w:r>
            <w:r w:rsidR="000710B6" w:rsidRPr="003C5DDB">
              <w:rPr>
                <w:rFonts w:ascii="Arial" w:hAnsi="Arial" w:cs="Arial"/>
                <w:bCs/>
                <w:lang w:val="es-BO" w:eastAsia="es-BO"/>
              </w:rPr>
              <w:t xml:space="preserve"> a 1</w:t>
            </w:r>
            <w:r w:rsidRPr="003C5DDB">
              <w:rPr>
                <w:rFonts w:ascii="Arial" w:hAnsi="Arial" w:cs="Arial"/>
                <w:bCs/>
                <w:lang w:val="es-BO" w:eastAsia="es-BO"/>
              </w:rPr>
              <w:t>6</w:t>
            </w:r>
            <w:r w:rsidR="000C0B93" w:rsidRPr="003C5DDB">
              <w:rPr>
                <w:rFonts w:ascii="Arial" w:hAnsi="Arial" w:cs="Arial"/>
                <w:bCs/>
                <w:lang w:val="es-BO" w:eastAsia="es-BO"/>
              </w:rPr>
              <w:t>:</w:t>
            </w:r>
            <w:r w:rsidRPr="003C5DDB">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4ACC2602" w14:textId="77777777" w:rsidR="000C0B93" w:rsidRPr="00A40276" w:rsidRDefault="000C0B93" w:rsidP="00245453">
            <w:pPr>
              <w:rPr>
                <w:rFonts w:ascii="Arial" w:hAnsi="Arial" w:cs="Arial"/>
                <w:lang w:val="es-BO"/>
              </w:rPr>
            </w:pPr>
          </w:p>
        </w:tc>
      </w:tr>
      <w:tr w:rsidR="000C0B93" w:rsidRPr="00545778" w14:paraId="289DEC74"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DF4519"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236A9C36" w14:textId="77777777" w:rsidR="000C0B93" w:rsidRPr="00545778" w:rsidRDefault="000C0B93" w:rsidP="00245453">
            <w:pPr>
              <w:rPr>
                <w:rFonts w:ascii="Arial" w:hAnsi="Arial" w:cs="Arial"/>
                <w:sz w:val="2"/>
                <w:szCs w:val="2"/>
                <w:lang w:val="es-BO"/>
              </w:rPr>
            </w:pPr>
          </w:p>
        </w:tc>
        <w:tc>
          <w:tcPr>
            <w:tcW w:w="270" w:type="dxa"/>
            <w:shd w:val="clear" w:color="auto" w:fill="auto"/>
          </w:tcPr>
          <w:p w14:paraId="4BF78C13" w14:textId="77777777" w:rsidR="000C0B93" w:rsidRPr="00545778" w:rsidRDefault="000C0B93" w:rsidP="00245453">
            <w:pPr>
              <w:rPr>
                <w:rFonts w:ascii="Arial" w:hAnsi="Arial" w:cs="Arial"/>
                <w:sz w:val="2"/>
                <w:szCs w:val="2"/>
                <w:lang w:val="es-BO"/>
              </w:rPr>
            </w:pPr>
          </w:p>
        </w:tc>
        <w:tc>
          <w:tcPr>
            <w:tcW w:w="273" w:type="dxa"/>
            <w:shd w:val="clear" w:color="auto" w:fill="auto"/>
          </w:tcPr>
          <w:p w14:paraId="72C5812D" w14:textId="77777777" w:rsidR="000C0B93" w:rsidRPr="00545778" w:rsidRDefault="000C0B93" w:rsidP="00245453">
            <w:pPr>
              <w:rPr>
                <w:rFonts w:ascii="Arial" w:hAnsi="Arial" w:cs="Arial"/>
                <w:sz w:val="2"/>
                <w:szCs w:val="2"/>
                <w:lang w:val="es-BO"/>
              </w:rPr>
            </w:pPr>
          </w:p>
        </w:tc>
        <w:tc>
          <w:tcPr>
            <w:tcW w:w="264" w:type="dxa"/>
            <w:shd w:val="clear" w:color="auto" w:fill="auto"/>
          </w:tcPr>
          <w:p w14:paraId="1DF9981B" w14:textId="77777777" w:rsidR="000C0B93" w:rsidRPr="00545778" w:rsidRDefault="000C0B93" w:rsidP="00245453">
            <w:pPr>
              <w:rPr>
                <w:rFonts w:ascii="Arial" w:hAnsi="Arial" w:cs="Arial"/>
                <w:sz w:val="2"/>
                <w:szCs w:val="2"/>
                <w:lang w:val="es-BO"/>
              </w:rPr>
            </w:pPr>
          </w:p>
        </w:tc>
        <w:tc>
          <w:tcPr>
            <w:tcW w:w="235" w:type="dxa"/>
            <w:shd w:val="clear" w:color="auto" w:fill="auto"/>
          </w:tcPr>
          <w:p w14:paraId="0B4D07EC" w14:textId="77777777" w:rsidR="000C0B93" w:rsidRPr="00545778" w:rsidRDefault="000C0B93" w:rsidP="00245453">
            <w:pPr>
              <w:rPr>
                <w:rFonts w:ascii="Arial" w:hAnsi="Arial" w:cs="Arial"/>
                <w:sz w:val="2"/>
                <w:szCs w:val="2"/>
                <w:lang w:val="es-BO"/>
              </w:rPr>
            </w:pPr>
          </w:p>
        </w:tc>
        <w:tc>
          <w:tcPr>
            <w:tcW w:w="301" w:type="dxa"/>
            <w:shd w:val="clear" w:color="auto" w:fill="auto"/>
          </w:tcPr>
          <w:p w14:paraId="2535A07C" w14:textId="77777777" w:rsidR="000C0B93" w:rsidRPr="00545778" w:rsidRDefault="000C0B93" w:rsidP="00245453">
            <w:pPr>
              <w:rPr>
                <w:rFonts w:ascii="Arial" w:hAnsi="Arial" w:cs="Arial"/>
                <w:sz w:val="2"/>
                <w:szCs w:val="2"/>
                <w:lang w:val="es-BO"/>
              </w:rPr>
            </w:pPr>
          </w:p>
        </w:tc>
        <w:tc>
          <w:tcPr>
            <w:tcW w:w="271" w:type="dxa"/>
          </w:tcPr>
          <w:p w14:paraId="155A6DEC" w14:textId="77777777" w:rsidR="000C0B93" w:rsidRPr="00545778" w:rsidRDefault="000C0B93" w:rsidP="00245453">
            <w:pPr>
              <w:rPr>
                <w:rFonts w:ascii="Arial" w:hAnsi="Arial" w:cs="Arial"/>
                <w:sz w:val="2"/>
                <w:szCs w:val="2"/>
                <w:lang w:val="es-BO"/>
              </w:rPr>
            </w:pPr>
          </w:p>
        </w:tc>
        <w:tc>
          <w:tcPr>
            <w:tcW w:w="271" w:type="dxa"/>
            <w:shd w:val="clear" w:color="auto" w:fill="auto"/>
          </w:tcPr>
          <w:p w14:paraId="4937A50A" w14:textId="77777777" w:rsidR="000C0B93" w:rsidRPr="00545778" w:rsidRDefault="000C0B93" w:rsidP="00245453">
            <w:pPr>
              <w:rPr>
                <w:rFonts w:ascii="Arial" w:hAnsi="Arial" w:cs="Arial"/>
                <w:sz w:val="2"/>
                <w:szCs w:val="2"/>
                <w:lang w:val="es-BO"/>
              </w:rPr>
            </w:pPr>
          </w:p>
        </w:tc>
        <w:tc>
          <w:tcPr>
            <w:tcW w:w="268" w:type="dxa"/>
            <w:shd w:val="clear" w:color="auto" w:fill="auto"/>
          </w:tcPr>
          <w:p w14:paraId="76C35436" w14:textId="77777777" w:rsidR="000C0B93" w:rsidRPr="00545778" w:rsidRDefault="000C0B93" w:rsidP="00245453">
            <w:pPr>
              <w:rPr>
                <w:rFonts w:ascii="Arial" w:hAnsi="Arial" w:cs="Arial"/>
                <w:sz w:val="2"/>
                <w:szCs w:val="2"/>
                <w:lang w:val="es-BO"/>
              </w:rPr>
            </w:pPr>
          </w:p>
        </w:tc>
        <w:tc>
          <w:tcPr>
            <w:tcW w:w="270" w:type="dxa"/>
            <w:shd w:val="clear" w:color="auto" w:fill="auto"/>
          </w:tcPr>
          <w:p w14:paraId="3E8284D1"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302E20AA" w14:textId="77777777" w:rsidR="000C0B93" w:rsidRPr="00545778" w:rsidRDefault="000C0B93" w:rsidP="00245453">
            <w:pPr>
              <w:rPr>
                <w:rFonts w:ascii="Arial" w:hAnsi="Arial" w:cs="Arial"/>
                <w:sz w:val="2"/>
                <w:szCs w:val="2"/>
                <w:lang w:val="es-BO"/>
              </w:rPr>
            </w:pPr>
          </w:p>
        </w:tc>
        <w:tc>
          <w:tcPr>
            <w:tcW w:w="264" w:type="dxa"/>
            <w:shd w:val="clear" w:color="auto" w:fill="auto"/>
          </w:tcPr>
          <w:p w14:paraId="74A7F252"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6A082873" w14:textId="77777777" w:rsidR="000C0B93" w:rsidRPr="00545778" w:rsidRDefault="000C0B93" w:rsidP="00245453">
            <w:pPr>
              <w:rPr>
                <w:rFonts w:ascii="Arial" w:hAnsi="Arial" w:cs="Arial"/>
                <w:sz w:val="2"/>
                <w:szCs w:val="2"/>
                <w:lang w:val="es-BO"/>
              </w:rPr>
            </w:pPr>
          </w:p>
        </w:tc>
        <w:tc>
          <w:tcPr>
            <w:tcW w:w="263" w:type="dxa"/>
            <w:shd w:val="clear" w:color="auto" w:fill="auto"/>
          </w:tcPr>
          <w:p w14:paraId="5604BCEF" w14:textId="77777777" w:rsidR="000C0B93" w:rsidRPr="00545778" w:rsidRDefault="000C0B93" w:rsidP="00245453">
            <w:pPr>
              <w:rPr>
                <w:rFonts w:ascii="Arial" w:hAnsi="Arial" w:cs="Arial"/>
                <w:sz w:val="2"/>
                <w:szCs w:val="2"/>
                <w:lang w:val="es-BO"/>
              </w:rPr>
            </w:pPr>
          </w:p>
        </w:tc>
        <w:tc>
          <w:tcPr>
            <w:tcW w:w="264" w:type="dxa"/>
            <w:shd w:val="clear" w:color="auto" w:fill="auto"/>
          </w:tcPr>
          <w:p w14:paraId="0ED11204"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05ACDA3B" w14:textId="77777777" w:rsidR="000C0B93" w:rsidRPr="00545778" w:rsidRDefault="000C0B93" w:rsidP="00245453">
            <w:pPr>
              <w:rPr>
                <w:rFonts w:ascii="Arial" w:hAnsi="Arial" w:cs="Arial"/>
                <w:sz w:val="2"/>
                <w:szCs w:val="2"/>
                <w:lang w:val="es-BO"/>
              </w:rPr>
            </w:pPr>
          </w:p>
        </w:tc>
        <w:tc>
          <w:tcPr>
            <w:tcW w:w="264" w:type="dxa"/>
            <w:shd w:val="clear" w:color="auto" w:fill="auto"/>
          </w:tcPr>
          <w:p w14:paraId="533CB471" w14:textId="77777777" w:rsidR="000C0B93" w:rsidRPr="00545778" w:rsidRDefault="000C0B93" w:rsidP="00245453">
            <w:pPr>
              <w:rPr>
                <w:rFonts w:ascii="Arial" w:hAnsi="Arial" w:cs="Arial"/>
                <w:sz w:val="2"/>
                <w:szCs w:val="2"/>
                <w:lang w:val="es-BO"/>
              </w:rPr>
            </w:pPr>
          </w:p>
        </w:tc>
        <w:tc>
          <w:tcPr>
            <w:tcW w:w="264" w:type="dxa"/>
            <w:shd w:val="clear" w:color="auto" w:fill="auto"/>
          </w:tcPr>
          <w:p w14:paraId="5AE336EE"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9BF272B"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154E8D3E" w14:textId="77777777" w:rsidR="000C0B93" w:rsidRPr="00545778" w:rsidRDefault="000C0B93" w:rsidP="00245453">
            <w:pPr>
              <w:rPr>
                <w:rFonts w:ascii="Arial" w:hAnsi="Arial" w:cs="Arial"/>
                <w:sz w:val="2"/>
                <w:szCs w:val="2"/>
                <w:lang w:val="es-BO"/>
              </w:rPr>
            </w:pPr>
          </w:p>
        </w:tc>
        <w:tc>
          <w:tcPr>
            <w:tcW w:w="264" w:type="dxa"/>
            <w:shd w:val="clear" w:color="auto" w:fill="auto"/>
          </w:tcPr>
          <w:p w14:paraId="018D373A" w14:textId="77777777" w:rsidR="000C0B93" w:rsidRPr="00545778" w:rsidRDefault="000C0B93" w:rsidP="00245453">
            <w:pPr>
              <w:rPr>
                <w:rFonts w:ascii="Arial" w:hAnsi="Arial" w:cs="Arial"/>
                <w:sz w:val="2"/>
                <w:szCs w:val="2"/>
                <w:lang w:val="es-BO"/>
              </w:rPr>
            </w:pPr>
          </w:p>
        </w:tc>
        <w:tc>
          <w:tcPr>
            <w:tcW w:w="270" w:type="dxa"/>
            <w:shd w:val="clear" w:color="auto" w:fill="auto"/>
          </w:tcPr>
          <w:p w14:paraId="218C6C49" w14:textId="77777777" w:rsidR="000C0B93" w:rsidRPr="00545778" w:rsidRDefault="000C0B93" w:rsidP="00245453">
            <w:pPr>
              <w:rPr>
                <w:rFonts w:ascii="Arial" w:hAnsi="Arial" w:cs="Arial"/>
                <w:sz w:val="2"/>
                <w:szCs w:val="2"/>
                <w:lang w:val="es-BO"/>
              </w:rPr>
            </w:pPr>
          </w:p>
        </w:tc>
        <w:tc>
          <w:tcPr>
            <w:tcW w:w="268" w:type="dxa"/>
            <w:shd w:val="clear" w:color="auto" w:fill="auto"/>
          </w:tcPr>
          <w:p w14:paraId="2322F98D" w14:textId="77777777" w:rsidR="000C0B93" w:rsidRPr="00545778" w:rsidRDefault="000C0B93" w:rsidP="00245453">
            <w:pPr>
              <w:rPr>
                <w:rFonts w:ascii="Arial" w:hAnsi="Arial" w:cs="Arial"/>
                <w:sz w:val="2"/>
                <w:szCs w:val="2"/>
                <w:lang w:val="es-BO"/>
              </w:rPr>
            </w:pPr>
          </w:p>
        </w:tc>
        <w:tc>
          <w:tcPr>
            <w:tcW w:w="267" w:type="dxa"/>
            <w:shd w:val="clear" w:color="auto" w:fill="auto"/>
          </w:tcPr>
          <w:p w14:paraId="0FCC4AB7" w14:textId="77777777" w:rsidR="000C0B93" w:rsidRPr="00545778" w:rsidRDefault="000C0B93" w:rsidP="00245453">
            <w:pPr>
              <w:rPr>
                <w:rFonts w:ascii="Arial" w:hAnsi="Arial" w:cs="Arial"/>
                <w:sz w:val="2"/>
                <w:szCs w:val="2"/>
                <w:lang w:val="es-BO"/>
              </w:rPr>
            </w:pPr>
          </w:p>
        </w:tc>
        <w:tc>
          <w:tcPr>
            <w:tcW w:w="263" w:type="dxa"/>
            <w:shd w:val="clear" w:color="auto" w:fill="auto"/>
          </w:tcPr>
          <w:p w14:paraId="2B5AF7F4" w14:textId="77777777" w:rsidR="000C0B93" w:rsidRPr="00545778" w:rsidRDefault="000C0B93" w:rsidP="00245453">
            <w:pPr>
              <w:rPr>
                <w:rFonts w:ascii="Arial" w:hAnsi="Arial" w:cs="Arial"/>
                <w:sz w:val="2"/>
                <w:szCs w:val="2"/>
                <w:lang w:val="es-BO"/>
              </w:rPr>
            </w:pPr>
          </w:p>
        </w:tc>
        <w:tc>
          <w:tcPr>
            <w:tcW w:w="263" w:type="dxa"/>
            <w:shd w:val="clear" w:color="auto" w:fill="auto"/>
          </w:tcPr>
          <w:p w14:paraId="5BE726F0" w14:textId="77777777" w:rsidR="000C0B93" w:rsidRPr="00545778" w:rsidRDefault="000C0B93" w:rsidP="00245453">
            <w:pPr>
              <w:rPr>
                <w:rFonts w:ascii="Arial" w:hAnsi="Arial" w:cs="Arial"/>
                <w:sz w:val="2"/>
                <w:szCs w:val="2"/>
                <w:lang w:val="es-BO"/>
              </w:rPr>
            </w:pPr>
          </w:p>
        </w:tc>
        <w:tc>
          <w:tcPr>
            <w:tcW w:w="263" w:type="dxa"/>
            <w:shd w:val="clear" w:color="auto" w:fill="auto"/>
          </w:tcPr>
          <w:p w14:paraId="4DCDBED5" w14:textId="77777777" w:rsidR="000C0B93" w:rsidRPr="00545778" w:rsidRDefault="000C0B93" w:rsidP="00245453">
            <w:pPr>
              <w:rPr>
                <w:rFonts w:ascii="Arial" w:hAnsi="Arial" w:cs="Arial"/>
                <w:sz w:val="2"/>
                <w:szCs w:val="2"/>
                <w:lang w:val="es-BO"/>
              </w:rPr>
            </w:pPr>
          </w:p>
        </w:tc>
        <w:tc>
          <w:tcPr>
            <w:tcW w:w="265" w:type="dxa"/>
            <w:shd w:val="clear" w:color="auto" w:fill="auto"/>
          </w:tcPr>
          <w:p w14:paraId="691EDA47" w14:textId="77777777" w:rsidR="000C0B93" w:rsidRPr="00545778" w:rsidRDefault="000C0B93" w:rsidP="00245453">
            <w:pPr>
              <w:rPr>
                <w:rFonts w:ascii="Arial" w:hAnsi="Arial" w:cs="Arial"/>
                <w:sz w:val="2"/>
                <w:szCs w:val="2"/>
                <w:lang w:val="es-BO"/>
              </w:rPr>
            </w:pPr>
          </w:p>
        </w:tc>
        <w:tc>
          <w:tcPr>
            <w:tcW w:w="263" w:type="dxa"/>
            <w:shd w:val="clear" w:color="auto" w:fill="auto"/>
          </w:tcPr>
          <w:p w14:paraId="5FA8BB05"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71B97DD" w14:textId="77777777" w:rsidR="000C0B93" w:rsidRPr="00545778" w:rsidRDefault="000C0B93" w:rsidP="00245453">
            <w:pPr>
              <w:rPr>
                <w:rFonts w:ascii="Arial" w:hAnsi="Arial" w:cs="Arial"/>
                <w:sz w:val="2"/>
                <w:szCs w:val="2"/>
                <w:lang w:val="es-BO"/>
              </w:rPr>
            </w:pPr>
          </w:p>
        </w:tc>
      </w:tr>
      <w:tr w:rsidR="000C0B93" w:rsidRPr="00A40276" w14:paraId="0E17D406" w14:textId="77777777" w:rsidTr="001A5C3F">
        <w:trPr>
          <w:trHeight w:val="204"/>
        </w:trPr>
        <w:tc>
          <w:tcPr>
            <w:tcW w:w="1920" w:type="dxa"/>
            <w:gridSpan w:val="3"/>
            <w:vMerge w:val="restart"/>
            <w:tcBorders>
              <w:left w:val="single" w:sz="12" w:space="0" w:color="244061" w:themeColor="accent1" w:themeShade="80"/>
            </w:tcBorders>
          </w:tcPr>
          <w:p w14:paraId="4D84D896" w14:textId="77777777" w:rsidR="000C0B93" w:rsidRDefault="000C0B93" w:rsidP="00245453">
            <w:pPr>
              <w:jc w:val="right"/>
              <w:rPr>
                <w:rFonts w:ascii="Arial" w:hAnsi="Arial" w:cs="Arial"/>
                <w:lang w:val="es-BO"/>
              </w:rPr>
            </w:pPr>
            <w:r w:rsidRPr="00A40276">
              <w:rPr>
                <w:rFonts w:ascii="Arial" w:hAnsi="Arial" w:cs="Arial"/>
                <w:lang w:val="es-BO"/>
              </w:rPr>
              <w:t>Encargado de atender consultas</w:t>
            </w:r>
          </w:p>
          <w:p w14:paraId="7C75C00A" w14:textId="77777777" w:rsidR="000C0B93" w:rsidRDefault="000C0B93" w:rsidP="00245453">
            <w:pPr>
              <w:jc w:val="right"/>
              <w:rPr>
                <w:rFonts w:ascii="Arial" w:hAnsi="Arial" w:cs="Arial"/>
                <w:lang w:val="es-BO"/>
              </w:rPr>
            </w:pPr>
            <w:r>
              <w:rPr>
                <w:rFonts w:ascii="Arial" w:hAnsi="Arial" w:cs="Arial"/>
                <w:lang w:val="es-BO"/>
              </w:rPr>
              <w:t>Administrativas:</w:t>
            </w:r>
          </w:p>
          <w:p w14:paraId="4C553FC3" w14:textId="77777777" w:rsidR="000C0B93" w:rsidRPr="00545778" w:rsidRDefault="000C0B93" w:rsidP="00245453">
            <w:pPr>
              <w:jc w:val="right"/>
              <w:rPr>
                <w:rFonts w:ascii="Arial" w:hAnsi="Arial" w:cs="Arial"/>
                <w:sz w:val="6"/>
                <w:szCs w:val="6"/>
                <w:lang w:val="es-BO"/>
              </w:rPr>
            </w:pPr>
          </w:p>
          <w:p w14:paraId="7D7BE6B1" w14:textId="77777777"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14:paraId="154DFFC0" w14:textId="77777777"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lastRenderedPageBreak/>
              <w:t>Nombre Completo</w:t>
            </w:r>
          </w:p>
        </w:tc>
        <w:tc>
          <w:tcPr>
            <w:tcW w:w="268" w:type="dxa"/>
          </w:tcPr>
          <w:p w14:paraId="6C592E82" w14:textId="77777777" w:rsidR="000C0B93" w:rsidRPr="00A40276" w:rsidRDefault="000C0B93" w:rsidP="00245453">
            <w:pPr>
              <w:jc w:val="center"/>
              <w:rPr>
                <w:rFonts w:ascii="Arial" w:hAnsi="Arial" w:cs="Arial"/>
                <w:sz w:val="10"/>
                <w:szCs w:val="8"/>
                <w:lang w:val="es-BO"/>
              </w:rPr>
            </w:pPr>
          </w:p>
        </w:tc>
        <w:tc>
          <w:tcPr>
            <w:tcW w:w="2502" w:type="dxa"/>
            <w:gridSpan w:val="13"/>
            <w:tcBorders>
              <w:bottom w:val="single" w:sz="4" w:space="0" w:color="auto"/>
            </w:tcBorders>
          </w:tcPr>
          <w:p w14:paraId="345A0F30" w14:textId="77777777"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14:paraId="7E0575E2" w14:textId="77777777"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328849F3" w14:textId="77777777"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3189CA04" w14:textId="77777777" w:rsidR="000C0B93" w:rsidRPr="00A40276" w:rsidRDefault="000C0B93" w:rsidP="00245453">
            <w:pPr>
              <w:rPr>
                <w:rFonts w:ascii="Arial" w:hAnsi="Arial" w:cs="Arial"/>
                <w:sz w:val="10"/>
                <w:szCs w:val="8"/>
                <w:lang w:val="es-BO"/>
              </w:rPr>
            </w:pPr>
          </w:p>
        </w:tc>
      </w:tr>
      <w:tr w:rsidR="000C0B93" w:rsidRPr="00A40276" w14:paraId="04E6EE08" w14:textId="77777777" w:rsidTr="00391F21">
        <w:trPr>
          <w:trHeight w:val="361"/>
        </w:trPr>
        <w:tc>
          <w:tcPr>
            <w:tcW w:w="1920" w:type="dxa"/>
            <w:gridSpan w:val="3"/>
            <w:vMerge/>
            <w:tcBorders>
              <w:left w:val="single" w:sz="12" w:space="0" w:color="244061" w:themeColor="accent1" w:themeShade="80"/>
            </w:tcBorders>
            <w:vAlign w:val="center"/>
          </w:tcPr>
          <w:p w14:paraId="432D921E"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B5B9F" w14:textId="77777777" w:rsidR="000C0B93" w:rsidRPr="00060AC2" w:rsidRDefault="0053272C" w:rsidP="001D7557">
            <w:pPr>
              <w:jc w:val="center"/>
              <w:rPr>
                <w:rFonts w:ascii="Arial" w:hAnsi="Arial" w:cs="Arial"/>
                <w:sz w:val="15"/>
                <w:lang w:val="es-BO"/>
              </w:rPr>
            </w:pPr>
            <w:r>
              <w:rPr>
                <w:rFonts w:ascii="Arial" w:hAnsi="Arial" w:cs="Arial"/>
                <w:sz w:val="15"/>
                <w:szCs w:val="13"/>
                <w:lang w:val="es-BO" w:eastAsia="es-BO"/>
              </w:rPr>
              <w:t>Victor Hugo Huanca Ali</w:t>
            </w:r>
          </w:p>
        </w:tc>
        <w:tc>
          <w:tcPr>
            <w:tcW w:w="268" w:type="dxa"/>
            <w:tcBorders>
              <w:left w:val="single" w:sz="4" w:space="0" w:color="auto"/>
              <w:right w:val="single" w:sz="4" w:space="0" w:color="auto"/>
            </w:tcBorders>
            <w:vAlign w:val="center"/>
          </w:tcPr>
          <w:p w14:paraId="5406AA9E" w14:textId="77777777" w:rsidR="000C0B93" w:rsidRPr="00060AC2" w:rsidRDefault="000C0B93" w:rsidP="00245453">
            <w:pPr>
              <w:jc w:val="center"/>
              <w:rPr>
                <w:rFonts w:ascii="Arial" w:hAnsi="Arial" w:cs="Arial"/>
                <w:sz w:val="15"/>
                <w:lang w:val="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C50A8" w14:textId="77777777"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Profesional en Compras y Contrataciones</w:t>
            </w:r>
          </w:p>
        </w:tc>
        <w:tc>
          <w:tcPr>
            <w:tcW w:w="263" w:type="dxa"/>
            <w:gridSpan w:val="2"/>
            <w:tcBorders>
              <w:left w:val="single" w:sz="4" w:space="0" w:color="auto"/>
              <w:right w:val="single" w:sz="4" w:space="0" w:color="auto"/>
            </w:tcBorders>
            <w:vAlign w:val="center"/>
          </w:tcPr>
          <w:p w14:paraId="1F3F0E08" w14:textId="77777777" w:rsidR="000C0B93" w:rsidRPr="00060AC2" w:rsidRDefault="000C0B93" w:rsidP="00245453">
            <w:pPr>
              <w:jc w:val="center"/>
              <w:rPr>
                <w:rFonts w:ascii="Arial" w:hAnsi="Arial" w:cs="Arial"/>
                <w:sz w:val="15"/>
                <w:lang w:val="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A09F1" w14:textId="77777777" w:rsidR="000C0B93" w:rsidRPr="00060AC2" w:rsidRDefault="000C0B93" w:rsidP="00245453">
            <w:pPr>
              <w:jc w:val="center"/>
              <w:rPr>
                <w:rFonts w:ascii="Arial" w:hAnsi="Arial" w:cs="Arial"/>
                <w:sz w:val="15"/>
                <w:lang w:val="es-BO"/>
              </w:rPr>
            </w:pPr>
            <w:r w:rsidRPr="00060AC2">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092C55DE" w14:textId="77777777" w:rsidR="000C0B93" w:rsidRPr="00A40276" w:rsidRDefault="000C0B93" w:rsidP="00245453">
            <w:pPr>
              <w:rPr>
                <w:rFonts w:ascii="Arial" w:hAnsi="Arial" w:cs="Arial"/>
                <w:lang w:val="es-BO"/>
              </w:rPr>
            </w:pPr>
          </w:p>
        </w:tc>
      </w:tr>
      <w:tr w:rsidR="000C0B93" w:rsidRPr="00A40276" w14:paraId="16F86E4C" w14:textId="77777777" w:rsidTr="00391F21">
        <w:trPr>
          <w:trHeight w:val="333"/>
        </w:trPr>
        <w:tc>
          <w:tcPr>
            <w:tcW w:w="1920" w:type="dxa"/>
            <w:gridSpan w:val="3"/>
            <w:vMerge/>
            <w:tcBorders>
              <w:left w:val="single" w:sz="12" w:space="0" w:color="244061" w:themeColor="accent1" w:themeShade="80"/>
            </w:tcBorders>
            <w:vAlign w:val="center"/>
          </w:tcPr>
          <w:p w14:paraId="2A466E37"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FF0E7E" w14:textId="77777777" w:rsidR="000C0B93" w:rsidRPr="00060AC2" w:rsidRDefault="0053272C" w:rsidP="00245453">
            <w:pPr>
              <w:jc w:val="center"/>
              <w:rPr>
                <w:rFonts w:ascii="Arial" w:hAnsi="Arial" w:cs="Arial"/>
                <w:sz w:val="15"/>
                <w:szCs w:val="13"/>
                <w:lang w:val="es-BO" w:eastAsia="es-BO"/>
              </w:rPr>
            </w:pPr>
            <w:r>
              <w:rPr>
                <w:rFonts w:ascii="Arial" w:hAnsi="Arial" w:cs="Arial"/>
                <w:sz w:val="15"/>
                <w:szCs w:val="13"/>
                <w:lang w:val="es-BO" w:eastAsia="es-BO"/>
              </w:rPr>
              <w:t>Dexter Mihael Miranda Quiroga</w:t>
            </w:r>
          </w:p>
        </w:tc>
        <w:tc>
          <w:tcPr>
            <w:tcW w:w="268" w:type="dxa"/>
            <w:tcBorders>
              <w:left w:val="single" w:sz="4" w:space="0" w:color="auto"/>
              <w:right w:val="single" w:sz="4" w:space="0" w:color="auto"/>
            </w:tcBorders>
            <w:vAlign w:val="center"/>
          </w:tcPr>
          <w:p w14:paraId="55DBE1CC" w14:textId="77777777" w:rsidR="000C0B93" w:rsidRPr="00060AC2" w:rsidRDefault="000C0B93" w:rsidP="00245453">
            <w:pPr>
              <w:jc w:val="center"/>
              <w:rPr>
                <w:rFonts w:ascii="Arial" w:hAnsi="Arial" w:cs="Arial"/>
                <w:sz w:val="15"/>
                <w:szCs w:val="13"/>
                <w:lang w:val="es-BO" w:eastAsia="es-BO"/>
              </w:rPr>
            </w:pPr>
          </w:p>
        </w:tc>
        <w:tc>
          <w:tcPr>
            <w:tcW w:w="239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7229D8" w14:textId="77777777" w:rsidR="000C0B93" w:rsidRPr="00060AC2" w:rsidRDefault="0053272C" w:rsidP="001A5C3F">
            <w:pPr>
              <w:jc w:val="center"/>
              <w:rPr>
                <w:rFonts w:ascii="Arial" w:hAnsi="Arial" w:cs="Arial"/>
                <w:sz w:val="15"/>
                <w:szCs w:val="13"/>
                <w:lang w:val="es-BO" w:eastAsia="es-BO"/>
              </w:rPr>
            </w:pPr>
            <w:r>
              <w:rPr>
                <w:rFonts w:ascii="Arial" w:hAnsi="Arial" w:cs="Arial"/>
                <w:sz w:val="15"/>
                <w:szCs w:val="13"/>
                <w:lang w:val="es-BO" w:eastAsia="es-BO"/>
              </w:rPr>
              <w:t>Profesional en Mantenimiento de Maquinaria y Equipos</w:t>
            </w:r>
          </w:p>
        </w:tc>
        <w:tc>
          <w:tcPr>
            <w:tcW w:w="263" w:type="dxa"/>
            <w:gridSpan w:val="2"/>
            <w:tcBorders>
              <w:left w:val="single" w:sz="4" w:space="0" w:color="auto"/>
              <w:right w:val="single" w:sz="4" w:space="0" w:color="auto"/>
            </w:tcBorders>
            <w:vAlign w:val="center"/>
          </w:tcPr>
          <w:p w14:paraId="09BC4267" w14:textId="77777777" w:rsidR="000C0B93" w:rsidRPr="00060AC2" w:rsidRDefault="000C0B93" w:rsidP="00245453">
            <w:pPr>
              <w:jc w:val="center"/>
              <w:rPr>
                <w:rFonts w:ascii="Arial" w:hAnsi="Arial" w:cs="Arial"/>
                <w:sz w:val="15"/>
                <w:szCs w:val="13"/>
                <w:lang w:val="es-BO" w:eastAsia="es-BO"/>
              </w:rPr>
            </w:pPr>
          </w:p>
        </w:tc>
        <w:tc>
          <w:tcPr>
            <w:tcW w:w="265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C1182" w14:textId="77777777" w:rsidR="000C0B93" w:rsidRPr="00060AC2" w:rsidRDefault="001A5C3F" w:rsidP="000710B6">
            <w:pPr>
              <w:jc w:val="center"/>
              <w:rPr>
                <w:rFonts w:ascii="Arial" w:hAnsi="Arial" w:cs="Arial"/>
                <w:sz w:val="15"/>
                <w:szCs w:val="13"/>
                <w:lang w:val="es-BO" w:eastAsia="es-BO"/>
              </w:rPr>
            </w:pPr>
            <w:r w:rsidRPr="00060AC2">
              <w:rPr>
                <w:rFonts w:ascii="Arial" w:hAnsi="Arial" w:cs="Arial"/>
                <w:sz w:val="15"/>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14:paraId="7F486284" w14:textId="77777777" w:rsidR="000C0B93" w:rsidRPr="00A40276" w:rsidRDefault="000C0B93" w:rsidP="00245453">
            <w:pPr>
              <w:rPr>
                <w:rFonts w:ascii="Arial" w:hAnsi="Arial" w:cs="Arial"/>
                <w:lang w:val="es-BO"/>
              </w:rPr>
            </w:pPr>
          </w:p>
        </w:tc>
      </w:tr>
      <w:tr w:rsidR="000C0B93" w:rsidRPr="001A5C3F" w14:paraId="0BBB0871" w14:textId="77777777"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14:paraId="53AC1554" w14:textId="77777777" w:rsidR="000C0B93" w:rsidRPr="001A5C3F" w:rsidRDefault="000C0B93" w:rsidP="00245453">
            <w:pPr>
              <w:rPr>
                <w:rFonts w:ascii="Arial" w:hAnsi="Arial" w:cs="Arial"/>
                <w:sz w:val="2"/>
                <w:lang w:val="es-BO"/>
              </w:rPr>
            </w:pPr>
          </w:p>
        </w:tc>
      </w:tr>
      <w:tr w:rsidR="000C0B93" w:rsidRPr="00A40276" w14:paraId="112116FE" w14:textId="77777777" w:rsidTr="00391F21">
        <w:trPr>
          <w:trHeight w:val="305"/>
        </w:trPr>
        <w:tc>
          <w:tcPr>
            <w:tcW w:w="1920" w:type="dxa"/>
            <w:gridSpan w:val="3"/>
            <w:tcBorders>
              <w:left w:val="single" w:sz="12" w:space="0" w:color="244061" w:themeColor="accent1" w:themeShade="80"/>
              <w:right w:val="single" w:sz="4" w:space="0" w:color="auto"/>
            </w:tcBorders>
            <w:vAlign w:val="center"/>
          </w:tcPr>
          <w:p w14:paraId="213F911F"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61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2356" w14:textId="77777777" w:rsidR="000C0B93" w:rsidRPr="00060AC2" w:rsidRDefault="000C0B93" w:rsidP="00245453">
            <w:pPr>
              <w:snapToGrid w:val="0"/>
              <w:rPr>
                <w:rFonts w:ascii="Arial" w:hAnsi="Arial" w:cs="Arial"/>
                <w:bCs/>
                <w:lang w:val="es-BO" w:eastAsia="es-BO"/>
              </w:rPr>
            </w:pPr>
            <w:r w:rsidRPr="00060AC2">
              <w:rPr>
                <w:rFonts w:ascii="Arial" w:hAnsi="Arial" w:cs="Arial"/>
                <w:bCs/>
                <w:lang w:val="es-BO" w:eastAsia="es-BO"/>
              </w:rPr>
              <w:t>2409090 Internos:</w:t>
            </w:r>
          </w:p>
          <w:p w14:paraId="3FEB6240" w14:textId="77777777" w:rsidR="000C0B93" w:rsidRPr="00060AC2" w:rsidRDefault="0053272C" w:rsidP="00245453">
            <w:pPr>
              <w:snapToGrid w:val="0"/>
              <w:rPr>
                <w:rFonts w:ascii="Arial" w:hAnsi="Arial" w:cs="Arial"/>
                <w:bCs/>
                <w:lang w:val="es-BO" w:eastAsia="es-BO"/>
              </w:rPr>
            </w:pPr>
            <w:r>
              <w:rPr>
                <w:rFonts w:ascii="Arial" w:hAnsi="Arial" w:cs="Arial"/>
                <w:bCs/>
                <w:lang w:val="es-BO" w:eastAsia="es-BO"/>
              </w:rPr>
              <w:t>4719</w:t>
            </w:r>
            <w:r w:rsidR="000C0B93" w:rsidRPr="00060AC2">
              <w:rPr>
                <w:rFonts w:ascii="Arial" w:hAnsi="Arial" w:cs="Arial"/>
                <w:bCs/>
                <w:lang w:val="es-BO" w:eastAsia="es-BO"/>
              </w:rPr>
              <w:t xml:space="preserve"> (Consultas Administrativas)</w:t>
            </w:r>
          </w:p>
          <w:p w14:paraId="4424FA15" w14:textId="77777777" w:rsidR="000C0B93" w:rsidRPr="00060AC2" w:rsidRDefault="0053272C" w:rsidP="001A5C3F">
            <w:pPr>
              <w:rPr>
                <w:rFonts w:ascii="Arial" w:hAnsi="Arial" w:cs="Arial"/>
                <w:lang w:val="es-BO"/>
              </w:rPr>
            </w:pPr>
            <w:r>
              <w:rPr>
                <w:rFonts w:ascii="Arial" w:hAnsi="Arial" w:cs="Arial"/>
                <w:bCs/>
                <w:lang w:val="es-BO" w:eastAsia="es-BO"/>
              </w:rPr>
              <w:t>4746</w:t>
            </w:r>
            <w:r w:rsidR="000C0B93" w:rsidRPr="00060AC2">
              <w:rPr>
                <w:rFonts w:ascii="Arial" w:hAnsi="Arial" w:cs="Arial"/>
                <w:bCs/>
                <w:lang w:val="es-BO" w:eastAsia="es-BO"/>
              </w:rPr>
              <w:t xml:space="preserve"> (Consultas Técnicas)</w:t>
            </w:r>
          </w:p>
        </w:tc>
        <w:tc>
          <w:tcPr>
            <w:tcW w:w="567" w:type="dxa"/>
            <w:gridSpan w:val="3"/>
            <w:tcBorders>
              <w:left w:val="single" w:sz="4" w:space="0" w:color="auto"/>
              <w:right w:val="single" w:sz="4" w:space="0" w:color="auto"/>
            </w:tcBorders>
            <w:vAlign w:val="center"/>
          </w:tcPr>
          <w:p w14:paraId="599AC062" w14:textId="77777777" w:rsidR="000C0B93" w:rsidRPr="00A40276" w:rsidRDefault="000C0B93" w:rsidP="00245453">
            <w:pPr>
              <w:rPr>
                <w:rFonts w:ascii="Arial" w:hAnsi="Arial" w:cs="Arial"/>
                <w:lang w:val="es-BO"/>
              </w:rPr>
            </w:pPr>
            <w:r w:rsidRPr="00A40276">
              <w:rPr>
                <w:rFonts w:ascii="Arial" w:hAnsi="Arial" w:cs="Arial"/>
                <w:lang w:val="es-BO"/>
              </w:rPr>
              <w:t>Fax</w:t>
            </w:r>
          </w:p>
        </w:tc>
        <w:tc>
          <w:tcPr>
            <w:tcW w:w="8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357C1" w14:textId="77777777"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992" w:type="dxa"/>
            <w:gridSpan w:val="6"/>
            <w:tcBorders>
              <w:left w:val="single" w:sz="4" w:space="0" w:color="auto"/>
              <w:right w:val="single" w:sz="4" w:space="0" w:color="auto"/>
            </w:tcBorders>
          </w:tcPr>
          <w:p w14:paraId="66DA4D05" w14:textId="77777777"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9A4B6" w14:textId="77777777" w:rsidR="000C0B93" w:rsidRPr="00060AC2" w:rsidRDefault="00C975A4" w:rsidP="00245453">
            <w:pPr>
              <w:snapToGrid w:val="0"/>
              <w:rPr>
                <w:rFonts w:ascii="Arial" w:hAnsi="Arial" w:cs="Arial"/>
                <w:lang w:val="pt-BR" w:eastAsia="es-BO"/>
              </w:rPr>
            </w:pPr>
            <w:hyperlink r:id="rId14" w:history="1">
              <w:r w:rsidR="0053272C" w:rsidRPr="000F4A41">
                <w:rPr>
                  <w:rStyle w:val="Hipervnculo"/>
                  <w:rFonts w:ascii="Arial" w:hAnsi="Arial" w:cs="Arial"/>
                  <w:lang w:val="pt-BR" w:eastAsia="es-BO"/>
                </w:rPr>
                <w:t>vhuanca@bcb.gob.bo</w:t>
              </w:r>
            </w:hyperlink>
          </w:p>
          <w:p w14:paraId="55C0C989" w14:textId="77777777" w:rsidR="000C0B93" w:rsidRPr="00060AC2" w:rsidRDefault="000C0B93" w:rsidP="00245453">
            <w:pPr>
              <w:snapToGrid w:val="0"/>
              <w:rPr>
                <w:rFonts w:ascii="Arial" w:hAnsi="Arial" w:cs="Arial"/>
                <w:lang w:val="pt-BR" w:eastAsia="es-BO"/>
              </w:rPr>
            </w:pPr>
            <w:r w:rsidRPr="00060AC2">
              <w:rPr>
                <w:rFonts w:ascii="Arial" w:hAnsi="Arial" w:cs="Arial"/>
                <w:lang w:val="pt-BR" w:eastAsia="es-BO"/>
              </w:rPr>
              <w:t>(Consultas Administrativas)</w:t>
            </w:r>
          </w:p>
          <w:p w14:paraId="60006A6E" w14:textId="77777777" w:rsidR="000C0B93" w:rsidRPr="00060AC2" w:rsidRDefault="0053272C" w:rsidP="00245453">
            <w:pPr>
              <w:snapToGrid w:val="0"/>
              <w:rPr>
                <w:rFonts w:ascii="Arial" w:hAnsi="Arial" w:cs="Arial"/>
                <w:lang w:val="es-BO" w:eastAsia="es-BO"/>
              </w:rPr>
            </w:pPr>
            <w:r>
              <w:rPr>
                <w:rStyle w:val="Hipervnculo"/>
                <w:rFonts w:ascii="Arial" w:hAnsi="Arial" w:cs="Arial"/>
              </w:rPr>
              <w:t>dmiranda</w:t>
            </w:r>
            <w:hyperlink r:id="rId15" w:history="1">
              <w:r w:rsidR="000C0B93" w:rsidRPr="00060AC2">
                <w:rPr>
                  <w:rStyle w:val="Hipervnculo"/>
                  <w:rFonts w:ascii="Arial" w:hAnsi="Arial" w:cs="Arial"/>
                </w:rPr>
                <w:t>@bcb.gob.bo</w:t>
              </w:r>
            </w:hyperlink>
          </w:p>
          <w:p w14:paraId="0AFFD9C0" w14:textId="77777777" w:rsidR="000C0B93" w:rsidRPr="00060AC2" w:rsidRDefault="000C0B93" w:rsidP="00245453">
            <w:pPr>
              <w:rPr>
                <w:rFonts w:ascii="Arial" w:hAnsi="Arial" w:cs="Arial"/>
                <w:lang w:val="es-BO"/>
              </w:rPr>
            </w:pPr>
            <w:r w:rsidRPr="00060AC2">
              <w:rPr>
                <w:rFonts w:ascii="Arial" w:hAnsi="Arial" w:cs="Arial"/>
                <w:lang w:val="es-BO" w:eastAsia="es-BO"/>
              </w:rPr>
              <w:t>(Consultas Técnicas)</w:t>
            </w:r>
          </w:p>
        </w:tc>
        <w:tc>
          <w:tcPr>
            <w:tcW w:w="240" w:type="dxa"/>
            <w:tcBorders>
              <w:left w:val="single" w:sz="4" w:space="0" w:color="auto"/>
              <w:right w:val="single" w:sz="12" w:space="0" w:color="244061" w:themeColor="accent1" w:themeShade="80"/>
            </w:tcBorders>
          </w:tcPr>
          <w:p w14:paraId="145161C9" w14:textId="77777777" w:rsidR="000C0B93" w:rsidRPr="00A40276" w:rsidRDefault="000C0B93" w:rsidP="00245453">
            <w:pPr>
              <w:rPr>
                <w:rFonts w:ascii="Arial" w:hAnsi="Arial" w:cs="Arial"/>
                <w:lang w:val="es-BO"/>
              </w:rPr>
            </w:pPr>
          </w:p>
        </w:tc>
      </w:tr>
      <w:tr w:rsidR="000C0B93" w:rsidRPr="00545778" w14:paraId="4F7CD7A8" w14:textId="77777777" w:rsidTr="001A5C3F">
        <w:trPr>
          <w:trHeight w:val="43"/>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14:paraId="3D7BBFE0" w14:textId="77777777" w:rsidR="000C0B93" w:rsidRPr="00545778" w:rsidRDefault="000C0B93" w:rsidP="00245453">
            <w:pPr>
              <w:rPr>
                <w:rFonts w:ascii="Arial" w:hAnsi="Arial" w:cs="Arial"/>
                <w:sz w:val="2"/>
                <w:szCs w:val="2"/>
                <w:lang w:val="es-BO"/>
              </w:rPr>
            </w:pPr>
          </w:p>
        </w:tc>
      </w:tr>
      <w:tr w:rsidR="000C0B93" w:rsidRPr="00A40276" w14:paraId="09BACB19" w14:textId="77777777"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14:paraId="036A155C" w14:textId="77777777"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9"/>
            <w:tcBorders>
              <w:top w:val="single" w:sz="4" w:space="0" w:color="auto"/>
              <w:left w:val="single" w:sz="4" w:space="0" w:color="auto"/>
              <w:bottom w:val="single" w:sz="4" w:space="0" w:color="auto"/>
              <w:right w:val="single" w:sz="4" w:space="0" w:color="auto"/>
            </w:tcBorders>
            <w:vAlign w:val="center"/>
          </w:tcPr>
          <w:p w14:paraId="17C22F49" w14:textId="77777777" w:rsidR="000C0B93" w:rsidRPr="000710B6" w:rsidRDefault="000710B6" w:rsidP="00245453">
            <w:pPr>
              <w:rPr>
                <w:rFonts w:ascii="Arial" w:hAnsi="Arial" w:cs="Arial"/>
                <w:b/>
                <w:i/>
                <w:color w:val="C00000"/>
                <w:highlight w:val="yellow"/>
                <w:lang w:val="es-BO"/>
              </w:rPr>
            </w:pPr>
            <w:r w:rsidRPr="003C5DDB">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0F9CB43A" w14:textId="77777777" w:rsidR="000C0B93" w:rsidRPr="00A40276" w:rsidRDefault="000C0B93" w:rsidP="00245453">
            <w:pPr>
              <w:rPr>
                <w:rFonts w:ascii="Arial" w:hAnsi="Arial" w:cs="Arial"/>
                <w:sz w:val="8"/>
                <w:szCs w:val="2"/>
                <w:lang w:val="es-BO"/>
              </w:rPr>
            </w:pPr>
          </w:p>
        </w:tc>
      </w:tr>
      <w:tr w:rsidR="000C0B93" w:rsidRPr="00545778" w14:paraId="61596F14" w14:textId="77777777" w:rsidTr="00245453">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5E0E3022" w14:textId="77777777" w:rsidR="000C0B93" w:rsidRPr="00545778" w:rsidRDefault="000C0B93" w:rsidP="00245453">
            <w:pPr>
              <w:rPr>
                <w:rFonts w:ascii="Arial" w:hAnsi="Arial" w:cs="Arial"/>
                <w:sz w:val="2"/>
                <w:szCs w:val="2"/>
                <w:lang w:val="es-BO"/>
              </w:rPr>
            </w:pPr>
          </w:p>
        </w:tc>
      </w:tr>
    </w:tbl>
    <w:p w14:paraId="3F072D3B" w14:textId="77777777" w:rsidR="005F0DBE" w:rsidRPr="005F0DBE" w:rsidRDefault="005F0DBE" w:rsidP="005F0DBE">
      <w:pPr>
        <w:pStyle w:val="Puesto"/>
        <w:spacing w:before="0" w:after="0"/>
        <w:ind w:left="432"/>
        <w:jc w:val="both"/>
        <w:rPr>
          <w:sz w:val="6"/>
        </w:rPr>
      </w:pPr>
    </w:p>
    <w:p w14:paraId="115EF78B" w14:textId="77777777"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60"/>
    </w:p>
    <w:p w14:paraId="034B5170" w14:textId="77777777"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6C277A7D" w14:textId="77777777"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B7FE32A" w14:textId="77777777"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14:paraId="743ACC46" w14:textId="77777777"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14:paraId="0EBBA0AE"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14:paraId="4F0FE171" w14:textId="77777777"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14:paraId="2F4888AA" w14:textId="77777777"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14:paraId="0CAFA8B8"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14:paraId="49E84ED8" w14:textId="77777777"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025908E" w14:textId="77777777"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14:paraId="4193049F" w14:textId="77777777" w:rsidR="00084633" w:rsidRDefault="00084633" w:rsidP="00B35DBB">
      <w:pPr>
        <w:rPr>
          <w:lang w:val="es-BO"/>
        </w:rPr>
      </w:pPr>
    </w:p>
    <w:p w14:paraId="4025214D" w14:textId="77777777" w:rsidR="00336E13" w:rsidRDefault="00336E13" w:rsidP="00B35DBB">
      <w:pPr>
        <w:rPr>
          <w:lang w:val="es-BO"/>
        </w:rPr>
      </w:pPr>
    </w:p>
    <w:p w14:paraId="6B7B6322" w14:textId="77777777" w:rsidR="00B27122"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7796F939" w14:textId="77777777" w:rsidR="00336E13" w:rsidRPr="004B26AD" w:rsidRDefault="00336E13" w:rsidP="00B27122">
      <w:pPr>
        <w:jc w:val="both"/>
        <w:rPr>
          <w:rFonts w:cs="Arial"/>
          <w:sz w:val="18"/>
          <w:szCs w:val="18"/>
        </w:rPr>
      </w:pPr>
    </w:p>
    <w:p w14:paraId="75E3F2DE" w14:textId="77777777" w:rsidR="00313176" w:rsidRPr="00245546" w:rsidRDefault="00313176" w:rsidP="00313176">
      <w:pPr>
        <w:rPr>
          <w:rFonts w:cs="Arial"/>
          <w:sz w:val="10"/>
          <w:szCs w:val="10"/>
        </w:rPr>
      </w:pPr>
      <w:bookmarkStart w:id="161"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7"/>
        <w:gridCol w:w="2458"/>
        <w:gridCol w:w="14"/>
        <w:gridCol w:w="7"/>
        <w:gridCol w:w="264"/>
        <w:gridCol w:w="71"/>
        <w:gridCol w:w="374"/>
        <w:gridCol w:w="134"/>
        <w:gridCol w:w="360"/>
        <w:gridCol w:w="134"/>
        <w:gridCol w:w="528"/>
        <w:gridCol w:w="123"/>
        <w:gridCol w:w="20"/>
        <w:gridCol w:w="134"/>
        <w:gridCol w:w="312"/>
        <w:gridCol w:w="134"/>
        <w:gridCol w:w="307"/>
        <w:gridCol w:w="136"/>
        <w:gridCol w:w="134"/>
        <w:gridCol w:w="3014"/>
        <w:gridCol w:w="134"/>
      </w:tblGrid>
      <w:tr w:rsidR="00313176" w:rsidRPr="000C6821" w14:paraId="41C566C9"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4E935E5"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65F08CF5" w14:textId="77777777" w:rsidTr="00C6061D">
        <w:trPr>
          <w:trHeight w:val="284"/>
          <w:tblHeader/>
        </w:trPr>
        <w:tc>
          <w:tcPr>
            <w:tcW w:w="151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0509A1"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8"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54F52CF"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3"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F28A990"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5FDD566"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14:paraId="0755B12E" w14:textId="77777777" w:rsidTr="009A417A">
        <w:trPr>
          <w:trHeight w:val="130"/>
        </w:trPr>
        <w:tc>
          <w:tcPr>
            <w:tcW w:w="15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85C8A37"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12F3971"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50"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BBB9F9C"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7E6EB61"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E0BB8F" w14:textId="77777777"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888363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C93B618" w14:textId="77777777"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9BD645A"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1BF9BED"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7ECD94A8" w14:textId="77777777"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2FCCEEC3"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3F080E2" w14:textId="77777777"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1C8D5A56" w14:textId="77777777"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75CF4EDC" w14:textId="77777777"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2D1141EA" w14:textId="77777777"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0A1A6861" w14:textId="77777777"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322317D2" w14:textId="77777777" w:rsidR="00313176" w:rsidRPr="000C6821" w:rsidRDefault="00313176" w:rsidP="00245453">
            <w:pPr>
              <w:adjustRightInd w:val="0"/>
              <w:snapToGrid w:val="0"/>
              <w:rPr>
                <w:rFonts w:ascii="Arial" w:hAnsi="Arial" w:cs="Arial"/>
              </w:rPr>
            </w:pPr>
          </w:p>
        </w:tc>
      </w:tr>
      <w:tr w:rsidR="00313176" w:rsidRPr="000C6821" w14:paraId="14BF41E8" w14:textId="77777777" w:rsidTr="009A417A">
        <w:trPr>
          <w:trHeight w:val="59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D7AD5AC"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6C642EE1"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5A675045"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F3B83" w14:textId="77777777" w:rsidR="00313176" w:rsidRPr="000C6821" w:rsidRDefault="0053272C" w:rsidP="005930BE">
            <w:pPr>
              <w:adjustRightInd w:val="0"/>
              <w:snapToGrid w:val="0"/>
              <w:jc w:val="center"/>
              <w:rPr>
                <w:rFonts w:ascii="Arial" w:hAnsi="Arial" w:cs="Arial"/>
              </w:rPr>
            </w:pPr>
            <w:r>
              <w:rPr>
                <w:rFonts w:ascii="Arial" w:hAnsi="Arial" w:cs="Arial"/>
              </w:rPr>
              <w:t>28</w:t>
            </w:r>
          </w:p>
        </w:tc>
        <w:tc>
          <w:tcPr>
            <w:tcW w:w="74" w:type="pct"/>
            <w:tcBorders>
              <w:top w:val="nil"/>
              <w:left w:val="single" w:sz="4" w:space="0" w:color="auto"/>
              <w:bottom w:val="nil"/>
              <w:right w:val="single" w:sz="4" w:space="0" w:color="auto"/>
            </w:tcBorders>
            <w:shd w:val="clear" w:color="auto" w:fill="auto"/>
            <w:vAlign w:val="center"/>
          </w:tcPr>
          <w:p w14:paraId="541ADF43"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402E7" w14:textId="77777777" w:rsidR="00313176" w:rsidRPr="000C6821" w:rsidRDefault="0053272C" w:rsidP="009A417A">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1D203189"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191189" w14:textId="77777777" w:rsidR="00313176" w:rsidRPr="000C6821" w:rsidRDefault="0053272C" w:rsidP="009A417A">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17C29A86"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1FAED3EF" w14:textId="77777777"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110535B8" w14:textId="77777777"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FEA88AC" w14:textId="77777777"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389E422" w14:textId="77777777"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4C01C84A"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B6D93D9"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DEB49" w14:textId="77777777" w:rsidR="00313176" w:rsidRPr="00245546" w:rsidRDefault="00313176" w:rsidP="00245453">
            <w:pPr>
              <w:adjustRightInd w:val="0"/>
              <w:snapToGrid w:val="0"/>
              <w:jc w:val="center"/>
              <w:rPr>
                <w:rFonts w:ascii="Arial" w:hAnsi="Arial" w:cs="Arial"/>
                <w:sz w:val="14"/>
              </w:rPr>
            </w:pPr>
            <w:r w:rsidRPr="003C5DDB">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37C8284F" w14:textId="77777777" w:rsidR="00313176" w:rsidRPr="000C6821" w:rsidRDefault="00313176" w:rsidP="00245453">
            <w:pPr>
              <w:adjustRightInd w:val="0"/>
              <w:snapToGrid w:val="0"/>
              <w:rPr>
                <w:rFonts w:ascii="Arial" w:hAnsi="Arial" w:cs="Arial"/>
              </w:rPr>
            </w:pPr>
          </w:p>
        </w:tc>
      </w:tr>
      <w:tr w:rsidR="00313176" w:rsidRPr="000C6821" w14:paraId="18CA703E"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5027A5"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060D8790" w14:textId="77777777"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0164FA4"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2FA267E"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1A35011"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0143810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5B9ED1F" w14:textId="77777777" w:rsidR="00313176" w:rsidRPr="000C6821" w:rsidRDefault="00313176" w:rsidP="00245453">
            <w:pPr>
              <w:adjustRightInd w:val="0"/>
              <w:snapToGrid w:val="0"/>
              <w:rPr>
                <w:rFonts w:ascii="Arial" w:hAnsi="Arial" w:cs="Arial"/>
                <w:sz w:val="4"/>
                <w:szCs w:val="4"/>
              </w:rPr>
            </w:pPr>
          </w:p>
        </w:tc>
      </w:tr>
      <w:tr w:rsidR="00313176" w:rsidRPr="000C6821" w14:paraId="638EEA22"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40BF6C"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3FC599B"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73065673"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52F78BE"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937F61B"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2E91E90"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44628FF"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29F7854"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AD8297A"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1BBE391"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0161EFF"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BAFF712"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8A676F6"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152E73F1"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2229D59"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74FB2D08"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2FB739B" w14:textId="77777777" w:rsidR="00313176" w:rsidRPr="000C6821" w:rsidRDefault="00313176" w:rsidP="00245453">
            <w:pPr>
              <w:adjustRightInd w:val="0"/>
              <w:snapToGrid w:val="0"/>
              <w:rPr>
                <w:rFonts w:ascii="Arial" w:hAnsi="Arial" w:cs="Arial"/>
              </w:rPr>
            </w:pPr>
          </w:p>
        </w:tc>
      </w:tr>
      <w:tr w:rsidR="00313176" w:rsidRPr="000C6821" w14:paraId="5360BC4F" w14:textId="77777777" w:rsidTr="00C6061D">
        <w:trPr>
          <w:trHeight w:val="26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CB8F89C"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5F2665D7"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5F1DDBF8"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8CA46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98B6E5E"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5BE0D"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E28D183"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A71CC"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8EC6577"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FFD7592"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45F18"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C10FBB5"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4F605"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7AED830"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9A87005"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E64B4"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vMerge/>
            <w:tcBorders>
              <w:left w:val="single" w:sz="4" w:space="0" w:color="auto"/>
            </w:tcBorders>
            <w:shd w:val="clear" w:color="auto" w:fill="auto"/>
            <w:vAlign w:val="center"/>
          </w:tcPr>
          <w:p w14:paraId="67CA3504" w14:textId="77777777" w:rsidR="00313176" w:rsidRPr="000C6821" w:rsidRDefault="00313176" w:rsidP="00245453">
            <w:pPr>
              <w:adjustRightInd w:val="0"/>
              <w:snapToGrid w:val="0"/>
              <w:rPr>
                <w:rFonts w:ascii="Arial" w:hAnsi="Arial" w:cs="Arial"/>
              </w:rPr>
            </w:pPr>
          </w:p>
        </w:tc>
      </w:tr>
      <w:tr w:rsidR="00313176" w:rsidRPr="000C6821" w14:paraId="26565844" w14:textId="77777777" w:rsidTr="00C6061D">
        <w:trPr>
          <w:trHeight w:val="64"/>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1250515"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440BD10" w14:textId="77777777"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02A1DEC4" w14:textId="77777777"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6EBB16A"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B01E96D"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364FB1A"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401DBB5" w14:textId="77777777" w:rsidR="00313176" w:rsidRPr="000C6821" w:rsidRDefault="00313176" w:rsidP="00245453">
            <w:pPr>
              <w:adjustRightInd w:val="0"/>
              <w:snapToGrid w:val="0"/>
              <w:rPr>
                <w:rFonts w:ascii="Arial" w:hAnsi="Arial" w:cs="Arial"/>
                <w:sz w:val="4"/>
                <w:szCs w:val="4"/>
              </w:rPr>
            </w:pPr>
          </w:p>
        </w:tc>
      </w:tr>
      <w:tr w:rsidR="00313176" w:rsidRPr="000C6821" w14:paraId="28594693"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984F44E"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C9D38BD"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169693CA"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9B059CB"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D717711"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4F1BB77"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8B19A79"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07FF06C"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7371842" w14:textId="77777777"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37AA5838"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1D0737AF"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38EFF829"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69101096" w14:textId="77777777" w:rsidR="00313176" w:rsidRPr="000C6821" w:rsidRDefault="00313176" w:rsidP="00245453">
            <w:pPr>
              <w:adjustRightInd w:val="0"/>
              <w:snapToGrid w:val="0"/>
              <w:rPr>
                <w:rFonts w:ascii="Arial" w:hAnsi="Arial" w:cs="Arial"/>
              </w:rPr>
            </w:pPr>
          </w:p>
        </w:tc>
      </w:tr>
      <w:tr w:rsidR="00313176" w:rsidRPr="000C6821" w14:paraId="2322B98F" w14:textId="77777777" w:rsidTr="00C6061D">
        <w:trPr>
          <w:trHeight w:val="221"/>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03F54774"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73C2DCA4"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59785ED"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9A2CC"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3E753D0"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71506"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53E6570"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666DB" w14:textId="77777777"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8" w:type="pct"/>
            <w:gridSpan w:val="2"/>
            <w:tcBorders>
              <w:top w:val="nil"/>
              <w:left w:val="single" w:sz="4" w:space="0" w:color="auto"/>
              <w:bottom w:val="nil"/>
              <w:right w:val="single" w:sz="12" w:space="0" w:color="auto"/>
            </w:tcBorders>
            <w:shd w:val="clear" w:color="auto" w:fill="auto"/>
            <w:vAlign w:val="center"/>
          </w:tcPr>
          <w:p w14:paraId="5764D26C" w14:textId="77777777"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51E9649B"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1C57351"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59836" w14:textId="77777777"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14:paraId="190D026C" w14:textId="77777777" w:rsidR="00313176" w:rsidRPr="000C6821" w:rsidRDefault="00313176" w:rsidP="00245453">
            <w:pPr>
              <w:adjustRightInd w:val="0"/>
              <w:snapToGrid w:val="0"/>
              <w:rPr>
                <w:rFonts w:ascii="Arial" w:hAnsi="Arial" w:cs="Arial"/>
              </w:rPr>
            </w:pPr>
          </w:p>
        </w:tc>
      </w:tr>
      <w:tr w:rsidR="00313176" w:rsidRPr="000C6821" w14:paraId="789E4D47"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6357201"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B6335AD" w14:textId="77777777" w:rsidR="00313176" w:rsidRPr="00CD5EB0" w:rsidRDefault="00313176" w:rsidP="00245453">
            <w:pPr>
              <w:adjustRightInd w:val="0"/>
              <w:snapToGrid w:val="0"/>
              <w:ind w:left="113" w:right="113"/>
              <w:jc w:val="both"/>
              <w:rPr>
                <w:rFonts w:ascii="Arial" w:hAnsi="Arial" w:cs="Arial"/>
                <w:b/>
                <w:sz w:val="4"/>
                <w:szCs w:val="4"/>
              </w:rPr>
            </w:pPr>
          </w:p>
        </w:tc>
        <w:tc>
          <w:tcPr>
            <w:tcW w:w="185" w:type="pct"/>
            <w:gridSpan w:val="2"/>
            <w:tcBorders>
              <w:top w:val="nil"/>
              <w:left w:val="single" w:sz="12" w:space="0" w:color="auto"/>
              <w:bottom w:val="nil"/>
              <w:right w:val="nil"/>
            </w:tcBorders>
            <w:shd w:val="clear" w:color="auto" w:fill="auto"/>
            <w:vAlign w:val="center"/>
          </w:tcPr>
          <w:p w14:paraId="380F1939" w14:textId="77777777"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36475E59"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AFB5079" w14:textId="77777777"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464B317C"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DB641E1" w14:textId="77777777"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640A3ACA" w14:textId="77777777" w:rsidR="00313176" w:rsidRPr="00CD5EB0" w:rsidRDefault="00313176" w:rsidP="00245453">
            <w:pPr>
              <w:adjustRightInd w:val="0"/>
              <w:snapToGrid w:val="0"/>
              <w:jc w:val="center"/>
              <w:rPr>
                <w:rFonts w:ascii="Arial" w:hAnsi="Arial" w:cs="Arial"/>
                <w:sz w:val="4"/>
                <w:szCs w:val="4"/>
              </w:rPr>
            </w:pPr>
          </w:p>
        </w:tc>
        <w:tc>
          <w:tcPr>
            <w:tcW w:w="78" w:type="pct"/>
            <w:gridSpan w:val="2"/>
            <w:tcBorders>
              <w:top w:val="nil"/>
              <w:left w:val="nil"/>
              <w:bottom w:val="nil"/>
              <w:right w:val="single" w:sz="12" w:space="0" w:color="auto"/>
            </w:tcBorders>
            <w:shd w:val="clear" w:color="auto" w:fill="auto"/>
            <w:vAlign w:val="center"/>
          </w:tcPr>
          <w:p w14:paraId="777E405B"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177CF41" w14:textId="77777777"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2C56D58B"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1A4B02AD" w14:textId="77777777"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4AB25DC5" w14:textId="77777777"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37C42DE0" w14:textId="77777777"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C20C602" w14:textId="77777777"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059408D" w14:textId="77777777"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B0E2495" w14:textId="77777777" w:rsidR="00313176" w:rsidRPr="000C6821" w:rsidRDefault="00313176" w:rsidP="00245453">
            <w:pPr>
              <w:adjustRightInd w:val="0"/>
              <w:snapToGrid w:val="0"/>
              <w:rPr>
                <w:rFonts w:ascii="Arial" w:hAnsi="Arial" w:cs="Arial"/>
                <w:sz w:val="4"/>
                <w:szCs w:val="4"/>
              </w:rPr>
            </w:pPr>
          </w:p>
        </w:tc>
      </w:tr>
      <w:tr w:rsidR="00313176" w:rsidRPr="000C6821" w14:paraId="52BF54FB"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C07A53C" w14:textId="77777777"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C5AE627" w14:textId="77777777"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463C7402" w14:textId="77777777"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83B44B9" w14:textId="77777777"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4C83870" w14:textId="77777777"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029E241" w14:textId="77777777"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1D9889D" w14:textId="77777777"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15AE74B" w14:textId="77777777" w:rsidR="00313176" w:rsidRPr="00CD5EB0" w:rsidRDefault="00313176" w:rsidP="00245453">
            <w:pPr>
              <w:adjustRightInd w:val="0"/>
              <w:snapToGrid w:val="0"/>
              <w:jc w:val="center"/>
              <w:rPr>
                <w:i/>
                <w:sz w:val="14"/>
                <w:szCs w:val="14"/>
              </w:rPr>
            </w:pPr>
            <w:r w:rsidRPr="00CD5EB0">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476824ED"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15D7B88" w14:textId="77777777"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7A58C54D" w14:textId="77777777"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A962451" w14:textId="77777777"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CFC1ADB" w14:textId="77777777"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14:paraId="5E9F1ED2" w14:textId="77777777"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196E4146" w14:textId="77777777"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35CACBE2" w14:textId="77777777"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FFC7272" w14:textId="77777777" w:rsidR="00313176" w:rsidRPr="000C6821" w:rsidRDefault="00313176" w:rsidP="00245453">
            <w:pPr>
              <w:adjustRightInd w:val="0"/>
              <w:snapToGrid w:val="0"/>
              <w:rPr>
                <w:rFonts w:ascii="Arial" w:hAnsi="Arial" w:cs="Arial"/>
              </w:rPr>
            </w:pPr>
          </w:p>
        </w:tc>
      </w:tr>
      <w:tr w:rsidR="00313176" w:rsidRPr="000C6821" w14:paraId="53D18744" w14:textId="77777777" w:rsidTr="00C6061D">
        <w:trPr>
          <w:trHeight w:val="295"/>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12C0BA9"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61C80A24" w14:textId="77777777" w:rsidR="00313176" w:rsidRPr="00CD5EB0"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5239E650" w14:textId="77777777"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55FBC" w14:textId="77777777" w:rsidR="00313176" w:rsidRPr="00CD5EB0" w:rsidRDefault="003C5DDB" w:rsidP="00245453">
            <w:pPr>
              <w:adjustRightInd w:val="0"/>
              <w:snapToGrid w:val="0"/>
              <w:jc w:val="center"/>
              <w:rPr>
                <w:rFonts w:ascii="Arial" w:hAnsi="Arial" w:cs="Arial"/>
              </w:rPr>
            </w:pPr>
            <w:r>
              <w:rPr>
                <w:rFonts w:ascii="Arial" w:hAnsi="Arial" w:cs="Arial"/>
              </w:rPr>
              <w:t>06</w:t>
            </w:r>
          </w:p>
        </w:tc>
        <w:tc>
          <w:tcPr>
            <w:tcW w:w="74" w:type="pct"/>
            <w:tcBorders>
              <w:top w:val="nil"/>
              <w:left w:val="single" w:sz="4" w:space="0" w:color="auto"/>
              <w:bottom w:val="nil"/>
              <w:right w:val="single" w:sz="4" w:space="0" w:color="auto"/>
            </w:tcBorders>
            <w:shd w:val="clear" w:color="auto" w:fill="auto"/>
            <w:vAlign w:val="center"/>
          </w:tcPr>
          <w:p w14:paraId="0A766C84" w14:textId="77777777"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DC6C9" w14:textId="77777777" w:rsidR="00313176" w:rsidRPr="00CD5EB0" w:rsidRDefault="003C5DDB"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03300E20" w14:textId="77777777"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A93E6" w14:textId="77777777" w:rsidR="00313176" w:rsidRPr="00CD5EB0" w:rsidRDefault="003C5DDB"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7628DA30"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847490B" w14:textId="77777777"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9EA2A" w14:textId="77777777" w:rsidR="00313176" w:rsidRPr="00CD5EB0" w:rsidRDefault="003C5DDB" w:rsidP="00245453">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3A290574" w14:textId="77777777"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315D3" w14:textId="77777777" w:rsidR="00313176" w:rsidRPr="00CD5EB0" w:rsidRDefault="003C5DD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2129129A" w14:textId="77777777"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FBB5458" w14:textId="77777777"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F88DE" w14:textId="77777777" w:rsidR="00866C24" w:rsidRPr="002718E1" w:rsidRDefault="00866C24" w:rsidP="00866C24">
            <w:pPr>
              <w:widowControl w:val="0"/>
              <w:jc w:val="both"/>
            </w:pPr>
            <w:r w:rsidRPr="002718E1">
              <w:rPr>
                <w:rFonts w:ascii="Arial" w:hAnsi="Arial" w:cs="Arial"/>
                <w:sz w:val="12"/>
                <w:szCs w:val="12"/>
              </w:rPr>
              <w:t>Piso 7, Dpto. de Compras y Contrataciones del edificio principal del BCB o ingresar al siguiente enlace a través de zoom:</w:t>
            </w:r>
            <w:hyperlink r:id="rId16" w:history="1"/>
          </w:p>
          <w:p w14:paraId="53525868" w14:textId="77777777" w:rsidR="00866C24" w:rsidRPr="00866C24" w:rsidRDefault="00866C24" w:rsidP="00866C24">
            <w:pPr>
              <w:widowControl w:val="0"/>
              <w:jc w:val="both"/>
              <w:rPr>
                <w:rStyle w:val="Hipervnculo"/>
                <w:rFonts w:ascii="Arial" w:hAnsi="Arial" w:cs="Arial"/>
                <w:sz w:val="14"/>
                <w:szCs w:val="4"/>
                <w:lang w:val="es-BO"/>
              </w:rPr>
            </w:pPr>
            <w:r w:rsidRPr="00866C24">
              <w:rPr>
                <w:rStyle w:val="Hipervnculo"/>
                <w:rFonts w:ascii="Arial" w:hAnsi="Arial" w:cs="Arial"/>
                <w:sz w:val="14"/>
                <w:szCs w:val="4"/>
                <w:lang w:val="es-BO"/>
              </w:rPr>
              <w:t>https://bcb-gob-bo.zoom.us/j/83933890632?pwd=RW8OPuTseR3xEHk22CLr6QSPjfn3qd.1</w:t>
            </w:r>
          </w:p>
          <w:p w14:paraId="19166A9F" w14:textId="77777777" w:rsidR="00866C24" w:rsidRPr="00866C24" w:rsidRDefault="00866C24" w:rsidP="00866C24">
            <w:pPr>
              <w:widowControl w:val="0"/>
              <w:jc w:val="both"/>
              <w:rPr>
                <w:rStyle w:val="Hipervnculo"/>
                <w:rFonts w:ascii="Arial" w:hAnsi="Arial" w:cs="Arial"/>
                <w:sz w:val="14"/>
                <w:szCs w:val="4"/>
                <w:lang w:val="es-BO"/>
              </w:rPr>
            </w:pPr>
          </w:p>
          <w:p w14:paraId="0C050B44" w14:textId="77777777" w:rsidR="00866C24" w:rsidRPr="00866C24" w:rsidRDefault="00866C24" w:rsidP="00866C24">
            <w:pPr>
              <w:widowControl w:val="0"/>
              <w:jc w:val="both"/>
              <w:rPr>
                <w:rStyle w:val="Hipervnculo"/>
                <w:rFonts w:ascii="Arial" w:hAnsi="Arial" w:cs="Arial"/>
                <w:sz w:val="14"/>
                <w:szCs w:val="4"/>
                <w:lang w:val="es-BO"/>
              </w:rPr>
            </w:pPr>
            <w:r w:rsidRPr="00866C24">
              <w:rPr>
                <w:rStyle w:val="Hipervnculo"/>
                <w:rFonts w:ascii="Arial" w:hAnsi="Arial" w:cs="Arial"/>
                <w:sz w:val="14"/>
                <w:szCs w:val="4"/>
                <w:lang w:val="es-BO"/>
              </w:rPr>
              <w:t>ID de reunión: 839 3389 0632</w:t>
            </w:r>
          </w:p>
          <w:p w14:paraId="388DD757" w14:textId="77777777" w:rsidR="00313176" w:rsidRPr="00CD5EB0" w:rsidRDefault="00866C24" w:rsidP="00866C24">
            <w:pPr>
              <w:adjustRightInd w:val="0"/>
              <w:snapToGrid w:val="0"/>
              <w:rPr>
                <w:rFonts w:ascii="Arial" w:hAnsi="Arial" w:cs="Arial"/>
              </w:rPr>
            </w:pPr>
            <w:r w:rsidRPr="00866C24">
              <w:rPr>
                <w:rStyle w:val="Hipervnculo"/>
                <w:rFonts w:ascii="Arial" w:hAnsi="Arial" w:cs="Arial"/>
                <w:sz w:val="14"/>
                <w:szCs w:val="4"/>
                <w:lang w:val="es-BO"/>
              </w:rPr>
              <w:t>Código de acceso: 305888</w:t>
            </w:r>
          </w:p>
        </w:tc>
        <w:tc>
          <w:tcPr>
            <w:tcW w:w="74" w:type="pct"/>
            <w:vMerge/>
            <w:tcBorders>
              <w:left w:val="single" w:sz="4" w:space="0" w:color="auto"/>
            </w:tcBorders>
            <w:shd w:val="clear" w:color="auto" w:fill="auto"/>
            <w:vAlign w:val="center"/>
          </w:tcPr>
          <w:p w14:paraId="348B01D1" w14:textId="77777777" w:rsidR="00313176" w:rsidRPr="000C6821" w:rsidRDefault="00313176" w:rsidP="00245453">
            <w:pPr>
              <w:adjustRightInd w:val="0"/>
              <w:snapToGrid w:val="0"/>
              <w:rPr>
                <w:rFonts w:ascii="Arial" w:hAnsi="Arial" w:cs="Arial"/>
              </w:rPr>
            </w:pPr>
          </w:p>
        </w:tc>
      </w:tr>
      <w:tr w:rsidR="00313176" w:rsidRPr="000C6821" w14:paraId="511933BC"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83F1B77"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180D5CF4"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3B3C35F"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325AFF56"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8024854"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A9DA04C"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C1B5F05" w14:textId="77777777" w:rsidR="00313176" w:rsidRPr="000C6821" w:rsidRDefault="00313176" w:rsidP="00245453">
            <w:pPr>
              <w:adjustRightInd w:val="0"/>
              <w:snapToGrid w:val="0"/>
              <w:rPr>
                <w:rFonts w:ascii="Arial" w:hAnsi="Arial" w:cs="Arial"/>
                <w:sz w:val="4"/>
                <w:szCs w:val="4"/>
              </w:rPr>
            </w:pPr>
          </w:p>
        </w:tc>
      </w:tr>
      <w:tr w:rsidR="00313176" w:rsidRPr="000C6821" w14:paraId="2FC9E1AB"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E282DF"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2C37B1A" w14:textId="77777777"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00568956"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2DF6982"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FDF5BB9"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6CE9297"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DDA9AB9"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66E8C5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6A09C27C"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376FEB1"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7159880"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2885C49"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74494B09"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3AD0957A"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F0330E0" w14:textId="77777777"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6876ED1F"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5739FE5" w14:textId="77777777" w:rsidR="00313176" w:rsidRPr="000C6821" w:rsidRDefault="00313176" w:rsidP="00245453">
            <w:pPr>
              <w:adjustRightInd w:val="0"/>
              <w:snapToGrid w:val="0"/>
              <w:rPr>
                <w:rFonts w:ascii="Arial" w:hAnsi="Arial" w:cs="Arial"/>
              </w:rPr>
            </w:pPr>
          </w:p>
        </w:tc>
      </w:tr>
      <w:tr w:rsidR="00313176" w:rsidRPr="000C6821" w14:paraId="53C28981" w14:textId="77777777" w:rsidTr="00C6061D">
        <w:trPr>
          <w:trHeight w:val="446"/>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6EE32FEA"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1CB21933"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777D704C"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A0B59" w14:textId="77777777" w:rsidR="00313176" w:rsidRPr="003543C5" w:rsidRDefault="00444713" w:rsidP="005930BE">
            <w:pPr>
              <w:adjustRightInd w:val="0"/>
              <w:snapToGrid w:val="0"/>
              <w:jc w:val="center"/>
              <w:rPr>
                <w:rFonts w:ascii="Arial" w:hAnsi="Arial" w:cs="Arial"/>
                <w:color w:val="000000" w:themeColor="text1"/>
              </w:rPr>
            </w:pPr>
            <w:r w:rsidRPr="003543C5">
              <w:rPr>
                <w:rFonts w:ascii="Arial" w:hAnsi="Arial" w:cs="Arial"/>
                <w:color w:val="000000" w:themeColor="text1"/>
              </w:rPr>
              <w:t>11</w:t>
            </w:r>
          </w:p>
        </w:tc>
        <w:tc>
          <w:tcPr>
            <w:tcW w:w="74" w:type="pct"/>
            <w:tcBorders>
              <w:top w:val="nil"/>
              <w:left w:val="single" w:sz="4" w:space="0" w:color="auto"/>
              <w:bottom w:val="nil"/>
              <w:right w:val="single" w:sz="4" w:space="0" w:color="auto"/>
            </w:tcBorders>
            <w:shd w:val="clear" w:color="auto" w:fill="auto"/>
            <w:vAlign w:val="center"/>
          </w:tcPr>
          <w:p w14:paraId="0DA21300" w14:textId="77777777" w:rsidR="00313176" w:rsidRPr="003543C5"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FAD49" w14:textId="77777777" w:rsidR="00313176" w:rsidRPr="003543C5" w:rsidRDefault="0053272C" w:rsidP="00245453">
            <w:pPr>
              <w:adjustRightInd w:val="0"/>
              <w:snapToGrid w:val="0"/>
              <w:jc w:val="center"/>
              <w:rPr>
                <w:rFonts w:ascii="Arial" w:hAnsi="Arial" w:cs="Arial"/>
                <w:color w:val="000000" w:themeColor="text1"/>
              </w:rPr>
            </w:pPr>
            <w:r w:rsidRPr="003543C5">
              <w:rPr>
                <w:rFonts w:ascii="Arial" w:hAnsi="Arial" w:cs="Arial"/>
                <w:color w:val="000000" w:themeColor="text1"/>
              </w:rPr>
              <w:t>03</w:t>
            </w:r>
          </w:p>
        </w:tc>
        <w:tc>
          <w:tcPr>
            <w:tcW w:w="74" w:type="pct"/>
            <w:tcBorders>
              <w:top w:val="nil"/>
              <w:left w:val="single" w:sz="4" w:space="0" w:color="auto"/>
              <w:bottom w:val="nil"/>
              <w:right w:val="single" w:sz="4" w:space="0" w:color="auto"/>
            </w:tcBorders>
            <w:shd w:val="clear" w:color="auto" w:fill="auto"/>
            <w:vAlign w:val="center"/>
          </w:tcPr>
          <w:p w14:paraId="5D678B88"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0BB38" w14:textId="77777777" w:rsidR="00313176" w:rsidRPr="000C6821" w:rsidRDefault="0053272C" w:rsidP="009A417A">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61FB32E0"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7CDBABEA"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5F2978" w14:textId="77777777" w:rsidR="00313176" w:rsidRPr="000C6821" w:rsidRDefault="00444713" w:rsidP="002C12ED">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67C6A500"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4EAFC" w14:textId="77777777" w:rsidR="00313176" w:rsidRPr="000C6821" w:rsidRDefault="005F0DBE" w:rsidP="00245453">
            <w:pPr>
              <w:adjustRightInd w:val="0"/>
              <w:snapToGrid w:val="0"/>
              <w:jc w:val="center"/>
              <w:rPr>
                <w:rFonts w:ascii="Arial" w:hAnsi="Arial" w:cs="Arial"/>
              </w:rPr>
            </w:pPr>
            <w:r>
              <w:rPr>
                <w:rFonts w:ascii="Arial" w:hAnsi="Arial" w:cs="Arial"/>
              </w:rPr>
              <w:t>30</w:t>
            </w:r>
          </w:p>
        </w:tc>
        <w:tc>
          <w:tcPr>
            <w:tcW w:w="75" w:type="pct"/>
            <w:tcBorders>
              <w:top w:val="nil"/>
              <w:left w:val="single" w:sz="4" w:space="0" w:color="auto"/>
              <w:bottom w:val="nil"/>
              <w:right w:val="single" w:sz="12" w:space="0" w:color="auto"/>
            </w:tcBorders>
            <w:shd w:val="clear" w:color="auto" w:fill="auto"/>
            <w:vAlign w:val="center"/>
          </w:tcPr>
          <w:p w14:paraId="19A7944D"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CF0FDC7"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490C9" w14:textId="77777777" w:rsidR="00313176" w:rsidRPr="00310CA2" w:rsidRDefault="00313176" w:rsidP="00AD21DF">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14:paraId="65735286" w14:textId="77777777"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1431C0EA" w14:textId="77777777" w:rsidR="00313176" w:rsidRPr="000C6821" w:rsidRDefault="00313176" w:rsidP="00245453">
            <w:pPr>
              <w:adjustRightInd w:val="0"/>
              <w:snapToGrid w:val="0"/>
              <w:rPr>
                <w:rFonts w:ascii="Arial" w:hAnsi="Arial" w:cs="Arial"/>
              </w:rPr>
            </w:pPr>
          </w:p>
        </w:tc>
      </w:tr>
      <w:tr w:rsidR="00313176" w:rsidRPr="000C6821" w14:paraId="1CDB44C2"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1F20D"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564FD4E8"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4FA7AF9B" w14:textId="77777777" w:rsidR="00313176" w:rsidRPr="003543C5" w:rsidRDefault="00313176" w:rsidP="00245453">
            <w:pPr>
              <w:adjustRightInd w:val="0"/>
              <w:snapToGrid w:val="0"/>
              <w:jc w:val="center"/>
              <w:rPr>
                <w:rFonts w:ascii="Arial" w:hAnsi="Arial" w:cs="Arial"/>
                <w:color w:val="000000" w:themeColor="text1"/>
                <w:sz w:val="4"/>
                <w:szCs w:val="4"/>
              </w:rPr>
            </w:pPr>
          </w:p>
        </w:tc>
        <w:tc>
          <w:tcPr>
            <w:tcW w:w="563" w:type="pct"/>
            <w:gridSpan w:val="5"/>
            <w:tcBorders>
              <w:top w:val="nil"/>
              <w:left w:val="single" w:sz="12" w:space="0" w:color="auto"/>
              <w:bottom w:val="nil"/>
              <w:right w:val="single" w:sz="12" w:space="0" w:color="auto"/>
            </w:tcBorders>
          </w:tcPr>
          <w:p w14:paraId="6F08B9A7" w14:textId="77777777"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CC72E89" w14:textId="77777777"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05102C7"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E4714B" w14:textId="77777777" w:rsidR="00313176" w:rsidRPr="000C6821" w:rsidRDefault="00313176" w:rsidP="00245453">
            <w:pPr>
              <w:adjustRightInd w:val="0"/>
              <w:snapToGrid w:val="0"/>
              <w:rPr>
                <w:rFonts w:ascii="Arial" w:hAnsi="Arial" w:cs="Arial"/>
                <w:sz w:val="4"/>
                <w:szCs w:val="4"/>
              </w:rPr>
            </w:pPr>
          </w:p>
        </w:tc>
      </w:tr>
      <w:tr w:rsidR="00313176" w:rsidRPr="000C6821" w14:paraId="04042897"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E9795B"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E15858"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6D072253"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5BCBBD2" w14:textId="77777777" w:rsidR="00313176" w:rsidRPr="003543C5" w:rsidRDefault="00313176" w:rsidP="00245453">
            <w:pPr>
              <w:adjustRightInd w:val="0"/>
              <w:snapToGrid w:val="0"/>
              <w:jc w:val="center"/>
              <w:rPr>
                <w:i/>
                <w:color w:val="000000" w:themeColor="text1"/>
                <w:sz w:val="14"/>
                <w:szCs w:val="14"/>
              </w:rPr>
            </w:pPr>
            <w:r w:rsidRPr="003543C5">
              <w:rPr>
                <w:i/>
                <w:color w:val="000000" w:themeColor="text1"/>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47E2FE4" w14:textId="77777777" w:rsidR="00313176" w:rsidRPr="003543C5"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8003E68" w14:textId="77777777" w:rsidR="00313176" w:rsidRPr="003543C5" w:rsidRDefault="00313176" w:rsidP="00245453">
            <w:pPr>
              <w:adjustRightInd w:val="0"/>
              <w:snapToGrid w:val="0"/>
              <w:jc w:val="center"/>
              <w:rPr>
                <w:i/>
                <w:color w:val="000000" w:themeColor="text1"/>
                <w:sz w:val="14"/>
                <w:szCs w:val="14"/>
              </w:rPr>
            </w:pPr>
            <w:r w:rsidRPr="003543C5">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C66E9EF"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3293A9D"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FBA42C5"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07A06015"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E92A7F3"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B41D018"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6D9191D"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1A532B2"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7996A33D"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3014D6E" w14:textId="77777777" w:rsidR="00313176" w:rsidRPr="000C6821" w:rsidRDefault="00313176" w:rsidP="00245453">
            <w:pPr>
              <w:adjustRightInd w:val="0"/>
              <w:snapToGrid w:val="0"/>
              <w:rPr>
                <w:rFonts w:ascii="Arial" w:hAnsi="Arial" w:cs="Arial"/>
              </w:rPr>
            </w:pPr>
          </w:p>
        </w:tc>
      </w:tr>
      <w:tr w:rsidR="00313176" w:rsidRPr="000C6821" w14:paraId="1CB1F70E"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2E95E21A"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470FD098"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44C22631"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010DF" w14:textId="77777777" w:rsidR="00313176" w:rsidRPr="003543C5" w:rsidRDefault="00444713" w:rsidP="005930BE">
            <w:pPr>
              <w:adjustRightInd w:val="0"/>
              <w:snapToGrid w:val="0"/>
              <w:jc w:val="center"/>
              <w:rPr>
                <w:rFonts w:ascii="Arial" w:hAnsi="Arial" w:cs="Arial"/>
                <w:color w:val="000000" w:themeColor="text1"/>
              </w:rPr>
            </w:pPr>
            <w:r w:rsidRPr="003543C5">
              <w:rPr>
                <w:rFonts w:ascii="Arial" w:hAnsi="Arial" w:cs="Arial"/>
                <w:color w:val="000000" w:themeColor="text1"/>
              </w:rPr>
              <w:t>11</w:t>
            </w:r>
          </w:p>
        </w:tc>
        <w:tc>
          <w:tcPr>
            <w:tcW w:w="74" w:type="pct"/>
            <w:tcBorders>
              <w:top w:val="nil"/>
              <w:left w:val="single" w:sz="4" w:space="0" w:color="auto"/>
              <w:bottom w:val="nil"/>
              <w:right w:val="single" w:sz="4" w:space="0" w:color="auto"/>
            </w:tcBorders>
            <w:shd w:val="clear" w:color="auto" w:fill="auto"/>
            <w:vAlign w:val="center"/>
          </w:tcPr>
          <w:p w14:paraId="1FD42A82" w14:textId="77777777" w:rsidR="00313176" w:rsidRPr="003543C5"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6F7B7E" w14:textId="77777777" w:rsidR="00313176" w:rsidRPr="003543C5" w:rsidRDefault="0053272C" w:rsidP="00245453">
            <w:pPr>
              <w:adjustRightInd w:val="0"/>
              <w:snapToGrid w:val="0"/>
              <w:jc w:val="center"/>
              <w:rPr>
                <w:rFonts w:ascii="Arial" w:hAnsi="Arial" w:cs="Arial"/>
                <w:color w:val="000000" w:themeColor="text1"/>
              </w:rPr>
            </w:pPr>
            <w:r w:rsidRPr="003543C5">
              <w:rPr>
                <w:rFonts w:ascii="Arial" w:hAnsi="Arial" w:cs="Arial"/>
                <w:color w:val="000000" w:themeColor="text1"/>
              </w:rPr>
              <w:t>03</w:t>
            </w:r>
          </w:p>
        </w:tc>
        <w:tc>
          <w:tcPr>
            <w:tcW w:w="74" w:type="pct"/>
            <w:tcBorders>
              <w:top w:val="nil"/>
              <w:left w:val="single" w:sz="4" w:space="0" w:color="auto"/>
              <w:bottom w:val="nil"/>
              <w:right w:val="single" w:sz="4" w:space="0" w:color="auto"/>
            </w:tcBorders>
            <w:shd w:val="clear" w:color="auto" w:fill="auto"/>
            <w:vAlign w:val="center"/>
          </w:tcPr>
          <w:p w14:paraId="34E16871"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07E75" w14:textId="77777777" w:rsidR="00313176" w:rsidRPr="000C6821" w:rsidRDefault="0053272C"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64B02C50"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55A0E2C9"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291E2D" w14:textId="77777777" w:rsidR="00313176" w:rsidRPr="008420CF" w:rsidRDefault="00444713" w:rsidP="002C12ED">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7C776010"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D3D1A" w14:textId="77777777" w:rsidR="00313176" w:rsidRPr="000C6821" w:rsidRDefault="005F0DBE" w:rsidP="00245453">
            <w:pPr>
              <w:adjustRightInd w:val="0"/>
              <w:snapToGrid w:val="0"/>
              <w:jc w:val="center"/>
              <w:rPr>
                <w:rFonts w:ascii="Arial" w:hAnsi="Arial" w:cs="Arial"/>
              </w:rPr>
            </w:pPr>
            <w:r>
              <w:rPr>
                <w:rFonts w:ascii="Arial" w:hAnsi="Arial" w:cs="Arial"/>
              </w:rPr>
              <w:t>4</w:t>
            </w:r>
            <w:r w:rsidR="00313176">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330DC884"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2D24107"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4715718D" w14:textId="77777777" w:rsidR="00313176" w:rsidRPr="000C6821" w:rsidRDefault="00313176" w:rsidP="00245453">
            <w:pPr>
              <w:adjustRightInd w:val="0"/>
              <w:snapToGrid w:val="0"/>
              <w:rPr>
                <w:rFonts w:ascii="Arial" w:hAnsi="Arial" w:cs="Arial"/>
              </w:rPr>
            </w:pPr>
          </w:p>
        </w:tc>
      </w:tr>
      <w:tr w:rsidR="00313176" w:rsidRPr="000C6821" w14:paraId="35FBF83E"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25F9CD7"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910CC41"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7478C608"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8521ABD" w14:textId="77777777" w:rsidR="00313176" w:rsidRPr="003543C5" w:rsidRDefault="00313176" w:rsidP="00245453">
            <w:pPr>
              <w:adjustRightInd w:val="0"/>
              <w:snapToGrid w:val="0"/>
              <w:jc w:val="center"/>
              <w:rPr>
                <w:i/>
                <w:color w:val="000000" w:themeColor="text1"/>
                <w:sz w:val="14"/>
                <w:szCs w:val="14"/>
              </w:rPr>
            </w:pPr>
            <w:r w:rsidRPr="003543C5">
              <w:rPr>
                <w:i/>
                <w:color w:val="000000" w:themeColor="text1"/>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0D8ABFC" w14:textId="77777777" w:rsidR="00313176" w:rsidRPr="003543C5" w:rsidRDefault="00313176" w:rsidP="00245453">
            <w:pPr>
              <w:adjustRightInd w:val="0"/>
              <w:snapToGrid w:val="0"/>
              <w:jc w:val="center"/>
              <w:rPr>
                <w:i/>
                <w:color w:val="000000" w:themeColor="text1"/>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34ACEE4" w14:textId="77777777" w:rsidR="00313176" w:rsidRPr="003543C5" w:rsidRDefault="00313176" w:rsidP="00245453">
            <w:pPr>
              <w:adjustRightInd w:val="0"/>
              <w:snapToGrid w:val="0"/>
              <w:jc w:val="center"/>
              <w:rPr>
                <w:i/>
                <w:color w:val="000000" w:themeColor="text1"/>
                <w:sz w:val="14"/>
                <w:szCs w:val="14"/>
              </w:rPr>
            </w:pPr>
            <w:r w:rsidRPr="003543C5">
              <w:rPr>
                <w:i/>
                <w:color w:val="000000" w:themeColor="text1"/>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7EFF3B2"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B64B8A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120D837E"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B7A268E" w14:textId="77777777"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0825EEC1" w14:textId="77777777"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2451B6F" w14:textId="77777777"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03A4971"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77203EE7"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B1A0F5E"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1CC4EE9" w14:textId="77777777" w:rsidR="00313176" w:rsidRPr="000C6821" w:rsidRDefault="00313176" w:rsidP="00245453">
            <w:pPr>
              <w:adjustRightInd w:val="0"/>
              <w:snapToGrid w:val="0"/>
              <w:rPr>
                <w:rFonts w:ascii="Arial" w:hAnsi="Arial" w:cs="Arial"/>
              </w:rPr>
            </w:pPr>
          </w:p>
        </w:tc>
      </w:tr>
      <w:tr w:rsidR="00313176" w:rsidRPr="000C6821" w14:paraId="54CC8D7F"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E6F33D3"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2B23DC34"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9C3735C"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2D5A4C" w14:textId="77777777" w:rsidR="00313176" w:rsidRPr="003543C5" w:rsidRDefault="00444713" w:rsidP="00245453">
            <w:pPr>
              <w:adjustRightInd w:val="0"/>
              <w:snapToGrid w:val="0"/>
              <w:jc w:val="center"/>
              <w:rPr>
                <w:rFonts w:ascii="Arial" w:hAnsi="Arial" w:cs="Arial"/>
                <w:color w:val="000000" w:themeColor="text1"/>
              </w:rPr>
            </w:pPr>
            <w:r w:rsidRPr="003543C5">
              <w:rPr>
                <w:rFonts w:ascii="Arial" w:hAnsi="Arial" w:cs="Arial"/>
                <w:color w:val="000000" w:themeColor="text1"/>
              </w:rPr>
              <w:t>11</w:t>
            </w:r>
          </w:p>
        </w:tc>
        <w:tc>
          <w:tcPr>
            <w:tcW w:w="74" w:type="pct"/>
            <w:tcBorders>
              <w:top w:val="nil"/>
              <w:left w:val="single" w:sz="4" w:space="0" w:color="auto"/>
              <w:bottom w:val="nil"/>
              <w:right w:val="single" w:sz="4" w:space="0" w:color="auto"/>
            </w:tcBorders>
            <w:shd w:val="clear" w:color="auto" w:fill="auto"/>
            <w:vAlign w:val="center"/>
          </w:tcPr>
          <w:p w14:paraId="38EE198F" w14:textId="77777777" w:rsidR="00313176" w:rsidRPr="003543C5" w:rsidRDefault="00313176" w:rsidP="00245453">
            <w:pPr>
              <w:adjustRightInd w:val="0"/>
              <w:snapToGrid w:val="0"/>
              <w:jc w:val="center"/>
              <w:rPr>
                <w:rFonts w:ascii="Arial" w:hAnsi="Arial" w:cs="Arial"/>
                <w:color w:val="000000" w:themeColor="text1"/>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5757D8" w14:textId="77777777" w:rsidR="00313176" w:rsidRPr="003543C5" w:rsidRDefault="0053272C" w:rsidP="00245453">
            <w:pPr>
              <w:adjustRightInd w:val="0"/>
              <w:snapToGrid w:val="0"/>
              <w:jc w:val="center"/>
              <w:rPr>
                <w:rFonts w:ascii="Arial" w:hAnsi="Arial" w:cs="Arial"/>
                <w:color w:val="000000" w:themeColor="text1"/>
              </w:rPr>
            </w:pPr>
            <w:r w:rsidRPr="003543C5">
              <w:rPr>
                <w:rFonts w:ascii="Arial" w:hAnsi="Arial" w:cs="Arial"/>
                <w:color w:val="000000" w:themeColor="text1"/>
              </w:rPr>
              <w:t>03</w:t>
            </w:r>
          </w:p>
        </w:tc>
        <w:tc>
          <w:tcPr>
            <w:tcW w:w="74" w:type="pct"/>
            <w:tcBorders>
              <w:top w:val="nil"/>
              <w:left w:val="single" w:sz="4" w:space="0" w:color="auto"/>
              <w:bottom w:val="nil"/>
              <w:right w:val="single" w:sz="4" w:space="0" w:color="auto"/>
            </w:tcBorders>
            <w:shd w:val="clear" w:color="auto" w:fill="auto"/>
            <w:vAlign w:val="center"/>
          </w:tcPr>
          <w:p w14:paraId="2ED1CB97"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C3CB1" w14:textId="77777777" w:rsidR="00313176" w:rsidRPr="000C6821" w:rsidRDefault="0053272C"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56312E29"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7C4CF42"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4FF431" w14:textId="77777777" w:rsidR="00313176" w:rsidRPr="008420CF" w:rsidRDefault="00444713" w:rsidP="00245453">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5A57ADC7"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28B0C" w14:textId="77777777" w:rsidR="00313176" w:rsidRPr="000C6821" w:rsidRDefault="005F0DBE" w:rsidP="00245453">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0C8D50CF"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461DC02"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59420527" w14:textId="77777777" w:rsidR="00313176" w:rsidRPr="000C6821" w:rsidRDefault="00313176" w:rsidP="00245453">
            <w:pPr>
              <w:adjustRightInd w:val="0"/>
              <w:snapToGrid w:val="0"/>
              <w:rPr>
                <w:rFonts w:ascii="Arial" w:hAnsi="Arial" w:cs="Arial"/>
              </w:rPr>
            </w:pPr>
          </w:p>
        </w:tc>
      </w:tr>
      <w:tr w:rsidR="00313176" w:rsidRPr="000C6821" w14:paraId="09DB8424"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65D234B"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E1FCC22" w14:textId="77777777"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24E73707"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536D8FD"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42F4CC2"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A08911"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AB71BCE"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DB2846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748D4F35" w14:textId="77777777"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6C2499AA" w14:textId="77777777"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32800DF" w14:textId="77777777"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0B65D6D" w14:textId="77777777"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F2B0673" w14:textId="77777777"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20A33A2D" w14:textId="77777777"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30FBA65E"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412A2BB5" w14:textId="77777777" w:rsidR="00313176" w:rsidRPr="000C6821" w:rsidRDefault="00313176" w:rsidP="00245453">
            <w:pPr>
              <w:adjustRightInd w:val="0"/>
              <w:snapToGrid w:val="0"/>
              <w:rPr>
                <w:rFonts w:ascii="Arial" w:hAnsi="Arial" w:cs="Arial"/>
              </w:rPr>
            </w:pPr>
          </w:p>
        </w:tc>
      </w:tr>
      <w:tr w:rsidR="00313176" w:rsidRPr="000C6821" w14:paraId="721756F3" w14:textId="77777777" w:rsidTr="00C6061D">
        <w:trPr>
          <w:trHeight w:val="1128"/>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45691432"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6B38A810"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77946F36"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7B5F22" w14:textId="77777777" w:rsidR="00313176" w:rsidRPr="000C6821" w:rsidRDefault="00444713" w:rsidP="00245453">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BFD603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0CEB0" w14:textId="77777777" w:rsidR="00313176" w:rsidRPr="000C6821" w:rsidRDefault="0053272C"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76E5EBF5"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A14C8" w14:textId="77777777" w:rsidR="00313176" w:rsidRPr="000C6821" w:rsidRDefault="0053272C"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4B1C2362"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18641A5" w14:textId="77777777"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0FEA7" w14:textId="77777777" w:rsidR="00313176" w:rsidRPr="005931D6" w:rsidRDefault="00444713" w:rsidP="006B559D">
            <w:pPr>
              <w:adjustRightInd w:val="0"/>
              <w:snapToGrid w:val="0"/>
              <w:jc w:val="center"/>
              <w:rPr>
                <w:rFonts w:ascii="Arial" w:hAnsi="Arial" w:cs="Arial"/>
                <w:color w:val="C00000"/>
              </w:rPr>
            </w:pPr>
            <w:r>
              <w:rPr>
                <w:rFonts w:ascii="Arial" w:hAnsi="Arial" w:cs="Arial"/>
                <w:color w:val="000099"/>
              </w:rPr>
              <w:t>09</w:t>
            </w:r>
          </w:p>
        </w:tc>
        <w:tc>
          <w:tcPr>
            <w:tcW w:w="74" w:type="pct"/>
            <w:tcBorders>
              <w:top w:val="nil"/>
              <w:left w:val="single" w:sz="4" w:space="0" w:color="auto"/>
              <w:bottom w:val="nil"/>
              <w:right w:val="single" w:sz="4" w:space="0" w:color="auto"/>
            </w:tcBorders>
            <w:shd w:val="clear" w:color="auto" w:fill="auto"/>
            <w:vAlign w:val="center"/>
          </w:tcPr>
          <w:p w14:paraId="638630D8" w14:textId="77777777"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CC90E" w14:textId="77777777" w:rsidR="00313176" w:rsidRPr="000C6821" w:rsidRDefault="005F0DBE" w:rsidP="00245453">
            <w:pPr>
              <w:adjustRightInd w:val="0"/>
              <w:snapToGrid w:val="0"/>
              <w:jc w:val="center"/>
              <w:rPr>
                <w:rFonts w:ascii="Arial" w:hAnsi="Arial" w:cs="Arial"/>
              </w:rPr>
            </w:pPr>
            <w:r>
              <w:rPr>
                <w:rFonts w:ascii="Arial" w:hAnsi="Arial" w:cs="Arial"/>
              </w:rPr>
              <w:t>2</w:t>
            </w:r>
            <w:r w:rsidR="00313176">
              <w:rPr>
                <w:rFonts w:ascii="Arial" w:hAnsi="Arial" w:cs="Arial"/>
              </w:rPr>
              <w:t>1</w:t>
            </w:r>
          </w:p>
        </w:tc>
        <w:tc>
          <w:tcPr>
            <w:tcW w:w="75" w:type="pct"/>
            <w:tcBorders>
              <w:top w:val="nil"/>
              <w:left w:val="single" w:sz="4" w:space="0" w:color="auto"/>
              <w:bottom w:val="nil"/>
              <w:right w:val="single" w:sz="12" w:space="0" w:color="auto"/>
            </w:tcBorders>
            <w:shd w:val="clear" w:color="auto" w:fill="auto"/>
            <w:vAlign w:val="center"/>
          </w:tcPr>
          <w:p w14:paraId="3B89D7DB" w14:textId="77777777"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22AC81F" w14:textId="77777777"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C25C1" w14:textId="77777777" w:rsidR="00313176" w:rsidRPr="009A417A" w:rsidRDefault="00313176" w:rsidP="00245453">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sidR="009A417A">
              <w:rPr>
                <w:rFonts w:ascii="Arial" w:hAnsi="Arial" w:cs="Arial"/>
                <w:sz w:val="13"/>
                <w:szCs w:val="13"/>
              </w:rPr>
              <w:t xml:space="preserve"> </w:t>
            </w:r>
            <w:r w:rsidR="009A417A" w:rsidRPr="005930BE">
              <w:rPr>
                <w:rFonts w:ascii="Arial" w:hAnsi="Arial" w:cs="Arial"/>
                <w:color w:val="000099"/>
                <w:sz w:val="13"/>
                <w:szCs w:val="13"/>
              </w:rPr>
              <w:t>zoom</w:t>
            </w:r>
            <w:r w:rsidRPr="005930BE">
              <w:rPr>
                <w:rFonts w:ascii="Arial" w:hAnsi="Arial" w:cs="Arial"/>
                <w:sz w:val="13"/>
                <w:szCs w:val="13"/>
              </w:rPr>
              <w:t>:</w:t>
            </w:r>
            <w:hyperlink r:id="rId17" w:history="1"/>
            <w:r w:rsidRPr="005930BE">
              <w:rPr>
                <w:sz w:val="12"/>
              </w:rPr>
              <w:t xml:space="preserve"> </w:t>
            </w:r>
          </w:p>
          <w:p w14:paraId="3A512472" w14:textId="77777777" w:rsidR="00444713" w:rsidRPr="00444713" w:rsidRDefault="00444713" w:rsidP="00444713">
            <w:pPr>
              <w:widowControl w:val="0"/>
              <w:jc w:val="both"/>
              <w:rPr>
                <w:rStyle w:val="Hipervnculo"/>
                <w:rFonts w:ascii="Arial" w:hAnsi="Arial" w:cs="Arial"/>
                <w:sz w:val="14"/>
              </w:rPr>
            </w:pPr>
            <w:r w:rsidRPr="00444713">
              <w:rPr>
                <w:rStyle w:val="Hipervnculo"/>
                <w:rFonts w:ascii="Arial" w:hAnsi="Arial" w:cs="Arial"/>
                <w:sz w:val="14"/>
              </w:rPr>
              <w:t>https://bcb-gob-bo.zoom.us/j/86116906397?pwd=AebpcExLMKRzuwQgDGaS8b4aP4PYdM.1</w:t>
            </w:r>
          </w:p>
          <w:p w14:paraId="55F00041" w14:textId="77777777" w:rsidR="00444713" w:rsidRPr="00444713" w:rsidRDefault="00444713" w:rsidP="00444713">
            <w:pPr>
              <w:widowControl w:val="0"/>
              <w:jc w:val="both"/>
              <w:rPr>
                <w:rStyle w:val="Hipervnculo"/>
                <w:rFonts w:ascii="Arial" w:hAnsi="Arial" w:cs="Arial"/>
                <w:sz w:val="14"/>
              </w:rPr>
            </w:pPr>
          </w:p>
          <w:p w14:paraId="7346AB75" w14:textId="77777777" w:rsidR="00444713" w:rsidRPr="00444713" w:rsidRDefault="00444713" w:rsidP="00444713">
            <w:pPr>
              <w:widowControl w:val="0"/>
              <w:jc w:val="both"/>
              <w:rPr>
                <w:rStyle w:val="Hipervnculo"/>
                <w:rFonts w:ascii="Arial" w:hAnsi="Arial" w:cs="Arial"/>
                <w:sz w:val="14"/>
              </w:rPr>
            </w:pPr>
            <w:r w:rsidRPr="00444713">
              <w:rPr>
                <w:rStyle w:val="Hipervnculo"/>
                <w:rFonts w:ascii="Arial" w:hAnsi="Arial" w:cs="Arial"/>
                <w:sz w:val="14"/>
              </w:rPr>
              <w:t>ID de reunión: 861 1690 6397</w:t>
            </w:r>
          </w:p>
          <w:p w14:paraId="792C8C48" w14:textId="77777777" w:rsidR="00313176" w:rsidRPr="000C6821" w:rsidRDefault="00444713" w:rsidP="00444713">
            <w:pPr>
              <w:adjustRightInd w:val="0"/>
              <w:snapToGrid w:val="0"/>
              <w:jc w:val="both"/>
              <w:rPr>
                <w:rFonts w:ascii="Arial" w:hAnsi="Arial" w:cs="Arial"/>
              </w:rPr>
            </w:pPr>
            <w:r w:rsidRPr="00444713">
              <w:rPr>
                <w:rStyle w:val="Hipervnculo"/>
                <w:rFonts w:ascii="Arial" w:hAnsi="Arial" w:cs="Arial"/>
                <w:sz w:val="14"/>
              </w:rPr>
              <w:t>Código de acceso: 021351</w:t>
            </w:r>
          </w:p>
        </w:tc>
        <w:tc>
          <w:tcPr>
            <w:tcW w:w="74" w:type="pct"/>
            <w:vMerge/>
            <w:tcBorders>
              <w:left w:val="single" w:sz="4" w:space="0" w:color="auto"/>
            </w:tcBorders>
            <w:shd w:val="clear" w:color="auto" w:fill="auto"/>
            <w:vAlign w:val="center"/>
          </w:tcPr>
          <w:p w14:paraId="3D0E8BD6" w14:textId="77777777" w:rsidR="00313176" w:rsidRPr="000C6821" w:rsidRDefault="00313176" w:rsidP="00245453">
            <w:pPr>
              <w:adjustRightInd w:val="0"/>
              <w:snapToGrid w:val="0"/>
              <w:rPr>
                <w:rFonts w:ascii="Arial" w:hAnsi="Arial" w:cs="Arial"/>
              </w:rPr>
            </w:pPr>
          </w:p>
        </w:tc>
      </w:tr>
      <w:tr w:rsidR="00313176" w:rsidRPr="000C6821" w14:paraId="4534ECC7"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6F89B0"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601DD82"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09BA363"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D7DAA9"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CEC9375"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AE1D853" w14:textId="77777777" w:rsidR="00313176" w:rsidRPr="000C6821" w:rsidRDefault="00313176" w:rsidP="00245453">
            <w:pPr>
              <w:adjustRightInd w:val="0"/>
              <w:snapToGrid w:val="0"/>
              <w:rPr>
                <w:rFonts w:ascii="Arial" w:hAnsi="Arial" w:cs="Arial"/>
                <w:sz w:val="4"/>
                <w:szCs w:val="4"/>
              </w:rPr>
            </w:pPr>
          </w:p>
        </w:tc>
      </w:tr>
      <w:tr w:rsidR="00313176" w:rsidRPr="000C6821" w14:paraId="04B4EEE6"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6C5541"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lastRenderedPageBreak/>
              <w:t>9</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90F529D"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6BE12D1F"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88CE12B"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FA6FF79"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4A37810"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41ACA4"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888FD93"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5A74BCC1"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B7A1579" w14:textId="77777777"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596A93C"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FE73A51" w14:textId="77777777" w:rsidR="00313176" w:rsidRPr="000C6821" w:rsidRDefault="00313176" w:rsidP="00245453">
            <w:pPr>
              <w:adjustRightInd w:val="0"/>
              <w:snapToGrid w:val="0"/>
              <w:rPr>
                <w:rFonts w:ascii="Arial" w:hAnsi="Arial" w:cs="Arial"/>
              </w:rPr>
            </w:pPr>
          </w:p>
        </w:tc>
      </w:tr>
      <w:tr w:rsidR="00313176" w:rsidRPr="000C6821" w14:paraId="58EE0A40"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2C3DAD3F"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552C0C7F"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5E85056"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5EB1D0" w14:textId="77777777" w:rsidR="00313176" w:rsidRPr="000C6821" w:rsidRDefault="00444713" w:rsidP="005753E8">
            <w:pPr>
              <w:adjustRightInd w:val="0"/>
              <w:snapToGrid w:val="0"/>
              <w:jc w:val="center"/>
              <w:rPr>
                <w:rFonts w:ascii="Arial" w:hAnsi="Arial" w:cs="Arial"/>
              </w:rPr>
            </w:pPr>
            <w:r>
              <w:rPr>
                <w:rFonts w:ascii="Arial" w:hAnsi="Arial" w:cs="Arial"/>
              </w:rPr>
              <w:t>14</w:t>
            </w:r>
          </w:p>
        </w:tc>
        <w:tc>
          <w:tcPr>
            <w:tcW w:w="74" w:type="pct"/>
            <w:tcBorders>
              <w:top w:val="nil"/>
              <w:left w:val="single" w:sz="4" w:space="0" w:color="auto"/>
              <w:bottom w:val="nil"/>
              <w:right w:val="single" w:sz="4" w:space="0" w:color="auto"/>
            </w:tcBorders>
            <w:shd w:val="clear" w:color="auto" w:fill="auto"/>
            <w:vAlign w:val="center"/>
          </w:tcPr>
          <w:p w14:paraId="27D81F6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8832A" w14:textId="77777777" w:rsidR="00313176" w:rsidRPr="000C6821" w:rsidRDefault="00444713"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780C9B33"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AF588"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379A1B94"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E20C6F2"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A7D0503"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936086C" w14:textId="77777777" w:rsidR="00313176" w:rsidRPr="000C6821" w:rsidRDefault="00313176" w:rsidP="00245453">
            <w:pPr>
              <w:adjustRightInd w:val="0"/>
              <w:snapToGrid w:val="0"/>
              <w:rPr>
                <w:rFonts w:ascii="Arial" w:hAnsi="Arial" w:cs="Arial"/>
              </w:rPr>
            </w:pPr>
          </w:p>
        </w:tc>
      </w:tr>
      <w:tr w:rsidR="00313176" w:rsidRPr="000C6821" w14:paraId="2BECC721" w14:textId="77777777" w:rsidTr="00C6061D">
        <w:trPr>
          <w:trHeight w:val="53"/>
        </w:trPr>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0C0C1F"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C39D70E"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61FC0D19"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D8F7032"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2CFE829"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D0A3700" w14:textId="77777777" w:rsidR="00313176" w:rsidRPr="000C6821" w:rsidRDefault="00313176" w:rsidP="00245453">
            <w:pPr>
              <w:adjustRightInd w:val="0"/>
              <w:snapToGrid w:val="0"/>
              <w:rPr>
                <w:rFonts w:ascii="Arial" w:hAnsi="Arial" w:cs="Arial"/>
                <w:sz w:val="4"/>
                <w:szCs w:val="4"/>
              </w:rPr>
            </w:pPr>
          </w:p>
        </w:tc>
      </w:tr>
      <w:tr w:rsidR="00313176" w:rsidRPr="000C6821" w14:paraId="6F6871E7" w14:textId="77777777" w:rsidTr="00C6061D">
        <w:trPr>
          <w:trHeight w:val="74"/>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A00572"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2" w:type="pct"/>
            <w:gridSpan w:val="2"/>
            <w:vMerge w:val="restart"/>
            <w:tcBorders>
              <w:top w:val="nil"/>
              <w:left w:val="single" w:sz="12" w:space="0" w:color="auto"/>
              <w:right w:val="single" w:sz="12" w:space="0" w:color="auto"/>
            </w:tcBorders>
            <w:shd w:val="clear" w:color="auto" w:fill="auto"/>
            <w:vAlign w:val="center"/>
          </w:tcPr>
          <w:p w14:paraId="56FDB2B1" w14:textId="77777777"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50" w:type="pct"/>
            <w:gridSpan w:val="2"/>
            <w:tcBorders>
              <w:top w:val="nil"/>
              <w:left w:val="single" w:sz="12" w:space="0" w:color="auto"/>
              <w:bottom w:val="nil"/>
              <w:right w:val="nil"/>
            </w:tcBorders>
            <w:shd w:val="clear" w:color="auto" w:fill="auto"/>
            <w:vAlign w:val="center"/>
          </w:tcPr>
          <w:p w14:paraId="5DBD06B1" w14:textId="77777777"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7B69EB3" w14:textId="77777777"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73F3102B" w14:textId="77777777"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EC024FA" w14:textId="77777777"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3C575F44" w14:textId="77777777"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EEE8260" w14:textId="77777777" w:rsidR="00313176" w:rsidRPr="009A417A" w:rsidRDefault="00313176" w:rsidP="00245453">
            <w:pPr>
              <w:adjustRightInd w:val="0"/>
              <w:snapToGrid w:val="0"/>
              <w:jc w:val="center"/>
              <w:rPr>
                <w:i/>
                <w:sz w:val="12"/>
                <w:szCs w:val="12"/>
              </w:rPr>
            </w:pPr>
            <w:r w:rsidRPr="009A417A">
              <w:rPr>
                <w:i/>
                <w:sz w:val="12"/>
                <w:szCs w:val="12"/>
              </w:rPr>
              <w:t>Año</w:t>
            </w:r>
          </w:p>
        </w:tc>
        <w:tc>
          <w:tcPr>
            <w:tcW w:w="78" w:type="pct"/>
            <w:gridSpan w:val="2"/>
            <w:tcBorders>
              <w:top w:val="nil"/>
              <w:left w:val="nil"/>
              <w:bottom w:val="nil"/>
              <w:right w:val="single" w:sz="12" w:space="0" w:color="auto"/>
            </w:tcBorders>
            <w:shd w:val="clear" w:color="auto" w:fill="auto"/>
            <w:vAlign w:val="center"/>
          </w:tcPr>
          <w:p w14:paraId="1F0C9271" w14:textId="77777777"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405AAC61" w14:textId="77777777"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7193C8F9" w14:textId="77777777"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4D91DA17" w14:textId="77777777" w:rsidR="00313176" w:rsidRPr="000C6821" w:rsidRDefault="00313176" w:rsidP="00245453">
            <w:pPr>
              <w:adjustRightInd w:val="0"/>
              <w:snapToGrid w:val="0"/>
              <w:rPr>
                <w:rFonts w:ascii="Arial" w:hAnsi="Arial" w:cs="Arial"/>
                <w:sz w:val="14"/>
                <w:szCs w:val="14"/>
              </w:rPr>
            </w:pPr>
          </w:p>
        </w:tc>
      </w:tr>
      <w:tr w:rsidR="00313176" w:rsidRPr="000C6821" w14:paraId="20FA4AB6" w14:textId="77777777" w:rsidTr="00C6061D">
        <w:trPr>
          <w:trHeight w:val="319"/>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4E6AB0C"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703CB636"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6427211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2C4EEF" w14:textId="77777777" w:rsidR="00313176" w:rsidRPr="000C6821" w:rsidRDefault="004816F3" w:rsidP="00245453">
            <w:pPr>
              <w:adjustRightInd w:val="0"/>
              <w:snapToGrid w:val="0"/>
              <w:jc w:val="center"/>
              <w:rPr>
                <w:rFonts w:ascii="Arial" w:hAnsi="Arial" w:cs="Arial"/>
              </w:rPr>
            </w:pPr>
            <w:r>
              <w:rPr>
                <w:rFonts w:ascii="Arial" w:hAnsi="Arial" w:cs="Arial"/>
              </w:rPr>
              <w:t>1</w:t>
            </w:r>
            <w:r w:rsidR="00444713">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5ADD04C8"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D6450" w14:textId="77777777" w:rsidR="00313176" w:rsidRPr="000C6821" w:rsidRDefault="00444713"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58CE5456"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64A12"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00D484C9"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3F6CA64"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DBF4115"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D30B772" w14:textId="77777777" w:rsidR="00313176" w:rsidRPr="000C6821" w:rsidRDefault="00313176" w:rsidP="00245453">
            <w:pPr>
              <w:adjustRightInd w:val="0"/>
              <w:snapToGrid w:val="0"/>
              <w:rPr>
                <w:rFonts w:ascii="Arial" w:hAnsi="Arial" w:cs="Arial"/>
              </w:rPr>
            </w:pPr>
          </w:p>
        </w:tc>
      </w:tr>
      <w:tr w:rsidR="00313176" w:rsidRPr="000C6821" w14:paraId="6DFD931C"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10E7BB"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4C96D2F0"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1273181"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7A3066A"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743A0791"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1413790" w14:textId="77777777" w:rsidR="00313176" w:rsidRPr="000C6821" w:rsidRDefault="00313176" w:rsidP="00245453">
            <w:pPr>
              <w:adjustRightInd w:val="0"/>
              <w:snapToGrid w:val="0"/>
              <w:rPr>
                <w:rFonts w:ascii="Arial" w:hAnsi="Arial" w:cs="Arial"/>
                <w:sz w:val="4"/>
                <w:szCs w:val="4"/>
              </w:rPr>
            </w:pPr>
          </w:p>
        </w:tc>
      </w:tr>
      <w:tr w:rsidR="00313176" w:rsidRPr="000C6821" w14:paraId="69D278A7"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401867E" w14:textId="77777777"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916A36"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1AA47CAD"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FB145"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350754B"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0B06DD4"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B721E9A"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40CE9D0"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3E72B1AC"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5116D68B"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4318223"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2A5A6B48" w14:textId="77777777" w:rsidR="00313176" w:rsidRPr="000C6821" w:rsidRDefault="00313176" w:rsidP="00245453">
            <w:pPr>
              <w:adjustRightInd w:val="0"/>
              <w:snapToGrid w:val="0"/>
              <w:rPr>
                <w:rFonts w:ascii="Arial" w:hAnsi="Arial" w:cs="Arial"/>
              </w:rPr>
            </w:pPr>
          </w:p>
        </w:tc>
      </w:tr>
      <w:tr w:rsidR="00313176" w:rsidRPr="000C6821" w14:paraId="0F819DC1" w14:textId="77777777" w:rsidTr="00C6061D">
        <w:trPr>
          <w:trHeight w:val="291"/>
        </w:trPr>
        <w:tc>
          <w:tcPr>
            <w:tcW w:w="158" w:type="pct"/>
            <w:vMerge/>
            <w:tcBorders>
              <w:left w:val="single" w:sz="12" w:space="0" w:color="auto"/>
              <w:right w:val="single" w:sz="12" w:space="0" w:color="auto"/>
            </w:tcBorders>
            <w:shd w:val="clear" w:color="auto" w:fill="auto"/>
            <w:noWrap/>
            <w:tcMar>
              <w:left w:w="0" w:type="dxa"/>
              <w:right w:w="0" w:type="dxa"/>
            </w:tcMar>
            <w:vAlign w:val="center"/>
          </w:tcPr>
          <w:p w14:paraId="4A6B9428"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right w:val="single" w:sz="12" w:space="0" w:color="auto"/>
            </w:tcBorders>
            <w:shd w:val="clear" w:color="auto" w:fill="auto"/>
            <w:vAlign w:val="bottom"/>
          </w:tcPr>
          <w:p w14:paraId="1C1F952E"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vMerge w:val="restart"/>
            <w:tcBorders>
              <w:top w:val="nil"/>
              <w:left w:val="single" w:sz="12" w:space="0" w:color="auto"/>
              <w:right w:val="single" w:sz="4" w:space="0" w:color="auto"/>
            </w:tcBorders>
            <w:shd w:val="clear" w:color="auto" w:fill="auto"/>
            <w:vAlign w:val="center"/>
          </w:tcPr>
          <w:p w14:paraId="02AAC69A"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1C0F5" w14:textId="77777777" w:rsidR="00313176" w:rsidRPr="000C6821" w:rsidRDefault="00444713" w:rsidP="00245453">
            <w:pPr>
              <w:adjustRightInd w:val="0"/>
              <w:snapToGrid w:val="0"/>
              <w:jc w:val="center"/>
              <w:rPr>
                <w:rFonts w:ascii="Arial" w:hAnsi="Arial" w:cs="Arial"/>
              </w:rPr>
            </w:pPr>
            <w:r>
              <w:rPr>
                <w:rFonts w:ascii="Arial" w:hAnsi="Arial" w:cs="Arial"/>
              </w:rPr>
              <w:t>20</w:t>
            </w:r>
          </w:p>
        </w:tc>
        <w:tc>
          <w:tcPr>
            <w:tcW w:w="74" w:type="pct"/>
            <w:vMerge w:val="restart"/>
            <w:tcBorders>
              <w:top w:val="nil"/>
              <w:left w:val="single" w:sz="4" w:space="0" w:color="auto"/>
              <w:right w:val="single" w:sz="4" w:space="0" w:color="auto"/>
            </w:tcBorders>
            <w:shd w:val="clear" w:color="auto" w:fill="auto"/>
            <w:vAlign w:val="center"/>
          </w:tcPr>
          <w:p w14:paraId="2EA46DFE"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C84E8" w14:textId="77777777" w:rsidR="00313176" w:rsidRPr="000C6821" w:rsidRDefault="00444713" w:rsidP="00700B8B">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14:paraId="6223BE1A"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40D52C"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8" w:type="pct"/>
            <w:gridSpan w:val="2"/>
            <w:vMerge w:val="restart"/>
            <w:tcBorders>
              <w:top w:val="nil"/>
              <w:left w:val="single" w:sz="4" w:space="0" w:color="auto"/>
              <w:right w:val="single" w:sz="12" w:space="0" w:color="auto"/>
            </w:tcBorders>
            <w:shd w:val="clear" w:color="auto" w:fill="auto"/>
            <w:vAlign w:val="center"/>
          </w:tcPr>
          <w:p w14:paraId="223EB7C7"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B1D0902"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3EF8904"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17681886" w14:textId="77777777" w:rsidR="00313176" w:rsidRPr="000C6821" w:rsidRDefault="00313176" w:rsidP="00245453">
            <w:pPr>
              <w:adjustRightInd w:val="0"/>
              <w:snapToGrid w:val="0"/>
              <w:rPr>
                <w:rFonts w:ascii="Arial" w:hAnsi="Arial" w:cs="Arial"/>
              </w:rPr>
            </w:pPr>
          </w:p>
        </w:tc>
      </w:tr>
      <w:tr w:rsidR="00313176" w:rsidRPr="000C6821" w14:paraId="3055BF03" w14:textId="77777777" w:rsidTr="00C6061D">
        <w:trPr>
          <w:trHeight w:val="53"/>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7A8DBD1E" w14:textId="77777777" w:rsidR="00313176" w:rsidRPr="000C6821" w:rsidRDefault="00313176" w:rsidP="00245453">
            <w:pPr>
              <w:adjustRightInd w:val="0"/>
              <w:snapToGrid w:val="0"/>
              <w:jc w:val="center"/>
              <w:rPr>
                <w:rFonts w:ascii="Arial" w:hAnsi="Arial" w:cs="Arial"/>
                <w:sz w:val="14"/>
                <w:szCs w:val="14"/>
              </w:rPr>
            </w:pPr>
          </w:p>
        </w:tc>
        <w:tc>
          <w:tcPr>
            <w:tcW w:w="1362" w:type="pct"/>
            <w:gridSpan w:val="2"/>
            <w:vMerge/>
            <w:tcBorders>
              <w:left w:val="single" w:sz="12" w:space="0" w:color="auto"/>
              <w:bottom w:val="nil"/>
              <w:right w:val="single" w:sz="12" w:space="0" w:color="auto"/>
            </w:tcBorders>
            <w:shd w:val="clear" w:color="auto" w:fill="auto"/>
            <w:vAlign w:val="bottom"/>
          </w:tcPr>
          <w:p w14:paraId="2A9D1718"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vMerge/>
            <w:tcBorders>
              <w:left w:val="single" w:sz="12" w:space="0" w:color="auto"/>
              <w:bottom w:val="nil"/>
              <w:right w:val="nil"/>
            </w:tcBorders>
            <w:shd w:val="clear" w:color="auto" w:fill="auto"/>
            <w:vAlign w:val="center"/>
          </w:tcPr>
          <w:p w14:paraId="678BBC79"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76CA561B"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4B563614" w14:textId="77777777"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4565893D" w14:textId="77777777"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634EB92F" w14:textId="77777777"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5E23199D" w14:textId="77777777" w:rsidR="00313176" w:rsidRPr="000C6821" w:rsidRDefault="00313176" w:rsidP="00245453">
            <w:pPr>
              <w:adjustRightInd w:val="0"/>
              <w:snapToGrid w:val="0"/>
              <w:jc w:val="center"/>
              <w:rPr>
                <w:rFonts w:ascii="Arial" w:hAnsi="Arial" w:cs="Arial"/>
                <w:sz w:val="2"/>
                <w:szCs w:val="2"/>
              </w:rPr>
            </w:pPr>
          </w:p>
        </w:tc>
        <w:tc>
          <w:tcPr>
            <w:tcW w:w="78" w:type="pct"/>
            <w:gridSpan w:val="2"/>
            <w:vMerge/>
            <w:tcBorders>
              <w:left w:val="nil"/>
              <w:bottom w:val="nil"/>
              <w:right w:val="single" w:sz="12" w:space="0" w:color="auto"/>
            </w:tcBorders>
            <w:shd w:val="clear" w:color="auto" w:fill="auto"/>
            <w:vAlign w:val="center"/>
          </w:tcPr>
          <w:p w14:paraId="039A7833"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8020009"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FC84C5C"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22263F43" w14:textId="77777777" w:rsidR="00313176" w:rsidRPr="000C6821" w:rsidRDefault="00313176" w:rsidP="00245453">
            <w:pPr>
              <w:adjustRightInd w:val="0"/>
              <w:snapToGrid w:val="0"/>
              <w:rPr>
                <w:rFonts w:ascii="Arial" w:hAnsi="Arial" w:cs="Arial"/>
              </w:rPr>
            </w:pPr>
          </w:p>
        </w:tc>
      </w:tr>
      <w:tr w:rsidR="00313176" w:rsidRPr="000C6821" w14:paraId="48C41590"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48DAF7A"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2A91CFE9"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36E1E966"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3C3BA09"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56C4A5C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1190AE7" w14:textId="77777777" w:rsidR="00313176" w:rsidRPr="000C6821" w:rsidRDefault="00313176" w:rsidP="00245453">
            <w:pPr>
              <w:adjustRightInd w:val="0"/>
              <w:snapToGrid w:val="0"/>
              <w:rPr>
                <w:rFonts w:ascii="Arial" w:hAnsi="Arial" w:cs="Arial"/>
                <w:sz w:val="4"/>
                <w:szCs w:val="4"/>
              </w:rPr>
            </w:pPr>
          </w:p>
        </w:tc>
      </w:tr>
      <w:tr w:rsidR="00313176" w:rsidRPr="000C6821" w14:paraId="75A6D516"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57C006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127D652"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1055C10A"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4DB476B"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4FA2D9"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927238B"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D8B54A0"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53A62C1"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6BEB5DC7"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F798910"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48C08B3"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7B36855A" w14:textId="77777777" w:rsidR="00313176" w:rsidRPr="000C6821" w:rsidRDefault="00313176" w:rsidP="00245453">
            <w:pPr>
              <w:adjustRightInd w:val="0"/>
              <w:snapToGrid w:val="0"/>
              <w:rPr>
                <w:rFonts w:ascii="Arial" w:hAnsi="Arial" w:cs="Arial"/>
              </w:rPr>
            </w:pPr>
          </w:p>
        </w:tc>
      </w:tr>
      <w:tr w:rsidR="00313176" w:rsidRPr="000C6821" w14:paraId="717C01D5" w14:textId="77777777" w:rsidTr="00C6061D">
        <w:trPr>
          <w:trHeight w:val="190"/>
        </w:trPr>
        <w:tc>
          <w:tcPr>
            <w:tcW w:w="158" w:type="pct"/>
            <w:vMerge/>
            <w:tcBorders>
              <w:left w:val="single" w:sz="12" w:space="0" w:color="auto"/>
              <w:bottom w:val="nil"/>
              <w:right w:val="single" w:sz="12" w:space="0" w:color="auto"/>
            </w:tcBorders>
            <w:shd w:val="clear" w:color="auto" w:fill="auto"/>
            <w:noWrap/>
            <w:tcMar>
              <w:left w:w="0" w:type="dxa"/>
              <w:right w:w="0" w:type="dxa"/>
            </w:tcMar>
            <w:vAlign w:val="center"/>
          </w:tcPr>
          <w:p w14:paraId="1C49B5E4" w14:textId="77777777" w:rsidR="00313176" w:rsidRPr="000C6821" w:rsidRDefault="00313176" w:rsidP="00245453">
            <w:pPr>
              <w:adjustRightInd w:val="0"/>
              <w:snapToGrid w:val="0"/>
              <w:jc w:val="center"/>
              <w:rPr>
                <w:rFonts w:ascii="Arial" w:hAnsi="Arial" w:cs="Arial"/>
              </w:rPr>
            </w:pPr>
          </w:p>
        </w:tc>
        <w:tc>
          <w:tcPr>
            <w:tcW w:w="1362" w:type="pct"/>
            <w:gridSpan w:val="2"/>
            <w:vMerge/>
            <w:tcBorders>
              <w:left w:val="single" w:sz="12" w:space="0" w:color="auto"/>
              <w:bottom w:val="nil"/>
              <w:right w:val="single" w:sz="12" w:space="0" w:color="auto"/>
            </w:tcBorders>
            <w:shd w:val="clear" w:color="auto" w:fill="auto"/>
            <w:vAlign w:val="bottom"/>
          </w:tcPr>
          <w:p w14:paraId="52D399E9" w14:textId="77777777" w:rsidR="00313176" w:rsidRPr="000C6821" w:rsidRDefault="00313176" w:rsidP="00245453">
            <w:pPr>
              <w:adjustRightInd w:val="0"/>
              <w:snapToGrid w:val="0"/>
              <w:ind w:left="113" w:right="113"/>
              <w:jc w:val="both"/>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1AC44E52"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D6EFC" w14:textId="77777777" w:rsidR="00313176" w:rsidRPr="000C6821" w:rsidRDefault="005F0DBE" w:rsidP="005753E8">
            <w:pPr>
              <w:adjustRightInd w:val="0"/>
              <w:snapToGrid w:val="0"/>
              <w:jc w:val="center"/>
              <w:rPr>
                <w:rFonts w:ascii="Arial" w:hAnsi="Arial" w:cs="Arial"/>
              </w:rPr>
            </w:pPr>
            <w:r>
              <w:rPr>
                <w:rFonts w:ascii="Arial" w:hAnsi="Arial" w:cs="Arial"/>
              </w:rPr>
              <w:t>2</w:t>
            </w:r>
            <w:r w:rsidR="00444713">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5097B986"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52CCF" w14:textId="77777777" w:rsidR="00313176" w:rsidRPr="000C6821" w:rsidRDefault="00444713"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2C84E6F4"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EBBF"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7C0CAE56"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D89230A"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111F725"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09432F58" w14:textId="77777777" w:rsidR="00313176" w:rsidRPr="000C6821" w:rsidRDefault="00313176" w:rsidP="00245453">
            <w:pPr>
              <w:adjustRightInd w:val="0"/>
              <w:snapToGrid w:val="0"/>
              <w:rPr>
                <w:rFonts w:ascii="Arial" w:hAnsi="Arial" w:cs="Arial"/>
              </w:rPr>
            </w:pPr>
          </w:p>
        </w:tc>
      </w:tr>
      <w:tr w:rsidR="00313176" w:rsidRPr="000C6821" w14:paraId="0743C4F6" w14:textId="77777777" w:rsidTr="00C6061D">
        <w:tc>
          <w:tcPr>
            <w:tcW w:w="15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5F316E" w14:textId="77777777" w:rsidR="00313176" w:rsidRPr="000C6821" w:rsidRDefault="00313176" w:rsidP="00245453">
            <w:pPr>
              <w:adjustRightInd w:val="0"/>
              <w:snapToGrid w:val="0"/>
              <w:jc w:val="center"/>
              <w:rPr>
                <w:rFonts w:ascii="Arial" w:hAnsi="Arial" w:cs="Arial"/>
                <w:sz w:val="4"/>
                <w:szCs w:val="4"/>
              </w:rPr>
            </w:pPr>
          </w:p>
        </w:tc>
        <w:tc>
          <w:tcPr>
            <w:tcW w:w="1366" w:type="pct"/>
            <w:gridSpan w:val="3"/>
            <w:tcBorders>
              <w:top w:val="nil"/>
              <w:left w:val="single" w:sz="12" w:space="0" w:color="auto"/>
              <w:bottom w:val="nil"/>
              <w:right w:val="single" w:sz="12" w:space="0" w:color="auto"/>
            </w:tcBorders>
            <w:shd w:val="clear" w:color="auto" w:fill="auto"/>
            <w:vAlign w:val="bottom"/>
          </w:tcPr>
          <w:p w14:paraId="07F815EB" w14:textId="77777777"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14:paraId="536D7A63" w14:textId="77777777"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9FD13A3" w14:textId="77777777"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6CE72EBA" w14:textId="77777777"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BF87F97" w14:textId="77777777" w:rsidR="00313176" w:rsidRPr="000C6821" w:rsidRDefault="00313176" w:rsidP="00245453">
            <w:pPr>
              <w:adjustRightInd w:val="0"/>
              <w:snapToGrid w:val="0"/>
              <w:rPr>
                <w:rFonts w:ascii="Arial" w:hAnsi="Arial" w:cs="Arial"/>
                <w:sz w:val="4"/>
                <w:szCs w:val="4"/>
              </w:rPr>
            </w:pPr>
          </w:p>
        </w:tc>
      </w:tr>
      <w:tr w:rsidR="00313176" w:rsidRPr="000C6821" w14:paraId="1F9BF9E8" w14:textId="77777777" w:rsidTr="00C6061D">
        <w:trPr>
          <w:trHeight w:val="190"/>
        </w:trPr>
        <w:tc>
          <w:tcPr>
            <w:tcW w:w="15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E7C3A5" w14:textId="77777777"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496636" w14:textId="77777777"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50" w:type="pct"/>
            <w:gridSpan w:val="2"/>
            <w:tcBorders>
              <w:top w:val="nil"/>
              <w:left w:val="single" w:sz="12" w:space="0" w:color="auto"/>
              <w:bottom w:val="nil"/>
              <w:right w:val="nil"/>
            </w:tcBorders>
            <w:shd w:val="clear" w:color="auto" w:fill="auto"/>
            <w:tcMar>
              <w:left w:w="0" w:type="dxa"/>
              <w:right w:w="0" w:type="dxa"/>
            </w:tcMar>
            <w:vAlign w:val="center"/>
          </w:tcPr>
          <w:p w14:paraId="4DE2F437" w14:textId="77777777"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6BFD094" w14:textId="77777777"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7B17523" w14:textId="77777777"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DE7A278" w14:textId="77777777"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A50BEDE" w14:textId="77777777"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6B72C5C" w14:textId="77777777" w:rsidR="00313176" w:rsidRPr="000C6821" w:rsidRDefault="00313176" w:rsidP="00245453">
            <w:pPr>
              <w:adjustRightInd w:val="0"/>
              <w:snapToGrid w:val="0"/>
              <w:jc w:val="center"/>
              <w:rPr>
                <w:i/>
                <w:sz w:val="14"/>
                <w:szCs w:val="14"/>
              </w:rPr>
            </w:pPr>
            <w:r w:rsidRPr="000C6821">
              <w:rPr>
                <w:i/>
                <w:sz w:val="14"/>
                <w:szCs w:val="14"/>
              </w:rPr>
              <w:t>Año</w:t>
            </w:r>
          </w:p>
        </w:tc>
        <w:tc>
          <w:tcPr>
            <w:tcW w:w="78" w:type="pct"/>
            <w:gridSpan w:val="2"/>
            <w:tcBorders>
              <w:top w:val="nil"/>
              <w:left w:val="nil"/>
              <w:bottom w:val="nil"/>
              <w:right w:val="single" w:sz="12" w:space="0" w:color="auto"/>
            </w:tcBorders>
            <w:shd w:val="clear" w:color="auto" w:fill="auto"/>
            <w:tcMar>
              <w:left w:w="0" w:type="dxa"/>
              <w:right w:w="0" w:type="dxa"/>
            </w:tcMar>
            <w:vAlign w:val="center"/>
          </w:tcPr>
          <w:p w14:paraId="0C2D7382" w14:textId="77777777"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6B4EA8A" w14:textId="77777777"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5967F55" w14:textId="77777777"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99FB97F" w14:textId="77777777" w:rsidR="00313176" w:rsidRPr="000C6821" w:rsidRDefault="00313176" w:rsidP="00245453">
            <w:pPr>
              <w:adjustRightInd w:val="0"/>
              <w:snapToGrid w:val="0"/>
              <w:rPr>
                <w:rFonts w:ascii="Arial" w:hAnsi="Arial" w:cs="Arial"/>
              </w:rPr>
            </w:pPr>
          </w:p>
        </w:tc>
      </w:tr>
      <w:tr w:rsidR="00313176" w:rsidRPr="000C6821" w14:paraId="07F50A01" w14:textId="77777777" w:rsidTr="00C6061D">
        <w:trPr>
          <w:trHeight w:val="304"/>
        </w:trPr>
        <w:tc>
          <w:tcPr>
            <w:tcW w:w="158" w:type="pct"/>
            <w:vMerge/>
            <w:tcBorders>
              <w:left w:val="single" w:sz="12" w:space="0" w:color="auto"/>
              <w:bottom w:val="nil"/>
              <w:right w:val="single" w:sz="12" w:space="0" w:color="auto"/>
            </w:tcBorders>
            <w:shd w:val="clear" w:color="auto" w:fill="auto"/>
            <w:tcMar>
              <w:left w:w="0" w:type="dxa"/>
              <w:right w:w="0" w:type="dxa"/>
            </w:tcMar>
            <w:tcFitText/>
            <w:vAlign w:val="bottom"/>
          </w:tcPr>
          <w:p w14:paraId="3DCEF8AC" w14:textId="77777777" w:rsidR="00313176" w:rsidRPr="000C6821" w:rsidRDefault="00313176" w:rsidP="00245453">
            <w:pPr>
              <w:adjustRightInd w:val="0"/>
              <w:snapToGrid w:val="0"/>
              <w:jc w:val="right"/>
              <w:rPr>
                <w:rFonts w:ascii="Arial" w:hAnsi="Arial" w:cs="Arial"/>
              </w:rPr>
            </w:pPr>
          </w:p>
        </w:tc>
        <w:tc>
          <w:tcPr>
            <w:tcW w:w="1362" w:type="pct"/>
            <w:gridSpan w:val="2"/>
            <w:vMerge/>
            <w:tcBorders>
              <w:left w:val="single" w:sz="12" w:space="0" w:color="auto"/>
              <w:bottom w:val="nil"/>
              <w:right w:val="single" w:sz="12" w:space="0" w:color="auto"/>
            </w:tcBorders>
            <w:shd w:val="clear" w:color="auto" w:fill="auto"/>
            <w:vAlign w:val="bottom"/>
          </w:tcPr>
          <w:p w14:paraId="4826AB96" w14:textId="77777777" w:rsidR="00313176" w:rsidRPr="000C6821" w:rsidRDefault="00313176" w:rsidP="00245453">
            <w:pPr>
              <w:adjustRightInd w:val="0"/>
              <w:snapToGrid w:val="0"/>
              <w:jc w:val="right"/>
              <w:rPr>
                <w:rFonts w:ascii="Arial" w:hAnsi="Arial" w:cs="Arial"/>
                <w:b/>
              </w:rPr>
            </w:pPr>
          </w:p>
        </w:tc>
        <w:tc>
          <w:tcPr>
            <w:tcW w:w="150" w:type="pct"/>
            <w:gridSpan w:val="2"/>
            <w:tcBorders>
              <w:top w:val="nil"/>
              <w:left w:val="single" w:sz="12" w:space="0" w:color="auto"/>
              <w:bottom w:val="nil"/>
              <w:right w:val="single" w:sz="4" w:space="0" w:color="auto"/>
            </w:tcBorders>
            <w:shd w:val="clear" w:color="auto" w:fill="auto"/>
            <w:vAlign w:val="center"/>
          </w:tcPr>
          <w:p w14:paraId="0E916FD0" w14:textId="77777777"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B3BA0" w14:textId="77777777" w:rsidR="00313176" w:rsidRPr="000C6821" w:rsidRDefault="00336E13" w:rsidP="009A417A">
            <w:pPr>
              <w:adjustRightInd w:val="0"/>
              <w:snapToGrid w:val="0"/>
              <w:jc w:val="center"/>
              <w:rPr>
                <w:rFonts w:ascii="Arial" w:hAnsi="Arial" w:cs="Arial"/>
              </w:rPr>
            </w:pPr>
            <w:r>
              <w:rPr>
                <w:rFonts w:ascii="Arial" w:hAnsi="Arial" w:cs="Arial"/>
              </w:rPr>
              <w:t>31</w:t>
            </w:r>
          </w:p>
        </w:tc>
        <w:tc>
          <w:tcPr>
            <w:tcW w:w="74" w:type="pct"/>
            <w:tcBorders>
              <w:top w:val="nil"/>
              <w:left w:val="single" w:sz="4" w:space="0" w:color="auto"/>
              <w:bottom w:val="nil"/>
              <w:right w:val="single" w:sz="4" w:space="0" w:color="auto"/>
            </w:tcBorders>
            <w:shd w:val="clear" w:color="auto" w:fill="auto"/>
            <w:vAlign w:val="center"/>
          </w:tcPr>
          <w:p w14:paraId="1EAB6AC1" w14:textId="77777777"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2B2AE2" w14:textId="77777777" w:rsidR="00313176" w:rsidRPr="000C6821" w:rsidRDefault="00336E13"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018DF7D" w14:textId="77777777"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42B1E0" w14:textId="77777777" w:rsidR="00313176" w:rsidRPr="000C6821" w:rsidRDefault="00444713" w:rsidP="00245453">
            <w:pPr>
              <w:adjustRightInd w:val="0"/>
              <w:snapToGrid w:val="0"/>
              <w:jc w:val="center"/>
              <w:rPr>
                <w:rFonts w:ascii="Arial" w:hAnsi="Arial" w:cs="Arial"/>
              </w:rPr>
            </w:pPr>
            <w:r>
              <w:rPr>
                <w:rFonts w:ascii="Arial" w:hAnsi="Arial" w:cs="Arial"/>
              </w:rPr>
              <w:t>2025</w:t>
            </w:r>
          </w:p>
        </w:tc>
        <w:tc>
          <w:tcPr>
            <w:tcW w:w="78" w:type="pct"/>
            <w:gridSpan w:val="2"/>
            <w:tcBorders>
              <w:top w:val="nil"/>
              <w:left w:val="single" w:sz="4" w:space="0" w:color="auto"/>
              <w:bottom w:val="nil"/>
              <w:right w:val="single" w:sz="12" w:space="0" w:color="auto"/>
            </w:tcBorders>
            <w:shd w:val="clear" w:color="auto" w:fill="auto"/>
            <w:vAlign w:val="center"/>
          </w:tcPr>
          <w:p w14:paraId="5AAEB4B1" w14:textId="77777777"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B56CDBA" w14:textId="77777777"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C1F5A32" w14:textId="77777777"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14:paraId="69D4134B" w14:textId="77777777" w:rsidR="00313176" w:rsidRPr="000C6821" w:rsidRDefault="00313176" w:rsidP="00245453">
            <w:pPr>
              <w:adjustRightInd w:val="0"/>
              <w:snapToGrid w:val="0"/>
              <w:rPr>
                <w:rFonts w:ascii="Arial" w:hAnsi="Arial" w:cs="Arial"/>
              </w:rPr>
            </w:pPr>
          </w:p>
        </w:tc>
      </w:tr>
      <w:tr w:rsidR="00C6061D" w:rsidRPr="00492D3E" w14:paraId="4E7A8630" w14:textId="77777777" w:rsidTr="00C6061D">
        <w:tc>
          <w:tcPr>
            <w:tcW w:w="15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E8D6F1A" w14:textId="77777777"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72EC0EC3" w14:textId="77777777" w:rsidR="00C6061D" w:rsidRPr="00492D3E" w:rsidRDefault="00C6061D" w:rsidP="00245453">
            <w:pPr>
              <w:adjustRightInd w:val="0"/>
              <w:snapToGrid w:val="0"/>
              <w:jc w:val="right"/>
              <w:rPr>
                <w:rFonts w:ascii="Arial" w:hAnsi="Arial" w:cs="Arial"/>
                <w:b/>
                <w:sz w:val="6"/>
                <w:szCs w:val="4"/>
              </w:rPr>
            </w:pPr>
          </w:p>
        </w:tc>
        <w:tc>
          <w:tcPr>
            <w:tcW w:w="1111" w:type="pct"/>
            <w:gridSpan w:val="10"/>
            <w:tcBorders>
              <w:top w:val="nil"/>
              <w:left w:val="single" w:sz="12" w:space="0" w:color="auto"/>
              <w:bottom w:val="single" w:sz="12" w:space="0" w:color="auto"/>
              <w:right w:val="single" w:sz="12" w:space="0" w:color="auto"/>
            </w:tcBorders>
            <w:shd w:val="clear" w:color="auto" w:fill="auto"/>
            <w:vAlign w:val="center"/>
          </w:tcPr>
          <w:p w14:paraId="64FF3245" w14:textId="77777777"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2D385C68" w14:textId="77777777"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663DC55D" w14:textId="77777777"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6AC97AD7" w14:textId="77777777" w:rsidR="00C6061D" w:rsidRPr="00492D3E" w:rsidRDefault="00C6061D" w:rsidP="00245453">
            <w:pPr>
              <w:adjustRightInd w:val="0"/>
              <w:snapToGrid w:val="0"/>
              <w:rPr>
                <w:rFonts w:ascii="Arial" w:hAnsi="Arial" w:cs="Arial"/>
                <w:sz w:val="6"/>
                <w:szCs w:val="4"/>
              </w:rPr>
            </w:pPr>
          </w:p>
        </w:tc>
      </w:tr>
    </w:tbl>
    <w:p w14:paraId="4D7AB17C"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76F7B7E9" w14:textId="77777777" w:rsidR="00313176" w:rsidRDefault="00313176" w:rsidP="00313176">
      <w:pPr>
        <w:rPr>
          <w:lang w:val="es-BO"/>
        </w:rPr>
      </w:pPr>
    </w:p>
    <w:p w14:paraId="18576BFE" w14:textId="77777777" w:rsidR="00444713" w:rsidRDefault="00444713" w:rsidP="00313176">
      <w:pPr>
        <w:rPr>
          <w:lang w:val="es-BO"/>
        </w:rPr>
      </w:pPr>
    </w:p>
    <w:p w14:paraId="6CD6BCF9" w14:textId="77777777" w:rsidR="00444713" w:rsidRDefault="00444713" w:rsidP="00313176">
      <w:pPr>
        <w:rPr>
          <w:lang w:val="es-BO"/>
        </w:rPr>
      </w:pPr>
    </w:p>
    <w:p w14:paraId="051C8429" w14:textId="77777777" w:rsidR="00444713" w:rsidRDefault="00444713" w:rsidP="00313176">
      <w:pPr>
        <w:rPr>
          <w:lang w:val="es-BO"/>
        </w:rPr>
      </w:pPr>
    </w:p>
    <w:p w14:paraId="3206DB5B" w14:textId="77777777" w:rsidR="00444713" w:rsidRDefault="00444713" w:rsidP="00313176">
      <w:pPr>
        <w:rPr>
          <w:lang w:val="es-BO"/>
        </w:rPr>
      </w:pPr>
    </w:p>
    <w:p w14:paraId="4C1A1051" w14:textId="77777777" w:rsidR="00444713" w:rsidRDefault="00444713" w:rsidP="00313176">
      <w:pPr>
        <w:rPr>
          <w:lang w:val="es-BO"/>
        </w:rPr>
      </w:pPr>
    </w:p>
    <w:p w14:paraId="1EF0E099" w14:textId="77777777" w:rsidR="00444713" w:rsidRDefault="00444713" w:rsidP="00313176">
      <w:pPr>
        <w:rPr>
          <w:lang w:val="es-BO"/>
        </w:rPr>
      </w:pPr>
    </w:p>
    <w:p w14:paraId="19E51A03" w14:textId="77777777" w:rsidR="00444713" w:rsidRDefault="00444713" w:rsidP="00313176">
      <w:pPr>
        <w:rPr>
          <w:lang w:val="es-BO"/>
        </w:rPr>
      </w:pPr>
    </w:p>
    <w:p w14:paraId="0523A30F" w14:textId="77777777" w:rsidR="00444713" w:rsidRDefault="00444713" w:rsidP="00313176">
      <w:pPr>
        <w:rPr>
          <w:lang w:val="es-BO"/>
        </w:rPr>
      </w:pPr>
    </w:p>
    <w:p w14:paraId="4333323E" w14:textId="77777777" w:rsidR="00444713" w:rsidRDefault="00444713" w:rsidP="00313176">
      <w:pPr>
        <w:rPr>
          <w:lang w:val="es-BO"/>
        </w:rPr>
      </w:pPr>
    </w:p>
    <w:p w14:paraId="1E1B4C6B" w14:textId="77777777" w:rsidR="00444713" w:rsidRDefault="00444713" w:rsidP="00313176">
      <w:pPr>
        <w:rPr>
          <w:lang w:val="es-BO"/>
        </w:rPr>
      </w:pPr>
    </w:p>
    <w:p w14:paraId="184F5AD2" w14:textId="77777777" w:rsidR="00444713" w:rsidRDefault="00444713" w:rsidP="00313176">
      <w:pPr>
        <w:rPr>
          <w:lang w:val="es-BO"/>
        </w:rPr>
      </w:pPr>
    </w:p>
    <w:p w14:paraId="375BFBBD" w14:textId="77777777" w:rsidR="00444713" w:rsidRDefault="00444713" w:rsidP="00313176">
      <w:pPr>
        <w:rPr>
          <w:lang w:val="es-BO"/>
        </w:rPr>
      </w:pPr>
    </w:p>
    <w:p w14:paraId="5ED54625" w14:textId="77777777" w:rsidR="00444713" w:rsidRDefault="00444713" w:rsidP="00313176">
      <w:pPr>
        <w:rPr>
          <w:lang w:val="es-BO"/>
        </w:rPr>
      </w:pPr>
    </w:p>
    <w:p w14:paraId="36F0D408" w14:textId="77777777" w:rsidR="00444713" w:rsidRDefault="00444713" w:rsidP="00313176">
      <w:pPr>
        <w:rPr>
          <w:lang w:val="es-BO"/>
        </w:rPr>
      </w:pPr>
    </w:p>
    <w:p w14:paraId="50030189" w14:textId="77777777" w:rsidR="00444713" w:rsidRDefault="00444713" w:rsidP="00313176">
      <w:pPr>
        <w:rPr>
          <w:lang w:val="es-BO"/>
        </w:rPr>
      </w:pPr>
    </w:p>
    <w:p w14:paraId="1E5EBB50" w14:textId="77777777" w:rsidR="00444713" w:rsidRDefault="00444713" w:rsidP="00313176">
      <w:pPr>
        <w:rPr>
          <w:lang w:val="es-BO"/>
        </w:rPr>
      </w:pPr>
    </w:p>
    <w:p w14:paraId="3344BE09" w14:textId="77777777" w:rsidR="00444713" w:rsidRDefault="00444713" w:rsidP="00313176">
      <w:pPr>
        <w:rPr>
          <w:lang w:val="es-BO"/>
        </w:rPr>
      </w:pPr>
    </w:p>
    <w:p w14:paraId="6F3B2E2B" w14:textId="77777777" w:rsidR="00444713" w:rsidRDefault="00444713" w:rsidP="00313176">
      <w:pPr>
        <w:rPr>
          <w:lang w:val="es-BO"/>
        </w:rPr>
      </w:pPr>
    </w:p>
    <w:p w14:paraId="4C670BBA" w14:textId="77777777" w:rsidR="00444713" w:rsidRDefault="00444713" w:rsidP="00313176">
      <w:pPr>
        <w:rPr>
          <w:lang w:val="es-BO"/>
        </w:rPr>
      </w:pPr>
    </w:p>
    <w:p w14:paraId="2839ABD3" w14:textId="77777777" w:rsidR="00444713" w:rsidRDefault="00444713" w:rsidP="00313176">
      <w:pPr>
        <w:rPr>
          <w:lang w:val="es-BO"/>
        </w:rPr>
      </w:pPr>
    </w:p>
    <w:p w14:paraId="47817B8B" w14:textId="77777777" w:rsidR="00444713" w:rsidRDefault="00444713" w:rsidP="00313176">
      <w:pPr>
        <w:rPr>
          <w:lang w:val="es-BO"/>
        </w:rPr>
      </w:pPr>
    </w:p>
    <w:p w14:paraId="4D6D5EAF" w14:textId="77777777" w:rsidR="00444713" w:rsidRDefault="00444713" w:rsidP="00313176">
      <w:pPr>
        <w:rPr>
          <w:lang w:val="es-BO"/>
        </w:rPr>
      </w:pPr>
    </w:p>
    <w:p w14:paraId="77D63B95" w14:textId="77777777" w:rsidR="00444713" w:rsidRDefault="00444713" w:rsidP="00313176">
      <w:pPr>
        <w:rPr>
          <w:lang w:val="es-BO"/>
        </w:rPr>
      </w:pPr>
    </w:p>
    <w:p w14:paraId="70B8C56D" w14:textId="77777777" w:rsidR="00444713" w:rsidRDefault="00444713" w:rsidP="00313176">
      <w:pPr>
        <w:rPr>
          <w:lang w:val="es-BO"/>
        </w:rPr>
      </w:pPr>
    </w:p>
    <w:p w14:paraId="7B7AE200" w14:textId="77777777" w:rsidR="00444713" w:rsidRDefault="00444713" w:rsidP="00313176">
      <w:pPr>
        <w:rPr>
          <w:lang w:val="es-BO"/>
        </w:rPr>
      </w:pPr>
    </w:p>
    <w:p w14:paraId="343D207F" w14:textId="77777777" w:rsidR="00444713" w:rsidRDefault="00444713" w:rsidP="00313176">
      <w:pPr>
        <w:rPr>
          <w:lang w:val="es-BO"/>
        </w:rPr>
      </w:pPr>
    </w:p>
    <w:p w14:paraId="281483C7" w14:textId="77777777" w:rsidR="00444713" w:rsidRDefault="00444713" w:rsidP="00313176">
      <w:pPr>
        <w:rPr>
          <w:lang w:val="es-BO"/>
        </w:rPr>
      </w:pPr>
    </w:p>
    <w:p w14:paraId="36102264" w14:textId="77777777" w:rsidR="00444713" w:rsidRDefault="00444713" w:rsidP="00313176">
      <w:pPr>
        <w:rPr>
          <w:lang w:val="es-BO"/>
        </w:rPr>
      </w:pPr>
    </w:p>
    <w:p w14:paraId="2404198A" w14:textId="77777777" w:rsidR="00444713" w:rsidRDefault="00444713" w:rsidP="00313176">
      <w:pPr>
        <w:rPr>
          <w:lang w:val="es-BO"/>
        </w:rPr>
      </w:pPr>
    </w:p>
    <w:p w14:paraId="4C549A59" w14:textId="77777777" w:rsidR="00444713" w:rsidRDefault="00444713" w:rsidP="00313176">
      <w:pPr>
        <w:rPr>
          <w:lang w:val="es-BO"/>
        </w:rPr>
      </w:pPr>
    </w:p>
    <w:p w14:paraId="64B232A7" w14:textId="77777777" w:rsidR="00444713" w:rsidRDefault="00444713" w:rsidP="00313176">
      <w:pPr>
        <w:rPr>
          <w:lang w:val="es-BO"/>
        </w:rPr>
      </w:pPr>
    </w:p>
    <w:p w14:paraId="234E2735" w14:textId="77777777" w:rsidR="00444713" w:rsidRDefault="00444713" w:rsidP="00313176">
      <w:pPr>
        <w:rPr>
          <w:lang w:val="es-BO"/>
        </w:rPr>
      </w:pPr>
    </w:p>
    <w:p w14:paraId="0842DD5F" w14:textId="77777777" w:rsidR="00444713" w:rsidRDefault="00444713" w:rsidP="00313176">
      <w:pPr>
        <w:rPr>
          <w:lang w:val="es-BO"/>
        </w:rPr>
      </w:pPr>
    </w:p>
    <w:p w14:paraId="08333312" w14:textId="77777777" w:rsidR="00444713" w:rsidRDefault="00444713" w:rsidP="00313176">
      <w:pPr>
        <w:rPr>
          <w:lang w:val="es-BO"/>
        </w:rPr>
      </w:pPr>
    </w:p>
    <w:p w14:paraId="2F3AFDCD" w14:textId="77777777" w:rsidR="00444713" w:rsidRDefault="00444713" w:rsidP="00313176">
      <w:pPr>
        <w:rPr>
          <w:lang w:val="es-BO"/>
        </w:rPr>
      </w:pPr>
    </w:p>
    <w:p w14:paraId="05276729" w14:textId="77777777" w:rsidR="00444713" w:rsidRDefault="00444713" w:rsidP="00313176">
      <w:pPr>
        <w:rPr>
          <w:lang w:val="es-BO"/>
        </w:rPr>
      </w:pPr>
    </w:p>
    <w:p w14:paraId="53AD4086" w14:textId="77777777" w:rsidR="00444713" w:rsidRDefault="00444713" w:rsidP="00313176">
      <w:pPr>
        <w:rPr>
          <w:lang w:val="es-BO"/>
        </w:rPr>
      </w:pPr>
    </w:p>
    <w:p w14:paraId="38912A19" w14:textId="77777777" w:rsidR="00444713" w:rsidRDefault="00444713" w:rsidP="00313176">
      <w:pPr>
        <w:rPr>
          <w:lang w:val="es-BO"/>
        </w:rPr>
      </w:pPr>
    </w:p>
    <w:p w14:paraId="3408DD9F" w14:textId="77777777" w:rsidR="00444713" w:rsidRDefault="00444713" w:rsidP="00313176">
      <w:pPr>
        <w:rPr>
          <w:lang w:val="es-BO"/>
        </w:rPr>
      </w:pPr>
    </w:p>
    <w:p w14:paraId="532ADCC0" w14:textId="77777777" w:rsidR="00444713" w:rsidRDefault="00444713" w:rsidP="00313176">
      <w:pPr>
        <w:rPr>
          <w:lang w:val="es-BO"/>
        </w:rPr>
      </w:pPr>
    </w:p>
    <w:p w14:paraId="2E63903C" w14:textId="77777777" w:rsidR="00444713" w:rsidRDefault="00444713" w:rsidP="00313176">
      <w:pPr>
        <w:rPr>
          <w:lang w:val="es-BO"/>
        </w:rPr>
      </w:pPr>
    </w:p>
    <w:p w14:paraId="3CA12982" w14:textId="77777777" w:rsidR="00444713" w:rsidRDefault="00444713" w:rsidP="00313176">
      <w:pPr>
        <w:rPr>
          <w:lang w:val="es-BO"/>
        </w:rPr>
      </w:pPr>
    </w:p>
    <w:p w14:paraId="0DC246A8" w14:textId="77777777" w:rsidR="00444713" w:rsidRDefault="00444713" w:rsidP="00313176">
      <w:pPr>
        <w:rPr>
          <w:lang w:val="es-BO"/>
        </w:rPr>
      </w:pPr>
    </w:p>
    <w:p w14:paraId="711D5A1E" w14:textId="77777777" w:rsidR="00444713" w:rsidRDefault="00444713" w:rsidP="00313176">
      <w:pPr>
        <w:rPr>
          <w:lang w:val="es-BO"/>
        </w:rPr>
      </w:pPr>
    </w:p>
    <w:p w14:paraId="0E172EDB" w14:textId="77777777" w:rsidR="00444713" w:rsidRDefault="00444713" w:rsidP="00313176">
      <w:pPr>
        <w:rPr>
          <w:lang w:val="es-BO"/>
        </w:rPr>
      </w:pPr>
    </w:p>
    <w:p w14:paraId="2A6D4813" w14:textId="77777777" w:rsidR="00444713" w:rsidRDefault="00444713" w:rsidP="00313176">
      <w:pPr>
        <w:rPr>
          <w:lang w:val="es-BO"/>
        </w:rPr>
      </w:pPr>
    </w:p>
    <w:p w14:paraId="3D72C370" w14:textId="77777777" w:rsidR="009A417A" w:rsidRDefault="009A417A" w:rsidP="009A417A">
      <w:pPr>
        <w:rPr>
          <w:rFonts w:cs="Arial"/>
          <w:i/>
        </w:rPr>
      </w:pPr>
    </w:p>
    <w:p w14:paraId="76C084EA" w14:textId="77777777"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14:paraId="52B7EE0E" w14:textId="77777777" w:rsidR="009A417A" w:rsidRPr="00A40276" w:rsidRDefault="009A417A" w:rsidP="009A417A">
      <w:pPr>
        <w:ind w:left="709"/>
        <w:jc w:val="both"/>
        <w:rPr>
          <w:rFonts w:cs="Arial"/>
          <w:b/>
          <w:sz w:val="18"/>
          <w:szCs w:val="18"/>
          <w:lang w:val="es-BO"/>
        </w:rPr>
      </w:pPr>
    </w:p>
    <w:p w14:paraId="75348266"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7A7B71CC" w14:textId="77777777" w:rsidR="009A417A" w:rsidRPr="00A40276" w:rsidRDefault="009A417A" w:rsidP="009A417A">
      <w:pPr>
        <w:ind w:left="426"/>
        <w:jc w:val="both"/>
        <w:rPr>
          <w:rFonts w:cs="Arial"/>
          <w:sz w:val="18"/>
          <w:szCs w:val="18"/>
          <w:lang w:val="es-BO"/>
        </w:rPr>
      </w:pPr>
    </w:p>
    <w:bookmarkEnd w:id="161"/>
    <w:p w14:paraId="6CC98AEE" w14:textId="77777777" w:rsidR="00391F21" w:rsidRPr="00391F21" w:rsidRDefault="00391F21" w:rsidP="00391F21">
      <w:pPr>
        <w:jc w:val="center"/>
        <w:rPr>
          <w:rFonts w:ascii="Arial" w:hAnsi="Arial" w:cs="Arial"/>
          <w:b/>
          <w:sz w:val="20"/>
          <w:lang w:val="es-BO"/>
        </w:rPr>
      </w:pPr>
      <w:r w:rsidRPr="00391F21">
        <w:rPr>
          <w:rFonts w:ascii="Arial" w:hAnsi="Arial" w:cs="Arial"/>
          <w:b/>
          <w:sz w:val="20"/>
          <w:lang w:val="es-BO"/>
        </w:rPr>
        <w:t>SERVICIO DE MANTENIMIENTO EN EL AREA DE ELECTROMECÁNICA PARA SISTEMAS Y EQUIPOS DE CLI</w:t>
      </w:r>
      <w:r w:rsidR="00444713">
        <w:rPr>
          <w:rFonts w:ascii="Arial" w:hAnsi="Arial" w:cs="Arial"/>
          <w:b/>
          <w:sz w:val="20"/>
          <w:lang w:val="es-BO"/>
        </w:rPr>
        <w:t>MATIZACIÓN DE INMUEBLES DEL BCB</w:t>
      </w:r>
    </w:p>
    <w:p w14:paraId="0AE3B4FD" w14:textId="77777777" w:rsidR="00C53109" w:rsidRDefault="00C53109" w:rsidP="008A7055">
      <w:pPr>
        <w:ind w:left="70"/>
        <w:jc w:val="both"/>
        <w:rPr>
          <w:rFonts w:cs="Arial"/>
          <w:sz w:val="14"/>
          <w:szCs w:val="18"/>
          <w:lang w:val="es-BO"/>
        </w:rPr>
      </w:pPr>
    </w:p>
    <w:tbl>
      <w:tblPr>
        <w:tblW w:w="94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7"/>
        <w:gridCol w:w="1535"/>
      </w:tblGrid>
      <w:tr w:rsidR="00444713" w:rsidRPr="00444713" w14:paraId="08B674BE" w14:textId="77777777" w:rsidTr="003C5DDB">
        <w:trPr>
          <w:trHeight w:val="526"/>
        </w:trPr>
        <w:tc>
          <w:tcPr>
            <w:tcW w:w="0" w:type="auto"/>
            <w:tcBorders>
              <w:bottom w:val="single" w:sz="4" w:space="0" w:color="auto"/>
            </w:tcBorders>
            <w:shd w:val="clear" w:color="auto" w:fill="E0E0E0"/>
            <w:vAlign w:val="center"/>
          </w:tcPr>
          <w:p w14:paraId="5CA3105F" w14:textId="77777777" w:rsidR="00444713" w:rsidRPr="00444713" w:rsidRDefault="00444713" w:rsidP="00444713">
            <w:pPr>
              <w:ind w:left="150"/>
              <w:jc w:val="center"/>
              <w:rPr>
                <w:rFonts w:ascii="Arial" w:hAnsi="Arial"/>
                <w:b/>
                <w:iCs/>
                <w:sz w:val="20"/>
                <w:szCs w:val="20"/>
                <w:lang w:val="es-BO" w:eastAsia="es-BO"/>
              </w:rPr>
            </w:pPr>
            <w:r w:rsidRPr="00444713">
              <w:rPr>
                <w:rFonts w:ascii="Arial" w:hAnsi="Arial"/>
                <w:b/>
                <w:iCs/>
                <w:sz w:val="20"/>
                <w:szCs w:val="20"/>
                <w:lang w:val="es-BO" w:eastAsia="es-BO"/>
              </w:rPr>
              <w:t>REQUISITOS MÍNIMOS DEL SERVICIO SOLICITADO</w:t>
            </w:r>
          </w:p>
        </w:tc>
        <w:tc>
          <w:tcPr>
            <w:tcW w:w="1535" w:type="dxa"/>
            <w:tcBorders>
              <w:bottom w:val="single" w:sz="4" w:space="0" w:color="auto"/>
            </w:tcBorders>
            <w:shd w:val="clear" w:color="auto" w:fill="E0E0E0"/>
            <w:vAlign w:val="center"/>
          </w:tcPr>
          <w:p w14:paraId="76B7EAC5" w14:textId="77777777" w:rsidR="00444713" w:rsidRPr="00444713" w:rsidRDefault="00444713" w:rsidP="00444713">
            <w:pPr>
              <w:ind w:left="150"/>
              <w:jc w:val="center"/>
              <w:rPr>
                <w:rFonts w:ascii="Arial" w:hAnsi="Arial"/>
                <w:b/>
                <w:iCs/>
                <w:sz w:val="20"/>
                <w:szCs w:val="20"/>
                <w:lang w:val="es-BO" w:eastAsia="es-BO"/>
              </w:rPr>
            </w:pPr>
            <w:r w:rsidRPr="00444713">
              <w:rPr>
                <w:rFonts w:ascii="Arial" w:hAnsi="Arial" w:cs="Arial"/>
                <w:b/>
                <w:bCs/>
                <w:sz w:val="20"/>
                <w:szCs w:val="20"/>
                <w:lang w:val="es-ES_tradnl" w:eastAsia="es-BO"/>
              </w:rPr>
              <w:t>PROPUESTA</w:t>
            </w:r>
          </w:p>
        </w:tc>
      </w:tr>
      <w:tr w:rsidR="00444713" w:rsidRPr="00444713" w14:paraId="67BDA0D5" w14:textId="77777777" w:rsidTr="003C5DDB">
        <w:trPr>
          <w:trHeight w:val="359"/>
        </w:trPr>
        <w:tc>
          <w:tcPr>
            <w:tcW w:w="0" w:type="auto"/>
            <w:tcBorders>
              <w:bottom w:val="single" w:sz="4" w:space="0" w:color="auto"/>
            </w:tcBorders>
            <w:shd w:val="clear" w:color="auto" w:fill="FBE4D5"/>
            <w:vAlign w:val="center"/>
          </w:tcPr>
          <w:p w14:paraId="5AA94329"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OBJETO Y CAUSA</w:t>
            </w:r>
          </w:p>
        </w:tc>
        <w:tc>
          <w:tcPr>
            <w:tcW w:w="1535" w:type="dxa"/>
            <w:tcBorders>
              <w:bottom w:val="single" w:sz="4" w:space="0" w:color="auto"/>
            </w:tcBorders>
            <w:shd w:val="clear" w:color="auto" w:fill="FBE4D5"/>
          </w:tcPr>
          <w:p w14:paraId="2A826732"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031EF63D" w14:textId="77777777" w:rsidTr="003C5DDB">
        <w:trPr>
          <w:trHeight w:val="612"/>
        </w:trPr>
        <w:tc>
          <w:tcPr>
            <w:tcW w:w="0" w:type="auto"/>
            <w:shd w:val="clear" w:color="auto" w:fill="FFFFFF"/>
            <w:vAlign w:val="center"/>
          </w:tcPr>
          <w:p w14:paraId="70D00A01"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 xml:space="preserve">El Banco Central de Bolivia requiere contratar el </w:t>
            </w:r>
            <w:r w:rsidRPr="00444713">
              <w:rPr>
                <w:rFonts w:ascii="Arial" w:hAnsi="Arial"/>
                <w:iCs/>
                <w:sz w:val="20"/>
                <w:szCs w:val="20"/>
                <w:highlight w:val="yellow"/>
                <w:lang w:val="es-BO" w:eastAsia="es-BO"/>
              </w:rPr>
              <w:t>Servicio de mantenimiento en el área de electromecánica para sistemas y equipos de climatización de inmuebles del BCB</w:t>
            </w:r>
            <w:r w:rsidRPr="00444713">
              <w:rPr>
                <w:rFonts w:ascii="Arial" w:hAnsi="Arial"/>
                <w:iCs/>
                <w:sz w:val="20"/>
                <w:szCs w:val="20"/>
                <w:lang w:val="es-BO" w:eastAsia="es-BO"/>
              </w:rPr>
              <w:t>, que ejecute trabajos de mantenimiento preventivo y correctivo en equipos de inyección y extracción de aire a Sótanos</w:t>
            </w:r>
            <w:r w:rsidRPr="00444713">
              <w:rPr>
                <w:rFonts w:ascii="Arial" w:hAnsi="Arial"/>
                <w:bCs/>
                <w:iCs/>
                <w:sz w:val="20"/>
                <w:szCs w:val="20"/>
                <w:lang w:val="es-BO" w:eastAsia="es-BO"/>
              </w:rPr>
              <w:t>, inyección de aire a Auditorio y oficinas, ductos y rejillas de inyección de aire y otros relacionados</w:t>
            </w:r>
            <w:r w:rsidRPr="00444713">
              <w:rPr>
                <w:rFonts w:ascii="Arial" w:hAnsi="Arial"/>
                <w:iCs/>
                <w:sz w:val="20"/>
                <w:szCs w:val="20"/>
                <w:lang w:val="es-BO" w:eastAsia="es-BO"/>
              </w:rPr>
              <w:t>, para preservar las buenas condiciones de funcionamiento de la infraestructura física del BCB.</w:t>
            </w:r>
          </w:p>
        </w:tc>
        <w:tc>
          <w:tcPr>
            <w:tcW w:w="1535" w:type="dxa"/>
            <w:shd w:val="clear" w:color="auto" w:fill="BFBFBF"/>
          </w:tcPr>
          <w:p w14:paraId="781CC783" w14:textId="77777777" w:rsidR="00444713" w:rsidRPr="00444713" w:rsidRDefault="00444713" w:rsidP="00444713">
            <w:pPr>
              <w:jc w:val="both"/>
              <w:rPr>
                <w:rFonts w:ascii="Arial" w:hAnsi="Arial"/>
                <w:iCs/>
                <w:sz w:val="20"/>
                <w:szCs w:val="20"/>
                <w:lang w:val="es-BO" w:eastAsia="es-BO"/>
              </w:rPr>
            </w:pPr>
          </w:p>
        </w:tc>
      </w:tr>
      <w:tr w:rsidR="00444713" w:rsidRPr="00444713" w14:paraId="4BED6E02" w14:textId="77777777" w:rsidTr="003C5DDB">
        <w:trPr>
          <w:trHeight w:val="397"/>
        </w:trPr>
        <w:tc>
          <w:tcPr>
            <w:tcW w:w="0" w:type="auto"/>
            <w:shd w:val="clear" w:color="auto" w:fill="FBE4D5"/>
            <w:vAlign w:val="center"/>
          </w:tcPr>
          <w:p w14:paraId="55D92932"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ALCANCE DEL SERVICIO</w:t>
            </w:r>
          </w:p>
        </w:tc>
        <w:tc>
          <w:tcPr>
            <w:tcW w:w="1535" w:type="dxa"/>
            <w:shd w:val="clear" w:color="auto" w:fill="FBE4D5"/>
          </w:tcPr>
          <w:p w14:paraId="070E555C"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3118807F" w14:textId="77777777" w:rsidTr="003C5DDB">
        <w:trPr>
          <w:trHeight w:val="401"/>
        </w:trPr>
        <w:tc>
          <w:tcPr>
            <w:tcW w:w="0" w:type="auto"/>
            <w:tcBorders>
              <w:bottom w:val="single" w:sz="4" w:space="0" w:color="auto"/>
            </w:tcBorders>
            <w:vAlign w:val="center"/>
          </w:tcPr>
          <w:p w14:paraId="6EA2166B"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servicio deberá ejecutar, entre otras, las siguientes actividades:</w:t>
            </w:r>
          </w:p>
          <w:p w14:paraId="5B4302F3" w14:textId="77777777" w:rsidR="00444713" w:rsidRPr="00444713" w:rsidRDefault="00444713" w:rsidP="00444713">
            <w:pPr>
              <w:jc w:val="both"/>
              <w:rPr>
                <w:rFonts w:ascii="Arial" w:hAnsi="Arial"/>
                <w:iCs/>
                <w:sz w:val="20"/>
                <w:szCs w:val="20"/>
                <w:lang w:val="es-BO" w:eastAsia="es-BO"/>
              </w:rPr>
            </w:pPr>
          </w:p>
          <w:p w14:paraId="34D51CB0"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 xml:space="preserve">En equipos de inyección y extracción de aire </w:t>
            </w:r>
          </w:p>
          <w:p w14:paraId="6EBA61CE" w14:textId="77777777" w:rsidR="00444713" w:rsidRPr="00444713" w:rsidRDefault="00444713" w:rsidP="00444713">
            <w:pPr>
              <w:spacing w:line="276" w:lineRule="auto"/>
              <w:ind w:left="720"/>
              <w:jc w:val="both"/>
              <w:rPr>
                <w:rFonts w:ascii="Arial" w:hAnsi="Arial"/>
                <w:iCs/>
                <w:sz w:val="20"/>
                <w:szCs w:val="20"/>
                <w:lang w:val="es-BO" w:eastAsia="es-BO"/>
              </w:rPr>
            </w:pPr>
            <w:r w:rsidRPr="00444713">
              <w:rPr>
                <w:rFonts w:ascii="Arial" w:hAnsi="Arial"/>
                <w:iCs/>
                <w:sz w:val="20"/>
                <w:szCs w:val="20"/>
                <w:lang w:val="es-BO" w:eastAsia="es-BO"/>
              </w:rPr>
              <w:t xml:space="preserve">Encendido y apagado de equipos </w:t>
            </w:r>
          </w:p>
          <w:p w14:paraId="7F46FBD1" w14:textId="77777777" w:rsidR="00444713" w:rsidRPr="00444713" w:rsidRDefault="00444713" w:rsidP="00444713">
            <w:pPr>
              <w:spacing w:line="276" w:lineRule="auto"/>
              <w:ind w:left="720"/>
              <w:jc w:val="both"/>
              <w:rPr>
                <w:rFonts w:ascii="Arial" w:hAnsi="Arial"/>
                <w:iCs/>
                <w:sz w:val="20"/>
                <w:szCs w:val="20"/>
                <w:lang w:val="es-BO" w:eastAsia="es-BO"/>
              </w:rPr>
            </w:pPr>
            <w:r w:rsidRPr="00444713">
              <w:rPr>
                <w:rFonts w:ascii="Arial" w:hAnsi="Arial"/>
                <w:iCs/>
                <w:sz w:val="20"/>
                <w:szCs w:val="20"/>
                <w:lang w:val="es-BO" w:eastAsia="es-BO"/>
              </w:rPr>
              <w:t>Limpieza, lubricación y mantenimiento general de equipos</w:t>
            </w:r>
          </w:p>
          <w:p w14:paraId="613774FD" w14:textId="77777777" w:rsidR="00444713" w:rsidRPr="00444713" w:rsidRDefault="00444713" w:rsidP="00444713">
            <w:pPr>
              <w:spacing w:line="276" w:lineRule="auto"/>
              <w:ind w:left="720"/>
              <w:jc w:val="both"/>
              <w:rPr>
                <w:rFonts w:ascii="Arial" w:hAnsi="Arial"/>
                <w:iCs/>
                <w:sz w:val="20"/>
                <w:szCs w:val="20"/>
                <w:lang w:val="es-BO" w:eastAsia="es-BO"/>
              </w:rPr>
            </w:pPr>
            <w:r w:rsidRPr="00444713">
              <w:rPr>
                <w:rFonts w:ascii="Arial" w:hAnsi="Arial"/>
                <w:iCs/>
                <w:sz w:val="20"/>
                <w:szCs w:val="20"/>
                <w:lang w:val="es-BO" w:eastAsia="es-BO"/>
              </w:rPr>
              <w:t xml:space="preserve">Revisión del sistema eléctrico </w:t>
            </w:r>
          </w:p>
          <w:p w14:paraId="278FF5B0" w14:textId="77777777" w:rsidR="00444713" w:rsidRPr="00444713" w:rsidRDefault="00444713" w:rsidP="00444713">
            <w:pPr>
              <w:spacing w:line="276" w:lineRule="auto"/>
              <w:ind w:left="720"/>
              <w:jc w:val="both"/>
              <w:rPr>
                <w:rFonts w:ascii="Arial" w:hAnsi="Arial"/>
                <w:iCs/>
                <w:sz w:val="20"/>
                <w:szCs w:val="20"/>
                <w:lang w:val="es-BO" w:eastAsia="es-BO"/>
              </w:rPr>
            </w:pPr>
            <w:r w:rsidRPr="00444713">
              <w:rPr>
                <w:rFonts w:ascii="Arial" w:hAnsi="Arial"/>
                <w:iCs/>
                <w:sz w:val="20"/>
                <w:szCs w:val="20"/>
                <w:lang w:val="es-BO" w:eastAsia="es-BO"/>
              </w:rPr>
              <w:t>Revisión de elementos mecánicos de equipos</w:t>
            </w:r>
          </w:p>
          <w:p w14:paraId="58D12A5E" w14:textId="77777777" w:rsidR="00444713" w:rsidRPr="00444713" w:rsidRDefault="00444713" w:rsidP="00444713">
            <w:pPr>
              <w:spacing w:line="276" w:lineRule="auto"/>
              <w:ind w:left="720"/>
              <w:jc w:val="both"/>
              <w:rPr>
                <w:rFonts w:ascii="Arial" w:hAnsi="Arial"/>
                <w:iCs/>
                <w:sz w:val="20"/>
                <w:szCs w:val="20"/>
                <w:lang w:val="es-BO" w:eastAsia="es-BO"/>
              </w:rPr>
            </w:pPr>
          </w:p>
          <w:p w14:paraId="6B533249"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En ductos de inyección y extracción de aire</w:t>
            </w:r>
          </w:p>
          <w:p w14:paraId="71BD0810" w14:textId="77777777" w:rsidR="00444713" w:rsidRPr="00444713" w:rsidRDefault="00444713" w:rsidP="00444713">
            <w:pPr>
              <w:spacing w:line="276" w:lineRule="auto"/>
              <w:ind w:left="720"/>
              <w:jc w:val="both"/>
              <w:rPr>
                <w:rFonts w:ascii="Arial" w:hAnsi="Arial"/>
                <w:iCs/>
                <w:sz w:val="20"/>
                <w:szCs w:val="20"/>
                <w:lang w:val="es-BO" w:eastAsia="es-BO"/>
              </w:rPr>
            </w:pPr>
            <w:r w:rsidRPr="00444713">
              <w:rPr>
                <w:rFonts w:ascii="Arial" w:hAnsi="Arial"/>
                <w:iCs/>
                <w:sz w:val="20"/>
                <w:szCs w:val="20"/>
                <w:lang w:val="es-BO" w:eastAsia="es-BO"/>
              </w:rPr>
              <w:t>Revisión y limpieza de ductos y rejillas</w:t>
            </w:r>
          </w:p>
          <w:p w14:paraId="7BEB3D3A" w14:textId="77777777" w:rsidR="00444713" w:rsidRPr="00444713" w:rsidRDefault="00444713" w:rsidP="00444713">
            <w:pPr>
              <w:spacing w:line="276" w:lineRule="auto"/>
              <w:ind w:left="720"/>
              <w:jc w:val="both"/>
              <w:rPr>
                <w:rFonts w:ascii="Arial" w:hAnsi="Arial"/>
                <w:iCs/>
                <w:sz w:val="20"/>
                <w:szCs w:val="20"/>
                <w:lang w:val="es-BO" w:eastAsia="es-BO"/>
              </w:rPr>
            </w:pPr>
          </w:p>
          <w:p w14:paraId="0A98DE2C"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Revisión y mantenimiento de equipos de inyección a Auditorio y pisos ejecutivos</w:t>
            </w:r>
          </w:p>
          <w:p w14:paraId="258FFA74" w14:textId="77777777" w:rsidR="00444713" w:rsidRPr="00444713" w:rsidRDefault="00444713" w:rsidP="00444713">
            <w:pPr>
              <w:spacing w:line="276" w:lineRule="auto"/>
              <w:ind w:left="720"/>
              <w:jc w:val="both"/>
              <w:rPr>
                <w:rFonts w:ascii="Arial" w:hAnsi="Arial"/>
                <w:iCs/>
                <w:sz w:val="20"/>
                <w:szCs w:val="20"/>
                <w:lang w:val="es-BO" w:eastAsia="es-BO"/>
              </w:rPr>
            </w:pPr>
          </w:p>
          <w:p w14:paraId="1F87FE06"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 xml:space="preserve">Revisión y mantenimiento de equipos de extracción en baños </w:t>
            </w:r>
          </w:p>
          <w:p w14:paraId="3F28E367" w14:textId="77777777" w:rsidR="00444713" w:rsidRPr="00444713" w:rsidRDefault="00444713" w:rsidP="00444713">
            <w:pPr>
              <w:spacing w:line="276" w:lineRule="auto"/>
              <w:jc w:val="both"/>
              <w:rPr>
                <w:rFonts w:ascii="Arial" w:hAnsi="Arial"/>
                <w:iCs/>
                <w:sz w:val="20"/>
                <w:szCs w:val="20"/>
                <w:lang w:val="es-BO" w:eastAsia="es-BO"/>
              </w:rPr>
            </w:pPr>
          </w:p>
          <w:p w14:paraId="1EA8BB3D"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Revisión, control y mantenimiento de tableros de alimentación y control para equipos de inyección y extracción de aire</w:t>
            </w:r>
          </w:p>
          <w:p w14:paraId="4A23DE50" w14:textId="77777777" w:rsidR="00444713" w:rsidRPr="00444713" w:rsidRDefault="00444713" w:rsidP="00444713">
            <w:pPr>
              <w:spacing w:line="276" w:lineRule="auto"/>
              <w:ind w:left="720"/>
              <w:jc w:val="both"/>
              <w:rPr>
                <w:rFonts w:ascii="Arial" w:hAnsi="Arial"/>
                <w:iCs/>
                <w:sz w:val="20"/>
                <w:szCs w:val="20"/>
                <w:lang w:val="es-BO" w:eastAsia="es-BO"/>
              </w:rPr>
            </w:pPr>
          </w:p>
          <w:p w14:paraId="5D148405"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 xml:space="preserve">Cumplir con la ejecución el Programa de mantenimiento anual entregado por el Fiscal de Servicio, </w:t>
            </w:r>
            <w:r w:rsidRPr="00444713">
              <w:rPr>
                <w:rFonts w:ascii="Arial" w:hAnsi="Arial"/>
                <w:iCs/>
                <w:sz w:val="20"/>
                <w:szCs w:val="20"/>
                <w:highlight w:val="yellow"/>
                <w:lang w:val="es-BO" w:eastAsia="es-BO"/>
              </w:rPr>
              <w:t>correspondiente al periodo de ejecución del servicio.</w:t>
            </w:r>
          </w:p>
          <w:p w14:paraId="77198F4D" w14:textId="77777777" w:rsidR="00444713" w:rsidRPr="00444713" w:rsidRDefault="00444713" w:rsidP="00444713">
            <w:pPr>
              <w:spacing w:line="276" w:lineRule="auto"/>
              <w:jc w:val="both"/>
              <w:rPr>
                <w:rFonts w:ascii="Arial" w:hAnsi="Arial"/>
                <w:iCs/>
                <w:sz w:val="20"/>
                <w:szCs w:val="20"/>
                <w:lang w:val="es-BO" w:eastAsia="es-BO"/>
              </w:rPr>
            </w:pPr>
          </w:p>
          <w:p w14:paraId="2A9B74DC" w14:textId="77777777" w:rsidR="00444713" w:rsidRPr="00444713" w:rsidRDefault="00444713" w:rsidP="00AD21DF">
            <w:pPr>
              <w:widowControl w:val="0"/>
              <w:numPr>
                <w:ilvl w:val="0"/>
                <w:numId w:val="51"/>
              </w:numPr>
              <w:jc w:val="both"/>
              <w:rPr>
                <w:rFonts w:ascii="Arial" w:hAnsi="Arial" w:cs="Arial"/>
                <w:bCs/>
                <w:snapToGrid w:val="0"/>
                <w:sz w:val="20"/>
                <w:szCs w:val="20"/>
                <w:lang w:val="es-BO" w:eastAsia="es-BO"/>
              </w:rPr>
            </w:pPr>
            <w:r w:rsidRPr="00444713">
              <w:rPr>
                <w:rFonts w:ascii="Arial" w:hAnsi="Arial" w:cs="Arial"/>
                <w:bCs/>
                <w:snapToGrid w:val="0"/>
                <w:sz w:val="20"/>
                <w:szCs w:val="20"/>
                <w:lang w:val="es-BO" w:eastAsia="es-BO"/>
              </w:rPr>
              <w:t>Atender eventos de emergencia en el horario que sea requerido.</w:t>
            </w:r>
          </w:p>
          <w:p w14:paraId="28DEE760" w14:textId="77777777" w:rsidR="00444713" w:rsidRPr="00444713" w:rsidRDefault="00444713" w:rsidP="00444713">
            <w:pPr>
              <w:ind w:left="708"/>
              <w:rPr>
                <w:rFonts w:ascii="Arial" w:hAnsi="Arial" w:cs="Arial"/>
                <w:bCs/>
                <w:snapToGrid w:val="0"/>
                <w:sz w:val="20"/>
                <w:szCs w:val="20"/>
                <w:lang w:val="es-BO" w:eastAsia="es-BO"/>
              </w:rPr>
            </w:pPr>
          </w:p>
          <w:p w14:paraId="0A5F2459" w14:textId="77777777" w:rsidR="00444713" w:rsidRPr="00444713" w:rsidRDefault="00444713" w:rsidP="00AD21DF">
            <w:pPr>
              <w:numPr>
                <w:ilvl w:val="0"/>
                <w:numId w:val="51"/>
              </w:numPr>
              <w:spacing w:after="240"/>
              <w:jc w:val="both"/>
              <w:rPr>
                <w:rFonts w:ascii="Arial" w:hAnsi="Arial"/>
                <w:iCs/>
                <w:sz w:val="20"/>
                <w:szCs w:val="20"/>
                <w:lang w:val="es-BO" w:eastAsia="es-BO"/>
              </w:rPr>
            </w:pPr>
            <w:r w:rsidRPr="00444713">
              <w:rPr>
                <w:rFonts w:ascii="Arial" w:hAnsi="Arial"/>
                <w:iCs/>
                <w:sz w:val="20"/>
                <w:szCs w:val="20"/>
                <w:lang w:val="es-BO" w:eastAsia="es-BO"/>
              </w:rPr>
              <w:t>Llevar un registro físico, digital y fotográfico de los trabajos ejecutados en coordinación con el Fiscal de servicio.</w:t>
            </w:r>
          </w:p>
          <w:p w14:paraId="7F020EF8" w14:textId="77777777" w:rsidR="00444713" w:rsidRPr="00444713" w:rsidRDefault="00444713" w:rsidP="00AD21DF">
            <w:pPr>
              <w:numPr>
                <w:ilvl w:val="0"/>
                <w:numId w:val="51"/>
              </w:numPr>
              <w:spacing w:line="276" w:lineRule="auto"/>
              <w:jc w:val="both"/>
              <w:rPr>
                <w:rFonts w:ascii="Arial" w:hAnsi="Arial"/>
                <w:iCs/>
                <w:sz w:val="20"/>
                <w:szCs w:val="20"/>
                <w:lang w:val="es-BO" w:eastAsia="es-BO"/>
              </w:rPr>
            </w:pPr>
            <w:r w:rsidRPr="00444713">
              <w:rPr>
                <w:rFonts w:ascii="Arial" w:hAnsi="Arial"/>
                <w:iCs/>
                <w:sz w:val="20"/>
                <w:szCs w:val="20"/>
                <w:lang w:val="es-BO" w:eastAsia="es-BO"/>
              </w:rPr>
              <w:t>Otros trabajos de acuerdo a requerimiento del BCB</w:t>
            </w:r>
          </w:p>
          <w:p w14:paraId="0D05397B" w14:textId="77777777" w:rsidR="00444713" w:rsidRPr="00444713" w:rsidRDefault="00444713" w:rsidP="00444713">
            <w:pPr>
              <w:spacing w:line="276" w:lineRule="auto"/>
              <w:jc w:val="both"/>
              <w:rPr>
                <w:rFonts w:ascii="Arial" w:hAnsi="Arial"/>
                <w:iCs/>
                <w:sz w:val="20"/>
                <w:szCs w:val="20"/>
                <w:lang w:val="es-BO" w:eastAsia="es-BO"/>
              </w:rPr>
            </w:pPr>
            <w:r w:rsidRPr="00444713">
              <w:rPr>
                <w:rFonts w:ascii="Arial" w:hAnsi="Arial"/>
                <w:b/>
                <w:i/>
                <w:iCs/>
                <w:sz w:val="20"/>
                <w:szCs w:val="20"/>
                <w:lang w:val="es-BO" w:eastAsia="es-BO"/>
              </w:rPr>
              <w:t>(Manifestar aceptación)</w:t>
            </w:r>
          </w:p>
        </w:tc>
        <w:tc>
          <w:tcPr>
            <w:tcW w:w="1535" w:type="dxa"/>
            <w:tcBorders>
              <w:bottom w:val="single" w:sz="4" w:space="0" w:color="auto"/>
            </w:tcBorders>
          </w:tcPr>
          <w:p w14:paraId="1C7AE10D" w14:textId="77777777" w:rsidR="00444713" w:rsidRPr="00444713" w:rsidRDefault="00444713" w:rsidP="00444713">
            <w:pPr>
              <w:jc w:val="both"/>
              <w:rPr>
                <w:rFonts w:ascii="Arial" w:hAnsi="Arial"/>
                <w:iCs/>
                <w:sz w:val="20"/>
                <w:szCs w:val="20"/>
                <w:lang w:val="es-BO" w:eastAsia="es-BO"/>
              </w:rPr>
            </w:pPr>
          </w:p>
        </w:tc>
      </w:tr>
      <w:tr w:rsidR="00444713" w:rsidRPr="00444713" w14:paraId="09BE82E2" w14:textId="77777777" w:rsidTr="003C5DDB">
        <w:trPr>
          <w:trHeight w:val="285"/>
        </w:trPr>
        <w:tc>
          <w:tcPr>
            <w:tcW w:w="0" w:type="auto"/>
            <w:shd w:val="clear" w:color="auto" w:fill="FBE4D5"/>
            <w:vAlign w:val="center"/>
          </w:tcPr>
          <w:p w14:paraId="14065AA3"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SEGURIDAD INDUSTRIAL Y BIOSEGURIDAD</w:t>
            </w:r>
          </w:p>
        </w:tc>
        <w:tc>
          <w:tcPr>
            <w:tcW w:w="1535" w:type="dxa"/>
            <w:shd w:val="clear" w:color="auto" w:fill="FBE4D5"/>
          </w:tcPr>
          <w:p w14:paraId="52CFD22A"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1B557787" w14:textId="77777777" w:rsidTr="003C5DDB">
        <w:trPr>
          <w:trHeight w:val="709"/>
        </w:trPr>
        <w:tc>
          <w:tcPr>
            <w:tcW w:w="0" w:type="auto"/>
            <w:tcBorders>
              <w:bottom w:val="single" w:sz="4" w:space="0" w:color="auto"/>
            </w:tcBorders>
            <w:vAlign w:val="center"/>
          </w:tcPr>
          <w:p w14:paraId="6CAFC19C"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proveedor deberá cumplir los siguientes aspectos en el desarrollo de sus funciones:</w:t>
            </w:r>
          </w:p>
          <w:p w14:paraId="2DA36FA4" w14:textId="77777777" w:rsidR="00444713" w:rsidRPr="00444713" w:rsidRDefault="00444713" w:rsidP="00444713">
            <w:pPr>
              <w:jc w:val="both"/>
              <w:rPr>
                <w:rFonts w:ascii="Arial" w:hAnsi="Arial"/>
                <w:iCs/>
                <w:sz w:val="20"/>
                <w:szCs w:val="20"/>
                <w:lang w:val="es-BO" w:eastAsia="es-BO"/>
              </w:rPr>
            </w:pPr>
          </w:p>
          <w:p w14:paraId="71FEA4B1" w14:textId="77777777" w:rsidR="00444713" w:rsidRPr="00444713" w:rsidRDefault="00444713" w:rsidP="00AD21DF">
            <w:pPr>
              <w:numPr>
                <w:ilvl w:val="0"/>
                <w:numId w:val="40"/>
              </w:numPr>
              <w:jc w:val="both"/>
              <w:rPr>
                <w:rFonts w:ascii="Arial" w:hAnsi="Arial"/>
                <w:i/>
                <w:iCs/>
                <w:sz w:val="20"/>
                <w:szCs w:val="20"/>
                <w:lang w:val="es-BO" w:eastAsia="es-BO"/>
              </w:rPr>
            </w:pPr>
            <w:r w:rsidRPr="00444713">
              <w:rPr>
                <w:rFonts w:ascii="Arial" w:hAnsi="Arial"/>
                <w:iCs/>
                <w:sz w:val="20"/>
                <w:szCs w:val="20"/>
                <w:lang w:val="es-BO" w:eastAsia="es-BO"/>
              </w:rPr>
              <w:t xml:space="preserve">Dar cumplimiento a lo establecido en el Decreto Supremo N° </w:t>
            </w:r>
            <w:r w:rsidRPr="00444713">
              <w:rPr>
                <w:rFonts w:ascii="Arial" w:hAnsi="Arial"/>
                <w:iCs/>
                <w:color w:val="FF0000"/>
                <w:sz w:val="20"/>
                <w:szCs w:val="20"/>
                <w:lang w:val="es-BO" w:eastAsia="es-BO"/>
              </w:rPr>
              <w:t>0</w:t>
            </w:r>
            <w:r w:rsidRPr="00444713">
              <w:rPr>
                <w:rFonts w:ascii="Arial" w:hAnsi="Arial"/>
                <w:iCs/>
                <w:sz w:val="20"/>
                <w:szCs w:val="20"/>
                <w:lang w:val="es-BO" w:eastAsia="es-BO"/>
              </w:rPr>
              <w:t xml:space="preserve">108 </w:t>
            </w:r>
            <w:r w:rsidRPr="00444713">
              <w:rPr>
                <w:rFonts w:ascii="Arial" w:hAnsi="Arial" w:cs="Arial"/>
                <w:bCs/>
                <w:sz w:val="20"/>
                <w:szCs w:val="20"/>
                <w:lang w:val="es-BO" w:eastAsia="es-BO"/>
              </w:rPr>
              <w:t xml:space="preserve">de 1 de mayo de 2009, contando con ropa de trabajo (overol azul marino, chaleco color azul marino, camisa y pantalón de mezclilla con </w:t>
            </w:r>
            <w:proofErr w:type="spellStart"/>
            <w:r w:rsidRPr="00444713">
              <w:rPr>
                <w:rFonts w:ascii="Arial" w:hAnsi="Arial" w:cs="Arial"/>
                <w:bCs/>
                <w:sz w:val="20"/>
                <w:szCs w:val="20"/>
                <w:lang w:val="es-BO" w:eastAsia="es-BO"/>
              </w:rPr>
              <w:t>reflectivos</w:t>
            </w:r>
            <w:proofErr w:type="spellEnd"/>
            <w:r w:rsidRPr="00444713">
              <w:rPr>
                <w:rFonts w:ascii="Arial" w:hAnsi="Arial" w:cs="Arial"/>
                <w:bCs/>
                <w:sz w:val="20"/>
                <w:szCs w:val="20"/>
                <w:lang w:val="es-BO" w:eastAsia="es-BO"/>
              </w:rPr>
              <w:t xml:space="preserve"> color azul, lentes de seguridad, guantes, botas de seguridad, casco entre otros) y todo equipo de protección personal de acuerdo a su especialidad, para prevenir riegos ocupacionales, aspecto que será verificado por el Fiscal de Servicio.</w:t>
            </w:r>
          </w:p>
          <w:p w14:paraId="51010A65" w14:textId="77777777" w:rsidR="00444713" w:rsidRPr="00444713" w:rsidRDefault="00444713" w:rsidP="00444713">
            <w:pPr>
              <w:ind w:left="720"/>
              <w:jc w:val="both"/>
              <w:rPr>
                <w:rFonts w:ascii="Arial" w:hAnsi="Arial"/>
                <w:i/>
                <w:iCs/>
                <w:sz w:val="20"/>
                <w:szCs w:val="20"/>
                <w:lang w:val="es-BO" w:eastAsia="es-BO"/>
              </w:rPr>
            </w:pPr>
          </w:p>
          <w:p w14:paraId="2FF89457" w14:textId="77777777" w:rsidR="00444713" w:rsidRPr="00444713" w:rsidRDefault="00444713" w:rsidP="00AD21DF">
            <w:pPr>
              <w:numPr>
                <w:ilvl w:val="0"/>
                <w:numId w:val="40"/>
              </w:numPr>
              <w:jc w:val="both"/>
              <w:rPr>
                <w:rFonts w:ascii="Arial" w:hAnsi="Arial"/>
                <w:iCs/>
                <w:sz w:val="20"/>
                <w:szCs w:val="20"/>
                <w:lang w:val="es-BO" w:eastAsia="es-BO"/>
              </w:rPr>
            </w:pPr>
            <w:r w:rsidRPr="00444713">
              <w:rPr>
                <w:rFonts w:ascii="Arial" w:hAnsi="Arial"/>
                <w:iCs/>
                <w:sz w:val="20"/>
                <w:szCs w:val="20"/>
                <w:lang w:val="es-BO" w:eastAsia="es-BO"/>
              </w:rPr>
              <w:t>Contar con un seguro o póliza contra accidentes personales con cobertura de Muerte accidental por $</w:t>
            </w:r>
            <w:proofErr w:type="spellStart"/>
            <w:r w:rsidRPr="00444713">
              <w:rPr>
                <w:rFonts w:ascii="Arial" w:hAnsi="Arial"/>
                <w:iCs/>
                <w:sz w:val="20"/>
                <w:szCs w:val="20"/>
                <w:lang w:val="es-BO" w:eastAsia="es-BO"/>
              </w:rPr>
              <w:t>us</w:t>
            </w:r>
            <w:proofErr w:type="spellEnd"/>
            <w:r w:rsidRPr="00444713">
              <w:rPr>
                <w:rFonts w:ascii="Arial" w:hAnsi="Arial"/>
                <w:iCs/>
                <w:sz w:val="20"/>
                <w:szCs w:val="20"/>
                <w:lang w:val="es-BO" w:eastAsia="es-BO"/>
              </w:rPr>
              <w:t xml:space="preserve"> 10.000, Invalidez total o parcial por $</w:t>
            </w:r>
            <w:proofErr w:type="spellStart"/>
            <w:r w:rsidRPr="00444713">
              <w:rPr>
                <w:rFonts w:ascii="Arial" w:hAnsi="Arial"/>
                <w:iCs/>
                <w:sz w:val="20"/>
                <w:szCs w:val="20"/>
                <w:lang w:val="es-BO" w:eastAsia="es-BO"/>
              </w:rPr>
              <w:t>us</w:t>
            </w:r>
            <w:proofErr w:type="spellEnd"/>
            <w:r w:rsidRPr="00444713">
              <w:rPr>
                <w:rFonts w:ascii="Arial" w:hAnsi="Arial"/>
                <w:iCs/>
                <w:sz w:val="20"/>
                <w:szCs w:val="20"/>
                <w:lang w:val="es-BO" w:eastAsia="es-BO"/>
              </w:rPr>
              <w:t xml:space="preserve"> 10.000 y Gastos médicos por accidente por $</w:t>
            </w:r>
            <w:proofErr w:type="spellStart"/>
            <w:r w:rsidRPr="00444713">
              <w:rPr>
                <w:rFonts w:ascii="Arial" w:hAnsi="Arial"/>
                <w:iCs/>
                <w:sz w:val="20"/>
                <w:szCs w:val="20"/>
                <w:lang w:val="es-BO" w:eastAsia="es-BO"/>
              </w:rPr>
              <w:t>us</w:t>
            </w:r>
            <w:proofErr w:type="spellEnd"/>
            <w:r w:rsidRPr="00444713">
              <w:rPr>
                <w:rFonts w:ascii="Arial" w:hAnsi="Arial"/>
                <w:iCs/>
                <w:sz w:val="20"/>
                <w:szCs w:val="20"/>
                <w:lang w:val="es-BO" w:eastAsia="es-BO"/>
              </w:rPr>
              <w:t xml:space="preserve"> 1.000, </w:t>
            </w:r>
            <w:r w:rsidRPr="00444713">
              <w:rPr>
                <w:rFonts w:ascii="Arial" w:hAnsi="Arial"/>
                <w:iCs/>
                <w:sz w:val="20"/>
                <w:szCs w:val="20"/>
                <w:highlight w:val="yellow"/>
                <w:lang w:val="es-BO" w:eastAsia="es-BO"/>
              </w:rPr>
              <w:t>el cual debe ser presentado para la firma del contrato</w:t>
            </w:r>
            <w:r w:rsidRPr="00444713">
              <w:rPr>
                <w:rFonts w:ascii="Arial" w:hAnsi="Arial"/>
                <w:iCs/>
                <w:sz w:val="20"/>
                <w:szCs w:val="20"/>
                <w:lang w:val="es-BO" w:eastAsia="es-BO"/>
              </w:rPr>
              <w:t xml:space="preserve"> </w:t>
            </w:r>
            <w:r w:rsidRPr="00444713">
              <w:rPr>
                <w:rFonts w:ascii="Arial" w:hAnsi="Arial"/>
                <w:iCs/>
                <w:sz w:val="20"/>
                <w:szCs w:val="20"/>
                <w:highlight w:val="yellow"/>
                <w:lang w:val="es-BO" w:eastAsia="es-BO"/>
              </w:rPr>
              <w:t>en fotocopia simple</w:t>
            </w:r>
            <w:r w:rsidRPr="00444713">
              <w:rPr>
                <w:rFonts w:ascii="Arial" w:hAnsi="Arial"/>
                <w:iCs/>
                <w:sz w:val="20"/>
                <w:szCs w:val="20"/>
                <w:lang w:val="es-BO" w:eastAsia="es-BO"/>
              </w:rPr>
              <w:t>. El BCB no será responsable de los accidentes que puedan surgir en la ejecución de las tareas asignadas. La póliza o seguro debe estar vigente durante toda la ejecución del servicio.</w:t>
            </w:r>
          </w:p>
          <w:p w14:paraId="6E5FAAAA" w14:textId="77777777" w:rsidR="00444713" w:rsidRPr="00444713" w:rsidRDefault="00444713" w:rsidP="00444713">
            <w:pPr>
              <w:jc w:val="both"/>
              <w:rPr>
                <w:rFonts w:ascii="Arial" w:hAnsi="Arial"/>
                <w:i/>
                <w:iCs/>
                <w:sz w:val="20"/>
                <w:szCs w:val="20"/>
                <w:lang w:val="es-BO" w:eastAsia="es-BO"/>
              </w:rPr>
            </w:pPr>
          </w:p>
          <w:p w14:paraId="67232C86" w14:textId="77777777" w:rsidR="00444713" w:rsidRPr="00444713" w:rsidRDefault="00444713" w:rsidP="00AD21DF">
            <w:pPr>
              <w:numPr>
                <w:ilvl w:val="0"/>
                <w:numId w:val="40"/>
              </w:numPr>
              <w:jc w:val="both"/>
              <w:rPr>
                <w:rFonts w:ascii="Arial" w:hAnsi="Arial"/>
                <w:i/>
                <w:iCs/>
                <w:sz w:val="20"/>
                <w:szCs w:val="20"/>
                <w:lang w:val="es-BO" w:eastAsia="es-BO"/>
              </w:rPr>
            </w:pPr>
            <w:r w:rsidRPr="00444713">
              <w:rPr>
                <w:rFonts w:ascii="Arial" w:hAnsi="Arial"/>
                <w:iCs/>
                <w:sz w:val="20"/>
                <w:szCs w:val="20"/>
                <w:lang w:val="es-BO" w:eastAsia="es-BO"/>
              </w:rPr>
              <w:t>Cumplir con el protocolo de bioseguridad vigente en las instalaciones del BCB.</w:t>
            </w:r>
          </w:p>
          <w:p w14:paraId="4B6FF8C1" w14:textId="77777777" w:rsidR="00444713" w:rsidRPr="00444713" w:rsidRDefault="00444713" w:rsidP="00444713">
            <w:pPr>
              <w:jc w:val="both"/>
              <w:rPr>
                <w:rFonts w:ascii="Arial" w:hAnsi="Arial"/>
                <w:i/>
                <w:iCs/>
                <w:sz w:val="20"/>
                <w:szCs w:val="20"/>
                <w:lang w:val="es-BO" w:eastAsia="es-BO"/>
              </w:rPr>
            </w:pPr>
            <w:r w:rsidRPr="00444713">
              <w:rPr>
                <w:rFonts w:ascii="Arial" w:hAnsi="Arial"/>
                <w:b/>
                <w:i/>
                <w:iCs/>
                <w:sz w:val="20"/>
                <w:szCs w:val="20"/>
                <w:lang w:val="es-BO" w:eastAsia="es-BO"/>
              </w:rPr>
              <w:t xml:space="preserve"> (Manifestar aceptación)</w:t>
            </w:r>
          </w:p>
        </w:tc>
        <w:tc>
          <w:tcPr>
            <w:tcW w:w="1535" w:type="dxa"/>
            <w:tcBorders>
              <w:bottom w:val="single" w:sz="4" w:space="0" w:color="auto"/>
            </w:tcBorders>
          </w:tcPr>
          <w:p w14:paraId="21A6E96B" w14:textId="77777777" w:rsidR="00444713" w:rsidRPr="00444713" w:rsidRDefault="00444713" w:rsidP="00444713">
            <w:pPr>
              <w:jc w:val="both"/>
              <w:rPr>
                <w:rFonts w:ascii="Arial" w:hAnsi="Arial"/>
                <w:iCs/>
                <w:sz w:val="20"/>
                <w:szCs w:val="20"/>
                <w:lang w:val="es-BO" w:eastAsia="es-BO"/>
              </w:rPr>
            </w:pPr>
          </w:p>
        </w:tc>
      </w:tr>
      <w:tr w:rsidR="00444713" w:rsidRPr="00444713" w14:paraId="4B7D665B" w14:textId="77777777" w:rsidTr="003C5DDB">
        <w:trPr>
          <w:trHeight w:val="336"/>
        </w:trPr>
        <w:tc>
          <w:tcPr>
            <w:tcW w:w="0" w:type="auto"/>
            <w:tcBorders>
              <w:bottom w:val="single" w:sz="4" w:space="0" w:color="auto"/>
            </w:tcBorders>
            <w:shd w:val="clear" w:color="auto" w:fill="FBE4D5"/>
            <w:vAlign w:val="center"/>
          </w:tcPr>
          <w:p w14:paraId="38D73EB9"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EQUIPOS Y HERRAMIENTAS</w:t>
            </w:r>
          </w:p>
        </w:tc>
        <w:tc>
          <w:tcPr>
            <w:tcW w:w="1535" w:type="dxa"/>
            <w:tcBorders>
              <w:bottom w:val="single" w:sz="4" w:space="0" w:color="auto"/>
            </w:tcBorders>
            <w:shd w:val="clear" w:color="auto" w:fill="FBE4D5"/>
          </w:tcPr>
          <w:p w14:paraId="348E2064"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289B91F2" w14:textId="77777777" w:rsidTr="003C5DDB">
        <w:trPr>
          <w:trHeight w:val="709"/>
        </w:trPr>
        <w:tc>
          <w:tcPr>
            <w:tcW w:w="0" w:type="auto"/>
            <w:tcBorders>
              <w:bottom w:val="single" w:sz="4" w:space="0" w:color="auto"/>
            </w:tcBorders>
            <w:vAlign w:val="center"/>
          </w:tcPr>
          <w:p w14:paraId="24CC9C95"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servicio se efectuará con herramientas menores propias del proveedor, solo en caso de requerir herramientas y/o equipos especializados, estos serán proporcionados bajo listado por el BCB, cuya custodia estará a cargo del Fiscal de Servicio.</w:t>
            </w:r>
          </w:p>
          <w:p w14:paraId="589FCCB4" w14:textId="77777777" w:rsidR="00444713" w:rsidRPr="00444713" w:rsidRDefault="00444713" w:rsidP="00444713">
            <w:pPr>
              <w:jc w:val="both"/>
              <w:rPr>
                <w:rFonts w:ascii="Arial" w:hAnsi="Arial"/>
                <w:iCs/>
                <w:sz w:val="20"/>
                <w:szCs w:val="20"/>
                <w:lang w:val="es-BO" w:eastAsia="es-BO"/>
              </w:rPr>
            </w:pPr>
            <w:r w:rsidRPr="00444713">
              <w:rPr>
                <w:rFonts w:ascii="Arial" w:hAnsi="Arial"/>
                <w:b/>
                <w:i/>
                <w:iCs/>
                <w:sz w:val="20"/>
                <w:szCs w:val="20"/>
                <w:lang w:val="es-BO" w:eastAsia="es-BO"/>
              </w:rPr>
              <w:t>(Manifestar aceptación)</w:t>
            </w:r>
          </w:p>
        </w:tc>
        <w:tc>
          <w:tcPr>
            <w:tcW w:w="1535" w:type="dxa"/>
            <w:tcBorders>
              <w:bottom w:val="single" w:sz="4" w:space="0" w:color="auto"/>
            </w:tcBorders>
          </w:tcPr>
          <w:p w14:paraId="057D07A9" w14:textId="77777777" w:rsidR="00444713" w:rsidRPr="00444713" w:rsidRDefault="00444713" w:rsidP="00444713">
            <w:pPr>
              <w:jc w:val="both"/>
              <w:rPr>
                <w:rFonts w:ascii="Arial" w:hAnsi="Arial"/>
                <w:iCs/>
                <w:sz w:val="20"/>
                <w:szCs w:val="20"/>
                <w:lang w:val="es-BO" w:eastAsia="es-BO"/>
              </w:rPr>
            </w:pPr>
          </w:p>
        </w:tc>
      </w:tr>
      <w:tr w:rsidR="00444713" w:rsidRPr="00444713" w14:paraId="5D469D4F" w14:textId="77777777" w:rsidTr="003C5DDB">
        <w:trPr>
          <w:trHeight w:val="274"/>
        </w:trPr>
        <w:tc>
          <w:tcPr>
            <w:tcW w:w="0" w:type="auto"/>
            <w:shd w:val="clear" w:color="auto" w:fill="FBE4D5"/>
            <w:vAlign w:val="center"/>
          </w:tcPr>
          <w:p w14:paraId="733AC98D"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 xml:space="preserve">LUGAR DE EJECUCIÓN DEL SERVICIO </w:t>
            </w:r>
          </w:p>
        </w:tc>
        <w:tc>
          <w:tcPr>
            <w:tcW w:w="1535" w:type="dxa"/>
            <w:shd w:val="clear" w:color="auto" w:fill="FBE4D5"/>
          </w:tcPr>
          <w:p w14:paraId="315321DB"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42A52D92" w14:textId="77777777" w:rsidTr="003C5DDB">
        <w:trPr>
          <w:trHeight w:val="591"/>
        </w:trPr>
        <w:tc>
          <w:tcPr>
            <w:tcW w:w="0" w:type="auto"/>
            <w:tcBorders>
              <w:bottom w:val="single" w:sz="4" w:space="0" w:color="auto"/>
            </w:tcBorders>
          </w:tcPr>
          <w:p w14:paraId="790DB5DD" w14:textId="77777777" w:rsidR="00444713" w:rsidRPr="00444713" w:rsidRDefault="00444713" w:rsidP="00444713">
            <w:pPr>
              <w:jc w:val="both"/>
              <w:rPr>
                <w:rFonts w:ascii="Arial" w:hAnsi="Arial"/>
                <w:iCs/>
                <w:color w:val="404040"/>
                <w:sz w:val="20"/>
                <w:szCs w:val="20"/>
                <w:lang w:val="es-BO" w:eastAsia="es-BO"/>
              </w:rPr>
            </w:pPr>
            <w:r w:rsidRPr="00444713">
              <w:rPr>
                <w:rFonts w:ascii="Arial" w:hAnsi="Arial"/>
                <w:iCs/>
                <w:color w:val="404040"/>
                <w:sz w:val="20"/>
                <w:szCs w:val="20"/>
                <w:lang w:val="es-BO" w:eastAsia="es-BO"/>
              </w:rPr>
              <w:t>El servicio deberá desarrollarse en los siguientes inmuebles:</w:t>
            </w:r>
          </w:p>
          <w:p w14:paraId="1E06DB25" w14:textId="77777777" w:rsidR="00444713" w:rsidRPr="00444713" w:rsidRDefault="00444713" w:rsidP="00444713">
            <w:pPr>
              <w:jc w:val="both"/>
              <w:rPr>
                <w:rFonts w:ascii="Arial" w:hAnsi="Arial"/>
                <w:iCs/>
                <w:sz w:val="20"/>
                <w:szCs w:val="20"/>
                <w:lang w:val="es-BO" w:eastAsia="es-BO"/>
              </w:rPr>
            </w:pPr>
          </w:p>
          <w:p w14:paraId="0811D7A9"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Edificio Principal del BCB (Calle Ayacucho, esquina Mercado S/N, La Paz).</w:t>
            </w:r>
          </w:p>
          <w:p w14:paraId="2F8B313B"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Inmueble Ingavi (Calle Ingavi, esquina Yanacocha, La Paz).</w:t>
            </w:r>
          </w:p>
          <w:p w14:paraId="09EC7F2D"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Inmueble Excorcosud (Av. Montes, S/N,  La Paz)</w:t>
            </w:r>
          </w:p>
          <w:p w14:paraId="50D7938D"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Inmueble </w:t>
            </w:r>
            <w:proofErr w:type="spellStart"/>
            <w:r w:rsidRPr="00444713">
              <w:rPr>
                <w:rFonts w:ascii="Arial" w:hAnsi="Arial" w:cs="Arial"/>
                <w:sz w:val="20"/>
                <w:szCs w:val="20"/>
                <w:lang w:val="es-ES_tradnl" w:eastAsia="es-BO"/>
              </w:rPr>
              <w:t>Excial</w:t>
            </w:r>
            <w:proofErr w:type="spellEnd"/>
            <w:r w:rsidRPr="00444713">
              <w:rPr>
                <w:rFonts w:ascii="Arial" w:hAnsi="Arial" w:cs="Arial"/>
                <w:sz w:val="20"/>
                <w:szCs w:val="20"/>
                <w:lang w:val="es-ES_tradnl" w:eastAsia="es-BO"/>
              </w:rPr>
              <w:t xml:space="preserve"> (Av. 6 de marzo, El Alto).</w:t>
            </w:r>
          </w:p>
          <w:p w14:paraId="79445685"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Inmuebles </w:t>
            </w:r>
            <w:proofErr w:type="spellStart"/>
            <w:r w:rsidRPr="00444713">
              <w:rPr>
                <w:rFonts w:ascii="Arial" w:hAnsi="Arial" w:cs="Arial"/>
                <w:sz w:val="20"/>
                <w:szCs w:val="20"/>
                <w:lang w:val="es-ES_tradnl" w:eastAsia="es-BO"/>
              </w:rPr>
              <w:t>Senkata</w:t>
            </w:r>
            <w:proofErr w:type="spellEnd"/>
            <w:r w:rsidRPr="00444713">
              <w:rPr>
                <w:rFonts w:ascii="Arial" w:hAnsi="Arial" w:cs="Arial"/>
                <w:sz w:val="20"/>
                <w:szCs w:val="20"/>
                <w:lang w:val="es-ES_tradnl" w:eastAsia="es-BO"/>
              </w:rPr>
              <w:t xml:space="preserve"> 1 Y 2 (Zona </w:t>
            </w:r>
            <w:proofErr w:type="spellStart"/>
            <w:r w:rsidRPr="00444713">
              <w:rPr>
                <w:rFonts w:ascii="Arial" w:hAnsi="Arial" w:cs="Arial"/>
                <w:sz w:val="20"/>
                <w:szCs w:val="20"/>
                <w:lang w:val="es-ES_tradnl" w:eastAsia="es-BO"/>
              </w:rPr>
              <w:t>Senkata</w:t>
            </w:r>
            <w:proofErr w:type="spellEnd"/>
            <w:r w:rsidRPr="00444713">
              <w:rPr>
                <w:rFonts w:ascii="Arial" w:hAnsi="Arial" w:cs="Arial"/>
                <w:sz w:val="20"/>
                <w:szCs w:val="20"/>
                <w:lang w:val="es-ES_tradnl" w:eastAsia="es-BO"/>
              </w:rPr>
              <w:t xml:space="preserve"> – </w:t>
            </w:r>
            <w:proofErr w:type="spellStart"/>
            <w:r w:rsidRPr="00444713">
              <w:rPr>
                <w:rFonts w:ascii="Arial" w:hAnsi="Arial" w:cs="Arial"/>
                <w:sz w:val="20"/>
                <w:szCs w:val="20"/>
                <w:lang w:val="es-ES_tradnl" w:eastAsia="es-BO"/>
              </w:rPr>
              <w:t>Rosaspampa</w:t>
            </w:r>
            <w:proofErr w:type="spellEnd"/>
            <w:r w:rsidRPr="00444713">
              <w:rPr>
                <w:rFonts w:ascii="Arial" w:hAnsi="Arial" w:cs="Arial"/>
                <w:sz w:val="20"/>
                <w:szCs w:val="20"/>
                <w:lang w:val="es-ES_tradnl" w:eastAsia="es-BO"/>
              </w:rPr>
              <w:t>, El Alto).</w:t>
            </w:r>
          </w:p>
          <w:p w14:paraId="4DB82566"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Inmueble </w:t>
            </w:r>
            <w:proofErr w:type="spellStart"/>
            <w:r w:rsidRPr="00444713">
              <w:rPr>
                <w:rFonts w:ascii="Arial" w:hAnsi="Arial" w:cs="Arial"/>
                <w:sz w:val="20"/>
                <w:szCs w:val="20"/>
                <w:lang w:val="es-ES_tradnl" w:eastAsia="es-BO"/>
              </w:rPr>
              <w:t>Achumani</w:t>
            </w:r>
            <w:proofErr w:type="spellEnd"/>
            <w:r w:rsidRPr="00444713">
              <w:rPr>
                <w:rFonts w:ascii="Arial" w:hAnsi="Arial" w:cs="Arial"/>
                <w:sz w:val="20"/>
                <w:szCs w:val="20"/>
                <w:lang w:val="es-ES_tradnl" w:eastAsia="es-BO"/>
              </w:rPr>
              <w:t xml:space="preserve"> (Zona </w:t>
            </w:r>
            <w:proofErr w:type="spellStart"/>
            <w:r w:rsidRPr="00444713">
              <w:rPr>
                <w:rFonts w:ascii="Arial" w:hAnsi="Arial" w:cs="Arial"/>
                <w:sz w:val="20"/>
                <w:szCs w:val="20"/>
                <w:lang w:val="es-ES_tradnl" w:eastAsia="es-BO"/>
              </w:rPr>
              <w:t>Achumani</w:t>
            </w:r>
            <w:proofErr w:type="spellEnd"/>
            <w:r w:rsidRPr="00444713">
              <w:rPr>
                <w:rFonts w:ascii="Arial" w:hAnsi="Arial" w:cs="Arial"/>
                <w:sz w:val="20"/>
                <w:szCs w:val="20"/>
                <w:lang w:val="es-ES_tradnl" w:eastAsia="es-BO"/>
              </w:rPr>
              <w:t>, Calle 23, La Paz).</w:t>
            </w:r>
          </w:p>
          <w:p w14:paraId="2C7FA847"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Inmueble Cota </w:t>
            </w:r>
            <w:proofErr w:type="spellStart"/>
            <w:r w:rsidRPr="00444713">
              <w:rPr>
                <w:rFonts w:ascii="Arial" w:hAnsi="Arial" w:cs="Arial"/>
                <w:sz w:val="20"/>
                <w:szCs w:val="20"/>
                <w:lang w:val="es-ES_tradnl" w:eastAsia="es-BO"/>
              </w:rPr>
              <w:t>Cota</w:t>
            </w:r>
            <w:proofErr w:type="spellEnd"/>
            <w:r w:rsidRPr="00444713">
              <w:rPr>
                <w:rFonts w:ascii="Arial" w:hAnsi="Arial" w:cs="Arial"/>
                <w:sz w:val="20"/>
                <w:szCs w:val="20"/>
                <w:lang w:val="es-ES_tradnl" w:eastAsia="es-BO"/>
              </w:rPr>
              <w:t xml:space="preserve"> (Zona Cota </w:t>
            </w:r>
            <w:proofErr w:type="spellStart"/>
            <w:r w:rsidRPr="00444713">
              <w:rPr>
                <w:rFonts w:ascii="Arial" w:hAnsi="Arial" w:cs="Arial"/>
                <w:sz w:val="20"/>
                <w:szCs w:val="20"/>
                <w:lang w:val="es-ES_tradnl" w:eastAsia="es-BO"/>
              </w:rPr>
              <w:t>Cota</w:t>
            </w:r>
            <w:proofErr w:type="spellEnd"/>
            <w:r w:rsidRPr="00444713">
              <w:rPr>
                <w:rFonts w:ascii="Arial" w:hAnsi="Arial" w:cs="Arial"/>
                <w:sz w:val="20"/>
                <w:szCs w:val="20"/>
                <w:lang w:val="es-ES_tradnl" w:eastAsia="es-BO"/>
              </w:rPr>
              <w:t>, Calle 28, La Paz).</w:t>
            </w:r>
          </w:p>
          <w:p w14:paraId="386766B0" w14:textId="77777777" w:rsidR="00444713" w:rsidRPr="00444713" w:rsidRDefault="00444713" w:rsidP="00AD21DF">
            <w:pPr>
              <w:widowControl w:val="0"/>
              <w:numPr>
                <w:ilvl w:val="0"/>
                <w:numId w:val="36"/>
              </w:numPr>
              <w:ind w:left="720"/>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Inmueble Cota </w:t>
            </w:r>
            <w:proofErr w:type="spellStart"/>
            <w:r w:rsidRPr="00444713">
              <w:rPr>
                <w:rFonts w:ascii="Arial" w:hAnsi="Arial" w:cs="Arial"/>
                <w:sz w:val="20"/>
                <w:szCs w:val="20"/>
                <w:lang w:val="es-ES_tradnl" w:eastAsia="es-BO"/>
              </w:rPr>
              <w:t>Cota</w:t>
            </w:r>
            <w:proofErr w:type="spellEnd"/>
            <w:r w:rsidRPr="00444713">
              <w:rPr>
                <w:rFonts w:ascii="Arial" w:hAnsi="Arial" w:cs="Arial"/>
                <w:sz w:val="20"/>
                <w:szCs w:val="20"/>
                <w:lang w:val="es-ES_tradnl" w:eastAsia="es-BO"/>
              </w:rPr>
              <w:t xml:space="preserve"> (Calle 30 y calle La Merced, La Paz).</w:t>
            </w:r>
          </w:p>
          <w:p w14:paraId="71DB3EEF" w14:textId="77777777" w:rsidR="00444713" w:rsidRPr="00444713" w:rsidRDefault="00444713" w:rsidP="00AD21DF">
            <w:pPr>
              <w:widowControl w:val="0"/>
              <w:numPr>
                <w:ilvl w:val="0"/>
                <w:numId w:val="36"/>
              </w:numPr>
              <w:ind w:left="720"/>
              <w:jc w:val="both"/>
              <w:rPr>
                <w:rFonts w:ascii="Arial" w:hAnsi="Arial" w:cs="Arial"/>
                <w:color w:val="000000"/>
                <w:sz w:val="20"/>
                <w:szCs w:val="20"/>
                <w:lang w:val="es-ES_tradnl" w:eastAsia="es-BO"/>
              </w:rPr>
            </w:pPr>
            <w:r w:rsidRPr="00444713">
              <w:rPr>
                <w:rFonts w:ascii="Arial" w:hAnsi="Arial" w:cs="Arial"/>
                <w:color w:val="000000"/>
                <w:sz w:val="20"/>
                <w:szCs w:val="20"/>
                <w:lang w:val="es-ES_tradnl" w:eastAsia="es-BO"/>
              </w:rPr>
              <w:t>Otros inmuebles de propiedad del BCB, de acuerdo a requerimiento del Fiscal del Servicio.</w:t>
            </w:r>
          </w:p>
          <w:p w14:paraId="030A3E3B" w14:textId="77777777" w:rsidR="00444713" w:rsidRPr="00444713" w:rsidRDefault="00444713" w:rsidP="00444713">
            <w:pPr>
              <w:jc w:val="both"/>
              <w:rPr>
                <w:rFonts w:ascii="Arial" w:hAnsi="Arial"/>
                <w:iCs/>
                <w:sz w:val="20"/>
                <w:szCs w:val="20"/>
                <w:lang w:val="es-ES_tradnl" w:eastAsia="es-BO"/>
              </w:rPr>
            </w:pPr>
          </w:p>
          <w:p w14:paraId="3B020406"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Se asignará al proveedor un espacio de trabajo dentro de las instalaciones del BCB para el adecuado desarrollo de sus funciones.</w:t>
            </w:r>
          </w:p>
          <w:p w14:paraId="57612290" w14:textId="77777777" w:rsidR="00444713" w:rsidRPr="00444713" w:rsidRDefault="00444713" w:rsidP="00444713">
            <w:pPr>
              <w:jc w:val="both"/>
              <w:rPr>
                <w:rFonts w:ascii="Arial" w:hAnsi="Arial"/>
                <w:iCs/>
                <w:sz w:val="20"/>
                <w:szCs w:val="20"/>
                <w:lang w:val="es-BO" w:eastAsia="es-BO"/>
              </w:rPr>
            </w:pPr>
            <w:r w:rsidRPr="00444713">
              <w:rPr>
                <w:rFonts w:ascii="Arial" w:hAnsi="Arial"/>
                <w:b/>
                <w:i/>
                <w:iCs/>
                <w:sz w:val="20"/>
                <w:szCs w:val="20"/>
                <w:lang w:val="es-BO" w:eastAsia="es-BO"/>
              </w:rPr>
              <w:t xml:space="preserve"> (Manifestar aceptación)</w:t>
            </w:r>
          </w:p>
        </w:tc>
        <w:tc>
          <w:tcPr>
            <w:tcW w:w="1535" w:type="dxa"/>
            <w:tcBorders>
              <w:bottom w:val="single" w:sz="4" w:space="0" w:color="auto"/>
            </w:tcBorders>
          </w:tcPr>
          <w:p w14:paraId="4477CAA0" w14:textId="77777777" w:rsidR="00444713" w:rsidRPr="00444713" w:rsidRDefault="00444713" w:rsidP="00444713">
            <w:pPr>
              <w:jc w:val="both"/>
              <w:rPr>
                <w:rFonts w:ascii="Arial" w:hAnsi="Arial"/>
                <w:iCs/>
                <w:sz w:val="20"/>
                <w:szCs w:val="20"/>
                <w:lang w:val="es-BO" w:eastAsia="es-BO"/>
              </w:rPr>
            </w:pPr>
          </w:p>
        </w:tc>
      </w:tr>
      <w:tr w:rsidR="00444713" w:rsidRPr="00444713" w14:paraId="52C22AB7" w14:textId="77777777" w:rsidTr="003C5DDB">
        <w:trPr>
          <w:trHeight w:val="249"/>
        </w:trPr>
        <w:tc>
          <w:tcPr>
            <w:tcW w:w="0" w:type="auto"/>
            <w:shd w:val="clear" w:color="auto" w:fill="FBE4D5"/>
            <w:vAlign w:val="center"/>
          </w:tcPr>
          <w:p w14:paraId="55D224E3" w14:textId="77777777" w:rsidR="00444713" w:rsidRPr="00444713" w:rsidRDefault="00444713" w:rsidP="00AD21DF">
            <w:pPr>
              <w:numPr>
                <w:ilvl w:val="0"/>
                <w:numId w:val="37"/>
              </w:numPr>
              <w:rPr>
                <w:rFonts w:ascii="Arial" w:hAnsi="Arial"/>
                <w:b/>
                <w:iCs/>
                <w:sz w:val="20"/>
                <w:szCs w:val="20"/>
                <w:lang w:val="es-BO" w:eastAsia="es-BO"/>
              </w:rPr>
            </w:pPr>
            <w:r w:rsidRPr="00444713">
              <w:rPr>
                <w:rFonts w:ascii="Arial" w:hAnsi="Arial"/>
                <w:b/>
                <w:iCs/>
                <w:sz w:val="20"/>
                <w:szCs w:val="20"/>
                <w:lang w:val="es-BO" w:eastAsia="es-BO"/>
              </w:rPr>
              <w:t>HORARIO DE TRABAJO</w:t>
            </w:r>
          </w:p>
        </w:tc>
        <w:tc>
          <w:tcPr>
            <w:tcW w:w="1535" w:type="dxa"/>
            <w:shd w:val="clear" w:color="auto" w:fill="FBE4D5"/>
          </w:tcPr>
          <w:p w14:paraId="79DDF30D" w14:textId="77777777" w:rsidR="00444713" w:rsidRPr="00444713" w:rsidRDefault="00444713" w:rsidP="00444713">
            <w:pPr>
              <w:ind w:left="360"/>
              <w:rPr>
                <w:rFonts w:ascii="Arial" w:hAnsi="Arial"/>
                <w:b/>
                <w:iCs/>
                <w:sz w:val="20"/>
                <w:szCs w:val="20"/>
                <w:lang w:val="es-BO" w:eastAsia="es-BO"/>
              </w:rPr>
            </w:pPr>
          </w:p>
        </w:tc>
      </w:tr>
      <w:tr w:rsidR="00444713" w:rsidRPr="00444713" w14:paraId="0B1745EC" w14:textId="77777777" w:rsidTr="003C5DDB">
        <w:trPr>
          <w:trHeight w:val="463"/>
        </w:trPr>
        <w:tc>
          <w:tcPr>
            <w:tcW w:w="0" w:type="auto"/>
            <w:shd w:val="clear" w:color="auto" w:fill="auto"/>
            <w:vAlign w:val="center"/>
          </w:tcPr>
          <w:p w14:paraId="7DED8505" w14:textId="77777777" w:rsidR="00444713" w:rsidRPr="00444713" w:rsidRDefault="00444713" w:rsidP="00444713">
            <w:pPr>
              <w:rPr>
                <w:rFonts w:ascii="Arial" w:hAnsi="Arial"/>
                <w:iCs/>
                <w:sz w:val="20"/>
                <w:szCs w:val="20"/>
                <w:lang w:val="es-BO" w:eastAsia="es-BO"/>
              </w:rPr>
            </w:pPr>
            <w:r w:rsidRPr="00444713">
              <w:rPr>
                <w:rFonts w:ascii="Arial" w:hAnsi="Arial"/>
                <w:iCs/>
                <w:sz w:val="20"/>
                <w:szCs w:val="20"/>
                <w:lang w:val="es-BO" w:eastAsia="es-BO"/>
              </w:rPr>
              <w:t>El proveedor deberá cumplir con los siguientes horarios de trabajo:</w:t>
            </w:r>
          </w:p>
          <w:p w14:paraId="1C150927" w14:textId="77777777" w:rsidR="00444713" w:rsidRPr="00444713" w:rsidRDefault="00444713" w:rsidP="00444713">
            <w:pPr>
              <w:rPr>
                <w:rFonts w:ascii="Arial" w:hAnsi="Arial"/>
                <w:iCs/>
                <w:sz w:val="20"/>
                <w:szCs w:val="20"/>
                <w:lang w:val="es-BO" w:eastAsia="es-BO"/>
              </w:rPr>
            </w:pPr>
          </w:p>
          <w:p w14:paraId="6E0CEC37" w14:textId="77777777" w:rsidR="00444713" w:rsidRPr="00444713" w:rsidRDefault="00444713" w:rsidP="00AD21DF">
            <w:pPr>
              <w:numPr>
                <w:ilvl w:val="0"/>
                <w:numId w:val="39"/>
              </w:numPr>
              <w:jc w:val="both"/>
              <w:rPr>
                <w:rFonts w:ascii="Arial" w:hAnsi="Arial"/>
                <w:iCs/>
                <w:sz w:val="20"/>
                <w:szCs w:val="20"/>
                <w:highlight w:val="yellow"/>
                <w:lang w:val="es-BO" w:eastAsia="es-BO"/>
              </w:rPr>
            </w:pPr>
            <w:r w:rsidRPr="00444713">
              <w:rPr>
                <w:rFonts w:ascii="Arial" w:hAnsi="Arial"/>
                <w:iCs/>
                <w:sz w:val="20"/>
                <w:szCs w:val="20"/>
                <w:highlight w:val="yellow"/>
                <w:lang w:val="es-BO" w:eastAsia="es-BO"/>
              </w:rPr>
              <w:t xml:space="preserve">De lunes a viernes, en horario </w:t>
            </w:r>
            <w:proofErr w:type="gramStart"/>
            <w:r w:rsidRPr="00444713">
              <w:rPr>
                <w:rFonts w:ascii="Arial" w:hAnsi="Arial"/>
                <w:iCs/>
                <w:sz w:val="20"/>
                <w:szCs w:val="20"/>
                <w:highlight w:val="yellow"/>
                <w:lang w:val="es-BO" w:eastAsia="es-BO"/>
              </w:rPr>
              <w:t>continuo</w:t>
            </w:r>
            <w:proofErr w:type="gramEnd"/>
            <w:r w:rsidRPr="00444713">
              <w:rPr>
                <w:rFonts w:ascii="Arial" w:hAnsi="Arial"/>
                <w:iCs/>
                <w:sz w:val="20"/>
                <w:szCs w:val="20"/>
                <w:highlight w:val="yellow"/>
                <w:lang w:val="es-BO" w:eastAsia="es-BO"/>
              </w:rPr>
              <w:t xml:space="preserve"> de horas 08:00 a 17:00 (contemplando una (1) hora para refrigerio).</w:t>
            </w:r>
          </w:p>
          <w:p w14:paraId="00CEEC07" w14:textId="77777777" w:rsidR="00444713" w:rsidRPr="00444713" w:rsidRDefault="00444713" w:rsidP="00444713">
            <w:pPr>
              <w:ind w:left="720"/>
              <w:jc w:val="both"/>
              <w:rPr>
                <w:rFonts w:ascii="Arial" w:hAnsi="Arial"/>
                <w:iCs/>
                <w:sz w:val="20"/>
                <w:szCs w:val="20"/>
                <w:lang w:val="es-BO" w:eastAsia="es-BO"/>
              </w:rPr>
            </w:pPr>
          </w:p>
          <w:p w14:paraId="1D416757" w14:textId="77777777" w:rsidR="00444713" w:rsidRPr="00444713" w:rsidRDefault="00444713" w:rsidP="00AD21DF">
            <w:pPr>
              <w:numPr>
                <w:ilvl w:val="0"/>
                <w:numId w:val="39"/>
              </w:numPr>
              <w:jc w:val="both"/>
              <w:rPr>
                <w:rFonts w:ascii="Arial" w:hAnsi="Arial"/>
                <w:iCs/>
                <w:sz w:val="20"/>
                <w:szCs w:val="20"/>
                <w:lang w:val="es-BO" w:eastAsia="es-BO"/>
              </w:rPr>
            </w:pPr>
            <w:r w:rsidRPr="00444713">
              <w:rPr>
                <w:rFonts w:ascii="Arial" w:hAnsi="Arial"/>
                <w:iCs/>
                <w:sz w:val="20"/>
                <w:szCs w:val="20"/>
                <w:lang w:val="es-BO" w:eastAsia="es-BO"/>
              </w:rPr>
              <w:t>Los días sábados desde horas 08:30 hasta las 13:30</w:t>
            </w:r>
          </w:p>
          <w:p w14:paraId="7126412E" w14:textId="77777777" w:rsidR="00444713" w:rsidRPr="00444713" w:rsidRDefault="00444713" w:rsidP="00444713">
            <w:pPr>
              <w:rPr>
                <w:rFonts w:ascii="Arial" w:hAnsi="Arial"/>
                <w:b/>
                <w:iCs/>
                <w:sz w:val="20"/>
                <w:szCs w:val="20"/>
                <w:lang w:val="es-BO" w:eastAsia="es-BO"/>
              </w:rPr>
            </w:pPr>
          </w:p>
          <w:p w14:paraId="639F7F7A"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 xml:space="preserve">No obstante, los horarios pueden ser modificados en función a la necesidad de trabajos del BCB según instrucción del Fiscal de Servicio </w:t>
            </w:r>
            <w:r w:rsidRPr="00444713">
              <w:rPr>
                <w:rFonts w:ascii="Arial" w:hAnsi="Arial"/>
                <w:iCs/>
                <w:sz w:val="20"/>
                <w:szCs w:val="20"/>
                <w:highlight w:val="yellow"/>
                <w:lang w:val="es-BO" w:eastAsia="es-BO"/>
              </w:rPr>
              <w:t>y/o disposiciones normativas.</w:t>
            </w:r>
          </w:p>
          <w:p w14:paraId="78EA53FE" w14:textId="77777777" w:rsidR="00444713" w:rsidRPr="00444713" w:rsidRDefault="00444713" w:rsidP="00444713">
            <w:pPr>
              <w:rPr>
                <w:rFonts w:ascii="Arial" w:hAnsi="Arial"/>
                <w:iCs/>
                <w:sz w:val="20"/>
                <w:szCs w:val="20"/>
                <w:lang w:val="es-BO" w:eastAsia="es-BO"/>
              </w:rPr>
            </w:pPr>
          </w:p>
          <w:p w14:paraId="50A52DF6"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Se otorgará tolerancia de cinco (5) minutos en el ingreso a la jornada laboral, pasados los mismos, se registrará el atraso y se aplicará la penalidad correspondiente.</w:t>
            </w:r>
          </w:p>
          <w:p w14:paraId="6BE1056A" w14:textId="77777777" w:rsidR="00444713" w:rsidRPr="00444713" w:rsidRDefault="00444713" w:rsidP="00444713">
            <w:pPr>
              <w:jc w:val="both"/>
              <w:rPr>
                <w:rFonts w:ascii="Arial" w:hAnsi="Arial"/>
                <w:iCs/>
                <w:sz w:val="20"/>
                <w:szCs w:val="20"/>
                <w:lang w:val="es-BO" w:eastAsia="es-BO"/>
              </w:rPr>
            </w:pPr>
          </w:p>
          <w:p w14:paraId="3299A58D" w14:textId="77777777" w:rsidR="00444713" w:rsidRPr="00444713" w:rsidRDefault="00444713" w:rsidP="00444713">
            <w:pPr>
              <w:rPr>
                <w:rFonts w:ascii="Arial" w:hAnsi="Arial" w:cs="Arial"/>
                <w:sz w:val="20"/>
                <w:szCs w:val="20"/>
                <w:lang w:val="es-ES_tradnl" w:eastAsia="es-BO"/>
              </w:rPr>
            </w:pPr>
            <w:r w:rsidRPr="00444713">
              <w:rPr>
                <w:rFonts w:ascii="Arial" w:hAnsi="Arial"/>
                <w:iCs/>
                <w:sz w:val="20"/>
                <w:szCs w:val="20"/>
                <w:lang w:val="es-BO" w:eastAsia="es-BO"/>
              </w:rPr>
              <w:t xml:space="preserve">La asistencia será verificada mediante el </w:t>
            </w:r>
            <w:r w:rsidRPr="00444713">
              <w:rPr>
                <w:rFonts w:ascii="Arial" w:hAnsi="Arial" w:cs="Arial"/>
                <w:sz w:val="20"/>
                <w:szCs w:val="20"/>
                <w:lang w:val="es-ES_tradnl" w:eastAsia="es-BO"/>
              </w:rPr>
              <w:t>reporte biométrico de control de presencia con el que cuenta la ENTIDAD.</w:t>
            </w:r>
          </w:p>
          <w:p w14:paraId="4B70D762" w14:textId="77777777" w:rsidR="00444713" w:rsidRPr="00444713" w:rsidRDefault="00444713" w:rsidP="00444713">
            <w:pPr>
              <w:rPr>
                <w:rFonts w:ascii="Arial" w:hAnsi="Arial" w:cs="Arial"/>
                <w:sz w:val="20"/>
                <w:szCs w:val="20"/>
                <w:lang w:val="es-ES_tradnl" w:eastAsia="es-BO"/>
              </w:rPr>
            </w:pPr>
          </w:p>
          <w:p w14:paraId="4303972E" w14:textId="77777777" w:rsidR="00444713" w:rsidRPr="00444713" w:rsidRDefault="00444713" w:rsidP="00444713">
            <w:pPr>
              <w:jc w:val="both"/>
              <w:rPr>
                <w:rFonts w:ascii="Arial" w:hAnsi="Arial"/>
                <w:iCs/>
                <w:sz w:val="20"/>
                <w:szCs w:val="20"/>
                <w:lang w:val="es-BO" w:eastAsia="es-BO"/>
              </w:rPr>
            </w:pPr>
            <w:r w:rsidRPr="00444713">
              <w:rPr>
                <w:rFonts w:ascii="Arial" w:hAnsi="Arial" w:cs="Arial"/>
                <w:sz w:val="20"/>
                <w:szCs w:val="20"/>
                <w:lang w:val="es-ES_tradnl" w:eastAsia="es-BO"/>
              </w:rPr>
              <w:t>Ante eventos de emergencia los servicios serán prestados también los días domingos y feriados en el horario que sea requerido por el Fiscal de servicio.</w:t>
            </w:r>
          </w:p>
          <w:p w14:paraId="7BCB8B9C" w14:textId="77777777" w:rsidR="00444713" w:rsidRPr="00444713" w:rsidRDefault="00444713" w:rsidP="00444713">
            <w:pPr>
              <w:jc w:val="both"/>
              <w:rPr>
                <w:rFonts w:ascii="Arial" w:hAnsi="Arial"/>
                <w:iCs/>
                <w:sz w:val="20"/>
                <w:szCs w:val="20"/>
                <w:lang w:val="es-ES_tradnl" w:eastAsia="es-BO"/>
              </w:rPr>
            </w:pPr>
            <w:r w:rsidRPr="00444713">
              <w:rPr>
                <w:rFonts w:ascii="Arial" w:hAnsi="Arial"/>
                <w:b/>
                <w:i/>
                <w:iCs/>
                <w:sz w:val="20"/>
                <w:szCs w:val="20"/>
                <w:lang w:val="es-BO" w:eastAsia="es-BO"/>
              </w:rPr>
              <w:t>(Manifestar aceptación)</w:t>
            </w:r>
          </w:p>
        </w:tc>
        <w:tc>
          <w:tcPr>
            <w:tcW w:w="1535" w:type="dxa"/>
          </w:tcPr>
          <w:p w14:paraId="4AB7DFF3" w14:textId="77777777" w:rsidR="00444713" w:rsidRPr="00444713" w:rsidRDefault="00444713" w:rsidP="00444713">
            <w:pPr>
              <w:rPr>
                <w:rFonts w:ascii="Arial" w:hAnsi="Arial"/>
                <w:iCs/>
                <w:sz w:val="20"/>
                <w:szCs w:val="20"/>
                <w:lang w:val="es-BO" w:eastAsia="es-BO"/>
              </w:rPr>
            </w:pPr>
          </w:p>
        </w:tc>
      </w:tr>
      <w:tr w:rsidR="00444713" w:rsidRPr="00444713" w14:paraId="0E260BF2" w14:textId="77777777" w:rsidTr="003C5DDB">
        <w:trPr>
          <w:trHeight w:val="300"/>
        </w:trPr>
        <w:tc>
          <w:tcPr>
            <w:tcW w:w="0" w:type="auto"/>
            <w:shd w:val="clear" w:color="auto" w:fill="FBE4D5"/>
            <w:vAlign w:val="center"/>
          </w:tcPr>
          <w:p w14:paraId="16E21DA4" w14:textId="77777777" w:rsidR="00444713" w:rsidRPr="00444713" w:rsidRDefault="00444713" w:rsidP="00AD21DF">
            <w:pPr>
              <w:numPr>
                <w:ilvl w:val="0"/>
                <w:numId w:val="37"/>
              </w:numPr>
              <w:rPr>
                <w:rFonts w:ascii="Arial" w:hAnsi="Arial"/>
                <w:i/>
                <w:iCs/>
                <w:sz w:val="20"/>
                <w:szCs w:val="20"/>
                <w:lang w:val="es-BO" w:eastAsia="es-BO"/>
              </w:rPr>
            </w:pPr>
            <w:r w:rsidRPr="00444713">
              <w:rPr>
                <w:rFonts w:ascii="Arial" w:hAnsi="Arial"/>
                <w:b/>
                <w:iCs/>
                <w:sz w:val="20"/>
                <w:szCs w:val="20"/>
                <w:lang w:val="es-BO" w:eastAsia="es-BO"/>
              </w:rPr>
              <w:t>PLAZO DE PRESTACIÓN DEL SERVICIO</w:t>
            </w:r>
          </w:p>
        </w:tc>
        <w:tc>
          <w:tcPr>
            <w:tcW w:w="1535" w:type="dxa"/>
            <w:shd w:val="clear" w:color="auto" w:fill="FBE4D5"/>
          </w:tcPr>
          <w:p w14:paraId="7B97EB2D" w14:textId="77777777" w:rsidR="00444713" w:rsidRPr="00444713" w:rsidRDefault="00444713" w:rsidP="00444713">
            <w:pPr>
              <w:ind w:left="360"/>
              <w:rPr>
                <w:rFonts w:ascii="Arial" w:hAnsi="Arial"/>
                <w:b/>
                <w:iCs/>
                <w:sz w:val="20"/>
                <w:szCs w:val="20"/>
                <w:lang w:val="es-BO" w:eastAsia="es-BO"/>
              </w:rPr>
            </w:pPr>
          </w:p>
        </w:tc>
      </w:tr>
      <w:tr w:rsidR="00444713" w:rsidRPr="00444713" w14:paraId="1DD07619" w14:textId="77777777" w:rsidTr="003C5DDB">
        <w:trPr>
          <w:trHeight w:val="507"/>
        </w:trPr>
        <w:tc>
          <w:tcPr>
            <w:tcW w:w="0" w:type="auto"/>
            <w:tcBorders>
              <w:bottom w:val="single" w:sz="4" w:space="0" w:color="auto"/>
            </w:tcBorders>
          </w:tcPr>
          <w:p w14:paraId="64A4FA49" w14:textId="77777777" w:rsidR="00444713" w:rsidRPr="00444713" w:rsidRDefault="00444713" w:rsidP="00444713">
            <w:pPr>
              <w:tabs>
                <w:tab w:val="num" w:pos="720"/>
                <w:tab w:val="num" w:pos="2377"/>
              </w:tabs>
              <w:jc w:val="both"/>
              <w:rPr>
                <w:rFonts w:ascii="Arial" w:hAnsi="Arial"/>
                <w:b/>
                <w:i/>
                <w:iCs/>
                <w:sz w:val="20"/>
                <w:szCs w:val="20"/>
                <w:lang w:val="es-BO" w:eastAsia="es-BO"/>
              </w:rPr>
            </w:pPr>
            <w:r w:rsidRPr="00444713">
              <w:rPr>
                <w:rFonts w:ascii="Arial" w:hAnsi="Arial"/>
                <w:iCs/>
                <w:sz w:val="20"/>
                <w:szCs w:val="20"/>
                <w:highlight w:val="yellow"/>
                <w:lang w:val="es-BO" w:eastAsia="es-BO"/>
              </w:rPr>
              <w:t>El plazo para la prestación del servicio se computará a partir de la fecha establecida en la orden de proceder hasta el 31 de diciembre de 2025.</w:t>
            </w:r>
            <w:r w:rsidRPr="00444713">
              <w:rPr>
                <w:rFonts w:ascii="Arial" w:hAnsi="Arial"/>
                <w:b/>
                <w:i/>
                <w:iCs/>
                <w:sz w:val="20"/>
                <w:szCs w:val="20"/>
                <w:lang w:val="es-BO" w:eastAsia="es-BO"/>
              </w:rPr>
              <w:t xml:space="preserve"> </w:t>
            </w:r>
          </w:p>
          <w:p w14:paraId="2822A547" w14:textId="77777777" w:rsidR="00444713" w:rsidRPr="00444713" w:rsidRDefault="00444713" w:rsidP="00444713">
            <w:pPr>
              <w:tabs>
                <w:tab w:val="num" w:pos="720"/>
                <w:tab w:val="num" w:pos="2377"/>
              </w:tabs>
              <w:jc w:val="both"/>
              <w:rPr>
                <w:rFonts w:ascii="Arial" w:hAnsi="Arial"/>
                <w:i/>
                <w:iCs/>
                <w:sz w:val="20"/>
                <w:szCs w:val="20"/>
                <w:lang w:val="es-BO" w:eastAsia="es-BO"/>
              </w:rPr>
            </w:pPr>
            <w:r w:rsidRPr="00444713">
              <w:rPr>
                <w:rFonts w:ascii="Arial" w:hAnsi="Arial"/>
                <w:b/>
                <w:i/>
                <w:iCs/>
                <w:sz w:val="20"/>
                <w:szCs w:val="20"/>
                <w:lang w:val="es-BO" w:eastAsia="es-BO"/>
              </w:rPr>
              <w:t>(Manifestar aceptación)</w:t>
            </w:r>
          </w:p>
        </w:tc>
        <w:tc>
          <w:tcPr>
            <w:tcW w:w="1535" w:type="dxa"/>
            <w:tcBorders>
              <w:bottom w:val="single" w:sz="4" w:space="0" w:color="auto"/>
            </w:tcBorders>
          </w:tcPr>
          <w:p w14:paraId="542B57B4" w14:textId="77777777" w:rsidR="00444713" w:rsidRPr="00444713" w:rsidRDefault="00444713" w:rsidP="00444713">
            <w:pPr>
              <w:tabs>
                <w:tab w:val="num" w:pos="720"/>
                <w:tab w:val="num" w:pos="2377"/>
              </w:tabs>
              <w:jc w:val="both"/>
              <w:rPr>
                <w:rFonts w:ascii="Arial" w:hAnsi="Arial"/>
                <w:iCs/>
                <w:sz w:val="20"/>
                <w:szCs w:val="20"/>
                <w:highlight w:val="yellow"/>
                <w:lang w:val="es-BO" w:eastAsia="es-BO"/>
              </w:rPr>
            </w:pPr>
          </w:p>
        </w:tc>
      </w:tr>
      <w:tr w:rsidR="00444713" w:rsidRPr="00444713" w14:paraId="3A4B600B" w14:textId="77777777" w:rsidTr="003C5DDB">
        <w:trPr>
          <w:trHeight w:val="242"/>
        </w:trPr>
        <w:tc>
          <w:tcPr>
            <w:tcW w:w="0" w:type="auto"/>
            <w:shd w:val="clear" w:color="auto" w:fill="FBE4D5"/>
            <w:vAlign w:val="center"/>
          </w:tcPr>
          <w:p w14:paraId="614F7186"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FORMA DE PAGO</w:t>
            </w:r>
          </w:p>
        </w:tc>
        <w:tc>
          <w:tcPr>
            <w:tcW w:w="1535" w:type="dxa"/>
            <w:shd w:val="clear" w:color="auto" w:fill="FBE4D5"/>
          </w:tcPr>
          <w:p w14:paraId="3FC316B8"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1ACCB0AB" w14:textId="77777777" w:rsidTr="003C5DDB">
        <w:trPr>
          <w:trHeight w:val="507"/>
        </w:trPr>
        <w:tc>
          <w:tcPr>
            <w:tcW w:w="0" w:type="auto"/>
            <w:tcBorders>
              <w:bottom w:val="single" w:sz="4" w:space="0" w:color="auto"/>
            </w:tcBorders>
          </w:tcPr>
          <w:p w14:paraId="78B05F9B" w14:textId="77777777" w:rsidR="00444713" w:rsidRPr="00444713" w:rsidRDefault="00444713" w:rsidP="00444713">
            <w:pPr>
              <w:tabs>
                <w:tab w:val="num" w:pos="720"/>
                <w:tab w:val="num" w:pos="2377"/>
              </w:tabs>
              <w:jc w:val="both"/>
              <w:rPr>
                <w:rFonts w:ascii="Arial" w:hAnsi="Arial"/>
                <w:iCs/>
                <w:sz w:val="20"/>
                <w:szCs w:val="20"/>
                <w:lang w:val="es-BO" w:eastAsia="es-BO"/>
              </w:rPr>
            </w:pPr>
            <w:r w:rsidRPr="00444713">
              <w:rPr>
                <w:rFonts w:ascii="Arial" w:hAnsi="Arial"/>
                <w:iCs/>
                <w:sz w:val="20"/>
                <w:szCs w:val="20"/>
                <w:lang w:val="es-BO" w:eastAsia="es-BO"/>
              </w:rPr>
              <w:t xml:space="preserve">El monto del servicio será cancelado mensualmente </w:t>
            </w:r>
            <w:r w:rsidRPr="00444713">
              <w:rPr>
                <w:rFonts w:ascii="Arial" w:hAnsi="Arial"/>
                <w:iCs/>
                <w:sz w:val="20"/>
                <w:szCs w:val="20"/>
                <w:highlight w:val="yellow"/>
                <w:lang w:val="es-BO" w:eastAsia="es-BO"/>
              </w:rPr>
              <w:t>y a prorrata cuando corresponda</w:t>
            </w:r>
            <w:r w:rsidRPr="00444713">
              <w:rPr>
                <w:rFonts w:ascii="Arial" w:hAnsi="Arial"/>
                <w:iCs/>
                <w:sz w:val="20"/>
                <w:szCs w:val="20"/>
                <w:lang w:val="es-BO" w:eastAsia="es-BO"/>
              </w:rPr>
              <w:t>, para lo cual el proveedor deberá presentar la Planilla de ejecución de servicios que deberá contener los siguientes documentos:</w:t>
            </w:r>
          </w:p>
          <w:p w14:paraId="2150C6CE" w14:textId="77777777" w:rsidR="00444713" w:rsidRPr="00444713" w:rsidRDefault="00444713" w:rsidP="00444713">
            <w:pPr>
              <w:tabs>
                <w:tab w:val="num" w:pos="720"/>
                <w:tab w:val="num" w:pos="2377"/>
              </w:tabs>
              <w:jc w:val="both"/>
              <w:rPr>
                <w:rFonts w:ascii="Arial" w:hAnsi="Arial"/>
                <w:iCs/>
                <w:sz w:val="20"/>
                <w:szCs w:val="20"/>
                <w:lang w:val="es-BO" w:eastAsia="es-BO"/>
              </w:rPr>
            </w:pPr>
          </w:p>
          <w:p w14:paraId="32E78C4D" w14:textId="77777777" w:rsidR="00444713" w:rsidRPr="00444713" w:rsidRDefault="00444713" w:rsidP="00AD21DF">
            <w:pPr>
              <w:numPr>
                <w:ilvl w:val="0"/>
                <w:numId w:val="41"/>
              </w:numPr>
              <w:tabs>
                <w:tab w:val="num" w:pos="639"/>
              </w:tabs>
              <w:jc w:val="both"/>
              <w:rPr>
                <w:rFonts w:ascii="Arial" w:hAnsi="Arial"/>
                <w:iCs/>
                <w:sz w:val="20"/>
                <w:szCs w:val="20"/>
                <w:lang w:val="es-BO" w:eastAsia="es-BO"/>
              </w:rPr>
            </w:pPr>
            <w:r w:rsidRPr="00444713">
              <w:rPr>
                <w:rFonts w:ascii="Arial" w:hAnsi="Arial"/>
                <w:iCs/>
                <w:sz w:val="20"/>
                <w:szCs w:val="20"/>
                <w:lang w:val="es-BO" w:eastAsia="es-BO"/>
              </w:rPr>
              <w:t>Nota de solicitud de pago</w:t>
            </w:r>
          </w:p>
          <w:p w14:paraId="77FE3A0A" w14:textId="77777777" w:rsidR="00444713" w:rsidRPr="00444713" w:rsidRDefault="00444713" w:rsidP="00AD21DF">
            <w:pPr>
              <w:numPr>
                <w:ilvl w:val="0"/>
                <w:numId w:val="41"/>
              </w:numPr>
              <w:tabs>
                <w:tab w:val="num" w:pos="639"/>
              </w:tabs>
              <w:jc w:val="both"/>
              <w:rPr>
                <w:rFonts w:ascii="Arial" w:hAnsi="Arial"/>
                <w:iCs/>
                <w:sz w:val="20"/>
                <w:szCs w:val="20"/>
                <w:lang w:val="es-BO" w:eastAsia="es-BO"/>
              </w:rPr>
            </w:pPr>
            <w:r w:rsidRPr="00444713">
              <w:rPr>
                <w:rFonts w:ascii="Arial" w:hAnsi="Arial"/>
                <w:iCs/>
                <w:sz w:val="20"/>
                <w:szCs w:val="20"/>
                <w:lang w:val="es-BO" w:eastAsia="es-BO"/>
              </w:rPr>
              <w:t>Informe de ejecución mensual (con reporte fotográfico)</w:t>
            </w:r>
          </w:p>
          <w:p w14:paraId="6F058A31" w14:textId="77777777" w:rsidR="00444713" w:rsidRPr="00444713" w:rsidRDefault="00444713" w:rsidP="00AD21DF">
            <w:pPr>
              <w:numPr>
                <w:ilvl w:val="0"/>
                <w:numId w:val="41"/>
              </w:numPr>
              <w:tabs>
                <w:tab w:val="num" w:pos="639"/>
              </w:tabs>
              <w:jc w:val="both"/>
              <w:rPr>
                <w:rFonts w:ascii="Arial" w:hAnsi="Arial"/>
                <w:iCs/>
                <w:sz w:val="20"/>
                <w:szCs w:val="20"/>
                <w:lang w:val="es-BO" w:eastAsia="es-BO"/>
              </w:rPr>
            </w:pPr>
            <w:r w:rsidRPr="00444713">
              <w:rPr>
                <w:rFonts w:ascii="Arial" w:hAnsi="Arial"/>
                <w:iCs/>
                <w:sz w:val="20"/>
                <w:szCs w:val="20"/>
                <w:lang w:val="es-BO" w:eastAsia="es-BO"/>
              </w:rPr>
              <w:t>Factura o solicitud de retención de impuestos de ley</w:t>
            </w:r>
          </w:p>
          <w:p w14:paraId="42935DAE" w14:textId="77777777" w:rsidR="00444713" w:rsidRPr="00444713" w:rsidRDefault="00444713" w:rsidP="00AD21DF">
            <w:pPr>
              <w:numPr>
                <w:ilvl w:val="0"/>
                <w:numId w:val="41"/>
              </w:numPr>
              <w:tabs>
                <w:tab w:val="num" w:pos="639"/>
              </w:tabs>
              <w:jc w:val="both"/>
              <w:rPr>
                <w:rFonts w:ascii="Arial" w:hAnsi="Arial"/>
                <w:iCs/>
                <w:sz w:val="20"/>
                <w:szCs w:val="20"/>
                <w:lang w:val="es-BO" w:eastAsia="es-BO"/>
              </w:rPr>
            </w:pPr>
            <w:r w:rsidRPr="00444713">
              <w:rPr>
                <w:rFonts w:ascii="Arial" w:hAnsi="Arial"/>
                <w:iCs/>
                <w:sz w:val="20"/>
                <w:szCs w:val="20"/>
                <w:lang w:val="es-BO" w:eastAsia="es-BO"/>
              </w:rPr>
              <w:t>Otro documento a requerimiento del Fiscal de Servicio</w:t>
            </w:r>
          </w:p>
          <w:p w14:paraId="2A7DBAFF" w14:textId="77777777" w:rsidR="00444713" w:rsidRPr="00444713" w:rsidRDefault="00444713" w:rsidP="00444713">
            <w:pPr>
              <w:tabs>
                <w:tab w:val="num" w:pos="720"/>
                <w:tab w:val="num" w:pos="2377"/>
              </w:tabs>
              <w:jc w:val="both"/>
              <w:rPr>
                <w:rFonts w:ascii="Arial" w:hAnsi="Arial"/>
                <w:iCs/>
                <w:sz w:val="20"/>
                <w:szCs w:val="20"/>
                <w:lang w:val="es-BO" w:eastAsia="es-BO"/>
              </w:rPr>
            </w:pPr>
          </w:p>
          <w:p w14:paraId="347B99DC" w14:textId="77777777" w:rsidR="00444713" w:rsidRPr="00444713" w:rsidRDefault="00444713" w:rsidP="00444713">
            <w:pPr>
              <w:tabs>
                <w:tab w:val="num" w:pos="720"/>
                <w:tab w:val="num" w:pos="2377"/>
              </w:tabs>
              <w:jc w:val="both"/>
              <w:rPr>
                <w:rFonts w:ascii="Arial" w:hAnsi="Arial"/>
                <w:iCs/>
                <w:color w:val="000000"/>
                <w:sz w:val="20"/>
                <w:szCs w:val="20"/>
                <w:lang w:val="es-BO" w:eastAsia="es-BO"/>
              </w:rPr>
            </w:pPr>
            <w:r w:rsidRPr="00444713">
              <w:rPr>
                <w:rFonts w:ascii="Arial" w:hAnsi="Arial"/>
                <w:iCs/>
                <w:sz w:val="20"/>
                <w:szCs w:val="20"/>
                <w:lang w:val="es-BO" w:eastAsia="es-BO"/>
              </w:rPr>
              <w:t xml:space="preserve">El Fiscal de servicio aprobara la </w:t>
            </w:r>
            <w:r w:rsidRPr="00444713">
              <w:rPr>
                <w:rFonts w:ascii="Arial" w:hAnsi="Arial"/>
                <w:iCs/>
                <w:color w:val="000000"/>
                <w:sz w:val="20"/>
                <w:szCs w:val="20"/>
                <w:lang w:val="es-BO" w:eastAsia="es-BO"/>
              </w:rPr>
              <w:t>planilla de ejecución de servicios emitiendo el Informe Parcial de Conformidad.</w:t>
            </w:r>
          </w:p>
          <w:p w14:paraId="04CA62DE" w14:textId="77777777" w:rsidR="00444713" w:rsidRPr="00444713" w:rsidRDefault="00444713" w:rsidP="00444713">
            <w:pPr>
              <w:tabs>
                <w:tab w:val="num" w:pos="720"/>
                <w:tab w:val="num" w:pos="2377"/>
              </w:tabs>
              <w:jc w:val="both"/>
              <w:rPr>
                <w:rFonts w:ascii="Arial" w:hAnsi="Arial"/>
                <w:iCs/>
                <w:sz w:val="20"/>
                <w:szCs w:val="20"/>
                <w:lang w:val="es-BO" w:eastAsia="es-BO"/>
              </w:rPr>
            </w:pPr>
            <w:r w:rsidRPr="00444713">
              <w:rPr>
                <w:rFonts w:ascii="Arial" w:hAnsi="Arial"/>
                <w:b/>
                <w:i/>
                <w:iCs/>
                <w:sz w:val="20"/>
                <w:szCs w:val="20"/>
                <w:lang w:val="es-BO" w:eastAsia="es-BO"/>
              </w:rPr>
              <w:t xml:space="preserve"> (Manifestar aceptación)</w:t>
            </w:r>
          </w:p>
        </w:tc>
        <w:tc>
          <w:tcPr>
            <w:tcW w:w="1535" w:type="dxa"/>
            <w:tcBorders>
              <w:bottom w:val="single" w:sz="4" w:space="0" w:color="auto"/>
            </w:tcBorders>
          </w:tcPr>
          <w:p w14:paraId="633F9F3C" w14:textId="77777777" w:rsidR="00444713" w:rsidRPr="00444713" w:rsidRDefault="00444713" w:rsidP="00444713">
            <w:pPr>
              <w:tabs>
                <w:tab w:val="num" w:pos="720"/>
                <w:tab w:val="num" w:pos="2377"/>
              </w:tabs>
              <w:jc w:val="both"/>
              <w:rPr>
                <w:rFonts w:ascii="Arial" w:hAnsi="Arial"/>
                <w:iCs/>
                <w:sz w:val="20"/>
                <w:szCs w:val="20"/>
                <w:highlight w:val="yellow"/>
                <w:lang w:val="es-BO" w:eastAsia="es-BO"/>
              </w:rPr>
            </w:pPr>
          </w:p>
        </w:tc>
      </w:tr>
      <w:tr w:rsidR="00444713" w:rsidRPr="00444713" w14:paraId="16F8B466" w14:textId="77777777" w:rsidTr="003C5DDB">
        <w:trPr>
          <w:trHeight w:val="250"/>
        </w:trPr>
        <w:tc>
          <w:tcPr>
            <w:tcW w:w="0" w:type="auto"/>
            <w:shd w:val="clear" w:color="auto" w:fill="FBE4D5"/>
            <w:vAlign w:val="center"/>
          </w:tcPr>
          <w:p w14:paraId="39A24ADE"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FISCAL DEL SERVICIO</w:t>
            </w:r>
          </w:p>
        </w:tc>
        <w:tc>
          <w:tcPr>
            <w:tcW w:w="1535" w:type="dxa"/>
            <w:shd w:val="clear" w:color="auto" w:fill="FBE4D5"/>
          </w:tcPr>
          <w:p w14:paraId="221EE9B6"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7AE7E631" w14:textId="77777777" w:rsidTr="003C5DDB">
        <w:tc>
          <w:tcPr>
            <w:tcW w:w="0" w:type="auto"/>
            <w:tcBorders>
              <w:bottom w:val="single" w:sz="4" w:space="0" w:color="auto"/>
            </w:tcBorders>
          </w:tcPr>
          <w:p w14:paraId="5E2D7941" w14:textId="77777777" w:rsidR="00444713" w:rsidRPr="00444713" w:rsidRDefault="00444713" w:rsidP="00444713">
            <w:pPr>
              <w:tabs>
                <w:tab w:val="num" w:pos="2377"/>
              </w:tabs>
              <w:jc w:val="both"/>
              <w:rPr>
                <w:rFonts w:ascii="Arial" w:hAnsi="Arial"/>
                <w:iCs/>
                <w:sz w:val="20"/>
                <w:szCs w:val="20"/>
                <w:lang w:val="es-BO" w:eastAsia="es-BO"/>
              </w:rPr>
            </w:pPr>
            <w:r w:rsidRPr="00444713">
              <w:rPr>
                <w:rFonts w:ascii="Arial" w:hAnsi="Arial"/>
                <w:iCs/>
                <w:sz w:val="20"/>
                <w:szCs w:val="20"/>
                <w:highlight w:val="yellow"/>
                <w:lang w:val="es-BO" w:eastAsia="es-BO"/>
              </w:rPr>
              <w:t>El BCB designará</w:t>
            </w:r>
            <w:r w:rsidRPr="00444713">
              <w:rPr>
                <w:rFonts w:ascii="Arial" w:hAnsi="Arial"/>
                <w:iCs/>
                <w:sz w:val="20"/>
                <w:szCs w:val="20"/>
                <w:lang w:val="es-BO" w:eastAsia="es-BO"/>
              </w:rPr>
              <w:t xml:space="preserve"> un Fiscal de servicio encargado del seguimiento y control, quien comunicará oficialmente dicha designación al Proveedor mediante nota expresa u otro medio.</w:t>
            </w:r>
          </w:p>
          <w:p w14:paraId="1191A867" w14:textId="77777777" w:rsidR="00444713" w:rsidRPr="00444713" w:rsidRDefault="00444713" w:rsidP="00444713">
            <w:pPr>
              <w:tabs>
                <w:tab w:val="num" w:pos="2377"/>
              </w:tabs>
              <w:jc w:val="both"/>
              <w:rPr>
                <w:rFonts w:ascii="Arial" w:hAnsi="Arial"/>
                <w:iCs/>
                <w:sz w:val="20"/>
                <w:szCs w:val="20"/>
                <w:lang w:val="es-BO" w:eastAsia="es-BO"/>
              </w:rPr>
            </w:pPr>
            <w:r w:rsidRPr="00444713">
              <w:rPr>
                <w:rFonts w:ascii="Arial" w:hAnsi="Arial"/>
                <w:iCs/>
                <w:sz w:val="20"/>
                <w:szCs w:val="20"/>
                <w:lang w:val="es-BO" w:eastAsia="es-BO"/>
              </w:rPr>
              <w:t xml:space="preserve">El Fiscal de servicio podrá ser designado como Responsable de Recepción. </w:t>
            </w:r>
          </w:p>
          <w:p w14:paraId="1BF63F94" w14:textId="77777777" w:rsidR="00444713" w:rsidRPr="00444713" w:rsidRDefault="00444713" w:rsidP="00444713">
            <w:pPr>
              <w:tabs>
                <w:tab w:val="num" w:pos="720"/>
                <w:tab w:val="num" w:pos="2377"/>
              </w:tabs>
              <w:jc w:val="both"/>
              <w:rPr>
                <w:rFonts w:ascii="Arial" w:hAnsi="Arial"/>
                <w:iCs/>
                <w:sz w:val="20"/>
                <w:szCs w:val="20"/>
                <w:lang w:val="es-BO" w:eastAsia="es-BO"/>
              </w:rPr>
            </w:pPr>
            <w:r w:rsidRPr="00444713">
              <w:rPr>
                <w:rFonts w:ascii="Arial" w:hAnsi="Arial"/>
                <w:iCs/>
                <w:sz w:val="20"/>
                <w:szCs w:val="20"/>
                <w:lang w:val="es-BO" w:eastAsia="es-BO"/>
              </w:rPr>
              <w:t xml:space="preserve">Entre las funciones principales del Fiscal del Servicio se encuentran las siguientes:  </w:t>
            </w:r>
          </w:p>
          <w:p w14:paraId="50F1C12B" w14:textId="77777777" w:rsidR="00444713" w:rsidRPr="00444713" w:rsidRDefault="00444713" w:rsidP="00444713">
            <w:pPr>
              <w:tabs>
                <w:tab w:val="num" w:pos="720"/>
                <w:tab w:val="num" w:pos="2377"/>
              </w:tabs>
              <w:jc w:val="both"/>
              <w:rPr>
                <w:rFonts w:ascii="Arial" w:hAnsi="Arial"/>
                <w:i/>
                <w:iCs/>
                <w:sz w:val="20"/>
                <w:szCs w:val="20"/>
                <w:lang w:val="es-BO" w:eastAsia="es-BO"/>
              </w:rPr>
            </w:pPr>
          </w:p>
          <w:p w14:paraId="658C757F" w14:textId="77777777" w:rsidR="00444713" w:rsidRPr="00444713" w:rsidRDefault="00444713" w:rsidP="00AD21DF">
            <w:pPr>
              <w:numPr>
                <w:ilvl w:val="0"/>
                <w:numId w:val="38"/>
              </w:numPr>
              <w:jc w:val="both"/>
              <w:rPr>
                <w:rFonts w:ascii="Arial" w:hAnsi="Arial"/>
                <w:iCs/>
                <w:sz w:val="20"/>
                <w:szCs w:val="20"/>
                <w:lang w:val="es-BO" w:eastAsia="es-BO"/>
              </w:rPr>
            </w:pPr>
            <w:r w:rsidRPr="00444713">
              <w:rPr>
                <w:rFonts w:ascii="Arial" w:hAnsi="Arial"/>
                <w:iCs/>
                <w:sz w:val="20"/>
                <w:szCs w:val="20"/>
                <w:lang w:val="es-BO" w:eastAsia="es-BO"/>
              </w:rPr>
              <w:t>Coordinar todos los aspectos referentes a la relación entre el BCB y el proveedor, manteniendo una continua comunicación verbal y escrita.</w:t>
            </w:r>
          </w:p>
          <w:p w14:paraId="58847209" w14:textId="77777777" w:rsidR="00444713" w:rsidRPr="00444713" w:rsidRDefault="00444713" w:rsidP="00AD21DF">
            <w:pPr>
              <w:numPr>
                <w:ilvl w:val="0"/>
                <w:numId w:val="38"/>
              </w:numPr>
              <w:jc w:val="both"/>
              <w:rPr>
                <w:rFonts w:ascii="Arial" w:hAnsi="Arial"/>
                <w:iCs/>
                <w:sz w:val="20"/>
                <w:szCs w:val="20"/>
                <w:lang w:val="es-BO" w:eastAsia="es-BO"/>
              </w:rPr>
            </w:pPr>
            <w:r w:rsidRPr="00444713">
              <w:rPr>
                <w:rFonts w:ascii="Arial" w:hAnsi="Arial"/>
                <w:iCs/>
                <w:sz w:val="20"/>
                <w:szCs w:val="20"/>
                <w:lang w:val="es-BO" w:eastAsia="es-BO"/>
              </w:rPr>
              <w:t>Verificar el cumplimiento del servicio en el marco de las Especificaciones Técnicas.</w:t>
            </w:r>
          </w:p>
          <w:p w14:paraId="6C17A87F" w14:textId="77777777" w:rsidR="00444713" w:rsidRPr="00444713" w:rsidRDefault="00444713" w:rsidP="00AD21DF">
            <w:pPr>
              <w:numPr>
                <w:ilvl w:val="0"/>
                <w:numId w:val="38"/>
              </w:numPr>
              <w:jc w:val="both"/>
              <w:rPr>
                <w:rFonts w:ascii="Arial" w:hAnsi="Arial"/>
                <w:iCs/>
                <w:sz w:val="20"/>
                <w:szCs w:val="20"/>
                <w:highlight w:val="yellow"/>
                <w:lang w:val="es-BO" w:eastAsia="es-BO"/>
              </w:rPr>
            </w:pPr>
            <w:r w:rsidRPr="00444713">
              <w:rPr>
                <w:rFonts w:ascii="Arial" w:hAnsi="Arial"/>
                <w:iCs/>
                <w:sz w:val="20"/>
                <w:szCs w:val="20"/>
                <w:highlight w:val="yellow"/>
                <w:lang w:val="es-BO" w:eastAsia="es-BO"/>
              </w:rPr>
              <w:t>Verificar la vigencia de seguro o póliza contra accidentes personales durante el plazo del contrato.</w:t>
            </w:r>
          </w:p>
          <w:p w14:paraId="62A7F92F" w14:textId="77777777" w:rsidR="00444713" w:rsidRPr="00444713" w:rsidRDefault="00444713" w:rsidP="00AD21DF">
            <w:pPr>
              <w:numPr>
                <w:ilvl w:val="0"/>
                <w:numId w:val="38"/>
              </w:numPr>
              <w:jc w:val="both"/>
              <w:rPr>
                <w:rFonts w:ascii="Arial" w:hAnsi="Arial"/>
                <w:iCs/>
                <w:sz w:val="20"/>
                <w:szCs w:val="20"/>
                <w:highlight w:val="yellow"/>
                <w:lang w:val="es-BO" w:eastAsia="es-BO"/>
              </w:rPr>
            </w:pPr>
            <w:r w:rsidRPr="00444713">
              <w:rPr>
                <w:rFonts w:ascii="Arial" w:hAnsi="Arial"/>
                <w:iCs/>
                <w:sz w:val="20"/>
                <w:szCs w:val="20"/>
                <w:highlight w:val="yellow"/>
                <w:lang w:val="es-BO" w:eastAsia="es-BO"/>
              </w:rPr>
              <w:t xml:space="preserve">Efectuar el control del servicio y dar su conformidad al mismo, elaborando el </w:t>
            </w:r>
            <w:r w:rsidRPr="00444713">
              <w:rPr>
                <w:rFonts w:ascii="Arial" w:hAnsi="Arial"/>
                <w:iCs/>
                <w:color w:val="000000"/>
                <w:sz w:val="20"/>
                <w:szCs w:val="20"/>
                <w:highlight w:val="yellow"/>
                <w:lang w:val="es-BO" w:eastAsia="es-BO"/>
              </w:rPr>
              <w:t>Informe Parcial de Conformidad, para g</w:t>
            </w:r>
            <w:r w:rsidRPr="00444713">
              <w:rPr>
                <w:rFonts w:ascii="Arial" w:hAnsi="Arial"/>
                <w:iCs/>
                <w:sz w:val="20"/>
                <w:szCs w:val="20"/>
                <w:highlight w:val="yellow"/>
                <w:lang w:val="es-BO" w:eastAsia="es-BO"/>
              </w:rPr>
              <w:t>estionar los pagos mensuales.</w:t>
            </w:r>
          </w:p>
          <w:p w14:paraId="610F7363" w14:textId="77777777" w:rsidR="00444713" w:rsidRPr="00444713" w:rsidRDefault="00444713" w:rsidP="00AD21DF">
            <w:pPr>
              <w:numPr>
                <w:ilvl w:val="0"/>
                <w:numId w:val="38"/>
              </w:numPr>
              <w:tabs>
                <w:tab w:val="num" w:pos="2377"/>
                <w:tab w:val="num" w:pos="3668"/>
              </w:tabs>
              <w:jc w:val="both"/>
              <w:rPr>
                <w:rFonts w:ascii="Arial" w:hAnsi="Arial"/>
                <w:i/>
                <w:iCs/>
                <w:sz w:val="20"/>
                <w:szCs w:val="20"/>
                <w:lang w:val="es-BO" w:eastAsia="es-BO"/>
              </w:rPr>
            </w:pPr>
            <w:r w:rsidRPr="00444713">
              <w:rPr>
                <w:rFonts w:ascii="Arial" w:hAnsi="Arial"/>
                <w:iCs/>
                <w:sz w:val="20"/>
                <w:szCs w:val="20"/>
                <w:lang w:val="es-BO" w:eastAsia="es-BO"/>
              </w:rPr>
              <w:t>Verificar el cumplimiento de lo establecido en los aspectos de Seguridad Industrial y Bioseguridad</w:t>
            </w:r>
          </w:p>
          <w:p w14:paraId="28CA8BB6" w14:textId="77777777" w:rsidR="00444713" w:rsidRPr="00444713" w:rsidRDefault="00444713" w:rsidP="00AD21DF">
            <w:pPr>
              <w:numPr>
                <w:ilvl w:val="0"/>
                <w:numId w:val="38"/>
              </w:numPr>
              <w:tabs>
                <w:tab w:val="num" w:pos="2377"/>
                <w:tab w:val="num" w:pos="3668"/>
              </w:tabs>
              <w:jc w:val="both"/>
              <w:rPr>
                <w:rFonts w:ascii="Arial" w:hAnsi="Arial"/>
                <w:i/>
                <w:iCs/>
                <w:sz w:val="20"/>
                <w:szCs w:val="20"/>
                <w:lang w:val="es-BO" w:eastAsia="es-BO"/>
              </w:rPr>
            </w:pPr>
            <w:r w:rsidRPr="00444713">
              <w:rPr>
                <w:rFonts w:ascii="Arial" w:hAnsi="Arial"/>
                <w:iCs/>
                <w:sz w:val="20"/>
                <w:szCs w:val="20"/>
                <w:lang w:val="es-BO" w:eastAsia="es-BO"/>
              </w:rPr>
              <w:t>Determinar y cuantificar las multas que correspondan.</w:t>
            </w:r>
          </w:p>
          <w:p w14:paraId="7D5E8A6C" w14:textId="77777777" w:rsidR="00444713" w:rsidRPr="00444713" w:rsidRDefault="00444713" w:rsidP="00AD21DF">
            <w:pPr>
              <w:numPr>
                <w:ilvl w:val="0"/>
                <w:numId w:val="38"/>
              </w:numPr>
              <w:tabs>
                <w:tab w:val="num" w:pos="2377"/>
                <w:tab w:val="num" w:pos="3668"/>
              </w:tabs>
              <w:jc w:val="both"/>
              <w:rPr>
                <w:rFonts w:ascii="Arial" w:hAnsi="Arial"/>
                <w:i/>
                <w:iCs/>
                <w:sz w:val="20"/>
                <w:szCs w:val="20"/>
                <w:highlight w:val="yellow"/>
                <w:lang w:val="es-BO" w:eastAsia="es-BO"/>
              </w:rPr>
            </w:pPr>
            <w:r w:rsidRPr="00444713">
              <w:rPr>
                <w:rFonts w:ascii="Arial" w:hAnsi="Arial"/>
                <w:iCs/>
                <w:sz w:val="20"/>
                <w:szCs w:val="20"/>
                <w:lang w:val="es-BO" w:eastAsia="es-BO"/>
              </w:rPr>
              <w:t>Aprobar o elaborar el Certificado de Liquidación final</w:t>
            </w:r>
          </w:p>
        </w:tc>
        <w:tc>
          <w:tcPr>
            <w:tcW w:w="1535" w:type="dxa"/>
            <w:tcBorders>
              <w:bottom w:val="single" w:sz="4" w:space="0" w:color="auto"/>
            </w:tcBorders>
            <w:shd w:val="clear" w:color="auto" w:fill="BFBFBF"/>
          </w:tcPr>
          <w:p w14:paraId="2EF1521D" w14:textId="77777777" w:rsidR="00444713" w:rsidRPr="00444713" w:rsidRDefault="00444713" w:rsidP="00444713">
            <w:pPr>
              <w:tabs>
                <w:tab w:val="num" w:pos="2377"/>
              </w:tabs>
              <w:jc w:val="both"/>
              <w:rPr>
                <w:rFonts w:ascii="Arial" w:hAnsi="Arial"/>
                <w:iCs/>
                <w:sz w:val="20"/>
                <w:szCs w:val="20"/>
                <w:lang w:val="es-BO" w:eastAsia="es-BO"/>
              </w:rPr>
            </w:pPr>
          </w:p>
        </w:tc>
      </w:tr>
      <w:tr w:rsidR="00444713" w:rsidRPr="00444713" w14:paraId="2CC92D33" w14:textId="77777777" w:rsidTr="003C5DDB">
        <w:trPr>
          <w:trHeight w:val="241"/>
        </w:trPr>
        <w:tc>
          <w:tcPr>
            <w:tcW w:w="0" w:type="auto"/>
            <w:shd w:val="clear" w:color="auto" w:fill="FBE4D5"/>
            <w:vAlign w:val="center"/>
          </w:tcPr>
          <w:p w14:paraId="2D76E6D4" w14:textId="77777777" w:rsidR="00444713" w:rsidRPr="00444713" w:rsidRDefault="00444713" w:rsidP="00AD21DF">
            <w:pPr>
              <w:keepNext/>
              <w:numPr>
                <w:ilvl w:val="0"/>
                <w:numId w:val="38"/>
              </w:numPr>
              <w:tabs>
                <w:tab w:val="num" w:pos="360"/>
              </w:tabs>
              <w:ind w:left="360"/>
              <w:outlineLvl w:val="2"/>
              <w:rPr>
                <w:rFonts w:ascii="Arial" w:hAnsi="Arial" w:cs="Arial"/>
                <w:b/>
                <w:i/>
                <w:iCs/>
                <w:sz w:val="20"/>
                <w:szCs w:val="20"/>
                <w:lang w:val="es-BO" w:eastAsia="es-BO"/>
              </w:rPr>
            </w:pPr>
            <w:r w:rsidRPr="00444713">
              <w:rPr>
                <w:rFonts w:ascii="Arial" w:hAnsi="Arial"/>
                <w:b/>
                <w:iCs/>
                <w:sz w:val="20"/>
                <w:szCs w:val="20"/>
                <w:lang w:val="es-BO" w:eastAsia="es-BO"/>
              </w:rPr>
              <w:t>FORMACIÓN Y EXPERIENCIA REQUERIDA</w:t>
            </w:r>
          </w:p>
        </w:tc>
        <w:tc>
          <w:tcPr>
            <w:tcW w:w="1535" w:type="dxa"/>
            <w:shd w:val="clear" w:color="auto" w:fill="FBE4D5"/>
          </w:tcPr>
          <w:p w14:paraId="458224C3" w14:textId="77777777" w:rsidR="00444713" w:rsidRPr="00444713" w:rsidRDefault="00444713" w:rsidP="00444713">
            <w:pPr>
              <w:keepNext/>
              <w:ind w:left="360"/>
              <w:outlineLvl w:val="2"/>
              <w:rPr>
                <w:rFonts w:ascii="Arial" w:hAnsi="Arial"/>
                <w:b/>
                <w:iCs/>
                <w:sz w:val="20"/>
                <w:szCs w:val="20"/>
                <w:lang w:val="es-BO" w:eastAsia="es-BO"/>
              </w:rPr>
            </w:pPr>
          </w:p>
        </w:tc>
      </w:tr>
      <w:tr w:rsidR="00444713" w:rsidRPr="00444713" w14:paraId="569E91BD" w14:textId="77777777" w:rsidTr="003C5DDB">
        <w:tc>
          <w:tcPr>
            <w:tcW w:w="0" w:type="auto"/>
            <w:tcBorders>
              <w:bottom w:val="single" w:sz="4" w:space="0" w:color="auto"/>
            </w:tcBorders>
            <w:vAlign w:val="center"/>
          </w:tcPr>
          <w:p w14:paraId="3CD7C7A2" w14:textId="77777777" w:rsidR="00444713" w:rsidRPr="00444713" w:rsidRDefault="00444713" w:rsidP="00AD21DF">
            <w:pPr>
              <w:numPr>
                <w:ilvl w:val="0"/>
                <w:numId w:val="52"/>
              </w:numPr>
              <w:ind w:left="448" w:hanging="308"/>
              <w:jc w:val="both"/>
              <w:rPr>
                <w:rFonts w:ascii="Arial" w:hAnsi="Arial"/>
                <w:iCs/>
                <w:sz w:val="20"/>
                <w:szCs w:val="20"/>
                <w:lang w:val="es-BO" w:eastAsia="es-BO"/>
              </w:rPr>
            </w:pPr>
            <w:r w:rsidRPr="00444713">
              <w:rPr>
                <w:rFonts w:ascii="Arial" w:hAnsi="Arial"/>
                <w:b/>
                <w:iCs/>
                <w:sz w:val="20"/>
                <w:szCs w:val="20"/>
                <w:highlight w:val="yellow"/>
                <w:lang w:val="es-BO" w:eastAsia="es-BO"/>
              </w:rPr>
              <w:t>Formación académica:</w:t>
            </w:r>
            <w:r w:rsidRPr="00444713">
              <w:rPr>
                <w:rFonts w:ascii="Arial" w:hAnsi="Arial"/>
                <w:iCs/>
                <w:sz w:val="20"/>
                <w:szCs w:val="20"/>
                <w:highlight w:val="yellow"/>
                <w:lang w:val="es-BO" w:eastAsia="es-BO"/>
              </w:rPr>
              <w:t xml:space="preserve"> </w:t>
            </w:r>
          </w:p>
          <w:p w14:paraId="3D125DFB" w14:textId="77777777" w:rsidR="00444713" w:rsidRPr="00444713" w:rsidRDefault="00444713" w:rsidP="00444713">
            <w:pPr>
              <w:ind w:left="448"/>
              <w:jc w:val="both"/>
              <w:rPr>
                <w:rFonts w:ascii="Arial" w:hAnsi="Arial"/>
                <w:iCs/>
                <w:sz w:val="20"/>
                <w:szCs w:val="20"/>
                <w:lang w:val="es-BO" w:eastAsia="es-BO"/>
              </w:rPr>
            </w:pPr>
            <w:r w:rsidRPr="00444713">
              <w:rPr>
                <w:rFonts w:ascii="Arial" w:hAnsi="Arial"/>
                <w:iCs/>
                <w:sz w:val="20"/>
                <w:szCs w:val="20"/>
                <w:highlight w:val="yellow"/>
                <w:lang w:val="es-BO" w:eastAsia="es-BO"/>
              </w:rPr>
              <w:t>El proponente deberá acreditar formación académica minina como Licenciado en la carrera de Electromecánica, adjuntando el l Título en Provisional Nacional o Título Profesional</w:t>
            </w:r>
          </w:p>
          <w:p w14:paraId="04AC2EA5" w14:textId="77777777" w:rsidR="00444713" w:rsidRPr="00444713" w:rsidRDefault="00444713" w:rsidP="00444713">
            <w:pPr>
              <w:ind w:left="448"/>
              <w:jc w:val="both"/>
              <w:rPr>
                <w:rFonts w:ascii="Arial" w:hAnsi="Arial"/>
                <w:iCs/>
                <w:sz w:val="20"/>
                <w:szCs w:val="20"/>
                <w:lang w:val="es-BO" w:eastAsia="es-BO"/>
              </w:rPr>
            </w:pPr>
          </w:p>
          <w:p w14:paraId="5C8615DB" w14:textId="77777777" w:rsidR="00444713" w:rsidRPr="00444713" w:rsidRDefault="00444713" w:rsidP="00AD21DF">
            <w:pPr>
              <w:numPr>
                <w:ilvl w:val="0"/>
                <w:numId w:val="52"/>
              </w:numPr>
              <w:ind w:left="448" w:hanging="308"/>
              <w:jc w:val="both"/>
              <w:rPr>
                <w:rFonts w:ascii="Arial" w:hAnsi="Arial"/>
                <w:iCs/>
                <w:sz w:val="20"/>
                <w:szCs w:val="20"/>
                <w:lang w:val="es-BO" w:eastAsia="es-BO"/>
              </w:rPr>
            </w:pPr>
            <w:r w:rsidRPr="00444713">
              <w:rPr>
                <w:rFonts w:ascii="Arial" w:hAnsi="Arial"/>
                <w:b/>
                <w:iCs/>
                <w:sz w:val="20"/>
                <w:szCs w:val="20"/>
                <w:highlight w:val="yellow"/>
                <w:lang w:val="es-BO" w:eastAsia="es-BO"/>
              </w:rPr>
              <w:t>Experiencia:</w:t>
            </w:r>
            <w:r w:rsidRPr="00444713">
              <w:rPr>
                <w:rFonts w:ascii="Arial" w:hAnsi="Arial"/>
                <w:iCs/>
                <w:sz w:val="20"/>
                <w:szCs w:val="20"/>
                <w:highlight w:val="yellow"/>
                <w:lang w:val="es-BO" w:eastAsia="es-BO"/>
              </w:rPr>
              <w:t xml:space="preserve"> </w:t>
            </w:r>
          </w:p>
          <w:p w14:paraId="1F0148F4" w14:textId="77777777" w:rsidR="00444713" w:rsidRPr="00444713" w:rsidRDefault="00444713" w:rsidP="00444713">
            <w:pPr>
              <w:ind w:left="448"/>
              <w:jc w:val="both"/>
              <w:rPr>
                <w:rFonts w:ascii="Arial" w:hAnsi="Arial"/>
                <w:iCs/>
                <w:sz w:val="20"/>
                <w:szCs w:val="20"/>
                <w:lang w:val="es-BO" w:eastAsia="es-BO"/>
              </w:rPr>
            </w:pPr>
            <w:r w:rsidRPr="00444713">
              <w:rPr>
                <w:rFonts w:ascii="Arial" w:hAnsi="Arial"/>
                <w:iCs/>
                <w:sz w:val="20"/>
                <w:szCs w:val="20"/>
                <w:highlight w:val="yellow"/>
                <w:lang w:val="es-BO" w:eastAsia="es-BO"/>
              </w:rPr>
              <w:t>Cinco (5) trabajos en el Área de electromecánica, o haber desempeñado funciones como: Técnico en Mantenimiento de Electromecánica o Técnico en Electromecánica o Técnico en Mantenimiento de Sistemas Electromecánicos o Técnico en Mantenimiento de Instalaciones Electromecánicas o Mantenimiento Electromecánico o Técnico en Calefacción.</w:t>
            </w:r>
          </w:p>
          <w:p w14:paraId="0F587CAE" w14:textId="77777777" w:rsidR="00444713" w:rsidRPr="00444713" w:rsidRDefault="00444713" w:rsidP="00444713">
            <w:pPr>
              <w:jc w:val="both"/>
              <w:rPr>
                <w:rFonts w:ascii="Arial" w:hAnsi="Arial"/>
                <w:iCs/>
                <w:sz w:val="20"/>
                <w:szCs w:val="20"/>
                <w:lang w:val="es-BO" w:eastAsia="es-BO"/>
              </w:rPr>
            </w:pPr>
          </w:p>
          <w:p w14:paraId="50B3CFFD"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proponente deberá acreditar la experiencia requerida adjuntando a su propuesta los certificados de cumplimiento de contrato, certificados de trabajo u otra certificación donde se verifique los trabajos ejecutados.</w:t>
            </w:r>
          </w:p>
          <w:p w14:paraId="1D3F0044" w14:textId="77777777" w:rsidR="00444713" w:rsidRPr="00444713" w:rsidRDefault="00444713" w:rsidP="00444713">
            <w:pPr>
              <w:jc w:val="both"/>
              <w:rPr>
                <w:rFonts w:ascii="Arial" w:hAnsi="Arial"/>
                <w:iCs/>
                <w:sz w:val="20"/>
                <w:szCs w:val="20"/>
                <w:lang w:val="es-BO" w:eastAsia="es-BO"/>
              </w:rPr>
            </w:pPr>
            <w:r w:rsidRPr="00444713">
              <w:rPr>
                <w:rFonts w:ascii="Arial" w:hAnsi="Arial" w:cs="Arial"/>
                <w:b/>
                <w:i/>
                <w:color w:val="000000"/>
                <w:spacing w:val="-2"/>
                <w:sz w:val="20"/>
                <w:szCs w:val="20"/>
                <w:lang w:val="es-BO"/>
              </w:rPr>
              <w:t>(Manifestar Aceptación y presentar la documentación de respaldo requerida adjunta a su propuesta)</w:t>
            </w:r>
          </w:p>
        </w:tc>
        <w:tc>
          <w:tcPr>
            <w:tcW w:w="1535" w:type="dxa"/>
            <w:tcBorders>
              <w:bottom w:val="single" w:sz="4" w:space="0" w:color="auto"/>
            </w:tcBorders>
          </w:tcPr>
          <w:p w14:paraId="14FA0500" w14:textId="77777777" w:rsidR="00444713" w:rsidRPr="00444713" w:rsidRDefault="00444713" w:rsidP="00444713">
            <w:pPr>
              <w:jc w:val="both"/>
              <w:rPr>
                <w:rFonts w:ascii="Arial" w:hAnsi="Arial"/>
                <w:iCs/>
                <w:sz w:val="20"/>
                <w:szCs w:val="20"/>
                <w:highlight w:val="yellow"/>
                <w:lang w:val="es-BO" w:eastAsia="es-BO"/>
              </w:rPr>
            </w:pPr>
          </w:p>
        </w:tc>
      </w:tr>
      <w:tr w:rsidR="00444713" w:rsidRPr="00444713" w14:paraId="0F1695E0" w14:textId="77777777" w:rsidTr="003C5DDB">
        <w:trPr>
          <w:trHeight w:val="198"/>
        </w:trPr>
        <w:tc>
          <w:tcPr>
            <w:tcW w:w="0" w:type="auto"/>
            <w:shd w:val="clear" w:color="auto" w:fill="FBE4D5"/>
            <w:vAlign w:val="center"/>
          </w:tcPr>
          <w:p w14:paraId="1C49D71B" w14:textId="77777777" w:rsidR="00444713" w:rsidRPr="00444713" w:rsidRDefault="00444713" w:rsidP="00AD21DF">
            <w:pPr>
              <w:numPr>
                <w:ilvl w:val="0"/>
                <w:numId w:val="37"/>
              </w:numPr>
              <w:rPr>
                <w:rFonts w:ascii="Arial" w:hAnsi="Arial"/>
                <w:i/>
                <w:iCs/>
                <w:sz w:val="20"/>
                <w:szCs w:val="20"/>
                <w:lang w:val="es-BO" w:eastAsia="es-BO"/>
              </w:rPr>
            </w:pPr>
            <w:r w:rsidRPr="00444713">
              <w:rPr>
                <w:rFonts w:ascii="Arial" w:hAnsi="Arial"/>
                <w:b/>
                <w:iCs/>
                <w:sz w:val="20"/>
                <w:szCs w:val="20"/>
                <w:lang w:val="es-BO" w:eastAsia="es-BO"/>
              </w:rPr>
              <w:t>MULTAS Y CAUSALES</w:t>
            </w:r>
            <w:r w:rsidRPr="00444713">
              <w:rPr>
                <w:rFonts w:ascii="Arial" w:hAnsi="Arial"/>
                <w:b/>
                <w:iCs/>
                <w:color w:val="000000"/>
                <w:sz w:val="20"/>
                <w:szCs w:val="20"/>
                <w:lang w:val="es-BO" w:eastAsia="es-BO"/>
              </w:rPr>
              <w:t xml:space="preserve"> DE RESOLUCIÓN ATRIBUIBLES AL PROVEEDOR</w:t>
            </w:r>
          </w:p>
        </w:tc>
        <w:tc>
          <w:tcPr>
            <w:tcW w:w="1535" w:type="dxa"/>
            <w:shd w:val="clear" w:color="auto" w:fill="FBE4D5"/>
          </w:tcPr>
          <w:p w14:paraId="57CDD94F" w14:textId="77777777" w:rsidR="00444713" w:rsidRPr="00444713" w:rsidRDefault="00444713" w:rsidP="00444713">
            <w:pPr>
              <w:ind w:left="360"/>
              <w:rPr>
                <w:rFonts w:ascii="Arial" w:hAnsi="Arial"/>
                <w:b/>
                <w:iCs/>
                <w:sz w:val="20"/>
                <w:szCs w:val="20"/>
                <w:lang w:val="es-BO" w:eastAsia="es-BO"/>
              </w:rPr>
            </w:pPr>
          </w:p>
        </w:tc>
      </w:tr>
      <w:tr w:rsidR="00444713" w:rsidRPr="00444713" w14:paraId="1E75242C" w14:textId="77777777" w:rsidTr="003C5DDB">
        <w:trPr>
          <w:trHeight w:val="486"/>
        </w:trPr>
        <w:tc>
          <w:tcPr>
            <w:tcW w:w="0" w:type="auto"/>
            <w:tcBorders>
              <w:bottom w:val="single" w:sz="4" w:space="0" w:color="auto"/>
            </w:tcBorders>
            <w:vAlign w:val="center"/>
          </w:tcPr>
          <w:p w14:paraId="7080749C"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proveedor será pasible a las siguientes multas:</w:t>
            </w:r>
          </w:p>
          <w:p w14:paraId="0B067465" w14:textId="77777777" w:rsidR="00444713" w:rsidRPr="00444713" w:rsidRDefault="00444713" w:rsidP="00444713">
            <w:pPr>
              <w:jc w:val="both"/>
              <w:rPr>
                <w:rFonts w:ascii="Arial" w:hAnsi="Arial"/>
                <w:iCs/>
                <w:sz w:val="20"/>
                <w:szCs w:val="20"/>
                <w:lang w:val="es-BO" w:eastAsia="es-BO"/>
              </w:rPr>
            </w:pPr>
          </w:p>
          <w:p w14:paraId="11ABF394"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incumplimiento de toda normativa de seguridad vigente (ejemplo: Decreto Supremo Nº 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w:t>
            </w:r>
            <w:r w:rsidRPr="00444713">
              <w:rPr>
                <w:rFonts w:ascii="Arial" w:hAnsi="Arial" w:cs="Arial"/>
                <w:sz w:val="20"/>
                <w:szCs w:val="20"/>
                <w:highlight w:val="yellow"/>
                <w:lang w:val="es-ES_tradnl" w:eastAsia="es-BO"/>
              </w:rPr>
              <w:t>del 0.22%</w:t>
            </w:r>
            <w:r w:rsidRPr="00444713">
              <w:rPr>
                <w:rFonts w:ascii="Arial" w:hAnsi="Arial" w:cs="Arial"/>
                <w:sz w:val="20"/>
                <w:szCs w:val="20"/>
                <w:lang w:val="es-ES_tradnl" w:eastAsia="es-BO"/>
              </w:rPr>
              <w:t xml:space="preserve"> del monto total del contrato por cada vez que el Fiscal de Servicio verifique la falta.</w:t>
            </w:r>
          </w:p>
          <w:p w14:paraId="0CAC20AD" w14:textId="77777777" w:rsidR="00444713" w:rsidRPr="00444713" w:rsidRDefault="00444713" w:rsidP="00444713">
            <w:pPr>
              <w:widowControl w:val="0"/>
              <w:ind w:left="720"/>
              <w:jc w:val="both"/>
              <w:rPr>
                <w:rFonts w:ascii="Arial" w:hAnsi="Arial" w:cs="Arial"/>
                <w:sz w:val="20"/>
                <w:szCs w:val="20"/>
                <w:lang w:val="es-ES_tradnl" w:eastAsia="es-BO"/>
              </w:rPr>
            </w:pPr>
          </w:p>
          <w:p w14:paraId="426E5142"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ausencia injustificada del Proveedor en el registro de presencia de personal, el día será descontado y se aplicará una multa </w:t>
            </w:r>
            <w:r w:rsidRPr="00444713">
              <w:rPr>
                <w:rFonts w:ascii="Arial" w:hAnsi="Arial" w:cs="Arial"/>
                <w:sz w:val="20"/>
                <w:szCs w:val="20"/>
                <w:highlight w:val="yellow"/>
                <w:lang w:val="es-ES_tradnl" w:eastAsia="es-BO"/>
              </w:rPr>
              <w:t>de 0.40%</w:t>
            </w:r>
            <w:r w:rsidRPr="00444713">
              <w:rPr>
                <w:rFonts w:ascii="Arial" w:hAnsi="Arial" w:cs="Arial"/>
                <w:sz w:val="20"/>
                <w:szCs w:val="20"/>
                <w:lang w:val="es-ES_tradnl" w:eastAsia="es-BO"/>
              </w:rPr>
              <w:t xml:space="preserve"> del monto total del contrato, medio de verificación reporte de control de asistencia de la ENTIDAD.</w:t>
            </w:r>
          </w:p>
          <w:p w14:paraId="1D302499" w14:textId="77777777" w:rsidR="00444713" w:rsidRPr="00444713" w:rsidRDefault="00444713" w:rsidP="00444713">
            <w:pPr>
              <w:widowControl w:val="0"/>
              <w:ind w:left="720"/>
              <w:jc w:val="both"/>
              <w:rPr>
                <w:rFonts w:ascii="Arial" w:hAnsi="Arial" w:cs="Arial"/>
                <w:sz w:val="20"/>
                <w:szCs w:val="20"/>
                <w:lang w:val="es-ES_tradnl" w:eastAsia="es-BO"/>
              </w:rPr>
            </w:pPr>
          </w:p>
          <w:p w14:paraId="5AF8D055"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atraso injustificado del proveedor en el registro de presencia del personal, se aplicará una multa </w:t>
            </w:r>
            <w:r w:rsidRPr="00444713">
              <w:rPr>
                <w:rFonts w:ascii="Arial" w:hAnsi="Arial" w:cs="Arial"/>
                <w:sz w:val="20"/>
                <w:szCs w:val="20"/>
                <w:highlight w:val="yellow"/>
                <w:lang w:val="es-ES_tradnl" w:eastAsia="es-BO"/>
              </w:rPr>
              <w:t>de 0.10%</w:t>
            </w:r>
            <w:r w:rsidRPr="00444713">
              <w:rPr>
                <w:rFonts w:ascii="Arial" w:hAnsi="Arial" w:cs="Arial"/>
                <w:sz w:val="20"/>
                <w:szCs w:val="20"/>
                <w:lang w:val="es-ES_tradnl" w:eastAsia="es-BO"/>
              </w:rPr>
              <w:t xml:space="preserve"> del monto total del contrato; se considera atraso hasta una (1) hora después de la hora determinada para el registro de presencia al ingreso, después de este plazo se considerara como ausencia, medio de verificación reporte de control de presencia de la ENTIDAD.</w:t>
            </w:r>
          </w:p>
          <w:p w14:paraId="165D230D" w14:textId="77777777" w:rsidR="00444713" w:rsidRPr="00444713" w:rsidRDefault="00444713" w:rsidP="00444713">
            <w:pPr>
              <w:jc w:val="both"/>
              <w:rPr>
                <w:rFonts w:ascii="Arial" w:hAnsi="Arial"/>
                <w:iCs/>
                <w:sz w:val="20"/>
                <w:szCs w:val="20"/>
                <w:lang w:val="es-ES_tradnl" w:eastAsia="es-BO"/>
              </w:rPr>
            </w:pPr>
          </w:p>
          <w:p w14:paraId="0E1658DB"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un trabajo mal ejecutado técnica, procedimental o administrativamente; o no atender un requerimiento del Fiscal de Servicio, se multará con </w:t>
            </w:r>
            <w:r w:rsidRPr="00444713">
              <w:rPr>
                <w:rFonts w:ascii="Arial" w:hAnsi="Arial" w:cs="Arial"/>
                <w:sz w:val="20"/>
                <w:szCs w:val="20"/>
                <w:highlight w:val="yellow"/>
                <w:lang w:val="es-ES_tradnl" w:eastAsia="es-BO"/>
              </w:rPr>
              <w:t>0.20%</w:t>
            </w:r>
            <w:r w:rsidRPr="00444713">
              <w:rPr>
                <w:rFonts w:ascii="Arial" w:hAnsi="Arial" w:cs="Arial"/>
                <w:sz w:val="20"/>
                <w:szCs w:val="20"/>
                <w:lang w:val="es-ES_tradnl" w:eastAsia="es-BO"/>
              </w:rPr>
              <w:t xml:space="preserve"> del monto total del contrato, cada vez que se incurra en la falta descrita. Medio de verificación Informe del Fiscal de Servicio.</w:t>
            </w:r>
          </w:p>
          <w:p w14:paraId="0A5B86B4" w14:textId="77777777" w:rsidR="00444713" w:rsidRPr="00444713" w:rsidRDefault="00444713" w:rsidP="00444713">
            <w:pPr>
              <w:ind w:left="708"/>
              <w:rPr>
                <w:rFonts w:ascii="Arial" w:hAnsi="Arial" w:cs="Arial"/>
                <w:sz w:val="20"/>
                <w:szCs w:val="20"/>
                <w:lang w:val="es-ES_tradnl" w:eastAsia="es-BO"/>
              </w:rPr>
            </w:pPr>
          </w:p>
          <w:p w14:paraId="744B6341"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asistencia a las instalaciones del BCB, en estado de ebriedad, el día será descontado y se multará con </w:t>
            </w:r>
            <w:r w:rsidRPr="00444713">
              <w:rPr>
                <w:rFonts w:ascii="Arial" w:hAnsi="Arial" w:cs="Arial"/>
                <w:sz w:val="20"/>
                <w:szCs w:val="20"/>
                <w:highlight w:val="yellow"/>
                <w:lang w:val="es-ES_tradnl" w:eastAsia="es-BO"/>
              </w:rPr>
              <w:t>0.80%</w:t>
            </w:r>
            <w:r w:rsidRPr="00444713">
              <w:rPr>
                <w:rFonts w:ascii="Arial" w:hAnsi="Arial" w:cs="Arial"/>
                <w:sz w:val="20"/>
                <w:szCs w:val="20"/>
                <w:lang w:val="es-ES_tradnl" w:eastAsia="es-BO"/>
              </w:rPr>
              <w:t xml:space="preserve"> del monto total del contrato. </w:t>
            </w:r>
          </w:p>
          <w:p w14:paraId="0B2BB9D7" w14:textId="77777777" w:rsidR="00444713" w:rsidRPr="00444713" w:rsidRDefault="00444713" w:rsidP="00444713">
            <w:pPr>
              <w:ind w:left="708"/>
              <w:rPr>
                <w:rFonts w:ascii="Arial" w:hAnsi="Arial" w:cs="Arial"/>
                <w:sz w:val="20"/>
                <w:szCs w:val="20"/>
                <w:lang w:val="es-ES_tradnl" w:eastAsia="es-BO"/>
              </w:rPr>
            </w:pPr>
          </w:p>
          <w:p w14:paraId="27851F16" w14:textId="77777777" w:rsidR="00444713" w:rsidRPr="00444713" w:rsidRDefault="00444713" w:rsidP="00AD21DF">
            <w:pPr>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el abandono injustificado de un trabajo sin conclusión o abandono de las instalaciones sede de las labores, se aplicará una multa de </w:t>
            </w:r>
            <w:r w:rsidRPr="00444713">
              <w:rPr>
                <w:rFonts w:ascii="Arial" w:hAnsi="Arial" w:cs="Arial"/>
                <w:sz w:val="20"/>
                <w:szCs w:val="20"/>
                <w:highlight w:val="yellow"/>
                <w:lang w:val="es-ES_tradnl" w:eastAsia="es-BO"/>
              </w:rPr>
              <w:t>0.20%</w:t>
            </w:r>
            <w:r w:rsidRPr="00444713">
              <w:rPr>
                <w:rFonts w:ascii="Arial" w:hAnsi="Arial" w:cs="Arial"/>
                <w:sz w:val="20"/>
                <w:szCs w:val="20"/>
                <w:lang w:val="es-ES_tradnl" w:eastAsia="es-BO"/>
              </w:rPr>
              <w:t xml:space="preserve"> del monto total del contrato cada vez que se incurra en la falta descrita.</w:t>
            </w:r>
          </w:p>
          <w:p w14:paraId="39064863" w14:textId="77777777" w:rsidR="00444713" w:rsidRPr="00444713" w:rsidRDefault="00444713" w:rsidP="00444713">
            <w:pPr>
              <w:widowControl w:val="0"/>
              <w:ind w:left="720"/>
              <w:jc w:val="both"/>
              <w:rPr>
                <w:rFonts w:ascii="Arial" w:hAnsi="Arial" w:cs="Arial"/>
                <w:sz w:val="20"/>
                <w:szCs w:val="20"/>
                <w:lang w:val="es-ES_tradnl" w:eastAsia="es-BO"/>
              </w:rPr>
            </w:pPr>
          </w:p>
          <w:p w14:paraId="4113DD0D"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el extravío de la Credencial de Ingreso emitida por la ENTIDAD, lo cual compromete la seguridad de la ENTIDAD, se aplicará una multa de </w:t>
            </w:r>
            <w:r w:rsidRPr="00444713">
              <w:rPr>
                <w:rFonts w:ascii="Arial" w:hAnsi="Arial" w:cs="Arial"/>
                <w:sz w:val="20"/>
                <w:szCs w:val="20"/>
                <w:highlight w:val="yellow"/>
                <w:lang w:val="es-ES_tradnl" w:eastAsia="es-BO"/>
              </w:rPr>
              <w:t>0.20%</w:t>
            </w:r>
            <w:r w:rsidRPr="00444713">
              <w:rPr>
                <w:rFonts w:ascii="Arial" w:hAnsi="Arial" w:cs="Arial"/>
                <w:sz w:val="20"/>
                <w:szCs w:val="20"/>
                <w:lang w:val="es-ES_tradnl" w:eastAsia="es-BO"/>
              </w:rPr>
              <w:t xml:space="preserve"> del monto total del contrato cada vez que se incurra en la falta descrita. </w:t>
            </w:r>
          </w:p>
          <w:p w14:paraId="32140275" w14:textId="77777777" w:rsidR="00444713" w:rsidRPr="00444713" w:rsidRDefault="00444713" w:rsidP="00444713">
            <w:pPr>
              <w:ind w:left="708"/>
              <w:rPr>
                <w:rFonts w:ascii="Arial" w:hAnsi="Arial" w:cs="Arial"/>
                <w:sz w:val="20"/>
                <w:szCs w:val="20"/>
                <w:lang w:val="es-ES_tradnl" w:eastAsia="es-BO"/>
              </w:rPr>
            </w:pPr>
          </w:p>
          <w:p w14:paraId="44AF07F6"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ejecutar tareas o trabajos que no se encuentren expresamente autorizados por las instancias competentes de la ENTIDAD y sean considerados peligrosos para la continuidad operativa (por ejemplo un corte de energía eléctrica), se aplicará una multa </w:t>
            </w:r>
            <w:r w:rsidRPr="00444713">
              <w:rPr>
                <w:rFonts w:ascii="Arial" w:hAnsi="Arial" w:cs="Arial"/>
                <w:sz w:val="20"/>
                <w:szCs w:val="20"/>
                <w:highlight w:val="yellow"/>
                <w:lang w:val="es-ES_tradnl" w:eastAsia="es-BO"/>
              </w:rPr>
              <w:t>de 0.40%</w:t>
            </w:r>
            <w:r w:rsidRPr="00444713">
              <w:rPr>
                <w:rFonts w:ascii="Arial" w:hAnsi="Arial" w:cs="Arial"/>
                <w:sz w:val="20"/>
                <w:szCs w:val="20"/>
                <w:lang w:val="es-ES_tradnl" w:eastAsia="es-BO"/>
              </w:rPr>
              <w:t xml:space="preserve"> del monto total del contrato cada vez que se incurra en la falta descrita. </w:t>
            </w:r>
          </w:p>
          <w:p w14:paraId="09D150D2" w14:textId="77777777" w:rsidR="00444713" w:rsidRPr="00444713" w:rsidRDefault="00444713" w:rsidP="00444713">
            <w:pPr>
              <w:widowControl w:val="0"/>
              <w:jc w:val="both"/>
              <w:rPr>
                <w:rFonts w:ascii="Arial" w:hAnsi="Arial" w:cs="Arial"/>
                <w:sz w:val="20"/>
                <w:szCs w:val="20"/>
                <w:lang w:val="es-ES_tradnl" w:eastAsia="es-BO"/>
              </w:rPr>
            </w:pPr>
          </w:p>
          <w:p w14:paraId="3E1643B5" w14:textId="77777777" w:rsidR="00444713" w:rsidRPr="00444713" w:rsidRDefault="00444713" w:rsidP="00444713">
            <w:pPr>
              <w:widowControl w:val="0"/>
              <w:jc w:val="both"/>
              <w:rPr>
                <w:rFonts w:ascii="Arial" w:hAnsi="Arial" w:cs="Arial"/>
                <w:b/>
                <w:color w:val="000000"/>
                <w:sz w:val="20"/>
                <w:szCs w:val="20"/>
                <w:lang w:val="es-ES_tradnl" w:eastAsia="es-BO"/>
              </w:rPr>
            </w:pPr>
            <w:r w:rsidRPr="00444713">
              <w:rPr>
                <w:rFonts w:ascii="Arial" w:hAnsi="Arial" w:cs="Arial"/>
                <w:b/>
                <w:color w:val="000000"/>
                <w:sz w:val="20"/>
                <w:szCs w:val="20"/>
                <w:lang w:val="es-ES_tradnl" w:eastAsia="es-BO"/>
              </w:rPr>
              <w:t>Causales de Resolución atribuibles al Proveedor:</w:t>
            </w:r>
          </w:p>
          <w:p w14:paraId="7730522A" w14:textId="77777777" w:rsidR="00444713" w:rsidRPr="00444713" w:rsidRDefault="00444713" w:rsidP="00444713">
            <w:pPr>
              <w:widowControl w:val="0"/>
              <w:jc w:val="both"/>
              <w:rPr>
                <w:rFonts w:ascii="Arial" w:hAnsi="Arial" w:cs="Arial"/>
                <w:color w:val="FF0000"/>
                <w:sz w:val="20"/>
                <w:szCs w:val="20"/>
                <w:lang w:val="es-ES_tradnl" w:eastAsia="es-BO"/>
              </w:rPr>
            </w:pPr>
          </w:p>
          <w:p w14:paraId="13CD062E" w14:textId="77777777" w:rsidR="00444713" w:rsidRPr="00444713" w:rsidRDefault="00444713" w:rsidP="00AD21DF">
            <w:pPr>
              <w:widowControl w:val="0"/>
              <w:numPr>
                <w:ilvl w:val="0"/>
                <w:numId w:val="41"/>
              </w:numPr>
              <w:jc w:val="both"/>
              <w:rPr>
                <w:rFonts w:ascii="Arial" w:hAnsi="Arial" w:cs="Arial"/>
                <w:sz w:val="20"/>
                <w:szCs w:val="20"/>
                <w:lang w:val="es-ES_tradnl" w:eastAsia="es-BO"/>
              </w:rPr>
            </w:pPr>
            <w:r w:rsidRPr="00444713">
              <w:rPr>
                <w:rFonts w:ascii="Arial" w:hAnsi="Arial" w:cs="Arial"/>
                <w:sz w:val="20"/>
                <w:szCs w:val="20"/>
                <w:lang w:val="es-ES_tradnl" w:eastAsia="es-BO"/>
              </w:rPr>
              <w:t xml:space="preserve">Por la suspensión </w:t>
            </w:r>
            <w:r w:rsidRPr="00444713">
              <w:rPr>
                <w:rFonts w:ascii="Arial" w:hAnsi="Arial" w:cs="Arial"/>
                <w:color w:val="000000"/>
                <w:sz w:val="20"/>
                <w:szCs w:val="20"/>
                <w:lang w:val="es-ES_tradnl" w:eastAsia="es-BO"/>
              </w:rPr>
              <w:t>de</w:t>
            </w:r>
            <w:r w:rsidRPr="00444713">
              <w:rPr>
                <w:rFonts w:ascii="Arial" w:hAnsi="Arial" w:cs="Arial"/>
                <w:sz w:val="20"/>
                <w:szCs w:val="20"/>
                <w:lang w:val="es-ES_tradnl" w:eastAsia="es-BO"/>
              </w:rPr>
              <w:t xml:space="preserve"> la prestación de los servicios sin justificación por el lapso de tres (3) días </w:t>
            </w:r>
            <w:proofErr w:type="gramStart"/>
            <w:r w:rsidRPr="00444713">
              <w:rPr>
                <w:rFonts w:ascii="Arial" w:hAnsi="Arial" w:cs="Arial"/>
                <w:sz w:val="20"/>
                <w:szCs w:val="20"/>
                <w:lang w:val="es-ES_tradnl" w:eastAsia="es-BO"/>
              </w:rPr>
              <w:t>calendario continuos o discontinuos</w:t>
            </w:r>
            <w:proofErr w:type="gramEnd"/>
            <w:r w:rsidRPr="00444713">
              <w:rPr>
                <w:rFonts w:ascii="Arial" w:hAnsi="Arial" w:cs="Arial"/>
                <w:sz w:val="20"/>
                <w:szCs w:val="20"/>
                <w:lang w:val="es-ES_tradnl" w:eastAsia="es-BO"/>
              </w:rPr>
              <w:t>, sin autorización del Fiscal del Servicio, dará lugar a la Resolución de contrato atribuible al Proveedor.</w:t>
            </w:r>
          </w:p>
          <w:p w14:paraId="3B72BBFF" w14:textId="77777777" w:rsidR="00444713" w:rsidRPr="00444713" w:rsidRDefault="00444713" w:rsidP="00444713">
            <w:pPr>
              <w:widowControl w:val="0"/>
              <w:ind w:left="720"/>
              <w:jc w:val="both"/>
              <w:rPr>
                <w:rFonts w:ascii="Arial" w:hAnsi="Arial" w:cs="Arial"/>
                <w:sz w:val="20"/>
                <w:szCs w:val="20"/>
                <w:lang w:val="es-ES_tradnl" w:eastAsia="es-BO"/>
              </w:rPr>
            </w:pPr>
          </w:p>
          <w:p w14:paraId="3BA302B3" w14:textId="77777777" w:rsidR="00444713" w:rsidRPr="00444713" w:rsidRDefault="00444713" w:rsidP="00AD21DF">
            <w:pPr>
              <w:widowControl w:val="0"/>
              <w:numPr>
                <w:ilvl w:val="0"/>
                <w:numId w:val="41"/>
              </w:numPr>
              <w:jc w:val="both"/>
              <w:rPr>
                <w:rFonts w:ascii="Arial" w:hAnsi="Arial" w:cs="Arial"/>
                <w:color w:val="000000"/>
                <w:sz w:val="20"/>
                <w:szCs w:val="20"/>
                <w:lang w:val="es-ES_tradnl" w:eastAsia="es-BO"/>
              </w:rPr>
            </w:pPr>
            <w:r w:rsidRPr="00444713">
              <w:rPr>
                <w:rFonts w:ascii="Arial" w:hAnsi="Arial" w:cs="Arial"/>
                <w:color w:val="000000"/>
                <w:sz w:val="20"/>
                <w:szCs w:val="20"/>
                <w:lang w:val="es-ES_tradnl" w:eastAsia="es-BO"/>
              </w:rPr>
              <w:t>Por reincidir en la asistencia a las instalaciones del BCB en estado de ebriedad.</w:t>
            </w:r>
          </w:p>
          <w:p w14:paraId="77AB576E" w14:textId="77777777" w:rsidR="00444713" w:rsidRPr="00444713" w:rsidRDefault="00444713" w:rsidP="00AD21DF">
            <w:pPr>
              <w:widowControl w:val="0"/>
              <w:numPr>
                <w:ilvl w:val="0"/>
                <w:numId w:val="41"/>
              </w:numPr>
              <w:jc w:val="both"/>
              <w:rPr>
                <w:rFonts w:ascii="Arial" w:hAnsi="Arial" w:cs="Arial"/>
                <w:color w:val="000000"/>
                <w:sz w:val="20"/>
                <w:szCs w:val="20"/>
                <w:highlight w:val="yellow"/>
                <w:lang w:val="es-ES_tradnl" w:eastAsia="es-BO"/>
              </w:rPr>
            </w:pPr>
            <w:r w:rsidRPr="00444713">
              <w:rPr>
                <w:rFonts w:ascii="Arial" w:hAnsi="Arial" w:cs="Arial"/>
                <w:color w:val="000000"/>
                <w:sz w:val="20"/>
                <w:szCs w:val="20"/>
                <w:highlight w:val="yellow"/>
                <w:lang w:val="es-ES_tradnl" w:eastAsia="es-BO"/>
              </w:rPr>
              <w:t>Cuando la acumulación de multas alcance el diez por ciento (10%) del monto total del Contrato, decisión optativa, o el veinte por ciento (20%), de forma obligatoria.</w:t>
            </w:r>
          </w:p>
          <w:p w14:paraId="0345FEF7" w14:textId="77777777" w:rsidR="00444713" w:rsidRPr="00444713" w:rsidRDefault="00444713" w:rsidP="00444713">
            <w:pPr>
              <w:widowControl w:val="0"/>
              <w:jc w:val="both"/>
              <w:rPr>
                <w:rFonts w:ascii="Arial" w:hAnsi="Arial" w:cs="Arial"/>
                <w:sz w:val="20"/>
                <w:szCs w:val="20"/>
                <w:lang w:val="es-ES_tradnl" w:eastAsia="es-BO"/>
              </w:rPr>
            </w:pPr>
            <w:r w:rsidRPr="00444713">
              <w:rPr>
                <w:rFonts w:ascii="Arial" w:hAnsi="Arial"/>
                <w:b/>
                <w:i/>
                <w:iCs/>
                <w:sz w:val="20"/>
                <w:szCs w:val="20"/>
                <w:lang w:val="es-BO" w:eastAsia="es-BO"/>
              </w:rPr>
              <w:t>(Manifestar aceptación)</w:t>
            </w:r>
          </w:p>
        </w:tc>
        <w:tc>
          <w:tcPr>
            <w:tcW w:w="1535" w:type="dxa"/>
            <w:tcBorders>
              <w:bottom w:val="single" w:sz="4" w:space="0" w:color="auto"/>
            </w:tcBorders>
          </w:tcPr>
          <w:p w14:paraId="2F5301B4" w14:textId="77777777" w:rsidR="00444713" w:rsidRPr="00444713" w:rsidRDefault="00444713" w:rsidP="00444713">
            <w:pPr>
              <w:jc w:val="both"/>
              <w:rPr>
                <w:rFonts w:ascii="Arial" w:hAnsi="Arial"/>
                <w:iCs/>
                <w:sz w:val="20"/>
                <w:szCs w:val="20"/>
                <w:lang w:val="es-BO" w:eastAsia="es-BO"/>
              </w:rPr>
            </w:pPr>
          </w:p>
        </w:tc>
      </w:tr>
      <w:tr w:rsidR="00444713" w:rsidRPr="00444713" w14:paraId="2C38D08B" w14:textId="77777777" w:rsidTr="003C5DDB">
        <w:trPr>
          <w:trHeight w:val="345"/>
        </w:trPr>
        <w:tc>
          <w:tcPr>
            <w:tcW w:w="0" w:type="auto"/>
            <w:shd w:val="clear" w:color="auto" w:fill="FBE4D5"/>
            <w:vAlign w:val="center"/>
          </w:tcPr>
          <w:p w14:paraId="0EF964EF" w14:textId="77777777" w:rsidR="00444713" w:rsidRPr="00444713" w:rsidRDefault="00444713" w:rsidP="00AD21DF">
            <w:pPr>
              <w:numPr>
                <w:ilvl w:val="0"/>
                <w:numId w:val="37"/>
              </w:numPr>
              <w:rPr>
                <w:rFonts w:ascii="Arial" w:hAnsi="Arial"/>
                <w:b/>
                <w:iCs/>
                <w:sz w:val="20"/>
                <w:szCs w:val="20"/>
                <w:lang w:val="es-BO" w:eastAsia="es-BO"/>
              </w:rPr>
            </w:pPr>
            <w:r w:rsidRPr="00444713">
              <w:rPr>
                <w:rFonts w:ascii="Arial" w:hAnsi="Arial"/>
                <w:b/>
                <w:iCs/>
                <w:sz w:val="20"/>
                <w:szCs w:val="20"/>
                <w:lang w:val="es-BO" w:eastAsia="es-BO"/>
              </w:rPr>
              <w:t>RECEPCIÓN DEL SERVICIO</w:t>
            </w:r>
          </w:p>
        </w:tc>
        <w:tc>
          <w:tcPr>
            <w:tcW w:w="1535" w:type="dxa"/>
            <w:shd w:val="clear" w:color="auto" w:fill="FBE4D5"/>
          </w:tcPr>
          <w:p w14:paraId="10A1DA1A" w14:textId="77777777" w:rsidR="00444713" w:rsidRPr="00444713" w:rsidRDefault="00444713" w:rsidP="00444713">
            <w:pPr>
              <w:ind w:left="360"/>
              <w:rPr>
                <w:rFonts w:ascii="Arial" w:hAnsi="Arial"/>
                <w:b/>
                <w:iCs/>
                <w:sz w:val="20"/>
                <w:szCs w:val="20"/>
                <w:lang w:val="es-BO" w:eastAsia="es-BO"/>
              </w:rPr>
            </w:pPr>
          </w:p>
        </w:tc>
      </w:tr>
      <w:tr w:rsidR="00444713" w:rsidRPr="00444713" w14:paraId="5A833F93" w14:textId="77777777" w:rsidTr="003C5DDB">
        <w:trPr>
          <w:trHeight w:val="614"/>
        </w:trPr>
        <w:tc>
          <w:tcPr>
            <w:tcW w:w="0" w:type="auto"/>
            <w:shd w:val="clear" w:color="auto" w:fill="auto"/>
            <w:vAlign w:val="center"/>
          </w:tcPr>
          <w:p w14:paraId="1AA527B6" w14:textId="77777777" w:rsidR="00444713" w:rsidRPr="00444713" w:rsidRDefault="00444713" w:rsidP="00444713">
            <w:pPr>
              <w:tabs>
                <w:tab w:val="num" w:pos="2377"/>
              </w:tabs>
              <w:jc w:val="both"/>
              <w:rPr>
                <w:rFonts w:ascii="Arial" w:hAnsi="Arial"/>
                <w:iCs/>
                <w:sz w:val="20"/>
                <w:szCs w:val="20"/>
                <w:lang w:val="es-BO" w:eastAsia="es-BO"/>
              </w:rPr>
            </w:pPr>
            <w:r w:rsidRPr="00444713">
              <w:rPr>
                <w:rFonts w:ascii="Arial" w:hAnsi="Arial"/>
                <w:iCs/>
                <w:sz w:val="20"/>
                <w:szCs w:val="20"/>
                <w:highlight w:val="yellow"/>
                <w:lang w:val="es-BO" w:eastAsia="es-BO"/>
              </w:rPr>
              <w:t>El BCB designará al Responsable de Recepción, cuyas funciones serán las siguientes</w:t>
            </w:r>
            <w:r w:rsidRPr="00444713">
              <w:rPr>
                <w:rFonts w:ascii="Arial" w:hAnsi="Arial"/>
                <w:iCs/>
                <w:sz w:val="20"/>
                <w:szCs w:val="20"/>
                <w:lang w:val="es-BO" w:eastAsia="es-BO"/>
              </w:rPr>
              <w:t>:</w:t>
            </w:r>
          </w:p>
          <w:p w14:paraId="4CF121F8" w14:textId="77777777" w:rsidR="00444713" w:rsidRPr="00444713" w:rsidRDefault="00444713" w:rsidP="00444713">
            <w:pPr>
              <w:jc w:val="both"/>
              <w:rPr>
                <w:rFonts w:ascii="Arial" w:hAnsi="Arial"/>
                <w:iCs/>
                <w:sz w:val="20"/>
                <w:szCs w:val="20"/>
                <w:lang w:val="es-BO" w:eastAsia="es-BO"/>
              </w:rPr>
            </w:pPr>
          </w:p>
          <w:p w14:paraId="59B1116A" w14:textId="77777777" w:rsidR="00444713" w:rsidRPr="00444713" w:rsidRDefault="00444713" w:rsidP="00AD21DF">
            <w:pPr>
              <w:numPr>
                <w:ilvl w:val="0"/>
                <w:numId w:val="41"/>
              </w:numPr>
              <w:jc w:val="both"/>
              <w:rPr>
                <w:rFonts w:ascii="Arial" w:hAnsi="Arial"/>
                <w:iCs/>
                <w:sz w:val="20"/>
                <w:szCs w:val="20"/>
                <w:highlight w:val="yellow"/>
                <w:lang w:val="es-BO" w:eastAsia="es-BO"/>
              </w:rPr>
            </w:pPr>
            <w:r w:rsidRPr="00444713">
              <w:rPr>
                <w:rFonts w:ascii="Arial" w:hAnsi="Arial"/>
                <w:iCs/>
                <w:sz w:val="20"/>
                <w:szCs w:val="20"/>
                <w:highlight w:val="yellow"/>
                <w:lang w:val="es-BO" w:eastAsia="es-BO"/>
              </w:rPr>
              <w:t>Efectuar la recepción del servicio y dar su conformidad verificando el cumplimiento de las especificaciones técnicas</w:t>
            </w:r>
          </w:p>
          <w:p w14:paraId="78F6060B" w14:textId="77777777" w:rsidR="00444713" w:rsidRPr="00444713" w:rsidRDefault="00444713" w:rsidP="00AD21DF">
            <w:pPr>
              <w:numPr>
                <w:ilvl w:val="0"/>
                <w:numId w:val="41"/>
              </w:numPr>
              <w:jc w:val="both"/>
              <w:rPr>
                <w:rFonts w:ascii="Arial" w:hAnsi="Arial"/>
                <w:iCs/>
                <w:sz w:val="20"/>
                <w:szCs w:val="20"/>
                <w:highlight w:val="yellow"/>
                <w:lang w:val="es-BO" w:eastAsia="es-BO"/>
              </w:rPr>
            </w:pPr>
            <w:r w:rsidRPr="00444713">
              <w:rPr>
                <w:rFonts w:ascii="Arial" w:hAnsi="Arial"/>
                <w:iCs/>
                <w:sz w:val="20"/>
                <w:szCs w:val="20"/>
                <w:highlight w:val="yellow"/>
                <w:lang w:val="es-BO" w:eastAsia="es-BO"/>
              </w:rPr>
              <w:t>Emitir el Informe Final de Conformidad aspecto que no exime las responsabilidades del proveedor respecto de la entrega del servicio.</w:t>
            </w:r>
          </w:p>
          <w:p w14:paraId="1152BB7A" w14:textId="77777777" w:rsidR="00444713" w:rsidRPr="00444713" w:rsidRDefault="00444713" w:rsidP="00AD21DF">
            <w:pPr>
              <w:numPr>
                <w:ilvl w:val="0"/>
                <w:numId w:val="41"/>
              </w:numPr>
              <w:jc w:val="both"/>
              <w:rPr>
                <w:rFonts w:ascii="Arial" w:hAnsi="Arial"/>
                <w:iCs/>
                <w:sz w:val="20"/>
                <w:szCs w:val="20"/>
                <w:highlight w:val="yellow"/>
                <w:lang w:val="es-BO" w:eastAsia="es-BO"/>
              </w:rPr>
            </w:pPr>
            <w:r w:rsidRPr="00444713">
              <w:rPr>
                <w:rFonts w:ascii="Arial" w:hAnsi="Arial"/>
                <w:iCs/>
                <w:sz w:val="20"/>
                <w:szCs w:val="20"/>
                <w:highlight w:val="yellow"/>
                <w:lang w:val="es-BO" w:eastAsia="es-BO"/>
              </w:rPr>
              <w:t>Elaborar el Informe de Disconformidad, cuando corresponda.</w:t>
            </w:r>
          </w:p>
          <w:p w14:paraId="2DEEE4F4" w14:textId="77777777" w:rsidR="00444713" w:rsidRPr="00444713" w:rsidRDefault="00444713" w:rsidP="00444713">
            <w:pPr>
              <w:jc w:val="both"/>
              <w:rPr>
                <w:rFonts w:ascii="Arial" w:hAnsi="Arial"/>
                <w:iCs/>
                <w:sz w:val="20"/>
                <w:szCs w:val="20"/>
                <w:lang w:val="es-BO" w:eastAsia="es-BO"/>
              </w:rPr>
            </w:pPr>
          </w:p>
        </w:tc>
        <w:tc>
          <w:tcPr>
            <w:tcW w:w="1535" w:type="dxa"/>
            <w:shd w:val="clear" w:color="auto" w:fill="BFBFBF"/>
          </w:tcPr>
          <w:p w14:paraId="40D22FDE" w14:textId="77777777" w:rsidR="00444713" w:rsidRPr="00444713" w:rsidRDefault="00444713" w:rsidP="00444713">
            <w:pPr>
              <w:jc w:val="both"/>
              <w:rPr>
                <w:rFonts w:ascii="Arial" w:hAnsi="Arial"/>
                <w:iCs/>
                <w:sz w:val="20"/>
                <w:szCs w:val="20"/>
                <w:lang w:val="es-BO" w:eastAsia="es-BO"/>
              </w:rPr>
            </w:pPr>
          </w:p>
        </w:tc>
      </w:tr>
      <w:tr w:rsidR="00444713" w:rsidRPr="00444713" w14:paraId="2B78C13D" w14:textId="77777777" w:rsidTr="003C5DDB">
        <w:trPr>
          <w:trHeight w:val="460"/>
        </w:trPr>
        <w:tc>
          <w:tcPr>
            <w:tcW w:w="0" w:type="auto"/>
            <w:shd w:val="clear" w:color="auto" w:fill="FBE4D5"/>
            <w:vAlign w:val="center"/>
          </w:tcPr>
          <w:p w14:paraId="782AC1C4" w14:textId="77777777" w:rsidR="00444713" w:rsidRPr="00444713" w:rsidRDefault="00444713" w:rsidP="00AD21DF">
            <w:pPr>
              <w:numPr>
                <w:ilvl w:val="0"/>
                <w:numId w:val="37"/>
              </w:numPr>
              <w:rPr>
                <w:rFonts w:ascii="Arial" w:hAnsi="Arial"/>
                <w:b/>
                <w:iCs/>
                <w:sz w:val="20"/>
                <w:szCs w:val="20"/>
                <w:lang w:val="es-BO" w:eastAsia="es-BO"/>
              </w:rPr>
            </w:pPr>
            <w:r w:rsidRPr="00444713">
              <w:rPr>
                <w:rFonts w:ascii="Arial" w:hAnsi="Arial"/>
                <w:b/>
                <w:iCs/>
                <w:sz w:val="20"/>
                <w:szCs w:val="20"/>
                <w:lang w:val="es-BO" w:eastAsia="es-BO"/>
              </w:rPr>
              <w:t>SOLVENCIA FISCAL</w:t>
            </w:r>
          </w:p>
        </w:tc>
        <w:tc>
          <w:tcPr>
            <w:tcW w:w="1535" w:type="dxa"/>
            <w:shd w:val="clear" w:color="auto" w:fill="FBE4D5"/>
          </w:tcPr>
          <w:p w14:paraId="1B587477" w14:textId="77777777" w:rsidR="00444713" w:rsidRPr="00444713" w:rsidRDefault="00444713" w:rsidP="00444713">
            <w:pPr>
              <w:rPr>
                <w:rFonts w:ascii="Arial" w:hAnsi="Arial"/>
                <w:b/>
                <w:iCs/>
                <w:sz w:val="20"/>
                <w:szCs w:val="20"/>
                <w:lang w:val="es-BO" w:eastAsia="es-BO"/>
              </w:rPr>
            </w:pPr>
          </w:p>
        </w:tc>
      </w:tr>
      <w:tr w:rsidR="00444713" w:rsidRPr="00444713" w14:paraId="2C9CA4B9" w14:textId="77777777" w:rsidTr="003C5DDB">
        <w:trPr>
          <w:trHeight w:val="614"/>
        </w:trPr>
        <w:tc>
          <w:tcPr>
            <w:tcW w:w="0" w:type="auto"/>
            <w:shd w:val="clear" w:color="auto" w:fill="auto"/>
            <w:vAlign w:val="center"/>
          </w:tcPr>
          <w:p w14:paraId="529A09FD"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proponente adjudicado deberá presentar en original el certificado de Solvencia Fiscal emitido por la Contraloría General del Estado</w:t>
            </w:r>
          </w:p>
          <w:p w14:paraId="7A7E1E07" w14:textId="77777777" w:rsidR="00444713" w:rsidRPr="00444713" w:rsidRDefault="00444713" w:rsidP="00444713">
            <w:pPr>
              <w:jc w:val="both"/>
              <w:rPr>
                <w:rFonts w:ascii="Arial" w:hAnsi="Arial" w:cs="Arial"/>
                <w:sz w:val="22"/>
                <w:szCs w:val="22"/>
                <w:lang w:val="es-BO" w:eastAsia="es-BO"/>
              </w:rPr>
            </w:pPr>
            <w:r w:rsidRPr="00444713">
              <w:rPr>
                <w:rFonts w:ascii="Arial" w:hAnsi="Arial"/>
                <w:b/>
                <w:i/>
                <w:iCs/>
                <w:sz w:val="20"/>
                <w:szCs w:val="20"/>
                <w:lang w:val="es-BO" w:eastAsia="es-BO"/>
              </w:rPr>
              <w:t>(Manifestar aceptación)</w:t>
            </w:r>
          </w:p>
        </w:tc>
        <w:tc>
          <w:tcPr>
            <w:tcW w:w="1535" w:type="dxa"/>
            <w:shd w:val="clear" w:color="auto" w:fill="auto"/>
          </w:tcPr>
          <w:p w14:paraId="5352DAB1" w14:textId="77777777" w:rsidR="00444713" w:rsidRPr="00444713" w:rsidRDefault="00444713" w:rsidP="00444713">
            <w:pPr>
              <w:jc w:val="both"/>
              <w:rPr>
                <w:rFonts w:ascii="Arial" w:hAnsi="Arial"/>
                <w:iCs/>
                <w:sz w:val="20"/>
                <w:szCs w:val="20"/>
                <w:lang w:val="es-BO" w:eastAsia="es-BO"/>
              </w:rPr>
            </w:pPr>
          </w:p>
        </w:tc>
      </w:tr>
      <w:tr w:rsidR="00444713" w:rsidRPr="00444713" w14:paraId="5D01E896" w14:textId="77777777" w:rsidTr="003C5DDB">
        <w:trPr>
          <w:trHeight w:val="373"/>
        </w:trPr>
        <w:tc>
          <w:tcPr>
            <w:tcW w:w="0" w:type="auto"/>
            <w:shd w:val="clear" w:color="auto" w:fill="FBE4D5"/>
            <w:vAlign w:val="center"/>
          </w:tcPr>
          <w:p w14:paraId="106820AE" w14:textId="77777777" w:rsidR="00444713" w:rsidRPr="00444713" w:rsidRDefault="00444713" w:rsidP="00AD21DF">
            <w:pPr>
              <w:numPr>
                <w:ilvl w:val="0"/>
                <w:numId w:val="37"/>
              </w:numPr>
              <w:rPr>
                <w:rFonts w:ascii="Arial" w:hAnsi="Arial"/>
                <w:i/>
                <w:iCs/>
                <w:sz w:val="20"/>
                <w:szCs w:val="20"/>
                <w:lang w:val="es-BO" w:eastAsia="es-BO"/>
              </w:rPr>
            </w:pPr>
            <w:r w:rsidRPr="00444713">
              <w:rPr>
                <w:rFonts w:ascii="Arial" w:hAnsi="Arial"/>
                <w:b/>
                <w:iCs/>
                <w:sz w:val="20"/>
                <w:szCs w:val="20"/>
                <w:lang w:val="es-BO" w:eastAsia="es-BO"/>
              </w:rPr>
              <w:t>CONFIDENCIALIDAD</w:t>
            </w:r>
          </w:p>
        </w:tc>
        <w:tc>
          <w:tcPr>
            <w:tcW w:w="1535" w:type="dxa"/>
            <w:shd w:val="clear" w:color="auto" w:fill="FBE4D5"/>
          </w:tcPr>
          <w:p w14:paraId="05BA7407" w14:textId="77777777" w:rsidR="00444713" w:rsidRPr="00444713" w:rsidRDefault="00444713" w:rsidP="00444713">
            <w:pPr>
              <w:ind w:left="360"/>
              <w:rPr>
                <w:rFonts w:ascii="Arial" w:hAnsi="Arial"/>
                <w:b/>
                <w:iCs/>
                <w:sz w:val="20"/>
                <w:szCs w:val="20"/>
                <w:lang w:val="es-BO" w:eastAsia="es-BO"/>
              </w:rPr>
            </w:pPr>
          </w:p>
        </w:tc>
      </w:tr>
      <w:tr w:rsidR="00444713" w:rsidRPr="00444713" w14:paraId="6110CB49" w14:textId="77777777" w:rsidTr="003C5DDB">
        <w:trPr>
          <w:trHeight w:val="486"/>
        </w:trPr>
        <w:tc>
          <w:tcPr>
            <w:tcW w:w="0" w:type="auto"/>
            <w:tcBorders>
              <w:bottom w:val="single" w:sz="4" w:space="0" w:color="auto"/>
            </w:tcBorders>
            <w:vAlign w:val="center"/>
          </w:tcPr>
          <w:p w14:paraId="2D44BD9A" w14:textId="77777777" w:rsidR="00444713" w:rsidRPr="00444713" w:rsidRDefault="00444713" w:rsidP="00444713">
            <w:pPr>
              <w:jc w:val="both"/>
              <w:rPr>
                <w:rFonts w:ascii="Arial" w:hAnsi="Arial"/>
                <w:iCs/>
                <w:sz w:val="20"/>
                <w:szCs w:val="20"/>
                <w:lang w:val="es-BO" w:eastAsia="es-BO"/>
              </w:rPr>
            </w:pPr>
            <w:r w:rsidRPr="00444713">
              <w:rPr>
                <w:rFonts w:ascii="Arial" w:hAnsi="Arial"/>
                <w:iCs/>
                <w:sz w:val="20"/>
                <w:szCs w:val="20"/>
                <w:lang w:val="es-BO" w:eastAsia="es-BO"/>
              </w:rPr>
              <w:t>El Proveedor se compromete a guardar absoluta confidencialidad sobre la información a la que tenga acceso durante y después de la ejecución del servicio.</w:t>
            </w:r>
          </w:p>
          <w:p w14:paraId="412A8121" w14:textId="77777777" w:rsidR="00444713" w:rsidRPr="00444713" w:rsidRDefault="00444713" w:rsidP="00444713">
            <w:pPr>
              <w:jc w:val="both"/>
              <w:rPr>
                <w:rFonts w:ascii="Arial" w:hAnsi="Arial"/>
                <w:iCs/>
                <w:sz w:val="20"/>
                <w:szCs w:val="20"/>
                <w:lang w:val="es-BO" w:eastAsia="es-BO"/>
              </w:rPr>
            </w:pPr>
            <w:r w:rsidRPr="00444713">
              <w:rPr>
                <w:rFonts w:ascii="Arial" w:hAnsi="Arial"/>
                <w:b/>
                <w:i/>
                <w:iCs/>
                <w:sz w:val="20"/>
                <w:szCs w:val="20"/>
                <w:lang w:val="es-BO" w:eastAsia="es-BO"/>
              </w:rPr>
              <w:t>(Manifestar aceptación)</w:t>
            </w:r>
          </w:p>
        </w:tc>
        <w:tc>
          <w:tcPr>
            <w:tcW w:w="1535" w:type="dxa"/>
            <w:tcBorders>
              <w:bottom w:val="single" w:sz="4" w:space="0" w:color="auto"/>
            </w:tcBorders>
          </w:tcPr>
          <w:p w14:paraId="16A8B412" w14:textId="77777777" w:rsidR="00444713" w:rsidRPr="00444713" w:rsidRDefault="00444713" w:rsidP="00444713">
            <w:pPr>
              <w:jc w:val="both"/>
              <w:rPr>
                <w:rFonts w:ascii="Arial" w:hAnsi="Arial"/>
                <w:iCs/>
                <w:sz w:val="20"/>
                <w:szCs w:val="20"/>
                <w:lang w:val="es-BO" w:eastAsia="es-BO"/>
              </w:rPr>
            </w:pPr>
          </w:p>
        </w:tc>
      </w:tr>
      <w:tr w:rsidR="00444713" w:rsidRPr="00444713" w14:paraId="42B1A120" w14:textId="77777777" w:rsidTr="003C5DDB">
        <w:trPr>
          <w:trHeight w:val="250"/>
        </w:trPr>
        <w:tc>
          <w:tcPr>
            <w:tcW w:w="0" w:type="auto"/>
            <w:tcBorders>
              <w:bottom w:val="single" w:sz="4" w:space="0" w:color="auto"/>
            </w:tcBorders>
            <w:shd w:val="clear" w:color="auto" w:fill="FBE4D5"/>
            <w:vAlign w:val="center"/>
          </w:tcPr>
          <w:p w14:paraId="5C53AAED" w14:textId="77777777" w:rsidR="00444713" w:rsidRPr="00444713" w:rsidRDefault="00444713" w:rsidP="00AD21DF">
            <w:pPr>
              <w:numPr>
                <w:ilvl w:val="0"/>
                <w:numId w:val="37"/>
              </w:numPr>
              <w:rPr>
                <w:rFonts w:ascii="Arial" w:hAnsi="Arial"/>
                <w:iCs/>
                <w:sz w:val="20"/>
                <w:szCs w:val="20"/>
                <w:lang w:val="es-BO" w:eastAsia="es-BO"/>
              </w:rPr>
            </w:pPr>
            <w:r w:rsidRPr="00444713">
              <w:rPr>
                <w:rFonts w:ascii="Arial" w:hAnsi="Arial"/>
                <w:b/>
                <w:iCs/>
                <w:sz w:val="20"/>
                <w:szCs w:val="20"/>
                <w:lang w:val="es-BO" w:eastAsia="es-BO"/>
              </w:rPr>
              <w:t>SUBCONTRATACIÓN</w:t>
            </w:r>
          </w:p>
        </w:tc>
        <w:tc>
          <w:tcPr>
            <w:tcW w:w="1535" w:type="dxa"/>
            <w:tcBorders>
              <w:bottom w:val="single" w:sz="4" w:space="0" w:color="auto"/>
            </w:tcBorders>
            <w:shd w:val="clear" w:color="auto" w:fill="FBE4D5"/>
          </w:tcPr>
          <w:p w14:paraId="10D12629" w14:textId="77777777" w:rsidR="00444713" w:rsidRPr="00444713" w:rsidRDefault="00444713" w:rsidP="00444713">
            <w:pPr>
              <w:ind w:left="360"/>
              <w:rPr>
                <w:rFonts w:ascii="Arial" w:hAnsi="Arial"/>
                <w:b/>
                <w:iCs/>
                <w:sz w:val="20"/>
                <w:szCs w:val="20"/>
                <w:lang w:val="es-BO" w:eastAsia="es-BO"/>
              </w:rPr>
            </w:pPr>
          </w:p>
        </w:tc>
      </w:tr>
      <w:tr w:rsidR="00444713" w:rsidRPr="00444713" w14:paraId="20B2776E" w14:textId="77777777" w:rsidTr="003C5DDB">
        <w:trPr>
          <w:trHeight w:val="486"/>
        </w:trPr>
        <w:tc>
          <w:tcPr>
            <w:tcW w:w="0" w:type="auto"/>
            <w:tcBorders>
              <w:bottom w:val="single" w:sz="4" w:space="0" w:color="auto"/>
            </w:tcBorders>
            <w:vAlign w:val="center"/>
          </w:tcPr>
          <w:p w14:paraId="337F253D" w14:textId="77777777" w:rsidR="00444713" w:rsidRPr="00444713" w:rsidRDefault="00444713" w:rsidP="00444713">
            <w:pPr>
              <w:tabs>
                <w:tab w:val="left" w:pos="9224"/>
              </w:tabs>
              <w:ind w:right="120"/>
              <w:jc w:val="both"/>
              <w:rPr>
                <w:rFonts w:ascii="Arial" w:hAnsi="Arial" w:cs="Arial"/>
                <w:sz w:val="20"/>
                <w:szCs w:val="20"/>
                <w:lang w:val="es-BO" w:eastAsia="es-BO"/>
              </w:rPr>
            </w:pPr>
            <w:r w:rsidRPr="00444713">
              <w:rPr>
                <w:rFonts w:ascii="Arial" w:hAnsi="Arial" w:cs="Arial"/>
                <w:snapToGrid w:val="0"/>
                <w:sz w:val="20"/>
                <w:szCs w:val="20"/>
                <w:lang w:val="es-BO" w:eastAsia="es-BO"/>
              </w:rPr>
              <w:t xml:space="preserve">En ningún caso el Proveedor podrá generar </w:t>
            </w:r>
            <w:r w:rsidRPr="00444713">
              <w:rPr>
                <w:rFonts w:ascii="Arial" w:hAnsi="Arial" w:cs="Arial"/>
                <w:b/>
                <w:snapToGrid w:val="0"/>
                <w:sz w:val="20"/>
                <w:szCs w:val="20"/>
                <w:lang w:val="es-BO" w:eastAsia="es-BO"/>
              </w:rPr>
              <w:t xml:space="preserve">subcontratos, </w:t>
            </w:r>
            <w:r w:rsidRPr="00444713">
              <w:rPr>
                <w:rFonts w:ascii="Arial" w:hAnsi="Arial" w:cs="Arial"/>
                <w:snapToGrid w:val="0"/>
                <w:sz w:val="20"/>
                <w:szCs w:val="20"/>
                <w:lang w:val="es-BO" w:eastAsia="es-BO"/>
              </w:rPr>
              <w:t>bajo ningún motivo</w:t>
            </w:r>
          </w:p>
          <w:p w14:paraId="2FC45C1E" w14:textId="77777777" w:rsidR="00444713" w:rsidRPr="00444713" w:rsidRDefault="00444713" w:rsidP="00444713">
            <w:pPr>
              <w:jc w:val="both"/>
              <w:rPr>
                <w:rFonts w:ascii="Arial" w:hAnsi="Arial"/>
                <w:iCs/>
                <w:sz w:val="20"/>
                <w:szCs w:val="20"/>
                <w:lang w:val="es-BO" w:eastAsia="es-BO"/>
              </w:rPr>
            </w:pPr>
            <w:r w:rsidRPr="00444713">
              <w:rPr>
                <w:rFonts w:ascii="Arial" w:hAnsi="Arial"/>
                <w:b/>
                <w:i/>
                <w:iCs/>
                <w:sz w:val="20"/>
                <w:szCs w:val="20"/>
                <w:lang w:val="es-BO" w:eastAsia="es-BO"/>
              </w:rPr>
              <w:t>(Manifestar aceptación)</w:t>
            </w:r>
          </w:p>
        </w:tc>
        <w:tc>
          <w:tcPr>
            <w:tcW w:w="1535" w:type="dxa"/>
            <w:tcBorders>
              <w:bottom w:val="single" w:sz="4" w:space="0" w:color="auto"/>
            </w:tcBorders>
          </w:tcPr>
          <w:p w14:paraId="1B0EC544" w14:textId="77777777" w:rsidR="00444713" w:rsidRPr="00444713" w:rsidRDefault="00444713" w:rsidP="00444713">
            <w:pPr>
              <w:tabs>
                <w:tab w:val="left" w:pos="9224"/>
              </w:tabs>
              <w:ind w:right="120"/>
              <w:jc w:val="both"/>
              <w:rPr>
                <w:rFonts w:ascii="Arial" w:hAnsi="Arial" w:cs="Arial"/>
                <w:snapToGrid w:val="0"/>
                <w:sz w:val="20"/>
                <w:szCs w:val="20"/>
                <w:lang w:val="es-BO" w:eastAsia="es-BO"/>
              </w:rPr>
            </w:pPr>
          </w:p>
        </w:tc>
      </w:tr>
      <w:tr w:rsidR="00444713" w:rsidRPr="00444713" w14:paraId="0510DBA9" w14:textId="77777777" w:rsidTr="003C5DDB">
        <w:trPr>
          <w:trHeight w:val="176"/>
        </w:trPr>
        <w:tc>
          <w:tcPr>
            <w:tcW w:w="0" w:type="auto"/>
            <w:shd w:val="clear" w:color="auto" w:fill="FBE4D5"/>
            <w:vAlign w:val="center"/>
          </w:tcPr>
          <w:p w14:paraId="799C7380" w14:textId="77777777" w:rsidR="00444713" w:rsidRPr="00444713" w:rsidRDefault="00444713" w:rsidP="00AD21DF">
            <w:pPr>
              <w:numPr>
                <w:ilvl w:val="0"/>
                <w:numId w:val="37"/>
              </w:numPr>
              <w:rPr>
                <w:rFonts w:ascii="Arial" w:hAnsi="Arial" w:cs="Arial"/>
                <w:snapToGrid w:val="0"/>
                <w:sz w:val="20"/>
                <w:szCs w:val="20"/>
                <w:lang w:val="es-BO" w:eastAsia="es-BO"/>
              </w:rPr>
            </w:pPr>
            <w:r w:rsidRPr="00444713">
              <w:rPr>
                <w:rFonts w:ascii="Arial" w:hAnsi="Arial"/>
                <w:b/>
                <w:iCs/>
                <w:sz w:val="20"/>
                <w:szCs w:val="20"/>
                <w:lang w:val="es-BO" w:eastAsia="es-BO"/>
              </w:rPr>
              <w:t>ANTICIPO</w:t>
            </w:r>
          </w:p>
        </w:tc>
        <w:tc>
          <w:tcPr>
            <w:tcW w:w="1535" w:type="dxa"/>
            <w:shd w:val="clear" w:color="auto" w:fill="FBE4D5"/>
          </w:tcPr>
          <w:p w14:paraId="0207ECB7" w14:textId="77777777" w:rsidR="00444713" w:rsidRPr="00444713" w:rsidRDefault="00444713" w:rsidP="00444713">
            <w:pPr>
              <w:ind w:left="360"/>
              <w:rPr>
                <w:rFonts w:ascii="Arial" w:hAnsi="Arial"/>
                <w:b/>
                <w:iCs/>
                <w:sz w:val="20"/>
                <w:szCs w:val="20"/>
                <w:lang w:val="es-BO" w:eastAsia="es-BO"/>
              </w:rPr>
            </w:pPr>
          </w:p>
        </w:tc>
      </w:tr>
      <w:tr w:rsidR="00444713" w:rsidRPr="00444713" w14:paraId="12E0F24E" w14:textId="77777777" w:rsidTr="003C5DDB">
        <w:trPr>
          <w:trHeight w:val="486"/>
        </w:trPr>
        <w:tc>
          <w:tcPr>
            <w:tcW w:w="0" w:type="auto"/>
            <w:shd w:val="clear" w:color="auto" w:fill="auto"/>
            <w:vAlign w:val="center"/>
          </w:tcPr>
          <w:p w14:paraId="72C79831" w14:textId="77777777" w:rsidR="00444713" w:rsidRPr="00444713" w:rsidRDefault="00444713" w:rsidP="00444713">
            <w:pPr>
              <w:tabs>
                <w:tab w:val="left" w:pos="9224"/>
              </w:tabs>
              <w:ind w:right="120"/>
              <w:jc w:val="both"/>
              <w:rPr>
                <w:rFonts w:ascii="Arial" w:hAnsi="Arial" w:cs="Arial"/>
                <w:snapToGrid w:val="0"/>
                <w:sz w:val="20"/>
                <w:szCs w:val="20"/>
                <w:lang w:val="es-BO" w:eastAsia="es-BO"/>
              </w:rPr>
            </w:pPr>
            <w:r w:rsidRPr="00444713">
              <w:rPr>
                <w:rFonts w:ascii="Arial" w:hAnsi="Arial" w:cs="Arial"/>
                <w:snapToGrid w:val="0"/>
                <w:sz w:val="20"/>
                <w:szCs w:val="20"/>
                <w:lang w:val="es-BO" w:eastAsia="es-BO"/>
              </w:rPr>
              <w:t>Para el presente proceso de contratación, no se otorgará Anticipo.</w:t>
            </w:r>
          </w:p>
          <w:p w14:paraId="6E2690AA" w14:textId="77777777" w:rsidR="00444713" w:rsidRPr="00444713" w:rsidRDefault="00444713" w:rsidP="00444713">
            <w:pPr>
              <w:tabs>
                <w:tab w:val="left" w:pos="9224"/>
              </w:tabs>
              <w:ind w:right="120"/>
              <w:jc w:val="both"/>
              <w:rPr>
                <w:rFonts w:ascii="Arial" w:hAnsi="Arial" w:cs="Arial"/>
                <w:snapToGrid w:val="0"/>
                <w:sz w:val="20"/>
                <w:szCs w:val="20"/>
                <w:lang w:val="es-BO" w:eastAsia="es-BO"/>
              </w:rPr>
            </w:pPr>
            <w:r w:rsidRPr="00444713">
              <w:rPr>
                <w:rFonts w:ascii="Arial" w:hAnsi="Arial"/>
                <w:b/>
                <w:i/>
                <w:iCs/>
                <w:sz w:val="20"/>
                <w:szCs w:val="20"/>
                <w:lang w:val="es-BO" w:eastAsia="es-BO"/>
              </w:rPr>
              <w:t>(Manifestar aceptación)</w:t>
            </w:r>
          </w:p>
        </w:tc>
        <w:tc>
          <w:tcPr>
            <w:tcW w:w="1535" w:type="dxa"/>
          </w:tcPr>
          <w:p w14:paraId="5888CB02" w14:textId="77777777" w:rsidR="00444713" w:rsidRPr="00444713" w:rsidRDefault="00444713" w:rsidP="00444713">
            <w:pPr>
              <w:tabs>
                <w:tab w:val="left" w:pos="9224"/>
              </w:tabs>
              <w:ind w:right="120"/>
              <w:jc w:val="both"/>
              <w:rPr>
                <w:rFonts w:ascii="Arial" w:hAnsi="Arial" w:cs="Arial"/>
                <w:snapToGrid w:val="0"/>
                <w:sz w:val="20"/>
                <w:szCs w:val="20"/>
                <w:lang w:val="es-BO" w:eastAsia="es-BO"/>
              </w:rPr>
            </w:pPr>
          </w:p>
        </w:tc>
      </w:tr>
      <w:tr w:rsidR="00444713" w:rsidRPr="00444713" w14:paraId="1B1B41E8" w14:textId="77777777" w:rsidTr="003C5DDB">
        <w:trPr>
          <w:trHeight w:val="244"/>
        </w:trPr>
        <w:tc>
          <w:tcPr>
            <w:tcW w:w="0" w:type="auto"/>
            <w:shd w:val="clear" w:color="auto" w:fill="FBE4D5"/>
            <w:vAlign w:val="center"/>
          </w:tcPr>
          <w:p w14:paraId="5ABC675C" w14:textId="77777777" w:rsidR="00444713" w:rsidRPr="00444713" w:rsidRDefault="00444713" w:rsidP="00AD21DF">
            <w:pPr>
              <w:numPr>
                <w:ilvl w:val="0"/>
                <w:numId w:val="37"/>
              </w:numPr>
              <w:rPr>
                <w:rFonts w:ascii="Arial" w:hAnsi="Arial"/>
                <w:i/>
                <w:iCs/>
                <w:sz w:val="20"/>
                <w:szCs w:val="20"/>
                <w:lang w:val="es-BO" w:eastAsia="es-BO"/>
              </w:rPr>
            </w:pPr>
            <w:r w:rsidRPr="00444713">
              <w:rPr>
                <w:rFonts w:ascii="Arial" w:hAnsi="Arial"/>
                <w:b/>
                <w:iCs/>
                <w:sz w:val="20"/>
                <w:szCs w:val="20"/>
                <w:lang w:val="es-BO" w:eastAsia="es-BO"/>
              </w:rPr>
              <w:t>GARANTÍA</w:t>
            </w:r>
          </w:p>
        </w:tc>
        <w:tc>
          <w:tcPr>
            <w:tcW w:w="1535" w:type="dxa"/>
            <w:shd w:val="clear" w:color="auto" w:fill="FBE4D5"/>
          </w:tcPr>
          <w:p w14:paraId="08D62A23" w14:textId="77777777" w:rsidR="00444713" w:rsidRPr="00444713" w:rsidRDefault="00444713" w:rsidP="00444713">
            <w:pPr>
              <w:ind w:left="360"/>
              <w:rPr>
                <w:rFonts w:ascii="Arial" w:hAnsi="Arial"/>
                <w:b/>
                <w:iCs/>
                <w:sz w:val="20"/>
                <w:szCs w:val="20"/>
                <w:lang w:val="es-BO" w:eastAsia="es-BO"/>
              </w:rPr>
            </w:pPr>
          </w:p>
        </w:tc>
      </w:tr>
      <w:tr w:rsidR="00444713" w:rsidRPr="00444713" w14:paraId="5237965D" w14:textId="77777777" w:rsidTr="003C5DDB">
        <w:trPr>
          <w:trHeight w:val="486"/>
        </w:trPr>
        <w:tc>
          <w:tcPr>
            <w:tcW w:w="0" w:type="auto"/>
            <w:tcBorders>
              <w:bottom w:val="single" w:sz="4" w:space="0" w:color="auto"/>
            </w:tcBorders>
            <w:vAlign w:val="center"/>
          </w:tcPr>
          <w:p w14:paraId="7FBC15CD" w14:textId="77777777" w:rsidR="00444713" w:rsidRPr="00444713" w:rsidRDefault="00444713" w:rsidP="00444713">
            <w:pPr>
              <w:ind w:right="177"/>
              <w:jc w:val="both"/>
              <w:rPr>
                <w:rFonts w:ascii="Arial" w:hAnsi="Arial"/>
                <w:sz w:val="20"/>
                <w:szCs w:val="20"/>
                <w:highlight w:val="yellow"/>
                <w:lang w:val="es-BO" w:eastAsia="es-BO"/>
              </w:rPr>
            </w:pPr>
            <w:r w:rsidRPr="00444713">
              <w:rPr>
                <w:rFonts w:ascii="Arial" w:hAnsi="Arial" w:cs="Arial"/>
                <w:bCs/>
                <w:sz w:val="20"/>
                <w:szCs w:val="20"/>
                <w:highlight w:val="yellow"/>
              </w:rPr>
              <w:t xml:space="preserve">Para el cumplimiento del contrato, el proveedor adjudicado deberá presentar una garantía por el 7% del monto total del contrato, a través de alguno </w:t>
            </w:r>
            <w:r w:rsidRPr="00444713">
              <w:rPr>
                <w:rFonts w:ascii="Arial" w:hAnsi="Arial" w:cs="Arial"/>
                <w:sz w:val="20"/>
                <w:szCs w:val="20"/>
                <w:highlight w:val="yellow"/>
                <w:lang w:val="es-BO" w:eastAsia="zh-CN"/>
              </w:rPr>
              <w:t>de los siguientes tipos de documentos:</w:t>
            </w:r>
            <w:r w:rsidRPr="00444713">
              <w:rPr>
                <w:rFonts w:ascii="Arial" w:hAnsi="Arial"/>
                <w:sz w:val="20"/>
                <w:szCs w:val="20"/>
                <w:highlight w:val="yellow"/>
                <w:lang w:val="es-BO" w:eastAsia="es-BO"/>
              </w:rPr>
              <w:t xml:space="preserve"> </w:t>
            </w:r>
          </w:p>
          <w:p w14:paraId="6D9D6656" w14:textId="77777777" w:rsidR="00444713" w:rsidRPr="00444713" w:rsidRDefault="00444713" w:rsidP="00444713">
            <w:pPr>
              <w:ind w:right="177"/>
              <w:jc w:val="both"/>
              <w:rPr>
                <w:rFonts w:ascii="Arial" w:hAnsi="Arial" w:cs="Arial"/>
                <w:sz w:val="20"/>
                <w:szCs w:val="20"/>
                <w:highlight w:val="yellow"/>
                <w:lang w:val="es-BO" w:eastAsia="zh-CN"/>
              </w:rPr>
            </w:pPr>
          </w:p>
          <w:p w14:paraId="4A6BDDAA" w14:textId="77777777" w:rsidR="00444713" w:rsidRPr="00444713" w:rsidRDefault="00444713" w:rsidP="00AD21DF">
            <w:pPr>
              <w:numPr>
                <w:ilvl w:val="1"/>
                <w:numId w:val="53"/>
              </w:numPr>
              <w:ind w:left="497" w:hanging="141"/>
              <w:jc w:val="both"/>
              <w:rPr>
                <w:rFonts w:ascii="Arial" w:hAnsi="Arial" w:cs="Arial"/>
                <w:sz w:val="20"/>
                <w:szCs w:val="20"/>
                <w:highlight w:val="yellow"/>
                <w:lang w:val="es-BO" w:eastAsia="zh-CN"/>
              </w:rPr>
            </w:pPr>
            <w:r w:rsidRPr="00444713">
              <w:rPr>
                <w:rFonts w:ascii="Arial" w:hAnsi="Arial" w:cs="Arial"/>
                <w:sz w:val="20"/>
                <w:szCs w:val="20"/>
                <w:highlight w:val="yellow"/>
                <w:lang w:val="es-BO" w:eastAsia="zh-CN"/>
              </w:rPr>
              <w:t>Boleta de garantía.</w:t>
            </w:r>
          </w:p>
          <w:p w14:paraId="2723964E" w14:textId="77777777" w:rsidR="00444713" w:rsidRPr="00444713" w:rsidRDefault="00444713" w:rsidP="00AD21DF">
            <w:pPr>
              <w:numPr>
                <w:ilvl w:val="1"/>
                <w:numId w:val="53"/>
              </w:numPr>
              <w:ind w:left="497" w:hanging="141"/>
              <w:jc w:val="both"/>
              <w:rPr>
                <w:rFonts w:ascii="Arial" w:hAnsi="Arial" w:cs="Arial"/>
                <w:sz w:val="20"/>
                <w:szCs w:val="20"/>
                <w:highlight w:val="yellow"/>
                <w:lang w:val="es-BO" w:eastAsia="zh-CN"/>
              </w:rPr>
            </w:pPr>
            <w:r w:rsidRPr="00444713">
              <w:rPr>
                <w:rFonts w:ascii="Arial" w:hAnsi="Arial" w:cs="Arial"/>
                <w:sz w:val="20"/>
                <w:szCs w:val="20"/>
                <w:highlight w:val="yellow"/>
                <w:lang w:val="es-BO" w:eastAsia="zh-CN"/>
              </w:rPr>
              <w:t>Garantía a primer requerimiento.</w:t>
            </w:r>
          </w:p>
          <w:p w14:paraId="1B49F61F" w14:textId="77777777" w:rsidR="00444713" w:rsidRPr="00444713" w:rsidRDefault="00444713" w:rsidP="00AD21DF">
            <w:pPr>
              <w:numPr>
                <w:ilvl w:val="1"/>
                <w:numId w:val="53"/>
              </w:numPr>
              <w:ind w:left="497" w:hanging="141"/>
              <w:jc w:val="both"/>
              <w:rPr>
                <w:rFonts w:ascii="Arial" w:hAnsi="Arial" w:cs="Arial"/>
                <w:sz w:val="20"/>
                <w:szCs w:val="20"/>
                <w:highlight w:val="yellow"/>
                <w:lang w:val="es-BO" w:eastAsia="zh-CN"/>
              </w:rPr>
            </w:pPr>
            <w:r w:rsidRPr="00444713">
              <w:rPr>
                <w:rFonts w:ascii="Arial" w:hAnsi="Arial" w:cs="Arial"/>
                <w:sz w:val="20"/>
                <w:szCs w:val="20"/>
                <w:highlight w:val="yellow"/>
                <w:lang w:val="es-BO" w:eastAsia="zh-CN"/>
              </w:rPr>
              <w:t>Póliza de seguro de caución a Primer Requerimiento.</w:t>
            </w:r>
          </w:p>
          <w:p w14:paraId="7F73B72F" w14:textId="77777777" w:rsidR="00444713" w:rsidRPr="00444713" w:rsidRDefault="00444713" w:rsidP="00444713">
            <w:pPr>
              <w:jc w:val="both"/>
              <w:rPr>
                <w:rFonts w:ascii="Arial" w:hAnsi="Arial" w:cs="Arial"/>
                <w:sz w:val="20"/>
                <w:szCs w:val="20"/>
                <w:highlight w:val="yellow"/>
                <w:lang w:val="es-BO" w:eastAsia="zh-CN"/>
              </w:rPr>
            </w:pPr>
          </w:p>
          <w:p w14:paraId="1547818F" w14:textId="77777777" w:rsidR="00444713" w:rsidRPr="00444713" w:rsidRDefault="00444713" w:rsidP="00444713">
            <w:pPr>
              <w:jc w:val="both"/>
              <w:rPr>
                <w:rFonts w:ascii="Arial" w:hAnsi="Arial" w:cs="Arial"/>
                <w:b/>
                <w:bCs/>
                <w:snapToGrid w:val="0"/>
                <w:sz w:val="20"/>
                <w:szCs w:val="20"/>
                <w:highlight w:val="yellow"/>
                <w:lang w:eastAsia="es-BO"/>
              </w:rPr>
            </w:pPr>
            <w:r w:rsidRPr="00444713">
              <w:rPr>
                <w:rFonts w:ascii="Arial" w:hAnsi="Arial" w:cs="Arial"/>
                <w:sz w:val="20"/>
                <w:szCs w:val="20"/>
                <w:highlight w:val="yellow"/>
                <w:lang w:val="es-BO" w:eastAsia="zh-CN"/>
              </w:rPr>
              <w:t>O en su defecto solicitar la retención del 7% del valor de cada pago realizado por la prestación del servicio</w:t>
            </w:r>
            <w:r w:rsidRPr="00444713">
              <w:rPr>
                <w:rFonts w:ascii="Arial" w:hAnsi="Arial" w:cs="Arial"/>
                <w:b/>
                <w:bCs/>
                <w:snapToGrid w:val="0"/>
                <w:sz w:val="20"/>
                <w:szCs w:val="20"/>
                <w:highlight w:val="yellow"/>
                <w:lang w:eastAsia="es-BO"/>
              </w:rPr>
              <w:t>.</w:t>
            </w:r>
          </w:p>
          <w:p w14:paraId="73420B9C" w14:textId="77777777" w:rsidR="00444713" w:rsidRPr="00444713" w:rsidRDefault="00444713" w:rsidP="00444713">
            <w:pPr>
              <w:jc w:val="both"/>
              <w:rPr>
                <w:rFonts w:ascii="Arial" w:hAnsi="Arial"/>
                <w:i/>
                <w:iCs/>
                <w:sz w:val="20"/>
                <w:szCs w:val="20"/>
                <w:lang w:eastAsia="es-BO"/>
              </w:rPr>
            </w:pPr>
            <w:r w:rsidRPr="00444713">
              <w:rPr>
                <w:rFonts w:ascii="Arial" w:hAnsi="Arial"/>
                <w:b/>
                <w:i/>
                <w:iCs/>
                <w:sz w:val="20"/>
                <w:szCs w:val="20"/>
                <w:lang w:val="es-BO" w:eastAsia="es-BO"/>
              </w:rPr>
              <w:t xml:space="preserve"> (Manifestar aceptación)</w:t>
            </w:r>
          </w:p>
        </w:tc>
        <w:tc>
          <w:tcPr>
            <w:tcW w:w="1535" w:type="dxa"/>
            <w:tcBorders>
              <w:bottom w:val="single" w:sz="4" w:space="0" w:color="auto"/>
            </w:tcBorders>
          </w:tcPr>
          <w:p w14:paraId="47C45682" w14:textId="77777777" w:rsidR="00444713" w:rsidRPr="00444713" w:rsidRDefault="00444713" w:rsidP="00444713">
            <w:pPr>
              <w:ind w:right="177"/>
              <w:jc w:val="both"/>
              <w:rPr>
                <w:rFonts w:ascii="Arial" w:hAnsi="Arial" w:cs="Arial"/>
                <w:bCs/>
                <w:sz w:val="20"/>
                <w:szCs w:val="20"/>
              </w:rPr>
            </w:pPr>
          </w:p>
        </w:tc>
      </w:tr>
    </w:tbl>
    <w:p w14:paraId="39903F28" w14:textId="77777777" w:rsidR="00C53109" w:rsidRDefault="00C53109" w:rsidP="008A7055">
      <w:pPr>
        <w:ind w:left="70"/>
        <w:jc w:val="both"/>
        <w:rPr>
          <w:rFonts w:cs="Arial"/>
          <w:sz w:val="14"/>
          <w:szCs w:val="18"/>
          <w:lang w:val="es-BO"/>
        </w:rPr>
      </w:pPr>
    </w:p>
    <w:p w14:paraId="6DD3C568" w14:textId="77777777"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t>PARTE III</w:t>
      </w:r>
    </w:p>
    <w:p w14:paraId="70492BDA" w14:textId="77777777"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42243AD0" w14:textId="77777777" w:rsidR="00A30429" w:rsidRPr="006B7F14" w:rsidRDefault="00A30429" w:rsidP="00A72FB0">
      <w:pPr>
        <w:jc w:val="center"/>
        <w:rPr>
          <w:rFonts w:cs="Arial"/>
          <w:b/>
          <w:sz w:val="18"/>
          <w:szCs w:val="18"/>
          <w:lang w:val="pt-BR"/>
        </w:rPr>
      </w:pPr>
    </w:p>
    <w:p w14:paraId="02F117B5"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6271B92"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5599F4F"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6A41806C"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CA4B6C"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DE8B08F"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4F93BBB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5BC303E"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7668A345" w14:textId="77777777" w:rsidTr="00336E13">
        <w:trPr>
          <w:trHeight w:val="453"/>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194A18F"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E06DB7D"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1F4406" w14:textId="77777777" w:rsidR="00A02BD5" w:rsidRPr="00A40276" w:rsidRDefault="0044471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281462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6D84A3"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88630B7"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F07C29B"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7C1A440"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tcBorders>
              <w:left w:val="single" w:sz="8" w:space="0" w:color="auto"/>
              <w:right w:val="single" w:sz="8" w:space="0" w:color="auto"/>
            </w:tcBorders>
            <w:shd w:val="clear" w:color="auto" w:fill="auto"/>
            <w:vAlign w:val="center"/>
          </w:tcPr>
          <w:p w14:paraId="0AC7137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242FC33"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ED1F1F1"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473B73F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4EDD3E52" w14:textId="77777777" w:rsidR="00A02BD5" w:rsidRPr="00A40276" w:rsidRDefault="005416C0" w:rsidP="006B082B">
            <w:pPr>
              <w:jc w:val="center"/>
              <w:rPr>
                <w:rFonts w:ascii="Arial" w:hAnsi="Arial" w:cs="Arial"/>
                <w:lang w:val="es-BO"/>
              </w:rPr>
            </w:pPr>
            <w:r>
              <w:rPr>
                <w:rFonts w:ascii="Arial" w:hAnsi="Arial" w:cs="Arial"/>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8ACBD56" w14:textId="77777777" w:rsidR="00A02BD5" w:rsidRPr="00A40276" w:rsidRDefault="005416C0" w:rsidP="006B082B">
            <w:pPr>
              <w:jc w:val="center"/>
              <w:rPr>
                <w:rFonts w:ascii="Arial" w:hAnsi="Arial" w:cs="Arial"/>
                <w:lang w:val="es-BO"/>
              </w:rPr>
            </w:pPr>
            <w:r>
              <w:rPr>
                <w:rFonts w:ascii="Arial" w:hAnsi="Arial" w:cs="Arial"/>
                <w:lang w:val="es-BO"/>
              </w:rPr>
              <w:t>5</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5E85526" w14:textId="77777777" w:rsidR="00A02BD5" w:rsidRPr="00A40276" w:rsidRDefault="005416C0" w:rsidP="006B082B">
            <w:pPr>
              <w:jc w:val="center"/>
              <w:rPr>
                <w:rFonts w:ascii="Arial" w:hAnsi="Arial" w:cs="Arial"/>
                <w:lang w:val="es-BO"/>
              </w:rPr>
            </w:pPr>
            <w:r>
              <w:rPr>
                <w:rFonts w:ascii="Arial" w:hAnsi="Arial" w:cs="Arial"/>
                <w:lang w:val="es-BO"/>
              </w:rPr>
              <w:t>2</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176288" w14:textId="77777777" w:rsidR="00A02BD5" w:rsidRPr="00A40276" w:rsidRDefault="005416C0"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52BB912" w14:textId="77777777" w:rsidR="00A02BD5" w:rsidRPr="00A40276" w:rsidRDefault="005416C0" w:rsidP="006B082B">
            <w:pPr>
              <w:jc w:val="center"/>
              <w:rPr>
                <w:rFonts w:ascii="Arial" w:hAnsi="Arial" w:cs="Arial"/>
                <w:lang w:val="es-BO"/>
              </w:rPr>
            </w:pPr>
            <w:r>
              <w:rPr>
                <w:rFonts w:ascii="Arial" w:hAnsi="Arial" w:cs="Arial"/>
                <w:lang w:val="es-BO"/>
              </w:rPr>
              <w:t>9</w:t>
            </w: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2967D430" w14:textId="77777777" w:rsidR="00336E13" w:rsidRDefault="00336E13" w:rsidP="005416C0">
            <w:pPr>
              <w:rPr>
                <w:rFonts w:ascii="Arial" w:hAnsi="Arial" w:cs="Arial"/>
                <w:lang w:val="es-BO"/>
              </w:rPr>
            </w:pPr>
          </w:p>
          <w:p w14:paraId="0F43F79A" w14:textId="77777777" w:rsidR="00A02BD5" w:rsidRPr="00A40276" w:rsidRDefault="005416C0" w:rsidP="005416C0">
            <w:pPr>
              <w:rPr>
                <w:rFonts w:ascii="Arial" w:hAnsi="Arial" w:cs="Arial"/>
                <w:lang w:val="es-BO"/>
              </w:rPr>
            </w:pPr>
            <w:r>
              <w:rPr>
                <w:rFonts w:ascii="Arial" w:hAnsi="Arial" w:cs="Arial"/>
                <w:lang w:val="es-BO"/>
              </w:rPr>
              <w:t>0</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D7E9155" w14:textId="77777777" w:rsidR="00A02BD5" w:rsidRPr="00A40276" w:rsidRDefault="005416C0"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3B9A412C"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27C2FFEA"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7EE0800E"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59DA74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C280586" w14:textId="77777777" w:rsidR="00A02BD5" w:rsidRPr="00A40276" w:rsidRDefault="00A02BD5" w:rsidP="006B082B">
            <w:pPr>
              <w:rPr>
                <w:rFonts w:ascii="Arial" w:hAnsi="Arial" w:cs="Arial"/>
                <w:lang w:val="es-BO"/>
              </w:rPr>
            </w:pPr>
          </w:p>
        </w:tc>
      </w:tr>
      <w:tr w:rsidR="00A02BD5" w:rsidRPr="00A40276" w14:paraId="3718A4A0"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274C73BF" w14:textId="77777777" w:rsidR="00A02BD5" w:rsidRPr="00A40276" w:rsidRDefault="00A02BD5" w:rsidP="006B082B">
            <w:pPr>
              <w:rPr>
                <w:sz w:val="8"/>
                <w:lang w:val="es-BO"/>
              </w:rPr>
            </w:pPr>
            <w:r w:rsidRPr="00A40276">
              <w:rPr>
                <w:rFonts w:ascii="Calibri" w:hAnsi="Calibri" w:cs="Calibri"/>
                <w:sz w:val="8"/>
                <w:lang w:val="es-BO"/>
              </w:rPr>
              <w:t> </w:t>
            </w:r>
          </w:p>
          <w:p w14:paraId="3B012C98" w14:textId="77777777" w:rsidR="00A02BD5" w:rsidRPr="00A40276" w:rsidRDefault="00A02BD5" w:rsidP="006B082B">
            <w:pPr>
              <w:rPr>
                <w:sz w:val="8"/>
                <w:lang w:val="es-BO"/>
              </w:rPr>
            </w:pPr>
            <w:r w:rsidRPr="00A40276">
              <w:rPr>
                <w:sz w:val="8"/>
                <w:lang w:val="es-BO"/>
              </w:rPr>
              <w:t> </w:t>
            </w:r>
          </w:p>
        </w:tc>
      </w:tr>
      <w:tr w:rsidR="00A02BD5" w:rsidRPr="00A40276" w14:paraId="1206C572" w14:textId="77777777" w:rsidTr="00CD4E62">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14:paraId="47706D0F"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3F14B79C" w14:textId="77777777" w:rsidR="005416C0" w:rsidRDefault="00CD4E62" w:rsidP="005753E8">
            <w:pPr>
              <w:jc w:val="center"/>
              <w:rPr>
                <w:rFonts w:ascii="Arial" w:hAnsi="Arial" w:cs="Arial"/>
                <w:b/>
                <w:lang w:val="es-BO"/>
              </w:rPr>
            </w:pPr>
            <w:r w:rsidRPr="00796419">
              <w:rPr>
                <w:rFonts w:ascii="Arial" w:hAnsi="Arial" w:cs="Arial"/>
                <w:b/>
                <w:lang w:val="es-BO"/>
              </w:rPr>
              <w:t>SERVICIO DE MANTENIMIENTO EN EL ÁREA DE ELECTROMECANICA PARA SISTEMAS Y EQUIPOS DE CLIM</w:t>
            </w:r>
            <w:r w:rsidR="00444713">
              <w:rPr>
                <w:rFonts w:ascii="Arial" w:hAnsi="Arial" w:cs="Arial"/>
                <w:b/>
                <w:lang w:val="es-BO"/>
              </w:rPr>
              <w:t>ATIZACIÓN DE</w:t>
            </w:r>
          </w:p>
          <w:p w14:paraId="18D4A960" w14:textId="77777777" w:rsidR="00A02BD5" w:rsidRPr="008A7055" w:rsidRDefault="00444713" w:rsidP="005753E8">
            <w:pPr>
              <w:jc w:val="center"/>
              <w:rPr>
                <w:rFonts w:ascii="Arial" w:hAnsi="Arial" w:cs="Arial"/>
                <w:b/>
                <w:color w:val="000099"/>
                <w:lang w:val="es-BO"/>
              </w:rPr>
            </w:pPr>
            <w:r>
              <w:rPr>
                <w:rFonts w:ascii="Arial" w:hAnsi="Arial" w:cs="Arial"/>
                <w:b/>
                <w:lang w:val="es-BO"/>
              </w:rPr>
              <w:t xml:space="preserve"> INMUEBLES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1728937"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031BE9E0"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8D15E50" w14:textId="77777777" w:rsidR="00A02BD5" w:rsidRPr="00A40276" w:rsidRDefault="00A02BD5" w:rsidP="006B082B">
            <w:pPr>
              <w:rPr>
                <w:rFonts w:ascii="Arial" w:hAnsi="Arial" w:cs="Arial"/>
                <w:sz w:val="8"/>
                <w:lang w:val="es-BO"/>
              </w:rPr>
            </w:pPr>
          </w:p>
        </w:tc>
      </w:tr>
    </w:tbl>
    <w:p w14:paraId="60E7DC70" w14:textId="77777777" w:rsidR="00F90802" w:rsidRPr="00A40276" w:rsidRDefault="00F90802" w:rsidP="00A72FB0">
      <w:pPr>
        <w:jc w:val="center"/>
        <w:rPr>
          <w:rFonts w:cs="Arial"/>
          <w:b/>
          <w:sz w:val="18"/>
          <w:szCs w:val="18"/>
          <w:lang w:val="es-BO"/>
        </w:rPr>
      </w:pPr>
    </w:p>
    <w:p w14:paraId="3A009905"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FB279D" w14:textId="77777777" w:rsidR="00034706" w:rsidRPr="00A40276" w:rsidRDefault="00034706" w:rsidP="00875E1B">
      <w:pPr>
        <w:suppressAutoHyphens/>
        <w:jc w:val="both"/>
        <w:rPr>
          <w:rFonts w:cs="Arial"/>
          <w:b/>
          <w:sz w:val="18"/>
          <w:szCs w:val="18"/>
          <w:lang w:val="es-BO"/>
        </w:rPr>
      </w:pPr>
    </w:p>
    <w:p w14:paraId="152B80DD"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40FB550F" w14:textId="77777777" w:rsidR="00875E1B" w:rsidRPr="00A40276" w:rsidRDefault="00875E1B" w:rsidP="00875E1B">
      <w:pPr>
        <w:suppressAutoHyphens/>
        <w:ind w:left="360"/>
        <w:jc w:val="both"/>
        <w:rPr>
          <w:rFonts w:cs="Arial"/>
          <w:b/>
          <w:sz w:val="18"/>
          <w:szCs w:val="18"/>
          <w:lang w:val="es-BO"/>
        </w:rPr>
      </w:pPr>
    </w:p>
    <w:p w14:paraId="04FAF1D3"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2A1BE92C"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0BCCF555"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50EC8822"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1D2F5A6B"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CAC7B16" w14:textId="77777777"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FFAC8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12D8372B"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0BC92DD0"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3FEF3916" w14:textId="77777777" w:rsidR="00B67B30" w:rsidRPr="00A40276" w:rsidRDefault="00B67B30" w:rsidP="00F93CB8">
      <w:pPr>
        <w:ind w:left="360"/>
        <w:jc w:val="both"/>
        <w:rPr>
          <w:rFonts w:cs="Arial"/>
          <w:sz w:val="18"/>
          <w:szCs w:val="18"/>
          <w:lang w:val="es-BO"/>
        </w:rPr>
      </w:pPr>
    </w:p>
    <w:p w14:paraId="576DE77E"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E56B932" w14:textId="77777777" w:rsidR="00875E1B" w:rsidRPr="00A40276" w:rsidRDefault="00875E1B" w:rsidP="00875E1B">
      <w:pPr>
        <w:jc w:val="both"/>
        <w:rPr>
          <w:rFonts w:cs="Arial"/>
          <w:b/>
          <w:sz w:val="18"/>
          <w:szCs w:val="18"/>
          <w:lang w:val="es-BO"/>
        </w:rPr>
      </w:pPr>
    </w:p>
    <w:p w14:paraId="500B86A2"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A02BD5" w:rsidRPr="00444713">
        <w:rPr>
          <w:rFonts w:cs="Arial"/>
          <w:color w:val="002060"/>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6538DC07" w14:textId="77777777" w:rsidR="00FE53A8" w:rsidRPr="00A40276" w:rsidRDefault="00FE53A8" w:rsidP="00875E1B">
      <w:pPr>
        <w:jc w:val="both"/>
        <w:rPr>
          <w:rFonts w:cs="Arial"/>
          <w:sz w:val="18"/>
          <w:szCs w:val="18"/>
          <w:lang w:val="es-BO"/>
        </w:rPr>
      </w:pPr>
    </w:p>
    <w:p w14:paraId="515DD6F4" w14:textId="77777777"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180C2363"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24B65127"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15403E3"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0F25D038"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38B1A307" w14:textId="77777777"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11C808BE"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42041DDE" w14:textId="77777777"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32FA9402" w14:textId="7777777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520CD9B5"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5208CB72" w14:textId="77777777" w:rsidR="001A11FF" w:rsidRDefault="001A11FF" w:rsidP="00775CF5">
      <w:pPr>
        <w:jc w:val="both"/>
        <w:rPr>
          <w:rFonts w:cs="Arial"/>
          <w:sz w:val="18"/>
          <w:szCs w:val="18"/>
          <w:lang w:val="es-BO"/>
        </w:rPr>
      </w:pPr>
    </w:p>
    <w:p w14:paraId="3671B453" w14:textId="77777777" w:rsidR="00F01F1F" w:rsidRDefault="00F01F1F" w:rsidP="00875E1B">
      <w:pPr>
        <w:ind w:left="360"/>
        <w:jc w:val="both"/>
        <w:rPr>
          <w:rFonts w:cs="Arial"/>
          <w:sz w:val="18"/>
          <w:szCs w:val="18"/>
          <w:lang w:val="es-BO"/>
        </w:rPr>
      </w:pPr>
    </w:p>
    <w:p w14:paraId="431F9ACF" w14:textId="77777777" w:rsidR="00F01F1F" w:rsidRPr="00A40276" w:rsidRDefault="00F01F1F" w:rsidP="00875E1B">
      <w:pPr>
        <w:ind w:left="360"/>
        <w:jc w:val="both"/>
        <w:rPr>
          <w:rFonts w:cs="Arial"/>
          <w:sz w:val="18"/>
          <w:szCs w:val="18"/>
          <w:lang w:val="es-BO"/>
        </w:rPr>
      </w:pPr>
    </w:p>
    <w:p w14:paraId="2E82DC0E" w14:textId="77777777" w:rsidR="001A11FF" w:rsidRPr="00A40276" w:rsidRDefault="001A11FF" w:rsidP="00875E1B">
      <w:pPr>
        <w:ind w:left="360"/>
        <w:jc w:val="both"/>
        <w:rPr>
          <w:rFonts w:cs="Arial"/>
          <w:sz w:val="18"/>
          <w:szCs w:val="18"/>
          <w:lang w:val="es-BO"/>
        </w:rPr>
      </w:pPr>
    </w:p>
    <w:p w14:paraId="6D40CB4B" w14:textId="77777777" w:rsidR="001A11FF" w:rsidRPr="00A40276" w:rsidRDefault="001A11FF" w:rsidP="00875E1B">
      <w:pPr>
        <w:ind w:left="360"/>
        <w:jc w:val="both"/>
        <w:rPr>
          <w:rFonts w:cs="Arial"/>
          <w:sz w:val="18"/>
          <w:szCs w:val="18"/>
          <w:lang w:val="es-BO"/>
        </w:rPr>
      </w:pPr>
    </w:p>
    <w:p w14:paraId="69C3DDA7" w14:textId="77777777" w:rsidR="00875E1B" w:rsidRPr="00A40276" w:rsidRDefault="00875E1B" w:rsidP="00875E1B">
      <w:pPr>
        <w:ind w:left="360"/>
        <w:jc w:val="both"/>
        <w:rPr>
          <w:rFonts w:cs="Arial"/>
          <w:sz w:val="18"/>
          <w:szCs w:val="18"/>
          <w:lang w:val="es-BO"/>
        </w:rPr>
      </w:pPr>
    </w:p>
    <w:p w14:paraId="1A1B2E9B"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FD7A91B"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2F7F3E83" w14:textId="77777777" w:rsidR="00A7474E" w:rsidRPr="00A40276" w:rsidRDefault="00A7474E" w:rsidP="002C5CC5">
      <w:pPr>
        <w:jc w:val="center"/>
        <w:rPr>
          <w:rFonts w:cs="Arial"/>
          <w:b/>
          <w:sz w:val="18"/>
          <w:szCs w:val="18"/>
          <w:lang w:val="es-BO"/>
        </w:rPr>
      </w:pPr>
    </w:p>
    <w:p w14:paraId="3F8DE8ED" w14:textId="77777777" w:rsidR="000A180D" w:rsidRPr="00A40276" w:rsidRDefault="000A180D" w:rsidP="002C5CC5">
      <w:pPr>
        <w:jc w:val="center"/>
        <w:rPr>
          <w:rFonts w:cs="Arial"/>
          <w:b/>
          <w:sz w:val="18"/>
          <w:szCs w:val="18"/>
          <w:lang w:val="es-BO"/>
        </w:rPr>
      </w:pPr>
    </w:p>
    <w:p w14:paraId="422DB4EC" w14:textId="77777777" w:rsidR="000A180D" w:rsidRPr="00A40276" w:rsidRDefault="000A180D" w:rsidP="002C5CC5">
      <w:pPr>
        <w:jc w:val="center"/>
        <w:rPr>
          <w:rFonts w:cs="Arial"/>
          <w:b/>
          <w:sz w:val="18"/>
          <w:szCs w:val="18"/>
          <w:lang w:val="es-BO"/>
        </w:rPr>
      </w:pPr>
    </w:p>
    <w:p w14:paraId="6E829FFE" w14:textId="77777777" w:rsidR="00A7474E" w:rsidRPr="00A40276" w:rsidRDefault="00A7474E" w:rsidP="002C5CC5">
      <w:pPr>
        <w:jc w:val="center"/>
        <w:rPr>
          <w:rFonts w:cs="Arial"/>
          <w:b/>
          <w:sz w:val="18"/>
          <w:szCs w:val="18"/>
          <w:lang w:val="es-BO"/>
        </w:rPr>
      </w:pPr>
    </w:p>
    <w:p w14:paraId="2440C072" w14:textId="77777777" w:rsidR="008F1989" w:rsidRPr="00A40276" w:rsidRDefault="008F1989" w:rsidP="002C5CC5">
      <w:pPr>
        <w:jc w:val="center"/>
        <w:rPr>
          <w:rFonts w:cs="Arial"/>
          <w:b/>
          <w:sz w:val="18"/>
          <w:szCs w:val="18"/>
          <w:lang w:val="es-BO"/>
        </w:rPr>
      </w:pPr>
    </w:p>
    <w:p w14:paraId="6323A1EA" w14:textId="77777777" w:rsidR="001A7B75" w:rsidRPr="00A40276" w:rsidRDefault="001A7B75" w:rsidP="002C5CC5">
      <w:pPr>
        <w:jc w:val="center"/>
        <w:rPr>
          <w:rFonts w:cs="Arial"/>
          <w:b/>
          <w:sz w:val="18"/>
          <w:szCs w:val="18"/>
          <w:lang w:val="es-BO"/>
        </w:rPr>
      </w:pPr>
    </w:p>
    <w:p w14:paraId="6907794E" w14:textId="77777777" w:rsidR="001A7B75" w:rsidRPr="00A40276" w:rsidRDefault="001A7B75" w:rsidP="002C5CC5">
      <w:pPr>
        <w:jc w:val="center"/>
        <w:rPr>
          <w:rFonts w:cs="Arial"/>
          <w:b/>
          <w:sz w:val="18"/>
          <w:szCs w:val="18"/>
          <w:lang w:val="es-BO"/>
        </w:rPr>
      </w:pPr>
    </w:p>
    <w:p w14:paraId="5EC5835F" w14:textId="77777777" w:rsidR="001A7B75" w:rsidRPr="00A40276" w:rsidRDefault="001A7B75" w:rsidP="002C5CC5">
      <w:pPr>
        <w:jc w:val="center"/>
        <w:rPr>
          <w:rFonts w:cs="Arial"/>
          <w:b/>
          <w:sz w:val="18"/>
          <w:szCs w:val="18"/>
          <w:lang w:val="es-BO"/>
        </w:rPr>
      </w:pPr>
    </w:p>
    <w:p w14:paraId="5A4DABC7" w14:textId="77777777" w:rsidR="001A7B75" w:rsidRPr="00A40276" w:rsidRDefault="001A7B75" w:rsidP="002C5CC5">
      <w:pPr>
        <w:jc w:val="center"/>
        <w:rPr>
          <w:rFonts w:cs="Arial"/>
          <w:b/>
          <w:sz w:val="18"/>
          <w:szCs w:val="18"/>
          <w:lang w:val="es-BO"/>
        </w:rPr>
      </w:pPr>
    </w:p>
    <w:p w14:paraId="70C3CA15" w14:textId="77777777" w:rsidR="00C773CE" w:rsidRPr="00A40276" w:rsidRDefault="00C773CE" w:rsidP="002C5CC5">
      <w:pPr>
        <w:jc w:val="center"/>
        <w:rPr>
          <w:rFonts w:cs="Arial"/>
          <w:b/>
          <w:sz w:val="18"/>
          <w:szCs w:val="18"/>
          <w:lang w:val="es-BO"/>
        </w:rPr>
      </w:pPr>
    </w:p>
    <w:p w14:paraId="222C6AD6" w14:textId="77777777" w:rsidR="003B46C3" w:rsidRPr="00A40276" w:rsidRDefault="003B46C3" w:rsidP="002C5CC5">
      <w:pPr>
        <w:jc w:val="center"/>
        <w:rPr>
          <w:rFonts w:cs="Arial"/>
          <w:b/>
          <w:sz w:val="18"/>
          <w:szCs w:val="18"/>
          <w:lang w:val="es-BO"/>
        </w:rPr>
      </w:pPr>
    </w:p>
    <w:p w14:paraId="1D0B5A1A" w14:textId="77777777" w:rsidR="00693C34" w:rsidRPr="00A40276" w:rsidRDefault="00693C34" w:rsidP="002C5CC5">
      <w:pPr>
        <w:jc w:val="center"/>
        <w:rPr>
          <w:rFonts w:cs="Arial"/>
          <w:b/>
          <w:sz w:val="18"/>
          <w:szCs w:val="18"/>
          <w:lang w:val="es-BO"/>
        </w:rPr>
      </w:pPr>
    </w:p>
    <w:p w14:paraId="578C606D" w14:textId="77777777" w:rsidR="00693C34" w:rsidRPr="00A40276" w:rsidRDefault="00693C34" w:rsidP="002C5CC5">
      <w:pPr>
        <w:jc w:val="center"/>
        <w:rPr>
          <w:rFonts w:cs="Arial"/>
          <w:b/>
          <w:sz w:val="18"/>
          <w:szCs w:val="18"/>
          <w:lang w:val="es-BO"/>
        </w:rPr>
      </w:pPr>
    </w:p>
    <w:p w14:paraId="3F5C0C4A" w14:textId="77777777" w:rsidR="003B46C3" w:rsidRPr="00A40276" w:rsidRDefault="003B46C3" w:rsidP="002C5CC5">
      <w:pPr>
        <w:jc w:val="center"/>
        <w:rPr>
          <w:rFonts w:cs="Arial"/>
          <w:b/>
          <w:sz w:val="18"/>
          <w:szCs w:val="18"/>
          <w:lang w:val="es-BO"/>
        </w:rPr>
      </w:pPr>
    </w:p>
    <w:p w14:paraId="495052CA" w14:textId="77777777" w:rsidR="00F01F1F" w:rsidRDefault="00F01F1F" w:rsidP="002C5CC5">
      <w:pPr>
        <w:jc w:val="center"/>
        <w:rPr>
          <w:rFonts w:cs="Arial"/>
          <w:b/>
          <w:sz w:val="18"/>
          <w:szCs w:val="18"/>
          <w:lang w:val="es-BO"/>
        </w:rPr>
      </w:pPr>
    </w:p>
    <w:p w14:paraId="2984FC68" w14:textId="77777777" w:rsidR="00F01F1F" w:rsidRDefault="00F01F1F" w:rsidP="002C5CC5">
      <w:pPr>
        <w:jc w:val="center"/>
        <w:rPr>
          <w:rFonts w:cs="Arial"/>
          <w:b/>
          <w:sz w:val="18"/>
          <w:szCs w:val="18"/>
          <w:lang w:val="es-BO"/>
        </w:rPr>
      </w:pPr>
    </w:p>
    <w:p w14:paraId="6DD3E045" w14:textId="77777777" w:rsidR="00F01F1F" w:rsidRDefault="00F01F1F" w:rsidP="002C5CC5">
      <w:pPr>
        <w:jc w:val="center"/>
        <w:rPr>
          <w:rFonts w:cs="Arial"/>
          <w:b/>
          <w:sz w:val="18"/>
          <w:szCs w:val="18"/>
          <w:lang w:val="es-BO"/>
        </w:rPr>
      </w:pPr>
    </w:p>
    <w:p w14:paraId="744FA3A2" w14:textId="77777777" w:rsidR="00F01F1F" w:rsidRDefault="00F01F1F" w:rsidP="002C5CC5">
      <w:pPr>
        <w:jc w:val="center"/>
        <w:rPr>
          <w:rFonts w:cs="Arial"/>
          <w:b/>
          <w:sz w:val="18"/>
          <w:szCs w:val="18"/>
          <w:lang w:val="es-BO"/>
        </w:rPr>
      </w:pPr>
    </w:p>
    <w:p w14:paraId="2E4585B3" w14:textId="77777777" w:rsidR="00F01F1F" w:rsidRDefault="00F01F1F" w:rsidP="002C5CC5">
      <w:pPr>
        <w:jc w:val="center"/>
        <w:rPr>
          <w:rFonts w:cs="Arial"/>
          <w:b/>
          <w:sz w:val="18"/>
          <w:szCs w:val="18"/>
          <w:lang w:val="es-BO"/>
        </w:rPr>
      </w:pPr>
    </w:p>
    <w:p w14:paraId="3C26E3A4" w14:textId="77777777" w:rsidR="00F01F1F" w:rsidRDefault="00F01F1F" w:rsidP="002C5CC5">
      <w:pPr>
        <w:jc w:val="center"/>
        <w:rPr>
          <w:rFonts w:cs="Arial"/>
          <w:b/>
          <w:sz w:val="18"/>
          <w:szCs w:val="18"/>
          <w:lang w:val="es-BO"/>
        </w:rPr>
      </w:pPr>
    </w:p>
    <w:p w14:paraId="3AF7EC96" w14:textId="77777777" w:rsidR="00F01F1F" w:rsidRDefault="00F01F1F" w:rsidP="002C5CC5">
      <w:pPr>
        <w:jc w:val="center"/>
        <w:rPr>
          <w:rFonts w:cs="Arial"/>
          <w:b/>
          <w:sz w:val="18"/>
          <w:szCs w:val="18"/>
          <w:lang w:val="es-BO"/>
        </w:rPr>
      </w:pPr>
    </w:p>
    <w:p w14:paraId="543C0072" w14:textId="77777777" w:rsidR="00F01F1F" w:rsidRDefault="00F01F1F" w:rsidP="002C5CC5">
      <w:pPr>
        <w:jc w:val="center"/>
        <w:rPr>
          <w:rFonts w:cs="Arial"/>
          <w:b/>
          <w:sz w:val="18"/>
          <w:szCs w:val="18"/>
          <w:lang w:val="es-BO"/>
        </w:rPr>
      </w:pPr>
    </w:p>
    <w:p w14:paraId="1CE9F9F8" w14:textId="77777777" w:rsidR="00A02BD5" w:rsidRDefault="00A02BD5">
      <w:pPr>
        <w:rPr>
          <w:rFonts w:cs="Arial"/>
          <w:b/>
          <w:sz w:val="18"/>
          <w:szCs w:val="18"/>
          <w:lang w:val="es-BO"/>
        </w:rPr>
      </w:pPr>
      <w:r>
        <w:rPr>
          <w:rFonts w:cs="Arial"/>
          <w:b/>
          <w:sz w:val="18"/>
          <w:szCs w:val="18"/>
          <w:lang w:val="es-BO"/>
        </w:rPr>
        <w:br w:type="page"/>
      </w:r>
    </w:p>
    <w:p w14:paraId="57276FCA" w14:textId="77777777"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1EF88A47"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3FDD7CDE"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2F0C1788" w14:textId="77777777" w:rsidR="0050622B" w:rsidRPr="00A40276" w:rsidRDefault="0050622B" w:rsidP="0050622B">
      <w:pPr>
        <w:jc w:val="center"/>
        <w:rPr>
          <w:rFonts w:eastAsia="Calibri" w:cs="Arial"/>
          <w:b/>
          <w:i/>
          <w:sz w:val="18"/>
          <w:szCs w:val="18"/>
          <w:lang w:val="es-BO"/>
        </w:rPr>
      </w:pPr>
    </w:p>
    <w:p w14:paraId="7DEF8FCC"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613774BD"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6A6C8BAE"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6A4941D0"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27867165"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6BB8F765"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31F7D760"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0E571E"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1D30DA30"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762F376E"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C6E688E"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02ADD127"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613D762B"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0DEB47E3"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631880A"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3CA06F"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1E369AA"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C596019"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5BC8618B"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15306C0"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5936C891"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25B9543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1DFBCC2"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0F5939F8"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6D118A40"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54F1AB11"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563C81B8"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688DBEA5"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76EBDD4"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E752BC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401C7EBA"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03689D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523ED7"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59419A1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44C24CD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D0A82B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745593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4A7C1F0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6BFCC3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09AD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948393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2C8632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6C8FA288"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D5B286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D2AC288"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C758238"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3117B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0C0AECC"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AFEA3C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5DCCCD9"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62AB815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7F0FAEEB"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20D7AA31"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CA8E302"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461988F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5CA818E9"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37D090CA"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574F6FA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D7BEE9B"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67D70F9"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0563D0EF"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61531772"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4BB75A36"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540CB5BD"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06A4F1A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00D63210"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344B465D"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46D71A41"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451704FE"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F277079"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7129086"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2E3F31D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9687BD8"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4863ECC7"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3C7F69EE" w14:textId="77777777" w:rsidR="0050622B" w:rsidRPr="00A40276" w:rsidRDefault="0050622B" w:rsidP="0006505B">
            <w:pPr>
              <w:rPr>
                <w:rFonts w:ascii="Arial" w:hAnsi="Arial" w:cs="Arial"/>
                <w:lang w:val="es-BO" w:eastAsia="es-BO"/>
              </w:rPr>
            </w:pPr>
          </w:p>
        </w:tc>
      </w:tr>
      <w:tr w:rsidR="00A40276" w:rsidRPr="00A40276" w14:paraId="5CF5BFDC"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17B656F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9325935"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2B95112F"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10C10421"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57C82779"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349F43B8" w14:textId="77777777" w:rsidR="0050622B" w:rsidRPr="00A40276" w:rsidRDefault="0050622B" w:rsidP="0006505B">
            <w:pPr>
              <w:rPr>
                <w:rFonts w:ascii="Arial" w:hAnsi="Arial" w:cs="Arial"/>
                <w:lang w:val="es-BO" w:eastAsia="es-BO"/>
              </w:rPr>
            </w:pPr>
          </w:p>
        </w:tc>
      </w:tr>
      <w:tr w:rsidR="00A40276" w:rsidRPr="00A40276" w14:paraId="321A3477"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5ACE48D7"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36CD4BDA"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CE3CBAC"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4A0991C0"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6C294DC9"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79A0C76"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3BDCC8D5"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2011758A"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58D6E0A9"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46758FB5"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2716E43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343D6360" w14:textId="77777777" w:rsidR="0050622B" w:rsidRPr="00A40276" w:rsidRDefault="0050622B" w:rsidP="0006505B">
            <w:pPr>
              <w:rPr>
                <w:rFonts w:ascii="Arial" w:hAnsi="Arial" w:cs="Arial"/>
                <w:lang w:val="es-BO" w:eastAsia="es-BO"/>
              </w:rPr>
            </w:pPr>
          </w:p>
        </w:tc>
      </w:tr>
      <w:tr w:rsidR="00A40276" w:rsidRPr="00A40276" w14:paraId="6EFE963A"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325B83DC"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BDE657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1DE75834"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F2F91F0" w14:textId="77777777" w:rsidR="0050622B" w:rsidRPr="00A40276" w:rsidRDefault="0050622B" w:rsidP="0006505B">
            <w:pPr>
              <w:rPr>
                <w:rFonts w:ascii="Arial" w:hAnsi="Arial" w:cs="Arial"/>
                <w:lang w:val="es-BO" w:eastAsia="es-BO"/>
              </w:rPr>
            </w:pPr>
          </w:p>
        </w:tc>
      </w:tr>
      <w:tr w:rsidR="00A40276" w:rsidRPr="00A40276" w14:paraId="4F988078"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37D61A72"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2BC14621"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0AC3B1A"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5A64297D" w14:textId="77777777" w:rsidR="00472910" w:rsidRPr="00A40276" w:rsidRDefault="00472910" w:rsidP="00F36C50">
            <w:pPr>
              <w:rPr>
                <w:rFonts w:ascii="Arial" w:hAnsi="Arial" w:cs="Arial"/>
                <w:lang w:val="es-BO" w:eastAsia="es-BO"/>
              </w:rPr>
            </w:pPr>
          </w:p>
        </w:tc>
      </w:tr>
      <w:tr w:rsidR="00A40276" w:rsidRPr="00A40276" w14:paraId="57F3D37D"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28855031"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1D621E0D"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58279FAE"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0325B094" w14:textId="77777777" w:rsidR="00472910" w:rsidRPr="00A40276" w:rsidRDefault="00472910" w:rsidP="00F36C50">
            <w:pPr>
              <w:rPr>
                <w:rFonts w:ascii="Arial" w:hAnsi="Arial" w:cs="Arial"/>
                <w:lang w:val="es-BO" w:eastAsia="es-BO"/>
              </w:rPr>
            </w:pPr>
          </w:p>
        </w:tc>
      </w:tr>
      <w:tr w:rsidR="00A40276" w:rsidRPr="00A40276" w14:paraId="592BA237"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4005455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25411C47"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DE6A031"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39C4DD2"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E6238D9" w14:textId="77777777" w:rsidR="00472910" w:rsidRPr="00A40276" w:rsidRDefault="00472910" w:rsidP="00F36C50">
            <w:pPr>
              <w:rPr>
                <w:rFonts w:ascii="Arial" w:hAnsi="Arial" w:cs="Arial"/>
                <w:lang w:val="es-BO" w:eastAsia="es-BO"/>
              </w:rPr>
            </w:pPr>
          </w:p>
        </w:tc>
      </w:tr>
      <w:tr w:rsidR="00A40276" w:rsidRPr="00A40276" w14:paraId="24D508C8"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79FAF975"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2C4109C5"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5620A59A"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3D7DF962" w14:textId="77777777" w:rsidR="00472910" w:rsidRPr="00A40276" w:rsidRDefault="00472910" w:rsidP="00F36C50">
            <w:pPr>
              <w:rPr>
                <w:rFonts w:ascii="Arial" w:hAnsi="Arial" w:cs="Arial"/>
                <w:lang w:val="es-BO" w:eastAsia="es-BO"/>
              </w:rPr>
            </w:pPr>
          </w:p>
        </w:tc>
      </w:tr>
      <w:tr w:rsidR="00A40276" w:rsidRPr="00A40276" w14:paraId="7E2DD581"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1BBEB4E1"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3F3B2896"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F64B7CA"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15EB9907"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0A5A5074"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5CD1A61"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6879C378"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224CB055"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3156945"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17746558"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67609C63"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005C5D62"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72771CCA"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5E986752"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7C09945"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52C4B5CC"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5F7F22C2"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2B65498A"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67C2FD89"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3E8558C5"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1CAB5BE7"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74F17AB1"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6EFCC6F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7269FCDF"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6716DCB0"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731D3881"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30DB4A2"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7FD789C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0ACDC32F"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12C58991"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BEA1A74"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5B90E313"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60642EE9"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E6886C5"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0B072383"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7923888E"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4F05A104"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25FEFE3B"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426BE6DD"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4084866D"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3725CAC8"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3FE12390"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3B1E1B09"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D000C4D"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55E4AC41"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40B121FD"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6671C1B9"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521B5B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69460433"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E1C11FD"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55EADB3E"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DE9CC8A"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7D589D00"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4B8C052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5AEA89F"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2887B47B"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46044260"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633AA06D"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5B2964B7"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9A8A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339714C3"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1F7097EF"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2C7325EE"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5882F91F"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339BF60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013B17C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530B2872"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6E1B7561"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2E72F8FC"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0BC6A10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5E1B8BD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61CF8C5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7247E761"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4B84652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31297F2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2000E4C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5D554A5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2C118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3770441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68F05AA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67D38D84"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39E8E5A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36BF3CA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61872F6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1A3286F8"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3D817C5F" w14:textId="77777777" w:rsidR="002C5CC5" w:rsidRPr="00A40276" w:rsidRDefault="002C5CC5" w:rsidP="002C5CC5">
      <w:pPr>
        <w:jc w:val="center"/>
        <w:rPr>
          <w:rFonts w:cs="Arial"/>
          <w:b/>
          <w:sz w:val="18"/>
          <w:szCs w:val="18"/>
          <w:lang w:val="es-BO"/>
        </w:rPr>
      </w:pPr>
    </w:p>
    <w:p w14:paraId="2B8D2C78" w14:textId="77777777" w:rsidR="002C5CC5" w:rsidRPr="00A40276" w:rsidRDefault="002C5CC5" w:rsidP="002C5CC5">
      <w:pPr>
        <w:jc w:val="center"/>
        <w:rPr>
          <w:rFonts w:cs="Arial"/>
          <w:b/>
          <w:sz w:val="18"/>
          <w:szCs w:val="18"/>
          <w:lang w:val="es-BO"/>
        </w:rPr>
      </w:pPr>
    </w:p>
    <w:p w14:paraId="61EFB6E8" w14:textId="77777777" w:rsidR="002C5CC5" w:rsidRPr="00A40276" w:rsidRDefault="002C5CC5" w:rsidP="002C5CC5">
      <w:pPr>
        <w:jc w:val="center"/>
        <w:rPr>
          <w:rFonts w:cs="Arial"/>
          <w:b/>
          <w:sz w:val="18"/>
          <w:szCs w:val="18"/>
          <w:lang w:val="es-BO"/>
        </w:rPr>
      </w:pPr>
    </w:p>
    <w:p w14:paraId="4448CEC7" w14:textId="77777777" w:rsidR="002C5CC5" w:rsidRPr="00A40276" w:rsidRDefault="002C5CC5" w:rsidP="002C5CC5">
      <w:pPr>
        <w:jc w:val="center"/>
        <w:rPr>
          <w:rFonts w:cs="Arial"/>
          <w:b/>
          <w:sz w:val="18"/>
          <w:szCs w:val="18"/>
          <w:lang w:val="es-BO"/>
        </w:rPr>
      </w:pPr>
    </w:p>
    <w:p w14:paraId="383182BB"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t>FORMULARIO A-2b</w:t>
      </w:r>
    </w:p>
    <w:p w14:paraId="5E7122FD"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355822B2"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137D7E4"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17107DBC"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2661F56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384FA6DA"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6EB45ECD"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18A5BF95"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29B37A3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563731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342B8D5"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1B992C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741B0F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E2FD70A"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C59818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0CA4120"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A314DD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40848D3F"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82B76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6751EBE"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2952F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A5F9B0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0CB2D3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D927085"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5F37A7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8AE8431"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A123EE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79038AA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7EB93CC"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391AC49"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68B48A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68702515"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14B89B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9EF31A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851D83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6E1C246"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DE6EC0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EF94792"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C3B781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7AF234"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7AAABA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987FBC3"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60D2365D"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7B7C7568"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70B11F00"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55FF2588" w14:textId="77777777" w:rsidR="003B46C3" w:rsidRPr="00A40276" w:rsidRDefault="003B46C3" w:rsidP="003B46C3">
            <w:pPr>
              <w:rPr>
                <w:lang w:val="es-BO"/>
              </w:rPr>
            </w:pPr>
          </w:p>
        </w:tc>
      </w:tr>
      <w:tr w:rsidR="00A40276" w:rsidRPr="00A40276" w14:paraId="36ABDE11"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2C0C7DE"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18C08537"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C3423C"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59D0B490" w14:textId="77777777" w:rsidR="003B46C3" w:rsidRPr="00A40276" w:rsidRDefault="003B46C3" w:rsidP="003B46C3">
            <w:pPr>
              <w:rPr>
                <w:lang w:val="es-BO"/>
              </w:rPr>
            </w:pPr>
          </w:p>
        </w:tc>
      </w:tr>
      <w:tr w:rsidR="00A40276" w:rsidRPr="00A40276" w14:paraId="5DC7B53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A72FF4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28B81D1D"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3A419E9A"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026E5536" w14:textId="77777777" w:rsidR="003B46C3" w:rsidRPr="00A40276" w:rsidRDefault="003B46C3" w:rsidP="003B46C3">
            <w:pPr>
              <w:rPr>
                <w:lang w:val="es-BO"/>
              </w:rPr>
            </w:pPr>
          </w:p>
        </w:tc>
      </w:tr>
      <w:tr w:rsidR="002E1D2F" w:rsidRPr="00A40276" w14:paraId="72D97996"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180969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D1EF162"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1F091B"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CAD15B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727F80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642F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2587584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4523245"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05F6DC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803A75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F3871A0"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136BF4F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2FA1B2E0"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957FA9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F363E8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F0AF8E0"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2FA65D8"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4B21D959"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C9C08EA"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390EF431"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0DBAC6F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16F5F9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8B34C1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17A200F"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552CD144"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364F42C"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2F806F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030EAE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FB1903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9F57893"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91F71E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76615DDE"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05AFB46"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D665605"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9FEAA07"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29CD8877"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4CF9005E"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078FE667"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36869F23"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93D183" w14:textId="77777777" w:rsidR="003B46C3" w:rsidRPr="00A40276" w:rsidRDefault="003B46C3" w:rsidP="003B46C3">
            <w:pPr>
              <w:rPr>
                <w:lang w:val="es-BO"/>
              </w:rPr>
            </w:pPr>
          </w:p>
        </w:tc>
      </w:tr>
      <w:tr w:rsidR="00A40276" w:rsidRPr="00A40276" w14:paraId="08DC949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C1A5805"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39AF7A47"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F2D40E"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4DBDE3E5" w14:textId="77777777" w:rsidR="003B46C3" w:rsidRPr="00A40276" w:rsidRDefault="003B46C3" w:rsidP="003B46C3">
            <w:pPr>
              <w:rPr>
                <w:lang w:val="es-BO"/>
              </w:rPr>
            </w:pPr>
          </w:p>
        </w:tc>
      </w:tr>
      <w:tr w:rsidR="00A40276" w:rsidRPr="00A40276" w14:paraId="228B0E29"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13E55BB"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F6BA2BB"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4E9175"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042F382F" w14:textId="77777777" w:rsidR="003B46C3" w:rsidRPr="00A40276" w:rsidRDefault="003B46C3" w:rsidP="003B46C3">
            <w:pPr>
              <w:rPr>
                <w:lang w:val="es-BO"/>
              </w:rPr>
            </w:pPr>
          </w:p>
        </w:tc>
      </w:tr>
      <w:tr w:rsidR="002E1D2F" w:rsidRPr="00A40276" w14:paraId="3E73CE9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BAAFF61"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A1406D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D56BDA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3B6397C"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0C81C17"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47EA9A9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E394CA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73D71B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B3F456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557544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2499816"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3C5C71D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188038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9FBEAEC"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0701EE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85E3C1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35075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7686B06"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7BDEC946"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CDC8BA0"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3E5431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D4B3AD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3A1C5AFD"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DB676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381C1120"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C9BF9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C7917F"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60256ADC"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6815CD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BD318D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6C6DCD0B"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4B601B74"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4109FFB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37A4E441"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4BD56F5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61D8C16"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46941144"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39673F69"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8F8739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E773687" w14:textId="77777777" w:rsidR="003B46C3" w:rsidRPr="00A40276" w:rsidRDefault="003B46C3" w:rsidP="003B46C3">
            <w:pPr>
              <w:rPr>
                <w:lang w:val="es-BO"/>
              </w:rPr>
            </w:pPr>
          </w:p>
        </w:tc>
      </w:tr>
      <w:tr w:rsidR="00A40276" w:rsidRPr="00A40276" w14:paraId="47E012FC"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7BC9E9FF"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0C22C5BD"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D089EEE"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3EC5DDF0"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CEBB0B5"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A451C5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5E45A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3A2C2C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162A9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B6D0A2C"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12C04B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0BCB17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1F056A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5C382DC3"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72407D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F2A4475"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0391120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6C472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F21250"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0CB53FA3"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20570903"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60185CA"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767E1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33CFD474"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4716446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C4AEA3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1087F8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E100F7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92E2A6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B1CEF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02A80D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EBC7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9B0BF5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CA9BA4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65C4D2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E088158"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757054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0735063"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2DFB1A5"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AAECBF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D30E48"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1D7B44E"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B2CC723"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FE0696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4F38463F" w14:textId="77777777" w:rsidR="003B46C3" w:rsidRPr="00A40276" w:rsidRDefault="003B46C3" w:rsidP="003B46C3">
            <w:pPr>
              <w:rPr>
                <w:lang w:val="es-BO"/>
              </w:rPr>
            </w:pPr>
          </w:p>
        </w:tc>
      </w:tr>
      <w:tr w:rsidR="002E1D2F" w:rsidRPr="00A40276" w14:paraId="12B41771"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38E6F71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0FA1A69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781A18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31EF011"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4EC9A35"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3E4E1E1"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EBA73E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1FCD50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4B8580A0"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5BA46978"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D6EF749"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5118B6E"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7D1EC19D"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1FF6AF41"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55AE16F8" w14:textId="77777777" w:rsidR="003B46C3" w:rsidRPr="00A40276" w:rsidRDefault="003B46C3" w:rsidP="003B46C3">
            <w:pPr>
              <w:rPr>
                <w:lang w:val="es-BO"/>
              </w:rPr>
            </w:pPr>
          </w:p>
        </w:tc>
      </w:tr>
      <w:tr w:rsidR="00A40276" w:rsidRPr="00A40276" w14:paraId="24186AD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1F3FA6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27D93B26"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EE776"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5DC27EB8"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84456B"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267D4EA"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FF3F1"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001E43B7" w14:textId="77777777" w:rsidR="003B46C3" w:rsidRPr="00A40276" w:rsidRDefault="003B46C3" w:rsidP="003B46C3">
            <w:pPr>
              <w:rPr>
                <w:lang w:val="es-BO"/>
              </w:rPr>
            </w:pPr>
          </w:p>
        </w:tc>
      </w:tr>
      <w:tr w:rsidR="002E1D2F" w:rsidRPr="00A40276" w14:paraId="430B3D46"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C6BBA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E18E05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631CB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4512119"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76F91A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E3377C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786EB7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E048D86"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4FB61E3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B27B07"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2267ADC"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6944100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328C386"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DE1CEB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AC4E1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E0173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8BF3B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B6597F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383A19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BDA126A"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801451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3C3B8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67E759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C72CFE4"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B9E3F1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0E6FF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8F7744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835EE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F8D7E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07FD1ED"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2A52120"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3F4B306"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D84CFC8"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B242D5C"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55ECE61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C438E4A"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46B6A4D8"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67DEC4F6"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6837110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2395C09E" w14:textId="77777777" w:rsidR="003B46C3" w:rsidRPr="00A40276" w:rsidRDefault="003B46C3" w:rsidP="003B46C3">
            <w:pPr>
              <w:rPr>
                <w:lang w:val="es-BO"/>
              </w:rPr>
            </w:pPr>
          </w:p>
        </w:tc>
      </w:tr>
      <w:tr w:rsidR="00A40276" w:rsidRPr="00A40276" w14:paraId="118C928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13A720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A35814F"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51AE9CD3"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C31E6C"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0272F1ED"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0EB7B8AA"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93401A4"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B2FBDAF" w14:textId="77777777" w:rsidR="003B46C3" w:rsidRPr="00A40276" w:rsidRDefault="003B46C3" w:rsidP="003B46C3">
            <w:pPr>
              <w:rPr>
                <w:lang w:val="es-BO"/>
              </w:rPr>
            </w:pPr>
          </w:p>
        </w:tc>
      </w:tr>
      <w:tr w:rsidR="002E1D2F" w:rsidRPr="00A40276" w14:paraId="30038F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8DE287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DC3853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0DA985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D127FF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9C422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469F841"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065C01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6EA1A"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4CFC6AF"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3205E444"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2712E3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AAE03A3"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20CE33CC"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21A5D9B3"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29D7187"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1D194F84"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6F0C3E03"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3B3E8BC"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67F440A6"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060FDA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43F04909"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742EB5C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F00BFD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ACCF453"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C5DDBB"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8D83703"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9C32D0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FA35590"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8163DF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8551A7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3E4C4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A5480EF"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6E2F709"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2C2C0689" w14:textId="77777777" w:rsidR="003B46C3" w:rsidRPr="00A40276" w:rsidRDefault="003B46C3" w:rsidP="003B46C3">
            <w:pPr>
              <w:rPr>
                <w:lang w:val="es-BO"/>
              </w:rPr>
            </w:pPr>
          </w:p>
        </w:tc>
      </w:tr>
      <w:tr w:rsidR="002E1D2F" w:rsidRPr="00A40276" w14:paraId="00ACF68A"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3AC0538"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950E44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F5139D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25286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E8CBB55"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7FB8E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89BC64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B125B1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5A3CB441"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65DBFEF9"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3D17CB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6AB0FD0"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7B8A7E6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0B1FCEB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E4B382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6B5DD94"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A022D1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88994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36D356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FA66683"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DB7B55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BB486E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7A8EE0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76C0DB75"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5FB011EF" w14:textId="77777777" w:rsidR="003B46C3" w:rsidRPr="00A40276" w:rsidRDefault="003B46C3" w:rsidP="003B46C3">
            <w:pPr>
              <w:rPr>
                <w:lang w:val="es-BO"/>
              </w:rPr>
            </w:pPr>
          </w:p>
        </w:tc>
      </w:tr>
      <w:tr w:rsidR="002E1D2F" w:rsidRPr="00A40276" w14:paraId="3F4C4D5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67AB12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2BEACE4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9F960F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F0970A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833B08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20705AE"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2719C4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B8464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118E865"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139846B5"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53DD435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6CC27B"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696DE822"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386F5F6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23ACDB33"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3961FE02"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5A5B54"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86EA61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E6B4D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8B593C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8F3C93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B7AD6C3"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28DCEE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454677F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B75EE44"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364279E0"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F4A51AE"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12C48BE"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2AEF7445" w14:textId="77777777" w:rsidR="003B46C3" w:rsidRPr="00A40276" w:rsidRDefault="003B46C3" w:rsidP="003B46C3">
            <w:pPr>
              <w:rPr>
                <w:lang w:val="es-BO"/>
              </w:rPr>
            </w:pPr>
          </w:p>
        </w:tc>
      </w:tr>
      <w:tr w:rsidR="00A40276" w:rsidRPr="00A40276" w14:paraId="3E33B7F1"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D3FC703"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42C2B813"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31C7FA7"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759FFD6"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12B88A3D"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9C034D"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18378335"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B140C0"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F0DDDF1"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208386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60677BD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D06AD1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42B17D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43F17E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385EA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80AB60"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3B5B0A"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2206E5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0134F1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7232C5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B693DC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F73F2BB" w14:textId="77777777" w:rsidR="003B46C3" w:rsidRPr="00A40276" w:rsidRDefault="003B46C3" w:rsidP="003B46C3">
            <w:pPr>
              <w:rPr>
                <w:lang w:val="es-BO"/>
              </w:rPr>
            </w:pPr>
          </w:p>
        </w:tc>
      </w:tr>
      <w:tr w:rsidR="002E1D2F" w:rsidRPr="00A40276" w14:paraId="08E25AF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1246161"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BB8B55B"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8124C3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10279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6FCF594"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165F7D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FE110F3"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8541611"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CDF5CA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F30BC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A187EBA"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78C29BE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CE2FF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7749E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A5B8D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54E166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FBEF62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BF592CE"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70DA68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1B9692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0398D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20A64B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C7863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873F658"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3BE611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99E8D8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2A7A73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C7C86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F5FA07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29CA5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E7545DB"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405C3B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C33310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2EDC88C"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334A0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5AC882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46EF15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D15123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C67D2B9"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60BAC6C" w14:textId="77777777" w:rsidR="003B46C3" w:rsidRPr="00A40276" w:rsidRDefault="003B46C3" w:rsidP="003B46C3">
            <w:pPr>
              <w:rPr>
                <w:lang w:val="es-BO"/>
              </w:rPr>
            </w:pPr>
          </w:p>
        </w:tc>
      </w:tr>
      <w:tr w:rsidR="002E1D2F" w:rsidRPr="00A40276" w14:paraId="2FA9B3C2"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6EC88441"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1D86993E"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4FB19B17"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B97AAB4"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347CA411"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CAEF093"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4E500D6B"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701FAFCA"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AA7C422"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611C079E"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0B5D2C3E"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1076F2F6"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E536FD4"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21F5F527"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73CAAA8A"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40FD5403"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518CD5E0"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22F5C399"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495D9A86"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26FDEDA2"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7692295A"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6049692A"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7B5459AE"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6E0157DA"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49438E9"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05582016"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20D38C83"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6EC250FC"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704DEF4F"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1C61D5A5"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4BD7D2F6" w14:textId="77777777" w:rsidTr="00967385">
        <w:trPr>
          <w:trHeight w:val="79"/>
        </w:trPr>
        <w:tc>
          <w:tcPr>
            <w:tcW w:w="113" w:type="pct"/>
            <w:tcBorders>
              <w:top w:val="nil"/>
              <w:left w:val="single" w:sz="12" w:space="0" w:color="auto"/>
              <w:bottom w:val="nil"/>
            </w:tcBorders>
            <w:shd w:val="clear" w:color="auto" w:fill="auto"/>
            <w:vAlign w:val="center"/>
          </w:tcPr>
          <w:p w14:paraId="78E297C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7E533F7"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1F0744A7"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4E17DC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09A4181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73CCC2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270A49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6665C1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FE6C8B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AF452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5FD1BB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5A1D5C4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369E1FE"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000F8AB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F49663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E367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7F6781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56A77C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82E51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89A7EBC"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09FCF01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793EE4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12A36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B87F19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94CDD64"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4D61880"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476B1C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88FF45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9E8D64"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EA32D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527212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2F35B2"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532BE2C7"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55A7C27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FDBFE5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5B9F2E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9A9505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F7B8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0B88C1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52E239FF" w14:textId="77777777" w:rsidR="003B46C3" w:rsidRPr="00A40276" w:rsidRDefault="003B46C3" w:rsidP="003B46C3">
            <w:pPr>
              <w:rPr>
                <w:rFonts w:ascii="Arial" w:hAnsi="Arial" w:cs="Arial"/>
                <w:b/>
                <w:bCs/>
                <w:szCs w:val="2"/>
                <w:lang w:val="es-BO"/>
              </w:rPr>
            </w:pPr>
          </w:p>
        </w:tc>
      </w:tr>
      <w:tr w:rsidR="00A40276" w:rsidRPr="00A40276" w14:paraId="5AC360E5" w14:textId="77777777" w:rsidTr="00967385">
        <w:trPr>
          <w:trHeight w:val="79"/>
        </w:trPr>
        <w:tc>
          <w:tcPr>
            <w:tcW w:w="113" w:type="pct"/>
            <w:tcBorders>
              <w:top w:val="nil"/>
              <w:left w:val="single" w:sz="12" w:space="0" w:color="auto"/>
              <w:bottom w:val="nil"/>
            </w:tcBorders>
            <w:shd w:val="clear" w:color="auto" w:fill="auto"/>
            <w:vAlign w:val="center"/>
          </w:tcPr>
          <w:p w14:paraId="31C513B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0921FFB"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0E1CB7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1480BB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23F66A1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F518C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6999C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E1879C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03F6D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F20AC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398F91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98D461"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8184BB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771E0B23"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569E457C"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DC84FC"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6E67057"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0170ADAC" w14:textId="77777777" w:rsidR="003B46C3" w:rsidRPr="00A40276" w:rsidRDefault="003B46C3" w:rsidP="003B46C3">
            <w:pPr>
              <w:rPr>
                <w:rFonts w:ascii="Arial" w:hAnsi="Arial" w:cs="Arial"/>
                <w:b/>
                <w:bCs/>
                <w:szCs w:val="2"/>
                <w:lang w:val="es-BO"/>
              </w:rPr>
            </w:pPr>
          </w:p>
        </w:tc>
      </w:tr>
      <w:tr w:rsidR="00A40276" w:rsidRPr="00A40276" w14:paraId="752F20A7" w14:textId="77777777" w:rsidTr="00967385">
        <w:trPr>
          <w:trHeight w:val="79"/>
        </w:trPr>
        <w:tc>
          <w:tcPr>
            <w:tcW w:w="113" w:type="pct"/>
            <w:tcBorders>
              <w:top w:val="nil"/>
              <w:left w:val="single" w:sz="12" w:space="0" w:color="auto"/>
              <w:bottom w:val="nil"/>
            </w:tcBorders>
            <w:shd w:val="clear" w:color="auto" w:fill="auto"/>
            <w:vAlign w:val="center"/>
          </w:tcPr>
          <w:p w14:paraId="146920FD"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0234927"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BA1C56"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72DDC770"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8F65E"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1505688"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1465D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2393B90E" w14:textId="77777777" w:rsidR="003B46C3" w:rsidRPr="00A40276" w:rsidRDefault="003B46C3" w:rsidP="003B46C3">
            <w:pPr>
              <w:rPr>
                <w:rFonts w:ascii="Arial" w:hAnsi="Arial" w:cs="Arial"/>
                <w:b/>
                <w:bCs/>
                <w:szCs w:val="2"/>
                <w:lang w:val="es-BO"/>
              </w:rPr>
            </w:pPr>
          </w:p>
        </w:tc>
      </w:tr>
      <w:tr w:rsidR="00A40276" w:rsidRPr="00A40276" w14:paraId="19E4F213" w14:textId="77777777" w:rsidTr="00967385">
        <w:trPr>
          <w:trHeight w:val="79"/>
        </w:trPr>
        <w:tc>
          <w:tcPr>
            <w:tcW w:w="113" w:type="pct"/>
            <w:tcBorders>
              <w:top w:val="nil"/>
              <w:left w:val="single" w:sz="12" w:space="0" w:color="auto"/>
              <w:bottom w:val="nil"/>
            </w:tcBorders>
            <w:shd w:val="clear" w:color="auto" w:fill="auto"/>
            <w:vAlign w:val="center"/>
          </w:tcPr>
          <w:p w14:paraId="2C04AD5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79BFA3"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BB9A76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5C59114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FF8EDB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BC386C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716543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EA986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88FBE3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D80CE4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1751C4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4CBB8E0"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680295D"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DBFB34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E4D39C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AE6D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B4115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80B48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3D8BD60"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2CE5AF6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02866CEB"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7A0D21D3"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64D78D2B"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3C4FA295"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561D008D"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31AAF392"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64EF36C"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1DDD1F5F"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7094EA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B1A95D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55F4002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CB77D5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651296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2AE65B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7808C0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888F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BF2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A9F7DD7"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3AB7E3D"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516E1E5" w14:textId="77777777" w:rsidR="003B46C3" w:rsidRPr="00A40276" w:rsidRDefault="003B46C3" w:rsidP="003B46C3">
            <w:pPr>
              <w:rPr>
                <w:rFonts w:ascii="Arial" w:hAnsi="Arial" w:cs="Arial"/>
                <w:b/>
                <w:bCs/>
                <w:szCs w:val="2"/>
                <w:lang w:val="es-BO"/>
              </w:rPr>
            </w:pPr>
          </w:p>
        </w:tc>
      </w:tr>
      <w:tr w:rsidR="00A40276" w:rsidRPr="00A40276" w14:paraId="26B84F96" w14:textId="77777777" w:rsidTr="00967385">
        <w:trPr>
          <w:trHeight w:val="79"/>
        </w:trPr>
        <w:tc>
          <w:tcPr>
            <w:tcW w:w="113" w:type="pct"/>
            <w:tcBorders>
              <w:top w:val="nil"/>
              <w:left w:val="single" w:sz="12" w:space="0" w:color="auto"/>
              <w:bottom w:val="nil"/>
            </w:tcBorders>
            <w:shd w:val="clear" w:color="auto" w:fill="auto"/>
            <w:vAlign w:val="center"/>
          </w:tcPr>
          <w:p w14:paraId="7F277B3F"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28B01081"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5FF02"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C4908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1EA13C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C0515EE"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A27092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696144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9444B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11D6D1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0EFA75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4F351C1"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59425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F7C82F2" w14:textId="77777777" w:rsidR="003B46C3" w:rsidRPr="00A40276" w:rsidRDefault="003B46C3" w:rsidP="003B46C3">
            <w:pPr>
              <w:rPr>
                <w:rFonts w:ascii="Arial" w:hAnsi="Arial" w:cs="Arial"/>
                <w:b/>
                <w:bCs/>
                <w:szCs w:val="2"/>
                <w:lang w:val="es-BO"/>
              </w:rPr>
            </w:pPr>
          </w:p>
        </w:tc>
      </w:tr>
      <w:tr w:rsidR="00A40276" w:rsidRPr="00A40276" w14:paraId="285ED168" w14:textId="77777777" w:rsidTr="00967385">
        <w:trPr>
          <w:trHeight w:val="79"/>
        </w:trPr>
        <w:tc>
          <w:tcPr>
            <w:tcW w:w="113" w:type="pct"/>
            <w:tcBorders>
              <w:top w:val="nil"/>
              <w:left w:val="single" w:sz="12" w:space="0" w:color="auto"/>
              <w:bottom w:val="nil"/>
            </w:tcBorders>
            <w:shd w:val="clear" w:color="auto" w:fill="auto"/>
            <w:vAlign w:val="center"/>
          </w:tcPr>
          <w:p w14:paraId="07D206E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5EDA54"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14EA944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46E70C"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691A71E0"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68F99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DF74E9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8FF4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0B61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A4696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101E5AA"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0D479B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4EE601"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37DAA3D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9CCED30"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5B422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A8D2D3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50C74C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9E9531C"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772617F5"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0B721A7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36D7EC7"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AA5595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460DED6"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35159C3"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2ED5326"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559BB351"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513B1473"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8C5A7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D7672A6"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4191CBB"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26FDDE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8A14BC0"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EE3D44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5526A61"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5C7B7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9D8509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97B00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849D9B5"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2431DFAE" w14:textId="77777777" w:rsidR="003B46C3" w:rsidRPr="00A40276" w:rsidRDefault="003B46C3" w:rsidP="003B46C3">
            <w:pPr>
              <w:rPr>
                <w:rFonts w:ascii="Arial" w:hAnsi="Arial" w:cs="Arial"/>
                <w:b/>
                <w:bCs/>
                <w:szCs w:val="2"/>
                <w:lang w:val="es-BO"/>
              </w:rPr>
            </w:pPr>
          </w:p>
        </w:tc>
      </w:tr>
      <w:tr w:rsidR="00A40276" w:rsidRPr="00A40276" w14:paraId="7BDC60A1" w14:textId="77777777" w:rsidTr="00967385">
        <w:trPr>
          <w:trHeight w:val="79"/>
        </w:trPr>
        <w:tc>
          <w:tcPr>
            <w:tcW w:w="113" w:type="pct"/>
            <w:tcBorders>
              <w:top w:val="nil"/>
              <w:left w:val="single" w:sz="12" w:space="0" w:color="auto"/>
              <w:bottom w:val="nil"/>
            </w:tcBorders>
            <w:shd w:val="clear" w:color="auto" w:fill="auto"/>
            <w:vAlign w:val="center"/>
          </w:tcPr>
          <w:p w14:paraId="5894494A"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BCC72C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D5CF0E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1936E64"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FFED875"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C2CA2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D24F9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C439B9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B4938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28C57E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159CD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2F1FCC"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37E3D5C3"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3A8C6F09"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388C73E7"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7F473144"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693A016D"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71559906" w14:textId="77777777" w:rsidR="003B46C3" w:rsidRPr="00A40276" w:rsidRDefault="003B46C3" w:rsidP="003B46C3">
            <w:pPr>
              <w:rPr>
                <w:rFonts w:ascii="Arial" w:hAnsi="Arial" w:cs="Arial"/>
                <w:b/>
                <w:bCs/>
                <w:szCs w:val="2"/>
                <w:lang w:val="es-BO"/>
              </w:rPr>
            </w:pPr>
          </w:p>
        </w:tc>
      </w:tr>
      <w:tr w:rsidR="00A40276" w:rsidRPr="00A40276" w14:paraId="1E6137EC" w14:textId="77777777" w:rsidTr="00967385">
        <w:trPr>
          <w:trHeight w:val="79"/>
        </w:trPr>
        <w:tc>
          <w:tcPr>
            <w:tcW w:w="113" w:type="pct"/>
            <w:tcBorders>
              <w:top w:val="nil"/>
              <w:left w:val="single" w:sz="12" w:space="0" w:color="auto"/>
              <w:bottom w:val="nil"/>
            </w:tcBorders>
            <w:shd w:val="clear" w:color="auto" w:fill="auto"/>
            <w:vAlign w:val="center"/>
          </w:tcPr>
          <w:p w14:paraId="5073F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CFADBAC"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ECA0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8CC2B44"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BA4D81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021AD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CD281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688B13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0416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8D9629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6A81F09"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ABB7091"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3DA2B6A"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3C058F4"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25213B25"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6E6BE41"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5D1D85D9"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50A4C58D"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5C3B856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72793EFE"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3072852B"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346B95DE" w14:textId="77777777" w:rsidR="003B46C3" w:rsidRPr="00A40276" w:rsidRDefault="003B46C3" w:rsidP="003B46C3">
            <w:pPr>
              <w:rPr>
                <w:rFonts w:ascii="Arial" w:hAnsi="Arial" w:cs="Arial"/>
                <w:b/>
                <w:bCs/>
                <w:szCs w:val="2"/>
                <w:lang w:val="es-BO"/>
              </w:rPr>
            </w:pPr>
          </w:p>
        </w:tc>
      </w:tr>
      <w:tr w:rsidR="00A40276" w:rsidRPr="00A40276" w14:paraId="038DE09B" w14:textId="77777777" w:rsidTr="00967385">
        <w:trPr>
          <w:trHeight w:val="79"/>
        </w:trPr>
        <w:tc>
          <w:tcPr>
            <w:tcW w:w="113" w:type="pct"/>
            <w:tcBorders>
              <w:top w:val="nil"/>
              <w:left w:val="single" w:sz="12" w:space="0" w:color="auto"/>
              <w:bottom w:val="nil"/>
            </w:tcBorders>
            <w:shd w:val="clear" w:color="auto" w:fill="auto"/>
            <w:vAlign w:val="center"/>
          </w:tcPr>
          <w:p w14:paraId="12AB1D26"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4989E810"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87C90"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6EF767B"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A1222D"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2FA8FBDB"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2BC6E"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2F938075"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8B3E0B2"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37BFE9FD"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8805E7C"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4FB59124" w14:textId="77777777" w:rsidR="003B46C3" w:rsidRPr="00A40276" w:rsidRDefault="003B46C3" w:rsidP="003B46C3">
            <w:pPr>
              <w:rPr>
                <w:rFonts w:ascii="Arial" w:hAnsi="Arial" w:cs="Arial"/>
                <w:b/>
                <w:bCs/>
                <w:szCs w:val="2"/>
                <w:lang w:val="es-BO"/>
              </w:rPr>
            </w:pPr>
          </w:p>
        </w:tc>
      </w:tr>
      <w:tr w:rsidR="00A40276" w:rsidRPr="00A40276" w14:paraId="323F8C83" w14:textId="77777777" w:rsidTr="00967385">
        <w:trPr>
          <w:trHeight w:val="79"/>
        </w:trPr>
        <w:tc>
          <w:tcPr>
            <w:tcW w:w="113" w:type="pct"/>
            <w:tcBorders>
              <w:top w:val="nil"/>
              <w:left w:val="single" w:sz="12" w:space="0" w:color="auto"/>
              <w:bottom w:val="nil"/>
            </w:tcBorders>
            <w:shd w:val="clear" w:color="auto" w:fill="auto"/>
            <w:vAlign w:val="center"/>
          </w:tcPr>
          <w:p w14:paraId="74EE5B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73BD1E4"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CF020B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3242DA7"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0DF82E5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516B52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310C3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BAF3CE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CC135D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3BB94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D406EE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BEC5D86"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35CCDF4E"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0F9F967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5C38F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0502E8A7"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5BA3FEB2"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3D6EDD10"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12385F4"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2AD6C4FF"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0C503EEF"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7D8B178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C13C6C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BCB30D"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4B2DEADD"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9804EA"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52015CAC"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194D2042"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EDB3B6D"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B8387F4"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0003A729"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7308BC4"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C6E96B4"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0998370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F84734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48526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C8E6AE2"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EA75566"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48424DC"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0C87010A" w14:textId="77777777" w:rsidR="003B46C3" w:rsidRPr="00A40276" w:rsidRDefault="003B46C3" w:rsidP="003B46C3">
            <w:pPr>
              <w:rPr>
                <w:rFonts w:ascii="Arial" w:hAnsi="Arial" w:cs="Arial"/>
                <w:b/>
                <w:bCs/>
                <w:szCs w:val="2"/>
                <w:lang w:val="es-BO"/>
              </w:rPr>
            </w:pPr>
          </w:p>
        </w:tc>
      </w:tr>
      <w:tr w:rsidR="00A40276" w:rsidRPr="00A40276" w14:paraId="2C8BD7D9"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4AFE5A0D"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AD1841C"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2C5E26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3C9B370"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E4637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68744927"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BF5A148"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19393FF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4456D2E6"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51E58CEF"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6E5C7C52"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D1A4B46"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24C6B571"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762B710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7B9B6C6F"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149BD158"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38BAC98D"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70D302FB"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6A265270"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5B358B3F"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302BD3B1"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1C65050B"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6A7F455E"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2F952734"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080DB9A1"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119710C2"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6B6AAFF3"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76ECF66F"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7BB6F59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34F85FAC"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77B1DC8"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09324266"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6829F421"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C87953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027FC107"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502745C4"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0DAC5FE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28E8B3E8"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024A969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35E21FB" w14:textId="77777777" w:rsidTr="00967385">
        <w:trPr>
          <w:trHeight w:val="57"/>
        </w:trPr>
        <w:tc>
          <w:tcPr>
            <w:tcW w:w="1560" w:type="pct"/>
            <w:gridSpan w:val="44"/>
            <w:vMerge w:val="restart"/>
            <w:tcBorders>
              <w:left w:val="single" w:sz="12" w:space="0" w:color="auto"/>
              <w:right w:val="nil"/>
            </w:tcBorders>
            <w:vAlign w:val="center"/>
            <w:hideMark/>
          </w:tcPr>
          <w:p w14:paraId="7A1CD66D"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3F5AFCDE"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20A3AACA"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41DBCE91"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8905995"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44C978DA"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002E273B"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5A3A25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71983F12"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78B87EB9"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58E26987"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00F756A9"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2BC4331D"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20E9AF56"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3FF84661"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32B0C80D"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42F75D8F"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26CD11B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242C6581"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563ED42A"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BC468E8" w14:textId="77777777" w:rsidTr="00967385">
        <w:trPr>
          <w:trHeight w:val="284"/>
        </w:trPr>
        <w:tc>
          <w:tcPr>
            <w:tcW w:w="1560" w:type="pct"/>
            <w:gridSpan w:val="44"/>
            <w:vMerge/>
            <w:tcBorders>
              <w:left w:val="single" w:sz="12" w:space="0" w:color="auto"/>
              <w:bottom w:val="nil"/>
              <w:right w:val="nil"/>
            </w:tcBorders>
            <w:vAlign w:val="center"/>
            <w:hideMark/>
          </w:tcPr>
          <w:p w14:paraId="0D4A620B"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799FFAE3"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968CDD4"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14ACFF22"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3B47599C"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48F976E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255367F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0BC845B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1D279FA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142399AA"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34CACEBF"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636A53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01206DB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541E38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66F844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1F33876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6DDE61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59D1B7C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D83636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1489E6D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968F62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1AB83DA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9217FA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052A7FD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4A77E7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4EA860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642568E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0A35569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3B459A73" w14:textId="77777777" w:rsidR="00532869" w:rsidRDefault="00532869" w:rsidP="00F01F1F">
      <w:pPr>
        <w:jc w:val="both"/>
        <w:rPr>
          <w:rFonts w:ascii="Arial" w:hAnsi="Arial" w:cs="Arial"/>
          <w:b/>
          <w:i/>
          <w:lang w:val="es-BO"/>
        </w:rPr>
      </w:pPr>
    </w:p>
    <w:p w14:paraId="78431361"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404B55C4" w14:textId="77777777" w:rsidR="000D5A9F" w:rsidRPr="00A40276" w:rsidRDefault="000D5A9F" w:rsidP="004F4048">
      <w:pPr>
        <w:ind w:left="360"/>
        <w:jc w:val="both"/>
        <w:rPr>
          <w:b/>
          <w:sz w:val="18"/>
          <w:szCs w:val="18"/>
          <w:lang w:val="es-BO"/>
        </w:rPr>
      </w:pPr>
    </w:p>
    <w:p w14:paraId="25261ED7" w14:textId="77777777" w:rsidR="000D5A9F" w:rsidRPr="00A40276" w:rsidRDefault="000D5A9F" w:rsidP="000D5A9F">
      <w:pPr>
        <w:jc w:val="center"/>
        <w:rPr>
          <w:b/>
          <w:sz w:val="18"/>
          <w:szCs w:val="18"/>
          <w:lang w:val="es-BO"/>
        </w:rPr>
      </w:pPr>
    </w:p>
    <w:p w14:paraId="4279E164" w14:textId="77777777" w:rsidR="000D5A9F" w:rsidRPr="00A40276" w:rsidRDefault="000D5A9F" w:rsidP="000D5A9F">
      <w:pPr>
        <w:jc w:val="center"/>
        <w:rPr>
          <w:b/>
          <w:sz w:val="18"/>
          <w:szCs w:val="18"/>
          <w:lang w:val="es-BO"/>
        </w:rPr>
      </w:pPr>
    </w:p>
    <w:p w14:paraId="58C89783" w14:textId="77777777" w:rsidR="000D5A9F" w:rsidRPr="00A40276" w:rsidRDefault="000D5A9F" w:rsidP="000D5A9F">
      <w:pPr>
        <w:jc w:val="center"/>
        <w:rPr>
          <w:b/>
          <w:sz w:val="18"/>
          <w:szCs w:val="18"/>
          <w:lang w:val="es-BO"/>
        </w:rPr>
      </w:pPr>
    </w:p>
    <w:p w14:paraId="226962CB" w14:textId="77777777" w:rsidR="002C5CC5" w:rsidRPr="00A40276" w:rsidRDefault="002C5CC5" w:rsidP="002C5CC5">
      <w:pPr>
        <w:jc w:val="center"/>
        <w:rPr>
          <w:rFonts w:ascii="Arial" w:hAnsi="Arial" w:cs="Arial"/>
          <w:b/>
          <w:sz w:val="18"/>
          <w:szCs w:val="18"/>
          <w:lang w:val="es-BO"/>
        </w:rPr>
      </w:pPr>
    </w:p>
    <w:p w14:paraId="3FFFD64B" w14:textId="77777777" w:rsidR="002C5CC5" w:rsidRPr="00A40276" w:rsidRDefault="002C5CC5" w:rsidP="002C5CC5">
      <w:pPr>
        <w:jc w:val="center"/>
        <w:rPr>
          <w:rFonts w:ascii="Arial" w:hAnsi="Arial" w:cs="Arial"/>
          <w:b/>
          <w:sz w:val="18"/>
          <w:szCs w:val="18"/>
          <w:lang w:val="es-BO"/>
        </w:rPr>
      </w:pPr>
    </w:p>
    <w:p w14:paraId="54CCDF33" w14:textId="77777777" w:rsidR="00FC1F6B" w:rsidRDefault="00FC1F6B" w:rsidP="002C5CC5">
      <w:pPr>
        <w:jc w:val="center"/>
        <w:rPr>
          <w:rFonts w:ascii="Arial" w:hAnsi="Arial" w:cs="Arial"/>
          <w:b/>
          <w:sz w:val="18"/>
          <w:szCs w:val="18"/>
          <w:lang w:val="es-BO"/>
        </w:rPr>
      </w:pPr>
    </w:p>
    <w:p w14:paraId="529B8D34" w14:textId="77777777" w:rsidR="00BD7015" w:rsidRDefault="00BD7015" w:rsidP="002C5CC5">
      <w:pPr>
        <w:jc w:val="center"/>
        <w:rPr>
          <w:rFonts w:ascii="Arial" w:hAnsi="Arial" w:cs="Arial"/>
          <w:b/>
          <w:sz w:val="18"/>
          <w:szCs w:val="18"/>
          <w:lang w:val="es-BO"/>
        </w:rPr>
      </w:pPr>
    </w:p>
    <w:p w14:paraId="3484F063" w14:textId="77777777" w:rsidR="00BD7015" w:rsidRPr="00A40276" w:rsidRDefault="00BD7015" w:rsidP="002C5CC5">
      <w:pPr>
        <w:jc w:val="center"/>
        <w:rPr>
          <w:rFonts w:ascii="Arial" w:hAnsi="Arial" w:cs="Arial"/>
          <w:b/>
          <w:sz w:val="18"/>
          <w:szCs w:val="18"/>
          <w:lang w:val="es-BO"/>
        </w:rPr>
      </w:pPr>
    </w:p>
    <w:p w14:paraId="6B06E067"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01DBB27A"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645AAAE4"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055ACBFE"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38559EAC"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7508D9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4B5C9C88" w14:textId="77777777" w:rsidTr="00A80EAD">
        <w:trPr>
          <w:trHeight w:val="114"/>
        </w:trPr>
        <w:tc>
          <w:tcPr>
            <w:tcW w:w="237" w:type="dxa"/>
            <w:tcBorders>
              <w:top w:val="nil"/>
              <w:left w:val="single" w:sz="12" w:space="0" w:color="auto"/>
              <w:bottom w:val="nil"/>
            </w:tcBorders>
            <w:shd w:val="clear" w:color="auto" w:fill="auto"/>
            <w:noWrap/>
            <w:vAlign w:val="center"/>
          </w:tcPr>
          <w:p w14:paraId="47B4EFC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35F36C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6C449F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355E63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16CA377"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FC7F8E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391E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F210D61"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420B208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FEA954F"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56EC42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566E3F5"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743E9C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36D0F01"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E54F64"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D2361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15BACF8"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5075AB3"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62F25C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9C8DEDE"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A1ABE7F"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F0ACB6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C2B04C5"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962A9D2"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919B63B"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0A70C03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28ABC19"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F5ED4D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3416FF3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4997AD"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2F4CB89E"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2D53471D"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EDBE27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48C2BFB"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07FDE9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48A958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3982E7F"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03C83AC"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4C94268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A9759CA" w14:textId="77777777" w:rsidR="00FC1F6B" w:rsidRPr="00A40276" w:rsidRDefault="00FC1F6B" w:rsidP="00A80EAD">
            <w:pPr>
              <w:rPr>
                <w:rFonts w:ascii="Arial" w:hAnsi="Arial" w:cs="Arial"/>
                <w:lang w:val="es-BO"/>
              </w:rPr>
            </w:pPr>
          </w:p>
        </w:tc>
      </w:tr>
      <w:tr w:rsidR="00A40276" w:rsidRPr="00A40276" w14:paraId="25F40584" w14:textId="77777777" w:rsidTr="00A80EAD">
        <w:trPr>
          <w:trHeight w:val="114"/>
        </w:trPr>
        <w:tc>
          <w:tcPr>
            <w:tcW w:w="237" w:type="dxa"/>
            <w:tcBorders>
              <w:top w:val="nil"/>
              <w:left w:val="single" w:sz="12" w:space="0" w:color="auto"/>
              <w:bottom w:val="nil"/>
            </w:tcBorders>
            <w:shd w:val="clear" w:color="auto" w:fill="auto"/>
            <w:noWrap/>
            <w:vAlign w:val="center"/>
          </w:tcPr>
          <w:p w14:paraId="3AEDFACD"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56BB6BCE"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2395CD"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336BCC1" w14:textId="77777777" w:rsidR="00FC1F6B" w:rsidRPr="00A40276" w:rsidRDefault="00FC1F6B" w:rsidP="00A80EAD">
            <w:pPr>
              <w:rPr>
                <w:rFonts w:ascii="Arial" w:hAnsi="Arial" w:cs="Arial"/>
                <w:lang w:val="es-BO"/>
              </w:rPr>
            </w:pPr>
          </w:p>
        </w:tc>
      </w:tr>
      <w:tr w:rsidR="00A40276" w:rsidRPr="00A40276" w14:paraId="730E212A" w14:textId="77777777" w:rsidTr="00A80EAD">
        <w:trPr>
          <w:trHeight w:val="114"/>
        </w:trPr>
        <w:tc>
          <w:tcPr>
            <w:tcW w:w="237" w:type="dxa"/>
            <w:tcBorders>
              <w:top w:val="nil"/>
              <w:left w:val="single" w:sz="12" w:space="0" w:color="auto"/>
              <w:bottom w:val="nil"/>
            </w:tcBorders>
            <w:shd w:val="clear" w:color="auto" w:fill="auto"/>
            <w:noWrap/>
            <w:vAlign w:val="center"/>
          </w:tcPr>
          <w:p w14:paraId="1D8464C8"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B1B1F99"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5A9833B5"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C047BCD" w14:textId="77777777" w:rsidR="00FC1F6B" w:rsidRPr="00A40276" w:rsidRDefault="00FC1F6B" w:rsidP="00A80EAD">
            <w:pPr>
              <w:rPr>
                <w:rFonts w:ascii="Arial" w:hAnsi="Arial" w:cs="Arial"/>
                <w:lang w:val="es-BO"/>
              </w:rPr>
            </w:pPr>
          </w:p>
        </w:tc>
      </w:tr>
      <w:tr w:rsidR="00A40276" w:rsidRPr="00A40276" w14:paraId="0BD614FF" w14:textId="77777777" w:rsidTr="00A80EAD">
        <w:trPr>
          <w:trHeight w:val="114"/>
        </w:trPr>
        <w:tc>
          <w:tcPr>
            <w:tcW w:w="237" w:type="dxa"/>
            <w:tcBorders>
              <w:top w:val="nil"/>
              <w:left w:val="single" w:sz="12" w:space="0" w:color="auto"/>
              <w:bottom w:val="nil"/>
            </w:tcBorders>
            <w:shd w:val="clear" w:color="auto" w:fill="auto"/>
            <w:noWrap/>
            <w:vAlign w:val="center"/>
          </w:tcPr>
          <w:p w14:paraId="001B433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0EE71A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68B7B0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FFC5FF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3FFB449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582A9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A69A8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2835B4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508C2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11D8F3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60BB267"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39C80491"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4963FEE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C37922E"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AEFBE8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A6C6C3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C80AF3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FCF5342"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FB9E93D"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A358FF9"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43E0E985"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266B77A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3D9D71A"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71DB1F9"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294179C5"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4FE94C0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415F9F0"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A2246C7"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0020AEC"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969D646"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4C4E33C4"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6F24B51A"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E448A8C"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6841079"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2378D64A"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DC190A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35D814BD"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DA0730C"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F6A6BC6"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0B571A8" w14:textId="77777777" w:rsidR="00FC1F6B" w:rsidRPr="00A40276" w:rsidRDefault="00FC1F6B" w:rsidP="00A80EAD">
            <w:pPr>
              <w:rPr>
                <w:rFonts w:ascii="Arial" w:hAnsi="Arial" w:cs="Arial"/>
                <w:lang w:val="es-BO"/>
              </w:rPr>
            </w:pPr>
          </w:p>
        </w:tc>
      </w:tr>
      <w:tr w:rsidR="00A40276" w:rsidRPr="00A40276" w14:paraId="332332FE" w14:textId="77777777" w:rsidTr="00A80EAD">
        <w:trPr>
          <w:trHeight w:val="114"/>
        </w:trPr>
        <w:tc>
          <w:tcPr>
            <w:tcW w:w="237" w:type="dxa"/>
            <w:tcBorders>
              <w:top w:val="nil"/>
              <w:left w:val="single" w:sz="12" w:space="0" w:color="auto"/>
              <w:bottom w:val="nil"/>
            </w:tcBorders>
            <w:shd w:val="clear" w:color="auto" w:fill="auto"/>
            <w:noWrap/>
            <w:vAlign w:val="center"/>
          </w:tcPr>
          <w:p w14:paraId="2EF041B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216FE5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72789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E5DF4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7B40A0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0F26B5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F0CC18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69E2A3"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428773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F73017A" w14:textId="77777777" w:rsidR="00FC1F6B" w:rsidRPr="00A40276" w:rsidRDefault="00FC1F6B" w:rsidP="00A80EAD">
            <w:pPr>
              <w:rPr>
                <w:rFonts w:ascii="Arial" w:hAnsi="Arial" w:cs="Arial"/>
                <w:lang w:val="es-BO"/>
              </w:rPr>
            </w:pPr>
          </w:p>
        </w:tc>
        <w:tc>
          <w:tcPr>
            <w:tcW w:w="237" w:type="dxa"/>
            <w:shd w:val="clear" w:color="auto" w:fill="auto"/>
            <w:vAlign w:val="center"/>
          </w:tcPr>
          <w:p w14:paraId="2A0C8681"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3D90CCF8"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7714123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80BDD2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A30609C" w14:textId="77777777" w:rsidR="00FC1F6B" w:rsidRPr="00A40276" w:rsidRDefault="00FC1F6B" w:rsidP="00A80EAD">
            <w:pPr>
              <w:rPr>
                <w:rFonts w:ascii="Arial" w:hAnsi="Arial" w:cs="Arial"/>
                <w:lang w:val="es-BO"/>
              </w:rPr>
            </w:pPr>
          </w:p>
        </w:tc>
        <w:tc>
          <w:tcPr>
            <w:tcW w:w="237" w:type="dxa"/>
            <w:shd w:val="clear" w:color="auto" w:fill="auto"/>
            <w:vAlign w:val="center"/>
          </w:tcPr>
          <w:p w14:paraId="0CF71E0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F47FF2E"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815859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CB2D1B0" w14:textId="77777777" w:rsidR="00FC1F6B" w:rsidRPr="00A40276" w:rsidRDefault="00FC1F6B" w:rsidP="00A80EAD">
            <w:pPr>
              <w:rPr>
                <w:rFonts w:ascii="Arial" w:hAnsi="Arial" w:cs="Arial"/>
                <w:lang w:val="es-BO"/>
              </w:rPr>
            </w:pPr>
          </w:p>
        </w:tc>
      </w:tr>
      <w:tr w:rsidR="00A40276" w:rsidRPr="00A40276" w14:paraId="09595414" w14:textId="77777777" w:rsidTr="00A80EAD">
        <w:trPr>
          <w:trHeight w:val="114"/>
        </w:trPr>
        <w:tc>
          <w:tcPr>
            <w:tcW w:w="237" w:type="dxa"/>
            <w:tcBorders>
              <w:top w:val="nil"/>
              <w:left w:val="single" w:sz="12" w:space="0" w:color="auto"/>
              <w:bottom w:val="nil"/>
            </w:tcBorders>
            <w:shd w:val="clear" w:color="auto" w:fill="auto"/>
            <w:noWrap/>
            <w:vAlign w:val="center"/>
          </w:tcPr>
          <w:p w14:paraId="6867FCE2"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785D564B"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2FC4868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216A2963"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00C278D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FA344B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75912F66"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DD44374" w14:textId="77777777" w:rsidR="00FC1F6B" w:rsidRPr="00A40276" w:rsidRDefault="00FC1F6B" w:rsidP="00A80EAD">
            <w:pPr>
              <w:rPr>
                <w:rFonts w:ascii="Arial" w:hAnsi="Arial" w:cs="Arial"/>
                <w:lang w:val="es-BO"/>
              </w:rPr>
            </w:pPr>
          </w:p>
        </w:tc>
        <w:tc>
          <w:tcPr>
            <w:tcW w:w="237" w:type="dxa"/>
            <w:shd w:val="clear" w:color="auto" w:fill="auto"/>
            <w:vAlign w:val="center"/>
          </w:tcPr>
          <w:p w14:paraId="332CAC7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3E0CCE2"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220E5C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1BB771" w14:textId="77777777" w:rsidR="00FC1F6B" w:rsidRPr="00A40276" w:rsidRDefault="00FC1F6B" w:rsidP="00A80EAD">
            <w:pPr>
              <w:rPr>
                <w:rFonts w:ascii="Arial" w:hAnsi="Arial" w:cs="Arial"/>
                <w:lang w:val="es-BO"/>
              </w:rPr>
            </w:pPr>
          </w:p>
        </w:tc>
      </w:tr>
      <w:tr w:rsidR="00A40276" w:rsidRPr="00A40276" w14:paraId="3F8F655E" w14:textId="77777777" w:rsidTr="00A80EAD">
        <w:trPr>
          <w:trHeight w:val="114"/>
        </w:trPr>
        <w:tc>
          <w:tcPr>
            <w:tcW w:w="237" w:type="dxa"/>
            <w:tcBorders>
              <w:top w:val="nil"/>
              <w:left w:val="single" w:sz="12" w:space="0" w:color="auto"/>
              <w:bottom w:val="nil"/>
            </w:tcBorders>
            <w:shd w:val="clear" w:color="auto" w:fill="auto"/>
            <w:noWrap/>
            <w:vAlign w:val="center"/>
          </w:tcPr>
          <w:p w14:paraId="42FB37A4"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3A926725"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BC4B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6077FBF"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C8A3E"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4104DC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7084C2A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02C6812" w14:textId="77777777" w:rsidR="00FC1F6B" w:rsidRPr="00A40276" w:rsidRDefault="00FC1F6B" w:rsidP="00A80EAD">
            <w:pPr>
              <w:rPr>
                <w:rFonts w:ascii="Arial" w:hAnsi="Arial" w:cs="Arial"/>
                <w:lang w:val="es-BO"/>
              </w:rPr>
            </w:pPr>
          </w:p>
        </w:tc>
        <w:tc>
          <w:tcPr>
            <w:tcW w:w="237" w:type="dxa"/>
            <w:shd w:val="clear" w:color="auto" w:fill="auto"/>
            <w:vAlign w:val="center"/>
          </w:tcPr>
          <w:p w14:paraId="32A147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4075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3DB44D6"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DECC6B2" w14:textId="77777777" w:rsidR="00FC1F6B" w:rsidRPr="00A40276" w:rsidRDefault="00FC1F6B" w:rsidP="00A80EAD">
            <w:pPr>
              <w:rPr>
                <w:rFonts w:ascii="Arial" w:hAnsi="Arial" w:cs="Arial"/>
                <w:lang w:val="es-BO"/>
              </w:rPr>
            </w:pPr>
          </w:p>
        </w:tc>
      </w:tr>
      <w:tr w:rsidR="00A40276" w:rsidRPr="00A40276" w14:paraId="4EBF9ADD" w14:textId="77777777" w:rsidTr="00A80EAD">
        <w:trPr>
          <w:trHeight w:val="114"/>
        </w:trPr>
        <w:tc>
          <w:tcPr>
            <w:tcW w:w="237" w:type="dxa"/>
            <w:tcBorders>
              <w:top w:val="nil"/>
              <w:left w:val="single" w:sz="12" w:space="0" w:color="auto"/>
              <w:bottom w:val="nil"/>
            </w:tcBorders>
            <w:shd w:val="clear" w:color="auto" w:fill="auto"/>
            <w:noWrap/>
            <w:vAlign w:val="center"/>
          </w:tcPr>
          <w:p w14:paraId="7B30A4A8"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1429B53F"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F1B013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0B425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CFD2B38"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76FE9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B6AEFE5"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081D14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4737C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33F86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6CE68B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793ABF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737FB44"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49AF3AD1"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627038F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6466228"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53046C3"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817837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91AC01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2485973"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7C9C46A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4F3F2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365D90"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1B01F1A"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2CA5EE5B"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74B5DE97"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00293647"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4813F92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4AA3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675CA1C0"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7B61FA9"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50E97939"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7DC6FF4" w14:textId="77777777" w:rsidR="00FC1F6B" w:rsidRPr="00A40276" w:rsidRDefault="00FC1F6B" w:rsidP="00A80EAD">
            <w:pPr>
              <w:rPr>
                <w:rFonts w:ascii="Arial" w:hAnsi="Arial" w:cs="Arial"/>
                <w:sz w:val="8"/>
                <w:lang w:val="es-BO"/>
              </w:rPr>
            </w:pPr>
          </w:p>
        </w:tc>
      </w:tr>
      <w:tr w:rsidR="00A40276" w:rsidRPr="00A40276" w14:paraId="58E52243" w14:textId="77777777" w:rsidTr="00A80EAD">
        <w:trPr>
          <w:trHeight w:val="114"/>
        </w:trPr>
        <w:tc>
          <w:tcPr>
            <w:tcW w:w="237" w:type="dxa"/>
            <w:tcBorders>
              <w:top w:val="nil"/>
              <w:left w:val="single" w:sz="12" w:space="0" w:color="auto"/>
              <w:bottom w:val="nil"/>
            </w:tcBorders>
            <w:shd w:val="clear" w:color="auto" w:fill="auto"/>
            <w:noWrap/>
            <w:vAlign w:val="center"/>
          </w:tcPr>
          <w:p w14:paraId="27A4E51B"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BF607F5"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9C4953"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EB5D0CB"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7B4D7"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588185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7BF23B8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6E18ECB" w14:textId="77777777" w:rsidR="00FC1F6B" w:rsidRPr="00A40276" w:rsidRDefault="00FC1F6B" w:rsidP="00A80EAD">
            <w:pPr>
              <w:rPr>
                <w:rFonts w:ascii="Arial" w:hAnsi="Arial" w:cs="Arial"/>
                <w:lang w:val="es-BO"/>
              </w:rPr>
            </w:pPr>
          </w:p>
        </w:tc>
        <w:tc>
          <w:tcPr>
            <w:tcW w:w="237" w:type="dxa"/>
            <w:shd w:val="clear" w:color="auto" w:fill="auto"/>
            <w:vAlign w:val="center"/>
          </w:tcPr>
          <w:p w14:paraId="662FCDC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2F6F2F6"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6D397C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E721038" w14:textId="77777777" w:rsidR="00FC1F6B" w:rsidRPr="00A40276" w:rsidRDefault="00FC1F6B" w:rsidP="00A80EAD">
            <w:pPr>
              <w:rPr>
                <w:rFonts w:ascii="Arial" w:hAnsi="Arial" w:cs="Arial"/>
                <w:lang w:val="es-BO"/>
              </w:rPr>
            </w:pPr>
          </w:p>
        </w:tc>
      </w:tr>
      <w:tr w:rsidR="00A40276" w:rsidRPr="00A40276" w14:paraId="3CC45614" w14:textId="77777777" w:rsidTr="00A80EAD">
        <w:trPr>
          <w:trHeight w:val="114"/>
        </w:trPr>
        <w:tc>
          <w:tcPr>
            <w:tcW w:w="237" w:type="dxa"/>
            <w:tcBorders>
              <w:top w:val="nil"/>
              <w:left w:val="single" w:sz="12" w:space="0" w:color="auto"/>
              <w:bottom w:val="nil"/>
            </w:tcBorders>
            <w:shd w:val="clear" w:color="auto" w:fill="auto"/>
            <w:noWrap/>
            <w:vAlign w:val="center"/>
          </w:tcPr>
          <w:p w14:paraId="69605016"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2EED3D7A"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E5C30DC"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1CB42F7"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DD4A571"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1DBC43B"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703DFA8"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3AA7E9CD"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C13909"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DB5E6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6628E2C"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F504D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5BC7007F"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7C6AECE9"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2D0FB29D"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E43F033"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F62B317"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287D35AD"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6680E9CA"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A95D035"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60617BAF"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16D2E149"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31978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733FDF0D"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745CEB35"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2BB84944"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57DF76AA"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2D8441B"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DB98C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42489DF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6E21DA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5B9927C0"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D96C9B1" w14:textId="77777777" w:rsidR="00FC1F6B" w:rsidRPr="00A40276" w:rsidRDefault="00FC1F6B" w:rsidP="00A80EAD">
            <w:pPr>
              <w:rPr>
                <w:rFonts w:ascii="Arial" w:hAnsi="Arial" w:cs="Arial"/>
                <w:sz w:val="8"/>
                <w:lang w:val="es-BO"/>
              </w:rPr>
            </w:pPr>
          </w:p>
        </w:tc>
      </w:tr>
      <w:tr w:rsidR="00A40276" w:rsidRPr="00A40276" w14:paraId="5B05581D" w14:textId="77777777" w:rsidTr="00A80EAD">
        <w:trPr>
          <w:trHeight w:val="114"/>
        </w:trPr>
        <w:tc>
          <w:tcPr>
            <w:tcW w:w="237" w:type="dxa"/>
            <w:tcBorders>
              <w:top w:val="nil"/>
              <w:left w:val="single" w:sz="12" w:space="0" w:color="auto"/>
              <w:bottom w:val="nil"/>
            </w:tcBorders>
            <w:shd w:val="clear" w:color="auto" w:fill="auto"/>
            <w:noWrap/>
            <w:vAlign w:val="center"/>
          </w:tcPr>
          <w:p w14:paraId="532721BE"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1F46661E"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85C8C"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39343EC"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A17F49"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459D0975"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3480A39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610F31B" w14:textId="77777777" w:rsidR="00FC1F6B" w:rsidRPr="00A40276" w:rsidRDefault="00FC1F6B" w:rsidP="00A80EAD">
            <w:pPr>
              <w:rPr>
                <w:rFonts w:ascii="Arial" w:hAnsi="Arial" w:cs="Arial"/>
                <w:lang w:val="es-BO"/>
              </w:rPr>
            </w:pPr>
          </w:p>
        </w:tc>
        <w:tc>
          <w:tcPr>
            <w:tcW w:w="237" w:type="dxa"/>
            <w:shd w:val="clear" w:color="auto" w:fill="auto"/>
            <w:vAlign w:val="center"/>
          </w:tcPr>
          <w:p w14:paraId="134B3A7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80D962E"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4C47451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327026" w14:textId="77777777" w:rsidR="00FC1F6B" w:rsidRPr="00A40276" w:rsidRDefault="00FC1F6B" w:rsidP="00A80EAD">
            <w:pPr>
              <w:rPr>
                <w:rFonts w:ascii="Arial" w:hAnsi="Arial" w:cs="Arial"/>
                <w:lang w:val="es-BO"/>
              </w:rPr>
            </w:pPr>
          </w:p>
        </w:tc>
      </w:tr>
      <w:tr w:rsidR="00A40276" w:rsidRPr="00A40276" w14:paraId="4A54EEF6" w14:textId="77777777" w:rsidTr="00A80EAD">
        <w:trPr>
          <w:trHeight w:val="114"/>
        </w:trPr>
        <w:tc>
          <w:tcPr>
            <w:tcW w:w="237" w:type="dxa"/>
            <w:tcBorders>
              <w:top w:val="nil"/>
              <w:left w:val="single" w:sz="12" w:space="0" w:color="auto"/>
              <w:bottom w:val="nil"/>
            </w:tcBorders>
            <w:shd w:val="clear" w:color="auto" w:fill="auto"/>
            <w:noWrap/>
            <w:vAlign w:val="center"/>
          </w:tcPr>
          <w:p w14:paraId="77124977"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39960E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E265AF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7BF37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E39131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E9E76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02B831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50DD5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94890EC" w14:textId="77777777" w:rsidR="00FC1F6B" w:rsidRPr="00A40276" w:rsidRDefault="00FC1F6B" w:rsidP="00A80EAD">
            <w:pPr>
              <w:rPr>
                <w:rFonts w:ascii="Arial" w:hAnsi="Arial" w:cs="Arial"/>
                <w:lang w:val="es-BO"/>
              </w:rPr>
            </w:pPr>
          </w:p>
        </w:tc>
        <w:tc>
          <w:tcPr>
            <w:tcW w:w="237" w:type="dxa"/>
            <w:shd w:val="clear" w:color="auto" w:fill="auto"/>
            <w:vAlign w:val="center"/>
          </w:tcPr>
          <w:p w14:paraId="6FEC95A8" w14:textId="77777777" w:rsidR="00FC1F6B" w:rsidRPr="00A40276" w:rsidRDefault="00FC1F6B" w:rsidP="00A80EAD">
            <w:pPr>
              <w:rPr>
                <w:rFonts w:ascii="Arial" w:hAnsi="Arial" w:cs="Arial"/>
                <w:lang w:val="es-BO"/>
              </w:rPr>
            </w:pPr>
          </w:p>
        </w:tc>
        <w:tc>
          <w:tcPr>
            <w:tcW w:w="237" w:type="dxa"/>
            <w:shd w:val="clear" w:color="auto" w:fill="auto"/>
            <w:vAlign w:val="center"/>
          </w:tcPr>
          <w:p w14:paraId="62364BD6" w14:textId="77777777" w:rsidR="00FC1F6B" w:rsidRPr="00A40276" w:rsidRDefault="00FC1F6B" w:rsidP="00A80EAD">
            <w:pPr>
              <w:rPr>
                <w:rFonts w:ascii="Arial" w:hAnsi="Arial" w:cs="Arial"/>
                <w:lang w:val="es-BO"/>
              </w:rPr>
            </w:pPr>
          </w:p>
        </w:tc>
        <w:tc>
          <w:tcPr>
            <w:tcW w:w="237" w:type="dxa"/>
            <w:shd w:val="clear" w:color="auto" w:fill="auto"/>
            <w:vAlign w:val="center"/>
          </w:tcPr>
          <w:p w14:paraId="580829AE" w14:textId="77777777" w:rsidR="00FC1F6B" w:rsidRPr="00A40276" w:rsidRDefault="00FC1F6B" w:rsidP="00A80EAD">
            <w:pPr>
              <w:rPr>
                <w:rFonts w:ascii="Arial" w:hAnsi="Arial" w:cs="Arial"/>
                <w:lang w:val="es-BO"/>
              </w:rPr>
            </w:pPr>
          </w:p>
        </w:tc>
        <w:tc>
          <w:tcPr>
            <w:tcW w:w="236" w:type="dxa"/>
            <w:shd w:val="clear" w:color="auto" w:fill="auto"/>
            <w:vAlign w:val="center"/>
          </w:tcPr>
          <w:p w14:paraId="4C33E95A" w14:textId="77777777" w:rsidR="00FC1F6B" w:rsidRPr="00A40276" w:rsidRDefault="00FC1F6B" w:rsidP="00A80EAD">
            <w:pPr>
              <w:rPr>
                <w:rFonts w:ascii="Arial" w:hAnsi="Arial" w:cs="Arial"/>
                <w:lang w:val="es-BO"/>
              </w:rPr>
            </w:pPr>
          </w:p>
        </w:tc>
        <w:tc>
          <w:tcPr>
            <w:tcW w:w="237" w:type="dxa"/>
            <w:shd w:val="clear" w:color="auto" w:fill="auto"/>
            <w:vAlign w:val="center"/>
          </w:tcPr>
          <w:p w14:paraId="7E8C062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CD5B613" w14:textId="77777777" w:rsidR="00FC1F6B" w:rsidRPr="00A40276" w:rsidRDefault="00FC1F6B" w:rsidP="00A80EAD">
            <w:pPr>
              <w:rPr>
                <w:rFonts w:ascii="Arial" w:hAnsi="Arial" w:cs="Arial"/>
                <w:lang w:val="es-BO"/>
              </w:rPr>
            </w:pPr>
          </w:p>
        </w:tc>
        <w:tc>
          <w:tcPr>
            <w:tcW w:w="237" w:type="dxa"/>
            <w:shd w:val="clear" w:color="auto" w:fill="auto"/>
            <w:vAlign w:val="center"/>
          </w:tcPr>
          <w:p w14:paraId="0DB6ECEB" w14:textId="77777777" w:rsidR="00FC1F6B" w:rsidRPr="00A40276" w:rsidRDefault="00FC1F6B" w:rsidP="00A80EAD">
            <w:pPr>
              <w:rPr>
                <w:rFonts w:ascii="Arial" w:hAnsi="Arial" w:cs="Arial"/>
                <w:lang w:val="es-BO"/>
              </w:rPr>
            </w:pPr>
          </w:p>
        </w:tc>
        <w:tc>
          <w:tcPr>
            <w:tcW w:w="237" w:type="dxa"/>
            <w:shd w:val="clear" w:color="auto" w:fill="auto"/>
            <w:vAlign w:val="center"/>
          </w:tcPr>
          <w:p w14:paraId="3DABAA12" w14:textId="77777777" w:rsidR="00FC1F6B" w:rsidRPr="00A40276" w:rsidRDefault="00FC1F6B" w:rsidP="00A80EAD">
            <w:pPr>
              <w:rPr>
                <w:rFonts w:ascii="Arial" w:hAnsi="Arial" w:cs="Arial"/>
                <w:lang w:val="es-BO"/>
              </w:rPr>
            </w:pPr>
          </w:p>
        </w:tc>
        <w:tc>
          <w:tcPr>
            <w:tcW w:w="237" w:type="dxa"/>
            <w:shd w:val="clear" w:color="auto" w:fill="auto"/>
            <w:vAlign w:val="center"/>
          </w:tcPr>
          <w:p w14:paraId="7DA83EF0" w14:textId="77777777" w:rsidR="00FC1F6B" w:rsidRPr="00A40276" w:rsidRDefault="00FC1F6B" w:rsidP="00A80EAD">
            <w:pPr>
              <w:rPr>
                <w:rFonts w:ascii="Arial" w:hAnsi="Arial" w:cs="Arial"/>
                <w:lang w:val="es-BO"/>
              </w:rPr>
            </w:pPr>
          </w:p>
        </w:tc>
        <w:tc>
          <w:tcPr>
            <w:tcW w:w="237" w:type="dxa"/>
            <w:shd w:val="clear" w:color="auto" w:fill="auto"/>
            <w:vAlign w:val="center"/>
          </w:tcPr>
          <w:p w14:paraId="3A838B8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38D7E8E"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463D01B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D7804E1" w14:textId="77777777" w:rsidR="00FC1F6B" w:rsidRPr="00A40276" w:rsidRDefault="00FC1F6B" w:rsidP="00A80EAD">
            <w:pPr>
              <w:rPr>
                <w:rFonts w:ascii="Arial" w:hAnsi="Arial" w:cs="Arial"/>
                <w:lang w:val="es-BO"/>
              </w:rPr>
            </w:pPr>
          </w:p>
        </w:tc>
        <w:tc>
          <w:tcPr>
            <w:tcW w:w="237" w:type="dxa"/>
            <w:shd w:val="clear" w:color="auto" w:fill="auto"/>
            <w:vAlign w:val="center"/>
          </w:tcPr>
          <w:p w14:paraId="705FEA1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AA3DFE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BD16447"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B00DCF2" w14:textId="77777777" w:rsidR="00FC1F6B" w:rsidRPr="00A40276" w:rsidRDefault="00FC1F6B" w:rsidP="00A80EAD">
            <w:pPr>
              <w:rPr>
                <w:rFonts w:ascii="Arial" w:hAnsi="Arial" w:cs="Arial"/>
                <w:lang w:val="es-BO"/>
              </w:rPr>
            </w:pPr>
          </w:p>
        </w:tc>
        <w:tc>
          <w:tcPr>
            <w:tcW w:w="237" w:type="dxa"/>
            <w:shd w:val="clear" w:color="auto" w:fill="auto"/>
            <w:vAlign w:val="center"/>
          </w:tcPr>
          <w:p w14:paraId="4B291225" w14:textId="77777777" w:rsidR="00FC1F6B" w:rsidRPr="00A40276" w:rsidRDefault="00FC1F6B" w:rsidP="00A80EAD">
            <w:pPr>
              <w:rPr>
                <w:rFonts w:ascii="Arial" w:hAnsi="Arial" w:cs="Arial"/>
                <w:lang w:val="es-BO"/>
              </w:rPr>
            </w:pPr>
          </w:p>
        </w:tc>
        <w:tc>
          <w:tcPr>
            <w:tcW w:w="237" w:type="dxa"/>
            <w:shd w:val="clear" w:color="auto" w:fill="auto"/>
            <w:vAlign w:val="center"/>
          </w:tcPr>
          <w:p w14:paraId="01A9F44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0E062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50F4B14"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16C03122" w14:textId="77777777" w:rsidR="00FC1F6B" w:rsidRPr="00A40276" w:rsidRDefault="00FC1F6B" w:rsidP="00A80EAD">
            <w:pPr>
              <w:rPr>
                <w:rFonts w:ascii="Arial" w:hAnsi="Arial" w:cs="Arial"/>
                <w:lang w:val="es-BO"/>
              </w:rPr>
            </w:pPr>
          </w:p>
        </w:tc>
        <w:tc>
          <w:tcPr>
            <w:tcW w:w="240" w:type="dxa"/>
            <w:shd w:val="clear" w:color="auto" w:fill="auto"/>
            <w:vAlign w:val="center"/>
          </w:tcPr>
          <w:p w14:paraId="6629AA4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776908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A946FD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3B93D6FC"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1AB64C1" w14:textId="77777777" w:rsidR="00FC1F6B" w:rsidRPr="00A40276" w:rsidRDefault="00FC1F6B" w:rsidP="00A80EAD">
            <w:pPr>
              <w:rPr>
                <w:rFonts w:ascii="Arial" w:hAnsi="Arial" w:cs="Arial"/>
                <w:lang w:val="es-BO"/>
              </w:rPr>
            </w:pPr>
          </w:p>
        </w:tc>
        <w:tc>
          <w:tcPr>
            <w:tcW w:w="237" w:type="dxa"/>
            <w:shd w:val="clear" w:color="auto" w:fill="auto"/>
            <w:vAlign w:val="center"/>
          </w:tcPr>
          <w:p w14:paraId="1745067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E1618F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40C785E1"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167E8A6" w14:textId="77777777" w:rsidR="00FC1F6B" w:rsidRPr="00A40276" w:rsidRDefault="00FC1F6B" w:rsidP="00A80EAD">
            <w:pPr>
              <w:rPr>
                <w:rFonts w:ascii="Arial" w:hAnsi="Arial" w:cs="Arial"/>
                <w:lang w:val="es-BO"/>
              </w:rPr>
            </w:pPr>
          </w:p>
        </w:tc>
      </w:tr>
      <w:tr w:rsidR="00A40276" w:rsidRPr="00A40276" w14:paraId="4B8782EE" w14:textId="77777777" w:rsidTr="00A80EAD">
        <w:trPr>
          <w:trHeight w:val="114"/>
        </w:trPr>
        <w:tc>
          <w:tcPr>
            <w:tcW w:w="237" w:type="dxa"/>
            <w:tcBorders>
              <w:top w:val="nil"/>
              <w:left w:val="single" w:sz="12" w:space="0" w:color="auto"/>
              <w:bottom w:val="nil"/>
            </w:tcBorders>
            <w:shd w:val="clear" w:color="auto" w:fill="auto"/>
            <w:noWrap/>
            <w:vAlign w:val="center"/>
          </w:tcPr>
          <w:p w14:paraId="3760383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159A8E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B1FA6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E09372"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0F8540AD"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60EF28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7B226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CE3787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D91967D" w14:textId="77777777" w:rsidR="00FC1F6B" w:rsidRPr="00A40276" w:rsidRDefault="00FC1F6B" w:rsidP="00A80EAD">
            <w:pPr>
              <w:rPr>
                <w:rFonts w:ascii="Arial" w:hAnsi="Arial" w:cs="Arial"/>
                <w:lang w:val="es-BO"/>
              </w:rPr>
            </w:pPr>
          </w:p>
        </w:tc>
        <w:tc>
          <w:tcPr>
            <w:tcW w:w="237" w:type="dxa"/>
            <w:shd w:val="clear" w:color="auto" w:fill="auto"/>
            <w:vAlign w:val="center"/>
          </w:tcPr>
          <w:p w14:paraId="55474620" w14:textId="77777777" w:rsidR="00FC1F6B" w:rsidRPr="00A40276" w:rsidRDefault="00FC1F6B" w:rsidP="00A80EAD">
            <w:pPr>
              <w:rPr>
                <w:rFonts w:ascii="Arial" w:hAnsi="Arial" w:cs="Arial"/>
                <w:lang w:val="es-BO"/>
              </w:rPr>
            </w:pPr>
          </w:p>
        </w:tc>
        <w:tc>
          <w:tcPr>
            <w:tcW w:w="237" w:type="dxa"/>
            <w:shd w:val="clear" w:color="auto" w:fill="auto"/>
            <w:vAlign w:val="center"/>
          </w:tcPr>
          <w:p w14:paraId="2A5A1843" w14:textId="77777777" w:rsidR="00FC1F6B" w:rsidRPr="00A40276" w:rsidRDefault="00FC1F6B" w:rsidP="00A80EAD">
            <w:pPr>
              <w:rPr>
                <w:rFonts w:ascii="Arial" w:hAnsi="Arial" w:cs="Arial"/>
                <w:lang w:val="es-BO"/>
              </w:rPr>
            </w:pPr>
          </w:p>
        </w:tc>
        <w:tc>
          <w:tcPr>
            <w:tcW w:w="237" w:type="dxa"/>
            <w:shd w:val="clear" w:color="auto" w:fill="auto"/>
            <w:vAlign w:val="center"/>
          </w:tcPr>
          <w:p w14:paraId="5D6185A0" w14:textId="77777777" w:rsidR="00FC1F6B" w:rsidRPr="00A40276" w:rsidRDefault="00FC1F6B" w:rsidP="00A80EAD">
            <w:pPr>
              <w:rPr>
                <w:rFonts w:ascii="Arial" w:hAnsi="Arial" w:cs="Arial"/>
                <w:lang w:val="es-BO"/>
              </w:rPr>
            </w:pPr>
          </w:p>
        </w:tc>
        <w:tc>
          <w:tcPr>
            <w:tcW w:w="236" w:type="dxa"/>
            <w:shd w:val="clear" w:color="auto" w:fill="auto"/>
            <w:vAlign w:val="center"/>
          </w:tcPr>
          <w:p w14:paraId="01502950" w14:textId="77777777" w:rsidR="00FC1F6B" w:rsidRPr="00A40276" w:rsidRDefault="00FC1F6B" w:rsidP="00A80EAD">
            <w:pPr>
              <w:rPr>
                <w:rFonts w:ascii="Arial" w:hAnsi="Arial" w:cs="Arial"/>
                <w:lang w:val="es-BO"/>
              </w:rPr>
            </w:pPr>
          </w:p>
        </w:tc>
        <w:tc>
          <w:tcPr>
            <w:tcW w:w="237" w:type="dxa"/>
            <w:shd w:val="clear" w:color="auto" w:fill="auto"/>
            <w:vAlign w:val="center"/>
          </w:tcPr>
          <w:p w14:paraId="7B4DA1E6"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C48EB77" w14:textId="77777777" w:rsidR="00FC1F6B" w:rsidRPr="00A40276" w:rsidRDefault="00FC1F6B" w:rsidP="00A80EAD">
            <w:pPr>
              <w:rPr>
                <w:rFonts w:ascii="Arial" w:hAnsi="Arial" w:cs="Arial"/>
                <w:lang w:val="es-BO"/>
              </w:rPr>
            </w:pPr>
          </w:p>
        </w:tc>
        <w:tc>
          <w:tcPr>
            <w:tcW w:w="237" w:type="dxa"/>
            <w:shd w:val="clear" w:color="auto" w:fill="auto"/>
            <w:vAlign w:val="center"/>
          </w:tcPr>
          <w:p w14:paraId="447E23CC" w14:textId="77777777" w:rsidR="00FC1F6B" w:rsidRPr="00A40276" w:rsidRDefault="00FC1F6B" w:rsidP="00A80EAD">
            <w:pPr>
              <w:rPr>
                <w:rFonts w:ascii="Arial" w:hAnsi="Arial" w:cs="Arial"/>
                <w:lang w:val="es-BO"/>
              </w:rPr>
            </w:pPr>
          </w:p>
        </w:tc>
        <w:tc>
          <w:tcPr>
            <w:tcW w:w="237" w:type="dxa"/>
            <w:shd w:val="clear" w:color="auto" w:fill="auto"/>
            <w:vAlign w:val="center"/>
          </w:tcPr>
          <w:p w14:paraId="363034C8" w14:textId="77777777" w:rsidR="00FC1F6B" w:rsidRPr="00A40276" w:rsidRDefault="00FC1F6B" w:rsidP="00A80EAD">
            <w:pPr>
              <w:rPr>
                <w:rFonts w:ascii="Arial" w:hAnsi="Arial" w:cs="Arial"/>
                <w:lang w:val="es-BO"/>
              </w:rPr>
            </w:pPr>
          </w:p>
        </w:tc>
        <w:tc>
          <w:tcPr>
            <w:tcW w:w="237" w:type="dxa"/>
            <w:shd w:val="clear" w:color="auto" w:fill="auto"/>
            <w:vAlign w:val="center"/>
          </w:tcPr>
          <w:p w14:paraId="7265B72B" w14:textId="77777777" w:rsidR="00FC1F6B" w:rsidRPr="00A40276" w:rsidRDefault="00FC1F6B" w:rsidP="00A80EAD">
            <w:pPr>
              <w:rPr>
                <w:rFonts w:ascii="Arial" w:hAnsi="Arial" w:cs="Arial"/>
                <w:lang w:val="es-BO"/>
              </w:rPr>
            </w:pPr>
          </w:p>
        </w:tc>
        <w:tc>
          <w:tcPr>
            <w:tcW w:w="237" w:type="dxa"/>
            <w:shd w:val="clear" w:color="auto" w:fill="auto"/>
            <w:vAlign w:val="center"/>
          </w:tcPr>
          <w:p w14:paraId="4330D6A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3A752AE"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051BB5C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3196199" w14:textId="77777777" w:rsidR="00FC1F6B" w:rsidRPr="00A40276" w:rsidRDefault="00FC1F6B" w:rsidP="00A80EAD">
            <w:pPr>
              <w:rPr>
                <w:rFonts w:ascii="Arial" w:hAnsi="Arial" w:cs="Arial"/>
                <w:lang w:val="es-BO"/>
              </w:rPr>
            </w:pPr>
          </w:p>
        </w:tc>
        <w:tc>
          <w:tcPr>
            <w:tcW w:w="237" w:type="dxa"/>
            <w:shd w:val="clear" w:color="auto" w:fill="auto"/>
            <w:vAlign w:val="center"/>
          </w:tcPr>
          <w:p w14:paraId="4FC1D6F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A5FA36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20CAE0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B7D86A1" w14:textId="77777777" w:rsidR="00FC1F6B" w:rsidRPr="00A40276" w:rsidRDefault="00FC1F6B" w:rsidP="00A80EAD">
            <w:pPr>
              <w:rPr>
                <w:rFonts w:ascii="Arial" w:hAnsi="Arial" w:cs="Arial"/>
                <w:lang w:val="es-BO"/>
              </w:rPr>
            </w:pPr>
          </w:p>
        </w:tc>
        <w:tc>
          <w:tcPr>
            <w:tcW w:w="237" w:type="dxa"/>
            <w:shd w:val="clear" w:color="auto" w:fill="auto"/>
            <w:vAlign w:val="center"/>
          </w:tcPr>
          <w:p w14:paraId="79A2B5E3"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7228B8C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F45991D"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4C0FB9E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25B16D4" w14:textId="77777777" w:rsidR="00FC1F6B" w:rsidRPr="00A40276" w:rsidRDefault="00FC1F6B" w:rsidP="00A80EAD">
            <w:pPr>
              <w:rPr>
                <w:rFonts w:ascii="Arial" w:hAnsi="Arial" w:cs="Arial"/>
                <w:lang w:val="es-BO"/>
              </w:rPr>
            </w:pPr>
          </w:p>
        </w:tc>
      </w:tr>
      <w:tr w:rsidR="00A40276" w:rsidRPr="00A40276" w14:paraId="0DD0F77F" w14:textId="77777777" w:rsidTr="00A80EAD">
        <w:trPr>
          <w:trHeight w:val="114"/>
        </w:trPr>
        <w:tc>
          <w:tcPr>
            <w:tcW w:w="237" w:type="dxa"/>
            <w:tcBorders>
              <w:top w:val="nil"/>
              <w:left w:val="single" w:sz="12" w:space="0" w:color="auto"/>
              <w:bottom w:val="nil"/>
            </w:tcBorders>
            <w:shd w:val="clear" w:color="auto" w:fill="auto"/>
            <w:noWrap/>
            <w:vAlign w:val="center"/>
          </w:tcPr>
          <w:p w14:paraId="28B6BBF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55645A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BAFDB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5A464D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3EBC921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3E943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2C7E8F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A419C1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20E9731"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44CB157B"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E03F1FD"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38675CBD"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705D92BA"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50D2E22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4539EFDE"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5AB3F65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44FEF1AD"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38A53E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6CC1F83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85C6FBB"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D374EA5" w14:textId="77777777" w:rsidR="00FC1F6B" w:rsidRPr="00A40276" w:rsidRDefault="00FC1F6B" w:rsidP="00A80EAD">
            <w:pPr>
              <w:rPr>
                <w:rFonts w:ascii="Arial" w:hAnsi="Arial" w:cs="Arial"/>
                <w:lang w:val="es-BO"/>
              </w:rPr>
            </w:pPr>
          </w:p>
        </w:tc>
      </w:tr>
      <w:tr w:rsidR="00A40276" w:rsidRPr="00A40276" w14:paraId="4682643A" w14:textId="77777777" w:rsidTr="00A80EAD">
        <w:trPr>
          <w:trHeight w:val="114"/>
        </w:trPr>
        <w:tc>
          <w:tcPr>
            <w:tcW w:w="237" w:type="dxa"/>
            <w:tcBorders>
              <w:top w:val="nil"/>
              <w:left w:val="single" w:sz="12" w:space="0" w:color="auto"/>
              <w:bottom w:val="nil"/>
            </w:tcBorders>
            <w:shd w:val="clear" w:color="auto" w:fill="auto"/>
            <w:noWrap/>
            <w:vAlign w:val="center"/>
          </w:tcPr>
          <w:p w14:paraId="24B377AA"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140274E6"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4B619D"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FEC9782"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7D170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3E9B90C"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CAFBF"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4C9EE736"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8DEA2"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021A26C"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10492"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75F907C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DABC2E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1618D9B" w14:textId="77777777" w:rsidR="00FC1F6B" w:rsidRPr="00A40276" w:rsidRDefault="00FC1F6B" w:rsidP="00A80EAD">
            <w:pPr>
              <w:rPr>
                <w:rFonts w:ascii="Arial" w:hAnsi="Arial" w:cs="Arial"/>
                <w:lang w:val="es-BO"/>
              </w:rPr>
            </w:pPr>
          </w:p>
        </w:tc>
      </w:tr>
      <w:tr w:rsidR="00A40276" w:rsidRPr="00A40276" w14:paraId="54338FE8" w14:textId="77777777" w:rsidTr="00A80EAD">
        <w:trPr>
          <w:trHeight w:val="114"/>
        </w:trPr>
        <w:tc>
          <w:tcPr>
            <w:tcW w:w="237" w:type="dxa"/>
            <w:tcBorders>
              <w:top w:val="nil"/>
              <w:left w:val="single" w:sz="12" w:space="0" w:color="auto"/>
              <w:bottom w:val="nil"/>
            </w:tcBorders>
            <w:shd w:val="clear" w:color="auto" w:fill="auto"/>
            <w:noWrap/>
            <w:vAlign w:val="center"/>
          </w:tcPr>
          <w:p w14:paraId="134BD4B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F2C73E7"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6755A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24F0293"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0C229FB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756E37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B6007F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E1F7FF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97D787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D82E3CA"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1699A9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B5B92E1"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731E9249"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6DEDE7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F09ADC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15CCC2B"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011406C"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20E14EEC"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E9D657C"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74B3743"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B93F0DD"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158C1A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AF23C0F"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9F6E13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F2BE08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151DFE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D069B1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178D82F"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40A7590"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04D0421"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35A458B4"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7CEBCEBF"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D67820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06F41E23"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5E34E53A"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2E4ACAF9"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6597153"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05D3FD7"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0466E7E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DB9016" w14:textId="77777777" w:rsidR="00FC1F6B" w:rsidRPr="00A40276" w:rsidRDefault="00FC1F6B" w:rsidP="00A80EAD">
            <w:pPr>
              <w:rPr>
                <w:rFonts w:ascii="Arial" w:hAnsi="Arial" w:cs="Arial"/>
                <w:lang w:val="es-BO"/>
              </w:rPr>
            </w:pPr>
          </w:p>
        </w:tc>
      </w:tr>
      <w:tr w:rsidR="00A40276" w:rsidRPr="00A40276" w14:paraId="38F521E1" w14:textId="77777777" w:rsidTr="00A80EAD">
        <w:trPr>
          <w:trHeight w:val="114"/>
        </w:trPr>
        <w:tc>
          <w:tcPr>
            <w:tcW w:w="237" w:type="dxa"/>
            <w:tcBorders>
              <w:top w:val="nil"/>
              <w:left w:val="single" w:sz="12" w:space="0" w:color="auto"/>
              <w:bottom w:val="nil"/>
            </w:tcBorders>
            <w:shd w:val="clear" w:color="auto" w:fill="auto"/>
            <w:noWrap/>
            <w:vAlign w:val="center"/>
          </w:tcPr>
          <w:p w14:paraId="5924911E"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6AE023E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CF6137"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5D14948" w14:textId="77777777" w:rsidR="00FC1F6B" w:rsidRPr="00A40276" w:rsidRDefault="00FC1F6B" w:rsidP="00A80EAD">
            <w:pPr>
              <w:rPr>
                <w:rFonts w:ascii="Arial" w:hAnsi="Arial" w:cs="Arial"/>
                <w:lang w:val="es-BO"/>
              </w:rPr>
            </w:pPr>
          </w:p>
        </w:tc>
      </w:tr>
      <w:tr w:rsidR="00A40276" w:rsidRPr="00A40276" w14:paraId="60CD58F7" w14:textId="77777777" w:rsidTr="00A80EAD">
        <w:trPr>
          <w:trHeight w:val="114"/>
        </w:trPr>
        <w:tc>
          <w:tcPr>
            <w:tcW w:w="237" w:type="dxa"/>
            <w:tcBorders>
              <w:top w:val="nil"/>
              <w:left w:val="single" w:sz="12" w:space="0" w:color="auto"/>
              <w:bottom w:val="nil"/>
            </w:tcBorders>
            <w:shd w:val="clear" w:color="auto" w:fill="auto"/>
            <w:noWrap/>
            <w:vAlign w:val="center"/>
          </w:tcPr>
          <w:p w14:paraId="2F217C99"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2B5B47A"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FD97D50"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5A973D3" w14:textId="77777777" w:rsidR="00FC1F6B" w:rsidRPr="00A40276" w:rsidRDefault="00FC1F6B" w:rsidP="00A80EAD">
            <w:pPr>
              <w:rPr>
                <w:rFonts w:ascii="Arial" w:hAnsi="Arial" w:cs="Arial"/>
                <w:lang w:val="es-BO"/>
              </w:rPr>
            </w:pPr>
          </w:p>
        </w:tc>
      </w:tr>
      <w:tr w:rsidR="00A40276" w:rsidRPr="00A40276" w14:paraId="0B329DB3" w14:textId="77777777" w:rsidTr="00A80EAD">
        <w:trPr>
          <w:trHeight w:val="114"/>
        </w:trPr>
        <w:tc>
          <w:tcPr>
            <w:tcW w:w="237" w:type="dxa"/>
            <w:tcBorders>
              <w:top w:val="nil"/>
              <w:left w:val="single" w:sz="12" w:space="0" w:color="auto"/>
              <w:bottom w:val="nil"/>
            </w:tcBorders>
            <w:shd w:val="clear" w:color="auto" w:fill="auto"/>
            <w:noWrap/>
            <w:vAlign w:val="center"/>
          </w:tcPr>
          <w:p w14:paraId="40DAEA7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9620FA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1FE6E0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8CEE00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037520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F79D01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F2FEE9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CE135EE"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DEB6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919259B"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4C47A70"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099C6F8"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3672FF5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4BAB858"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A3EFEF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DC7C19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35992DF"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E643B8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64C343C"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47CB04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3E82418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2619577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53D9EF7"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80833B0"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DB3A522"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3FD2B3B0"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144327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050DCAC"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92E5301"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13320C3"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617CA112"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053C0D47"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BD6192F"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0F91095A"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4A207D1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B6C9CF2"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0CDE0D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371AF4"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4E11D8E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DBA3291" w14:textId="77777777" w:rsidR="00FC1F6B" w:rsidRPr="00A40276" w:rsidRDefault="00FC1F6B" w:rsidP="00A80EAD">
            <w:pPr>
              <w:rPr>
                <w:rFonts w:ascii="Arial" w:hAnsi="Arial" w:cs="Arial"/>
                <w:lang w:val="es-BO"/>
              </w:rPr>
            </w:pPr>
          </w:p>
        </w:tc>
      </w:tr>
      <w:tr w:rsidR="00A40276" w:rsidRPr="00A40276" w14:paraId="23566A68"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FD89845"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7765E13F" w14:textId="77777777" w:rsidTr="00A80EAD">
        <w:trPr>
          <w:trHeight w:val="79"/>
        </w:trPr>
        <w:tc>
          <w:tcPr>
            <w:tcW w:w="237" w:type="dxa"/>
            <w:tcBorders>
              <w:top w:val="nil"/>
              <w:left w:val="single" w:sz="12" w:space="0" w:color="auto"/>
              <w:bottom w:val="nil"/>
            </w:tcBorders>
            <w:shd w:val="clear" w:color="auto" w:fill="auto"/>
            <w:vAlign w:val="center"/>
          </w:tcPr>
          <w:p w14:paraId="453CDB5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AB878D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200CC3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A61F7D"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712ADE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2A6C9F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39FE2E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7D0724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2BD477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6B7E1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0D20F3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9F051A"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09398E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95DA352"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F4C9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3B1C5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BB38BB"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7C32D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C123"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D1C388E"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0EB25517"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6A76FAF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187BF7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FC9D062"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4C45CB"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51E893D"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83B2D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6FC49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CD64F7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4B45ECD"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6A5C9FE"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1430837"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9EF1E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24504"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590E831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CC804F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0742C83"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3DC65D2"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793B0705"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88953EF" w14:textId="77777777" w:rsidR="00FC1F6B" w:rsidRPr="00A40276" w:rsidRDefault="00FC1F6B" w:rsidP="00A80EAD">
            <w:pPr>
              <w:rPr>
                <w:rFonts w:ascii="Arial" w:hAnsi="Arial" w:cs="Arial"/>
                <w:b/>
                <w:bCs/>
                <w:szCs w:val="2"/>
                <w:lang w:val="es-BO"/>
              </w:rPr>
            </w:pPr>
          </w:p>
        </w:tc>
      </w:tr>
      <w:tr w:rsidR="00A40276" w:rsidRPr="00A40276" w14:paraId="3E5606A1" w14:textId="77777777" w:rsidTr="00A80EAD">
        <w:trPr>
          <w:trHeight w:val="79"/>
        </w:trPr>
        <w:tc>
          <w:tcPr>
            <w:tcW w:w="237" w:type="dxa"/>
            <w:tcBorders>
              <w:top w:val="nil"/>
              <w:left w:val="single" w:sz="12" w:space="0" w:color="auto"/>
              <w:bottom w:val="nil"/>
            </w:tcBorders>
            <w:shd w:val="clear" w:color="auto" w:fill="auto"/>
            <w:vAlign w:val="center"/>
          </w:tcPr>
          <w:p w14:paraId="1A7F1D88"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99CB6C3"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1C0DD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4B4BB105"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31D2E455"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8E70B7"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2D86DC2C"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9B9469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3D6386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C3F3CBD"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7109C64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092ED3" w14:textId="77777777" w:rsidR="00FC1F6B" w:rsidRPr="00A40276" w:rsidRDefault="00FC1F6B" w:rsidP="00A80EAD">
            <w:pPr>
              <w:rPr>
                <w:rFonts w:ascii="Arial" w:hAnsi="Arial" w:cs="Arial"/>
                <w:b/>
                <w:bCs/>
                <w:szCs w:val="2"/>
                <w:lang w:val="es-BO"/>
              </w:rPr>
            </w:pPr>
          </w:p>
        </w:tc>
      </w:tr>
      <w:tr w:rsidR="00A40276" w:rsidRPr="00A40276" w14:paraId="3B2B0E3D" w14:textId="77777777" w:rsidTr="00A80EAD">
        <w:trPr>
          <w:trHeight w:val="79"/>
        </w:trPr>
        <w:tc>
          <w:tcPr>
            <w:tcW w:w="237" w:type="dxa"/>
            <w:tcBorders>
              <w:top w:val="nil"/>
              <w:left w:val="single" w:sz="12" w:space="0" w:color="auto"/>
              <w:bottom w:val="nil"/>
            </w:tcBorders>
            <w:shd w:val="clear" w:color="auto" w:fill="auto"/>
            <w:vAlign w:val="center"/>
          </w:tcPr>
          <w:p w14:paraId="05492E4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8005F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171E83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9E56542"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06A7D6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05AA06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FC784A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438D0B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2AC278B"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75CD4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50BEB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2170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62939A2"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694E58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353D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A8C48C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D0CA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F027E0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AAEB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10B1732"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6185BA92"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625351F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7C9C9E"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491271A"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95D1C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19DCE7B"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E0722F2"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D464B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8D9A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F32002D"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C3DC6DE"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9030AB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4BDEC2F"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1AB6A5"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CDD9D4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CE67A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10074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901CF3"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68B3680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5AA8E8A" w14:textId="77777777" w:rsidR="00FC1F6B" w:rsidRPr="00A40276" w:rsidRDefault="00FC1F6B" w:rsidP="00A80EAD">
            <w:pPr>
              <w:rPr>
                <w:rFonts w:ascii="Arial" w:hAnsi="Arial" w:cs="Arial"/>
                <w:b/>
                <w:bCs/>
                <w:szCs w:val="2"/>
                <w:lang w:val="es-BO"/>
              </w:rPr>
            </w:pPr>
          </w:p>
        </w:tc>
      </w:tr>
      <w:tr w:rsidR="00A40276" w:rsidRPr="00A40276" w14:paraId="0606F568" w14:textId="77777777" w:rsidTr="00A80EAD">
        <w:trPr>
          <w:trHeight w:val="79"/>
        </w:trPr>
        <w:tc>
          <w:tcPr>
            <w:tcW w:w="237" w:type="dxa"/>
            <w:tcBorders>
              <w:top w:val="nil"/>
              <w:left w:val="single" w:sz="12" w:space="0" w:color="auto"/>
              <w:bottom w:val="nil"/>
            </w:tcBorders>
            <w:shd w:val="clear" w:color="auto" w:fill="auto"/>
            <w:vAlign w:val="center"/>
          </w:tcPr>
          <w:p w14:paraId="7DCE0649"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D40D5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8EF5"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6B492A5D"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0EB180F" w14:textId="77777777" w:rsidR="00FC1F6B" w:rsidRPr="00A40276" w:rsidRDefault="00FC1F6B" w:rsidP="00A80EAD">
            <w:pPr>
              <w:rPr>
                <w:rFonts w:ascii="Arial" w:hAnsi="Arial" w:cs="Arial"/>
                <w:b/>
                <w:bCs/>
                <w:szCs w:val="2"/>
                <w:lang w:val="es-BO"/>
              </w:rPr>
            </w:pPr>
          </w:p>
        </w:tc>
      </w:tr>
      <w:tr w:rsidR="00A40276" w:rsidRPr="00A40276" w14:paraId="6B157219" w14:textId="77777777" w:rsidTr="00A80EAD">
        <w:trPr>
          <w:trHeight w:val="79"/>
        </w:trPr>
        <w:tc>
          <w:tcPr>
            <w:tcW w:w="237" w:type="dxa"/>
            <w:tcBorders>
              <w:top w:val="nil"/>
              <w:left w:val="single" w:sz="12" w:space="0" w:color="auto"/>
              <w:bottom w:val="nil"/>
            </w:tcBorders>
            <w:shd w:val="clear" w:color="auto" w:fill="auto"/>
            <w:vAlign w:val="center"/>
          </w:tcPr>
          <w:p w14:paraId="5401574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27EC1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C48DA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67BC22D"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4D4DEC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573A5D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AD839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B9D2B70"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79858C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91C19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BDE4F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4061A18"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6923EB73"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0C87BA"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5BFA217"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3BA3D0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AC4D66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619CC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7C8986D"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358C3310"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5E8FBFC2"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BBC523D"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2ABC3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266C23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B354818"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661B7637"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693105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2E6DD2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DC0060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B5007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CE04DC4"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414454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8B3606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4874469"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645851ED"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2B4BCC83"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F1882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E00C303"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E46468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90D3775" w14:textId="77777777" w:rsidR="00FC1F6B" w:rsidRPr="00A40276" w:rsidRDefault="00FC1F6B" w:rsidP="00A80EAD">
            <w:pPr>
              <w:rPr>
                <w:rFonts w:ascii="Arial" w:hAnsi="Arial" w:cs="Arial"/>
                <w:b/>
                <w:bCs/>
                <w:szCs w:val="2"/>
                <w:lang w:val="es-BO"/>
              </w:rPr>
            </w:pPr>
          </w:p>
        </w:tc>
      </w:tr>
      <w:tr w:rsidR="00A40276" w:rsidRPr="00A40276" w14:paraId="4BCB0E1F" w14:textId="77777777" w:rsidTr="00A80EAD">
        <w:trPr>
          <w:trHeight w:val="79"/>
        </w:trPr>
        <w:tc>
          <w:tcPr>
            <w:tcW w:w="237" w:type="dxa"/>
            <w:tcBorders>
              <w:top w:val="nil"/>
              <w:left w:val="single" w:sz="12" w:space="0" w:color="auto"/>
              <w:bottom w:val="nil"/>
            </w:tcBorders>
            <w:shd w:val="clear" w:color="auto" w:fill="auto"/>
            <w:vAlign w:val="center"/>
          </w:tcPr>
          <w:p w14:paraId="30C706D2"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5E5D62C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2765B"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6A35EA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472B4C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D67FE"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7EDB5C3A"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06E1EEC"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BA515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730304C"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3EB9CC52"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8E0312A" w14:textId="77777777" w:rsidR="00FC1F6B" w:rsidRPr="00A40276" w:rsidRDefault="00FC1F6B" w:rsidP="00A80EAD">
            <w:pPr>
              <w:rPr>
                <w:rFonts w:ascii="Arial" w:hAnsi="Arial" w:cs="Arial"/>
                <w:b/>
                <w:bCs/>
                <w:szCs w:val="2"/>
                <w:lang w:val="es-BO"/>
              </w:rPr>
            </w:pPr>
          </w:p>
        </w:tc>
      </w:tr>
      <w:tr w:rsidR="00A40276" w:rsidRPr="00A40276" w14:paraId="3759B5BB" w14:textId="77777777" w:rsidTr="00A80EAD">
        <w:trPr>
          <w:trHeight w:val="79"/>
        </w:trPr>
        <w:tc>
          <w:tcPr>
            <w:tcW w:w="237" w:type="dxa"/>
            <w:tcBorders>
              <w:top w:val="nil"/>
              <w:left w:val="single" w:sz="12" w:space="0" w:color="auto"/>
              <w:bottom w:val="nil"/>
            </w:tcBorders>
            <w:shd w:val="clear" w:color="auto" w:fill="auto"/>
            <w:vAlign w:val="center"/>
          </w:tcPr>
          <w:p w14:paraId="47E98A7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571AA7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4A613D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0252F852"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40D088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30CF9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3C738D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CDCFBC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74B2FEE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1EA551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D007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CF2F34"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3F52C3D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530FDBA"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82BFD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0714FD"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CBD255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F4E8F5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3DDC57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DEC2271"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46F23133"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4565DC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0594702"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05E0C8"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88D3652"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C699D3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AC10E02"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B436A6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456894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6DD2CAE"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2E07D86B"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7E06461A"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1BC4D5A"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F063EA"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0435E945"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342A6B4"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4F02086E"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1C0A30E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4E0349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F2346A2" w14:textId="77777777" w:rsidR="00FC1F6B" w:rsidRPr="00A40276" w:rsidRDefault="00FC1F6B" w:rsidP="00A80EAD">
            <w:pPr>
              <w:rPr>
                <w:rFonts w:ascii="Arial" w:hAnsi="Arial" w:cs="Arial"/>
                <w:b/>
                <w:bCs/>
                <w:szCs w:val="2"/>
                <w:lang w:val="es-BO"/>
              </w:rPr>
            </w:pPr>
          </w:p>
        </w:tc>
      </w:tr>
      <w:tr w:rsidR="00A40276" w:rsidRPr="00A40276" w14:paraId="1750E3E1" w14:textId="77777777" w:rsidTr="00A80EAD">
        <w:trPr>
          <w:trHeight w:val="79"/>
        </w:trPr>
        <w:tc>
          <w:tcPr>
            <w:tcW w:w="237" w:type="dxa"/>
            <w:tcBorders>
              <w:top w:val="nil"/>
              <w:left w:val="single" w:sz="12" w:space="0" w:color="auto"/>
              <w:bottom w:val="nil"/>
            </w:tcBorders>
            <w:shd w:val="clear" w:color="auto" w:fill="auto"/>
            <w:vAlign w:val="center"/>
          </w:tcPr>
          <w:p w14:paraId="079D8A99"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DAC3E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9986B4"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CD15373"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57B3520"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02B1E382"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7D71AA02"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0C9404A2"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5826B08" w14:textId="77777777" w:rsidR="00FC1F6B" w:rsidRPr="00A40276" w:rsidRDefault="00FC1F6B" w:rsidP="00A80EAD">
            <w:pPr>
              <w:rPr>
                <w:rFonts w:ascii="Arial" w:hAnsi="Arial" w:cs="Arial"/>
                <w:b/>
                <w:bCs/>
                <w:szCs w:val="2"/>
                <w:lang w:val="es-BO"/>
              </w:rPr>
            </w:pPr>
          </w:p>
        </w:tc>
      </w:tr>
      <w:tr w:rsidR="00A40276" w:rsidRPr="00A40276" w14:paraId="25D0DE36" w14:textId="77777777" w:rsidTr="00A80EAD">
        <w:trPr>
          <w:trHeight w:val="79"/>
        </w:trPr>
        <w:tc>
          <w:tcPr>
            <w:tcW w:w="237" w:type="dxa"/>
            <w:tcBorders>
              <w:top w:val="nil"/>
              <w:left w:val="single" w:sz="12" w:space="0" w:color="auto"/>
              <w:bottom w:val="nil"/>
            </w:tcBorders>
            <w:shd w:val="clear" w:color="auto" w:fill="auto"/>
            <w:vAlign w:val="center"/>
          </w:tcPr>
          <w:p w14:paraId="1542FDA4"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6093A5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0F290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648E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94707C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5032D6B"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5F25BEE"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BD8F2D"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6C2AA9C1"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BF4D6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509E8E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8389007"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0CFA3988"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67DD9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1AF93A"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6D8041C"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8225813"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899A9B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A0FCE8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B721795"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42FF9E7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636F5EA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8EE63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F2292A2"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6C605C11"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47B8E4E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B32149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B4D82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78DD2A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6D7B13B"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BB6E660"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02B09E5C"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CB7ECB6"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4700F249"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0A5BC825"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7E19DCF3"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3E483E"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D665701"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2A248B1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6F8E75E" w14:textId="77777777" w:rsidR="00FC1F6B" w:rsidRPr="00A40276" w:rsidRDefault="00FC1F6B" w:rsidP="00A80EAD">
            <w:pPr>
              <w:rPr>
                <w:rFonts w:ascii="Arial" w:hAnsi="Arial" w:cs="Arial"/>
                <w:b/>
                <w:bCs/>
                <w:szCs w:val="2"/>
                <w:lang w:val="es-BO"/>
              </w:rPr>
            </w:pPr>
          </w:p>
        </w:tc>
      </w:tr>
      <w:tr w:rsidR="00A40276" w:rsidRPr="00A40276" w14:paraId="12140FD2"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8E98805"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64BAD9B6"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6AFA34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170F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ABBA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D13419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6C842D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BB98ED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8A9D2A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0336D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45CD99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91326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C8519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5EF20B7"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1C6E6E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95A86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B3C6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F84CD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A81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917E2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A2277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D1C785"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41DFFC61"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8E1DE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C22608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DD9DB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9F94A2D"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B9F9D8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6C181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E428F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03FE3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E3D760C"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46E6AF49"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1ADF56E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5162F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F1E338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AAFC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B7311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E2793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F5158F2"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ECE229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510E8AC" w14:textId="77777777" w:rsidR="00FC1F6B" w:rsidRPr="00A40276" w:rsidRDefault="00FC1F6B" w:rsidP="00A80EAD">
            <w:pPr>
              <w:rPr>
                <w:rFonts w:ascii="Arial" w:hAnsi="Arial" w:cs="Arial"/>
                <w:b/>
                <w:bCs/>
                <w:lang w:val="es-BO"/>
              </w:rPr>
            </w:pPr>
          </w:p>
        </w:tc>
      </w:tr>
      <w:tr w:rsidR="00A40276" w:rsidRPr="00A40276" w14:paraId="352D1D03" w14:textId="77777777" w:rsidTr="00A80EAD">
        <w:trPr>
          <w:trHeight w:val="114"/>
        </w:trPr>
        <w:tc>
          <w:tcPr>
            <w:tcW w:w="237" w:type="dxa"/>
            <w:tcBorders>
              <w:top w:val="nil"/>
              <w:left w:val="single" w:sz="12" w:space="0" w:color="auto"/>
              <w:bottom w:val="nil"/>
            </w:tcBorders>
            <w:shd w:val="clear" w:color="auto" w:fill="auto"/>
            <w:noWrap/>
            <w:vAlign w:val="center"/>
          </w:tcPr>
          <w:p w14:paraId="6F3F030A"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5F64945C"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309C85D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7FC7123E"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313DADF"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7BC06AB6"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1FCAAFD2"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3DC7CDC0" w14:textId="77777777" w:rsidR="00FC1F6B" w:rsidRPr="00A40276" w:rsidRDefault="00FC1F6B" w:rsidP="00A80EAD">
            <w:pPr>
              <w:rPr>
                <w:rFonts w:ascii="Arial" w:hAnsi="Arial" w:cs="Arial"/>
                <w:b/>
                <w:bCs/>
                <w:lang w:val="es-BO"/>
              </w:rPr>
            </w:pPr>
          </w:p>
        </w:tc>
      </w:tr>
      <w:tr w:rsidR="00A40276" w:rsidRPr="00A40276" w14:paraId="4E24FE53" w14:textId="77777777" w:rsidTr="00A80EAD">
        <w:trPr>
          <w:trHeight w:val="114"/>
        </w:trPr>
        <w:tc>
          <w:tcPr>
            <w:tcW w:w="237" w:type="dxa"/>
            <w:tcBorders>
              <w:top w:val="nil"/>
              <w:left w:val="single" w:sz="12" w:space="0" w:color="auto"/>
              <w:bottom w:val="nil"/>
            </w:tcBorders>
            <w:shd w:val="clear" w:color="auto" w:fill="auto"/>
            <w:noWrap/>
            <w:vAlign w:val="center"/>
          </w:tcPr>
          <w:p w14:paraId="1EBEC2E6"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1747BDFC"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02A83"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C7BC5BF"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E084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970681A"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56A541"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F0E9989" w14:textId="77777777" w:rsidR="00FC1F6B" w:rsidRPr="00A40276" w:rsidRDefault="00FC1F6B" w:rsidP="00A80EAD">
            <w:pPr>
              <w:rPr>
                <w:rFonts w:ascii="Arial" w:hAnsi="Arial" w:cs="Arial"/>
                <w:b/>
                <w:bCs/>
                <w:lang w:val="es-BO"/>
              </w:rPr>
            </w:pPr>
          </w:p>
        </w:tc>
      </w:tr>
      <w:tr w:rsidR="00A40276" w:rsidRPr="00A40276" w14:paraId="611B1CF9" w14:textId="77777777" w:rsidTr="00A80EAD">
        <w:trPr>
          <w:trHeight w:val="114"/>
        </w:trPr>
        <w:tc>
          <w:tcPr>
            <w:tcW w:w="237" w:type="dxa"/>
            <w:tcBorders>
              <w:top w:val="nil"/>
              <w:left w:val="single" w:sz="12" w:space="0" w:color="auto"/>
              <w:bottom w:val="nil"/>
            </w:tcBorders>
            <w:shd w:val="clear" w:color="auto" w:fill="auto"/>
            <w:noWrap/>
            <w:vAlign w:val="center"/>
          </w:tcPr>
          <w:p w14:paraId="7C3DA30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A3F41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D8318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F10F1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5DBBEC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A332D6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8611F4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F9F1B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BAA3D0"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2B547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53C39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82CBA6"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6BCB72B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6FC1D3B"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FA695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1A78FF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4A9F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DC43831"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1BACAFDB"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AE3285E"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79086C1"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E8E3D1B"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1CB07FB"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4FDF37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D72CAF1"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7E052C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3D52E61"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54612A2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E9B488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63A3086"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164311D"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BBCF45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AF74A8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BF4215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FAF2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E0A809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3F3496A"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544252"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681235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334F155" w14:textId="77777777" w:rsidR="00FC1F6B" w:rsidRPr="00A40276" w:rsidRDefault="00FC1F6B" w:rsidP="00A80EAD">
            <w:pPr>
              <w:rPr>
                <w:rFonts w:ascii="Arial" w:hAnsi="Arial" w:cs="Arial"/>
                <w:b/>
                <w:bCs/>
                <w:lang w:val="es-BO"/>
              </w:rPr>
            </w:pPr>
          </w:p>
        </w:tc>
      </w:tr>
      <w:tr w:rsidR="00A40276" w:rsidRPr="00A40276" w14:paraId="59DD0E64"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6833672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093630"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7707BF2"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14FC8B6"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3A0C5"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1DCB7751"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1AD186C"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EB158"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3622B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8DF4EC0" w14:textId="77777777" w:rsidR="00FC1F6B" w:rsidRPr="00A40276" w:rsidRDefault="00FC1F6B" w:rsidP="00A80EAD">
            <w:pPr>
              <w:rPr>
                <w:rFonts w:ascii="Arial" w:hAnsi="Arial" w:cs="Arial"/>
                <w:b/>
                <w:bCs/>
                <w:lang w:val="es-BO"/>
              </w:rPr>
            </w:pPr>
          </w:p>
        </w:tc>
      </w:tr>
      <w:tr w:rsidR="00A40276" w:rsidRPr="00A40276" w14:paraId="2069B419" w14:textId="77777777" w:rsidTr="00A80EAD">
        <w:trPr>
          <w:trHeight w:val="114"/>
        </w:trPr>
        <w:tc>
          <w:tcPr>
            <w:tcW w:w="237" w:type="dxa"/>
            <w:tcBorders>
              <w:top w:val="nil"/>
              <w:left w:val="single" w:sz="12" w:space="0" w:color="auto"/>
              <w:bottom w:val="nil"/>
            </w:tcBorders>
            <w:shd w:val="clear" w:color="auto" w:fill="auto"/>
            <w:noWrap/>
            <w:vAlign w:val="center"/>
          </w:tcPr>
          <w:p w14:paraId="107DE8B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955C53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7CB2A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DF071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320B7F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3EE6DD"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2B55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6D5FE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903F782"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83AF59D"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ED7B8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9A7B3E5"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51AD1C3A"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920B43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6AE5EF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A7E4AE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C4EAA"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4532CC4A"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48D4088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0957EE20"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0D56F541"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5C0B77D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F020412"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B62F583"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E718DAA"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55547BE3"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521981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4D4A863"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3D4CA55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710B52"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4BCC3283"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73BAB0BD"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C1B4B1A"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1E1D1BCF"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5DC0953C"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2A121D"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905AAEB"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97ABEAE"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4F1F3B9"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11FEA3B" w14:textId="77777777" w:rsidR="00FC1F6B" w:rsidRPr="00A40276" w:rsidRDefault="00FC1F6B" w:rsidP="00A80EAD">
            <w:pPr>
              <w:rPr>
                <w:rFonts w:ascii="Arial" w:hAnsi="Arial" w:cs="Arial"/>
                <w:b/>
                <w:bCs/>
                <w:lang w:val="es-BO"/>
              </w:rPr>
            </w:pPr>
          </w:p>
        </w:tc>
      </w:tr>
      <w:tr w:rsidR="00A40276" w:rsidRPr="00A40276" w14:paraId="78FF19A4" w14:textId="77777777" w:rsidTr="00A80EAD">
        <w:trPr>
          <w:trHeight w:val="114"/>
        </w:trPr>
        <w:tc>
          <w:tcPr>
            <w:tcW w:w="237" w:type="dxa"/>
            <w:tcBorders>
              <w:top w:val="nil"/>
              <w:left w:val="single" w:sz="12" w:space="0" w:color="auto"/>
              <w:bottom w:val="nil"/>
            </w:tcBorders>
            <w:shd w:val="clear" w:color="auto" w:fill="auto"/>
            <w:noWrap/>
            <w:vAlign w:val="center"/>
          </w:tcPr>
          <w:p w14:paraId="122EF4A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6D89A2"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B45DE33"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26A15E9"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3AD734C8"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6D10ABC8"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39B014E"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5C8DEBAB"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4B96F342" w14:textId="77777777" w:rsidR="00FC1F6B" w:rsidRPr="00A40276" w:rsidRDefault="00FC1F6B" w:rsidP="00A80EAD">
            <w:pPr>
              <w:rPr>
                <w:rFonts w:ascii="Arial" w:hAnsi="Arial" w:cs="Arial"/>
                <w:b/>
                <w:bCs/>
                <w:lang w:val="es-BO"/>
              </w:rPr>
            </w:pPr>
          </w:p>
        </w:tc>
      </w:tr>
      <w:tr w:rsidR="00A40276" w:rsidRPr="00A40276" w14:paraId="6AE5C924" w14:textId="77777777" w:rsidTr="00A80EAD">
        <w:trPr>
          <w:trHeight w:val="114"/>
        </w:trPr>
        <w:tc>
          <w:tcPr>
            <w:tcW w:w="237" w:type="dxa"/>
            <w:tcBorders>
              <w:top w:val="nil"/>
              <w:left w:val="single" w:sz="12" w:space="0" w:color="auto"/>
              <w:bottom w:val="nil"/>
            </w:tcBorders>
            <w:shd w:val="clear" w:color="auto" w:fill="auto"/>
            <w:noWrap/>
            <w:vAlign w:val="center"/>
          </w:tcPr>
          <w:p w14:paraId="6D87B3A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039F94"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80DB420"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0C414C7"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0D5DF86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690E4BCC"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7EB18A"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6B6DF29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73FF930B"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EB8FC4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09B28C81"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1C4F5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1C0AF1AA" w14:textId="77777777" w:rsidR="00FC1F6B" w:rsidRPr="00A40276" w:rsidRDefault="00FC1F6B" w:rsidP="00A80EAD">
            <w:pPr>
              <w:rPr>
                <w:rFonts w:ascii="Arial" w:hAnsi="Arial" w:cs="Arial"/>
                <w:b/>
                <w:bCs/>
                <w:lang w:val="es-BO"/>
              </w:rPr>
            </w:pPr>
          </w:p>
        </w:tc>
      </w:tr>
      <w:tr w:rsidR="00A40276" w:rsidRPr="00A40276" w14:paraId="38761292" w14:textId="77777777" w:rsidTr="00A80EAD">
        <w:trPr>
          <w:trHeight w:val="114"/>
        </w:trPr>
        <w:tc>
          <w:tcPr>
            <w:tcW w:w="237" w:type="dxa"/>
            <w:tcBorders>
              <w:top w:val="nil"/>
              <w:left w:val="single" w:sz="12" w:space="0" w:color="auto"/>
              <w:bottom w:val="nil"/>
            </w:tcBorders>
            <w:shd w:val="clear" w:color="auto" w:fill="auto"/>
            <w:noWrap/>
            <w:vAlign w:val="center"/>
          </w:tcPr>
          <w:p w14:paraId="0C6267B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632624D"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45F1F6FE"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9D5200"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245FC123"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812E5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EDC66AC"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85BB9D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1F623EA"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CC6634"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E79BA7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EF2AB4A"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EA203BC" w14:textId="77777777" w:rsidR="00FC1F6B" w:rsidRPr="00A40276" w:rsidRDefault="00FC1F6B" w:rsidP="00A80EAD">
            <w:pPr>
              <w:rPr>
                <w:rFonts w:ascii="Arial" w:hAnsi="Arial" w:cs="Arial"/>
                <w:b/>
                <w:bCs/>
                <w:lang w:val="es-BO"/>
              </w:rPr>
            </w:pPr>
          </w:p>
        </w:tc>
      </w:tr>
      <w:tr w:rsidR="00A40276" w:rsidRPr="00A40276" w14:paraId="592D5EC5" w14:textId="77777777" w:rsidTr="00A80EAD">
        <w:trPr>
          <w:trHeight w:val="114"/>
        </w:trPr>
        <w:tc>
          <w:tcPr>
            <w:tcW w:w="237" w:type="dxa"/>
            <w:tcBorders>
              <w:top w:val="nil"/>
              <w:left w:val="single" w:sz="12" w:space="0" w:color="auto"/>
              <w:bottom w:val="nil"/>
            </w:tcBorders>
            <w:shd w:val="clear" w:color="auto" w:fill="auto"/>
            <w:noWrap/>
            <w:vAlign w:val="center"/>
          </w:tcPr>
          <w:p w14:paraId="24B34BA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68F1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E0FF8B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5C48E3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091C89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C97AE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37C20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BE90DF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6C8B7BD"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3D715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3168AD"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789816D"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36FE8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5CE4E6B"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6A3112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8D5B413"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496A0B8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4481C19"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6AA274"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EE71EE5"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3992077"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47F56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43709A2"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E795A86"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92BC3E"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584C703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779B1B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A39B1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39827503"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CCFC6E2"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A0DC14B"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6CBD1104"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C42BE31"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17871B78"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53590E1"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6303C9C0"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235FA591"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75F64D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1ACA304"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F67D30" w14:textId="77777777" w:rsidR="00FC1F6B" w:rsidRPr="00A40276" w:rsidRDefault="00FC1F6B" w:rsidP="00A80EAD">
            <w:pPr>
              <w:rPr>
                <w:rFonts w:ascii="Arial" w:hAnsi="Arial" w:cs="Arial"/>
                <w:b/>
                <w:bCs/>
                <w:lang w:val="es-BO"/>
              </w:rPr>
            </w:pPr>
          </w:p>
        </w:tc>
      </w:tr>
      <w:tr w:rsidR="00A40276" w:rsidRPr="00A40276" w14:paraId="4EA349CF" w14:textId="77777777" w:rsidTr="00A80EAD">
        <w:trPr>
          <w:trHeight w:val="114"/>
        </w:trPr>
        <w:tc>
          <w:tcPr>
            <w:tcW w:w="237" w:type="dxa"/>
            <w:tcBorders>
              <w:top w:val="nil"/>
              <w:left w:val="single" w:sz="12" w:space="0" w:color="auto"/>
              <w:bottom w:val="nil"/>
            </w:tcBorders>
            <w:shd w:val="clear" w:color="auto" w:fill="auto"/>
            <w:noWrap/>
            <w:vAlign w:val="center"/>
          </w:tcPr>
          <w:p w14:paraId="3C999E95"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6C658CFF"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F0ECC"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1E475A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749C75"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EA310BE"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0C6138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E70479" w14:textId="77777777" w:rsidR="00FC1F6B" w:rsidRPr="00A40276" w:rsidRDefault="00FC1F6B" w:rsidP="00A80EAD">
            <w:pPr>
              <w:rPr>
                <w:rFonts w:ascii="Arial" w:hAnsi="Arial" w:cs="Arial"/>
                <w:b/>
                <w:bCs/>
                <w:lang w:val="es-BO"/>
              </w:rPr>
            </w:pPr>
          </w:p>
        </w:tc>
      </w:tr>
      <w:tr w:rsidR="00A40276" w:rsidRPr="00A40276" w14:paraId="300F6675" w14:textId="77777777" w:rsidTr="00A80EAD">
        <w:trPr>
          <w:trHeight w:val="114"/>
        </w:trPr>
        <w:tc>
          <w:tcPr>
            <w:tcW w:w="237" w:type="dxa"/>
            <w:tcBorders>
              <w:top w:val="nil"/>
              <w:left w:val="single" w:sz="12" w:space="0" w:color="auto"/>
              <w:bottom w:val="nil"/>
            </w:tcBorders>
            <w:shd w:val="clear" w:color="auto" w:fill="auto"/>
            <w:noWrap/>
            <w:vAlign w:val="center"/>
          </w:tcPr>
          <w:p w14:paraId="6953585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D71397B"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BB6F3C8"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4B32029"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16E5C34D"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78224F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26CFB50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95F821E" w14:textId="77777777" w:rsidR="00FC1F6B" w:rsidRPr="00A40276" w:rsidRDefault="00FC1F6B" w:rsidP="00A80EAD">
            <w:pPr>
              <w:rPr>
                <w:rFonts w:ascii="Arial" w:hAnsi="Arial" w:cs="Arial"/>
                <w:b/>
                <w:bCs/>
                <w:lang w:val="es-BO"/>
              </w:rPr>
            </w:pPr>
          </w:p>
        </w:tc>
      </w:tr>
      <w:tr w:rsidR="00A40276" w:rsidRPr="00A40276" w14:paraId="78B692F1" w14:textId="77777777" w:rsidTr="00A80EAD">
        <w:trPr>
          <w:trHeight w:val="114"/>
        </w:trPr>
        <w:tc>
          <w:tcPr>
            <w:tcW w:w="237" w:type="dxa"/>
            <w:tcBorders>
              <w:top w:val="nil"/>
              <w:left w:val="single" w:sz="12" w:space="0" w:color="auto"/>
              <w:bottom w:val="nil"/>
            </w:tcBorders>
            <w:shd w:val="clear" w:color="auto" w:fill="auto"/>
            <w:noWrap/>
            <w:vAlign w:val="center"/>
          </w:tcPr>
          <w:p w14:paraId="59DA5A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D8D6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B8997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1E3F2EC"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0EB244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DB516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CF545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E402C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D4B25F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FD66C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25DA50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D910697"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FB68A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F799F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DD9604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4E962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E3F9C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0F29220"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4DCA400"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8C6DB0"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958E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720AB1E6"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57B86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349CDA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2C2FA"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4DEC5B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153E69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29C1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EA881A"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E74294E"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96189B3"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DEC7550"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5D5D5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FD3E127"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E714E44"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D449E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1A246D3A"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027F0E0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F4A1914"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8B0FBBF" w14:textId="77777777" w:rsidR="00FC1F6B" w:rsidRPr="00A40276" w:rsidRDefault="00FC1F6B" w:rsidP="00A80EAD">
            <w:pPr>
              <w:rPr>
                <w:rFonts w:ascii="Arial" w:hAnsi="Arial" w:cs="Arial"/>
                <w:b/>
                <w:bCs/>
                <w:lang w:val="es-BO"/>
              </w:rPr>
            </w:pPr>
          </w:p>
        </w:tc>
      </w:tr>
      <w:tr w:rsidR="00A40276" w:rsidRPr="00A40276" w14:paraId="7EB718C7" w14:textId="77777777" w:rsidTr="00A80EAD">
        <w:trPr>
          <w:trHeight w:val="114"/>
        </w:trPr>
        <w:tc>
          <w:tcPr>
            <w:tcW w:w="237" w:type="dxa"/>
            <w:tcBorders>
              <w:top w:val="nil"/>
              <w:left w:val="single" w:sz="12" w:space="0" w:color="auto"/>
              <w:bottom w:val="nil"/>
            </w:tcBorders>
            <w:shd w:val="clear" w:color="auto" w:fill="auto"/>
            <w:noWrap/>
            <w:vAlign w:val="center"/>
          </w:tcPr>
          <w:p w14:paraId="0F302F79"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699FB9D"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69AE4"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180E309"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892B1AE" w14:textId="77777777" w:rsidR="00FC1F6B" w:rsidRPr="00A40276" w:rsidRDefault="00FC1F6B" w:rsidP="00A80EAD">
            <w:pPr>
              <w:rPr>
                <w:rFonts w:ascii="Arial" w:hAnsi="Arial" w:cs="Arial"/>
                <w:b/>
                <w:bCs/>
                <w:lang w:val="es-BO"/>
              </w:rPr>
            </w:pPr>
          </w:p>
        </w:tc>
      </w:tr>
      <w:tr w:rsidR="00A40276" w:rsidRPr="00A40276" w14:paraId="408BFED0" w14:textId="77777777" w:rsidTr="00A80EAD">
        <w:trPr>
          <w:trHeight w:val="114"/>
        </w:trPr>
        <w:tc>
          <w:tcPr>
            <w:tcW w:w="237" w:type="dxa"/>
            <w:tcBorders>
              <w:top w:val="nil"/>
              <w:left w:val="single" w:sz="12" w:space="0" w:color="auto"/>
              <w:bottom w:val="nil"/>
            </w:tcBorders>
            <w:shd w:val="clear" w:color="auto" w:fill="auto"/>
            <w:noWrap/>
            <w:vAlign w:val="center"/>
          </w:tcPr>
          <w:p w14:paraId="513E8FD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8201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7D2B9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9FD3A4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B0D4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4E7AD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6FE8F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D4108C"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88B85A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942E3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EBEC5A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B29727"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95D7F1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2E0AF7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B7CDC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65E470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9D6A0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AC52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CA20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D5D903D"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9736F31"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0C7D8E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7CC087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96C8B6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2DAD2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7758F2B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63EA6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624A4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6BEDB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4C3CD"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4D3874C6"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E4BFF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A495F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019B92F"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25E2307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16A30C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D28B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C6EDA5A"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BB968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8B4967" w14:textId="77777777" w:rsidR="00FC1F6B" w:rsidRPr="00A40276" w:rsidRDefault="00FC1F6B" w:rsidP="00A80EAD">
            <w:pPr>
              <w:rPr>
                <w:rFonts w:ascii="Arial" w:hAnsi="Arial" w:cs="Arial"/>
                <w:b/>
                <w:bCs/>
                <w:lang w:val="es-BO"/>
              </w:rPr>
            </w:pPr>
          </w:p>
        </w:tc>
      </w:tr>
      <w:tr w:rsidR="00A40276" w:rsidRPr="00A40276" w14:paraId="0A5D21B8"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5BB37EB"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0153BC6B" w14:textId="77777777" w:rsidTr="00A80EAD">
        <w:trPr>
          <w:trHeight w:val="114"/>
        </w:trPr>
        <w:tc>
          <w:tcPr>
            <w:tcW w:w="237" w:type="dxa"/>
            <w:tcBorders>
              <w:top w:val="nil"/>
              <w:left w:val="single" w:sz="12" w:space="0" w:color="auto"/>
              <w:bottom w:val="nil"/>
            </w:tcBorders>
            <w:shd w:val="clear" w:color="auto" w:fill="auto"/>
            <w:noWrap/>
            <w:vAlign w:val="center"/>
          </w:tcPr>
          <w:p w14:paraId="31E340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621B7E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9892D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64673C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7D3CD0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6CEFB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36050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6C599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BB6444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6668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B4A78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8AD594"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F30872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3BE9F4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F1C0D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F7F9B6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D7960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83CD5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69BB9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4EEED7"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4D2D9D8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0FB6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9F44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DC979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3B143BF"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280A4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C325E4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3574C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15A6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49D346E"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1DF11B3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45AE73E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0A1847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62B1E0"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684EBB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F7C61F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C6FE3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A149598"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2BBD8D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B7A63CE" w14:textId="77777777" w:rsidR="00FC1F6B" w:rsidRPr="00A40276" w:rsidRDefault="00FC1F6B" w:rsidP="00A80EAD">
            <w:pPr>
              <w:rPr>
                <w:rFonts w:ascii="Arial" w:hAnsi="Arial" w:cs="Arial"/>
                <w:b/>
                <w:bCs/>
                <w:lang w:val="es-BO"/>
              </w:rPr>
            </w:pPr>
          </w:p>
        </w:tc>
      </w:tr>
      <w:tr w:rsidR="00A40276" w:rsidRPr="00A40276" w14:paraId="5711861E"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46FFB8A"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664CED9C" w14:textId="77777777" w:rsidTr="00A80EAD">
        <w:trPr>
          <w:trHeight w:val="114"/>
        </w:trPr>
        <w:tc>
          <w:tcPr>
            <w:tcW w:w="237" w:type="dxa"/>
            <w:tcBorders>
              <w:top w:val="nil"/>
              <w:left w:val="single" w:sz="12" w:space="0" w:color="auto"/>
              <w:bottom w:val="nil"/>
            </w:tcBorders>
            <w:shd w:val="clear" w:color="auto" w:fill="auto"/>
            <w:noWrap/>
            <w:vAlign w:val="center"/>
          </w:tcPr>
          <w:p w14:paraId="56531FF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FD6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DAC0FD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CE7AD9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EFBBD4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A98CF1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4E7DA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5373BA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2F809F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A377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A3C196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A79CF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F3DCF6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4A7F2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1FDDC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04F8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BB70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31DF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01A7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78210B7"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3C814D2"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1DD39C0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A16577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625772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658B244"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3BB9CC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F7AD32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603CDAC"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60A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BEBF134"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5915458"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435DA8EF"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B26A10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FD73D3"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D51221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C96C924"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FAF47D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262D951"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5537E1B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BDA71CF" w14:textId="77777777" w:rsidR="00FC1F6B" w:rsidRPr="00A40276" w:rsidRDefault="00FC1F6B" w:rsidP="00A80EAD">
            <w:pPr>
              <w:rPr>
                <w:rFonts w:ascii="Arial" w:hAnsi="Arial" w:cs="Arial"/>
                <w:b/>
                <w:bCs/>
                <w:lang w:val="es-BO"/>
              </w:rPr>
            </w:pPr>
          </w:p>
        </w:tc>
      </w:tr>
      <w:tr w:rsidR="00A40276" w:rsidRPr="00A40276" w14:paraId="425FCFC3" w14:textId="77777777" w:rsidTr="00A80EAD">
        <w:trPr>
          <w:trHeight w:val="114"/>
        </w:trPr>
        <w:tc>
          <w:tcPr>
            <w:tcW w:w="237" w:type="dxa"/>
            <w:tcBorders>
              <w:top w:val="nil"/>
              <w:left w:val="single" w:sz="12" w:space="0" w:color="auto"/>
              <w:bottom w:val="nil"/>
            </w:tcBorders>
            <w:shd w:val="clear" w:color="auto" w:fill="auto"/>
            <w:noWrap/>
            <w:vAlign w:val="center"/>
          </w:tcPr>
          <w:p w14:paraId="30446A9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4BB9F26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7963C0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8AB39D"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9194F4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B03F877" w14:textId="77777777" w:rsidR="00FC1F6B" w:rsidRPr="00A40276" w:rsidRDefault="00FC1F6B" w:rsidP="00A80EAD">
            <w:pPr>
              <w:rPr>
                <w:rFonts w:ascii="Arial" w:hAnsi="Arial" w:cs="Arial"/>
                <w:b/>
                <w:bCs/>
                <w:lang w:val="es-BO"/>
              </w:rPr>
            </w:pPr>
          </w:p>
        </w:tc>
      </w:tr>
      <w:tr w:rsidR="00A40276" w:rsidRPr="00A40276" w14:paraId="5AC16C83" w14:textId="77777777" w:rsidTr="00A80EAD">
        <w:trPr>
          <w:trHeight w:val="114"/>
        </w:trPr>
        <w:tc>
          <w:tcPr>
            <w:tcW w:w="237" w:type="dxa"/>
            <w:tcBorders>
              <w:top w:val="nil"/>
              <w:left w:val="single" w:sz="12" w:space="0" w:color="auto"/>
              <w:bottom w:val="nil"/>
            </w:tcBorders>
            <w:shd w:val="clear" w:color="auto" w:fill="auto"/>
            <w:noWrap/>
            <w:vAlign w:val="center"/>
          </w:tcPr>
          <w:p w14:paraId="70B24035"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01561F5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FFC868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C2891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3113F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B147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0A8B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9A793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329573A"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404058A"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955653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2C17BC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9621DB"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B9D8DF4"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65B706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CF30F8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3A89E04"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6C2DACB"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C506154"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62B2CD92"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085563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48952F"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98FD775"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E498F5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70DBB94"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4E1D99C"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65FC07"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8287E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A3E627" w14:textId="77777777" w:rsidR="00FC1F6B" w:rsidRPr="00A40276" w:rsidRDefault="00FC1F6B" w:rsidP="00A80EAD">
            <w:pPr>
              <w:rPr>
                <w:rFonts w:ascii="Arial" w:hAnsi="Arial" w:cs="Arial"/>
                <w:b/>
                <w:bCs/>
                <w:lang w:val="es-BO"/>
              </w:rPr>
            </w:pPr>
          </w:p>
        </w:tc>
      </w:tr>
      <w:tr w:rsidR="00A40276" w:rsidRPr="00A40276" w14:paraId="6A4B5840" w14:textId="77777777" w:rsidTr="00A80EAD">
        <w:trPr>
          <w:trHeight w:val="114"/>
        </w:trPr>
        <w:tc>
          <w:tcPr>
            <w:tcW w:w="237" w:type="dxa"/>
            <w:tcBorders>
              <w:top w:val="nil"/>
              <w:left w:val="single" w:sz="12" w:space="0" w:color="auto"/>
              <w:bottom w:val="nil"/>
            </w:tcBorders>
            <w:shd w:val="clear" w:color="auto" w:fill="auto"/>
            <w:noWrap/>
            <w:vAlign w:val="center"/>
          </w:tcPr>
          <w:p w14:paraId="496CD1A7"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6EB3DB5E"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04F38DFA"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A67CC"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48CA48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9070FD" w14:textId="77777777" w:rsidR="00FC1F6B" w:rsidRPr="00A40276" w:rsidRDefault="00FC1F6B" w:rsidP="00A80EAD">
            <w:pPr>
              <w:rPr>
                <w:rFonts w:ascii="Arial" w:hAnsi="Arial" w:cs="Arial"/>
                <w:b/>
                <w:bCs/>
                <w:lang w:val="es-BO"/>
              </w:rPr>
            </w:pPr>
          </w:p>
        </w:tc>
      </w:tr>
      <w:tr w:rsidR="00A40276" w:rsidRPr="00A40276" w14:paraId="43BE252C"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7856DE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04D560C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ED83F0"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1AEB4E0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501D331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B3DDD50"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F6005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BB20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D5B6F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5BD86B5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89A91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CD2E74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1FF2AF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202A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1CE20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519000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B23481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39166A1"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C1B2B3E"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1956D3E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30CDBE1"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F5C03B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807F1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70A4E06C" w14:textId="77777777" w:rsidR="00FC1F6B" w:rsidRPr="00A40276" w:rsidRDefault="00FC1F6B" w:rsidP="00490A49">
      <w:pPr>
        <w:jc w:val="center"/>
        <w:rPr>
          <w:rFonts w:cs="Arial"/>
          <w:b/>
          <w:sz w:val="18"/>
          <w:lang w:val="es-BO"/>
        </w:rPr>
      </w:pPr>
    </w:p>
    <w:p w14:paraId="00428E78" w14:textId="77777777" w:rsidR="00452BC6" w:rsidRDefault="00452BC6">
      <w:pPr>
        <w:rPr>
          <w:rFonts w:cs="Arial"/>
          <w:b/>
          <w:sz w:val="18"/>
          <w:lang w:val="es-BO"/>
        </w:rPr>
      </w:pPr>
      <w:r>
        <w:rPr>
          <w:rFonts w:cs="Arial"/>
          <w:b/>
          <w:sz w:val="18"/>
          <w:lang w:val="es-BO"/>
        </w:rPr>
        <w:br w:type="page"/>
      </w:r>
    </w:p>
    <w:p w14:paraId="14602F32"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8FF3AFA"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286584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63BFD126"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6F658F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135CA4BE"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50C7926B"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348F7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713D61CF"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ADE4493"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BF9975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12FB993"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EEF157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5185B7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27AA6A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657F8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7EFFFA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6D2E7756"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2AA512C2"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9CD6157"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71BF74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06EB6E17"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0EB1A7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2663CE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DF1361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9B48B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E4995F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180A70E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3994D4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B36084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E7D50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2E4032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058A21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34F206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D9BDECA"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FBEDC3A"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81365D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B3637C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A079FB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18827EB"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F7051C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2FE900B"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AE8D1E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10CA92C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66E4ED6"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10D34076" w14:textId="77777777" w:rsidR="00FC1F6B" w:rsidRPr="00A40276" w:rsidRDefault="00FC1F6B" w:rsidP="00A80EAD">
            <w:pPr>
              <w:rPr>
                <w:rFonts w:ascii="Arial" w:hAnsi="Arial" w:cs="Arial"/>
                <w:lang w:val="es-BO"/>
              </w:rPr>
            </w:pPr>
          </w:p>
        </w:tc>
      </w:tr>
      <w:tr w:rsidR="00A40276" w:rsidRPr="00A40276" w14:paraId="0DEF3D8F"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6428D780"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0DE03879"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DCE"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3F612C5A" w14:textId="77777777" w:rsidR="00FC1F6B" w:rsidRPr="00A40276" w:rsidRDefault="00FC1F6B" w:rsidP="00A80EAD">
            <w:pPr>
              <w:rPr>
                <w:rFonts w:ascii="Arial" w:hAnsi="Arial" w:cs="Arial"/>
                <w:lang w:val="es-BO"/>
              </w:rPr>
            </w:pPr>
          </w:p>
        </w:tc>
      </w:tr>
      <w:tr w:rsidR="00A40276" w:rsidRPr="00A40276" w14:paraId="36CCCC1C"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2E1947A7"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ADEAE0F"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BC82780"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78A04039" w14:textId="77777777" w:rsidR="00FC1F6B" w:rsidRPr="00A40276" w:rsidRDefault="00FC1F6B" w:rsidP="00A80EAD">
            <w:pPr>
              <w:rPr>
                <w:rFonts w:ascii="Arial" w:hAnsi="Arial" w:cs="Arial"/>
                <w:lang w:val="es-BO"/>
              </w:rPr>
            </w:pPr>
          </w:p>
        </w:tc>
      </w:tr>
      <w:tr w:rsidR="00452BC6" w:rsidRPr="00A40276" w14:paraId="3B00909C" w14:textId="77777777" w:rsidTr="00452BC6">
        <w:trPr>
          <w:trHeight w:val="67"/>
          <w:jc w:val="center"/>
        </w:trPr>
        <w:tc>
          <w:tcPr>
            <w:tcW w:w="234" w:type="dxa"/>
            <w:tcBorders>
              <w:left w:val="single" w:sz="12" w:space="0" w:color="auto"/>
            </w:tcBorders>
            <w:shd w:val="clear" w:color="auto" w:fill="auto"/>
            <w:vAlign w:val="bottom"/>
          </w:tcPr>
          <w:p w14:paraId="69BF1C5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63AE60EF"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3C9A74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237C0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E59F09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6F6E6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CEA487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2EA02B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6774DC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9F055BD"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4160A3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C923ED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182733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489B64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221AFD5"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1635E8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C2DA32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DD8E7A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3C05C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AB7675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904FE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FADECC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E61971C"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0EF011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C0982D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ECF70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4CE92A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DCDD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B3784E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BF27F2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10541A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1B483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5340AE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893461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4F5AC9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FEADF9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091842C"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988424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B649EA0"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1E26365F" w14:textId="77777777" w:rsidR="00FC1F6B" w:rsidRPr="00A40276" w:rsidRDefault="00FC1F6B" w:rsidP="00A80EAD">
            <w:pPr>
              <w:rPr>
                <w:rFonts w:ascii="Arial" w:hAnsi="Arial" w:cs="Arial"/>
                <w:b/>
                <w:bCs/>
                <w:lang w:val="es-BO"/>
              </w:rPr>
            </w:pPr>
          </w:p>
        </w:tc>
      </w:tr>
      <w:tr w:rsidR="00A40276" w:rsidRPr="00A40276" w14:paraId="426E2E06" w14:textId="77777777" w:rsidTr="00452BC6">
        <w:trPr>
          <w:trHeight w:val="67"/>
          <w:jc w:val="center"/>
        </w:trPr>
        <w:tc>
          <w:tcPr>
            <w:tcW w:w="234" w:type="dxa"/>
            <w:tcBorders>
              <w:left w:val="single" w:sz="12" w:space="0" w:color="auto"/>
              <w:bottom w:val="nil"/>
            </w:tcBorders>
            <w:shd w:val="clear" w:color="auto" w:fill="auto"/>
            <w:vAlign w:val="bottom"/>
          </w:tcPr>
          <w:p w14:paraId="1FB8900F"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067B4BB2"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4313A0A3"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630677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A1659F5"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685BB5D"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23718A78"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55D9F376"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255DD5DA"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1BE1D9D3" w14:textId="77777777" w:rsidR="00FC1F6B" w:rsidRPr="00A40276" w:rsidRDefault="00FC1F6B" w:rsidP="00A80EAD">
            <w:pPr>
              <w:rPr>
                <w:rFonts w:ascii="Arial" w:hAnsi="Arial" w:cs="Arial"/>
                <w:b/>
                <w:bCs/>
                <w:lang w:val="es-BO"/>
              </w:rPr>
            </w:pPr>
          </w:p>
        </w:tc>
      </w:tr>
      <w:tr w:rsidR="00A40276" w:rsidRPr="00A40276" w14:paraId="023DF8E2" w14:textId="77777777" w:rsidTr="00452BC6">
        <w:trPr>
          <w:trHeight w:val="67"/>
          <w:jc w:val="center"/>
        </w:trPr>
        <w:tc>
          <w:tcPr>
            <w:tcW w:w="234" w:type="dxa"/>
            <w:tcBorders>
              <w:left w:val="single" w:sz="12" w:space="0" w:color="auto"/>
              <w:bottom w:val="nil"/>
            </w:tcBorders>
            <w:shd w:val="clear" w:color="auto" w:fill="auto"/>
            <w:vAlign w:val="bottom"/>
          </w:tcPr>
          <w:p w14:paraId="17E862C4"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4921B0BA"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C8599E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C6DED97"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404075F3"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3F9B8A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1E2EB70A"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0130CD95"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84B8387"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1401A6F1"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1E6E22C6"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0238DAC1"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5A2CC2E7" w14:textId="77777777" w:rsidR="00FC1F6B" w:rsidRPr="00A40276" w:rsidRDefault="00FC1F6B" w:rsidP="00A80EAD">
            <w:pPr>
              <w:rPr>
                <w:rFonts w:ascii="Arial" w:hAnsi="Arial" w:cs="Arial"/>
                <w:b/>
                <w:bCs/>
                <w:lang w:val="es-BO"/>
              </w:rPr>
            </w:pPr>
          </w:p>
        </w:tc>
      </w:tr>
      <w:tr w:rsidR="00A40276" w:rsidRPr="00A40276" w14:paraId="21225133"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1E819BDE"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455C1B"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18EB5B17"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18124EC2"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164344F"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C376748"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48211E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0CF63945"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FB7D3"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593BF67D"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C6BF545"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04AD4C6F"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0759F540" w14:textId="77777777" w:rsidR="00FC1F6B" w:rsidRPr="00A40276" w:rsidRDefault="00FC1F6B" w:rsidP="00A80EAD">
            <w:pPr>
              <w:rPr>
                <w:rFonts w:ascii="Arial" w:hAnsi="Arial" w:cs="Arial"/>
                <w:b/>
                <w:bCs/>
                <w:lang w:val="es-BO"/>
              </w:rPr>
            </w:pPr>
          </w:p>
        </w:tc>
      </w:tr>
      <w:tr w:rsidR="00452BC6" w:rsidRPr="00A40276" w14:paraId="6E70B880" w14:textId="77777777" w:rsidTr="00452BC6">
        <w:trPr>
          <w:trHeight w:val="67"/>
          <w:jc w:val="center"/>
        </w:trPr>
        <w:tc>
          <w:tcPr>
            <w:tcW w:w="234" w:type="dxa"/>
            <w:tcBorders>
              <w:top w:val="nil"/>
              <w:left w:val="single" w:sz="12" w:space="0" w:color="auto"/>
              <w:bottom w:val="nil"/>
            </w:tcBorders>
            <w:shd w:val="clear" w:color="auto" w:fill="auto"/>
            <w:vAlign w:val="bottom"/>
          </w:tcPr>
          <w:p w14:paraId="3C91C6CD"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3F8485E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A12E50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1E9617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114DBC6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E4058A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597190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0A8DBB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901E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9F0B37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7221BF0F"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13AB92B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8276E0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BB5320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14CF97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110AB8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362314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9093F78"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02D4ADCC"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341C1E5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35C5928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79427F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09CE8C39"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3E6177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D1FD36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8FDEAB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222F39"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7A4ECA"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12D4DE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211C14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4E308307"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61F934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74614482"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28E20E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190B9C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834A15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61DBB4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DA7641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09B8C95D"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1111AEEF" w14:textId="77777777" w:rsidR="00FC1F6B" w:rsidRPr="00A40276" w:rsidRDefault="00FC1F6B" w:rsidP="00A80EAD">
            <w:pPr>
              <w:rPr>
                <w:rFonts w:ascii="Arial" w:hAnsi="Arial" w:cs="Arial"/>
                <w:b/>
                <w:bCs/>
                <w:lang w:val="es-BO"/>
              </w:rPr>
            </w:pPr>
          </w:p>
        </w:tc>
      </w:tr>
      <w:tr w:rsidR="00A40276" w:rsidRPr="00A40276" w14:paraId="6FBABF1A"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7562F0BF"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329A7715"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6A42420D"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0AECE570"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3D2A9E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7172EE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F6EAFF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460F64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6D535C5"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C7CAB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DD338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20EF9B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8DDCE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4618A4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D037EC5"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A231A6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FB84B7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C33E5A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DFF08B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BFD6F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A1DB5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678F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9B8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E626E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B6F72D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D96675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E086E3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7A2C5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E04146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D902E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A981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189283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5D762B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F33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F9C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E859EB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27832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DEC4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2C47C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CADE8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4C7F28E"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5B101AF" w14:textId="77777777" w:rsidR="00FC1F6B" w:rsidRPr="00A40276" w:rsidRDefault="00FC1F6B" w:rsidP="00A80EAD">
            <w:pPr>
              <w:rPr>
                <w:rFonts w:ascii="Arial" w:hAnsi="Arial" w:cs="Arial"/>
                <w:b/>
                <w:bCs/>
                <w:lang w:val="es-BO"/>
              </w:rPr>
            </w:pPr>
          </w:p>
        </w:tc>
      </w:tr>
      <w:tr w:rsidR="00A40276" w:rsidRPr="00A40276" w14:paraId="41E7BF34" w14:textId="77777777" w:rsidTr="00452BC6">
        <w:trPr>
          <w:trHeight w:val="90"/>
          <w:jc w:val="center"/>
        </w:trPr>
        <w:tc>
          <w:tcPr>
            <w:tcW w:w="234" w:type="dxa"/>
            <w:tcBorders>
              <w:top w:val="nil"/>
              <w:left w:val="single" w:sz="12" w:space="0" w:color="auto"/>
              <w:bottom w:val="nil"/>
            </w:tcBorders>
            <w:shd w:val="clear" w:color="auto" w:fill="auto"/>
            <w:vAlign w:val="center"/>
          </w:tcPr>
          <w:p w14:paraId="6AD738AB"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5DA5E25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3FEA1FDE"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13D55AD2"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7B09F597"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481F90C0"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7E00E8F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3F750E9" w14:textId="77777777" w:rsidR="00FC1F6B" w:rsidRPr="00A40276" w:rsidRDefault="00FC1F6B" w:rsidP="00A80EAD">
            <w:pPr>
              <w:rPr>
                <w:rFonts w:ascii="Arial" w:hAnsi="Arial" w:cs="Arial"/>
                <w:b/>
                <w:bCs/>
                <w:lang w:val="es-BO"/>
              </w:rPr>
            </w:pPr>
          </w:p>
        </w:tc>
      </w:tr>
      <w:tr w:rsidR="00A40276" w:rsidRPr="00A40276" w14:paraId="500C9E5C" w14:textId="77777777" w:rsidTr="00452BC6">
        <w:trPr>
          <w:trHeight w:val="259"/>
          <w:jc w:val="center"/>
        </w:trPr>
        <w:tc>
          <w:tcPr>
            <w:tcW w:w="234" w:type="dxa"/>
            <w:tcBorders>
              <w:top w:val="nil"/>
              <w:left w:val="single" w:sz="12" w:space="0" w:color="auto"/>
              <w:bottom w:val="nil"/>
            </w:tcBorders>
            <w:shd w:val="clear" w:color="auto" w:fill="auto"/>
            <w:vAlign w:val="center"/>
          </w:tcPr>
          <w:p w14:paraId="729F0F72"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B20754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04884"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482A9F02"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2EC44"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24CEACB2"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3E0C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20935ABC" w14:textId="77777777" w:rsidR="00FC1F6B" w:rsidRPr="00A40276" w:rsidRDefault="00FC1F6B" w:rsidP="00A80EAD">
            <w:pPr>
              <w:rPr>
                <w:rFonts w:ascii="Arial" w:hAnsi="Arial" w:cs="Arial"/>
                <w:b/>
                <w:bCs/>
                <w:lang w:val="es-BO"/>
              </w:rPr>
            </w:pPr>
          </w:p>
        </w:tc>
      </w:tr>
      <w:tr w:rsidR="00452BC6" w:rsidRPr="00A40276" w14:paraId="5BD9B658" w14:textId="77777777" w:rsidTr="00452BC6">
        <w:trPr>
          <w:trHeight w:val="90"/>
          <w:jc w:val="center"/>
        </w:trPr>
        <w:tc>
          <w:tcPr>
            <w:tcW w:w="234" w:type="dxa"/>
            <w:tcBorders>
              <w:top w:val="nil"/>
              <w:left w:val="single" w:sz="12" w:space="0" w:color="auto"/>
              <w:bottom w:val="nil"/>
            </w:tcBorders>
            <w:shd w:val="clear" w:color="auto" w:fill="auto"/>
            <w:vAlign w:val="center"/>
          </w:tcPr>
          <w:p w14:paraId="0F2414E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641AC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95668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E8B51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1BC399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FA3E8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73DB7B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5BE4FF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10F423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16C701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149457"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88BCF27"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6970D8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BEF697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AAC9C4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AF4C256"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AD0360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0B5B41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CB82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B6954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EF2A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40B6C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FF72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AA8B83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5AF8F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B1F834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FBF3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B415F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BAB29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318B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B8CD1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A1FC8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F61677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6CBF2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32BFF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AFA5E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20B78C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24834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CAAE8"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2C57301" w14:textId="77777777" w:rsidR="00FC1F6B" w:rsidRPr="00A40276" w:rsidRDefault="00FC1F6B" w:rsidP="00A80EAD">
            <w:pPr>
              <w:rPr>
                <w:rFonts w:ascii="Arial" w:hAnsi="Arial" w:cs="Arial"/>
                <w:b/>
                <w:bCs/>
                <w:lang w:val="es-BO"/>
              </w:rPr>
            </w:pPr>
          </w:p>
        </w:tc>
      </w:tr>
      <w:tr w:rsidR="00A40276" w:rsidRPr="00A40276" w14:paraId="54BE8B81" w14:textId="77777777" w:rsidTr="00452BC6">
        <w:trPr>
          <w:trHeight w:val="90"/>
          <w:jc w:val="center"/>
        </w:trPr>
        <w:tc>
          <w:tcPr>
            <w:tcW w:w="234" w:type="dxa"/>
            <w:tcBorders>
              <w:top w:val="nil"/>
              <w:left w:val="single" w:sz="12" w:space="0" w:color="auto"/>
              <w:bottom w:val="nil"/>
            </w:tcBorders>
            <w:shd w:val="clear" w:color="auto" w:fill="auto"/>
            <w:vAlign w:val="center"/>
          </w:tcPr>
          <w:p w14:paraId="4A3524A9"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73CC474D"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7ED841F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4968923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BDA22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50223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124F1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701B3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ACFDC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462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D9EE8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A1BCA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CFB9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F8F6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1209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E142D6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1EB3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FE9F12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D44AE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49E6B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925DFA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D0252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11A52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944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CC5838"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3613F19" w14:textId="77777777" w:rsidR="00FC1F6B" w:rsidRPr="00A40276" w:rsidRDefault="00FC1F6B" w:rsidP="00A80EAD">
            <w:pPr>
              <w:rPr>
                <w:rFonts w:ascii="Arial" w:hAnsi="Arial" w:cs="Arial"/>
                <w:b/>
                <w:bCs/>
                <w:lang w:val="es-BO"/>
              </w:rPr>
            </w:pPr>
          </w:p>
        </w:tc>
      </w:tr>
      <w:tr w:rsidR="00A40276" w:rsidRPr="00A40276" w14:paraId="75AC7E83" w14:textId="77777777" w:rsidTr="00452BC6">
        <w:trPr>
          <w:trHeight w:val="90"/>
          <w:jc w:val="center"/>
        </w:trPr>
        <w:tc>
          <w:tcPr>
            <w:tcW w:w="234" w:type="dxa"/>
            <w:tcBorders>
              <w:top w:val="nil"/>
              <w:left w:val="single" w:sz="12" w:space="0" w:color="auto"/>
              <w:bottom w:val="nil"/>
            </w:tcBorders>
            <w:shd w:val="clear" w:color="auto" w:fill="auto"/>
            <w:vAlign w:val="center"/>
          </w:tcPr>
          <w:p w14:paraId="2CFAC382"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2B2B1E6E"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3B3163"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9E26B1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E345B0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95026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8AABC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EC89C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B6F19C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03D73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094927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C339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89151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F9F8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D0FF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4B4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03D95D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B36F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67BED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B10877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2A69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2E86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F1BC6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5D539D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018F46E"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7865D515" w14:textId="77777777" w:rsidR="00FC1F6B" w:rsidRPr="00A40276" w:rsidRDefault="00FC1F6B" w:rsidP="00A80EAD">
            <w:pPr>
              <w:rPr>
                <w:rFonts w:ascii="Arial" w:hAnsi="Arial" w:cs="Arial"/>
                <w:b/>
                <w:bCs/>
                <w:lang w:val="es-BO"/>
              </w:rPr>
            </w:pPr>
          </w:p>
        </w:tc>
      </w:tr>
      <w:tr w:rsidR="00A40276" w:rsidRPr="00A40276" w14:paraId="5000969C" w14:textId="77777777" w:rsidTr="00452BC6">
        <w:trPr>
          <w:trHeight w:val="90"/>
          <w:jc w:val="center"/>
        </w:trPr>
        <w:tc>
          <w:tcPr>
            <w:tcW w:w="234" w:type="dxa"/>
            <w:tcBorders>
              <w:top w:val="nil"/>
              <w:left w:val="single" w:sz="12" w:space="0" w:color="auto"/>
              <w:bottom w:val="nil"/>
            </w:tcBorders>
            <w:shd w:val="clear" w:color="auto" w:fill="auto"/>
            <w:vAlign w:val="center"/>
          </w:tcPr>
          <w:p w14:paraId="757E5967"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0B38C15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B5D5F3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819FD65"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81AEBA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BD019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96E17B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F8FA7E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5286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A03C23E"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D3F7F3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7FF5D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AA97A6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2C8A71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6BE0A2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397240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4DCF1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0DDE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B0B690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FC89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DD7C34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6C13B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3C92B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65F4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1157D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B62DBE5"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5A9ABA67"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7CEDF5EE" w14:textId="77777777" w:rsidR="00FC1F6B" w:rsidRPr="00A40276" w:rsidRDefault="00FC1F6B" w:rsidP="00A80EAD">
            <w:pPr>
              <w:rPr>
                <w:rFonts w:ascii="Arial" w:hAnsi="Arial" w:cs="Arial"/>
                <w:b/>
                <w:bCs/>
                <w:lang w:val="es-BO"/>
              </w:rPr>
            </w:pPr>
          </w:p>
        </w:tc>
      </w:tr>
      <w:tr w:rsidR="00A40276" w:rsidRPr="00A40276" w14:paraId="5C38669F" w14:textId="77777777" w:rsidTr="00452BC6">
        <w:trPr>
          <w:trHeight w:val="90"/>
          <w:jc w:val="center"/>
        </w:trPr>
        <w:tc>
          <w:tcPr>
            <w:tcW w:w="234" w:type="dxa"/>
            <w:tcBorders>
              <w:top w:val="nil"/>
              <w:left w:val="single" w:sz="12" w:space="0" w:color="auto"/>
              <w:bottom w:val="nil"/>
            </w:tcBorders>
            <w:shd w:val="clear" w:color="auto" w:fill="auto"/>
            <w:vAlign w:val="center"/>
          </w:tcPr>
          <w:p w14:paraId="419EAEEC"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7FA95BD0"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F3430BA"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303E1448"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589CD74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3FBF027"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4338B97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72301E5C"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B09B39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7E3BB7F0"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540C7DB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7E3F449E" w14:textId="77777777" w:rsidR="00FC1F6B" w:rsidRPr="00A40276" w:rsidRDefault="00FC1F6B" w:rsidP="00A80EAD">
            <w:pPr>
              <w:rPr>
                <w:rFonts w:ascii="Arial" w:hAnsi="Arial" w:cs="Arial"/>
                <w:b/>
                <w:bCs/>
                <w:lang w:val="es-BO"/>
              </w:rPr>
            </w:pPr>
          </w:p>
        </w:tc>
      </w:tr>
      <w:tr w:rsidR="00A40276" w:rsidRPr="00A40276" w14:paraId="3AE9A6B7" w14:textId="77777777" w:rsidTr="00452BC6">
        <w:trPr>
          <w:trHeight w:val="90"/>
          <w:jc w:val="center"/>
        </w:trPr>
        <w:tc>
          <w:tcPr>
            <w:tcW w:w="234" w:type="dxa"/>
            <w:tcBorders>
              <w:top w:val="nil"/>
              <w:left w:val="single" w:sz="12" w:space="0" w:color="auto"/>
              <w:bottom w:val="nil"/>
            </w:tcBorders>
            <w:shd w:val="clear" w:color="auto" w:fill="auto"/>
            <w:vAlign w:val="center"/>
          </w:tcPr>
          <w:p w14:paraId="7AC5BA1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0E815735"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FB4521"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4C97B14B"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796DD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77720D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25EE"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BA01A64"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213CC7"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E257EF3"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84164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69569D9E" w14:textId="77777777" w:rsidR="00FC1F6B" w:rsidRPr="00A40276" w:rsidRDefault="00FC1F6B" w:rsidP="00A80EAD">
            <w:pPr>
              <w:rPr>
                <w:rFonts w:ascii="Arial" w:hAnsi="Arial" w:cs="Arial"/>
                <w:b/>
                <w:bCs/>
                <w:lang w:val="es-BO"/>
              </w:rPr>
            </w:pPr>
          </w:p>
        </w:tc>
      </w:tr>
      <w:tr w:rsidR="00A40276" w:rsidRPr="00A40276" w14:paraId="0FBAECF8"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30AD9F09" w14:textId="77777777" w:rsidR="00FC1F6B" w:rsidRPr="00A40276" w:rsidRDefault="00FC1F6B" w:rsidP="00A80EAD">
            <w:pPr>
              <w:rPr>
                <w:rFonts w:ascii="Arial" w:hAnsi="Arial" w:cs="Arial"/>
                <w:szCs w:val="2"/>
                <w:lang w:val="es-BO"/>
              </w:rPr>
            </w:pPr>
          </w:p>
        </w:tc>
      </w:tr>
    </w:tbl>
    <w:p w14:paraId="1121B1A0" w14:textId="77777777" w:rsidR="00532869" w:rsidRDefault="00532869" w:rsidP="00844B77">
      <w:pPr>
        <w:ind w:left="360"/>
        <w:jc w:val="both"/>
        <w:rPr>
          <w:rFonts w:ascii="Arial" w:hAnsi="Arial" w:cs="Arial"/>
          <w:b/>
          <w:i/>
          <w:lang w:val="es-BO"/>
        </w:rPr>
      </w:pPr>
    </w:p>
    <w:p w14:paraId="54A7FE32"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4BCFB169" w14:textId="77777777" w:rsidR="00875E1B" w:rsidRPr="00A40276" w:rsidRDefault="00875E1B" w:rsidP="00875E1B">
      <w:pPr>
        <w:ind w:left="360"/>
        <w:jc w:val="both"/>
        <w:rPr>
          <w:rFonts w:cs="Arial"/>
          <w:sz w:val="18"/>
          <w:szCs w:val="18"/>
          <w:lang w:val="es-BO"/>
        </w:rPr>
      </w:pPr>
    </w:p>
    <w:p w14:paraId="79D5DC89" w14:textId="77777777" w:rsidR="00875E1B" w:rsidRPr="00A40276" w:rsidRDefault="00875E1B" w:rsidP="00875E1B">
      <w:pPr>
        <w:ind w:left="360"/>
        <w:jc w:val="both"/>
        <w:rPr>
          <w:rFonts w:cs="Arial"/>
          <w:sz w:val="18"/>
          <w:szCs w:val="18"/>
          <w:lang w:val="es-BO"/>
        </w:rPr>
      </w:pPr>
    </w:p>
    <w:p w14:paraId="1C7A7A58" w14:textId="77777777" w:rsidR="00875E1B" w:rsidRPr="00A40276" w:rsidRDefault="00875E1B" w:rsidP="00875E1B">
      <w:pPr>
        <w:ind w:left="360"/>
        <w:jc w:val="both"/>
        <w:rPr>
          <w:rFonts w:cs="Arial"/>
          <w:sz w:val="18"/>
          <w:szCs w:val="18"/>
          <w:lang w:val="es-BO"/>
        </w:rPr>
      </w:pPr>
    </w:p>
    <w:p w14:paraId="21B43E23" w14:textId="77777777" w:rsidR="00875E1B" w:rsidRPr="00A40276" w:rsidRDefault="00875E1B" w:rsidP="00875E1B">
      <w:pPr>
        <w:ind w:left="360"/>
        <w:jc w:val="both"/>
        <w:rPr>
          <w:rFonts w:cs="Arial"/>
          <w:sz w:val="18"/>
          <w:szCs w:val="18"/>
          <w:lang w:val="es-BO"/>
        </w:rPr>
      </w:pPr>
    </w:p>
    <w:p w14:paraId="1AC09916" w14:textId="77777777" w:rsidR="00875E1B" w:rsidRPr="00A40276" w:rsidRDefault="00875E1B" w:rsidP="00875E1B">
      <w:pPr>
        <w:ind w:left="360"/>
        <w:jc w:val="both"/>
        <w:rPr>
          <w:rFonts w:cs="Arial"/>
          <w:sz w:val="18"/>
          <w:szCs w:val="18"/>
          <w:lang w:val="es-BO"/>
        </w:rPr>
      </w:pPr>
    </w:p>
    <w:p w14:paraId="69BDA8B2" w14:textId="77777777" w:rsidR="00875E1B" w:rsidRPr="00A40276" w:rsidRDefault="00875E1B" w:rsidP="00875E1B">
      <w:pPr>
        <w:ind w:left="360"/>
        <w:jc w:val="both"/>
        <w:rPr>
          <w:rFonts w:cs="Arial"/>
          <w:sz w:val="18"/>
          <w:szCs w:val="18"/>
          <w:lang w:val="es-BO"/>
        </w:rPr>
      </w:pPr>
    </w:p>
    <w:p w14:paraId="2BFDAE59" w14:textId="77777777" w:rsidR="00875E1B" w:rsidRPr="00A40276" w:rsidRDefault="00875E1B" w:rsidP="00875E1B">
      <w:pPr>
        <w:ind w:left="360"/>
        <w:jc w:val="both"/>
        <w:rPr>
          <w:rFonts w:cs="Arial"/>
          <w:sz w:val="18"/>
          <w:szCs w:val="18"/>
          <w:lang w:val="es-BO"/>
        </w:rPr>
      </w:pPr>
    </w:p>
    <w:p w14:paraId="3E166592" w14:textId="77777777" w:rsidR="00875E1B" w:rsidRPr="00A40276" w:rsidRDefault="00875E1B" w:rsidP="00875E1B">
      <w:pPr>
        <w:jc w:val="center"/>
        <w:rPr>
          <w:b/>
          <w:sz w:val="18"/>
          <w:szCs w:val="18"/>
          <w:lang w:val="es-BO"/>
        </w:rPr>
      </w:pPr>
    </w:p>
    <w:p w14:paraId="7C4378B0" w14:textId="77777777" w:rsidR="00875E1B" w:rsidRPr="00A40276" w:rsidRDefault="00875E1B" w:rsidP="00875E1B">
      <w:pPr>
        <w:jc w:val="center"/>
        <w:rPr>
          <w:b/>
          <w:sz w:val="18"/>
          <w:szCs w:val="18"/>
          <w:lang w:val="es-BO"/>
        </w:rPr>
      </w:pPr>
    </w:p>
    <w:p w14:paraId="4379F24C" w14:textId="77777777" w:rsidR="00875E1B" w:rsidRPr="00A40276" w:rsidRDefault="00875E1B" w:rsidP="00490A49">
      <w:pPr>
        <w:jc w:val="center"/>
        <w:rPr>
          <w:rFonts w:cs="Arial"/>
          <w:b/>
          <w:sz w:val="18"/>
          <w:szCs w:val="18"/>
          <w:lang w:val="es-BO"/>
        </w:rPr>
      </w:pPr>
    </w:p>
    <w:p w14:paraId="385118EA" w14:textId="77777777" w:rsidR="00472910" w:rsidRPr="00A40276" w:rsidRDefault="00472910" w:rsidP="00490A49">
      <w:pPr>
        <w:jc w:val="center"/>
        <w:rPr>
          <w:rFonts w:cs="Arial"/>
          <w:b/>
          <w:sz w:val="18"/>
          <w:szCs w:val="18"/>
          <w:lang w:val="es-BO"/>
        </w:rPr>
      </w:pPr>
    </w:p>
    <w:p w14:paraId="1A35918B" w14:textId="77777777" w:rsidR="00472910" w:rsidRPr="00A40276" w:rsidRDefault="00472910" w:rsidP="00490A49">
      <w:pPr>
        <w:jc w:val="center"/>
        <w:rPr>
          <w:rFonts w:cs="Arial"/>
          <w:b/>
          <w:sz w:val="18"/>
          <w:szCs w:val="18"/>
          <w:lang w:val="es-BO"/>
        </w:rPr>
      </w:pPr>
    </w:p>
    <w:p w14:paraId="141D2E62" w14:textId="77777777" w:rsidR="00472910" w:rsidRPr="00A40276" w:rsidRDefault="00472910" w:rsidP="00490A49">
      <w:pPr>
        <w:jc w:val="center"/>
        <w:rPr>
          <w:rFonts w:cs="Arial"/>
          <w:b/>
          <w:sz w:val="18"/>
          <w:szCs w:val="18"/>
          <w:lang w:val="es-BO"/>
        </w:rPr>
      </w:pPr>
    </w:p>
    <w:p w14:paraId="3E891183" w14:textId="77777777" w:rsidR="00472910" w:rsidRPr="00A40276" w:rsidRDefault="00472910" w:rsidP="00490A49">
      <w:pPr>
        <w:jc w:val="center"/>
        <w:rPr>
          <w:rFonts w:cs="Arial"/>
          <w:b/>
          <w:sz w:val="18"/>
          <w:szCs w:val="18"/>
          <w:lang w:val="es-BO"/>
        </w:rPr>
      </w:pPr>
    </w:p>
    <w:p w14:paraId="2B719300" w14:textId="77777777" w:rsidR="00472910" w:rsidRPr="00A40276" w:rsidRDefault="00472910" w:rsidP="00490A49">
      <w:pPr>
        <w:jc w:val="center"/>
        <w:rPr>
          <w:rFonts w:cs="Arial"/>
          <w:b/>
          <w:sz w:val="18"/>
          <w:szCs w:val="18"/>
          <w:lang w:val="es-BO"/>
        </w:rPr>
      </w:pPr>
    </w:p>
    <w:p w14:paraId="3F213A9F" w14:textId="77777777" w:rsidR="00472910" w:rsidRPr="00A40276" w:rsidRDefault="00472910" w:rsidP="00490A49">
      <w:pPr>
        <w:jc w:val="center"/>
        <w:rPr>
          <w:rFonts w:cs="Arial"/>
          <w:b/>
          <w:sz w:val="18"/>
          <w:szCs w:val="18"/>
          <w:lang w:val="es-BO"/>
        </w:rPr>
      </w:pPr>
    </w:p>
    <w:p w14:paraId="78D2B482" w14:textId="77777777" w:rsidR="00472910" w:rsidRPr="00A40276" w:rsidRDefault="00472910" w:rsidP="00490A49">
      <w:pPr>
        <w:jc w:val="center"/>
        <w:rPr>
          <w:rFonts w:cs="Arial"/>
          <w:b/>
          <w:sz w:val="18"/>
          <w:szCs w:val="18"/>
          <w:lang w:val="es-BO"/>
        </w:rPr>
      </w:pPr>
    </w:p>
    <w:p w14:paraId="4663DBC2" w14:textId="77777777" w:rsidR="00472910" w:rsidRPr="00A40276" w:rsidRDefault="00472910" w:rsidP="00490A49">
      <w:pPr>
        <w:jc w:val="center"/>
        <w:rPr>
          <w:rFonts w:cs="Arial"/>
          <w:b/>
          <w:sz w:val="18"/>
          <w:szCs w:val="18"/>
          <w:lang w:val="es-BO"/>
        </w:rPr>
      </w:pPr>
    </w:p>
    <w:p w14:paraId="7FF2771E" w14:textId="77777777" w:rsidR="00472910" w:rsidRPr="00A40276" w:rsidRDefault="00472910" w:rsidP="00490A49">
      <w:pPr>
        <w:jc w:val="center"/>
        <w:rPr>
          <w:rFonts w:cs="Arial"/>
          <w:b/>
          <w:sz w:val="18"/>
          <w:szCs w:val="18"/>
          <w:lang w:val="es-BO"/>
        </w:rPr>
      </w:pPr>
    </w:p>
    <w:p w14:paraId="13D0AB58" w14:textId="77777777" w:rsidR="00472910" w:rsidRPr="00A40276" w:rsidRDefault="00472910" w:rsidP="00490A49">
      <w:pPr>
        <w:jc w:val="center"/>
        <w:rPr>
          <w:rFonts w:cs="Arial"/>
          <w:b/>
          <w:sz w:val="18"/>
          <w:szCs w:val="18"/>
          <w:lang w:val="es-BO"/>
        </w:rPr>
      </w:pPr>
    </w:p>
    <w:p w14:paraId="474A02BE" w14:textId="77777777" w:rsidR="00472910" w:rsidRPr="00A40276" w:rsidRDefault="00472910" w:rsidP="00490A49">
      <w:pPr>
        <w:jc w:val="center"/>
        <w:rPr>
          <w:rFonts w:cs="Arial"/>
          <w:b/>
          <w:sz w:val="18"/>
          <w:szCs w:val="18"/>
          <w:lang w:val="es-BO"/>
        </w:rPr>
      </w:pPr>
    </w:p>
    <w:p w14:paraId="7D582091" w14:textId="77777777" w:rsidR="00472910" w:rsidRPr="00A40276" w:rsidRDefault="00472910" w:rsidP="00490A49">
      <w:pPr>
        <w:jc w:val="center"/>
        <w:rPr>
          <w:rFonts w:cs="Arial"/>
          <w:b/>
          <w:sz w:val="18"/>
          <w:szCs w:val="18"/>
          <w:lang w:val="es-BO"/>
        </w:rPr>
      </w:pPr>
    </w:p>
    <w:p w14:paraId="38E649F2" w14:textId="77777777" w:rsidR="00472910" w:rsidRPr="00A40276" w:rsidRDefault="00472910" w:rsidP="00490A49">
      <w:pPr>
        <w:jc w:val="center"/>
        <w:rPr>
          <w:rFonts w:cs="Arial"/>
          <w:b/>
          <w:sz w:val="18"/>
          <w:szCs w:val="18"/>
          <w:lang w:val="es-BO"/>
        </w:rPr>
      </w:pPr>
    </w:p>
    <w:p w14:paraId="75AF98B6" w14:textId="77777777" w:rsidR="00472910" w:rsidRPr="00A40276" w:rsidRDefault="00472910" w:rsidP="00490A49">
      <w:pPr>
        <w:jc w:val="center"/>
        <w:rPr>
          <w:rFonts w:cs="Arial"/>
          <w:b/>
          <w:sz w:val="18"/>
          <w:szCs w:val="18"/>
          <w:lang w:val="es-BO"/>
        </w:rPr>
      </w:pPr>
    </w:p>
    <w:p w14:paraId="6C82691D" w14:textId="77777777" w:rsidR="00472910" w:rsidRPr="00A40276" w:rsidRDefault="00472910" w:rsidP="00490A49">
      <w:pPr>
        <w:jc w:val="center"/>
        <w:rPr>
          <w:rFonts w:cs="Arial"/>
          <w:b/>
          <w:sz w:val="18"/>
          <w:szCs w:val="18"/>
          <w:lang w:val="es-BO"/>
        </w:rPr>
      </w:pPr>
    </w:p>
    <w:p w14:paraId="6207660F" w14:textId="77777777" w:rsidR="00472910" w:rsidRPr="00A40276" w:rsidRDefault="00472910" w:rsidP="00490A49">
      <w:pPr>
        <w:jc w:val="center"/>
        <w:rPr>
          <w:rFonts w:cs="Arial"/>
          <w:b/>
          <w:sz w:val="18"/>
          <w:szCs w:val="18"/>
          <w:lang w:val="es-BO"/>
        </w:rPr>
      </w:pPr>
    </w:p>
    <w:p w14:paraId="50E33646" w14:textId="77777777" w:rsidR="00472910" w:rsidRPr="00A40276" w:rsidRDefault="00472910" w:rsidP="00490A49">
      <w:pPr>
        <w:jc w:val="center"/>
        <w:rPr>
          <w:rFonts w:cs="Arial"/>
          <w:b/>
          <w:sz w:val="18"/>
          <w:szCs w:val="18"/>
          <w:lang w:val="es-BO"/>
        </w:rPr>
      </w:pPr>
    </w:p>
    <w:p w14:paraId="37A5F9B1" w14:textId="77777777" w:rsidR="00472910" w:rsidRPr="00A40276" w:rsidRDefault="00472910" w:rsidP="00490A49">
      <w:pPr>
        <w:jc w:val="center"/>
        <w:rPr>
          <w:rFonts w:cs="Arial"/>
          <w:b/>
          <w:sz w:val="18"/>
          <w:szCs w:val="18"/>
          <w:lang w:val="es-BO"/>
        </w:rPr>
      </w:pPr>
    </w:p>
    <w:p w14:paraId="7568C21B" w14:textId="77777777" w:rsidR="00472910" w:rsidRPr="00A40276" w:rsidRDefault="00472910" w:rsidP="00490A49">
      <w:pPr>
        <w:jc w:val="center"/>
        <w:rPr>
          <w:rFonts w:cs="Arial"/>
          <w:b/>
          <w:sz w:val="18"/>
          <w:szCs w:val="18"/>
          <w:lang w:val="es-BO"/>
        </w:rPr>
      </w:pPr>
    </w:p>
    <w:p w14:paraId="4EEB7899" w14:textId="77777777" w:rsidR="00472910" w:rsidRPr="00A40276" w:rsidRDefault="00472910" w:rsidP="00490A49">
      <w:pPr>
        <w:jc w:val="center"/>
        <w:rPr>
          <w:rFonts w:cs="Arial"/>
          <w:b/>
          <w:sz w:val="18"/>
          <w:szCs w:val="18"/>
          <w:lang w:val="es-BO"/>
        </w:rPr>
      </w:pPr>
    </w:p>
    <w:p w14:paraId="3A7E69E9" w14:textId="77777777" w:rsidR="00D71E62" w:rsidRPr="00A40276" w:rsidRDefault="00D71E62" w:rsidP="00107B3A">
      <w:pPr>
        <w:spacing w:line="180" w:lineRule="exact"/>
        <w:jc w:val="center"/>
        <w:rPr>
          <w:b/>
          <w:sz w:val="18"/>
          <w:szCs w:val="18"/>
          <w:lang w:val="es-BO"/>
        </w:rPr>
        <w:sectPr w:rsidR="00D71E62" w:rsidRPr="00A40276" w:rsidSect="000935DC">
          <w:headerReference w:type="default" r:id="rId18"/>
          <w:footerReference w:type="default" r:id="rId19"/>
          <w:pgSz w:w="12240" w:h="15840" w:code="1"/>
          <w:pgMar w:top="1701" w:right="1701" w:bottom="1134" w:left="1701" w:header="709" w:footer="907" w:gutter="0"/>
          <w:pgNumType w:start="1"/>
          <w:cols w:space="708"/>
          <w:docGrid w:linePitch="360"/>
        </w:sectPr>
      </w:pPr>
    </w:p>
    <w:p w14:paraId="1EB1F1CE" w14:textId="77777777" w:rsidR="00107B3A" w:rsidRPr="00A40276" w:rsidRDefault="00BD7015" w:rsidP="00107B3A">
      <w:pPr>
        <w:jc w:val="center"/>
        <w:rPr>
          <w:rFonts w:cs="Arial"/>
          <w:b/>
          <w:sz w:val="18"/>
          <w:szCs w:val="18"/>
          <w:lang w:val="es-BO"/>
        </w:rPr>
      </w:pPr>
      <w:r>
        <w:rPr>
          <w:rFonts w:cs="Arial"/>
          <w:b/>
          <w:sz w:val="18"/>
          <w:szCs w:val="18"/>
          <w:lang w:val="es-BO"/>
        </w:rPr>
        <w:t>F</w:t>
      </w:r>
      <w:r w:rsidR="00107B3A" w:rsidRPr="00A40276">
        <w:rPr>
          <w:rFonts w:cs="Arial"/>
          <w:b/>
          <w:sz w:val="18"/>
          <w:szCs w:val="18"/>
          <w:lang w:val="es-BO"/>
        </w:rPr>
        <w:t>ORMULARIO C-1</w:t>
      </w:r>
    </w:p>
    <w:p w14:paraId="2B961D5D"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38F15519" w14:textId="77777777" w:rsidR="00A02BD5" w:rsidRPr="00A40276" w:rsidRDefault="00A02BD5" w:rsidP="00EF12E0">
      <w:pPr>
        <w:jc w:val="center"/>
        <w:rPr>
          <w:rFonts w:cs="Arial"/>
          <w:b/>
          <w:lang w:val="es-BO"/>
        </w:rPr>
      </w:pPr>
    </w:p>
    <w:p w14:paraId="1D5A7188" w14:textId="77777777" w:rsidR="00A02BD5" w:rsidRPr="00FC6B96" w:rsidRDefault="00A02BD5" w:rsidP="00A02BD5">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14:paraId="31C232E4" w14:textId="77777777" w:rsidR="00107B3A" w:rsidRPr="00A02BD5" w:rsidRDefault="00107B3A" w:rsidP="00107B3A">
      <w:pPr>
        <w:jc w:val="center"/>
        <w:rPr>
          <w:rFonts w:cs="Arial"/>
          <w:b/>
        </w:rPr>
      </w:pPr>
    </w:p>
    <w:p w14:paraId="02272F6C" w14:textId="77777777" w:rsidR="00107B3A" w:rsidRPr="00A40276" w:rsidRDefault="00107B3A" w:rsidP="00107B3A">
      <w:pPr>
        <w:jc w:val="center"/>
        <w:rPr>
          <w:lang w:val="es-BO"/>
        </w:rPr>
      </w:pPr>
    </w:p>
    <w:p w14:paraId="3452E680" w14:textId="77777777" w:rsidR="00107B3A" w:rsidRPr="00A40276" w:rsidRDefault="00107B3A" w:rsidP="00107B3A">
      <w:pPr>
        <w:jc w:val="center"/>
        <w:rPr>
          <w:lang w:val="es-BO"/>
        </w:rPr>
      </w:pPr>
    </w:p>
    <w:p w14:paraId="6B61930B" w14:textId="77777777" w:rsidR="00107B3A" w:rsidRPr="00A40276" w:rsidRDefault="00107B3A" w:rsidP="00107B3A">
      <w:pPr>
        <w:spacing w:line="200" w:lineRule="exact"/>
        <w:jc w:val="both"/>
        <w:rPr>
          <w:lang w:val="es-BO"/>
        </w:rPr>
      </w:pPr>
    </w:p>
    <w:p w14:paraId="1952F5F9" w14:textId="77777777" w:rsidR="00472910" w:rsidRPr="00A40276" w:rsidRDefault="00472910" w:rsidP="00107B3A">
      <w:pPr>
        <w:spacing w:line="200" w:lineRule="exact"/>
        <w:jc w:val="both"/>
        <w:rPr>
          <w:lang w:val="es-BO"/>
        </w:rPr>
      </w:pPr>
    </w:p>
    <w:p w14:paraId="1EB3175E" w14:textId="77777777" w:rsidR="00472910" w:rsidRPr="00A40276" w:rsidRDefault="00472910" w:rsidP="00107B3A">
      <w:pPr>
        <w:spacing w:line="200" w:lineRule="exact"/>
        <w:jc w:val="both"/>
        <w:rPr>
          <w:lang w:val="es-BO"/>
        </w:rPr>
      </w:pPr>
    </w:p>
    <w:p w14:paraId="579436AE" w14:textId="77777777" w:rsidR="00472910" w:rsidRPr="00A40276" w:rsidRDefault="00472910" w:rsidP="00107B3A">
      <w:pPr>
        <w:spacing w:line="200" w:lineRule="exact"/>
        <w:jc w:val="both"/>
        <w:rPr>
          <w:lang w:val="es-BO"/>
        </w:rPr>
      </w:pPr>
    </w:p>
    <w:p w14:paraId="6C02A0A0" w14:textId="77777777" w:rsidR="00107B3A" w:rsidRPr="00A40276" w:rsidRDefault="00107B3A" w:rsidP="00107B3A">
      <w:pPr>
        <w:spacing w:line="200" w:lineRule="exact"/>
        <w:jc w:val="both"/>
        <w:rPr>
          <w:lang w:val="es-BO"/>
        </w:rPr>
      </w:pPr>
    </w:p>
    <w:p w14:paraId="3BD91E26" w14:textId="77777777" w:rsidR="00472910" w:rsidRPr="00A40276" w:rsidRDefault="00472910" w:rsidP="00472910">
      <w:pPr>
        <w:jc w:val="center"/>
        <w:rPr>
          <w:rFonts w:cs="Arial"/>
          <w:b/>
          <w:sz w:val="18"/>
          <w:szCs w:val="18"/>
          <w:lang w:val="es-BO"/>
        </w:rPr>
      </w:pPr>
    </w:p>
    <w:p w14:paraId="136673BF" w14:textId="77777777" w:rsidR="0003183D" w:rsidRPr="00A40276" w:rsidRDefault="0003183D" w:rsidP="0003183D">
      <w:pPr>
        <w:jc w:val="center"/>
        <w:rPr>
          <w:rFonts w:cs="Arial"/>
          <w:b/>
          <w:sz w:val="18"/>
          <w:szCs w:val="18"/>
          <w:lang w:val="es-BO"/>
        </w:rPr>
      </w:pPr>
    </w:p>
    <w:p w14:paraId="5C7314FE" w14:textId="77777777" w:rsidR="0003183D" w:rsidRPr="00A40276" w:rsidRDefault="0003183D" w:rsidP="0003183D">
      <w:pPr>
        <w:spacing w:line="200" w:lineRule="exact"/>
        <w:jc w:val="both"/>
        <w:rPr>
          <w:sz w:val="18"/>
          <w:szCs w:val="18"/>
          <w:lang w:val="es-BO"/>
        </w:rPr>
      </w:pPr>
    </w:p>
    <w:p w14:paraId="45F92D5D" w14:textId="77777777" w:rsidR="00107B3A" w:rsidRPr="00A40276" w:rsidRDefault="00107B3A" w:rsidP="00107B3A">
      <w:pPr>
        <w:spacing w:line="200" w:lineRule="exact"/>
        <w:jc w:val="both"/>
        <w:rPr>
          <w:lang w:val="es-BO"/>
        </w:rPr>
      </w:pPr>
    </w:p>
    <w:p w14:paraId="034E2181" w14:textId="77777777" w:rsidR="00107B3A" w:rsidRPr="00A40276" w:rsidRDefault="00107B3A" w:rsidP="00107B3A">
      <w:pPr>
        <w:spacing w:line="200" w:lineRule="exact"/>
        <w:jc w:val="both"/>
        <w:rPr>
          <w:lang w:val="es-BO"/>
        </w:rPr>
      </w:pPr>
    </w:p>
    <w:p w14:paraId="676807BC" w14:textId="77777777" w:rsidR="00107B3A" w:rsidRPr="00A40276" w:rsidRDefault="00107B3A" w:rsidP="00107B3A">
      <w:pPr>
        <w:spacing w:line="200" w:lineRule="exact"/>
        <w:jc w:val="both"/>
        <w:rPr>
          <w:lang w:val="es-BO"/>
        </w:rPr>
      </w:pPr>
    </w:p>
    <w:p w14:paraId="1CFDA825" w14:textId="77777777" w:rsidR="00107B3A" w:rsidRPr="00A40276" w:rsidRDefault="00107B3A" w:rsidP="00107B3A">
      <w:pPr>
        <w:spacing w:line="200" w:lineRule="exact"/>
        <w:jc w:val="both"/>
        <w:rPr>
          <w:lang w:val="es-BO"/>
        </w:rPr>
      </w:pPr>
    </w:p>
    <w:p w14:paraId="4A284CB0" w14:textId="77777777" w:rsidR="00107B3A" w:rsidRPr="00A40276" w:rsidRDefault="00107B3A" w:rsidP="00107B3A">
      <w:pPr>
        <w:spacing w:line="200" w:lineRule="exact"/>
        <w:jc w:val="both"/>
        <w:rPr>
          <w:lang w:val="es-BO"/>
        </w:rPr>
      </w:pPr>
    </w:p>
    <w:p w14:paraId="0712CD17" w14:textId="77777777" w:rsidR="00107B3A" w:rsidRPr="00A40276" w:rsidRDefault="00107B3A" w:rsidP="00107B3A">
      <w:pPr>
        <w:spacing w:line="200" w:lineRule="exact"/>
        <w:jc w:val="both"/>
        <w:rPr>
          <w:lang w:val="es-BO"/>
        </w:rPr>
      </w:pPr>
    </w:p>
    <w:p w14:paraId="775293F7" w14:textId="77777777" w:rsidR="00107B3A" w:rsidRPr="00A40276" w:rsidRDefault="00107B3A" w:rsidP="00107B3A">
      <w:pPr>
        <w:spacing w:line="200" w:lineRule="exact"/>
        <w:jc w:val="both"/>
        <w:rPr>
          <w:lang w:val="es-BO"/>
        </w:rPr>
      </w:pPr>
    </w:p>
    <w:p w14:paraId="360355CE" w14:textId="77777777" w:rsidR="00107B3A" w:rsidRPr="00A40276" w:rsidRDefault="00107B3A" w:rsidP="00107B3A">
      <w:pPr>
        <w:spacing w:line="200" w:lineRule="exact"/>
        <w:jc w:val="both"/>
        <w:rPr>
          <w:lang w:val="es-BO"/>
        </w:rPr>
      </w:pPr>
    </w:p>
    <w:p w14:paraId="38FF890B" w14:textId="77777777" w:rsidR="00107B3A" w:rsidRPr="00A40276" w:rsidRDefault="00107B3A" w:rsidP="00107B3A">
      <w:pPr>
        <w:spacing w:line="200" w:lineRule="exact"/>
        <w:jc w:val="both"/>
        <w:rPr>
          <w:lang w:val="es-BO"/>
        </w:rPr>
      </w:pPr>
    </w:p>
    <w:p w14:paraId="3E39303B" w14:textId="77777777" w:rsidR="00107B3A" w:rsidRPr="00A40276" w:rsidRDefault="00107B3A" w:rsidP="00107B3A">
      <w:pPr>
        <w:spacing w:line="200" w:lineRule="exact"/>
        <w:jc w:val="both"/>
        <w:rPr>
          <w:lang w:val="es-BO"/>
        </w:rPr>
      </w:pPr>
    </w:p>
    <w:p w14:paraId="32FC1AFB" w14:textId="77777777" w:rsidR="00107B3A" w:rsidRPr="00A40276" w:rsidRDefault="00107B3A" w:rsidP="00107B3A">
      <w:pPr>
        <w:spacing w:line="200" w:lineRule="exact"/>
        <w:jc w:val="both"/>
        <w:rPr>
          <w:lang w:val="es-BO"/>
        </w:rPr>
      </w:pPr>
    </w:p>
    <w:p w14:paraId="0CA3D6F8" w14:textId="77777777" w:rsidR="00107B3A" w:rsidRPr="00A40276" w:rsidRDefault="00107B3A" w:rsidP="00107B3A">
      <w:pPr>
        <w:spacing w:line="200" w:lineRule="exact"/>
        <w:jc w:val="both"/>
        <w:rPr>
          <w:lang w:val="es-BO"/>
        </w:rPr>
      </w:pPr>
    </w:p>
    <w:p w14:paraId="047A9C06" w14:textId="77777777" w:rsidR="00107B3A" w:rsidRPr="00A40276" w:rsidRDefault="00107B3A" w:rsidP="00107B3A">
      <w:pPr>
        <w:spacing w:line="200" w:lineRule="exact"/>
        <w:jc w:val="both"/>
        <w:rPr>
          <w:lang w:val="es-BO"/>
        </w:rPr>
      </w:pPr>
    </w:p>
    <w:p w14:paraId="6EC040EF" w14:textId="77777777" w:rsidR="00107B3A" w:rsidRPr="00A40276" w:rsidRDefault="00107B3A" w:rsidP="00107B3A">
      <w:pPr>
        <w:spacing w:line="200" w:lineRule="exact"/>
        <w:jc w:val="both"/>
        <w:rPr>
          <w:lang w:val="es-BO"/>
        </w:rPr>
      </w:pPr>
    </w:p>
    <w:p w14:paraId="6087F7D9" w14:textId="77777777" w:rsidR="00107B3A" w:rsidRPr="00A40276" w:rsidRDefault="00107B3A" w:rsidP="00107B3A">
      <w:pPr>
        <w:spacing w:line="200" w:lineRule="exact"/>
        <w:jc w:val="both"/>
        <w:rPr>
          <w:lang w:val="es-BO"/>
        </w:rPr>
      </w:pPr>
    </w:p>
    <w:p w14:paraId="5B3C36BE" w14:textId="77777777" w:rsidR="00107B3A" w:rsidRPr="00A40276" w:rsidRDefault="00107B3A" w:rsidP="00107B3A">
      <w:pPr>
        <w:spacing w:line="200" w:lineRule="exact"/>
        <w:jc w:val="both"/>
        <w:rPr>
          <w:lang w:val="es-BO"/>
        </w:rPr>
      </w:pPr>
    </w:p>
    <w:p w14:paraId="300CFAFB" w14:textId="77777777" w:rsidR="00107B3A" w:rsidRPr="00A40276" w:rsidRDefault="00107B3A" w:rsidP="00107B3A">
      <w:pPr>
        <w:spacing w:line="200" w:lineRule="exact"/>
        <w:jc w:val="both"/>
        <w:rPr>
          <w:lang w:val="es-BO"/>
        </w:rPr>
      </w:pPr>
    </w:p>
    <w:p w14:paraId="7D052E7F" w14:textId="77777777" w:rsidR="00107B3A" w:rsidRPr="00A40276" w:rsidRDefault="00107B3A" w:rsidP="00107B3A">
      <w:pPr>
        <w:spacing w:line="200" w:lineRule="exact"/>
        <w:jc w:val="both"/>
        <w:rPr>
          <w:lang w:val="es-BO"/>
        </w:rPr>
      </w:pPr>
    </w:p>
    <w:p w14:paraId="4AD5AAA2" w14:textId="77777777" w:rsidR="00107B3A" w:rsidRPr="00A40276" w:rsidRDefault="00107B3A" w:rsidP="00107B3A">
      <w:pPr>
        <w:spacing w:line="200" w:lineRule="exact"/>
        <w:jc w:val="both"/>
        <w:rPr>
          <w:lang w:val="es-BO"/>
        </w:rPr>
      </w:pPr>
    </w:p>
    <w:p w14:paraId="01FFE34B" w14:textId="77777777" w:rsidR="00107B3A" w:rsidRPr="00A40276" w:rsidRDefault="00107B3A" w:rsidP="00107B3A">
      <w:pPr>
        <w:spacing w:line="200" w:lineRule="exact"/>
        <w:jc w:val="both"/>
        <w:rPr>
          <w:lang w:val="es-BO"/>
        </w:rPr>
      </w:pPr>
    </w:p>
    <w:p w14:paraId="50BF70F0" w14:textId="77777777" w:rsidR="0003183D" w:rsidRPr="00A40276" w:rsidRDefault="0003183D" w:rsidP="00107B3A">
      <w:pPr>
        <w:spacing w:line="200" w:lineRule="exact"/>
        <w:jc w:val="both"/>
        <w:rPr>
          <w:lang w:val="es-BO"/>
        </w:rPr>
      </w:pPr>
    </w:p>
    <w:p w14:paraId="5B5C85F9" w14:textId="77777777" w:rsidR="00505384" w:rsidRPr="00A40276" w:rsidRDefault="00505384" w:rsidP="00107B3A">
      <w:pPr>
        <w:jc w:val="center"/>
        <w:rPr>
          <w:rFonts w:cs="Arial"/>
          <w:b/>
          <w:sz w:val="18"/>
          <w:szCs w:val="18"/>
          <w:lang w:val="es-BO"/>
        </w:rPr>
      </w:pPr>
    </w:p>
    <w:p w14:paraId="078C89B0" w14:textId="77777777" w:rsidR="00452BC6" w:rsidRDefault="00452BC6">
      <w:pPr>
        <w:rPr>
          <w:rFonts w:cs="Arial"/>
          <w:b/>
          <w:sz w:val="18"/>
          <w:szCs w:val="18"/>
          <w:lang w:val="es-BO"/>
        </w:rPr>
      </w:pPr>
      <w:r>
        <w:rPr>
          <w:rFonts w:cs="Arial"/>
          <w:b/>
          <w:sz w:val="18"/>
          <w:szCs w:val="18"/>
          <w:lang w:val="es-BO"/>
        </w:rPr>
        <w:br w:type="page"/>
      </w:r>
    </w:p>
    <w:p w14:paraId="358ACB74"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8ABE28E"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651F2B04" w14:textId="77777777" w:rsidR="00107B3A" w:rsidRPr="00A40276" w:rsidRDefault="00107B3A" w:rsidP="00107B3A">
      <w:pPr>
        <w:rPr>
          <w:rFonts w:cs="Arial"/>
          <w:b/>
          <w:lang w:val="es-BO"/>
        </w:rPr>
      </w:pPr>
    </w:p>
    <w:p w14:paraId="77C21297"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6B501866" w14:textId="77777777" w:rsidR="00107B3A" w:rsidRPr="00A02BD5" w:rsidRDefault="00107B3A" w:rsidP="00107B3A">
      <w:pPr>
        <w:jc w:val="both"/>
        <w:rPr>
          <w:sz w:val="18"/>
          <w:szCs w:val="18"/>
        </w:rPr>
      </w:pPr>
    </w:p>
    <w:p w14:paraId="7AC4F078" w14:textId="77777777" w:rsidR="00472910" w:rsidRPr="00A40276" w:rsidRDefault="00472910" w:rsidP="00107B3A">
      <w:pPr>
        <w:jc w:val="both"/>
        <w:rPr>
          <w:sz w:val="18"/>
          <w:szCs w:val="18"/>
          <w:lang w:val="es-BO"/>
        </w:rPr>
      </w:pPr>
    </w:p>
    <w:p w14:paraId="704A2FB1" w14:textId="77777777" w:rsidR="00472910" w:rsidRPr="00A40276" w:rsidRDefault="00472910" w:rsidP="00107B3A">
      <w:pPr>
        <w:jc w:val="both"/>
        <w:rPr>
          <w:sz w:val="18"/>
          <w:szCs w:val="18"/>
          <w:lang w:val="es-BO"/>
        </w:rPr>
      </w:pPr>
    </w:p>
    <w:p w14:paraId="69147C21" w14:textId="77777777" w:rsidR="00107B3A" w:rsidRPr="00A40276" w:rsidRDefault="00107B3A" w:rsidP="00107B3A">
      <w:pPr>
        <w:jc w:val="both"/>
        <w:rPr>
          <w:sz w:val="18"/>
          <w:szCs w:val="18"/>
          <w:lang w:val="es-BO"/>
        </w:rPr>
      </w:pPr>
    </w:p>
    <w:p w14:paraId="51EAEE4E" w14:textId="77777777" w:rsidR="00107B3A" w:rsidRPr="00A40276" w:rsidRDefault="00107B3A" w:rsidP="00107B3A">
      <w:pPr>
        <w:jc w:val="both"/>
        <w:rPr>
          <w:sz w:val="18"/>
          <w:szCs w:val="18"/>
          <w:lang w:val="es-BO"/>
        </w:rPr>
      </w:pPr>
    </w:p>
    <w:p w14:paraId="3CC50AE4" w14:textId="77777777" w:rsidR="00107B3A" w:rsidRPr="00A40276" w:rsidRDefault="00107B3A" w:rsidP="00107B3A">
      <w:pPr>
        <w:jc w:val="both"/>
        <w:rPr>
          <w:sz w:val="18"/>
          <w:szCs w:val="18"/>
          <w:lang w:val="es-BO"/>
        </w:rPr>
      </w:pPr>
    </w:p>
    <w:p w14:paraId="6E3F9D86" w14:textId="77777777" w:rsidR="00107B3A" w:rsidRPr="00A40276" w:rsidRDefault="00107B3A" w:rsidP="00107B3A">
      <w:pPr>
        <w:jc w:val="both"/>
        <w:rPr>
          <w:sz w:val="18"/>
          <w:szCs w:val="18"/>
          <w:lang w:val="es-BO"/>
        </w:rPr>
      </w:pPr>
    </w:p>
    <w:p w14:paraId="198B0F93" w14:textId="77777777" w:rsidR="00107B3A" w:rsidRPr="00A40276" w:rsidRDefault="00107B3A" w:rsidP="00107B3A">
      <w:pPr>
        <w:jc w:val="both"/>
        <w:rPr>
          <w:sz w:val="18"/>
          <w:szCs w:val="18"/>
          <w:lang w:val="es-BO"/>
        </w:rPr>
      </w:pPr>
    </w:p>
    <w:p w14:paraId="06E1317A" w14:textId="77777777" w:rsidR="00107B3A" w:rsidRPr="00A40276" w:rsidRDefault="00107B3A" w:rsidP="00107B3A">
      <w:pPr>
        <w:jc w:val="both"/>
        <w:rPr>
          <w:lang w:val="es-BO"/>
        </w:rPr>
      </w:pPr>
    </w:p>
    <w:p w14:paraId="0833DC35" w14:textId="77777777" w:rsidR="00107B3A" w:rsidRPr="00A40276" w:rsidRDefault="00107B3A" w:rsidP="00107B3A">
      <w:pPr>
        <w:jc w:val="both"/>
        <w:rPr>
          <w:lang w:val="es-BO"/>
        </w:rPr>
      </w:pPr>
    </w:p>
    <w:p w14:paraId="48938A49" w14:textId="77777777" w:rsidR="00107B3A" w:rsidRPr="00A40276" w:rsidRDefault="00107B3A" w:rsidP="00107B3A">
      <w:pPr>
        <w:jc w:val="both"/>
        <w:rPr>
          <w:lang w:val="es-BO"/>
        </w:rPr>
      </w:pPr>
    </w:p>
    <w:p w14:paraId="5F2CF2BA" w14:textId="77777777" w:rsidR="00107B3A" w:rsidRPr="00A40276" w:rsidRDefault="00107B3A" w:rsidP="00107B3A">
      <w:pPr>
        <w:jc w:val="both"/>
        <w:rPr>
          <w:lang w:val="es-BO"/>
        </w:rPr>
      </w:pPr>
    </w:p>
    <w:p w14:paraId="5A68AC1A" w14:textId="77777777" w:rsidR="00107B3A" w:rsidRPr="00A40276" w:rsidRDefault="00107B3A" w:rsidP="00107B3A">
      <w:pPr>
        <w:jc w:val="both"/>
        <w:rPr>
          <w:lang w:val="es-BO"/>
        </w:rPr>
      </w:pPr>
    </w:p>
    <w:p w14:paraId="7C9F35D0" w14:textId="77777777" w:rsidR="0053325A" w:rsidRPr="00A40276" w:rsidRDefault="0053325A" w:rsidP="00107B3A">
      <w:pPr>
        <w:jc w:val="both"/>
        <w:rPr>
          <w:lang w:val="es-BO"/>
        </w:rPr>
      </w:pPr>
    </w:p>
    <w:p w14:paraId="02E05AA3" w14:textId="77777777" w:rsidR="0053325A" w:rsidRPr="00A40276" w:rsidRDefault="0053325A" w:rsidP="00107B3A">
      <w:pPr>
        <w:jc w:val="both"/>
        <w:rPr>
          <w:lang w:val="es-BO"/>
        </w:rPr>
      </w:pPr>
    </w:p>
    <w:p w14:paraId="7401CC3E" w14:textId="77777777" w:rsidR="0053325A" w:rsidRPr="00A40276" w:rsidRDefault="0053325A" w:rsidP="00107B3A">
      <w:pPr>
        <w:jc w:val="both"/>
        <w:rPr>
          <w:lang w:val="es-BO"/>
        </w:rPr>
      </w:pPr>
    </w:p>
    <w:p w14:paraId="04056D1A" w14:textId="77777777" w:rsidR="00472910" w:rsidRPr="00A40276" w:rsidRDefault="00472910" w:rsidP="00107B3A">
      <w:pPr>
        <w:jc w:val="both"/>
        <w:rPr>
          <w:lang w:val="es-BO"/>
        </w:rPr>
      </w:pPr>
    </w:p>
    <w:p w14:paraId="5F372B53" w14:textId="77777777" w:rsidR="00107B3A" w:rsidRPr="00A40276" w:rsidRDefault="00107B3A" w:rsidP="00A72FB0">
      <w:pPr>
        <w:jc w:val="center"/>
        <w:rPr>
          <w:rFonts w:cs="Arial"/>
          <w:b/>
          <w:sz w:val="18"/>
          <w:szCs w:val="18"/>
          <w:lang w:val="es-BO"/>
        </w:rPr>
      </w:pPr>
    </w:p>
    <w:p w14:paraId="628607C9" w14:textId="77777777" w:rsidR="00107B3A" w:rsidRPr="00A40276" w:rsidRDefault="00107B3A" w:rsidP="00A72FB0">
      <w:pPr>
        <w:jc w:val="center"/>
        <w:rPr>
          <w:rFonts w:cs="Arial"/>
          <w:b/>
          <w:sz w:val="18"/>
          <w:szCs w:val="18"/>
          <w:lang w:val="es-BO"/>
        </w:rPr>
      </w:pPr>
    </w:p>
    <w:p w14:paraId="4AE594CB" w14:textId="77777777" w:rsidR="00107B3A" w:rsidRPr="00A40276" w:rsidRDefault="00107B3A" w:rsidP="00A72FB0">
      <w:pPr>
        <w:jc w:val="center"/>
        <w:rPr>
          <w:rFonts w:cs="Arial"/>
          <w:b/>
          <w:sz w:val="18"/>
          <w:szCs w:val="18"/>
          <w:lang w:val="es-BO"/>
        </w:rPr>
      </w:pPr>
    </w:p>
    <w:p w14:paraId="648A035D" w14:textId="77777777" w:rsidR="00A02BD5" w:rsidRDefault="00A02BD5">
      <w:pPr>
        <w:rPr>
          <w:rFonts w:cs="Arial"/>
          <w:b/>
          <w:sz w:val="18"/>
          <w:szCs w:val="18"/>
          <w:lang w:val="es-BO"/>
        </w:rPr>
      </w:pPr>
      <w:r>
        <w:rPr>
          <w:rFonts w:cs="Arial"/>
          <w:b/>
          <w:sz w:val="18"/>
          <w:szCs w:val="18"/>
          <w:lang w:val="es-BO"/>
        </w:rPr>
        <w:br w:type="page"/>
      </w:r>
    </w:p>
    <w:p w14:paraId="1DAFFBE7"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035F7CBA"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01409AB4" w14:textId="77777777" w:rsidR="00A72FB0" w:rsidRPr="00A40276" w:rsidRDefault="00A72FB0" w:rsidP="00A72FB0">
      <w:pPr>
        <w:ind w:left="1776"/>
        <w:jc w:val="both"/>
        <w:rPr>
          <w:rFonts w:cs="Arial"/>
          <w:sz w:val="18"/>
          <w:szCs w:val="18"/>
          <w:lang w:val="es-BO"/>
        </w:rPr>
      </w:pPr>
    </w:p>
    <w:p w14:paraId="267BA889"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70FD4BA3"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04B9693"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5932C8B1"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EDC6C48"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10DC0B18"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0C4A1388" w14:textId="77777777" w:rsidR="00C90A3D" w:rsidRPr="00A40276" w:rsidRDefault="00C90A3D" w:rsidP="00A80EAD">
            <w:pPr>
              <w:jc w:val="center"/>
              <w:rPr>
                <w:rFonts w:ascii="Arial" w:hAnsi="Arial" w:cs="Arial"/>
                <w:b/>
                <w:sz w:val="8"/>
                <w:szCs w:val="2"/>
                <w:lang w:val="es-BO"/>
              </w:rPr>
            </w:pPr>
          </w:p>
        </w:tc>
      </w:tr>
      <w:tr w:rsidR="00B328F4" w:rsidRPr="00A40276" w14:paraId="4F356D31"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4A26485"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44F72320"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80B502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50FA81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4B12B3E"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BD4A0AC"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724B45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6271684"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497A68A"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8DCB4C7"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6101C6B"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31F24D0"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CD427A4"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2017D8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E3920F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0B2B923"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737554E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746C595"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6D0A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34F6353"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213BC"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4FDBF00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54458"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06BB617" w14:textId="77777777" w:rsidR="004608D9" w:rsidRPr="00A40276" w:rsidRDefault="004608D9" w:rsidP="00A80EAD">
            <w:pPr>
              <w:rPr>
                <w:rFonts w:ascii="Arial" w:hAnsi="Arial" w:cs="Arial"/>
                <w:lang w:val="es-BO"/>
              </w:rPr>
            </w:pPr>
          </w:p>
        </w:tc>
      </w:tr>
      <w:tr w:rsidR="00A40276" w:rsidRPr="00A40276" w14:paraId="667A63C2"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4FAACCAA" w14:textId="77777777" w:rsidR="00C90A3D" w:rsidRPr="00A40276" w:rsidRDefault="00C90A3D" w:rsidP="00A80EAD">
            <w:pPr>
              <w:jc w:val="center"/>
              <w:rPr>
                <w:rFonts w:ascii="Arial" w:hAnsi="Arial" w:cs="Arial"/>
                <w:b/>
                <w:sz w:val="8"/>
                <w:szCs w:val="2"/>
                <w:lang w:val="es-BO"/>
              </w:rPr>
            </w:pPr>
          </w:p>
        </w:tc>
      </w:tr>
      <w:tr w:rsidR="00A40276" w:rsidRPr="00A40276" w14:paraId="0D8B1BB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0051E6B1"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10BC647"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BC2718E" w14:textId="77777777" w:rsidR="00C90A3D" w:rsidRPr="00A40276" w:rsidRDefault="00C90A3D" w:rsidP="00A80EAD">
            <w:pPr>
              <w:rPr>
                <w:rFonts w:ascii="Arial" w:hAnsi="Arial" w:cs="Arial"/>
                <w:lang w:val="es-BO"/>
              </w:rPr>
            </w:pPr>
          </w:p>
        </w:tc>
      </w:tr>
      <w:tr w:rsidR="00A40276" w:rsidRPr="00A40276" w14:paraId="4CF210CA"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2CB23D9A" w14:textId="77777777" w:rsidR="00C90A3D" w:rsidRPr="00A40276" w:rsidRDefault="00C90A3D" w:rsidP="00A80EAD">
            <w:pPr>
              <w:jc w:val="center"/>
              <w:rPr>
                <w:rFonts w:ascii="Arial" w:hAnsi="Arial" w:cs="Arial"/>
                <w:b/>
                <w:sz w:val="8"/>
                <w:szCs w:val="2"/>
                <w:lang w:val="es-BO"/>
              </w:rPr>
            </w:pPr>
          </w:p>
        </w:tc>
      </w:tr>
      <w:tr w:rsidR="00A40276" w:rsidRPr="00A40276" w14:paraId="5C835A3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7D7AF909"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1B0BE6F"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486A562" w14:textId="77777777" w:rsidR="00C90A3D" w:rsidRPr="00A40276" w:rsidRDefault="00C90A3D" w:rsidP="00A80EAD">
            <w:pPr>
              <w:rPr>
                <w:rFonts w:ascii="Arial" w:hAnsi="Arial" w:cs="Arial"/>
                <w:lang w:val="es-BO"/>
              </w:rPr>
            </w:pPr>
          </w:p>
        </w:tc>
      </w:tr>
      <w:tr w:rsidR="00A40276" w:rsidRPr="00A40276" w14:paraId="5F7E3F9C"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36290A55" w14:textId="77777777" w:rsidR="00C90A3D" w:rsidRPr="00A40276" w:rsidRDefault="00C90A3D" w:rsidP="00A80EAD">
            <w:pPr>
              <w:jc w:val="center"/>
              <w:rPr>
                <w:rFonts w:ascii="Arial" w:hAnsi="Arial" w:cs="Arial"/>
                <w:b/>
                <w:sz w:val="8"/>
                <w:szCs w:val="2"/>
                <w:lang w:val="es-BO"/>
              </w:rPr>
            </w:pPr>
          </w:p>
        </w:tc>
      </w:tr>
      <w:tr w:rsidR="00A40276" w:rsidRPr="00A40276" w14:paraId="74000ADC"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095B309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0A64FB4A" w14:textId="77777777"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5F08E9D9" w14:textId="77777777" w:rsidR="00C90A3D" w:rsidRPr="00A40276" w:rsidRDefault="00C90A3D" w:rsidP="00A80EAD">
            <w:pPr>
              <w:rPr>
                <w:rFonts w:ascii="Arial" w:hAnsi="Arial" w:cs="Arial"/>
                <w:lang w:val="es-BO"/>
              </w:rPr>
            </w:pPr>
          </w:p>
        </w:tc>
      </w:tr>
      <w:tr w:rsidR="00A40276" w:rsidRPr="00A40276" w14:paraId="60492093"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40ADA2BE" w14:textId="77777777" w:rsidR="00C90A3D" w:rsidRPr="00A40276" w:rsidRDefault="00C90A3D" w:rsidP="00A80EAD">
            <w:pPr>
              <w:rPr>
                <w:rFonts w:ascii="Arial" w:hAnsi="Arial" w:cs="Arial"/>
                <w:sz w:val="8"/>
                <w:szCs w:val="4"/>
                <w:lang w:val="es-BO"/>
              </w:rPr>
            </w:pPr>
          </w:p>
        </w:tc>
      </w:tr>
    </w:tbl>
    <w:p w14:paraId="7073812A"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1C3E30B4"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1A2F1954"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BEB62BE"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037C17B"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660656D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1C9F2066"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18DF1E84"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2A27F7A"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F0136C5" w14:textId="77777777" w:rsidR="00C90A3D" w:rsidRPr="00A40276" w:rsidRDefault="00C90A3D" w:rsidP="00A80EAD">
            <w:pPr>
              <w:jc w:val="center"/>
              <w:rPr>
                <w:rFonts w:ascii="Arial" w:hAnsi="Arial" w:cs="Arial"/>
                <w:b/>
                <w:lang w:val="es-BO"/>
              </w:rPr>
            </w:pPr>
          </w:p>
        </w:tc>
      </w:tr>
      <w:tr w:rsidR="00A40276" w:rsidRPr="00A40276" w14:paraId="3233BF3D"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1FAAB436"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2D0363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38BC911B"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35178A68"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63258A33"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0AC3E0FB"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063C528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533747A2" w14:textId="77777777" w:rsidR="00C90A3D" w:rsidRPr="00A40276" w:rsidRDefault="00C90A3D" w:rsidP="00A80EAD">
            <w:pPr>
              <w:jc w:val="both"/>
              <w:rPr>
                <w:rFonts w:ascii="Arial" w:hAnsi="Arial" w:cs="Arial"/>
                <w:lang w:val="es-BO"/>
              </w:rPr>
            </w:pPr>
          </w:p>
        </w:tc>
      </w:tr>
      <w:tr w:rsidR="00A40276" w:rsidRPr="00A40276" w14:paraId="26D28685"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79AA978"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2364217C"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365511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0E3A36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801C43F" w14:textId="77777777" w:rsidR="00C90A3D" w:rsidRPr="00A40276" w:rsidRDefault="00C90A3D" w:rsidP="00A80EAD">
            <w:pPr>
              <w:jc w:val="both"/>
              <w:rPr>
                <w:rFonts w:ascii="Arial" w:hAnsi="Arial" w:cs="Arial"/>
                <w:lang w:val="es-BO"/>
              </w:rPr>
            </w:pPr>
          </w:p>
        </w:tc>
      </w:tr>
      <w:tr w:rsidR="00A40276" w:rsidRPr="00A40276" w14:paraId="0FB4E8AE"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757F69CA"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340A638B"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0D999A66"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8C4F8C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789775D" w14:textId="77777777" w:rsidR="00C90A3D" w:rsidRPr="00A40276" w:rsidRDefault="00C90A3D" w:rsidP="00A80EAD">
            <w:pPr>
              <w:jc w:val="both"/>
              <w:rPr>
                <w:rFonts w:ascii="Arial" w:hAnsi="Arial" w:cs="Arial"/>
                <w:lang w:val="es-BO"/>
              </w:rPr>
            </w:pPr>
          </w:p>
        </w:tc>
      </w:tr>
      <w:tr w:rsidR="00A40276" w:rsidRPr="00A40276" w14:paraId="125FFA3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A4F1009"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36270548"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12027719"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039FA8B1"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1F174108"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A268242" w14:textId="77777777" w:rsidR="00C90A3D" w:rsidRPr="00A40276" w:rsidRDefault="00C90A3D" w:rsidP="00A80EAD">
            <w:pPr>
              <w:jc w:val="both"/>
              <w:rPr>
                <w:rFonts w:ascii="Arial" w:hAnsi="Arial" w:cs="Arial"/>
                <w:lang w:val="es-BO"/>
              </w:rPr>
            </w:pPr>
          </w:p>
        </w:tc>
      </w:tr>
      <w:tr w:rsidR="00A40276" w:rsidRPr="00A40276" w14:paraId="1EB9109A"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070EDA77"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5FDFA979"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275612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C1DA323"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8083A7F" w14:textId="77777777" w:rsidR="00C90A3D" w:rsidRPr="00A40276" w:rsidRDefault="00C90A3D" w:rsidP="00A80EAD">
            <w:pPr>
              <w:jc w:val="both"/>
              <w:rPr>
                <w:rFonts w:ascii="Arial" w:hAnsi="Arial" w:cs="Arial"/>
                <w:lang w:val="es-BO"/>
              </w:rPr>
            </w:pPr>
          </w:p>
        </w:tc>
      </w:tr>
      <w:tr w:rsidR="00A40276" w:rsidRPr="00A40276" w14:paraId="2952FCF1"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3CBE9E17"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77C3B065" w14:textId="77777777" w:rsidR="00C90A3D" w:rsidRPr="00A40276" w:rsidRDefault="00C90A3D" w:rsidP="00A80EAD">
            <w:pPr>
              <w:jc w:val="both"/>
              <w:rPr>
                <w:rFonts w:ascii="Arial" w:hAnsi="Arial" w:cs="Arial"/>
                <w:lang w:val="es-BO"/>
              </w:rPr>
            </w:pPr>
          </w:p>
        </w:tc>
      </w:tr>
      <w:tr w:rsidR="00A40276" w:rsidRPr="00A40276" w14:paraId="28317356"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FBE72E7"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784B0173"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70838A9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168BFC4"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2A916DE3" w14:textId="77777777" w:rsidR="00C90A3D" w:rsidRPr="00A40276" w:rsidRDefault="00C90A3D" w:rsidP="00A80EAD">
            <w:pPr>
              <w:jc w:val="both"/>
              <w:rPr>
                <w:rFonts w:ascii="Arial" w:hAnsi="Arial" w:cs="Arial"/>
                <w:lang w:val="es-BO"/>
              </w:rPr>
            </w:pPr>
          </w:p>
        </w:tc>
      </w:tr>
      <w:tr w:rsidR="00A40276" w:rsidRPr="00A40276" w14:paraId="5B2264D0"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0C226F5E"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20171F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320F639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36C97F3"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80DF951" w14:textId="77777777" w:rsidR="00C90A3D" w:rsidRPr="00A40276" w:rsidRDefault="00C90A3D" w:rsidP="00A80EAD">
            <w:pPr>
              <w:jc w:val="both"/>
              <w:rPr>
                <w:rFonts w:ascii="Arial" w:hAnsi="Arial" w:cs="Arial"/>
                <w:lang w:val="es-BO"/>
              </w:rPr>
            </w:pPr>
          </w:p>
        </w:tc>
      </w:tr>
      <w:tr w:rsidR="00A40276" w:rsidRPr="00A40276" w14:paraId="1E052597"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182738D" w14:textId="77777777"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1497C8F5" w14:textId="77777777" w:rsidR="00C90A3D" w:rsidRPr="00A40276" w:rsidRDefault="00C90A3D" w:rsidP="00A80EAD">
            <w:pPr>
              <w:jc w:val="both"/>
              <w:rPr>
                <w:rFonts w:ascii="Arial" w:hAnsi="Arial" w:cs="Arial"/>
                <w:lang w:val="es-BO"/>
              </w:rPr>
            </w:pPr>
          </w:p>
        </w:tc>
      </w:tr>
      <w:tr w:rsidR="00A40276" w:rsidRPr="00A40276" w14:paraId="70E82DA4"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467FC961" w14:textId="77777777"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2F5D589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B1B93B6"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5BFE6935"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4A170A05" w14:textId="77777777" w:rsidR="00C90A3D" w:rsidRPr="00A40276" w:rsidRDefault="00C90A3D" w:rsidP="00A80EAD">
            <w:pPr>
              <w:jc w:val="both"/>
              <w:rPr>
                <w:rFonts w:ascii="Arial" w:hAnsi="Arial" w:cs="Arial"/>
                <w:lang w:val="es-BO"/>
              </w:rPr>
            </w:pPr>
          </w:p>
        </w:tc>
      </w:tr>
    </w:tbl>
    <w:p w14:paraId="162BE5E4" w14:textId="77777777" w:rsidR="00C90A3D" w:rsidRPr="00A40276" w:rsidRDefault="00C90A3D" w:rsidP="009D5BB1">
      <w:pPr>
        <w:jc w:val="center"/>
        <w:rPr>
          <w:rFonts w:cs="Arial"/>
          <w:b/>
          <w:sz w:val="18"/>
          <w:szCs w:val="18"/>
          <w:lang w:val="es-BO"/>
        </w:rPr>
      </w:pPr>
    </w:p>
    <w:p w14:paraId="2D1F124D" w14:textId="77777777" w:rsidR="00C90A3D" w:rsidRPr="00A40276" w:rsidRDefault="00C90A3D" w:rsidP="009D5BB1">
      <w:pPr>
        <w:jc w:val="center"/>
        <w:rPr>
          <w:rFonts w:cs="Arial"/>
          <w:b/>
          <w:sz w:val="18"/>
          <w:szCs w:val="18"/>
          <w:lang w:val="es-BO"/>
        </w:rPr>
      </w:pPr>
    </w:p>
    <w:p w14:paraId="1C0DEFD6" w14:textId="77777777" w:rsidR="00C90A3D" w:rsidRPr="00A40276" w:rsidRDefault="00C90A3D" w:rsidP="009D5BB1">
      <w:pPr>
        <w:jc w:val="center"/>
        <w:rPr>
          <w:rFonts w:cs="Arial"/>
          <w:b/>
          <w:sz w:val="18"/>
          <w:szCs w:val="18"/>
          <w:lang w:val="es-BO"/>
        </w:rPr>
      </w:pPr>
    </w:p>
    <w:p w14:paraId="5DB6B2BE" w14:textId="77777777" w:rsidR="00C90A3D" w:rsidRPr="00A40276" w:rsidRDefault="00C90A3D" w:rsidP="009D5BB1">
      <w:pPr>
        <w:jc w:val="center"/>
        <w:rPr>
          <w:rFonts w:cs="Arial"/>
          <w:b/>
          <w:sz w:val="18"/>
          <w:szCs w:val="18"/>
          <w:lang w:val="es-BO"/>
        </w:rPr>
      </w:pPr>
    </w:p>
    <w:p w14:paraId="44F4003C" w14:textId="77777777" w:rsidR="00C90A3D" w:rsidRPr="00A40276" w:rsidRDefault="00C90A3D" w:rsidP="009D5BB1">
      <w:pPr>
        <w:jc w:val="center"/>
        <w:rPr>
          <w:rFonts w:cs="Arial"/>
          <w:b/>
          <w:sz w:val="18"/>
          <w:szCs w:val="18"/>
          <w:lang w:val="es-BO"/>
        </w:rPr>
      </w:pPr>
    </w:p>
    <w:p w14:paraId="5FB9D623" w14:textId="77777777" w:rsidR="00C90A3D" w:rsidRPr="00A40276" w:rsidRDefault="00C90A3D" w:rsidP="009D5BB1">
      <w:pPr>
        <w:jc w:val="center"/>
        <w:rPr>
          <w:rFonts w:cs="Arial"/>
          <w:b/>
          <w:sz w:val="18"/>
          <w:szCs w:val="18"/>
          <w:lang w:val="es-BO"/>
        </w:rPr>
      </w:pPr>
    </w:p>
    <w:p w14:paraId="7758DC78" w14:textId="77777777" w:rsidR="00C90A3D" w:rsidRPr="00A40276" w:rsidRDefault="00C90A3D" w:rsidP="009D5BB1">
      <w:pPr>
        <w:jc w:val="center"/>
        <w:rPr>
          <w:rFonts w:cs="Arial"/>
          <w:b/>
          <w:sz w:val="18"/>
          <w:szCs w:val="18"/>
          <w:lang w:val="es-BO"/>
        </w:rPr>
      </w:pPr>
    </w:p>
    <w:p w14:paraId="270EED0B" w14:textId="77777777" w:rsidR="00C90A3D" w:rsidRPr="00A40276" w:rsidRDefault="00C90A3D" w:rsidP="009D5BB1">
      <w:pPr>
        <w:jc w:val="center"/>
        <w:rPr>
          <w:rFonts w:cs="Arial"/>
          <w:b/>
          <w:sz w:val="18"/>
          <w:szCs w:val="18"/>
          <w:lang w:val="es-BO"/>
        </w:rPr>
      </w:pPr>
    </w:p>
    <w:p w14:paraId="02A885CF" w14:textId="77777777" w:rsidR="00C90A3D" w:rsidRPr="00A40276" w:rsidRDefault="00C90A3D" w:rsidP="009D5BB1">
      <w:pPr>
        <w:jc w:val="center"/>
        <w:rPr>
          <w:rFonts w:cs="Arial"/>
          <w:b/>
          <w:sz w:val="18"/>
          <w:szCs w:val="18"/>
          <w:lang w:val="es-BO"/>
        </w:rPr>
      </w:pPr>
    </w:p>
    <w:p w14:paraId="1621FC44" w14:textId="77777777" w:rsidR="00C90A3D" w:rsidRPr="00A40276" w:rsidRDefault="00C90A3D" w:rsidP="009D5BB1">
      <w:pPr>
        <w:jc w:val="center"/>
        <w:rPr>
          <w:rFonts w:cs="Arial"/>
          <w:b/>
          <w:sz w:val="18"/>
          <w:szCs w:val="18"/>
          <w:lang w:val="es-BO"/>
        </w:rPr>
      </w:pPr>
    </w:p>
    <w:p w14:paraId="30D77AAC" w14:textId="77777777" w:rsidR="00C90A3D" w:rsidRPr="00A40276" w:rsidRDefault="00C90A3D" w:rsidP="009D5BB1">
      <w:pPr>
        <w:jc w:val="center"/>
        <w:rPr>
          <w:rFonts w:cs="Arial"/>
          <w:b/>
          <w:sz w:val="18"/>
          <w:szCs w:val="18"/>
          <w:lang w:val="es-BO"/>
        </w:rPr>
      </w:pPr>
    </w:p>
    <w:p w14:paraId="5589EB47" w14:textId="77777777" w:rsidR="00C90A3D" w:rsidRPr="00A40276" w:rsidRDefault="00C90A3D" w:rsidP="009D5BB1">
      <w:pPr>
        <w:jc w:val="center"/>
        <w:rPr>
          <w:rFonts w:cs="Arial"/>
          <w:b/>
          <w:sz w:val="18"/>
          <w:szCs w:val="18"/>
          <w:lang w:val="es-BO"/>
        </w:rPr>
      </w:pPr>
    </w:p>
    <w:p w14:paraId="2713F7FC" w14:textId="77777777" w:rsidR="00C90A3D" w:rsidRPr="00A40276" w:rsidRDefault="00C90A3D" w:rsidP="009D5BB1">
      <w:pPr>
        <w:jc w:val="center"/>
        <w:rPr>
          <w:rFonts w:cs="Arial"/>
          <w:b/>
          <w:sz w:val="18"/>
          <w:szCs w:val="18"/>
          <w:lang w:val="es-BO"/>
        </w:rPr>
      </w:pPr>
    </w:p>
    <w:p w14:paraId="441D3552" w14:textId="77777777" w:rsidR="00C90A3D" w:rsidRPr="00A40276" w:rsidRDefault="00C90A3D" w:rsidP="009D5BB1">
      <w:pPr>
        <w:jc w:val="center"/>
        <w:rPr>
          <w:rFonts w:cs="Arial"/>
          <w:b/>
          <w:sz w:val="18"/>
          <w:szCs w:val="18"/>
          <w:lang w:val="es-BO"/>
        </w:rPr>
      </w:pPr>
    </w:p>
    <w:p w14:paraId="2F935C2A" w14:textId="77777777" w:rsidR="00C90A3D" w:rsidRPr="00A40276" w:rsidRDefault="00C90A3D" w:rsidP="009D5BB1">
      <w:pPr>
        <w:jc w:val="center"/>
        <w:rPr>
          <w:rFonts w:cs="Arial"/>
          <w:b/>
          <w:sz w:val="18"/>
          <w:szCs w:val="18"/>
          <w:lang w:val="es-BO"/>
        </w:rPr>
      </w:pPr>
    </w:p>
    <w:p w14:paraId="434374C6" w14:textId="77777777" w:rsidR="00C90A3D" w:rsidRPr="00A40276" w:rsidRDefault="00C90A3D" w:rsidP="009D5BB1">
      <w:pPr>
        <w:jc w:val="center"/>
        <w:rPr>
          <w:rFonts w:cs="Arial"/>
          <w:b/>
          <w:sz w:val="18"/>
          <w:szCs w:val="18"/>
          <w:lang w:val="es-BO"/>
        </w:rPr>
      </w:pPr>
    </w:p>
    <w:p w14:paraId="0DE3AEA4" w14:textId="77777777" w:rsidR="00A02BD5" w:rsidRDefault="00A02BD5">
      <w:pPr>
        <w:rPr>
          <w:rFonts w:cs="Tahoma"/>
          <w:b/>
          <w:lang w:val="es-BO"/>
        </w:rPr>
      </w:pPr>
      <w:r>
        <w:rPr>
          <w:rFonts w:cs="Tahoma"/>
          <w:b/>
          <w:lang w:val="es-BO"/>
        </w:rPr>
        <w:br w:type="page"/>
      </w:r>
    </w:p>
    <w:p w14:paraId="72AF93D4"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54C72C7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7800D1C6"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3D892BB0"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527C9A41" w14:textId="77777777" w:rsidR="00E82EEA" w:rsidRPr="00A40276" w:rsidRDefault="00E82EEA" w:rsidP="00A80EAD">
            <w:pPr>
              <w:jc w:val="center"/>
              <w:rPr>
                <w:rFonts w:ascii="Arial" w:hAnsi="Arial" w:cs="Arial"/>
                <w:b/>
                <w:lang w:val="es-BO"/>
              </w:rPr>
            </w:pPr>
          </w:p>
          <w:p w14:paraId="11369D3D"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73AD6A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274A5017"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68EF4078"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5FA4A7DA"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525DCE96"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3CB2D8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549F6AF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02D853F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01ACFD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6F97136"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4AC835E1"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7DC7D0D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75A42C69"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648A3AB"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1BBBA3C6"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886B5CE"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32F94F4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2162BCB8"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63EEB09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21A0AD46" w14:textId="77777777" w:rsidTr="00452BC6">
        <w:trPr>
          <w:trHeight w:val="255"/>
        </w:trPr>
        <w:tc>
          <w:tcPr>
            <w:tcW w:w="1370" w:type="pct"/>
            <w:tcBorders>
              <w:top w:val="single" w:sz="4" w:space="0" w:color="auto"/>
              <w:bottom w:val="single" w:sz="4" w:space="0" w:color="auto"/>
            </w:tcBorders>
            <w:shd w:val="clear" w:color="auto" w:fill="auto"/>
            <w:vAlign w:val="center"/>
          </w:tcPr>
          <w:p w14:paraId="3A791516"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522AB91E"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4C0CA2B8"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BCB3920"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5E5B30A7"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B666110"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51A6A05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06126D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2A1C7AD3" w14:textId="77777777" w:rsidR="00E82EEA" w:rsidRPr="00A40276" w:rsidRDefault="00E82EEA" w:rsidP="00A80EAD">
            <w:pPr>
              <w:jc w:val="center"/>
              <w:rPr>
                <w:rFonts w:ascii="Arial" w:hAnsi="Arial" w:cs="Arial"/>
                <w:b/>
                <w:lang w:val="es-BO"/>
              </w:rPr>
            </w:pPr>
          </w:p>
        </w:tc>
      </w:tr>
      <w:tr w:rsidR="00A40276" w:rsidRPr="00A40276" w14:paraId="376535B6" w14:textId="77777777" w:rsidTr="00452BC6">
        <w:trPr>
          <w:trHeight w:val="255"/>
        </w:trPr>
        <w:tc>
          <w:tcPr>
            <w:tcW w:w="1370" w:type="pct"/>
            <w:tcBorders>
              <w:top w:val="single" w:sz="4" w:space="0" w:color="auto"/>
              <w:bottom w:val="single" w:sz="4" w:space="0" w:color="auto"/>
            </w:tcBorders>
            <w:shd w:val="clear" w:color="auto" w:fill="auto"/>
            <w:vAlign w:val="center"/>
          </w:tcPr>
          <w:p w14:paraId="2C24164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7F77259C"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8EADBFE"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5065EBE"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606D4CBA"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C257421"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23E4F9C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24FB87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676561C8" w14:textId="77777777" w:rsidR="00E82EEA" w:rsidRPr="00A40276" w:rsidRDefault="00E82EEA" w:rsidP="00A80EAD">
            <w:pPr>
              <w:jc w:val="center"/>
              <w:rPr>
                <w:rFonts w:ascii="Arial" w:hAnsi="Arial" w:cs="Arial"/>
                <w:b/>
                <w:lang w:val="es-BO"/>
              </w:rPr>
            </w:pPr>
          </w:p>
        </w:tc>
      </w:tr>
      <w:tr w:rsidR="00A40276" w:rsidRPr="00A40276" w14:paraId="177F8410" w14:textId="77777777" w:rsidTr="00452BC6">
        <w:trPr>
          <w:trHeight w:val="255"/>
        </w:trPr>
        <w:tc>
          <w:tcPr>
            <w:tcW w:w="1370" w:type="pct"/>
            <w:tcBorders>
              <w:top w:val="single" w:sz="4" w:space="0" w:color="auto"/>
              <w:bottom w:val="single" w:sz="4" w:space="0" w:color="auto"/>
            </w:tcBorders>
            <w:shd w:val="clear" w:color="auto" w:fill="auto"/>
            <w:vAlign w:val="center"/>
          </w:tcPr>
          <w:p w14:paraId="40CA4ADA"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2BA66ED4"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AF6887E"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EDF1C92"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6057DBDD"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259A8A6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4BD229C"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56E57830"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3C40A826" w14:textId="77777777" w:rsidR="00E82EEA" w:rsidRPr="00A40276" w:rsidRDefault="00E82EEA" w:rsidP="00A80EAD">
            <w:pPr>
              <w:jc w:val="center"/>
              <w:rPr>
                <w:rFonts w:ascii="Arial" w:hAnsi="Arial" w:cs="Arial"/>
                <w:b/>
                <w:lang w:val="es-BO"/>
              </w:rPr>
            </w:pPr>
          </w:p>
        </w:tc>
      </w:tr>
      <w:tr w:rsidR="00A40276" w:rsidRPr="00A40276" w14:paraId="55984E2A" w14:textId="77777777" w:rsidTr="00452BC6">
        <w:trPr>
          <w:trHeight w:val="255"/>
        </w:trPr>
        <w:tc>
          <w:tcPr>
            <w:tcW w:w="1370" w:type="pct"/>
            <w:tcBorders>
              <w:top w:val="single" w:sz="4" w:space="0" w:color="auto"/>
              <w:bottom w:val="single" w:sz="4" w:space="0" w:color="auto"/>
            </w:tcBorders>
            <w:shd w:val="clear" w:color="auto" w:fill="auto"/>
            <w:vAlign w:val="center"/>
          </w:tcPr>
          <w:p w14:paraId="11FA0D84"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0E5412B"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601DBA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0543EA8"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AF47438"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4F1B6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8BAC352"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5FE4086A"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A23AC5D" w14:textId="77777777" w:rsidR="00E82EEA" w:rsidRPr="00A40276" w:rsidRDefault="00E82EEA" w:rsidP="00A80EAD">
            <w:pPr>
              <w:jc w:val="center"/>
              <w:rPr>
                <w:rFonts w:ascii="Arial" w:hAnsi="Arial" w:cs="Arial"/>
                <w:b/>
                <w:lang w:val="es-BO"/>
              </w:rPr>
            </w:pPr>
          </w:p>
        </w:tc>
      </w:tr>
      <w:tr w:rsidR="00A40276" w:rsidRPr="00A40276" w14:paraId="2E0C5C2A" w14:textId="77777777" w:rsidTr="00452BC6">
        <w:trPr>
          <w:trHeight w:val="255"/>
        </w:trPr>
        <w:tc>
          <w:tcPr>
            <w:tcW w:w="1370" w:type="pct"/>
            <w:tcBorders>
              <w:top w:val="single" w:sz="4" w:space="0" w:color="auto"/>
              <w:bottom w:val="single" w:sz="4" w:space="0" w:color="auto"/>
            </w:tcBorders>
            <w:shd w:val="clear" w:color="auto" w:fill="auto"/>
            <w:vAlign w:val="center"/>
          </w:tcPr>
          <w:p w14:paraId="4EFB8E0E"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23857F09"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53674ED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D486E64"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EBFB577"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BA1667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9E544C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8BE301"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30906200" w14:textId="77777777" w:rsidR="00E82EEA" w:rsidRPr="00A40276" w:rsidRDefault="00E82EEA" w:rsidP="00A80EAD">
            <w:pPr>
              <w:jc w:val="center"/>
              <w:rPr>
                <w:rFonts w:ascii="Arial" w:hAnsi="Arial" w:cs="Arial"/>
                <w:b/>
                <w:lang w:val="es-BO"/>
              </w:rPr>
            </w:pPr>
          </w:p>
        </w:tc>
      </w:tr>
      <w:tr w:rsidR="00A40276" w:rsidRPr="00A40276" w14:paraId="6F6047FC" w14:textId="77777777" w:rsidTr="00452BC6">
        <w:trPr>
          <w:trHeight w:val="255"/>
        </w:trPr>
        <w:tc>
          <w:tcPr>
            <w:tcW w:w="1370" w:type="pct"/>
            <w:tcBorders>
              <w:top w:val="single" w:sz="4" w:space="0" w:color="auto"/>
              <w:bottom w:val="single" w:sz="4" w:space="0" w:color="auto"/>
            </w:tcBorders>
            <w:shd w:val="clear" w:color="auto" w:fill="auto"/>
            <w:vAlign w:val="center"/>
          </w:tcPr>
          <w:p w14:paraId="2B3879A5"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309F863C"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72ED76B9"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AF089A0"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8DC80B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E41B74D"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A21FD3C"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4FCAEBB"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CC7FDCD" w14:textId="77777777" w:rsidR="00E82EEA" w:rsidRPr="00A40276" w:rsidRDefault="00E82EEA" w:rsidP="00A80EAD">
            <w:pPr>
              <w:jc w:val="center"/>
              <w:rPr>
                <w:rFonts w:ascii="Arial" w:hAnsi="Arial" w:cs="Arial"/>
                <w:b/>
                <w:lang w:val="es-BO"/>
              </w:rPr>
            </w:pPr>
          </w:p>
        </w:tc>
      </w:tr>
      <w:tr w:rsidR="00A40276" w:rsidRPr="00A40276" w14:paraId="748D38EB"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5BB676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01E617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7326692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239C4D2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E483E5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68CD85FB" w14:textId="77777777" w:rsidR="00E82EEA" w:rsidRPr="00A40276" w:rsidRDefault="00E82EEA" w:rsidP="001B38C2">
      <w:pPr>
        <w:tabs>
          <w:tab w:val="center" w:pos="5833"/>
          <w:tab w:val="right" w:pos="10252"/>
        </w:tabs>
        <w:jc w:val="center"/>
        <w:rPr>
          <w:rFonts w:cs="Tahoma"/>
          <w:lang w:val="es-BO"/>
        </w:rPr>
      </w:pPr>
    </w:p>
    <w:p w14:paraId="2F99DCB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3CB4BC28" w14:textId="77777777" w:rsidR="00E82EEA" w:rsidRDefault="00E82EEA" w:rsidP="001B38C2">
      <w:pPr>
        <w:jc w:val="both"/>
        <w:rPr>
          <w:rFonts w:ascii="Arial" w:eastAsia="Calibri" w:hAnsi="Arial" w:cs="Arial"/>
          <w:b/>
          <w:i/>
          <w:lang w:val="es-BO"/>
        </w:rPr>
      </w:pPr>
    </w:p>
    <w:p w14:paraId="7CA33168" w14:textId="77777777" w:rsidR="00A02BD5" w:rsidRPr="00A40276" w:rsidRDefault="00A02BD5" w:rsidP="001B38C2">
      <w:pPr>
        <w:jc w:val="both"/>
        <w:rPr>
          <w:rFonts w:cs="Arial"/>
          <w:b/>
          <w:i/>
          <w:sz w:val="18"/>
          <w:szCs w:val="18"/>
          <w:lang w:val="es-BO"/>
        </w:rPr>
      </w:pPr>
    </w:p>
    <w:p w14:paraId="1BAB4BAF" w14:textId="77777777" w:rsidR="00184FAD" w:rsidRPr="00A40276" w:rsidRDefault="00184FAD" w:rsidP="001B38C2">
      <w:pPr>
        <w:jc w:val="both"/>
        <w:rPr>
          <w:rFonts w:cs="Arial"/>
          <w:b/>
          <w:i/>
          <w:sz w:val="18"/>
          <w:szCs w:val="18"/>
          <w:lang w:val="es-BO"/>
        </w:rPr>
      </w:pPr>
    </w:p>
    <w:p w14:paraId="15833771" w14:textId="77777777" w:rsidR="00184FAD" w:rsidRPr="00A40276" w:rsidRDefault="00184FAD" w:rsidP="001B38C2">
      <w:pPr>
        <w:jc w:val="both"/>
        <w:rPr>
          <w:rFonts w:cs="Arial"/>
          <w:b/>
          <w:i/>
          <w:sz w:val="18"/>
          <w:szCs w:val="18"/>
          <w:lang w:val="es-BO"/>
        </w:rPr>
      </w:pPr>
    </w:p>
    <w:p w14:paraId="65F2ACBC" w14:textId="77777777" w:rsidR="00184FAD" w:rsidRPr="00A40276" w:rsidRDefault="00184FAD" w:rsidP="001B38C2">
      <w:pPr>
        <w:jc w:val="both"/>
        <w:rPr>
          <w:rFonts w:cs="Arial"/>
          <w:b/>
          <w:i/>
          <w:sz w:val="18"/>
          <w:szCs w:val="18"/>
          <w:lang w:val="es-BO"/>
        </w:rPr>
      </w:pPr>
    </w:p>
    <w:p w14:paraId="29D99B77" w14:textId="77777777" w:rsidR="00184FAD" w:rsidRPr="00A40276" w:rsidRDefault="00184FAD" w:rsidP="001B38C2">
      <w:pPr>
        <w:jc w:val="both"/>
        <w:rPr>
          <w:rFonts w:cs="Arial"/>
          <w:b/>
          <w:i/>
          <w:sz w:val="18"/>
          <w:szCs w:val="18"/>
          <w:lang w:val="es-BO"/>
        </w:rPr>
      </w:pPr>
    </w:p>
    <w:p w14:paraId="1C2DDEAD" w14:textId="77777777" w:rsidR="00184FAD" w:rsidRPr="00A40276" w:rsidRDefault="00184FAD" w:rsidP="001B38C2">
      <w:pPr>
        <w:jc w:val="both"/>
        <w:rPr>
          <w:rFonts w:cs="Arial"/>
          <w:b/>
          <w:i/>
          <w:sz w:val="18"/>
          <w:szCs w:val="18"/>
          <w:lang w:val="es-BO"/>
        </w:rPr>
      </w:pPr>
    </w:p>
    <w:p w14:paraId="26C46066" w14:textId="77777777" w:rsidR="00184FAD" w:rsidRPr="00A40276" w:rsidRDefault="00184FAD" w:rsidP="001B38C2">
      <w:pPr>
        <w:jc w:val="both"/>
        <w:rPr>
          <w:rFonts w:cs="Arial"/>
          <w:b/>
          <w:i/>
          <w:sz w:val="18"/>
          <w:szCs w:val="18"/>
          <w:lang w:val="es-BO"/>
        </w:rPr>
      </w:pPr>
    </w:p>
    <w:p w14:paraId="56B302D1" w14:textId="77777777" w:rsidR="00184FAD" w:rsidRPr="00A40276" w:rsidRDefault="00184FAD" w:rsidP="001B38C2">
      <w:pPr>
        <w:jc w:val="both"/>
        <w:rPr>
          <w:rFonts w:cs="Arial"/>
          <w:b/>
          <w:i/>
          <w:sz w:val="18"/>
          <w:szCs w:val="18"/>
          <w:lang w:val="es-BO"/>
        </w:rPr>
      </w:pPr>
    </w:p>
    <w:p w14:paraId="2C7FFCFE" w14:textId="77777777" w:rsidR="00184FAD" w:rsidRPr="00A40276" w:rsidRDefault="00184FAD" w:rsidP="001B38C2">
      <w:pPr>
        <w:jc w:val="both"/>
        <w:rPr>
          <w:rFonts w:cs="Arial"/>
          <w:b/>
          <w:i/>
          <w:sz w:val="18"/>
          <w:szCs w:val="18"/>
          <w:lang w:val="es-BO"/>
        </w:rPr>
      </w:pPr>
    </w:p>
    <w:p w14:paraId="451979C9" w14:textId="77777777" w:rsidR="00184FAD" w:rsidRPr="00A40276" w:rsidRDefault="00184FAD" w:rsidP="001B38C2">
      <w:pPr>
        <w:jc w:val="both"/>
        <w:rPr>
          <w:rFonts w:cs="Arial"/>
          <w:b/>
          <w:i/>
          <w:sz w:val="18"/>
          <w:szCs w:val="18"/>
          <w:lang w:val="es-BO"/>
        </w:rPr>
      </w:pPr>
    </w:p>
    <w:p w14:paraId="7D61E1DE" w14:textId="77777777"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t>FORMULARIO V-</w:t>
      </w:r>
      <w:r w:rsidR="00E55876">
        <w:rPr>
          <w:rFonts w:cs="Tahoma"/>
          <w:b/>
          <w:sz w:val="18"/>
          <w:szCs w:val="18"/>
          <w:lang w:val="es-BO"/>
        </w:rPr>
        <w:t>3</w:t>
      </w:r>
    </w:p>
    <w:p w14:paraId="2F22F74A"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B758C40" w14:textId="77777777" w:rsidR="00184FAD" w:rsidRPr="00A40276" w:rsidRDefault="00184FAD" w:rsidP="00184FAD">
      <w:pPr>
        <w:tabs>
          <w:tab w:val="center" w:pos="5833"/>
          <w:tab w:val="right" w:pos="10252"/>
        </w:tabs>
        <w:jc w:val="center"/>
        <w:rPr>
          <w:rFonts w:cs="Tahoma"/>
          <w:sz w:val="18"/>
          <w:szCs w:val="18"/>
          <w:lang w:val="es-BO"/>
        </w:rPr>
      </w:pPr>
    </w:p>
    <w:p w14:paraId="17926033" w14:textId="77777777"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14:paraId="65813C32"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t>ANEXO 3</w:t>
      </w:r>
      <w:bookmarkEnd w:id="165"/>
      <w:bookmarkEnd w:id="166"/>
    </w:p>
    <w:p w14:paraId="29EF48C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BC86C89" w14:textId="77777777" w:rsidR="00457C73" w:rsidRDefault="00457C73" w:rsidP="00486E57">
      <w:pPr>
        <w:pStyle w:val="Normal2"/>
        <w:jc w:val="center"/>
        <w:rPr>
          <w:rFonts w:ascii="Verdana" w:hAnsi="Verdana" w:cs="Arial"/>
          <w:b/>
          <w:sz w:val="18"/>
          <w:szCs w:val="18"/>
          <w:lang w:val="es-BO"/>
        </w:rPr>
      </w:pPr>
    </w:p>
    <w:p w14:paraId="32F8A6FA" w14:textId="77777777" w:rsidR="00351948" w:rsidRPr="00351948" w:rsidRDefault="00351948" w:rsidP="00351948">
      <w:pPr>
        <w:tabs>
          <w:tab w:val="center" w:pos="4252"/>
          <w:tab w:val="right" w:pos="8504"/>
        </w:tabs>
        <w:jc w:val="right"/>
        <w:rPr>
          <w:rFonts w:ascii="Arial" w:eastAsia="Courier New" w:hAnsi="Arial" w:cs="Arial"/>
          <w:iCs/>
          <w:sz w:val="20"/>
          <w:szCs w:val="22"/>
        </w:rPr>
      </w:pPr>
      <w:r w:rsidRPr="00351948">
        <w:rPr>
          <w:rFonts w:ascii="Arial" w:eastAsia="Courier New" w:hAnsi="Arial" w:cs="Arial"/>
          <w:iCs/>
          <w:sz w:val="20"/>
          <w:szCs w:val="22"/>
        </w:rPr>
        <w:t>MODE</w:t>
      </w:r>
      <w:r w:rsidR="000607DF">
        <w:rPr>
          <w:rFonts w:ascii="Arial" w:eastAsia="Courier New" w:hAnsi="Arial" w:cs="Arial"/>
          <w:iCs/>
          <w:sz w:val="20"/>
          <w:szCs w:val="22"/>
        </w:rPr>
        <w:t>LO DE CONTRATO SANO-DLABS N° 24/2025</w:t>
      </w:r>
    </w:p>
    <w:p w14:paraId="082A8B2F" w14:textId="77777777" w:rsidR="00351948" w:rsidRPr="00351948" w:rsidRDefault="00351948" w:rsidP="00351948">
      <w:pPr>
        <w:pStyle w:val="Encabezado"/>
        <w:jc w:val="right"/>
        <w:rPr>
          <w:rFonts w:ascii="Arial" w:hAnsi="Arial" w:cs="Arial"/>
          <w:b/>
          <w:iCs/>
          <w:color w:val="00FFFF"/>
          <w:sz w:val="20"/>
          <w:szCs w:val="22"/>
        </w:rPr>
      </w:pPr>
      <w:r w:rsidRPr="00351948">
        <w:rPr>
          <w:rFonts w:ascii="Arial" w:hAnsi="Arial" w:cs="Arial"/>
          <w:iCs/>
          <w:sz w:val="20"/>
          <w:szCs w:val="22"/>
        </w:rPr>
        <w:t>CUCE:</w:t>
      </w:r>
      <w:r w:rsidR="000607DF">
        <w:rPr>
          <w:rFonts w:ascii="Arial" w:hAnsi="Arial" w:cs="Arial"/>
          <w:sz w:val="20"/>
          <w:szCs w:val="22"/>
          <w:lang w:val="es-BO"/>
        </w:rPr>
        <w:t xml:space="preserve"> 25</w:t>
      </w:r>
      <w:r w:rsidRPr="00351948">
        <w:rPr>
          <w:rFonts w:ascii="Arial" w:hAnsi="Arial" w:cs="Arial"/>
          <w:sz w:val="20"/>
          <w:szCs w:val="22"/>
          <w:lang w:val="es-BO"/>
        </w:rPr>
        <w:t>-0951-00-_____</w:t>
      </w:r>
      <w:r w:rsidRPr="00351948">
        <w:rPr>
          <w:rFonts w:ascii="Arial" w:hAnsi="Arial" w:cs="Arial"/>
          <w:sz w:val="20"/>
          <w:szCs w:val="22"/>
        </w:rPr>
        <w:t>_________</w:t>
      </w:r>
    </w:p>
    <w:p w14:paraId="632A2CB0" w14:textId="77777777" w:rsidR="003543C5" w:rsidRDefault="003543C5" w:rsidP="000607DF">
      <w:pPr>
        <w:jc w:val="both"/>
        <w:rPr>
          <w:rFonts w:ascii="Arial" w:hAnsi="Arial" w:cs="Arial"/>
          <w:b/>
          <w:bCs/>
          <w:iCs/>
          <w:sz w:val="22"/>
          <w:szCs w:val="22"/>
          <w:lang w:val="es-ES_tradnl"/>
        </w:rPr>
      </w:pPr>
      <w:bookmarkStart w:id="167" w:name="OLE_LINK1"/>
      <w:bookmarkStart w:id="168" w:name="OLE_LINK2"/>
    </w:p>
    <w:p w14:paraId="640158FE" w14:textId="77777777" w:rsidR="000607DF" w:rsidRPr="000607DF" w:rsidRDefault="000607DF" w:rsidP="000607DF">
      <w:pPr>
        <w:jc w:val="both"/>
        <w:rPr>
          <w:rFonts w:ascii="Arial" w:hAnsi="Arial" w:cs="Arial"/>
          <w:sz w:val="22"/>
          <w:szCs w:val="22"/>
          <w:lang w:val="es-CL"/>
        </w:rPr>
      </w:pPr>
      <w:r w:rsidRPr="000607DF">
        <w:rPr>
          <w:rFonts w:ascii="Arial" w:hAnsi="Arial" w:cs="Arial"/>
          <w:b/>
          <w:bCs/>
          <w:iCs/>
          <w:sz w:val="22"/>
          <w:szCs w:val="22"/>
          <w:lang w:val="es-ES_tradnl"/>
        </w:rPr>
        <w:t>Contrato Administrativo para la Prestación del Servicio de Mantenimiento en el Área de Electromecánica para Sistemas y Equipos de Climatización de Inmuebles BCB</w:t>
      </w:r>
      <w:r w:rsidRPr="000607DF">
        <w:rPr>
          <w:rFonts w:ascii="Arial" w:hAnsi="Arial" w:cs="Arial"/>
          <w:bCs/>
          <w:iCs/>
          <w:spacing w:val="-6"/>
          <w:sz w:val="22"/>
          <w:szCs w:val="22"/>
          <w:lang w:val="es-ES_tradnl"/>
        </w:rPr>
        <w:t>,</w:t>
      </w:r>
      <w:r w:rsidRPr="000607DF">
        <w:rPr>
          <w:rFonts w:ascii="Arial" w:hAnsi="Arial" w:cs="Arial"/>
          <w:bCs/>
          <w:spacing w:val="-6"/>
          <w:sz w:val="22"/>
          <w:szCs w:val="22"/>
          <w:lang w:val="es-ES_tradnl"/>
        </w:rPr>
        <w:t xml:space="preserve"> </w:t>
      </w:r>
      <w:r w:rsidRPr="000607DF">
        <w:rPr>
          <w:rFonts w:ascii="Arial" w:hAnsi="Arial" w:cs="Arial"/>
          <w:sz w:val="22"/>
          <w:szCs w:val="22"/>
          <w:lang w:val="es-CL"/>
        </w:rPr>
        <w:t>sujeto al tenor de las siguientes cláusulas:</w:t>
      </w:r>
    </w:p>
    <w:p w14:paraId="22BFE82F" w14:textId="77777777" w:rsidR="000607DF" w:rsidRPr="000607DF" w:rsidRDefault="000607DF" w:rsidP="000607DF">
      <w:pPr>
        <w:tabs>
          <w:tab w:val="left" w:pos="5198"/>
        </w:tabs>
        <w:jc w:val="both"/>
        <w:rPr>
          <w:rFonts w:ascii="Arial" w:hAnsi="Arial" w:cs="Arial"/>
          <w:b/>
          <w:sz w:val="22"/>
          <w:szCs w:val="22"/>
          <w:lang w:val="es-CL"/>
        </w:rPr>
      </w:pPr>
      <w:r w:rsidRPr="000607DF">
        <w:rPr>
          <w:rFonts w:ascii="Arial" w:hAnsi="Arial" w:cs="Arial"/>
          <w:b/>
          <w:sz w:val="22"/>
          <w:szCs w:val="22"/>
          <w:lang w:val="es-CL"/>
        </w:rPr>
        <w:tab/>
      </w:r>
    </w:p>
    <w:p w14:paraId="373B19BC" w14:textId="77777777" w:rsidR="000607DF" w:rsidRPr="000607DF" w:rsidRDefault="000607DF" w:rsidP="000607DF">
      <w:pPr>
        <w:jc w:val="both"/>
        <w:rPr>
          <w:rFonts w:ascii="Arial" w:hAnsi="Arial" w:cs="Arial"/>
          <w:sz w:val="22"/>
          <w:szCs w:val="22"/>
        </w:rPr>
      </w:pPr>
      <w:r w:rsidRPr="000607DF">
        <w:rPr>
          <w:rFonts w:ascii="Arial" w:hAnsi="Arial" w:cs="Arial"/>
          <w:b/>
          <w:sz w:val="22"/>
          <w:szCs w:val="22"/>
        </w:rPr>
        <w:t xml:space="preserve">CLÁUSULA PRIMERA.- (LAS PARTES) </w:t>
      </w:r>
      <w:r w:rsidRPr="000607DF">
        <w:rPr>
          <w:rFonts w:ascii="Arial" w:hAnsi="Arial" w:cs="Arial"/>
          <w:sz w:val="22"/>
          <w:szCs w:val="22"/>
          <w:lang w:val="es-ES_tradnl"/>
        </w:rPr>
        <w:t>Las partes  contratantes son</w:t>
      </w:r>
      <w:r w:rsidRPr="000607DF">
        <w:rPr>
          <w:rFonts w:ascii="Arial" w:hAnsi="Arial" w:cs="Arial"/>
          <w:sz w:val="22"/>
          <w:szCs w:val="22"/>
        </w:rPr>
        <w:t>:</w:t>
      </w:r>
    </w:p>
    <w:p w14:paraId="7156FFC9" w14:textId="77777777" w:rsidR="000607DF" w:rsidRPr="000607DF" w:rsidRDefault="000607DF" w:rsidP="000607DF">
      <w:pPr>
        <w:jc w:val="both"/>
        <w:rPr>
          <w:rFonts w:ascii="Arial" w:hAnsi="Arial" w:cs="Arial"/>
          <w:sz w:val="22"/>
          <w:szCs w:val="22"/>
        </w:rPr>
      </w:pPr>
    </w:p>
    <w:p w14:paraId="319FAE98" w14:textId="77777777" w:rsidR="000607DF" w:rsidRPr="000607DF" w:rsidRDefault="000607DF" w:rsidP="00AD21DF">
      <w:pPr>
        <w:widowControl w:val="0"/>
        <w:numPr>
          <w:ilvl w:val="1"/>
          <w:numId w:val="42"/>
        </w:numPr>
        <w:jc w:val="both"/>
        <w:rPr>
          <w:rFonts w:ascii="Arial" w:hAnsi="Arial" w:cs="Arial"/>
          <w:sz w:val="22"/>
          <w:szCs w:val="22"/>
          <w:lang w:val="es-ES_tradnl"/>
        </w:rPr>
      </w:pPr>
      <w:r w:rsidRPr="000607DF">
        <w:rPr>
          <w:rFonts w:ascii="Arial" w:hAnsi="Arial" w:cs="Arial"/>
          <w:sz w:val="22"/>
          <w:szCs w:val="22"/>
          <w:lang w:val="es-ES_tradnl"/>
        </w:rPr>
        <w:t xml:space="preserve">El </w:t>
      </w:r>
      <w:r w:rsidRPr="000607DF">
        <w:rPr>
          <w:rFonts w:ascii="Arial" w:hAnsi="Arial" w:cs="Arial"/>
          <w:b/>
          <w:bCs/>
          <w:sz w:val="22"/>
          <w:szCs w:val="22"/>
          <w:lang w:val="es-ES_tradnl"/>
        </w:rPr>
        <w:t>BANCO CENTRAL DE BOLIVIA</w:t>
      </w:r>
      <w:r w:rsidRPr="000607DF">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0607DF">
        <w:rPr>
          <w:rFonts w:ascii="Arial" w:hAnsi="Arial" w:cs="Arial"/>
          <w:b/>
          <w:bCs/>
          <w:sz w:val="22"/>
          <w:szCs w:val="22"/>
          <w:lang w:val="es-ES_tradnl"/>
        </w:rPr>
        <w:t xml:space="preserve">_______ </w:t>
      </w:r>
      <w:r w:rsidRPr="000607DF">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0607DF">
        <w:rPr>
          <w:rFonts w:ascii="Arial" w:hAnsi="Arial" w:cs="Arial"/>
          <w:sz w:val="22"/>
          <w:szCs w:val="22"/>
          <w:lang w:val="es-ES_tradnl"/>
        </w:rPr>
        <w:t>de</w:t>
      </w:r>
      <w:proofErr w:type="spellEnd"/>
      <w:r w:rsidRPr="000607DF">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0607DF">
        <w:rPr>
          <w:rFonts w:ascii="Arial" w:hAnsi="Arial" w:cs="Arial"/>
          <w:b/>
          <w:bCs/>
          <w:sz w:val="22"/>
          <w:szCs w:val="22"/>
          <w:lang w:val="es-ES_tradnl"/>
        </w:rPr>
        <w:t>ENTIDAD</w:t>
      </w:r>
      <w:r w:rsidRPr="000607DF">
        <w:rPr>
          <w:rFonts w:ascii="Arial" w:hAnsi="Arial" w:cs="Arial"/>
          <w:bCs/>
          <w:sz w:val="22"/>
          <w:szCs w:val="22"/>
          <w:lang w:val="es-ES_tradnl"/>
        </w:rPr>
        <w:t>.</w:t>
      </w:r>
      <w:r w:rsidRPr="000607DF">
        <w:rPr>
          <w:rFonts w:ascii="Arial" w:hAnsi="Arial" w:cs="Arial"/>
          <w:sz w:val="22"/>
          <w:szCs w:val="22"/>
        </w:rPr>
        <w:t xml:space="preserve"> </w:t>
      </w:r>
    </w:p>
    <w:p w14:paraId="55F9B856" w14:textId="77777777" w:rsidR="000607DF" w:rsidRPr="000607DF" w:rsidRDefault="000607DF" w:rsidP="000607DF">
      <w:pPr>
        <w:ind w:left="720"/>
        <w:jc w:val="both"/>
        <w:rPr>
          <w:rFonts w:ascii="Arial" w:hAnsi="Arial" w:cs="Arial"/>
          <w:sz w:val="22"/>
          <w:szCs w:val="22"/>
          <w:lang w:val="es-ES_tradnl"/>
        </w:rPr>
      </w:pPr>
    </w:p>
    <w:p w14:paraId="6821A124" w14:textId="77777777" w:rsidR="000607DF" w:rsidRPr="000607DF" w:rsidRDefault="000607DF" w:rsidP="00AD21DF">
      <w:pPr>
        <w:numPr>
          <w:ilvl w:val="1"/>
          <w:numId w:val="42"/>
        </w:numPr>
        <w:spacing w:after="160"/>
        <w:jc w:val="both"/>
        <w:rPr>
          <w:rFonts w:ascii="Arial" w:hAnsi="Arial" w:cs="Arial"/>
          <w:sz w:val="22"/>
          <w:szCs w:val="22"/>
          <w:lang w:val="es-ES_tradnl"/>
        </w:rPr>
      </w:pPr>
      <w:r w:rsidRPr="000607DF">
        <w:rPr>
          <w:rFonts w:ascii="Arial" w:hAnsi="Arial" w:cs="Arial"/>
          <w:b/>
          <w:sz w:val="22"/>
          <w:szCs w:val="22"/>
          <w:lang w:val="es-ES_tradnl"/>
        </w:rPr>
        <w:t>__________________</w:t>
      </w:r>
      <w:r w:rsidRPr="000607DF">
        <w:rPr>
          <w:rFonts w:ascii="Arial" w:eastAsia="Courier New" w:hAnsi="Arial" w:cs="Arial"/>
          <w:sz w:val="22"/>
          <w:szCs w:val="22"/>
          <w:lang w:val="es-ES_tradnl"/>
        </w:rPr>
        <w:t xml:space="preserve">, </w:t>
      </w:r>
      <w:r w:rsidRPr="000607DF">
        <w:rPr>
          <w:rFonts w:ascii="Arial" w:hAnsi="Arial" w:cs="Arial"/>
          <w:sz w:val="22"/>
          <w:szCs w:val="22"/>
          <w:lang w:val="es-ES_tradnl"/>
        </w:rPr>
        <w:t xml:space="preserve">mayor de edad, hábil por derecho, titular de la Cédula de Identidad N° _______________, expedida en __________ con domicilio en _______________ de la ciudad de __________ – Bolivia, que en adelante se denominará, en adelante denominada el </w:t>
      </w:r>
      <w:r w:rsidRPr="000607DF">
        <w:rPr>
          <w:rFonts w:ascii="Arial" w:hAnsi="Arial" w:cs="Arial"/>
          <w:b/>
          <w:sz w:val="22"/>
          <w:szCs w:val="22"/>
          <w:lang w:val="es-ES_tradnl"/>
        </w:rPr>
        <w:t>PROVEEDOR</w:t>
      </w:r>
      <w:r w:rsidRPr="000607DF">
        <w:rPr>
          <w:rFonts w:ascii="Arial" w:hAnsi="Arial" w:cs="Arial"/>
          <w:sz w:val="22"/>
          <w:szCs w:val="22"/>
          <w:lang w:val="es-ES_tradnl"/>
        </w:rPr>
        <w:t>.</w:t>
      </w:r>
    </w:p>
    <w:p w14:paraId="6D2FE37A" w14:textId="77777777" w:rsidR="000607DF" w:rsidRPr="000607DF" w:rsidRDefault="000607DF" w:rsidP="000607DF">
      <w:pPr>
        <w:jc w:val="both"/>
        <w:rPr>
          <w:rFonts w:ascii="Arial" w:hAnsi="Arial" w:cs="Arial"/>
          <w:sz w:val="22"/>
          <w:szCs w:val="22"/>
          <w:lang w:val="es-ES_tradnl"/>
        </w:rPr>
      </w:pPr>
    </w:p>
    <w:p w14:paraId="6136B3C2" w14:textId="77777777" w:rsidR="000607DF" w:rsidRPr="000607DF" w:rsidRDefault="000607DF" w:rsidP="000607DF">
      <w:pPr>
        <w:jc w:val="both"/>
        <w:rPr>
          <w:rFonts w:ascii="Arial" w:hAnsi="Arial" w:cs="Arial"/>
          <w:b/>
          <w:sz w:val="22"/>
          <w:szCs w:val="22"/>
        </w:rPr>
      </w:pPr>
      <w:r w:rsidRPr="000607DF">
        <w:rPr>
          <w:rFonts w:ascii="Arial" w:hAnsi="Arial" w:cs="Arial"/>
          <w:sz w:val="22"/>
          <w:szCs w:val="22"/>
          <w:lang w:val="es-ES_tradnl"/>
        </w:rPr>
        <w:t xml:space="preserve">La </w:t>
      </w:r>
      <w:r w:rsidRPr="000607DF">
        <w:rPr>
          <w:rFonts w:ascii="Arial" w:hAnsi="Arial" w:cs="Arial"/>
          <w:b/>
          <w:bCs/>
          <w:sz w:val="22"/>
          <w:szCs w:val="22"/>
          <w:lang w:val="es-ES_tradnl"/>
        </w:rPr>
        <w:t>ENTIDAD</w:t>
      </w:r>
      <w:r w:rsidRPr="000607DF">
        <w:rPr>
          <w:rFonts w:ascii="Arial" w:hAnsi="Arial" w:cs="Arial"/>
          <w:sz w:val="22"/>
          <w:szCs w:val="22"/>
          <w:lang w:val="es-ES_tradnl"/>
        </w:rPr>
        <w:t xml:space="preserve"> y el </w:t>
      </w:r>
      <w:r w:rsidRPr="000607DF">
        <w:rPr>
          <w:rFonts w:ascii="Arial" w:hAnsi="Arial" w:cs="Arial"/>
          <w:b/>
          <w:bCs/>
          <w:sz w:val="22"/>
          <w:szCs w:val="22"/>
          <w:lang w:val="es-ES_tradnl"/>
        </w:rPr>
        <w:t xml:space="preserve">PROVEEDOR </w:t>
      </w:r>
      <w:r w:rsidRPr="000607DF">
        <w:rPr>
          <w:rFonts w:ascii="Arial" w:hAnsi="Arial" w:cs="Arial"/>
          <w:sz w:val="22"/>
          <w:szCs w:val="22"/>
          <w:lang w:val="es-BO"/>
        </w:rPr>
        <w:t>en su conjunto se denominarán las</w:t>
      </w:r>
      <w:r w:rsidRPr="000607DF">
        <w:rPr>
          <w:rFonts w:ascii="Arial" w:hAnsi="Arial" w:cs="Arial"/>
          <w:sz w:val="22"/>
          <w:szCs w:val="22"/>
          <w:lang w:val="es-ES_tradnl"/>
        </w:rPr>
        <w:t xml:space="preserve"> </w:t>
      </w:r>
      <w:r w:rsidRPr="000607DF">
        <w:rPr>
          <w:rFonts w:ascii="Arial" w:hAnsi="Arial" w:cs="Arial"/>
          <w:b/>
          <w:bCs/>
          <w:sz w:val="22"/>
          <w:szCs w:val="22"/>
          <w:lang w:val="es-ES_tradnl"/>
        </w:rPr>
        <w:t>PARTES.</w:t>
      </w:r>
    </w:p>
    <w:p w14:paraId="0A9AFDCF" w14:textId="77777777" w:rsidR="000607DF" w:rsidRPr="000607DF" w:rsidRDefault="000607DF" w:rsidP="000607DF">
      <w:pPr>
        <w:jc w:val="both"/>
        <w:rPr>
          <w:rFonts w:ascii="Arial" w:hAnsi="Arial" w:cs="Arial"/>
          <w:sz w:val="22"/>
          <w:szCs w:val="22"/>
          <w:lang w:val="es-BO"/>
        </w:rPr>
      </w:pPr>
    </w:p>
    <w:p w14:paraId="7707A9FD"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rPr>
        <w:t xml:space="preserve">CLÁUSULA </w:t>
      </w:r>
      <w:r w:rsidRPr="000607DF">
        <w:rPr>
          <w:rFonts w:ascii="Arial" w:hAnsi="Arial" w:cs="Arial"/>
          <w:b/>
          <w:sz w:val="22"/>
          <w:szCs w:val="22"/>
          <w:lang w:val="es-BO"/>
        </w:rPr>
        <w:t xml:space="preserve">SEGUNDA.- (ANTECEDENTES) </w:t>
      </w:r>
      <w:r w:rsidRPr="000607DF">
        <w:rPr>
          <w:rFonts w:ascii="Arial" w:hAnsi="Arial" w:cs="Arial"/>
          <w:sz w:val="22"/>
          <w:szCs w:val="22"/>
          <w:lang w:val="es-BO"/>
        </w:rPr>
        <w:t xml:space="preserve">La </w:t>
      </w:r>
      <w:r w:rsidRPr="000607DF">
        <w:rPr>
          <w:rFonts w:ascii="Arial" w:hAnsi="Arial" w:cs="Arial"/>
          <w:b/>
          <w:sz w:val="22"/>
          <w:szCs w:val="22"/>
          <w:lang w:val="es-BO"/>
        </w:rPr>
        <w:t xml:space="preserve">ENTIDAD, </w:t>
      </w:r>
      <w:r w:rsidRPr="000607DF">
        <w:rPr>
          <w:rFonts w:ascii="Arial" w:hAnsi="Arial" w:cs="Arial"/>
          <w:sz w:val="22"/>
          <w:szCs w:val="22"/>
          <w:lang w:val="es-BO"/>
        </w:rPr>
        <w:t>mediante proceso de contratación con Código Único de Contratación Estatal (CUCE) 25-0951-00-_______</w:t>
      </w:r>
      <w:r w:rsidRPr="000607DF">
        <w:rPr>
          <w:rFonts w:ascii="Arial" w:hAnsi="Arial" w:cs="Arial"/>
          <w:b/>
          <w:sz w:val="22"/>
          <w:szCs w:val="22"/>
          <w:lang w:val="es-BO"/>
        </w:rPr>
        <w:t xml:space="preserve">, </w:t>
      </w:r>
      <w:r w:rsidRPr="000607DF">
        <w:rPr>
          <w:rFonts w:ascii="Arial" w:hAnsi="Arial" w:cs="Arial"/>
          <w:sz w:val="22"/>
          <w:szCs w:val="22"/>
          <w:lang w:val="es-BO"/>
        </w:rPr>
        <w:t xml:space="preserve">convocó el ____ de ____ </w:t>
      </w:r>
      <w:proofErr w:type="spellStart"/>
      <w:r w:rsidRPr="000607DF">
        <w:rPr>
          <w:rFonts w:ascii="Arial" w:hAnsi="Arial" w:cs="Arial"/>
          <w:sz w:val="22"/>
          <w:szCs w:val="22"/>
          <w:lang w:val="es-BO"/>
        </w:rPr>
        <w:t>de</w:t>
      </w:r>
      <w:proofErr w:type="spellEnd"/>
      <w:r w:rsidRPr="000607DF">
        <w:rPr>
          <w:rFonts w:ascii="Arial" w:hAnsi="Arial" w:cs="Arial"/>
          <w:sz w:val="22"/>
          <w:szCs w:val="22"/>
          <w:lang w:val="es-BO"/>
        </w:rPr>
        <w:t xml:space="preserv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0607DF">
        <w:rPr>
          <w:rFonts w:ascii="Arial" w:hAnsi="Arial" w:cs="Arial"/>
          <w:sz w:val="22"/>
          <w:szCs w:val="22"/>
        </w:rPr>
        <w:t xml:space="preserve">con Código BCB:__________ </w:t>
      </w:r>
      <w:r w:rsidRPr="000607DF">
        <w:rPr>
          <w:rFonts w:ascii="Arial" w:hAnsi="Arial" w:cs="Arial"/>
          <w:sz w:val="22"/>
          <w:szCs w:val="22"/>
          <w:lang w:val="es-BO"/>
        </w:rPr>
        <w:t>en el marco del Decreto Supremo N° 0181, de 28 de junio de 2009, de las Normas Básicas del Sistema de Administración de Bienes y Servicios (NB-SABS) y sus modificaciones.</w:t>
      </w:r>
    </w:p>
    <w:p w14:paraId="7C114D29" w14:textId="77777777" w:rsidR="000607DF" w:rsidRPr="000607DF" w:rsidRDefault="000607DF" w:rsidP="000607DF">
      <w:pPr>
        <w:jc w:val="both"/>
        <w:rPr>
          <w:rFonts w:ascii="Arial" w:hAnsi="Arial" w:cs="Arial"/>
          <w:sz w:val="22"/>
          <w:szCs w:val="22"/>
          <w:lang w:val="es-BO"/>
        </w:rPr>
      </w:pPr>
    </w:p>
    <w:p w14:paraId="3ECA20A5"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Que el Responsable de Evaluación o la Comisión de Calificación de la </w:t>
      </w:r>
      <w:r w:rsidRPr="000607DF">
        <w:rPr>
          <w:rFonts w:ascii="Arial" w:hAnsi="Arial" w:cs="Arial"/>
          <w:b/>
          <w:sz w:val="22"/>
          <w:szCs w:val="22"/>
          <w:lang w:val="es-BO"/>
        </w:rPr>
        <w:t>ENTIDAD</w:t>
      </w:r>
      <w:r w:rsidRPr="000607DF">
        <w:rPr>
          <w:rFonts w:ascii="Arial" w:hAnsi="Arial" w:cs="Arial"/>
          <w:sz w:val="22"/>
          <w:szCs w:val="22"/>
          <w:lang w:val="es-BO"/>
        </w:rPr>
        <w:t>,</w:t>
      </w:r>
      <w:r w:rsidRPr="000607DF">
        <w:rPr>
          <w:rFonts w:ascii="Arial" w:hAnsi="Arial" w:cs="Arial"/>
          <w:b/>
          <w:sz w:val="22"/>
          <w:szCs w:val="22"/>
          <w:lang w:val="es-BO"/>
        </w:rPr>
        <w:t xml:space="preserve"> </w:t>
      </w:r>
      <w:r w:rsidRPr="000607DF">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0607DF">
        <w:rPr>
          <w:rFonts w:ascii="Arial" w:hAnsi="Arial" w:cs="Arial"/>
          <w:color w:val="000000"/>
          <w:sz w:val="22"/>
          <w:szCs w:val="22"/>
          <w:lang w:val="es-BO" w:eastAsia="es-BO"/>
        </w:rPr>
        <w:t xml:space="preserve">mediante Comunicación Interna de __ </w:t>
      </w:r>
      <w:proofErr w:type="spellStart"/>
      <w:r w:rsidRPr="000607DF">
        <w:rPr>
          <w:rFonts w:ascii="Arial" w:hAnsi="Arial" w:cs="Arial"/>
          <w:color w:val="000000"/>
          <w:sz w:val="22"/>
          <w:szCs w:val="22"/>
          <w:lang w:val="es-BO" w:eastAsia="es-BO"/>
        </w:rPr>
        <w:t>de</w:t>
      </w:r>
      <w:proofErr w:type="spellEnd"/>
      <w:r w:rsidRPr="000607DF">
        <w:rPr>
          <w:rFonts w:ascii="Arial" w:hAnsi="Arial" w:cs="Arial"/>
          <w:color w:val="000000"/>
          <w:sz w:val="22"/>
          <w:szCs w:val="22"/>
          <w:lang w:val="es-BO" w:eastAsia="es-BO"/>
        </w:rPr>
        <w:t xml:space="preserve"> ____ </w:t>
      </w:r>
      <w:proofErr w:type="spellStart"/>
      <w:r w:rsidRPr="000607DF">
        <w:rPr>
          <w:rFonts w:ascii="Arial" w:hAnsi="Arial" w:cs="Arial"/>
          <w:color w:val="000000"/>
          <w:sz w:val="22"/>
          <w:szCs w:val="22"/>
          <w:lang w:val="es-BO" w:eastAsia="es-BO"/>
        </w:rPr>
        <w:t>de</w:t>
      </w:r>
      <w:proofErr w:type="spellEnd"/>
      <w:r w:rsidRPr="000607DF">
        <w:rPr>
          <w:rFonts w:ascii="Arial" w:hAnsi="Arial" w:cs="Arial"/>
          <w:color w:val="000000"/>
          <w:sz w:val="22"/>
          <w:szCs w:val="22"/>
          <w:lang w:val="es-BO" w:eastAsia="es-BO"/>
        </w:rPr>
        <w:t xml:space="preserve"> 2025 </w:t>
      </w:r>
      <w:r w:rsidRPr="000607DF">
        <w:rPr>
          <w:rFonts w:ascii="Arial" w:hAnsi="Arial" w:cs="Arial"/>
          <w:sz w:val="22"/>
          <w:szCs w:val="22"/>
          <w:lang w:val="es-BO"/>
        </w:rPr>
        <w:t xml:space="preserve">la prestación del servicio, al </w:t>
      </w:r>
      <w:r w:rsidRPr="000607DF">
        <w:rPr>
          <w:rFonts w:ascii="Arial" w:hAnsi="Arial" w:cs="Arial"/>
          <w:b/>
          <w:sz w:val="22"/>
          <w:szCs w:val="22"/>
          <w:lang w:val="es-BO"/>
        </w:rPr>
        <w:t>PROVEEDOR</w:t>
      </w:r>
      <w:r w:rsidRPr="000607DF">
        <w:rPr>
          <w:rFonts w:ascii="Arial" w:hAnsi="Arial" w:cs="Arial"/>
          <w:i/>
          <w:sz w:val="22"/>
          <w:szCs w:val="22"/>
          <w:lang w:val="es-BO"/>
        </w:rPr>
        <w:t xml:space="preserve">, </w:t>
      </w:r>
      <w:r w:rsidRPr="000607DF">
        <w:rPr>
          <w:rFonts w:ascii="Arial" w:hAnsi="Arial" w:cs="Arial"/>
          <w:sz w:val="22"/>
          <w:szCs w:val="22"/>
          <w:lang w:val="es-BO"/>
        </w:rPr>
        <w:t xml:space="preserve">al cumplir su propuesta con todos los requisitos y ser la más conveniente a los intereses de la </w:t>
      </w:r>
      <w:r w:rsidRPr="000607DF">
        <w:rPr>
          <w:rFonts w:ascii="Arial" w:hAnsi="Arial" w:cs="Arial"/>
          <w:b/>
          <w:sz w:val="22"/>
          <w:szCs w:val="22"/>
          <w:lang w:val="es-BO"/>
        </w:rPr>
        <w:t>ENTIDAD.</w:t>
      </w:r>
    </w:p>
    <w:p w14:paraId="6B53326E" w14:textId="77777777" w:rsidR="000607DF" w:rsidRPr="000607DF" w:rsidRDefault="000607DF" w:rsidP="000607DF">
      <w:pPr>
        <w:jc w:val="both"/>
        <w:rPr>
          <w:rFonts w:ascii="Arial" w:hAnsi="Arial" w:cs="Arial"/>
          <w:b/>
          <w:i/>
          <w:sz w:val="22"/>
          <w:szCs w:val="22"/>
          <w:lang w:val="es-BO"/>
        </w:rPr>
      </w:pPr>
      <w:r w:rsidRPr="000607DF">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71C293A7" w14:textId="77777777" w:rsidR="000607DF" w:rsidRPr="000607DF" w:rsidRDefault="000607DF" w:rsidP="000607DF">
      <w:pPr>
        <w:jc w:val="both"/>
        <w:rPr>
          <w:rFonts w:ascii="Arial" w:hAnsi="Arial" w:cs="Arial"/>
          <w:b/>
          <w:sz w:val="22"/>
          <w:szCs w:val="22"/>
          <w:lang w:val="es-BO"/>
        </w:rPr>
      </w:pPr>
    </w:p>
    <w:p w14:paraId="50A76ADF"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rPr>
        <w:t>CLÁUSULA TERCERA</w:t>
      </w:r>
      <w:r w:rsidRPr="000607DF">
        <w:rPr>
          <w:rFonts w:ascii="Arial" w:hAnsi="Arial" w:cs="Arial"/>
          <w:b/>
          <w:sz w:val="22"/>
          <w:szCs w:val="22"/>
          <w:lang w:val="es-BO"/>
        </w:rPr>
        <w:t xml:space="preserve">.- (LEGISLACIÓN APLICABLE) </w:t>
      </w:r>
      <w:r w:rsidRPr="000607DF">
        <w:rPr>
          <w:rFonts w:ascii="Arial" w:hAnsi="Arial" w:cs="Arial"/>
          <w:sz w:val="22"/>
          <w:szCs w:val="22"/>
          <w:lang w:val="es-BO"/>
        </w:rPr>
        <w:t>El presente Contrato se celebra al amparo de las siguientes disposiciones normativas:</w:t>
      </w:r>
    </w:p>
    <w:p w14:paraId="41BBDAEF" w14:textId="77777777" w:rsidR="000607DF" w:rsidRPr="000607DF" w:rsidRDefault="000607DF" w:rsidP="000607DF">
      <w:pPr>
        <w:jc w:val="both"/>
        <w:rPr>
          <w:rFonts w:ascii="Arial" w:hAnsi="Arial" w:cs="Arial"/>
          <w:sz w:val="22"/>
          <w:szCs w:val="22"/>
          <w:lang w:val="es-BO"/>
        </w:rPr>
      </w:pPr>
    </w:p>
    <w:p w14:paraId="5ECAC835" w14:textId="77777777" w:rsidR="000607DF" w:rsidRPr="000607DF" w:rsidRDefault="000607DF" w:rsidP="00AD21DF">
      <w:pPr>
        <w:numPr>
          <w:ilvl w:val="0"/>
          <w:numId w:val="43"/>
        </w:numPr>
        <w:jc w:val="both"/>
        <w:rPr>
          <w:rFonts w:ascii="Arial" w:hAnsi="Arial" w:cs="Arial"/>
          <w:sz w:val="22"/>
          <w:szCs w:val="22"/>
          <w:lang w:val="es-BO"/>
        </w:rPr>
      </w:pPr>
      <w:r w:rsidRPr="000607DF">
        <w:rPr>
          <w:rFonts w:ascii="Arial" w:hAnsi="Arial" w:cs="Arial"/>
          <w:sz w:val="22"/>
          <w:szCs w:val="22"/>
          <w:lang w:val="es-BO"/>
        </w:rPr>
        <w:t xml:space="preserve">Constitución Política del Estado </w:t>
      </w:r>
      <w:r w:rsidRPr="000607DF">
        <w:rPr>
          <w:rFonts w:ascii="Arial" w:hAnsi="Arial" w:cs="Arial"/>
          <w:sz w:val="22"/>
          <w:szCs w:val="22"/>
        </w:rPr>
        <w:t>de 7 de febrero de 2009</w:t>
      </w:r>
      <w:r w:rsidRPr="000607DF">
        <w:rPr>
          <w:rFonts w:ascii="Arial" w:hAnsi="Arial" w:cs="Arial"/>
          <w:sz w:val="22"/>
          <w:szCs w:val="22"/>
          <w:lang w:val="es-BO"/>
        </w:rPr>
        <w:t>.</w:t>
      </w:r>
    </w:p>
    <w:p w14:paraId="246F7ABD" w14:textId="77777777" w:rsidR="000607DF" w:rsidRPr="000607DF" w:rsidRDefault="000607DF" w:rsidP="00AD21DF">
      <w:pPr>
        <w:numPr>
          <w:ilvl w:val="0"/>
          <w:numId w:val="43"/>
        </w:numPr>
        <w:jc w:val="both"/>
        <w:rPr>
          <w:rFonts w:ascii="Arial" w:hAnsi="Arial" w:cs="Arial"/>
          <w:sz w:val="22"/>
          <w:szCs w:val="22"/>
          <w:lang w:val="es-BO"/>
        </w:rPr>
      </w:pPr>
      <w:r w:rsidRPr="000607DF">
        <w:rPr>
          <w:rFonts w:ascii="Arial" w:hAnsi="Arial" w:cs="Arial"/>
          <w:sz w:val="22"/>
          <w:szCs w:val="22"/>
          <w:lang w:val="es-BO"/>
        </w:rPr>
        <w:t>Ley Nº 1178, de 20 de julio de 1990, de Administración y Control Gubernamentales.</w:t>
      </w:r>
    </w:p>
    <w:p w14:paraId="63C46433" w14:textId="77777777" w:rsidR="000607DF" w:rsidRPr="000607DF" w:rsidRDefault="000607DF" w:rsidP="00AD21DF">
      <w:pPr>
        <w:numPr>
          <w:ilvl w:val="0"/>
          <w:numId w:val="43"/>
        </w:numPr>
        <w:jc w:val="both"/>
        <w:rPr>
          <w:rFonts w:ascii="Arial" w:hAnsi="Arial" w:cs="Arial"/>
          <w:sz w:val="22"/>
          <w:szCs w:val="22"/>
          <w:lang w:val="es-BO"/>
        </w:rPr>
      </w:pPr>
      <w:r w:rsidRPr="000607DF">
        <w:rPr>
          <w:rFonts w:ascii="Arial" w:hAnsi="Arial" w:cs="Arial"/>
          <w:sz w:val="22"/>
          <w:szCs w:val="22"/>
          <w:lang w:val="es-BO"/>
        </w:rPr>
        <w:t>Ley del Presupuesto General del Estado aprobado para la gestión y su reglamentación.</w:t>
      </w:r>
    </w:p>
    <w:p w14:paraId="0044D392" w14:textId="77777777" w:rsidR="000607DF" w:rsidRPr="000607DF" w:rsidRDefault="000607DF" w:rsidP="00AD21DF">
      <w:pPr>
        <w:numPr>
          <w:ilvl w:val="0"/>
          <w:numId w:val="43"/>
        </w:numPr>
        <w:jc w:val="both"/>
        <w:rPr>
          <w:rFonts w:ascii="Arial" w:hAnsi="Arial" w:cs="Arial"/>
          <w:sz w:val="22"/>
          <w:szCs w:val="22"/>
          <w:lang w:val="es-BO"/>
        </w:rPr>
      </w:pPr>
      <w:r w:rsidRPr="000607DF">
        <w:rPr>
          <w:rFonts w:ascii="Arial" w:hAnsi="Arial" w:cs="Arial"/>
          <w:sz w:val="22"/>
          <w:szCs w:val="22"/>
          <w:lang w:val="es-BO"/>
        </w:rPr>
        <w:t>Decreto Supremo Nº 0181, de 28 de junio de 2009, de las Normas  Básicas del Sistema de Administración de Bienes y Servicios (NB-SABS) y sus modificaciones.</w:t>
      </w:r>
    </w:p>
    <w:p w14:paraId="6B752FC0" w14:textId="77777777" w:rsidR="000607DF" w:rsidRPr="000607DF" w:rsidRDefault="000607DF" w:rsidP="00AD21DF">
      <w:pPr>
        <w:widowControl w:val="0"/>
        <w:numPr>
          <w:ilvl w:val="0"/>
          <w:numId w:val="43"/>
        </w:numPr>
        <w:jc w:val="both"/>
        <w:rPr>
          <w:rFonts w:ascii="Arial" w:hAnsi="Arial" w:cs="Arial"/>
          <w:sz w:val="22"/>
          <w:szCs w:val="22"/>
          <w:lang w:val="es-BO"/>
        </w:rPr>
      </w:pPr>
      <w:r w:rsidRPr="000607DF">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09B5BCEF" w14:textId="77777777" w:rsidR="000607DF" w:rsidRPr="000607DF" w:rsidRDefault="000607DF" w:rsidP="00AD21DF">
      <w:pPr>
        <w:numPr>
          <w:ilvl w:val="0"/>
          <w:numId w:val="43"/>
        </w:numPr>
        <w:jc w:val="both"/>
        <w:rPr>
          <w:rFonts w:ascii="Arial" w:hAnsi="Arial" w:cs="Arial"/>
          <w:sz w:val="22"/>
          <w:szCs w:val="22"/>
          <w:lang w:val="es-BO"/>
        </w:rPr>
      </w:pPr>
      <w:r w:rsidRPr="000607DF">
        <w:rPr>
          <w:rFonts w:ascii="Arial" w:hAnsi="Arial" w:cs="Arial"/>
          <w:sz w:val="22"/>
          <w:szCs w:val="22"/>
          <w:lang w:val="es-BO"/>
        </w:rPr>
        <w:t>Otras disposiciones relacionadas.</w:t>
      </w:r>
    </w:p>
    <w:p w14:paraId="1C1DD925" w14:textId="77777777" w:rsidR="000607DF" w:rsidRPr="000607DF" w:rsidRDefault="000607DF" w:rsidP="000607DF">
      <w:pPr>
        <w:jc w:val="both"/>
        <w:rPr>
          <w:rFonts w:ascii="Arial" w:hAnsi="Arial" w:cs="Arial"/>
          <w:b/>
          <w:sz w:val="22"/>
          <w:szCs w:val="22"/>
          <w:lang w:val="es-BO"/>
        </w:rPr>
      </w:pPr>
    </w:p>
    <w:p w14:paraId="40201C62"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rPr>
        <w:t>CLÁUSULA</w:t>
      </w:r>
      <w:r w:rsidRPr="000607DF">
        <w:rPr>
          <w:rFonts w:ascii="Arial" w:hAnsi="Arial" w:cs="Arial"/>
          <w:b/>
          <w:sz w:val="22"/>
          <w:szCs w:val="22"/>
          <w:lang w:val="es-BO"/>
        </w:rPr>
        <w:t xml:space="preserve"> CUARTA.- (OBJETO Y CAUSA) </w:t>
      </w:r>
      <w:r w:rsidRPr="000607DF">
        <w:rPr>
          <w:rFonts w:ascii="Arial" w:hAnsi="Arial" w:cs="Arial"/>
          <w:sz w:val="22"/>
          <w:szCs w:val="22"/>
          <w:lang w:val="es-BO"/>
        </w:rPr>
        <w:t>El objeto del presente Contrato es la prestación del servicio de mantenimiento en el área de electromecánica para sistemas y equipos de climatización de inmuebles del BCB, que ejecute trabajos de mantenimiento preventivo y correctivo en equipos de inyección y extracción de aire a sótanos, inyección de aire a Auditorio y oficinas, ductos y rejillas de inyección de aire y otros relacionados hasta su conclusión, que en adelante se denominará el</w:t>
      </w:r>
      <w:r w:rsidRPr="000607DF">
        <w:rPr>
          <w:rFonts w:ascii="Arial" w:hAnsi="Arial" w:cs="Arial"/>
          <w:b/>
          <w:sz w:val="22"/>
          <w:szCs w:val="22"/>
          <w:lang w:val="es-BO"/>
        </w:rPr>
        <w:t xml:space="preserve"> SERVICIO,</w:t>
      </w:r>
      <w:r w:rsidRPr="000607DF">
        <w:rPr>
          <w:rFonts w:ascii="Arial" w:hAnsi="Arial" w:cs="Arial"/>
          <w:sz w:val="22"/>
          <w:szCs w:val="22"/>
          <w:lang w:val="es-BO"/>
        </w:rPr>
        <w:t xml:space="preserve"> para preservar las buenas condiciones de funcionamiento de la infraestructura física del BCB, provistos por el </w:t>
      </w:r>
      <w:r w:rsidRPr="000607DF">
        <w:rPr>
          <w:rFonts w:ascii="Arial" w:hAnsi="Arial" w:cs="Arial"/>
          <w:b/>
          <w:sz w:val="22"/>
          <w:szCs w:val="22"/>
          <w:lang w:val="es-BO"/>
        </w:rPr>
        <w:t xml:space="preserve">PROVEEDOR, </w:t>
      </w:r>
      <w:r w:rsidRPr="000607DF">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2AEDC16E"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br/>
      </w:r>
      <w:r w:rsidRPr="000607DF">
        <w:rPr>
          <w:rFonts w:ascii="Arial" w:hAnsi="Arial" w:cs="Arial"/>
          <w:b/>
          <w:sz w:val="22"/>
          <w:szCs w:val="22"/>
        </w:rPr>
        <w:t>CLÁUSULA</w:t>
      </w:r>
      <w:r w:rsidRPr="000607DF">
        <w:rPr>
          <w:rFonts w:ascii="Arial" w:hAnsi="Arial" w:cs="Arial"/>
          <w:b/>
          <w:sz w:val="22"/>
          <w:szCs w:val="22"/>
          <w:lang w:val="es-BO"/>
        </w:rPr>
        <w:t xml:space="preserve"> QUINTA.- (DOCUMENTOS INTEGRANTES DEL CONTRATO)</w:t>
      </w:r>
      <w:r w:rsidRPr="000607DF">
        <w:rPr>
          <w:rFonts w:ascii="Arial" w:hAnsi="Arial" w:cs="Arial"/>
          <w:sz w:val="22"/>
          <w:szCs w:val="22"/>
          <w:lang w:val="es-BO"/>
        </w:rPr>
        <w:t xml:space="preserve"> Forman parte del presente Contrato, los siguientes documentos:</w:t>
      </w:r>
    </w:p>
    <w:p w14:paraId="7E226D07" w14:textId="77777777" w:rsidR="000607DF" w:rsidRPr="000607DF" w:rsidRDefault="000607DF" w:rsidP="000607DF">
      <w:pPr>
        <w:jc w:val="both"/>
        <w:rPr>
          <w:rFonts w:ascii="Arial" w:hAnsi="Arial" w:cs="Arial"/>
          <w:sz w:val="22"/>
          <w:szCs w:val="22"/>
          <w:lang w:val="es-BO"/>
        </w:rPr>
      </w:pPr>
    </w:p>
    <w:p w14:paraId="09BD9E1B" w14:textId="77777777" w:rsidR="000607DF" w:rsidRPr="000607DF" w:rsidRDefault="000607DF" w:rsidP="00AD21DF">
      <w:pPr>
        <w:numPr>
          <w:ilvl w:val="0"/>
          <w:numId w:val="44"/>
        </w:numPr>
        <w:tabs>
          <w:tab w:val="left" w:pos="709"/>
        </w:tabs>
        <w:jc w:val="both"/>
        <w:rPr>
          <w:rFonts w:ascii="Arial" w:hAnsi="Arial" w:cs="Arial"/>
          <w:sz w:val="22"/>
          <w:szCs w:val="22"/>
          <w:lang w:val="es-BO"/>
        </w:rPr>
      </w:pPr>
      <w:r w:rsidRPr="000607DF">
        <w:rPr>
          <w:rFonts w:ascii="Arial" w:hAnsi="Arial" w:cs="Arial"/>
          <w:sz w:val="22"/>
          <w:szCs w:val="22"/>
          <w:lang w:val="es-BO"/>
        </w:rPr>
        <w:tab/>
        <w:t xml:space="preserve">Documento Base de Contratación. </w:t>
      </w:r>
    </w:p>
    <w:p w14:paraId="4A672F53" w14:textId="77777777" w:rsidR="000607DF" w:rsidRPr="000607DF" w:rsidRDefault="000607DF" w:rsidP="00AD21DF">
      <w:pPr>
        <w:numPr>
          <w:ilvl w:val="0"/>
          <w:numId w:val="44"/>
        </w:numPr>
        <w:tabs>
          <w:tab w:val="left" w:pos="709"/>
        </w:tabs>
        <w:jc w:val="both"/>
        <w:rPr>
          <w:rFonts w:ascii="Arial" w:hAnsi="Arial" w:cs="Arial"/>
          <w:sz w:val="22"/>
          <w:szCs w:val="22"/>
          <w:lang w:val="es-BO"/>
        </w:rPr>
      </w:pPr>
      <w:r w:rsidRPr="000607DF">
        <w:rPr>
          <w:rFonts w:ascii="Arial" w:hAnsi="Arial" w:cs="Arial"/>
          <w:sz w:val="22"/>
          <w:szCs w:val="22"/>
          <w:lang w:val="es-BO"/>
        </w:rPr>
        <w:tab/>
        <w:t>Propuesta Adjudicada.</w:t>
      </w:r>
    </w:p>
    <w:p w14:paraId="738F61DC" w14:textId="77777777" w:rsidR="000607DF" w:rsidRPr="000607DF" w:rsidRDefault="000607DF" w:rsidP="00AD21DF">
      <w:pPr>
        <w:numPr>
          <w:ilvl w:val="0"/>
          <w:numId w:val="44"/>
        </w:numPr>
        <w:tabs>
          <w:tab w:val="left" w:pos="709"/>
        </w:tabs>
        <w:jc w:val="both"/>
        <w:rPr>
          <w:rFonts w:ascii="Arial" w:hAnsi="Arial" w:cs="Arial"/>
          <w:sz w:val="22"/>
          <w:szCs w:val="22"/>
          <w:lang w:val="es-BO"/>
        </w:rPr>
      </w:pPr>
      <w:r w:rsidRPr="000607DF">
        <w:rPr>
          <w:rFonts w:ascii="Arial" w:hAnsi="Arial" w:cs="Arial"/>
          <w:sz w:val="22"/>
          <w:szCs w:val="22"/>
          <w:lang w:val="es-BO"/>
        </w:rPr>
        <w:t xml:space="preserve">Documento de Adjudicación, </w:t>
      </w:r>
      <w:r w:rsidRPr="000607DF">
        <w:rPr>
          <w:rFonts w:ascii="Arial" w:hAnsi="Arial" w:cs="Arial"/>
          <w:color w:val="000000"/>
          <w:sz w:val="22"/>
          <w:szCs w:val="22"/>
          <w:lang w:val="es-BO" w:eastAsia="es-BO"/>
        </w:rPr>
        <w:t xml:space="preserve">Comunicación Interna______ de __ </w:t>
      </w:r>
      <w:proofErr w:type="spellStart"/>
      <w:r w:rsidRPr="000607DF">
        <w:rPr>
          <w:rFonts w:ascii="Arial" w:hAnsi="Arial" w:cs="Arial"/>
          <w:color w:val="000000"/>
          <w:sz w:val="22"/>
          <w:szCs w:val="22"/>
          <w:lang w:val="es-BO" w:eastAsia="es-BO"/>
        </w:rPr>
        <w:t>de</w:t>
      </w:r>
      <w:proofErr w:type="spellEnd"/>
      <w:r w:rsidRPr="000607DF">
        <w:rPr>
          <w:rFonts w:ascii="Arial" w:hAnsi="Arial" w:cs="Arial"/>
          <w:color w:val="000000"/>
          <w:sz w:val="22"/>
          <w:szCs w:val="22"/>
          <w:lang w:val="es-BO" w:eastAsia="es-BO"/>
        </w:rPr>
        <w:t xml:space="preserve"> _______ </w:t>
      </w:r>
      <w:proofErr w:type="spellStart"/>
      <w:r w:rsidRPr="000607DF">
        <w:rPr>
          <w:rFonts w:ascii="Arial" w:hAnsi="Arial" w:cs="Arial"/>
          <w:color w:val="000000"/>
          <w:sz w:val="22"/>
          <w:szCs w:val="22"/>
          <w:lang w:val="es-BO" w:eastAsia="es-BO"/>
        </w:rPr>
        <w:t>de</w:t>
      </w:r>
      <w:proofErr w:type="spellEnd"/>
      <w:r w:rsidRPr="000607DF">
        <w:rPr>
          <w:rFonts w:ascii="Arial" w:hAnsi="Arial" w:cs="Arial"/>
          <w:color w:val="000000"/>
          <w:sz w:val="22"/>
          <w:szCs w:val="22"/>
          <w:lang w:val="es-BO" w:eastAsia="es-BO"/>
        </w:rPr>
        <w:t xml:space="preserve"> 2025</w:t>
      </w:r>
      <w:r w:rsidRPr="000607DF">
        <w:rPr>
          <w:rFonts w:ascii="Arial" w:hAnsi="Arial" w:cs="Arial"/>
          <w:sz w:val="22"/>
          <w:szCs w:val="22"/>
        </w:rPr>
        <w:t>.</w:t>
      </w:r>
    </w:p>
    <w:p w14:paraId="5EAA258A" w14:textId="77777777" w:rsidR="000607DF" w:rsidRPr="000607DF" w:rsidRDefault="000607DF" w:rsidP="00AD21DF">
      <w:pPr>
        <w:numPr>
          <w:ilvl w:val="0"/>
          <w:numId w:val="44"/>
        </w:numPr>
        <w:tabs>
          <w:tab w:val="left" w:pos="709"/>
        </w:tabs>
        <w:jc w:val="both"/>
        <w:rPr>
          <w:rFonts w:ascii="Arial" w:hAnsi="Arial" w:cs="Arial"/>
          <w:sz w:val="22"/>
          <w:szCs w:val="22"/>
          <w:lang w:val="es-BO"/>
        </w:rPr>
      </w:pPr>
      <w:r w:rsidRPr="000607DF">
        <w:rPr>
          <w:rFonts w:ascii="Arial" w:hAnsi="Arial" w:cs="Arial"/>
          <w:sz w:val="22"/>
          <w:szCs w:val="22"/>
          <w:lang w:val="es-BO"/>
        </w:rPr>
        <w:tab/>
        <w:t xml:space="preserve">Garantía. </w:t>
      </w:r>
    </w:p>
    <w:p w14:paraId="406EF946" w14:textId="77777777" w:rsidR="000607DF" w:rsidRPr="000607DF" w:rsidRDefault="000607DF" w:rsidP="00AD21DF">
      <w:pPr>
        <w:widowControl w:val="0"/>
        <w:numPr>
          <w:ilvl w:val="0"/>
          <w:numId w:val="44"/>
        </w:numPr>
        <w:jc w:val="both"/>
        <w:rPr>
          <w:rFonts w:ascii="Arial" w:hAnsi="Arial" w:cs="Arial"/>
          <w:sz w:val="22"/>
          <w:szCs w:val="22"/>
          <w:lang w:val="es-BO"/>
        </w:rPr>
      </w:pPr>
      <w:r w:rsidRPr="000607DF">
        <w:rPr>
          <w:rFonts w:ascii="Arial" w:hAnsi="Arial" w:cs="Arial"/>
          <w:sz w:val="22"/>
          <w:szCs w:val="22"/>
        </w:rPr>
        <w:t xml:space="preserve">Certificado del Registro Único de Proveedores del Estado (RUPE) N° _________ de __ </w:t>
      </w:r>
      <w:proofErr w:type="spellStart"/>
      <w:r w:rsidRPr="000607DF">
        <w:rPr>
          <w:rFonts w:ascii="Arial" w:hAnsi="Arial" w:cs="Arial"/>
          <w:sz w:val="22"/>
          <w:szCs w:val="22"/>
        </w:rPr>
        <w:t>de</w:t>
      </w:r>
      <w:proofErr w:type="spellEnd"/>
      <w:r w:rsidRPr="000607DF">
        <w:rPr>
          <w:rFonts w:ascii="Arial" w:hAnsi="Arial" w:cs="Arial"/>
          <w:sz w:val="22"/>
          <w:szCs w:val="22"/>
        </w:rPr>
        <w:t xml:space="preserve"> ______ </w:t>
      </w:r>
      <w:proofErr w:type="spellStart"/>
      <w:r w:rsidRPr="000607DF">
        <w:rPr>
          <w:rFonts w:ascii="Arial" w:hAnsi="Arial" w:cs="Arial"/>
          <w:sz w:val="22"/>
          <w:szCs w:val="22"/>
        </w:rPr>
        <w:t>de</w:t>
      </w:r>
      <w:proofErr w:type="spellEnd"/>
      <w:r w:rsidRPr="000607DF">
        <w:rPr>
          <w:rFonts w:ascii="Arial" w:hAnsi="Arial" w:cs="Arial"/>
          <w:sz w:val="22"/>
          <w:szCs w:val="22"/>
        </w:rPr>
        <w:t xml:space="preserve"> 2025.</w:t>
      </w:r>
    </w:p>
    <w:p w14:paraId="7C5DB99C" w14:textId="77777777" w:rsidR="000607DF" w:rsidRPr="000607DF" w:rsidRDefault="000607DF" w:rsidP="00AD21DF">
      <w:pPr>
        <w:widowControl w:val="0"/>
        <w:numPr>
          <w:ilvl w:val="0"/>
          <w:numId w:val="44"/>
        </w:numPr>
        <w:jc w:val="both"/>
        <w:rPr>
          <w:rFonts w:ascii="Arial" w:hAnsi="Arial" w:cs="Arial"/>
          <w:sz w:val="22"/>
          <w:szCs w:val="22"/>
          <w:lang w:val="es-BO"/>
        </w:rPr>
      </w:pPr>
      <w:r w:rsidRPr="000607DF">
        <w:rPr>
          <w:rFonts w:ascii="Arial" w:hAnsi="Arial" w:cs="Arial"/>
          <w:sz w:val="22"/>
          <w:szCs w:val="22"/>
        </w:rPr>
        <w:t xml:space="preserve">Formulario de Requerimiento de Servicios - Preventivo N° ____ de __ </w:t>
      </w:r>
      <w:proofErr w:type="spellStart"/>
      <w:r w:rsidRPr="000607DF">
        <w:rPr>
          <w:rFonts w:ascii="Arial" w:hAnsi="Arial" w:cs="Arial"/>
          <w:sz w:val="22"/>
          <w:szCs w:val="22"/>
        </w:rPr>
        <w:t>de</w:t>
      </w:r>
      <w:proofErr w:type="spellEnd"/>
      <w:r w:rsidRPr="000607DF">
        <w:rPr>
          <w:rFonts w:ascii="Arial" w:hAnsi="Arial" w:cs="Arial"/>
          <w:sz w:val="22"/>
          <w:szCs w:val="22"/>
        </w:rPr>
        <w:t xml:space="preserve"> ___ </w:t>
      </w:r>
      <w:proofErr w:type="spellStart"/>
      <w:r w:rsidRPr="000607DF">
        <w:rPr>
          <w:rFonts w:ascii="Arial" w:hAnsi="Arial" w:cs="Arial"/>
          <w:sz w:val="22"/>
          <w:szCs w:val="22"/>
        </w:rPr>
        <w:t>de</w:t>
      </w:r>
      <w:proofErr w:type="spellEnd"/>
      <w:r w:rsidRPr="000607DF">
        <w:rPr>
          <w:rFonts w:ascii="Arial" w:hAnsi="Arial" w:cs="Arial"/>
          <w:sz w:val="22"/>
          <w:szCs w:val="22"/>
        </w:rPr>
        <w:t xml:space="preserve"> 2025.</w:t>
      </w:r>
    </w:p>
    <w:p w14:paraId="32A684F1" w14:textId="77777777" w:rsidR="000607DF" w:rsidRPr="000607DF" w:rsidRDefault="000607DF" w:rsidP="00AD21DF">
      <w:pPr>
        <w:widowControl w:val="0"/>
        <w:numPr>
          <w:ilvl w:val="0"/>
          <w:numId w:val="44"/>
        </w:numPr>
        <w:jc w:val="both"/>
        <w:rPr>
          <w:rFonts w:ascii="Arial" w:hAnsi="Arial" w:cs="Arial"/>
          <w:sz w:val="22"/>
          <w:szCs w:val="22"/>
          <w:lang w:val="es-BO"/>
        </w:rPr>
      </w:pPr>
      <w:r w:rsidRPr="000607DF">
        <w:rPr>
          <w:rFonts w:ascii="Arial" w:hAnsi="Arial" w:cs="Arial"/>
          <w:sz w:val="22"/>
          <w:szCs w:val="22"/>
        </w:rPr>
        <w:t xml:space="preserve">Certificado N° ___ de ___ </w:t>
      </w:r>
      <w:proofErr w:type="spellStart"/>
      <w:r w:rsidRPr="000607DF">
        <w:rPr>
          <w:rFonts w:ascii="Arial" w:hAnsi="Arial" w:cs="Arial"/>
          <w:sz w:val="22"/>
          <w:szCs w:val="22"/>
        </w:rPr>
        <w:t>de</w:t>
      </w:r>
      <w:proofErr w:type="spellEnd"/>
      <w:r w:rsidRPr="000607DF">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0607DF">
        <w:rPr>
          <w:rFonts w:ascii="Arial" w:hAnsi="Arial" w:cs="Arial"/>
          <w:b/>
          <w:i/>
          <w:sz w:val="22"/>
          <w:szCs w:val="22"/>
          <w:lang w:val="es-BO"/>
        </w:rPr>
        <w:t>.</w:t>
      </w:r>
    </w:p>
    <w:p w14:paraId="3946E15A" w14:textId="77777777" w:rsidR="000607DF" w:rsidRPr="000607DF" w:rsidRDefault="000607DF" w:rsidP="00AD21DF">
      <w:pPr>
        <w:numPr>
          <w:ilvl w:val="0"/>
          <w:numId w:val="44"/>
        </w:numPr>
        <w:jc w:val="both"/>
        <w:rPr>
          <w:rFonts w:ascii="Arial" w:hAnsi="Arial" w:cs="Arial"/>
          <w:sz w:val="22"/>
          <w:szCs w:val="22"/>
          <w:lang w:val="es-BO"/>
        </w:rPr>
      </w:pPr>
      <w:r w:rsidRPr="000607DF">
        <w:rPr>
          <w:rFonts w:ascii="Arial" w:hAnsi="Arial" w:cs="Arial"/>
          <w:b/>
          <w:i/>
          <w:sz w:val="22"/>
          <w:szCs w:val="22"/>
          <w:lang w:val="es-BO"/>
        </w:rPr>
        <w:t>(Señalar otros documentos necesarios de acuerdo al objeto de la contratación para la firma del contrato).</w:t>
      </w:r>
    </w:p>
    <w:p w14:paraId="6F3FFE54" w14:textId="77777777" w:rsidR="000607DF" w:rsidRPr="000607DF" w:rsidRDefault="000607DF" w:rsidP="000607DF">
      <w:pPr>
        <w:rPr>
          <w:rFonts w:ascii="Arial" w:hAnsi="Arial" w:cs="Arial"/>
          <w:sz w:val="22"/>
          <w:szCs w:val="22"/>
          <w:lang w:val="es-BO"/>
        </w:rPr>
      </w:pPr>
    </w:p>
    <w:p w14:paraId="050CC50B"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rPr>
        <w:t>CLÁUSULA</w:t>
      </w:r>
      <w:r w:rsidRPr="000607DF">
        <w:rPr>
          <w:rFonts w:ascii="Arial" w:hAnsi="Arial" w:cs="Arial"/>
          <w:b/>
          <w:sz w:val="22"/>
          <w:szCs w:val="22"/>
          <w:lang w:val="es-BO"/>
        </w:rPr>
        <w:t xml:space="preserve"> SEXTA.- (OBLIGACIONES DE LAS PARTES) </w:t>
      </w:r>
      <w:r w:rsidRPr="000607DF">
        <w:rPr>
          <w:rFonts w:ascii="Arial" w:hAnsi="Arial" w:cs="Arial"/>
          <w:sz w:val="22"/>
          <w:szCs w:val="22"/>
          <w:lang w:val="es-BO"/>
        </w:rPr>
        <w:t xml:space="preserve">Las partes contratantes se comprometen y obligan a dar cumplimiento a todas y cada una de las cláusulas del presente Contrato. </w:t>
      </w:r>
    </w:p>
    <w:p w14:paraId="55EFF975" w14:textId="77777777" w:rsidR="000607DF" w:rsidRPr="000607DF" w:rsidRDefault="000607DF" w:rsidP="000607DF">
      <w:pPr>
        <w:jc w:val="both"/>
        <w:rPr>
          <w:rFonts w:ascii="Arial" w:hAnsi="Arial" w:cs="Arial"/>
          <w:sz w:val="22"/>
          <w:szCs w:val="22"/>
          <w:lang w:val="es-BO"/>
        </w:rPr>
      </w:pPr>
    </w:p>
    <w:p w14:paraId="7241DBC3"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Por su parte, el </w:t>
      </w:r>
      <w:r w:rsidRPr="000607DF">
        <w:rPr>
          <w:rFonts w:ascii="Arial" w:hAnsi="Arial" w:cs="Arial"/>
          <w:b/>
          <w:sz w:val="22"/>
          <w:szCs w:val="22"/>
          <w:lang w:val="es-BO"/>
        </w:rPr>
        <w:t>PROVEEDOR</w:t>
      </w:r>
      <w:r w:rsidRPr="000607DF">
        <w:rPr>
          <w:rFonts w:ascii="Arial" w:hAnsi="Arial" w:cs="Arial"/>
          <w:sz w:val="22"/>
          <w:szCs w:val="22"/>
          <w:lang w:val="es-BO"/>
        </w:rPr>
        <w:t xml:space="preserve"> se compromete a cumplir con las siguientes obligaciones: </w:t>
      </w:r>
    </w:p>
    <w:p w14:paraId="6398B502" w14:textId="77777777" w:rsidR="000607DF" w:rsidRPr="000607DF" w:rsidRDefault="000607DF" w:rsidP="000607DF">
      <w:pPr>
        <w:jc w:val="both"/>
        <w:rPr>
          <w:rFonts w:ascii="Arial" w:hAnsi="Arial" w:cs="Arial"/>
          <w:sz w:val="22"/>
          <w:szCs w:val="22"/>
          <w:lang w:val="es-BO"/>
        </w:rPr>
      </w:pPr>
    </w:p>
    <w:p w14:paraId="74650097"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 xml:space="preserve">Realizar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objeto del presente Contrato, de acuerdo con lo establecido en el DBC, así como las condiciones de su propuesta.</w:t>
      </w:r>
    </w:p>
    <w:p w14:paraId="61D48C27"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 xml:space="preserve">Prestar el </w:t>
      </w:r>
      <w:r w:rsidRPr="000607DF">
        <w:rPr>
          <w:rFonts w:ascii="Arial" w:hAnsi="Arial" w:cs="Arial"/>
          <w:b/>
          <w:sz w:val="22"/>
          <w:szCs w:val="22"/>
          <w:lang w:val="es-BO"/>
        </w:rPr>
        <w:t>SERVICIO</w:t>
      </w:r>
      <w:r w:rsidRPr="000607DF">
        <w:rPr>
          <w:rFonts w:ascii="Arial" w:hAnsi="Arial" w:cs="Arial"/>
          <w:sz w:val="22"/>
          <w:szCs w:val="22"/>
          <w:lang w:val="es-BO"/>
        </w:rPr>
        <w:t>, objeto del presente Contrato, en forma eficiente, oportuna y en el lugar de destino convenido con las características técnicas ofertadas y aceptadas.</w:t>
      </w:r>
    </w:p>
    <w:p w14:paraId="32119234"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 xml:space="preserve">Asumir directa e íntegramente el costo de todos los posibles daños y perjuicios que pudiera sufrir el </w:t>
      </w:r>
      <w:r w:rsidRPr="000607DF">
        <w:rPr>
          <w:rFonts w:ascii="Arial" w:hAnsi="Arial" w:cs="Arial"/>
          <w:b/>
          <w:sz w:val="22"/>
          <w:szCs w:val="22"/>
          <w:lang w:val="es-BO"/>
        </w:rPr>
        <w:t>PROVEEDOR</w:t>
      </w:r>
      <w:r w:rsidRPr="000607DF">
        <w:rPr>
          <w:rFonts w:ascii="Arial" w:hAnsi="Arial" w:cs="Arial"/>
          <w:sz w:val="22"/>
          <w:szCs w:val="22"/>
          <w:lang w:val="es-BO"/>
        </w:rPr>
        <w:t xml:space="preserve"> o terceros, durante la ejecución del presente Contrato, por acciones que se deriven en incumplimientos, accidentes, atentados, etc.</w:t>
      </w:r>
    </w:p>
    <w:p w14:paraId="6722AD27"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Mantener vigente la garantía presentada.</w:t>
      </w:r>
    </w:p>
    <w:p w14:paraId="3859B052"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 xml:space="preserve">Actualizar la Garantía (vigencia y/o monto) a requerimiento de la </w:t>
      </w:r>
      <w:r w:rsidRPr="000607DF">
        <w:rPr>
          <w:rFonts w:ascii="Arial" w:hAnsi="Arial" w:cs="Arial"/>
          <w:b/>
          <w:sz w:val="22"/>
          <w:szCs w:val="22"/>
          <w:lang w:val="es-BO"/>
        </w:rPr>
        <w:t>ENTIDAD</w:t>
      </w:r>
      <w:r w:rsidRPr="000607DF">
        <w:rPr>
          <w:rFonts w:ascii="Arial" w:hAnsi="Arial" w:cs="Arial"/>
          <w:sz w:val="22"/>
          <w:szCs w:val="22"/>
          <w:lang w:val="es-BO"/>
        </w:rPr>
        <w:t>.</w:t>
      </w:r>
    </w:p>
    <w:p w14:paraId="63CE1CFE"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 xml:space="preserve">Contar con un seguro o póliza contra accidentes personales con cobertura de muerte accidental por $us.10.000, invalidez total o parcial por $us.10.000 y gatos médicos por accidente por $us.1.000. La </w:t>
      </w:r>
      <w:r w:rsidRPr="000607DF">
        <w:rPr>
          <w:rFonts w:ascii="Arial" w:hAnsi="Arial" w:cs="Arial"/>
          <w:b/>
          <w:sz w:val="22"/>
          <w:szCs w:val="22"/>
          <w:lang w:val="es-BO"/>
        </w:rPr>
        <w:t xml:space="preserve">ENTIDAD </w:t>
      </w:r>
      <w:r w:rsidRPr="000607DF">
        <w:rPr>
          <w:rFonts w:ascii="Arial" w:hAnsi="Arial" w:cs="Arial"/>
          <w:sz w:val="22"/>
          <w:szCs w:val="22"/>
          <w:lang w:val="es-BO"/>
        </w:rPr>
        <w:t xml:space="preserve">no será responsable de los accidentes que puedan surgir en la ejecución de las tareas asignadas. El seguro o la póliza debe estar vigente durante toda la ejecución del </w:t>
      </w:r>
      <w:r w:rsidRPr="000607DF">
        <w:rPr>
          <w:rFonts w:ascii="Arial" w:hAnsi="Arial" w:cs="Arial"/>
          <w:b/>
          <w:sz w:val="22"/>
          <w:szCs w:val="22"/>
          <w:lang w:val="es-BO"/>
        </w:rPr>
        <w:t>SERVICIO</w:t>
      </w:r>
      <w:r w:rsidRPr="000607DF">
        <w:rPr>
          <w:rFonts w:ascii="Arial" w:hAnsi="Arial" w:cs="Arial"/>
          <w:sz w:val="22"/>
          <w:szCs w:val="22"/>
          <w:lang w:val="es-BO"/>
        </w:rPr>
        <w:t>.</w:t>
      </w:r>
    </w:p>
    <w:p w14:paraId="753B28FE"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 xml:space="preserve">Dar cumplimiento a lo establecido en el Decreto Supremo N° 108 de 1 de mayo de 2009, contando con ropa de trabajo (overol azul marino, chaleco color azul marino, camisa, pantalón de mezclilla con </w:t>
      </w:r>
      <w:proofErr w:type="spellStart"/>
      <w:r w:rsidRPr="000607DF">
        <w:rPr>
          <w:rFonts w:ascii="Arial" w:hAnsi="Arial" w:cs="Arial"/>
          <w:sz w:val="22"/>
          <w:szCs w:val="22"/>
          <w:lang w:val="es-BO"/>
        </w:rPr>
        <w:t>reflectivos</w:t>
      </w:r>
      <w:proofErr w:type="spellEnd"/>
      <w:r w:rsidRPr="000607DF">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0607DF">
        <w:rPr>
          <w:rFonts w:ascii="Arial" w:hAnsi="Arial" w:cs="Arial"/>
          <w:b/>
          <w:sz w:val="22"/>
          <w:szCs w:val="22"/>
          <w:lang w:val="es-BO"/>
        </w:rPr>
        <w:t>FISCAL</w:t>
      </w:r>
      <w:r w:rsidRPr="000607DF">
        <w:rPr>
          <w:rFonts w:ascii="Arial" w:hAnsi="Arial" w:cs="Arial"/>
          <w:sz w:val="22"/>
          <w:szCs w:val="22"/>
          <w:lang w:val="es-BO"/>
        </w:rPr>
        <w:t>.</w:t>
      </w:r>
    </w:p>
    <w:p w14:paraId="79A0879D" w14:textId="77777777" w:rsidR="000607DF" w:rsidRPr="000607DF" w:rsidRDefault="000607DF" w:rsidP="00AD21DF">
      <w:pPr>
        <w:numPr>
          <w:ilvl w:val="0"/>
          <w:numId w:val="46"/>
        </w:numPr>
        <w:jc w:val="both"/>
        <w:rPr>
          <w:rFonts w:ascii="Arial" w:hAnsi="Arial" w:cs="Arial"/>
          <w:sz w:val="22"/>
          <w:szCs w:val="22"/>
          <w:lang w:val="es-BO"/>
        </w:rPr>
      </w:pPr>
      <w:r w:rsidRPr="000607DF">
        <w:rPr>
          <w:rFonts w:ascii="Arial" w:hAnsi="Arial" w:cs="Arial"/>
          <w:sz w:val="22"/>
          <w:szCs w:val="22"/>
          <w:lang w:val="es-BO"/>
        </w:rPr>
        <w:t>Cumplir cada una de las cláusulas del presente Contrato.</w:t>
      </w:r>
    </w:p>
    <w:p w14:paraId="1E7F8F3E" w14:textId="77777777" w:rsidR="000607DF" w:rsidRPr="000607DF" w:rsidRDefault="000607DF" w:rsidP="000607DF">
      <w:pPr>
        <w:ind w:left="720"/>
        <w:jc w:val="both"/>
        <w:rPr>
          <w:rFonts w:ascii="Arial" w:hAnsi="Arial" w:cs="Arial"/>
          <w:sz w:val="22"/>
          <w:szCs w:val="22"/>
          <w:lang w:val="es-BO"/>
        </w:rPr>
      </w:pPr>
    </w:p>
    <w:p w14:paraId="1EA70515"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Por su parte, </w:t>
      </w:r>
      <w:r w:rsidRPr="000607DF">
        <w:rPr>
          <w:rFonts w:ascii="Arial" w:hAnsi="Arial" w:cs="Arial"/>
          <w:b/>
          <w:sz w:val="22"/>
          <w:szCs w:val="22"/>
          <w:lang w:val="es-BO"/>
        </w:rPr>
        <w:t>la ENTIDAD</w:t>
      </w:r>
      <w:r w:rsidRPr="000607DF">
        <w:rPr>
          <w:rFonts w:ascii="Arial" w:hAnsi="Arial" w:cs="Arial"/>
          <w:sz w:val="22"/>
          <w:szCs w:val="22"/>
          <w:lang w:val="es-BO"/>
        </w:rPr>
        <w:t xml:space="preserve"> se compromete a cumplir con las siguientes obligaciones:</w:t>
      </w:r>
    </w:p>
    <w:p w14:paraId="087ABC04" w14:textId="77777777" w:rsidR="000607DF" w:rsidRPr="000607DF" w:rsidRDefault="000607DF" w:rsidP="000607DF">
      <w:pPr>
        <w:jc w:val="both"/>
        <w:rPr>
          <w:rFonts w:ascii="Arial" w:hAnsi="Arial" w:cs="Arial"/>
          <w:sz w:val="22"/>
          <w:szCs w:val="22"/>
          <w:lang w:val="es-BO"/>
        </w:rPr>
      </w:pPr>
    </w:p>
    <w:p w14:paraId="678BA092" w14:textId="77777777" w:rsidR="000607DF" w:rsidRPr="000607DF" w:rsidRDefault="000607DF" w:rsidP="00AD21DF">
      <w:pPr>
        <w:numPr>
          <w:ilvl w:val="0"/>
          <w:numId w:val="45"/>
        </w:numPr>
        <w:jc w:val="both"/>
        <w:rPr>
          <w:rFonts w:ascii="Arial" w:hAnsi="Arial" w:cs="Arial"/>
          <w:sz w:val="22"/>
          <w:szCs w:val="22"/>
          <w:lang w:val="es-BO"/>
        </w:rPr>
      </w:pPr>
      <w:r w:rsidRPr="000607DF">
        <w:rPr>
          <w:rFonts w:ascii="Arial" w:hAnsi="Arial" w:cs="Arial"/>
          <w:sz w:val="22"/>
          <w:szCs w:val="22"/>
          <w:lang w:val="es-BO"/>
        </w:rPr>
        <w:t>Dar conformidad a los servicios generales de acuerdo con las condiciones establecidas en el DBC, así como las condiciones de la propuesta adjudicada.</w:t>
      </w:r>
    </w:p>
    <w:p w14:paraId="729BE6F0" w14:textId="77777777" w:rsidR="000607DF" w:rsidRPr="000607DF" w:rsidRDefault="000607DF" w:rsidP="00AD21DF">
      <w:pPr>
        <w:numPr>
          <w:ilvl w:val="0"/>
          <w:numId w:val="45"/>
        </w:numPr>
        <w:jc w:val="both"/>
        <w:rPr>
          <w:rFonts w:ascii="Arial" w:hAnsi="Arial" w:cs="Arial"/>
          <w:sz w:val="22"/>
          <w:szCs w:val="22"/>
          <w:lang w:val="es-BO"/>
        </w:rPr>
      </w:pPr>
      <w:r w:rsidRPr="000607DF">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61F78696" w14:textId="77777777" w:rsidR="000607DF" w:rsidRPr="000607DF" w:rsidRDefault="000607DF" w:rsidP="00AD21DF">
      <w:pPr>
        <w:numPr>
          <w:ilvl w:val="0"/>
          <w:numId w:val="45"/>
        </w:numPr>
        <w:jc w:val="both"/>
        <w:rPr>
          <w:rFonts w:ascii="Arial" w:hAnsi="Arial" w:cs="Arial"/>
          <w:sz w:val="22"/>
          <w:szCs w:val="22"/>
          <w:lang w:val="es-BO"/>
        </w:rPr>
      </w:pPr>
      <w:r w:rsidRPr="000607DF">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6FF31D01" w14:textId="77777777" w:rsidR="000607DF" w:rsidRPr="000607DF" w:rsidRDefault="000607DF" w:rsidP="00AD21DF">
      <w:pPr>
        <w:numPr>
          <w:ilvl w:val="0"/>
          <w:numId w:val="45"/>
        </w:numPr>
        <w:jc w:val="both"/>
        <w:rPr>
          <w:rFonts w:ascii="Arial" w:hAnsi="Arial" w:cs="Arial"/>
          <w:sz w:val="22"/>
          <w:szCs w:val="22"/>
          <w:lang w:val="es-BO"/>
        </w:rPr>
      </w:pPr>
      <w:r w:rsidRPr="000607DF">
        <w:rPr>
          <w:rFonts w:ascii="Arial" w:hAnsi="Arial" w:cs="Arial"/>
          <w:sz w:val="22"/>
          <w:szCs w:val="22"/>
          <w:lang w:val="es-BO"/>
        </w:rPr>
        <w:t>Cumplir cada una de las cláusulas del presente Contrato.</w:t>
      </w:r>
    </w:p>
    <w:p w14:paraId="5CAC9A82" w14:textId="77777777" w:rsidR="000607DF" w:rsidRPr="000607DF" w:rsidRDefault="000607DF" w:rsidP="000607DF">
      <w:pPr>
        <w:autoSpaceDE w:val="0"/>
        <w:autoSpaceDN w:val="0"/>
        <w:adjustRightInd w:val="0"/>
        <w:jc w:val="both"/>
        <w:rPr>
          <w:rFonts w:ascii="Arial" w:hAnsi="Arial" w:cs="Arial"/>
          <w:b/>
          <w:sz w:val="22"/>
          <w:szCs w:val="22"/>
          <w:lang w:val="es-BO"/>
        </w:rPr>
      </w:pPr>
    </w:p>
    <w:p w14:paraId="64B063D6" w14:textId="77777777" w:rsidR="000607DF" w:rsidRPr="000607DF" w:rsidRDefault="000607DF" w:rsidP="000607DF">
      <w:pPr>
        <w:autoSpaceDE w:val="0"/>
        <w:autoSpaceDN w:val="0"/>
        <w:adjustRightInd w:val="0"/>
        <w:jc w:val="both"/>
        <w:rPr>
          <w:rFonts w:ascii="Arial" w:hAnsi="Arial" w:cs="Arial"/>
          <w:sz w:val="22"/>
          <w:szCs w:val="22"/>
          <w:lang w:val="es-BO"/>
        </w:rPr>
      </w:pPr>
      <w:r w:rsidRPr="000607DF">
        <w:rPr>
          <w:rFonts w:ascii="Arial" w:hAnsi="Arial" w:cs="Arial"/>
          <w:b/>
          <w:sz w:val="22"/>
          <w:szCs w:val="22"/>
        </w:rPr>
        <w:t>CLÁUSULA</w:t>
      </w:r>
      <w:r w:rsidRPr="000607DF">
        <w:rPr>
          <w:rFonts w:ascii="Arial" w:hAnsi="Arial" w:cs="Arial"/>
          <w:b/>
          <w:sz w:val="22"/>
          <w:szCs w:val="22"/>
          <w:lang w:val="es-BO"/>
        </w:rPr>
        <w:t xml:space="preserve"> SÉPTIMA.- (VIGENCIA) </w:t>
      </w:r>
      <w:r w:rsidRPr="000607DF">
        <w:rPr>
          <w:rFonts w:ascii="Arial" w:hAnsi="Arial" w:cs="Arial"/>
          <w:sz w:val="22"/>
          <w:szCs w:val="22"/>
          <w:lang w:val="es-BO"/>
        </w:rPr>
        <w:t>El presente Contrato entrará en vigencia desde el día siguiente hábil de su suscripción por ambas partes, hasta la terminación del Contrato.</w:t>
      </w:r>
    </w:p>
    <w:p w14:paraId="5DF2F72F" w14:textId="77777777" w:rsidR="000607DF" w:rsidRPr="000607DF" w:rsidRDefault="000607DF" w:rsidP="000607DF">
      <w:pPr>
        <w:autoSpaceDE w:val="0"/>
        <w:autoSpaceDN w:val="0"/>
        <w:adjustRightInd w:val="0"/>
        <w:jc w:val="both"/>
        <w:rPr>
          <w:rFonts w:ascii="Arial" w:hAnsi="Arial" w:cs="Arial"/>
          <w:b/>
          <w:sz w:val="22"/>
          <w:szCs w:val="22"/>
          <w:lang w:val="es-BO"/>
        </w:rPr>
      </w:pPr>
    </w:p>
    <w:p w14:paraId="4D01BC3C" w14:textId="77777777" w:rsidR="000607DF" w:rsidRPr="000607DF" w:rsidRDefault="000607DF" w:rsidP="000607DF">
      <w:pPr>
        <w:widowControl w:val="0"/>
        <w:autoSpaceDE w:val="0"/>
        <w:autoSpaceDN w:val="0"/>
        <w:adjustRightInd w:val="0"/>
        <w:jc w:val="both"/>
        <w:rPr>
          <w:rFonts w:ascii="Arial" w:hAnsi="Arial" w:cs="Arial"/>
          <w:b/>
          <w:i/>
          <w:sz w:val="22"/>
          <w:szCs w:val="22"/>
          <w:lang w:val="es-BO"/>
        </w:rPr>
      </w:pPr>
      <w:r w:rsidRPr="000607DF">
        <w:rPr>
          <w:rFonts w:ascii="Arial" w:hAnsi="Arial" w:cs="Arial"/>
          <w:b/>
          <w:i/>
          <w:sz w:val="22"/>
          <w:szCs w:val="22"/>
          <w:lang w:val="es-BO"/>
        </w:rPr>
        <w:t>(Esta cláusula es aplicable para servicios de provisión continua, donde se ha requerido Garantía de Cumplimiento de Contrato)</w:t>
      </w:r>
    </w:p>
    <w:p w14:paraId="569F34CB"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rPr>
        <w:t>CLÁUSULA</w:t>
      </w:r>
      <w:r w:rsidRPr="000607DF">
        <w:rPr>
          <w:rFonts w:ascii="Arial" w:hAnsi="Arial" w:cs="Arial"/>
          <w:b/>
          <w:sz w:val="22"/>
          <w:szCs w:val="22"/>
          <w:lang w:val="es-BO"/>
        </w:rPr>
        <w:t xml:space="preserve"> OCTAVA.- (GARANTÍA DE CUMPLIMIENTO DE CONTRATO)</w:t>
      </w:r>
      <w:r w:rsidRPr="000607DF">
        <w:rPr>
          <w:rFonts w:ascii="Arial" w:hAnsi="Arial" w:cs="Arial"/>
          <w:sz w:val="22"/>
          <w:szCs w:val="22"/>
          <w:lang w:val="es-BO"/>
        </w:rPr>
        <w:t xml:space="preserve"> El</w:t>
      </w:r>
      <w:r w:rsidRPr="000607DF">
        <w:rPr>
          <w:rFonts w:ascii="Arial" w:hAnsi="Arial" w:cs="Arial"/>
          <w:b/>
          <w:sz w:val="22"/>
          <w:szCs w:val="22"/>
          <w:lang w:val="es-BO"/>
        </w:rPr>
        <w:t xml:space="preserve"> PROVEEDOR, </w:t>
      </w:r>
      <w:r w:rsidRPr="000607DF">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0607DF">
        <w:rPr>
          <w:rFonts w:ascii="Arial" w:hAnsi="Arial" w:cs="Arial"/>
          <w:b/>
          <w:i/>
          <w:sz w:val="22"/>
          <w:szCs w:val="22"/>
          <w:lang w:val="es-BO"/>
        </w:rPr>
        <w:t xml:space="preserve"> </w:t>
      </w:r>
      <w:r w:rsidRPr="000607DF">
        <w:rPr>
          <w:rFonts w:ascii="Arial" w:hAnsi="Arial" w:cs="Arial"/>
          <w:b/>
          <w:sz w:val="22"/>
          <w:szCs w:val="22"/>
          <w:lang w:val="es-BO"/>
        </w:rPr>
        <w:t>ENTIDAD</w:t>
      </w:r>
      <w:r w:rsidRPr="000607DF">
        <w:rPr>
          <w:rFonts w:ascii="Arial" w:hAnsi="Arial" w:cs="Arial"/>
          <w:sz w:val="22"/>
          <w:szCs w:val="22"/>
          <w:lang w:val="es-BO"/>
        </w:rPr>
        <w:t>, por _________,</w:t>
      </w:r>
      <w:r w:rsidRPr="000607DF">
        <w:rPr>
          <w:rFonts w:ascii="Arial" w:hAnsi="Arial" w:cs="Arial"/>
          <w:b/>
          <w:i/>
          <w:sz w:val="22"/>
          <w:szCs w:val="22"/>
          <w:lang w:val="es-BO"/>
        </w:rPr>
        <w:t xml:space="preserve"> </w:t>
      </w:r>
      <w:r w:rsidRPr="000607DF">
        <w:rPr>
          <w:rFonts w:ascii="Arial" w:hAnsi="Arial" w:cs="Arial"/>
          <w:sz w:val="22"/>
          <w:szCs w:val="22"/>
          <w:lang w:val="es-BO"/>
        </w:rPr>
        <w:t>equivalente al siete por ciento (7%) del monto total del Contrato.</w:t>
      </w:r>
    </w:p>
    <w:p w14:paraId="34B93846" w14:textId="77777777" w:rsidR="000607DF" w:rsidRPr="000607DF" w:rsidRDefault="000607DF" w:rsidP="000607DF">
      <w:pPr>
        <w:jc w:val="both"/>
        <w:rPr>
          <w:rFonts w:ascii="Arial" w:hAnsi="Arial" w:cs="Arial"/>
          <w:sz w:val="22"/>
          <w:szCs w:val="22"/>
          <w:lang w:val="es-BO"/>
        </w:rPr>
      </w:pPr>
    </w:p>
    <w:p w14:paraId="40B097D1"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El importe de la Garantía de Cumplimiento de Contrato, será pagado en favor de la </w:t>
      </w:r>
      <w:r w:rsidRPr="000607DF">
        <w:rPr>
          <w:rFonts w:ascii="Arial" w:hAnsi="Arial" w:cs="Arial"/>
          <w:b/>
          <w:sz w:val="22"/>
          <w:szCs w:val="22"/>
          <w:lang w:val="es-BO"/>
        </w:rPr>
        <w:t>ENTIDAD</w:t>
      </w:r>
      <w:r w:rsidRPr="000607DF">
        <w:rPr>
          <w:rFonts w:ascii="Arial" w:hAnsi="Arial" w:cs="Arial"/>
          <w:sz w:val="22"/>
          <w:szCs w:val="22"/>
          <w:lang w:val="es-BO"/>
        </w:rPr>
        <w:t xml:space="preserve"> a su sólo requerimiento, sin necesidad de ningún trámite o acción judicial.</w:t>
      </w:r>
    </w:p>
    <w:p w14:paraId="51BD0437" w14:textId="77777777" w:rsidR="000607DF" w:rsidRPr="000607DF" w:rsidRDefault="000607DF" w:rsidP="000607DF">
      <w:pPr>
        <w:jc w:val="both"/>
        <w:rPr>
          <w:rFonts w:ascii="Arial" w:hAnsi="Arial" w:cs="Arial"/>
          <w:sz w:val="22"/>
          <w:szCs w:val="22"/>
          <w:lang w:val="es-BO"/>
        </w:rPr>
      </w:pPr>
    </w:p>
    <w:p w14:paraId="5B57A345"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Si se procediera a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4C1F807B" w14:textId="77777777" w:rsidR="000607DF" w:rsidRPr="000607DF" w:rsidRDefault="000607DF" w:rsidP="000607DF">
      <w:pPr>
        <w:jc w:val="both"/>
        <w:rPr>
          <w:rFonts w:ascii="Arial" w:hAnsi="Arial" w:cs="Arial"/>
          <w:sz w:val="22"/>
          <w:szCs w:val="22"/>
          <w:lang w:val="es-BO"/>
        </w:rPr>
      </w:pPr>
    </w:p>
    <w:p w14:paraId="6F90D688"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El </w:t>
      </w:r>
      <w:r w:rsidRPr="000607DF">
        <w:rPr>
          <w:rFonts w:ascii="Arial" w:hAnsi="Arial" w:cs="Arial"/>
          <w:b/>
          <w:sz w:val="22"/>
          <w:szCs w:val="22"/>
          <w:lang w:val="es-BO"/>
        </w:rPr>
        <w:t>PROVEEDOR</w:t>
      </w:r>
      <w:r w:rsidRPr="000607DF">
        <w:rPr>
          <w:rFonts w:ascii="Arial" w:hAnsi="Arial" w:cs="Arial"/>
          <w:sz w:val="22"/>
          <w:szCs w:val="22"/>
          <w:lang w:val="es-BO"/>
        </w:rPr>
        <w:t xml:space="preserve">, tiene la obligación de mantener actualizada la Garantía de Cumplimiento de Contrato, cuantas veces lo requiera la </w:t>
      </w:r>
      <w:r w:rsidRPr="000607DF">
        <w:rPr>
          <w:rFonts w:ascii="Arial" w:hAnsi="Arial" w:cs="Arial"/>
          <w:b/>
          <w:sz w:val="22"/>
          <w:szCs w:val="22"/>
          <w:lang w:val="es-BO"/>
        </w:rPr>
        <w:t>ENTIDAD</w:t>
      </w:r>
      <w:r w:rsidRPr="000607DF">
        <w:rPr>
          <w:rFonts w:ascii="Arial" w:hAnsi="Arial" w:cs="Arial"/>
          <w:sz w:val="22"/>
          <w:szCs w:val="22"/>
          <w:lang w:val="es-BO"/>
        </w:rPr>
        <w:t xml:space="preserve">, por razones justificadas. El </w:t>
      </w:r>
      <w:r w:rsidRPr="000607DF">
        <w:rPr>
          <w:rFonts w:ascii="Arial" w:hAnsi="Arial" w:cs="Arial"/>
          <w:b/>
          <w:bCs/>
          <w:sz w:val="22"/>
          <w:szCs w:val="22"/>
          <w:lang w:val="es-BO"/>
        </w:rPr>
        <w:t>FISCAL</w:t>
      </w:r>
      <w:r w:rsidRPr="000607DF">
        <w:rPr>
          <w:rFonts w:ascii="Arial" w:hAnsi="Arial" w:cs="Arial"/>
          <w:sz w:val="22"/>
          <w:szCs w:val="22"/>
          <w:lang w:val="es-BO"/>
        </w:rPr>
        <w:t>, es quien llevará el control directo de la vigencia de la misma bajo su responsabilidad.</w:t>
      </w:r>
    </w:p>
    <w:p w14:paraId="2283162B" w14:textId="77777777" w:rsidR="000607DF" w:rsidRPr="000607DF" w:rsidRDefault="000607DF" w:rsidP="000607DF">
      <w:pPr>
        <w:jc w:val="both"/>
        <w:rPr>
          <w:rFonts w:ascii="Arial" w:hAnsi="Arial" w:cs="Arial"/>
          <w:sz w:val="22"/>
          <w:szCs w:val="22"/>
          <w:lang w:val="es-BO"/>
        </w:rPr>
      </w:pPr>
    </w:p>
    <w:p w14:paraId="19F645B7" w14:textId="77777777" w:rsidR="000607DF" w:rsidRPr="000607DF" w:rsidRDefault="000607DF" w:rsidP="000607DF">
      <w:pPr>
        <w:jc w:val="both"/>
        <w:rPr>
          <w:rFonts w:ascii="Arial" w:hAnsi="Arial" w:cs="Arial"/>
          <w:b/>
          <w:sz w:val="22"/>
          <w:szCs w:val="22"/>
          <w:lang w:val="es-BO"/>
        </w:rPr>
      </w:pPr>
      <w:r w:rsidRPr="000607DF">
        <w:rPr>
          <w:rFonts w:ascii="Arial" w:hAnsi="Arial" w:cs="Arial"/>
          <w:sz w:val="22"/>
          <w:szCs w:val="22"/>
          <w:lang w:val="es-BO"/>
        </w:rPr>
        <w:t xml:space="preserve">El </w:t>
      </w:r>
      <w:r w:rsidRPr="000607DF">
        <w:rPr>
          <w:rFonts w:ascii="Arial" w:hAnsi="Arial" w:cs="Arial"/>
          <w:b/>
          <w:sz w:val="22"/>
          <w:szCs w:val="22"/>
          <w:lang w:val="es-BO"/>
        </w:rPr>
        <w:t>PROVEEDOR</w:t>
      </w:r>
      <w:r w:rsidRPr="000607DF">
        <w:rPr>
          <w:rFonts w:ascii="Arial" w:hAnsi="Arial" w:cs="Arial"/>
          <w:sz w:val="22"/>
          <w:szCs w:val="22"/>
          <w:lang w:val="es-BO"/>
        </w:rPr>
        <w:t xml:space="preserve"> podrá solicitar al </w:t>
      </w:r>
      <w:r w:rsidRPr="000607DF">
        <w:rPr>
          <w:rFonts w:ascii="Arial" w:hAnsi="Arial" w:cs="Arial"/>
          <w:b/>
          <w:bCs/>
          <w:sz w:val="22"/>
          <w:szCs w:val="22"/>
          <w:lang w:val="es-BO"/>
        </w:rPr>
        <w:t>FISCAL</w:t>
      </w:r>
      <w:r w:rsidRPr="000607DF">
        <w:rPr>
          <w:rFonts w:ascii="Arial" w:hAnsi="Arial" w:cs="Arial"/>
          <w:sz w:val="22"/>
          <w:szCs w:val="22"/>
          <w:lang w:val="es-BO"/>
        </w:rPr>
        <w:t xml:space="preserve"> la sustitución de la Garantía de Cumplimiento de Contrato, misma que será equivalente al siete por ciento (7%) del monto de ejecución restante del </w:t>
      </w:r>
      <w:r w:rsidRPr="000607DF">
        <w:rPr>
          <w:rFonts w:ascii="Arial" w:hAnsi="Arial" w:cs="Arial"/>
          <w:b/>
          <w:sz w:val="22"/>
          <w:szCs w:val="22"/>
          <w:lang w:val="es-BO"/>
        </w:rPr>
        <w:t xml:space="preserve">SERVICIO </w:t>
      </w:r>
      <w:r w:rsidRPr="000607DF">
        <w:rPr>
          <w:rFonts w:ascii="Arial" w:hAnsi="Arial" w:cs="Arial"/>
          <w:sz w:val="22"/>
          <w:szCs w:val="22"/>
          <w:lang w:val="es-BO"/>
        </w:rPr>
        <w:t>al momento de la solicitud, siempre y cuando se hayan cumplido las siguientes condiciones a la fecha de la solicitud:</w:t>
      </w:r>
    </w:p>
    <w:p w14:paraId="17DD4C02" w14:textId="77777777" w:rsidR="000607DF" w:rsidRPr="000607DF" w:rsidRDefault="000607DF" w:rsidP="000607DF">
      <w:pPr>
        <w:jc w:val="both"/>
        <w:rPr>
          <w:rFonts w:ascii="Arial" w:hAnsi="Arial" w:cs="Arial"/>
          <w:b/>
          <w:sz w:val="22"/>
          <w:szCs w:val="22"/>
          <w:lang w:val="es-BO"/>
        </w:rPr>
      </w:pPr>
    </w:p>
    <w:p w14:paraId="1FB9A9FE" w14:textId="77777777" w:rsidR="000607DF" w:rsidRPr="000607DF" w:rsidRDefault="000607DF" w:rsidP="00AD21DF">
      <w:pPr>
        <w:numPr>
          <w:ilvl w:val="0"/>
          <w:numId w:val="48"/>
        </w:numPr>
        <w:contextualSpacing/>
        <w:jc w:val="both"/>
        <w:rPr>
          <w:rFonts w:ascii="Arial" w:hAnsi="Arial" w:cs="Arial"/>
          <w:sz w:val="22"/>
          <w:szCs w:val="22"/>
          <w:lang w:val="es-BO" w:eastAsia="en-US"/>
        </w:rPr>
      </w:pPr>
      <w:r w:rsidRPr="000607DF">
        <w:rPr>
          <w:rFonts w:ascii="Arial" w:hAnsi="Arial" w:cs="Arial"/>
          <w:sz w:val="22"/>
          <w:szCs w:val="22"/>
          <w:lang w:val="es-BO" w:eastAsia="en-US"/>
        </w:rPr>
        <w:t xml:space="preserve">Se haya alcanzado un cumplimiento del </w:t>
      </w:r>
      <w:r w:rsidRPr="000607DF">
        <w:rPr>
          <w:rFonts w:ascii="Arial" w:hAnsi="Arial" w:cs="Arial"/>
          <w:b/>
          <w:sz w:val="22"/>
          <w:szCs w:val="22"/>
          <w:lang w:val="es-BO" w:eastAsia="en-US"/>
        </w:rPr>
        <w:t xml:space="preserve">SERVICIO, </w:t>
      </w:r>
      <w:r w:rsidRPr="000607DF">
        <w:rPr>
          <w:rFonts w:ascii="Arial" w:hAnsi="Arial" w:cs="Arial"/>
          <w:sz w:val="22"/>
          <w:szCs w:val="22"/>
          <w:lang w:val="es-BO" w:eastAsia="en-US"/>
        </w:rPr>
        <w:t>de al menos setenta por ciento (70%);</w:t>
      </w:r>
    </w:p>
    <w:p w14:paraId="30BB30C5" w14:textId="77777777" w:rsidR="000607DF" w:rsidRPr="000607DF" w:rsidRDefault="000607DF" w:rsidP="00AD21DF">
      <w:pPr>
        <w:numPr>
          <w:ilvl w:val="0"/>
          <w:numId w:val="48"/>
        </w:numPr>
        <w:contextualSpacing/>
        <w:jc w:val="both"/>
        <w:rPr>
          <w:rFonts w:ascii="Arial" w:hAnsi="Arial" w:cs="Arial"/>
          <w:sz w:val="22"/>
          <w:szCs w:val="22"/>
          <w:lang w:val="es-BO" w:eastAsia="en-US"/>
        </w:rPr>
      </w:pPr>
      <w:r w:rsidRPr="000607DF">
        <w:rPr>
          <w:rFonts w:ascii="Arial" w:hAnsi="Arial" w:cs="Arial"/>
          <w:sz w:val="22"/>
          <w:szCs w:val="22"/>
          <w:lang w:val="es-BO" w:eastAsia="en-US"/>
        </w:rPr>
        <w:t xml:space="preserve">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se haya cumplido sin faltas atribuibles al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w:t>
      </w:r>
    </w:p>
    <w:p w14:paraId="184AB196" w14:textId="77777777" w:rsidR="000607DF" w:rsidRPr="000607DF" w:rsidRDefault="000607DF" w:rsidP="000607DF">
      <w:pPr>
        <w:ind w:left="720"/>
        <w:contextualSpacing/>
        <w:jc w:val="both"/>
        <w:rPr>
          <w:rFonts w:ascii="Arial" w:hAnsi="Arial" w:cs="Arial"/>
          <w:sz w:val="22"/>
          <w:szCs w:val="22"/>
          <w:lang w:val="es-BO" w:eastAsia="en-US"/>
        </w:rPr>
      </w:pPr>
    </w:p>
    <w:p w14:paraId="048B8DEE" w14:textId="77777777" w:rsidR="000607DF" w:rsidRPr="000607DF" w:rsidRDefault="000607DF" w:rsidP="000607DF">
      <w:pPr>
        <w:autoSpaceDE w:val="0"/>
        <w:autoSpaceDN w:val="0"/>
        <w:adjustRightInd w:val="0"/>
        <w:jc w:val="both"/>
        <w:rPr>
          <w:rFonts w:ascii="Arial" w:hAnsi="Arial" w:cs="Arial"/>
          <w:b/>
          <w:i/>
          <w:sz w:val="22"/>
          <w:szCs w:val="22"/>
          <w:lang w:val="es-BO"/>
        </w:rPr>
      </w:pPr>
      <w:r w:rsidRPr="000607DF">
        <w:rPr>
          <w:rFonts w:ascii="Arial" w:hAnsi="Arial" w:cs="Arial"/>
          <w:sz w:val="22"/>
          <w:szCs w:val="22"/>
          <w:lang w:val="es-BO"/>
        </w:rPr>
        <w:t xml:space="preserve">El </w:t>
      </w:r>
      <w:r w:rsidRPr="000607DF">
        <w:rPr>
          <w:rFonts w:ascii="Arial" w:hAnsi="Arial" w:cs="Arial"/>
          <w:b/>
          <w:sz w:val="22"/>
          <w:szCs w:val="22"/>
          <w:lang w:val="es-BO"/>
        </w:rPr>
        <w:t xml:space="preserve">FISCAL </w:t>
      </w:r>
      <w:r w:rsidRPr="000607DF">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0607DF">
        <w:rPr>
          <w:rFonts w:ascii="Arial" w:hAnsi="Arial" w:cs="Arial"/>
          <w:b/>
          <w:sz w:val="22"/>
          <w:szCs w:val="22"/>
          <w:lang w:val="es-BO"/>
        </w:rPr>
        <w:t>FISCAL</w:t>
      </w:r>
      <w:r w:rsidRPr="000607DF">
        <w:rPr>
          <w:rFonts w:ascii="Arial" w:hAnsi="Arial" w:cs="Arial"/>
          <w:sz w:val="22"/>
          <w:szCs w:val="22"/>
          <w:lang w:val="es-BO"/>
        </w:rPr>
        <w:t xml:space="preserve"> remitirá a la Unidad Administrativa de la </w:t>
      </w:r>
      <w:r w:rsidRPr="000607DF">
        <w:rPr>
          <w:rFonts w:ascii="Arial" w:hAnsi="Arial" w:cs="Arial"/>
          <w:b/>
          <w:sz w:val="22"/>
          <w:szCs w:val="22"/>
          <w:lang w:val="es-BO"/>
        </w:rPr>
        <w:t>ENTIDAD</w:t>
      </w:r>
      <w:r w:rsidRPr="000607DF">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78D08D0B" w14:textId="77777777" w:rsidR="000607DF" w:rsidRPr="000607DF" w:rsidRDefault="000607DF" w:rsidP="000607DF">
      <w:pPr>
        <w:jc w:val="both"/>
        <w:rPr>
          <w:rFonts w:ascii="Arial" w:hAnsi="Arial" w:cs="Arial"/>
          <w:sz w:val="22"/>
          <w:szCs w:val="22"/>
          <w:lang w:val="es-BO"/>
        </w:rPr>
      </w:pPr>
    </w:p>
    <w:p w14:paraId="73BFD7ED" w14:textId="77777777" w:rsidR="000607DF" w:rsidRPr="000607DF" w:rsidRDefault="000607DF" w:rsidP="000607DF">
      <w:pPr>
        <w:jc w:val="both"/>
        <w:rPr>
          <w:rFonts w:ascii="Arial" w:hAnsi="Arial" w:cs="Arial"/>
          <w:b/>
          <w:i/>
          <w:sz w:val="22"/>
          <w:szCs w:val="22"/>
          <w:lang w:val="es-BO"/>
        </w:rPr>
      </w:pPr>
      <w:r w:rsidRPr="000607DF">
        <w:rPr>
          <w:rFonts w:ascii="Arial" w:hAnsi="Arial" w:cs="Arial"/>
          <w:b/>
          <w:i/>
          <w:sz w:val="22"/>
          <w:szCs w:val="22"/>
          <w:lang w:val="es-BO"/>
        </w:rPr>
        <w:t>(Esta cláusula es aplicable para servicios de provisión continua, donde se realizara la Retención por pagos parciales)</w:t>
      </w:r>
    </w:p>
    <w:p w14:paraId="21CBA5E5"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rPr>
        <w:t>CLÁUSULA</w:t>
      </w:r>
      <w:r w:rsidRPr="000607DF">
        <w:rPr>
          <w:rFonts w:ascii="Arial" w:hAnsi="Arial" w:cs="Arial"/>
          <w:b/>
          <w:sz w:val="22"/>
          <w:szCs w:val="22"/>
          <w:lang w:val="es-BO"/>
        </w:rPr>
        <w:t xml:space="preserve"> OCTAVA.- (RETENCIONES POR PAGOS PARCIALES) </w:t>
      </w:r>
      <w:r w:rsidRPr="000607DF">
        <w:rPr>
          <w:rFonts w:ascii="Arial" w:hAnsi="Arial" w:cs="Arial"/>
          <w:sz w:val="22"/>
          <w:szCs w:val="22"/>
          <w:lang w:val="es-BO"/>
        </w:rPr>
        <w:t>El</w:t>
      </w:r>
      <w:r w:rsidRPr="000607DF">
        <w:rPr>
          <w:rFonts w:ascii="Arial" w:hAnsi="Arial" w:cs="Arial"/>
          <w:b/>
          <w:sz w:val="22"/>
          <w:szCs w:val="22"/>
          <w:lang w:val="es-BO"/>
        </w:rPr>
        <w:t xml:space="preserve"> PROVEEDOR </w:t>
      </w:r>
      <w:r w:rsidRPr="000607DF">
        <w:rPr>
          <w:rFonts w:ascii="Arial" w:hAnsi="Arial" w:cs="Arial"/>
          <w:sz w:val="22"/>
          <w:szCs w:val="22"/>
          <w:lang w:val="es-BO"/>
        </w:rPr>
        <w:t xml:space="preserve">acepta expresamente, que la </w:t>
      </w:r>
      <w:r w:rsidRPr="000607DF">
        <w:rPr>
          <w:rFonts w:ascii="Arial" w:hAnsi="Arial" w:cs="Arial"/>
          <w:b/>
          <w:sz w:val="22"/>
          <w:szCs w:val="22"/>
          <w:lang w:val="es-BO"/>
        </w:rPr>
        <w:t>ENTIDAD</w:t>
      </w:r>
      <w:r w:rsidRPr="000607DF">
        <w:rPr>
          <w:rFonts w:ascii="Arial" w:hAnsi="Arial" w:cs="Arial"/>
          <w:sz w:val="22"/>
          <w:szCs w:val="22"/>
          <w:lang w:val="es-BO"/>
        </w:rPr>
        <w:t xml:space="preserve"> retendrá el siete por ciento (7%)</w:t>
      </w:r>
      <w:r w:rsidRPr="000607DF">
        <w:rPr>
          <w:rFonts w:ascii="Arial" w:hAnsi="Arial" w:cs="Arial"/>
          <w:b/>
          <w:i/>
          <w:sz w:val="22"/>
          <w:szCs w:val="22"/>
          <w:lang w:val="es-BO"/>
        </w:rPr>
        <w:t xml:space="preserve"> </w:t>
      </w:r>
      <w:r w:rsidRPr="000607DF">
        <w:rPr>
          <w:rFonts w:ascii="Arial" w:hAnsi="Arial" w:cs="Arial"/>
          <w:sz w:val="22"/>
          <w:szCs w:val="22"/>
          <w:lang w:val="es-BO"/>
        </w:rPr>
        <w:t xml:space="preserve">de cada pago parcial, para constituir la Garantía de Cumplimiento de Contrato. </w:t>
      </w:r>
    </w:p>
    <w:p w14:paraId="1CA81357" w14:textId="77777777" w:rsidR="000607DF" w:rsidRPr="000607DF" w:rsidRDefault="000607DF" w:rsidP="000607DF">
      <w:pPr>
        <w:jc w:val="both"/>
        <w:rPr>
          <w:rFonts w:ascii="Arial" w:hAnsi="Arial" w:cs="Arial"/>
          <w:sz w:val="22"/>
          <w:szCs w:val="22"/>
          <w:lang w:val="es-BO"/>
        </w:rPr>
      </w:pPr>
    </w:p>
    <w:p w14:paraId="76FABF94"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El importe de las retenciones en caso de cualquier incumplimiento contractual incurrido por el </w:t>
      </w:r>
      <w:r w:rsidRPr="000607DF">
        <w:rPr>
          <w:rFonts w:ascii="Arial" w:hAnsi="Arial" w:cs="Arial"/>
          <w:b/>
          <w:sz w:val="22"/>
          <w:szCs w:val="22"/>
          <w:lang w:val="es-BO"/>
        </w:rPr>
        <w:t>PROVEEDOR</w:t>
      </w:r>
      <w:r w:rsidRPr="000607DF">
        <w:rPr>
          <w:rFonts w:ascii="Arial" w:hAnsi="Arial" w:cs="Arial"/>
          <w:sz w:val="22"/>
          <w:szCs w:val="22"/>
          <w:lang w:val="es-BO"/>
        </w:rPr>
        <w:t xml:space="preserve">, quedará en favor de la </w:t>
      </w:r>
      <w:r w:rsidRPr="000607DF">
        <w:rPr>
          <w:rFonts w:ascii="Arial" w:hAnsi="Arial" w:cs="Arial"/>
          <w:b/>
          <w:sz w:val="22"/>
          <w:szCs w:val="22"/>
          <w:lang w:val="es-BO"/>
        </w:rPr>
        <w:t>ENTIDAD</w:t>
      </w:r>
      <w:r w:rsidRPr="000607DF">
        <w:rPr>
          <w:rFonts w:ascii="Arial" w:hAnsi="Arial" w:cs="Arial"/>
          <w:sz w:val="22"/>
          <w:szCs w:val="22"/>
          <w:lang w:val="es-BO"/>
        </w:rPr>
        <w:t>, sin necesidad de ningún trámite o acción judicial, a su sólo requerimiento.</w:t>
      </w:r>
    </w:p>
    <w:p w14:paraId="0C947BD7" w14:textId="77777777" w:rsidR="000607DF" w:rsidRPr="000607DF" w:rsidRDefault="000607DF" w:rsidP="000607DF">
      <w:pPr>
        <w:jc w:val="both"/>
        <w:rPr>
          <w:rFonts w:ascii="Arial" w:hAnsi="Arial" w:cs="Arial"/>
          <w:sz w:val="22"/>
          <w:szCs w:val="22"/>
          <w:lang w:val="es-BO"/>
        </w:rPr>
      </w:pPr>
    </w:p>
    <w:p w14:paraId="375FB050"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Si se procediera a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CFBB24B" w14:textId="77777777" w:rsidR="000607DF" w:rsidRPr="000607DF" w:rsidRDefault="000607DF" w:rsidP="000607DF">
      <w:pPr>
        <w:jc w:val="both"/>
        <w:rPr>
          <w:rFonts w:ascii="Arial" w:hAnsi="Arial" w:cs="Arial"/>
          <w:sz w:val="22"/>
          <w:szCs w:val="22"/>
          <w:lang w:val="es-BO"/>
        </w:rPr>
      </w:pPr>
    </w:p>
    <w:p w14:paraId="0EF3E128" w14:textId="77777777" w:rsidR="000607DF" w:rsidRPr="000607DF" w:rsidRDefault="000607DF" w:rsidP="000607DF">
      <w:pPr>
        <w:widowControl w:val="0"/>
        <w:autoSpaceDE w:val="0"/>
        <w:autoSpaceDN w:val="0"/>
        <w:adjustRightInd w:val="0"/>
        <w:jc w:val="both"/>
        <w:rPr>
          <w:rFonts w:ascii="Arial" w:hAnsi="Arial" w:cs="Arial"/>
          <w:iCs/>
          <w:sz w:val="22"/>
          <w:szCs w:val="22"/>
          <w:lang w:val="es-BO"/>
        </w:rPr>
      </w:pPr>
      <w:r w:rsidRPr="000607DF">
        <w:rPr>
          <w:rFonts w:ascii="Arial" w:hAnsi="Arial" w:cs="Arial"/>
          <w:b/>
          <w:sz w:val="22"/>
          <w:szCs w:val="22"/>
          <w:lang w:val="es-BO"/>
        </w:rPr>
        <w:t>CLÁUSULA NOVENA.- (ANTICIPO)</w:t>
      </w:r>
      <w:r w:rsidRPr="000607DF">
        <w:rPr>
          <w:rFonts w:ascii="Arial" w:hAnsi="Arial" w:cs="Arial"/>
          <w:b/>
          <w:i/>
          <w:iCs/>
          <w:sz w:val="22"/>
          <w:szCs w:val="22"/>
          <w:lang w:val="es-BO"/>
        </w:rPr>
        <w:t xml:space="preserve"> </w:t>
      </w:r>
      <w:r w:rsidRPr="000607DF">
        <w:rPr>
          <w:rFonts w:ascii="Arial" w:hAnsi="Arial" w:cs="Arial"/>
          <w:iCs/>
          <w:sz w:val="22"/>
          <w:szCs w:val="22"/>
          <w:lang w:val="es-BO"/>
        </w:rPr>
        <w:t>En el presente Contrato no se otorgará anticipo.</w:t>
      </w:r>
    </w:p>
    <w:p w14:paraId="3D118363" w14:textId="77777777" w:rsidR="000607DF" w:rsidRPr="000607DF" w:rsidRDefault="000607DF" w:rsidP="000607DF">
      <w:pPr>
        <w:widowControl w:val="0"/>
        <w:autoSpaceDE w:val="0"/>
        <w:autoSpaceDN w:val="0"/>
        <w:adjustRightInd w:val="0"/>
        <w:jc w:val="both"/>
        <w:rPr>
          <w:rFonts w:ascii="Arial" w:hAnsi="Arial" w:cs="Arial"/>
          <w:iCs/>
          <w:sz w:val="22"/>
          <w:szCs w:val="22"/>
          <w:lang w:val="es-BO"/>
        </w:rPr>
      </w:pPr>
    </w:p>
    <w:p w14:paraId="63EA4E38"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lang w:val="es-BO"/>
        </w:rPr>
        <w:t xml:space="preserve">CLÁUSULA DÉCIMA.- (PLAZO DE PRESTACIÓN DEL SERVICIO) </w:t>
      </w:r>
      <w:r w:rsidRPr="000607DF">
        <w:rPr>
          <w:rFonts w:ascii="Arial" w:hAnsi="Arial" w:cs="Arial"/>
          <w:sz w:val="22"/>
          <w:szCs w:val="22"/>
          <w:lang w:val="es-BO"/>
        </w:rPr>
        <w:t>El</w:t>
      </w:r>
      <w:r w:rsidRPr="000607DF">
        <w:rPr>
          <w:rFonts w:ascii="Arial" w:hAnsi="Arial" w:cs="Arial"/>
          <w:b/>
          <w:sz w:val="22"/>
          <w:szCs w:val="22"/>
          <w:lang w:val="es-BO"/>
        </w:rPr>
        <w:t xml:space="preserve"> PROVEEDOR </w:t>
      </w:r>
      <w:r w:rsidRPr="000607DF">
        <w:rPr>
          <w:rFonts w:ascii="Arial" w:hAnsi="Arial" w:cs="Arial"/>
          <w:sz w:val="22"/>
          <w:szCs w:val="22"/>
          <w:lang w:val="es-BO"/>
        </w:rPr>
        <w:t xml:space="preserve">prestará el </w:t>
      </w:r>
      <w:r w:rsidRPr="000607DF">
        <w:rPr>
          <w:rFonts w:ascii="Arial" w:hAnsi="Arial" w:cs="Arial"/>
          <w:b/>
          <w:sz w:val="22"/>
          <w:szCs w:val="22"/>
          <w:lang w:val="es-BO"/>
        </w:rPr>
        <w:t xml:space="preserve">SERVICIO </w:t>
      </w:r>
      <w:r w:rsidRPr="000607DF">
        <w:rPr>
          <w:rFonts w:ascii="Arial" w:hAnsi="Arial" w:cs="Arial"/>
          <w:sz w:val="22"/>
          <w:szCs w:val="22"/>
          <w:lang w:val="es-BO"/>
        </w:rPr>
        <w:t>en estricto cumplimiento con la propuesta adjudicada, las Especificaciones Técnicas y el Contrato, desde la fecha establecida en la Orden de Proceder hasta el 31 de diciembre de 2025.</w:t>
      </w:r>
    </w:p>
    <w:p w14:paraId="2EC7B1B5" w14:textId="77777777" w:rsidR="000607DF" w:rsidRPr="000607DF" w:rsidRDefault="000607DF" w:rsidP="000607DF">
      <w:pPr>
        <w:jc w:val="both"/>
        <w:rPr>
          <w:rFonts w:ascii="Arial" w:hAnsi="Arial" w:cs="Arial"/>
          <w:b/>
          <w:i/>
          <w:sz w:val="22"/>
          <w:szCs w:val="22"/>
          <w:lang w:val="es-BO"/>
        </w:rPr>
      </w:pPr>
    </w:p>
    <w:p w14:paraId="3DF92DCB"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 xml:space="preserve">CLÁUSULA DÉCIMA PRIMERA.- (LUGAR DE PRESTACIÓN DE SERVICIOS) </w:t>
      </w:r>
      <w:r w:rsidRPr="000607DF">
        <w:rPr>
          <w:rFonts w:ascii="Arial" w:hAnsi="Arial" w:cs="Arial"/>
          <w:sz w:val="22"/>
          <w:szCs w:val="22"/>
          <w:lang w:val="es-BO"/>
        </w:rPr>
        <w:t xml:space="preserve">El </w:t>
      </w:r>
      <w:r w:rsidRPr="000607DF">
        <w:rPr>
          <w:rFonts w:ascii="Arial" w:hAnsi="Arial" w:cs="Arial"/>
          <w:b/>
          <w:sz w:val="22"/>
          <w:szCs w:val="22"/>
          <w:lang w:val="es-BO"/>
        </w:rPr>
        <w:t>PROVEEDOR</w:t>
      </w:r>
      <w:r w:rsidRPr="000607DF">
        <w:rPr>
          <w:rFonts w:ascii="Arial" w:hAnsi="Arial" w:cs="Arial"/>
          <w:sz w:val="22"/>
          <w:szCs w:val="22"/>
          <w:lang w:val="es-BO"/>
        </w:rPr>
        <w:t xml:space="preserve"> prestará el </w:t>
      </w:r>
      <w:r w:rsidRPr="000607DF">
        <w:rPr>
          <w:rFonts w:ascii="Arial" w:hAnsi="Arial" w:cs="Arial"/>
          <w:b/>
          <w:sz w:val="22"/>
          <w:szCs w:val="22"/>
          <w:lang w:val="es-BO"/>
        </w:rPr>
        <w:t>SERVICIO</w:t>
      </w:r>
      <w:r w:rsidRPr="000607DF">
        <w:rPr>
          <w:rFonts w:ascii="Arial" w:hAnsi="Arial" w:cs="Arial"/>
          <w:sz w:val="22"/>
          <w:szCs w:val="22"/>
          <w:lang w:val="es-BO"/>
        </w:rPr>
        <w:t>, objeto del presente Contrato en los siguientes inmuebles:</w:t>
      </w:r>
    </w:p>
    <w:p w14:paraId="1B5E91B3" w14:textId="77777777" w:rsidR="000607DF" w:rsidRPr="000607DF" w:rsidRDefault="000607DF" w:rsidP="000607DF">
      <w:pPr>
        <w:jc w:val="both"/>
        <w:rPr>
          <w:rFonts w:ascii="Arial" w:hAnsi="Arial" w:cs="Arial"/>
          <w:sz w:val="22"/>
          <w:szCs w:val="22"/>
          <w:lang w:val="es-BO"/>
        </w:rPr>
      </w:pPr>
    </w:p>
    <w:p w14:paraId="16084869"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Edificio Principal del BCB (Calle Ayacucho, esquina calle Mercado S/N, La Paz).</w:t>
      </w:r>
    </w:p>
    <w:p w14:paraId="56CEA974"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w:t>
      </w:r>
      <w:proofErr w:type="spellStart"/>
      <w:r w:rsidRPr="000607DF">
        <w:rPr>
          <w:rFonts w:ascii="Arial" w:hAnsi="Arial" w:cs="Arial"/>
          <w:sz w:val="22"/>
          <w:szCs w:val="22"/>
          <w:lang w:val="es-BO" w:eastAsia="en-US"/>
        </w:rPr>
        <w:t>Ingavi</w:t>
      </w:r>
      <w:proofErr w:type="spellEnd"/>
      <w:r w:rsidRPr="000607DF">
        <w:rPr>
          <w:rFonts w:ascii="Arial" w:hAnsi="Arial" w:cs="Arial"/>
          <w:sz w:val="22"/>
          <w:szCs w:val="22"/>
          <w:lang w:val="es-BO" w:eastAsia="en-US"/>
        </w:rPr>
        <w:t xml:space="preserve"> (Calle </w:t>
      </w:r>
      <w:proofErr w:type="spellStart"/>
      <w:r w:rsidRPr="000607DF">
        <w:rPr>
          <w:rFonts w:ascii="Arial" w:hAnsi="Arial" w:cs="Arial"/>
          <w:sz w:val="22"/>
          <w:szCs w:val="22"/>
          <w:lang w:val="es-BO" w:eastAsia="en-US"/>
        </w:rPr>
        <w:t>Ingavi</w:t>
      </w:r>
      <w:proofErr w:type="spellEnd"/>
      <w:r w:rsidRPr="000607DF">
        <w:rPr>
          <w:rFonts w:ascii="Arial" w:hAnsi="Arial" w:cs="Arial"/>
          <w:sz w:val="22"/>
          <w:szCs w:val="22"/>
          <w:lang w:val="es-BO" w:eastAsia="en-US"/>
        </w:rPr>
        <w:t xml:space="preserve">, esquina </w:t>
      </w:r>
      <w:proofErr w:type="spellStart"/>
      <w:r w:rsidRPr="000607DF">
        <w:rPr>
          <w:rFonts w:ascii="Arial" w:hAnsi="Arial" w:cs="Arial"/>
          <w:sz w:val="22"/>
          <w:szCs w:val="22"/>
          <w:lang w:val="es-BO" w:eastAsia="en-US"/>
        </w:rPr>
        <w:t>Yanacocha</w:t>
      </w:r>
      <w:proofErr w:type="spellEnd"/>
      <w:r w:rsidRPr="000607DF">
        <w:rPr>
          <w:rFonts w:ascii="Arial" w:hAnsi="Arial" w:cs="Arial"/>
          <w:sz w:val="22"/>
          <w:szCs w:val="22"/>
          <w:lang w:val="es-BO" w:eastAsia="en-US"/>
        </w:rPr>
        <w:t>, La Paz).</w:t>
      </w:r>
    </w:p>
    <w:p w14:paraId="5147A1A7"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w:t>
      </w:r>
      <w:proofErr w:type="spellStart"/>
      <w:r w:rsidRPr="000607DF">
        <w:rPr>
          <w:rFonts w:ascii="Arial" w:hAnsi="Arial" w:cs="Arial"/>
          <w:sz w:val="22"/>
          <w:szCs w:val="22"/>
          <w:lang w:val="es-BO" w:eastAsia="en-US"/>
        </w:rPr>
        <w:t>Excorcosud</w:t>
      </w:r>
      <w:proofErr w:type="spellEnd"/>
      <w:r w:rsidRPr="000607DF">
        <w:rPr>
          <w:rFonts w:ascii="Arial" w:hAnsi="Arial" w:cs="Arial"/>
          <w:sz w:val="22"/>
          <w:szCs w:val="22"/>
          <w:lang w:val="es-BO" w:eastAsia="en-US"/>
        </w:rPr>
        <w:t xml:space="preserve"> (Av. Montes, S/N, La Paz).</w:t>
      </w:r>
    </w:p>
    <w:p w14:paraId="44116DB1"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w:t>
      </w:r>
      <w:proofErr w:type="spellStart"/>
      <w:r w:rsidRPr="000607DF">
        <w:rPr>
          <w:rFonts w:ascii="Arial" w:hAnsi="Arial" w:cs="Arial"/>
          <w:sz w:val="22"/>
          <w:szCs w:val="22"/>
          <w:lang w:val="es-BO" w:eastAsia="en-US"/>
        </w:rPr>
        <w:t>Excial</w:t>
      </w:r>
      <w:proofErr w:type="spellEnd"/>
      <w:r w:rsidRPr="000607DF">
        <w:rPr>
          <w:rFonts w:ascii="Arial" w:hAnsi="Arial" w:cs="Arial"/>
          <w:sz w:val="22"/>
          <w:szCs w:val="22"/>
          <w:lang w:val="es-BO" w:eastAsia="en-US"/>
        </w:rPr>
        <w:t xml:space="preserve"> (Av. 6 de marzo, El Alto). </w:t>
      </w:r>
    </w:p>
    <w:p w14:paraId="6BA9F9F6"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w:t>
      </w:r>
      <w:proofErr w:type="spellStart"/>
      <w:r w:rsidRPr="000607DF">
        <w:rPr>
          <w:rFonts w:ascii="Arial" w:hAnsi="Arial" w:cs="Arial"/>
          <w:sz w:val="22"/>
          <w:szCs w:val="22"/>
          <w:lang w:val="es-BO" w:eastAsia="en-US"/>
        </w:rPr>
        <w:t>Senkata</w:t>
      </w:r>
      <w:proofErr w:type="spellEnd"/>
      <w:r w:rsidRPr="000607DF">
        <w:rPr>
          <w:rFonts w:ascii="Arial" w:hAnsi="Arial" w:cs="Arial"/>
          <w:sz w:val="22"/>
          <w:szCs w:val="22"/>
          <w:lang w:val="es-BO" w:eastAsia="en-US"/>
        </w:rPr>
        <w:t xml:space="preserve"> 1 y 2 (Zona </w:t>
      </w:r>
      <w:proofErr w:type="spellStart"/>
      <w:r w:rsidRPr="000607DF">
        <w:rPr>
          <w:rFonts w:ascii="Arial" w:hAnsi="Arial" w:cs="Arial"/>
          <w:sz w:val="22"/>
          <w:szCs w:val="22"/>
          <w:lang w:val="es-BO" w:eastAsia="en-US"/>
        </w:rPr>
        <w:t>Senkata</w:t>
      </w:r>
      <w:proofErr w:type="spellEnd"/>
      <w:r w:rsidRPr="000607DF">
        <w:rPr>
          <w:rFonts w:ascii="Arial" w:hAnsi="Arial" w:cs="Arial"/>
          <w:sz w:val="22"/>
          <w:szCs w:val="22"/>
          <w:lang w:val="es-BO" w:eastAsia="en-US"/>
        </w:rPr>
        <w:t xml:space="preserve"> – </w:t>
      </w:r>
      <w:proofErr w:type="spellStart"/>
      <w:r w:rsidRPr="000607DF">
        <w:rPr>
          <w:rFonts w:ascii="Arial" w:hAnsi="Arial" w:cs="Arial"/>
          <w:sz w:val="22"/>
          <w:szCs w:val="22"/>
          <w:lang w:val="es-BO" w:eastAsia="en-US"/>
        </w:rPr>
        <w:t>Rosaspampa</w:t>
      </w:r>
      <w:proofErr w:type="spellEnd"/>
      <w:r w:rsidRPr="000607DF">
        <w:rPr>
          <w:rFonts w:ascii="Arial" w:hAnsi="Arial" w:cs="Arial"/>
          <w:sz w:val="22"/>
          <w:szCs w:val="22"/>
          <w:lang w:val="es-BO" w:eastAsia="en-US"/>
        </w:rPr>
        <w:t>, El Alto).</w:t>
      </w:r>
    </w:p>
    <w:p w14:paraId="72E74A53"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w:t>
      </w:r>
      <w:proofErr w:type="spellStart"/>
      <w:r w:rsidRPr="000607DF">
        <w:rPr>
          <w:rFonts w:ascii="Arial" w:hAnsi="Arial" w:cs="Arial"/>
          <w:sz w:val="22"/>
          <w:szCs w:val="22"/>
          <w:lang w:val="es-BO" w:eastAsia="en-US"/>
        </w:rPr>
        <w:t>Achumani</w:t>
      </w:r>
      <w:proofErr w:type="spellEnd"/>
      <w:r w:rsidRPr="000607DF">
        <w:rPr>
          <w:rFonts w:ascii="Arial" w:hAnsi="Arial" w:cs="Arial"/>
          <w:sz w:val="22"/>
          <w:szCs w:val="22"/>
          <w:lang w:val="es-BO" w:eastAsia="en-US"/>
        </w:rPr>
        <w:t xml:space="preserve"> (Zona </w:t>
      </w:r>
      <w:proofErr w:type="spellStart"/>
      <w:r w:rsidRPr="000607DF">
        <w:rPr>
          <w:rFonts w:ascii="Arial" w:hAnsi="Arial" w:cs="Arial"/>
          <w:sz w:val="22"/>
          <w:szCs w:val="22"/>
          <w:lang w:val="es-BO" w:eastAsia="en-US"/>
        </w:rPr>
        <w:t>Achumani</w:t>
      </w:r>
      <w:proofErr w:type="spellEnd"/>
      <w:r w:rsidRPr="000607DF">
        <w:rPr>
          <w:rFonts w:ascii="Arial" w:hAnsi="Arial" w:cs="Arial"/>
          <w:sz w:val="22"/>
          <w:szCs w:val="22"/>
          <w:lang w:val="es-BO" w:eastAsia="en-US"/>
        </w:rPr>
        <w:t>, Calle 23, La Paz).</w:t>
      </w:r>
    </w:p>
    <w:p w14:paraId="2E1B4B03"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Cota </w:t>
      </w:r>
      <w:proofErr w:type="spellStart"/>
      <w:r w:rsidRPr="000607DF">
        <w:rPr>
          <w:rFonts w:ascii="Arial" w:hAnsi="Arial" w:cs="Arial"/>
          <w:sz w:val="22"/>
          <w:szCs w:val="22"/>
          <w:lang w:val="es-BO" w:eastAsia="en-US"/>
        </w:rPr>
        <w:t>Cota</w:t>
      </w:r>
      <w:proofErr w:type="spellEnd"/>
      <w:r w:rsidRPr="000607DF">
        <w:rPr>
          <w:rFonts w:ascii="Arial" w:hAnsi="Arial" w:cs="Arial"/>
          <w:sz w:val="22"/>
          <w:szCs w:val="22"/>
          <w:lang w:val="es-BO" w:eastAsia="en-US"/>
        </w:rPr>
        <w:t xml:space="preserve"> (Zona Cota </w:t>
      </w:r>
      <w:proofErr w:type="spellStart"/>
      <w:r w:rsidRPr="000607DF">
        <w:rPr>
          <w:rFonts w:ascii="Arial" w:hAnsi="Arial" w:cs="Arial"/>
          <w:sz w:val="22"/>
          <w:szCs w:val="22"/>
          <w:lang w:val="es-BO" w:eastAsia="en-US"/>
        </w:rPr>
        <w:t>Cota</w:t>
      </w:r>
      <w:proofErr w:type="spellEnd"/>
      <w:r w:rsidRPr="000607DF">
        <w:rPr>
          <w:rFonts w:ascii="Arial" w:hAnsi="Arial" w:cs="Arial"/>
          <w:sz w:val="22"/>
          <w:szCs w:val="22"/>
          <w:lang w:val="es-BO" w:eastAsia="en-US"/>
        </w:rPr>
        <w:t>, Calle 28, La Paz).</w:t>
      </w:r>
    </w:p>
    <w:p w14:paraId="68198B7A"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Inmueble Cota </w:t>
      </w:r>
      <w:proofErr w:type="spellStart"/>
      <w:r w:rsidRPr="000607DF">
        <w:rPr>
          <w:rFonts w:ascii="Arial" w:hAnsi="Arial" w:cs="Arial"/>
          <w:sz w:val="22"/>
          <w:szCs w:val="22"/>
          <w:lang w:val="es-BO" w:eastAsia="en-US"/>
        </w:rPr>
        <w:t>Cota</w:t>
      </w:r>
      <w:proofErr w:type="spellEnd"/>
      <w:r w:rsidRPr="000607DF">
        <w:rPr>
          <w:rFonts w:ascii="Arial" w:hAnsi="Arial" w:cs="Arial"/>
          <w:sz w:val="22"/>
          <w:szCs w:val="22"/>
          <w:lang w:val="es-BO" w:eastAsia="en-US"/>
        </w:rPr>
        <w:t xml:space="preserve"> (Calle 30 y calle La Merced, La Paz).</w:t>
      </w:r>
    </w:p>
    <w:p w14:paraId="3708BBE9" w14:textId="77777777" w:rsidR="000607DF" w:rsidRPr="000607DF" w:rsidRDefault="000607DF" w:rsidP="00AD21DF">
      <w:pPr>
        <w:numPr>
          <w:ilvl w:val="0"/>
          <w:numId w:val="54"/>
        </w:numPr>
        <w:jc w:val="both"/>
        <w:rPr>
          <w:rFonts w:ascii="Arial" w:hAnsi="Arial" w:cs="Arial"/>
          <w:sz w:val="22"/>
          <w:szCs w:val="22"/>
          <w:lang w:val="es-BO" w:eastAsia="en-US"/>
        </w:rPr>
      </w:pPr>
      <w:r w:rsidRPr="000607DF">
        <w:rPr>
          <w:rFonts w:ascii="Arial" w:hAnsi="Arial" w:cs="Arial"/>
          <w:sz w:val="22"/>
          <w:szCs w:val="22"/>
          <w:lang w:val="es-BO" w:eastAsia="en-US"/>
        </w:rPr>
        <w:t xml:space="preserve">Otros inmuebles de propiedad del BCB, de acuerdo a requerimiento del </w:t>
      </w:r>
      <w:r w:rsidRPr="000607DF">
        <w:rPr>
          <w:rFonts w:ascii="Arial" w:hAnsi="Arial" w:cs="Arial"/>
          <w:b/>
          <w:sz w:val="22"/>
          <w:szCs w:val="22"/>
          <w:lang w:val="es-BO" w:eastAsia="en-US"/>
        </w:rPr>
        <w:t>FISCAL</w:t>
      </w:r>
      <w:r w:rsidRPr="000607DF">
        <w:rPr>
          <w:rFonts w:ascii="Arial" w:hAnsi="Arial" w:cs="Arial"/>
          <w:sz w:val="22"/>
          <w:szCs w:val="22"/>
          <w:lang w:val="es-BO" w:eastAsia="en-US"/>
        </w:rPr>
        <w:t>.</w:t>
      </w:r>
    </w:p>
    <w:p w14:paraId="651DA565" w14:textId="77777777" w:rsidR="000607DF" w:rsidRPr="000607DF" w:rsidRDefault="000607DF" w:rsidP="000607DF">
      <w:pPr>
        <w:widowControl w:val="0"/>
        <w:autoSpaceDE w:val="0"/>
        <w:autoSpaceDN w:val="0"/>
        <w:adjustRightInd w:val="0"/>
        <w:jc w:val="both"/>
        <w:rPr>
          <w:rFonts w:ascii="Arial" w:hAnsi="Arial" w:cs="Arial"/>
          <w:sz w:val="22"/>
          <w:szCs w:val="22"/>
          <w:lang w:val="es-BO"/>
        </w:rPr>
      </w:pPr>
      <w:r w:rsidRPr="000607DF">
        <w:rPr>
          <w:rFonts w:ascii="Arial" w:hAnsi="Arial" w:cs="Arial"/>
          <w:sz w:val="22"/>
          <w:szCs w:val="22"/>
          <w:lang w:val="es-BO"/>
        </w:rPr>
        <w:t xml:space="preserve">Se asignará al </w:t>
      </w:r>
      <w:r w:rsidRPr="000607DF">
        <w:rPr>
          <w:rFonts w:ascii="Arial" w:hAnsi="Arial" w:cs="Arial"/>
          <w:b/>
          <w:sz w:val="22"/>
          <w:szCs w:val="22"/>
          <w:lang w:val="es-BO"/>
        </w:rPr>
        <w:t>PROVEEDOR</w:t>
      </w:r>
      <w:r w:rsidRPr="000607DF">
        <w:rPr>
          <w:rFonts w:ascii="Arial" w:hAnsi="Arial" w:cs="Arial"/>
          <w:sz w:val="22"/>
          <w:szCs w:val="22"/>
          <w:lang w:val="es-BO"/>
        </w:rPr>
        <w:t xml:space="preserve"> un espacio de trabajo dentro de las instalaciones de la </w:t>
      </w:r>
      <w:r w:rsidRPr="000607DF">
        <w:rPr>
          <w:rFonts w:ascii="Arial" w:hAnsi="Arial" w:cs="Arial"/>
          <w:b/>
          <w:sz w:val="22"/>
          <w:szCs w:val="22"/>
          <w:lang w:val="es-BO"/>
        </w:rPr>
        <w:t xml:space="preserve">ENTIDAD </w:t>
      </w:r>
      <w:r w:rsidRPr="000607DF">
        <w:rPr>
          <w:rFonts w:ascii="Arial" w:hAnsi="Arial" w:cs="Arial"/>
          <w:sz w:val="22"/>
          <w:szCs w:val="22"/>
          <w:lang w:val="es-BO"/>
        </w:rPr>
        <w:t>para el adecuado desarrollo de sus funciones.</w:t>
      </w:r>
    </w:p>
    <w:p w14:paraId="3D5F0608" w14:textId="77777777" w:rsidR="000607DF" w:rsidRPr="000607DF" w:rsidRDefault="000607DF" w:rsidP="000607DF">
      <w:pPr>
        <w:jc w:val="both"/>
        <w:rPr>
          <w:rFonts w:ascii="Arial" w:hAnsi="Arial" w:cs="Arial"/>
          <w:sz w:val="22"/>
          <w:szCs w:val="22"/>
          <w:lang w:val="es-BO"/>
        </w:rPr>
      </w:pPr>
    </w:p>
    <w:p w14:paraId="017741CB" w14:textId="77777777" w:rsidR="000607DF" w:rsidRPr="000607DF" w:rsidRDefault="000607DF" w:rsidP="000607DF">
      <w:pPr>
        <w:widowControl w:val="0"/>
        <w:autoSpaceDE w:val="0"/>
        <w:autoSpaceDN w:val="0"/>
        <w:adjustRightInd w:val="0"/>
        <w:jc w:val="both"/>
        <w:rPr>
          <w:rFonts w:ascii="Arial" w:hAnsi="Arial" w:cs="Arial"/>
          <w:b/>
          <w:sz w:val="22"/>
          <w:szCs w:val="22"/>
          <w:lang w:val="es-BO"/>
        </w:rPr>
      </w:pPr>
      <w:r w:rsidRPr="000607DF">
        <w:rPr>
          <w:rFonts w:ascii="Arial" w:hAnsi="Arial" w:cs="Arial"/>
          <w:b/>
          <w:sz w:val="22"/>
          <w:szCs w:val="22"/>
          <w:lang w:val="es-BO"/>
        </w:rPr>
        <w:t xml:space="preserve">CLÁUSULA DÉCIMA SEGUNDA.- (MONTO, MONEDA Y FORMA DE PAGO) </w:t>
      </w:r>
      <w:r w:rsidRPr="000607DF">
        <w:rPr>
          <w:rFonts w:ascii="Arial" w:hAnsi="Arial" w:cs="Arial"/>
          <w:sz w:val="22"/>
          <w:szCs w:val="22"/>
          <w:lang w:val="es-BO"/>
        </w:rPr>
        <w:t xml:space="preserve">El monto propuesto y aceptado por ambas partes para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objeto del presente Contrato es de _____________ </w:t>
      </w:r>
      <w:r w:rsidRPr="000607DF">
        <w:rPr>
          <w:rFonts w:ascii="Arial" w:hAnsi="Arial" w:cs="Arial"/>
          <w:b/>
          <w:i/>
          <w:sz w:val="22"/>
          <w:szCs w:val="22"/>
          <w:lang w:val="es-BO"/>
        </w:rPr>
        <w:t xml:space="preserve">(Registrar en forma numeral y literal el monto del Contrato, en bolivianos, establecido en el Documento de Adjudicación). </w:t>
      </w:r>
    </w:p>
    <w:p w14:paraId="5723B6E7" w14:textId="77777777" w:rsidR="000607DF" w:rsidRPr="000607DF" w:rsidRDefault="000607DF" w:rsidP="000607DF">
      <w:pPr>
        <w:jc w:val="both"/>
        <w:rPr>
          <w:rFonts w:ascii="Arial" w:hAnsi="Arial" w:cs="Arial"/>
          <w:b/>
          <w:i/>
          <w:sz w:val="22"/>
          <w:szCs w:val="22"/>
          <w:lang w:val="es-BO"/>
        </w:rPr>
      </w:pPr>
    </w:p>
    <w:p w14:paraId="102C9191"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0607DF">
        <w:rPr>
          <w:rFonts w:ascii="Arial" w:hAnsi="Arial" w:cs="Arial"/>
          <w:b/>
          <w:sz w:val="22"/>
          <w:szCs w:val="22"/>
          <w:lang w:val="es-BO"/>
        </w:rPr>
        <w:t>SERVICIO</w:t>
      </w:r>
      <w:r w:rsidRPr="000607DF">
        <w:rPr>
          <w:rFonts w:ascii="Arial" w:hAnsi="Arial" w:cs="Arial"/>
          <w:sz w:val="22"/>
          <w:szCs w:val="22"/>
          <w:lang w:val="es-BO"/>
        </w:rPr>
        <w:t>.</w:t>
      </w:r>
    </w:p>
    <w:p w14:paraId="18D917DB" w14:textId="77777777" w:rsidR="000607DF" w:rsidRPr="000607DF" w:rsidRDefault="000607DF" w:rsidP="000607DF">
      <w:pPr>
        <w:jc w:val="both"/>
        <w:rPr>
          <w:rFonts w:ascii="Arial" w:hAnsi="Arial" w:cs="Arial"/>
          <w:b/>
          <w:i/>
          <w:sz w:val="22"/>
          <w:szCs w:val="22"/>
          <w:lang w:val="es-BO"/>
        </w:rPr>
      </w:pPr>
    </w:p>
    <w:p w14:paraId="5B74FE87"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Es de exclusiva responsabilidad del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prestar el </w:t>
      </w:r>
      <w:r w:rsidRPr="000607DF">
        <w:rPr>
          <w:rFonts w:ascii="Arial" w:hAnsi="Arial" w:cs="Arial"/>
          <w:b/>
          <w:sz w:val="22"/>
          <w:szCs w:val="22"/>
          <w:lang w:val="es-BO"/>
        </w:rPr>
        <w:t>SERVICIO</w:t>
      </w:r>
      <w:r w:rsidRPr="000607DF">
        <w:rPr>
          <w:rFonts w:ascii="Arial" w:hAnsi="Arial" w:cs="Arial"/>
          <w:sz w:val="22"/>
          <w:szCs w:val="22"/>
          <w:lang w:val="es-BO"/>
        </w:rPr>
        <w:t xml:space="preserve"> por el monto establecido como costo del servicio, ya que no se reconocerán ni procederán pagos por servicios que hiciesen exceder dicho monto.</w:t>
      </w:r>
    </w:p>
    <w:p w14:paraId="3255764F" w14:textId="77777777" w:rsidR="000607DF" w:rsidRPr="000607DF" w:rsidRDefault="000607DF" w:rsidP="000607DF">
      <w:pPr>
        <w:jc w:val="both"/>
        <w:rPr>
          <w:rFonts w:ascii="Arial" w:hAnsi="Arial" w:cs="Arial"/>
          <w:sz w:val="22"/>
          <w:szCs w:val="22"/>
          <w:lang w:val="es-BO"/>
        </w:rPr>
      </w:pPr>
    </w:p>
    <w:p w14:paraId="13A87271"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Las partes acuerdan que por la prestación del </w:t>
      </w:r>
      <w:r w:rsidRPr="000607DF">
        <w:rPr>
          <w:rFonts w:ascii="Arial" w:hAnsi="Arial" w:cs="Arial"/>
          <w:b/>
          <w:sz w:val="22"/>
          <w:szCs w:val="22"/>
          <w:lang w:val="es-BO"/>
        </w:rPr>
        <w:t>SERVICIO</w:t>
      </w:r>
      <w:r w:rsidRPr="000607DF">
        <w:rPr>
          <w:rFonts w:ascii="Arial" w:hAnsi="Arial" w:cs="Arial"/>
          <w:sz w:val="22"/>
          <w:szCs w:val="22"/>
          <w:lang w:val="es-BO"/>
        </w:rPr>
        <w:t>, procederá el pago cuya cancelación se la realizará de forma mensual por la suma de Bs. ________ (_________ __/100 Bolivianos)</w:t>
      </w:r>
      <w:r w:rsidRPr="000607DF">
        <w:rPr>
          <w:rFonts w:ascii="Arial" w:hAnsi="Arial" w:cs="Arial"/>
          <w:b/>
          <w:i/>
          <w:sz w:val="22"/>
          <w:szCs w:val="22"/>
          <w:lang w:val="es-BO"/>
        </w:rPr>
        <w:t xml:space="preserve"> </w:t>
      </w:r>
      <w:r w:rsidRPr="000607DF">
        <w:rPr>
          <w:rFonts w:ascii="Arial" w:hAnsi="Arial" w:cs="Arial"/>
          <w:sz w:val="22"/>
          <w:szCs w:val="22"/>
          <w:lang w:val="es-BO"/>
        </w:rPr>
        <w:t>y a prorrata cuando corresponda.</w:t>
      </w:r>
    </w:p>
    <w:p w14:paraId="403B264D" w14:textId="77777777" w:rsidR="000607DF" w:rsidRPr="000607DF" w:rsidRDefault="000607DF" w:rsidP="000607DF">
      <w:pPr>
        <w:jc w:val="both"/>
        <w:rPr>
          <w:rFonts w:ascii="Arial" w:hAnsi="Arial" w:cs="Arial"/>
          <w:sz w:val="22"/>
          <w:szCs w:val="22"/>
          <w:lang w:val="es-BO"/>
        </w:rPr>
      </w:pPr>
    </w:p>
    <w:p w14:paraId="38393C3A"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Para este fin el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presentará al </w:t>
      </w:r>
      <w:r w:rsidRPr="000607DF">
        <w:rPr>
          <w:rFonts w:ascii="Arial" w:hAnsi="Arial" w:cs="Arial"/>
          <w:b/>
          <w:bCs/>
          <w:sz w:val="22"/>
          <w:szCs w:val="22"/>
          <w:lang w:val="es-BO"/>
        </w:rPr>
        <w:t>FISCAL</w:t>
      </w:r>
      <w:r w:rsidRPr="000607DF">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0607DF">
        <w:rPr>
          <w:rFonts w:ascii="Arial" w:hAnsi="Arial" w:cs="Arial"/>
          <w:b/>
          <w:sz w:val="22"/>
          <w:szCs w:val="22"/>
          <w:lang w:val="es-BO"/>
        </w:rPr>
        <w:t xml:space="preserve"> </w:t>
      </w:r>
    </w:p>
    <w:p w14:paraId="06C85843"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 </w:t>
      </w:r>
    </w:p>
    <w:p w14:paraId="4EEEB7FD"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El</w:t>
      </w:r>
      <w:r w:rsidRPr="000607DF">
        <w:rPr>
          <w:rFonts w:ascii="Arial" w:hAnsi="Arial" w:cs="Arial"/>
          <w:b/>
          <w:bCs/>
          <w:sz w:val="22"/>
          <w:szCs w:val="22"/>
          <w:lang w:val="es-BO"/>
        </w:rPr>
        <w:t xml:space="preserve"> FISCAL</w:t>
      </w:r>
      <w:r w:rsidRPr="000607DF">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en caso de devolución deberá realizar las correcciones requeridas por el </w:t>
      </w:r>
      <w:r w:rsidRPr="000607DF">
        <w:rPr>
          <w:rFonts w:ascii="Arial" w:hAnsi="Arial" w:cs="Arial"/>
          <w:b/>
          <w:sz w:val="22"/>
          <w:szCs w:val="22"/>
          <w:lang w:val="es-BO"/>
        </w:rPr>
        <w:t>FISCAL</w:t>
      </w:r>
      <w:r w:rsidRPr="000607DF">
        <w:rPr>
          <w:rFonts w:ascii="Arial" w:hAnsi="Arial" w:cs="Arial"/>
          <w:sz w:val="22"/>
          <w:szCs w:val="22"/>
          <w:lang w:val="es-BO"/>
        </w:rPr>
        <w:t xml:space="preserve"> y presentará nuevamente la planilla para su aprobación, con la nueva fecha.</w:t>
      </w:r>
    </w:p>
    <w:p w14:paraId="371540D9" w14:textId="77777777" w:rsidR="000607DF" w:rsidRPr="000607DF" w:rsidRDefault="000607DF" w:rsidP="000607DF">
      <w:pPr>
        <w:jc w:val="both"/>
        <w:rPr>
          <w:rFonts w:ascii="Arial" w:hAnsi="Arial" w:cs="Arial"/>
          <w:sz w:val="22"/>
          <w:szCs w:val="22"/>
          <w:lang w:val="es-BO"/>
        </w:rPr>
      </w:pPr>
    </w:p>
    <w:p w14:paraId="456599CD"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El</w:t>
      </w:r>
      <w:r w:rsidRPr="000607DF">
        <w:rPr>
          <w:rFonts w:ascii="Arial" w:hAnsi="Arial" w:cs="Arial"/>
          <w:b/>
          <w:bCs/>
          <w:sz w:val="22"/>
          <w:szCs w:val="22"/>
          <w:lang w:val="es-BO"/>
        </w:rPr>
        <w:t xml:space="preserve"> FISCAL</w:t>
      </w:r>
      <w:r w:rsidRPr="000607DF">
        <w:rPr>
          <w:rFonts w:ascii="Arial" w:hAnsi="Arial" w:cs="Arial"/>
          <w:sz w:val="22"/>
          <w:szCs w:val="22"/>
          <w:lang w:val="es-BO"/>
        </w:rPr>
        <w:t xml:space="preserve"> una vez que apruebe la planilla de ejecución del servicio, remitirá la misma a la Unidad Administrativa de la</w:t>
      </w:r>
      <w:r w:rsidRPr="000607DF">
        <w:rPr>
          <w:rFonts w:ascii="Arial" w:hAnsi="Arial" w:cs="Arial"/>
          <w:b/>
          <w:sz w:val="22"/>
          <w:szCs w:val="22"/>
          <w:lang w:val="es-BO"/>
        </w:rPr>
        <w:t xml:space="preserve"> ENTIDAD</w:t>
      </w:r>
      <w:r w:rsidRPr="000607DF">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0607DF">
        <w:rPr>
          <w:rFonts w:ascii="Arial" w:hAnsi="Arial" w:cs="Arial"/>
          <w:b/>
          <w:sz w:val="22"/>
          <w:szCs w:val="22"/>
          <w:lang w:val="es-BO"/>
        </w:rPr>
        <w:t>FISCAL</w:t>
      </w:r>
      <w:r w:rsidRPr="000607DF">
        <w:rPr>
          <w:rFonts w:ascii="Arial" w:hAnsi="Arial" w:cs="Arial"/>
          <w:sz w:val="22"/>
          <w:szCs w:val="22"/>
          <w:lang w:val="es-BO"/>
        </w:rPr>
        <w:t>.</w:t>
      </w:r>
    </w:p>
    <w:p w14:paraId="65CA268F" w14:textId="77777777" w:rsidR="000607DF" w:rsidRPr="000607DF" w:rsidRDefault="000607DF" w:rsidP="000607DF">
      <w:pPr>
        <w:jc w:val="both"/>
        <w:rPr>
          <w:rFonts w:ascii="Arial" w:hAnsi="Arial" w:cs="Arial"/>
          <w:sz w:val="22"/>
          <w:szCs w:val="22"/>
          <w:lang w:val="es-BO"/>
        </w:rPr>
      </w:pPr>
    </w:p>
    <w:p w14:paraId="17363B08"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lang w:val="es-BO"/>
        </w:rPr>
        <w:t xml:space="preserve">CLÁUSULA DÉCIMA TERCERA.- (DOMICILIO A EFECTOS DE NOTIFICACIÓN) </w:t>
      </w:r>
      <w:r w:rsidRPr="000607DF">
        <w:rPr>
          <w:rFonts w:ascii="Arial" w:hAnsi="Arial" w:cs="Arial"/>
          <w:sz w:val="22"/>
          <w:szCs w:val="22"/>
          <w:lang w:val="es-BO"/>
        </w:rPr>
        <w:t>Cualquier aviso o notificación entre las partes contratantes será realizada por escrito y será enviado:</w:t>
      </w:r>
    </w:p>
    <w:p w14:paraId="168357C8" w14:textId="77777777" w:rsidR="000607DF" w:rsidRPr="000607DF" w:rsidRDefault="000607DF" w:rsidP="000607DF">
      <w:pPr>
        <w:jc w:val="both"/>
        <w:rPr>
          <w:rFonts w:ascii="Arial" w:hAnsi="Arial" w:cs="Arial"/>
          <w:sz w:val="22"/>
          <w:szCs w:val="22"/>
          <w:lang w:val="es-BO"/>
        </w:rPr>
      </w:pPr>
    </w:p>
    <w:p w14:paraId="47CB5E23" w14:textId="77777777" w:rsidR="000607DF" w:rsidRPr="000607DF" w:rsidRDefault="000607DF" w:rsidP="00AD21DF">
      <w:pPr>
        <w:numPr>
          <w:ilvl w:val="1"/>
          <w:numId w:val="49"/>
        </w:numPr>
        <w:jc w:val="both"/>
        <w:rPr>
          <w:rFonts w:ascii="Arial" w:hAnsi="Arial" w:cs="Arial"/>
          <w:sz w:val="22"/>
          <w:szCs w:val="22"/>
          <w:lang w:val="es-BO"/>
        </w:rPr>
      </w:pPr>
      <w:r w:rsidRPr="000607DF">
        <w:rPr>
          <w:rFonts w:ascii="Arial" w:hAnsi="Arial" w:cs="Arial"/>
          <w:sz w:val="22"/>
          <w:szCs w:val="22"/>
          <w:lang w:val="es-BO"/>
        </w:rPr>
        <w:t xml:space="preserve">Al </w:t>
      </w:r>
      <w:r w:rsidRPr="000607DF">
        <w:rPr>
          <w:rFonts w:ascii="Arial" w:hAnsi="Arial" w:cs="Arial"/>
          <w:b/>
          <w:bCs/>
          <w:sz w:val="22"/>
          <w:szCs w:val="22"/>
          <w:lang w:val="es-BO"/>
        </w:rPr>
        <w:t>PROVEEDOR</w:t>
      </w:r>
      <w:r w:rsidRPr="000607DF">
        <w:rPr>
          <w:rFonts w:ascii="Arial" w:hAnsi="Arial" w:cs="Arial"/>
          <w:sz w:val="22"/>
          <w:szCs w:val="22"/>
          <w:lang w:val="es-BO"/>
        </w:rPr>
        <w:t xml:space="preserve">: _______________ </w:t>
      </w:r>
      <w:r w:rsidRPr="000607DF">
        <w:rPr>
          <w:rFonts w:ascii="Arial" w:hAnsi="Arial" w:cs="Arial"/>
          <w:b/>
          <w:i/>
          <w:sz w:val="22"/>
          <w:szCs w:val="22"/>
          <w:lang w:val="es-BO"/>
        </w:rPr>
        <w:t>(Registrar el domicilio que señale el proveedor, especificando zona, calle y número del inmueble y ciudad donde funcionan sus oficinas).</w:t>
      </w:r>
    </w:p>
    <w:p w14:paraId="5FE72D52" w14:textId="77777777" w:rsidR="000607DF" w:rsidRPr="000607DF" w:rsidRDefault="000607DF" w:rsidP="000607DF">
      <w:pPr>
        <w:ind w:left="720"/>
        <w:jc w:val="both"/>
        <w:rPr>
          <w:rFonts w:ascii="Arial" w:hAnsi="Arial" w:cs="Arial"/>
          <w:sz w:val="22"/>
          <w:szCs w:val="22"/>
          <w:lang w:val="es-BO"/>
        </w:rPr>
      </w:pPr>
    </w:p>
    <w:p w14:paraId="42C27D01" w14:textId="77777777" w:rsidR="000607DF" w:rsidRPr="000607DF" w:rsidRDefault="000607DF" w:rsidP="00AD21DF">
      <w:pPr>
        <w:numPr>
          <w:ilvl w:val="1"/>
          <w:numId w:val="49"/>
        </w:numPr>
        <w:jc w:val="both"/>
        <w:rPr>
          <w:rFonts w:ascii="Arial" w:hAnsi="Arial" w:cs="Arial"/>
          <w:sz w:val="22"/>
          <w:szCs w:val="22"/>
          <w:lang w:val="es-BO"/>
        </w:rPr>
      </w:pPr>
      <w:r w:rsidRPr="000607DF">
        <w:rPr>
          <w:rFonts w:ascii="Arial" w:hAnsi="Arial" w:cs="Arial"/>
          <w:sz w:val="22"/>
          <w:szCs w:val="22"/>
          <w:lang w:val="es-BO"/>
        </w:rPr>
        <w:t xml:space="preserve">A la </w:t>
      </w:r>
      <w:r w:rsidRPr="000607DF">
        <w:rPr>
          <w:rFonts w:ascii="Arial" w:hAnsi="Arial" w:cs="Arial"/>
          <w:b/>
          <w:sz w:val="22"/>
          <w:szCs w:val="22"/>
          <w:lang w:val="es-BO"/>
        </w:rPr>
        <w:t>ENTIDAD</w:t>
      </w:r>
      <w:r w:rsidRPr="000607DF">
        <w:rPr>
          <w:rFonts w:ascii="Arial" w:hAnsi="Arial" w:cs="Arial"/>
          <w:sz w:val="22"/>
          <w:szCs w:val="22"/>
          <w:lang w:val="es-BO"/>
        </w:rPr>
        <w:t>:</w:t>
      </w:r>
      <w:r w:rsidRPr="000607DF">
        <w:rPr>
          <w:rFonts w:ascii="Arial" w:hAnsi="Arial" w:cs="Arial"/>
          <w:b/>
          <w:i/>
          <w:sz w:val="22"/>
          <w:szCs w:val="22"/>
          <w:lang w:val="es-BO"/>
        </w:rPr>
        <w:t xml:space="preserve"> </w:t>
      </w:r>
      <w:r w:rsidRPr="000607DF">
        <w:rPr>
          <w:rFonts w:ascii="Arial" w:hAnsi="Arial" w:cs="Arial"/>
          <w:sz w:val="22"/>
          <w:szCs w:val="22"/>
          <w:lang w:val="es-BO"/>
        </w:rPr>
        <w:t>En su Edificio Principal, ubicado en la calle Ayacucho esquina calle Mercado s/n de la Zona Central de la ciudad de La Paz - Bolivia.</w:t>
      </w:r>
    </w:p>
    <w:p w14:paraId="3A425D84" w14:textId="77777777" w:rsidR="000607DF" w:rsidRPr="000607DF" w:rsidRDefault="000607DF" w:rsidP="000607DF">
      <w:pPr>
        <w:ind w:left="720"/>
        <w:rPr>
          <w:rFonts w:ascii="Times New Roman" w:hAnsi="Times New Roman" w:cs="Arial"/>
          <w:sz w:val="22"/>
          <w:szCs w:val="22"/>
          <w:lang w:val="es-BO" w:eastAsia="en-US"/>
        </w:rPr>
      </w:pPr>
    </w:p>
    <w:p w14:paraId="1F0A55BD"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CLÁUSULA</w:t>
      </w:r>
      <w:r w:rsidRPr="000607DF">
        <w:rPr>
          <w:rFonts w:ascii="Arial" w:hAnsi="Arial" w:cs="Arial"/>
          <w:b/>
          <w:bCs/>
          <w:sz w:val="22"/>
          <w:szCs w:val="22"/>
          <w:lang w:val="es-BO"/>
        </w:rPr>
        <w:t xml:space="preserve"> DÉCIMA CUARTA.- </w:t>
      </w:r>
      <w:r w:rsidRPr="000607DF">
        <w:rPr>
          <w:rFonts w:ascii="Arial" w:hAnsi="Arial" w:cs="Arial"/>
          <w:b/>
          <w:sz w:val="22"/>
          <w:szCs w:val="22"/>
          <w:lang w:val="es-BO"/>
        </w:rPr>
        <w:t xml:space="preserve">(DERECHOS DEL PROVEEDOR) </w:t>
      </w:r>
      <w:r w:rsidRPr="000607DF">
        <w:rPr>
          <w:rFonts w:ascii="Arial" w:hAnsi="Arial" w:cs="Arial"/>
          <w:sz w:val="22"/>
          <w:szCs w:val="22"/>
          <w:lang w:val="es-BO"/>
        </w:rPr>
        <w:t xml:space="preserve">El </w:t>
      </w:r>
      <w:r w:rsidRPr="000607DF">
        <w:rPr>
          <w:rFonts w:ascii="Arial" w:hAnsi="Arial" w:cs="Arial"/>
          <w:b/>
          <w:sz w:val="22"/>
          <w:szCs w:val="22"/>
          <w:lang w:val="es-BO"/>
        </w:rPr>
        <w:t xml:space="preserve">PROVEEDOR, </w:t>
      </w:r>
      <w:r w:rsidRPr="000607DF">
        <w:rPr>
          <w:rFonts w:ascii="Arial" w:hAnsi="Arial" w:cs="Arial"/>
          <w:sz w:val="22"/>
          <w:szCs w:val="22"/>
          <w:lang w:val="es-BO"/>
        </w:rPr>
        <w:t>tiene el derecho de plantear los reclamos que considere correctos, por cualquier omisión de la</w:t>
      </w:r>
      <w:r w:rsidRPr="000607DF">
        <w:rPr>
          <w:rFonts w:ascii="Arial" w:hAnsi="Arial" w:cs="Arial"/>
          <w:b/>
          <w:bCs/>
          <w:sz w:val="22"/>
          <w:szCs w:val="22"/>
          <w:lang w:val="es-BO"/>
        </w:rPr>
        <w:t xml:space="preserve"> ENTIDAD, </w:t>
      </w:r>
      <w:r w:rsidRPr="000607DF">
        <w:rPr>
          <w:rFonts w:ascii="Arial" w:hAnsi="Arial" w:cs="Arial"/>
          <w:bCs/>
          <w:sz w:val="22"/>
          <w:szCs w:val="22"/>
          <w:lang w:val="es-BO"/>
        </w:rPr>
        <w:t>por falta de pago</w:t>
      </w:r>
      <w:r w:rsidRPr="000607DF">
        <w:rPr>
          <w:rFonts w:ascii="Arial" w:hAnsi="Arial" w:cs="Arial"/>
          <w:b/>
          <w:bCs/>
          <w:sz w:val="22"/>
          <w:szCs w:val="22"/>
          <w:lang w:val="es-BO"/>
        </w:rPr>
        <w:t xml:space="preserve"> </w:t>
      </w:r>
      <w:r w:rsidRPr="000607DF">
        <w:rPr>
          <w:rFonts w:ascii="Arial" w:hAnsi="Arial" w:cs="Arial"/>
          <w:bCs/>
          <w:sz w:val="22"/>
          <w:szCs w:val="22"/>
          <w:lang w:val="es-BO"/>
        </w:rPr>
        <w:t xml:space="preserve">por la prestación del </w:t>
      </w:r>
      <w:r w:rsidRPr="000607DF">
        <w:rPr>
          <w:rFonts w:ascii="Arial" w:hAnsi="Arial" w:cs="Arial"/>
          <w:b/>
          <w:bCs/>
          <w:sz w:val="22"/>
          <w:szCs w:val="22"/>
          <w:lang w:val="es-BO"/>
        </w:rPr>
        <w:t>SERVICIO</w:t>
      </w:r>
      <w:r w:rsidRPr="000607DF">
        <w:rPr>
          <w:rFonts w:ascii="Arial" w:hAnsi="Arial" w:cs="Arial"/>
          <w:bCs/>
          <w:sz w:val="22"/>
          <w:szCs w:val="22"/>
          <w:lang w:val="es-BO"/>
        </w:rPr>
        <w:t xml:space="preserve"> </w:t>
      </w:r>
      <w:r w:rsidRPr="000607DF">
        <w:rPr>
          <w:rFonts w:ascii="Arial" w:hAnsi="Arial" w:cs="Arial"/>
          <w:sz w:val="22"/>
          <w:szCs w:val="22"/>
          <w:lang w:val="es-BO"/>
        </w:rPr>
        <w:t>conforme los alcances del presente Contrato o por cualquier otro aspecto consignado en el mismo.</w:t>
      </w:r>
    </w:p>
    <w:p w14:paraId="6A8803C2" w14:textId="77777777" w:rsidR="000607DF" w:rsidRPr="000607DF" w:rsidRDefault="000607DF" w:rsidP="000607DF">
      <w:pPr>
        <w:jc w:val="both"/>
        <w:rPr>
          <w:rFonts w:ascii="Arial" w:hAnsi="Arial" w:cs="Arial"/>
          <w:sz w:val="22"/>
          <w:szCs w:val="22"/>
          <w:lang w:val="es-BO"/>
        </w:rPr>
      </w:pPr>
    </w:p>
    <w:p w14:paraId="7F0509FB"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Tales reclamos deberán ser planteados por escrito con el respaldo correspondiente, al </w:t>
      </w:r>
      <w:r w:rsidRPr="000607DF">
        <w:rPr>
          <w:rFonts w:ascii="Arial" w:hAnsi="Arial" w:cs="Arial"/>
          <w:b/>
          <w:bCs/>
          <w:sz w:val="22"/>
          <w:szCs w:val="22"/>
          <w:lang w:val="es-BO"/>
        </w:rPr>
        <w:t>FISCAL</w:t>
      </w:r>
      <w:r w:rsidRPr="000607DF">
        <w:rPr>
          <w:rFonts w:ascii="Arial" w:hAnsi="Arial" w:cs="Arial"/>
          <w:sz w:val="22"/>
          <w:szCs w:val="22"/>
          <w:lang w:val="es-BO"/>
        </w:rPr>
        <w:t>, hasta veinte (20) días hábiles posteriores al suceso.</w:t>
      </w:r>
    </w:p>
    <w:p w14:paraId="7F5CE096" w14:textId="77777777" w:rsidR="000607DF" w:rsidRPr="000607DF" w:rsidRDefault="000607DF" w:rsidP="000607DF">
      <w:pPr>
        <w:jc w:val="both"/>
        <w:rPr>
          <w:rFonts w:ascii="Arial" w:hAnsi="Arial" w:cs="Arial"/>
          <w:sz w:val="22"/>
          <w:szCs w:val="22"/>
          <w:lang w:val="es-BO"/>
        </w:rPr>
      </w:pPr>
    </w:p>
    <w:p w14:paraId="2920C4D1" w14:textId="77777777" w:rsidR="000607DF" w:rsidRPr="000607DF" w:rsidRDefault="000607DF" w:rsidP="000607DF">
      <w:pPr>
        <w:jc w:val="both"/>
        <w:rPr>
          <w:rFonts w:ascii="Arial" w:hAnsi="Arial" w:cs="Arial"/>
          <w:bCs/>
          <w:sz w:val="22"/>
          <w:szCs w:val="22"/>
          <w:lang w:val="es-BO"/>
        </w:rPr>
      </w:pPr>
      <w:r w:rsidRPr="000607DF">
        <w:rPr>
          <w:rFonts w:ascii="Arial" w:hAnsi="Arial" w:cs="Arial"/>
          <w:sz w:val="22"/>
          <w:szCs w:val="22"/>
          <w:lang w:val="es-BO"/>
        </w:rPr>
        <w:t xml:space="preserve">El </w:t>
      </w:r>
      <w:r w:rsidRPr="000607DF">
        <w:rPr>
          <w:rFonts w:ascii="Arial" w:hAnsi="Arial" w:cs="Arial"/>
          <w:b/>
          <w:bCs/>
          <w:sz w:val="22"/>
          <w:szCs w:val="22"/>
          <w:lang w:val="es-BO"/>
        </w:rPr>
        <w:t>FISCAL</w:t>
      </w:r>
      <w:r w:rsidRPr="000607DF">
        <w:rPr>
          <w:rFonts w:ascii="Arial" w:hAnsi="Arial" w:cs="Arial"/>
          <w:sz w:val="22"/>
          <w:szCs w:val="22"/>
          <w:lang w:val="es-BO"/>
        </w:rPr>
        <w:t xml:space="preserve">, dentro del lapso impostergable de cinco (5) días hábiles, tomará conocimiento, analizará el reclamo y emitirá su respuesta de forma sustentada al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aceptando o rechazando el reclamo. </w:t>
      </w:r>
      <w:r w:rsidRPr="000607DF">
        <w:rPr>
          <w:rFonts w:ascii="Arial" w:hAnsi="Arial" w:cs="Arial"/>
          <w:bCs/>
          <w:sz w:val="22"/>
          <w:szCs w:val="22"/>
          <w:lang w:val="es-BO"/>
        </w:rPr>
        <w:t xml:space="preserve">Dentro de este plazo, el </w:t>
      </w:r>
      <w:r w:rsidRPr="000607DF">
        <w:rPr>
          <w:rFonts w:ascii="Arial" w:hAnsi="Arial" w:cs="Arial"/>
          <w:b/>
          <w:bCs/>
          <w:sz w:val="22"/>
          <w:szCs w:val="22"/>
          <w:lang w:val="es-BO"/>
        </w:rPr>
        <w:t>FISCAL</w:t>
      </w:r>
      <w:r w:rsidRPr="000607DF">
        <w:rPr>
          <w:rFonts w:ascii="Arial" w:hAnsi="Arial" w:cs="Arial"/>
          <w:bCs/>
          <w:sz w:val="22"/>
          <w:szCs w:val="22"/>
          <w:lang w:val="es-BO"/>
        </w:rPr>
        <w:t xml:space="preserve"> podrá solicitar las aclaraciones respectivas al </w:t>
      </w:r>
      <w:r w:rsidRPr="000607DF">
        <w:rPr>
          <w:rFonts w:ascii="Arial" w:hAnsi="Arial" w:cs="Arial"/>
          <w:b/>
          <w:bCs/>
          <w:sz w:val="22"/>
          <w:szCs w:val="22"/>
          <w:lang w:val="es-BO"/>
        </w:rPr>
        <w:t>PROVEEDOR</w:t>
      </w:r>
      <w:r w:rsidRPr="000607DF">
        <w:rPr>
          <w:rFonts w:ascii="Arial" w:hAnsi="Arial" w:cs="Arial"/>
          <w:bCs/>
          <w:sz w:val="22"/>
          <w:szCs w:val="22"/>
          <w:lang w:val="es-BO"/>
        </w:rPr>
        <w:t>, para sustentar su decisión.</w:t>
      </w:r>
    </w:p>
    <w:p w14:paraId="692B562C" w14:textId="77777777" w:rsidR="000607DF" w:rsidRPr="000607DF" w:rsidRDefault="000607DF" w:rsidP="000607DF">
      <w:pPr>
        <w:jc w:val="both"/>
        <w:rPr>
          <w:rFonts w:ascii="Arial" w:hAnsi="Arial" w:cs="Arial"/>
          <w:sz w:val="22"/>
          <w:szCs w:val="22"/>
          <w:lang w:val="es-BO"/>
        </w:rPr>
      </w:pPr>
    </w:p>
    <w:p w14:paraId="3E95C46E" w14:textId="77777777" w:rsidR="000607DF" w:rsidRPr="000607DF" w:rsidRDefault="000607DF" w:rsidP="000607DF">
      <w:pPr>
        <w:jc w:val="both"/>
        <w:rPr>
          <w:rFonts w:ascii="Arial" w:hAnsi="Arial" w:cs="Arial"/>
          <w:b/>
          <w:sz w:val="22"/>
          <w:szCs w:val="22"/>
          <w:lang w:val="es-BO"/>
        </w:rPr>
      </w:pPr>
      <w:r w:rsidRPr="000607DF">
        <w:rPr>
          <w:rFonts w:ascii="Arial" w:hAnsi="Arial" w:cs="Arial"/>
          <w:sz w:val="22"/>
          <w:szCs w:val="22"/>
          <w:lang w:val="es-BO"/>
        </w:rPr>
        <w:t xml:space="preserve">En los casos que así corresponda por la complejidad del reclamo, el </w:t>
      </w:r>
      <w:r w:rsidRPr="000607DF">
        <w:rPr>
          <w:rFonts w:ascii="Arial" w:hAnsi="Arial" w:cs="Arial"/>
          <w:b/>
          <w:bCs/>
          <w:sz w:val="22"/>
          <w:szCs w:val="22"/>
          <w:lang w:val="es-BO"/>
        </w:rPr>
        <w:t>FISCAL</w:t>
      </w:r>
      <w:r w:rsidRPr="000607DF">
        <w:rPr>
          <w:rFonts w:ascii="Arial" w:hAnsi="Arial" w:cs="Arial"/>
          <w:sz w:val="22"/>
          <w:szCs w:val="22"/>
          <w:lang w:val="es-BO"/>
        </w:rPr>
        <w:t xml:space="preserve">, podrá solicitar en el plazo de cinco (5) días adicionales, la emisión de informe a las dependencias técnica, financiera y/o legal de la </w:t>
      </w:r>
      <w:r w:rsidRPr="000607DF">
        <w:rPr>
          <w:rFonts w:ascii="Arial" w:hAnsi="Arial" w:cs="Arial"/>
          <w:b/>
          <w:sz w:val="22"/>
          <w:szCs w:val="22"/>
          <w:lang w:val="es-BO"/>
        </w:rPr>
        <w:t>ENTIDAD</w:t>
      </w:r>
      <w:r w:rsidRPr="000607DF">
        <w:rPr>
          <w:rFonts w:ascii="Arial" w:hAnsi="Arial" w:cs="Arial"/>
          <w:sz w:val="22"/>
          <w:szCs w:val="22"/>
          <w:lang w:val="es-BO"/>
        </w:rPr>
        <w:t xml:space="preserve">, según corresponda, a objeto de fundamentar la respuesta que se deba emitir para responder al </w:t>
      </w:r>
      <w:r w:rsidRPr="000607DF">
        <w:rPr>
          <w:rFonts w:ascii="Arial" w:hAnsi="Arial" w:cs="Arial"/>
          <w:b/>
          <w:sz w:val="22"/>
          <w:szCs w:val="22"/>
          <w:lang w:val="es-BO"/>
        </w:rPr>
        <w:t>PROVEEDOR.</w:t>
      </w:r>
    </w:p>
    <w:p w14:paraId="129D7FC3" w14:textId="77777777" w:rsidR="000607DF" w:rsidRPr="000607DF" w:rsidRDefault="000607DF" w:rsidP="000607DF">
      <w:pPr>
        <w:jc w:val="both"/>
        <w:rPr>
          <w:rFonts w:ascii="Arial" w:hAnsi="Arial" w:cs="Arial"/>
          <w:sz w:val="22"/>
          <w:szCs w:val="22"/>
          <w:lang w:val="es-BO"/>
        </w:rPr>
      </w:pPr>
    </w:p>
    <w:p w14:paraId="3F3B2079"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Todo proceso de respuesta a reclamos, no deberá exceder los diez (10) días hábiles, computables desde la recepción del reclamo documentado por el </w:t>
      </w:r>
      <w:r w:rsidRPr="000607DF">
        <w:rPr>
          <w:rFonts w:ascii="Arial" w:hAnsi="Arial" w:cs="Arial"/>
          <w:b/>
          <w:bCs/>
          <w:sz w:val="22"/>
          <w:szCs w:val="22"/>
          <w:lang w:val="es-BO"/>
        </w:rPr>
        <w:t>FISCAL</w:t>
      </w:r>
      <w:r w:rsidRPr="000607DF">
        <w:rPr>
          <w:rFonts w:ascii="Arial" w:hAnsi="Arial" w:cs="Arial"/>
          <w:sz w:val="22"/>
          <w:szCs w:val="22"/>
          <w:lang w:val="es-BO"/>
        </w:rPr>
        <w:t xml:space="preserve">. </w:t>
      </w:r>
    </w:p>
    <w:p w14:paraId="5A59AA7B" w14:textId="77777777" w:rsidR="000607DF" w:rsidRPr="000607DF" w:rsidRDefault="000607DF" w:rsidP="000607DF">
      <w:pPr>
        <w:jc w:val="both"/>
        <w:rPr>
          <w:rFonts w:ascii="Arial" w:hAnsi="Arial" w:cs="Arial"/>
          <w:sz w:val="22"/>
          <w:szCs w:val="22"/>
          <w:lang w:val="es-BO"/>
        </w:rPr>
      </w:pPr>
    </w:p>
    <w:p w14:paraId="3CEE196F"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El </w:t>
      </w:r>
      <w:r w:rsidRPr="000607DF">
        <w:rPr>
          <w:rFonts w:ascii="Arial" w:hAnsi="Arial" w:cs="Arial"/>
          <w:b/>
          <w:bCs/>
          <w:sz w:val="22"/>
          <w:szCs w:val="22"/>
          <w:lang w:val="es-BO"/>
        </w:rPr>
        <w:t xml:space="preserve">FISCAL </w:t>
      </w:r>
      <w:r w:rsidRPr="000607DF">
        <w:rPr>
          <w:rFonts w:ascii="Arial" w:hAnsi="Arial" w:cs="Arial"/>
          <w:sz w:val="22"/>
          <w:szCs w:val="22"/>
          <w:lang w:val="es-BO"/>
        </w:rPr>
        <w:t xml:space="preserve">y la </w:t>
      </w:r>
      <w:r w:rsidRPr="000607DF">
        <w:rPr>
          <w:rFonts w:ascii="Arial" w:hAnsi="Arial" w:cs="Arial"/>
          <w:b/>
          <w:sz w:val="22"/>
          <w:szCs w:val="22"/>
          <w:lang w:val="es-BO"/>
        </w:rPr>
        <w:t xml:space="preserve">ENTIDAD, </w:t>
      </w:r>
      <w:r w:rsidRPr="000607DF">
        <w:rPr>
          <w:rFonts w:ascii="Arial" w:hAnsi="Arial" w:cs="Arial"/>
          <w:sz w:val="22"/>
          <w:szCs w:val="22"/>
          <w:lang w:val="es-BO"/>
        </w:rPr>
        <w:t>no atenderán reclamos presentados fuera del plazo establecido en esta cláusula.</w:t>
      </w:r>
    </w:p>
    <w:p w14:paraId="15528E9E" w14:textId="77777777" w:rsidR="000607DF" w:rsidRPr="000607DF" w:rsidRDefault="000607DF" w:rsidP="000607DF">
      <w:pPr>
        <w:autoSpaceDE w:val="0"/>
        <w:autoSpaceDN w:val="0"/>
        <w:adjustRightInd w:val="0"/>
        <w:jc w:val="both"/>
        <w:rPr>
          <w:rFonts w:ascii="Arial" w:hAnsi="Arial" w:cs="Arial"/>
          <w:b/>
          <w:bCs/>
          <w:sz w:val="22"/>
          <w:szCs w:val="22"/>
          <w:lang w:val="es-BO"/>
        </w:rPr>
      </w:pPr>
    </w:p>
    <w:p w14:paraId="1B360E54" w14:textId="77777777" w:rsidR="000607DF" w:rsidRPr="000607DF" w:rsidRDefault="000607DF" w:rsidP="000607DF">
      <w:pPr>
        <w:autoSpaceDE w:val="0"/>
        <w:autoSpaceDN w:val="0"/>
        <w:adjustRightInd w:val="0"/>
        <w:jc w:val="both"/>
        <w:rPr>
          <w:rFonts w:ascii="Arial" w:hAnsi="Arial" w:cs="Arial"/>
          <w:bCs/>
          <w:sz w:val="22"/>
          <w:szCs w:val="22"/>
          <w:lang w:val="es-BO"/>
        </w:rPr>
      </w:pPr>
      <w:r w:rsidRPr="000607DF">
        <w:rPr>
          <w:rFonts w:ascii="Arial" w:hAnsi="Arial" w:cs="Arial"/>
          <w:b/>
          <w:sz w:val="22"/>
          <w:szCs w:val="22"/>
          <w:lang w:val="es-BO"/>
        </w:rPr>
        <w:t>CLÁUSULA</w:t>
      </w:r>
      <w:r w:rsidRPr="000607DF">
        <w:rPr>
          <w:rFonts w:ascii="Arial" w:hAnsi="Arial" w:cs="Arial"/>
          <w:b/>
          <w:bCs/>
          <w:sz w:val="22"/>
          <w:szCs w:val="22"/>
          <w:lang w:val="es-BO"/>
        </w:rPr>
        <w:t xml:space="preserve"> DÉCIMA QUINTA.- (ESTIPULACIÓN SOBRE IMPUESTOS) </w:t>
      </w:r>
      <w:r w:rsidRPr="000607DF">
        <w:rPr>
          <w:rFonts w:ascii="Arial" w:hAnsi="Arial" w:cs="Arial"/>
          <w:bCs/>
          <w:sz w:val="22"/>
          <w:szCs w:val="22"/>
          <w:lang w:val="es-BO"/>
        </w:rPr>
        <w:t>Correrá por cuenta del</w:t>
      </w:r>
      <w:r w:rsidRPr="000607DF">
        <w:rPr>
          <w:rFonts w:ascii="Arial" w:hAnsi="Arial" w:cs="Arial"/>
          <w:b/>
          <w:bCs/>
          <w:sz w:val="22"/>
          <w:szCs w:val="22"/>
          <w:lang w:val="es-BO"/>
        </w:rPr>
        <w:t xml:space="preserve"> PROVEEDOR</w:t>
      </w:r>
      <w:r w:rsidRPr="000607DF">
        <w:rPr>
          <w:rFonts w:ascii="Arial" w:hAnsi="Arial" w:cs="Arial"/>
          <w:bCs/>
          <w:sz w:val="22"/>
          <w:szCs w:val="22"/>
          <w:lang w:val="es-BO"/>
        </w:rPr>
        <w:t xml:space="preserve"> el pago de todos los impuestos vigentes en el país a la fecha de presentación de la propuesta.</w:t>
      </w:r>
    </w:p>
    <w:p w14:paraId="03D07892" w14:textId="77777777" w:rsidR="000607DF" w:rsidRPr="000607DF" w:rsidRDefault="000607DF" w:rsidP="000607DF">
      <w:pPr>
        <w:autoSpaceDE w:val="0"/>
        <w:autoSpaceDN w:val="0"/>
        <w:adjustRightInd w:val="0"/>
        <w:jc w:val="both"/>
        <w:rPr>
          <w:rFonts w:ascii="Arial" w:hAnsi="Arial" w:cs="Arial"/>
          <w:bCs/>
          <w:sz w:val="22"/>
          <w:szCs w:val="22"/>
          <w:lang w:val="es-BO"/>
        </w:rPr>
      </w:pPr>
    </w:p>
    <w:p w14:paraId="6FAE3A86" w14:textId="77777777" w:rsidR="000607DF" w:rsidRPr="000607DF" w:rsidRDefault="000607DF" w:rsidP="000607DF">
      <w:pPr>
        <w:autoSpaceDE w:val="0"/>
        <w:autoSpaceDN w:val="0"/>
        <w:adjustRightInd w:val="0"/>
        <w:jc w:val="both"/>
        <w:rPr>
          <w:rFonts w:ascii="Arial" w:hAnsi="Arial" w:cs="Arial"/>
          <w:bCs/>
          <w:sz w:val="22"/>
          <w:szCs w:val="22"/>
          <w:lang w:val="es-BO"/>
        </w:rPr>
      </w:pPr>
      <w:r w:rsidRPr="000607DF">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0607DF">
        <w:rPr>
          <w:rFonts w:ascii="Arial" w:hAnsi="Arial" w:cs="Arial"/>
          <w:b/>
          <w:bCs/>
          <w:sz w:val="22"/>
          <w:szCs w:val="22"/>
          <w:lang w:val="es-BO"/>
        </w:rPr>
        <w:t>PROVEEDOR</w:t>
      </w:r>
      <w:r w:rsidRPr="000607DF">
        <w:rPr>
          <w:rFonts w:ascii="Arial" w:hAnsi="Arial" w:cs="Arial"/>
          <w:bCs/>
          <w:sz w:val="22"/>
          <w:szCs w:val="22"/>
          <w:lang w:val="es-BO"/>
        </w:rPr>
        <w:t xml:space="preserve"> deberá acogerse a su cumplimiento desde la fecha de vigencia de dicha normativa. </w:t>
      </w:r>
    </w:p>
    <w:p w14:paraId="0A081D72" w14:textId="77777777" w:rsidR="000607DF" w:rsidRPr="000607DF" w:rsidRDefault="000607DF" w:rsidP="000607DF">
      <w:pPr>
        <w:jc w:val="both"/>
        <w:rPr>
          <w:rFonts w:ascii="Arial" w:hAnsi="Arial" w:cs="Arial"/>
          <w:b/>
          <w:sz w:val="22"/>
          <w:szCs w:val="22"/>
          <w:lang w:val="es-BO"/>
        </w:rPr>
      </w:pPr>
    </w:p>
    <w:p w14:paraId="745E4E24" w14:textId="77777777" w:rsidR="000607DF" w:rsidRPr="000607DF" w:rsidRDefault="000607DF" w:rsidP="000607DF">
      <w:pPr>
        <w:autoSpaceDE w:val="0"/>
        <w:autoSpaceDN w:val="0"/>
        <w:adjustRightInd w:val="0"/>
        <w:jc w:val="both"/>
        <w:rPr>
          <w:rFonts w:ascii="Arial" w:hAnsi="Arial" w:cs="Arial"/>
          <w:sz w:val="22"/>
          <w:szCs w:val="22"/>
          <w:lang w:val="es-BO"/>
        </w:rPr>
      </w:pPr>
      <w:r w:rsidRPr="000607DF">
        <w:rPr>
          <w:rFonts w:ascii="Arial" w:hAnsi="Arial" w:cs="Arial"/>
          <w:b/>
          <w:sz w:val="22"/>
          <w:szCs w:val="22"/>
          <w:lang w:val="es-BO"/>
        </w:rPr>
        <w:t xml:space="preserve">CLÁUSULA DÉCIMA SEXTA.- (FACTURACIÓN) </w:t>
      </w:r>
      <w:r w:rsidRPr="000607DF">
        <w:rPr>
          <w:rFonts w:ascii="Arial" w:hAnsi="Arial" w:cs="Arial"/>
          <w:sz w:val="22"/>
          <w:szCs w:val="22"/>
          <w:lang w:val="es-BO"/>
        </w:rPr>
        <w:t xml:space="preserve">El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una vez aprobada su planilla de ejecución de servicios, deberá emitir la respectiva factura oficial por el monto correspondiente en favor de la </w:t>
      </w:r>
      <w:r w:rsidRPr="000607DF">
        <w:rPr>
          <w:rFonts w:ascii="Arial" w:hAnsi="Arial" w:cs="Arial"/>
          <w:b/>
          <w:sz w:val="22"/>
          <w:szCs w:val="22"/>
          <w:lang w:val="es-BO"/>
        </w:rPr>
        <w:t>ENTIDAD</w:t>
      </w:r>
      <w:r w:rsidRPr="000607DF">
        <w:rPr>
          <w:rFonts w:ascii="Arial" w:hAnsi="Arial" w:cs="Arial"/>
          <w:sz w:val="22"/>
          <w:szCs w:val="22"/>
          <w:lang w:val="es-BO"/>
        </w:rPr>
        <w:t>.</w:t>
      </w:r>
    </w:p>
    <w:p w14:paraId="60E8AFF7" w14:textId="77777777" w:rsidR="000607DF" w:rsidRPr="000607DF" w:rsidRDefault="000607DF" w:rsidP="000607DF">
      <w:pPr>
        <w:jc w:val="both"/>
        <w:rPr>
          <w:rFonts w:ascii="Arial" w:hAnsi="Arial" w:cs="Arial"/>
          <w:sz w:val="22"/>
          <w:szCs w:val="22"/>
          <w:lang w:val="es-BO"/>
        </w:rPr>
      </w:pPr>
    </w:p>
    <w:p w14:paraId="59B37E5B" w14:textId="77777777" w:rsidR="000607DF" w:rsidRPr="000607DF" w:rsidRDefault="000607DF" w:rsidP="000607DF">
      <w:pPr>
        <w:autoSpaceDE w:val="0"/>
        <w:autoSpaceDN w:val="0"/>
        <w:adjustRightInd w:val="0"/>
        <w:jc w:val="both"/>
        <w:rPr>
          <w:rFonts w:ascii="Arial" w:hAnsi="Arial" w:cs="Arial"/>
          <w:b/>
          <w:i/>
          <w:sz w:val="22"/>
          <w:szCs w:val="22"/>
          <w:lang w:val="es-BO"/>
        </w:rPr>
      </w:pPr>
      <w:r w:rsidRPr="000607DF">
        <w:rPr>
          <w:rFonts w:ascii="Arial" w:hAnsi="Arial" w:cs="Arial"/>
          <w:b/>
          <w:i/>
          <w:sz w:val="22"/>
          <w:szCs w:val="22"/>
          <w:lang w:val="es-BO"/>
        </w:rPr>
        <w:t>(En caso de que no se emita la respectiva nota fiscal la ENTIDAD deberá realizar la retención de los montos por obligaciones tributarias pendientes, para su posterior pago al Servicio de Impuestos Nacionales.)</w:t>
      </w:r>
    </w:p>
    <w:p w14:paraId="56034AEA" w14:textId="77777777" w:rsidR="000607DF" w:rsidRPr="000607DF" w:rsidRDefault="000607DF" w:rsidP="000607DF">
      <w:pPr>
        <w:autoSpaceDE w:val="0"/>
        <w:autoSpaceDN w:val="0"/>
        <w:adjustRightInd w:val="0"/>
        <w:jc w:val="both"/>
        <w:rPr>
          <w:rFonts w:ascii="Arial" w:hAnsi="Arial" w:cs="Arial"/>
          <w:b/>
          <w:i/>
          <w:sz w:val="22"/>
          <w:szCs w:val="22"/>
          <w:lang w:val="es-BO"/>
        </w:rPr>
      </w:pPr>
    </w:p>
    <w:p w14:paraId="575DD563"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lang w:val="es-BO"/>
        </w:rPr>
        <w:t xml:space="preserve">CLÁUSULA DÉCIMA SÉPTIMA.- (MODIFICACIONES AL CONTRATO) </w:t>
      </w:r>
      <w:r w:rsidRPr="000607DF">
        <w:rPr>
          <w:rFonts w:ascii="Arial" w:hAnsi="Arial" w:cs="Arial"/>
          <w:sz w:val="22"/>
          <w:szCs w:val="22"/>
          <w:lang w:val="es-BO"/>
        </w:rPr>
        <w:t xml:space="preserve">El presente Contrato podrá ser modificado sólo en los aspectos previsto en el DBC, siempre y cuando exista acuerdo entre las </w:t>
      </w:r>
      <w:r w:rsidRPr="000607DF">
        <w:rPr>
          <w:rFonts w:ascii="Arial" w:hAnsi="Arial" w:cs="Arial"/>
          <w:b/>
          <w:sz w:val="22"/>
          <w:szCs w:val="22"/>
          <w:lang w:val="es-BO"/>
        </w:rPr>
        <w:t>PARTES</w:t>
      </w:r>
      <w:r w:rsidRPr="000607DF">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45D023C3" w14:textId="77777777" w:rsidR="000607DF" w:rsidRPr="000607DF" w:rsidRDefault="000607DF" w:rsidP="000607DF">
      <w:pPr>
        <w:jc w:val="both"/>
        <w:rPr>
          <w:rFonts w:ascii="Arial" w:hAnsi="Arial" w:cs="Arial"/>
          <w:sz w:val="22"/>
          <w:szCs w:val="22"/>
          <w:lang w:val="es-BO"/>
        </w:rPr>
      </w:pPr>
    </w:p>
    <w:p w14:paraId="5CF8BFC9" w14:textId="77777777" w:rsidR="000607DF" w:rsidRPr="000607DF" w:rsidRDefault="000607DF" w:rsidP="000607DF">
      <w:pPr>
        <w:contextualSpacing/>
        <w:jc w:val="both"/>
        <w:rPr>
          <w:rFonts w:ascii="Arial" w:hAnsi="Arial" w:cs="Arial"/>
          <w:b/>
          <w:i/>
          <w:sz w:val="22"/>
          <w:szCs w:val="22"/>
          <w:lang w:val="es-BO"/>
        </w:rPr>
      </w:pPr>
      <w:r w:rsidRPr="000607DF">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w:t>
      </w:r>
    </w:p>
    <w:p w14:paraId="4DE27AF4" w14:textId="77777777" w:rsidR="000607DF" w:rsidRPr="000607DF" w:rsidRDefault="000607DF" w:rsidP="000607DF">
      <w:pPr>
        <w:contextualSpacing/>
        <w:jc w:val="both"/>
        <w:rPr>
          <w:rFonts w:ascii="Arial" w:hAnsi="Arial" w:cs="Arial"/>
          <w:b/>
          <w:i/>
          <w:sz w:val="22"/>
          <w:szCs w:val="22"/>
          <w:lang w:val="es-BO"/>
        </w:rPr>
      </w:pPr>
    </w:p>
    <w:p w14:paraId="0493C2ED"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La modificación del plazo del contrato tendrá como límite la culminación de la gestión fiscal.</w:t>
      </w:r>
    </w:p>
    <w:p w14:paraId="33A9C13C" w14:textId="77777777" w:rsidR="000607DF" w:rsidRPr="000607DF" w:rsidRDefault="000607DF" w:rsidP="000607DF">
      <w:pPr>
        <w:jc w:val="both"/>
        <w:rPr>
          <w:rFonts w:ascii="Arial" w:hAnsi="Arial" w:cs="Arial"/>
          <w:sz w:val="22"/>
          <w:szCs w:val="22"/>
          <w:lang w:val="es-BO"/>
        </w:rPr>
      </w:pPr>
    </w:p>
    <w:p w14:paraId="1266EB0C"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1153F372" w14:textId="77777777" w:rsidR="000607DF" w:rsidRPr="000607DF" w:rsidRDefault="000607DF" w:rsidP="000607DF">
      <w:pPr>
        <w:jc w:val="both"/>
        <w:rPr>
          <w:rFonts w:ascii="Arial" w:hAnsi="Arial" w:cs="Arial"/>
          <w:b/>
          <w:sz w:val="22"/>
          <w:szCs w:val="22"/>
          <w:lang w:val="es-BO"/>
        </w:rPr>
      </w:pPr>
    </w:p>
    <w:p w14:paraId="5CAF05D9"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 xml:space="preserve">CLÁUSULA DÉCIMA OCTAVA.- (INTRANSFERIBILIDAD DEL CONTRATO) </w:t>
      </w:r>
      <w:r w:rsidRPr="000607DF">
        <w:rPr>
          <w:rFonts w:ascii="Arial" w:hAnsi="Arial" w:cs="Arial"/>
          <w:sz w:val="22"/>
          <w:szCs w:val="22"/>
          <w:lang w:val="es-BO"/>
        </w:rPr>
        <w:t>El</w:t>
      </w:r>
      <w:r w:rsidRPr="000607DF">
        <w:rPr>
          <w:rFonts w:ascii="Arial" w:hAnsi="Arial" w:cs="Arial"/>
          <w:b/>
          <w:sz w:val="22"/>
          <w:szCs w:val="22"/>
          <w:lang w:val="es-BO"/>
        </w:rPr>
        <w:t xml:space="preserve"> PROVEEDOR </w:t>
      </w:r>
      <w:r w:rsidRPr="000607DF">
        <w:rPr>
          <w:rFonts w:ascii="Arial" w:hAnsi="Arial" w:cs="Arial"/>
          <w:sz w:val="22"/>
          <w:szCs w:val="22"/>
          <w:lang w:val="es-BO"/>
        </w:rPr>
        <w:t>bajo ningún título podrá ceder, transferir, subrogar, total o parcialmente este Contrato.</w:t>
      </w:r>
    </w:p>
    <w:p w14:paraId="418040D4" w14:textId="77777777" w:rsidR="000607DF" w:rsidRPr="000607DF" w:rsidRDefault="000607DF" w:rsidP="000607DF">
      <w:pPr>
        <w:jc w:val="both"/>
        <w:rPr>
          <w:rFonts w:ascii="Arial" w:hAnsi="Arial" w:cs="Arial"/>
          <w:sz w:val="22"/>
          <w:szCs w:val="22"/>
          <w:lang w:val="es-BO"/>
        </w:rPr>
      </w:pPr>
    </w:p>
    <w:p w14:paraId="7043ED8A"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8FCAFE1" w14:textId="77777777" w:rsidR="000607DF" w:rsidRPr="000607DF" w:rsidRDefault="000607DF" w:rsidP="000607DF">
      <w:pPr>
        <w:jc w:val="both"/>
        <w:rPr>
          <w:rFonts w:ascii="Arial" w:hAnsi="Arial" w:cs="Arial"/>
          <w:b/>
          <w:sz w:val="22"/>
          <w:szCs w:val="22"/>
          <w:lang w:val="es-BO"/>
        </w:rPr>
      </w:pPr>
    </w:p>
    <w:p w14:paraId="10F4488C"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CLÁUSULA DÉCIMA NOVENA.- (MULTAS)</w:t>
      </w:r>
      <w:r w:rsidRPr="000607DF">
        <w:rPr>
          <w:rFonts w:ascii="Arial" w:hAnsi="Arial" w:cs="Arial"/>
          <w:sz w:val="22"/>
          <w:szCs w:val="22"/>
          <w:lang w:val="es-BO"/>
        </w:rPr>
        <w:t xml:space="preserve"> Las </w:t>
      </w:r>
      <w:r w:rsidRPr="000607DF">
        <w:rPr>
          <w:rFonts w:ascii="Arial" w:hAnsi="Arial" w:cs="Arial"/>
          <w:b/>
          <w:bCs/>
          <w:sz w:val="22"/>
          <w:szCs w:val="22"/>
          <w:lang w:val="es-BO"/>
        </w:rPr>
        <w:t>PARTES</w:t>
      </w:r>
      <w:r w:rsidRPr="000607DF">
        <w:rPr>
          <w:rFonts w:ascii="Arial" w:hAnsi="Arial" w:cs="Arial"/>
          <w:sz w:val="22"/>
          <w:szCs w:val="22"/>
          <w:lang w:val="es-BO"/>
        </w:rPr>
        <w:t xml:space="preserve"> acuerdan que por concepto de penalidad en la ejecución del </w:t>
      </w:r>
      <w:r w:rsidRPr="000607DF">
        <w:rPr>
          <w:rFonts w:ascii="Arial" w:hAnsi="Arial" w:cs="Arial"/>
          <w:b/>
          <w:bCs/>
          <w:sz w:val="22"/>
          <w:szCs w:val="22"/>
          <w:lang w:val="es-BO"/>
        </w:rPr>
        <w:t>SERVICIO</w:t>
      </w:r>
      <w:r w:rsidRPr="000607DF">
        <w:rPr>
          <w:rFonts w:ascii="Arial" w:hAnsi="Arial" w:cs="Arial"/>
          <w:sz w:val="22"/>
          <w:szCs w:val="22"/>
          <w:lang w:val="es-BO"/>
        </w:rPr>
        <w:t>, el monto de las multas a ser aplicadas serán las siguientes:</w:t>
      </w:r>
    </w:p>
    <w:p w14:paraId="068FD571" w14:textId="77777777" w:rsidR="000607DF" w:rsidRPr="000607DF" w:rsidRDefault="000607DF" w:rsidP="000607DF">
      <w:pPr>
        <w:jc w:val="both"/>
        <w:rPr>
          <w:rFonts w:ascii="Arial" w:hAnsi="Arial" w:cs="Arial"/>
          <w:sz w:val="22"/>
          <w:szCs w:val="22"/>
          <w:lang w:val="es-BO"/>
        </w:rPr>
      </w:pPr>
    </w:p>
    <w:p w14:paraId="56FBF477" w14:textId="77777777" w:rsidR="000607DF" w:rsidRPr="000607DF" w:rsidRDefault="000607DF" w:rsidP="000607DF">
      <w:pPr>
        <w:ind w:left="705" w:hanging="705"/>
        <w:jc w:val="both"/>
        <w:rPr>
          <w:rFonts w:ascii="Arial" w:hAnsi="Arial" w:cs="Arial"/>
          <w:bCs/>
          <w:iCs/>
          <w:sz w:val="22"/>
          <w:szCs w:val="22"/>
        </w:rPr>
      </w:pPr>
      <w:r w:rsidRPr="000607DF">
        <w:rPr>
          <w:rFonts w:ascii="Arial" w:hAnsi="Arial" w:cs="Arial"/>
          <w:sz w:val="22"/>
          <w:szCs w:val="22"/>
        </w:rPr>
        <w:t>19.1.</w:t>
      </w:r>
      <w:r w:rsidRPr="000607DF">
        <w:rPr>
          <w:rFonts w:ascii="Arial" w:hAnsi="Arial" w:cs="Arial"/>
          <w:sz w:val="22"/>
          <w:szCs w:val="22"/>
        </w:rPr>
        <w:tab/>
      </w:r>
      <w:r w:rsidRPr="000607DF">
        <w:rPr>
          <w:rFonts w:ascii="Arial" w:hAnsi="Arial" w:cs="Arial"/>
          <w:bCs/>
          <w:iCs/>
          <w:sz w:val="22"/>
          <w:szCs w:val="22"/>
        </w:rPr>
        <w:t xml:space="preserve">Por incumplimiento de toda normativa de seguridad vigente (ejemplo: Decreto Supremo N° 108 de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0.22% del monto total del contrato por cada vez que el </w:t>
      </w:r>
      <w:r w:rsidRPr="000607DF">
        <w:rPr>
          <w:rFonts w:ascii="Arial" w:hAnsi="Arial" w:cs="Arial"/>
          <w:b/>
          <w:bCs/>
          <w:iCs/>
          <w:sz w:val="22"/>
          <w:szCs w:val="22"/>
        </w:rPr>
        <w:t xml:space="preserve">FISCAL </w:t>
      </w:r>
      <w:r w:rsidRPr="000607DF">
        <w:rPr>
          <w:rFonts w:ascii="Arial" w:hAnsi="Arial" w:cs="Arial"/>
          <w:bCs/>
          <w:iCs/>
          <w:sz w:val="22"/>
          <w:szCs w:val="22"/>
        </w:rPr>
        <w:t>verifique la falta.</w:t>
      </w:r>
    </w:p>
    <w:p w14:paraId="1ADE5DB6" w14:textId="77777777" w:rsidR="000607DF" w:rsidRPr="000607DF" w:rsidRDefault="000607DF" w:rsidP="000607DF">
      <w:pPr>
        <w:ind w:left="705" w:hanging="705"/>
        <w:jc w:val="both"/>
        <w:rPr>
          <w:rFonts w:ascii="Arial" w:hAnsi="Arial" w:cs="Arial"/>
          <w:bCs/>
          <w:iCs/>
          <w:sz w:val="22"/>
          <w:szCs w:val="22"/>
        </w:rPr>
      </w:pPr>
      <w:r w:rsidRPr="000607DF">
        <w:rPr>
          <w:rFonts w:ascii="Arial" w:hAnsi="Arial" w:cs="Arial"/>
          <w:bCs/>
          <w:iCs/>
          <w:sz w:val="22"/>
          <w:szCs w:val="22"/>
        </w:rPr>
        <w:t xml:space="preserve">19.2. </w:t>
      </w:r>
      <w:r w:rsidRPr="000607DF">
        <w:rPr>
          <w:rFonts w:ascii="Arial" w:hAnsi="Arial" w:cs="Arial"/>
          <w:bCs/>
          <w:iCs/>
          <w:sz w:val="22"/>
          <w:szCs w:val="22"/>
        </w:rPr>
        <w:tab/>
      </w:r>
      <w:r w:rsidRPr="000607DF">
        <w:rPr>
          <w:rFonts w:ascii="Arial" w:hAnsi="Arial" w:cs="Arial"/>
          <w:sz w:val="22"/>
          <w:szCs w:val="22"/>
          <w:lang w:val="es-BO"/>
        </w:rPr>
        <w:t xml:space="preserve">Por ausencia injustificada del </w:t>
      </w:r>
      <w:r w:rsidRPr="000607DF">
        <w:rPr>
          <w:rFonts w:ascii="Arial" w:hAnsi="Arial" w:cs="Arial"/>
          <w:b/>
          <w:sz w:val="22"/>
          <w:szCs w:val="22"/>
          <w:lang w:val="es-BO"/>
        </w:rPr>
        <w:t>PROVEEDOR</w:t>
      </w:r>
      <w:r w:rsidRPr="000607DF">
        <w:rPr>
          <w:rFonts w:ascii="Arial" w:hAnsi="Arial" w:cs="Arial"/>
          <w:sz w:val="22"/>
          <w:szCs w:val="22"/>
          <w:lang w:val="es-BO"/>
        </w:rPr>
        <w:t xml:space="preserve"> en el registro de presencia de personal, el día será descontado y se aplicará una multa de 0.40% del monto total del contrato, medio de verificación reporte de control de asistencia de la </w:t>
      </w:r>
      <w:r w:rsidRPr="000607DF">
        <w:rPr>
          <w:rFonts w:ascii="Arial" w:hAnsi="Arial" w:cs="Arial"/>
          <w:b/>
          <w:sz w:val="22"/>
          <w:szCs w:val="22"/>
          <w:lang w:val="es-BO"/>
        </w:rPr>
        <w:t>ENTIDAD</w:t>
      </w:r>
      <w:r w:rsidRPr="000607DF">
        <w:rPr>
          <w:rFonts w:ascii="Arial" w:hAnsi="Arial" w:cs="Arial"/>
          <w:sz w:val="22"/>
          <w:szCs w:val="22"/>
          <w:lang w:val="es-BO"/>
        </w:rPr>
        <w:t xml:space="preserve">. </w:t>
      </w:r>
    </w:p>
    <w:p w14:paraId="5FBDD8D8" w14:textId="77777777" w:rsidR="000607DF" w:rsidRPr="000607DF" w:rsidRDefault="000607DF" w:rsidP="000607DF">
      <w:pPr>
        <w:ind w:left="705" w:hanging="705"/>
        <w:jc w:val="both"/>
        <w:rPr>
          <w:rFonts w:ascii="Arial" w:hAnsi="Arial" w:cs="Arial"/>
          <w:bCs/>
          <w:iCs/>
          <w:sz w:val="22"/>
          <w:szCs w:val="22"/>
        </w:rPr>
      </w:pPr>
      <w:r w:rsidRPr="000607DF">
        <w:rPr>
          <w:rFonts w:ascii="Arial" w:hAnsi="Arial" w:cs="Arial"/>
          <w:bCs/>
          <w:iCs/>
          <w:sz w:val="22"/>
          <w:szCs w:val="22"/>
        </w:rPr>
        <w:t xml:space="preserve">19.3 </w:t>
      </w:r>
      <w:r w:rsidRPr="000607DF">
        <w:rPr>
          <w:rFonts w:ascii="Arial" w:hAnsi="Arial" w:cs="Arial"/>
          <w:bCs/>
          <w:iCs/>
          <w:sz w:val="22"/>
          <w:szCs w:val="22"/>
        </w:rPr>
        <w:tab/>
      </w:r>
      <w:r w:rsidRPr="000607DF">
        <w:rPr>
          <w:rFonts w:ascii="Arial" w:hAnsi="Arial" w:cs="Arial"/>
          <w:sz w:val="22"/>
          <w:szCs w:val="22"/>
          <w:lang w:val="es-BO"/>
        </w:rPr>
        <w:t xml:space="preserve">Por atraso injustificado del </w:t>
      </w:r>
      <w:r w:rsidRPr="000607DF">
        <w:rPr>
          <w:rFonts w:ascii="Arial" w:hAnsi="Arial" w:cs="Arial"/>
          <w:b/>
          <w:sz w:val="22"/>
          <w:szCs w:val="22"/>
          <w:lang w:val="es-BO"/>
        </w:rPr>
        <w:t>PROVEEDOR</w:t>
      </w:r>
      <w:r w:rsidRPr="000607DF">
        <w:rPr>
          <w:rFonts w:ascii="Arial" w:hAnsi="Arial" w:cs="Arial"/>
          <w:sz w:val="22"/>
          <w:szCs w:val="22"/>
          <w:lang w:val="es-BO"/>
        </w:rPr>
        <w:t xml:space="preserve"> en el registro de presencia del personal, se aplicará una multa de 0.10% del monto total del contrato; se considera atraso hasta una (1) hora después de la hora determinada para el registro de presencia al ingreso, después de este plazo se considerará como ausencia, medio de verificación reporte de control de presencia de la </w:t>
      </w:r>
      <w:r w:rsidRPr="000607DF">
        <w:rPr>
          <w:rFonts w:ascii="Arial" w:hAnsi="Arial" w:cs="Arial"/>
          <w:b/>
          <w:sz w:val="22"/>
          <w:szCs w:val="22"/>
          <w:lang w:val="es-BO"/>
        </w:rPr>
        <w:t>ENTIDAD</w:t>
      </w:r>
      <w:r w:rsidRPr="000607DF">
        <w:rPr>
          <w:rFonts w:ascii="Arial" w:hAnsi="Arial" w:cs="Arial"/>
          <w:sz w:val="22"/>
          <w:szCs w:val="22"/>
          <w:lang w:val="es-BO"/>
        </w:rPr>
        <w:t>.</w:t>
      </w:r>
    </w:p>
    <w:p w14:paraId="1134CC7C" w14:textId="77777777" w:rsidR="000607DF" w:rsidRPr="000607DF" w:rsidRDefault="000607DF" w:rsidP="00AD21DF">
      <w:pPr>
        <w:numPr>
          <w:ilvl w:val="1"/>
          <w:numId w:val="55"/>
        </w:numPr>
        <w:jc w:val="both"/>
        <w:rPr>
          <w:rFonts w:ascii="Arial" w:hAnsi="Arial" w:cs="Arial"/>
          <w:sz w:val="22"/>
          <w:szCs w:val="22"/>
          <w:lang w:val="es-BO" w:eastAsia="en-US"/>
        </w:rPr>
      </w:pPr>
      <w:r w:rsidRPr="000607DF">
        <w:rPr>
          <w:rFonts w:ascii="Arial" w:hAnsi="Arial" w:cs="Arial"/>
          <w:sz w:val="22"/>
          <w:szCs w:val="22"/>
          <w:lang w:val="es-BO" w:eastAsia="en-US"/>
        </w:rPr>
        <w:t xml:space="preserve">Por trabajo mal ejecutado técnica, procedimental o administrativamente, o no atender un requerimiento del </w:t>
      </w:r>
      <w:r w:rsidRPr="000607DF">
        <w:rPr>
          <w:rFonts w:ascii="Arial" w:hAnsi="Arial" w:cs="Arial"/>
          <w:b/>
          <w:sz w:val="22"/>
          <w:szCs w:val="22"/>
          <w:lang w:val="es-BO" w:eastAsia="en-US"/>
        </w:rPr>
        <w:t>FISCAL</w:t>
      </w:r>
      <w:r w:rsidRPr="000607DF">
        <w:rPr>
          <w:rFonts w:ascii="Arial" w:hAnsi="Arial" w:cs="Arial"/>
          <w:sz w:val="22"/>
          <w:szCs w:val="22"/>
          <w:lang w:val="es-BO" w:eastAsia="en-US"/>
        </w:rPr>
        <w:t xml:space="preserve">, se multará con 0.20% del monto total del contrato, cada vez que se incurra en la falta descrita, medio de verificación informe del </w:t>
      </w:r>
      <w:r w:rsidRPr="000607DF">
        <w:rPr>
          <w:rFonts w:ascii="Arial" w:hAnsi="Arial" w:cs="Arial"/>
          <w:b/>
          <w:sz w:val="22"/>
          <w:szCs w:val="22"/>
          <w:lang w:val="es-BO" w:eastAsia="en-US"/>
        </w:rPr>
        <w:t>FISCAL</w:t>
      </w:r>
      <w:r w:rsidRPr="000607DF">
        <w:rPr>
          <w:rFonts w:ascii="Arial" w:hAnsi="Arial" w:cs="Arial"/>
          <w:sz w:val="22"/>
          <w:szCs w:val="22"/>
          <w:lang w:val="es-BO" w:eastAsia="en-US"/>
        </w:rPr>
        <w:t>.</w:t>
      </w:r>
    </w:p>
    <w:p w14:paraId="319567BF" w14:textId="77777777" w:rsidR="000607DF" w:rsidRPr="000607DF" w:rsidRDefault="000607DF" w:rsidP="00AD21DF">
      <w:pPr>
        <w:numPr>
          <w:ilvl w:val="1"/>
          <w:numId w:val="55"/>
        </w:numPr>
        <w:jc w:val="both"/>
        <w:rPr>
          <w:rFonts w:ascii="Arial" w:hAnsi="Arial" w:cs="Arial"/>
          <w:sz w:val="22"/>
          <w:szCs w:val="22"/>
          <w:lang w:val="es-BO" w:eastAsia="en-US"/>
        </w:rPr>
      </w:pPr>
      <w:r w:rsidRPr="000607DF">
        <w:rPr>
          <w:rFonts w:ascii="Arial" w:hAnsi="Arial" w:cs="Arial"/>
          <w:sz w:val="22"/>
          <w:szCs w:val="22"/>
          <w:lang w:val="es-BO" w:eastAsia="en-US"/>
        </w:rPr>
        <w:t xml:space="preserve">Por asistencia a las instalaciones de la </w:t>
      </w:r>
      <w:r w:rsidRPr="000607DF">
        <w:rPr>
          <w:rFonts w:ascii="Arial" w:hAnsi="Arial" w:cs="Arial"/>
          <w:b/>
          <w:sz w:val="22"/>
          <w:szCs w:val="22"/>
          <w:lang w:val="es-BO" w:eastAsia="en-US"/>
        </w:rPr>
        <w:t>ENTIDAD</w:t>
      </w:r>
      <w:r w:rsidRPr="000607DF">
        <w:rPr>
          <w:rFonts w:ascii="Arial" w:hAnsi="Arial" w:cs="Arial"/>
          <w:sz w:val="22"/>
          <w:szCs w:val="22"/>
          <w:lang w:val="es-BO" w:eastAsia="en-US"/>
        </w:rPr>
        <w:t>, en estado de ebriedad, el día será descontado y se multará con 0.80% del monto total del contrato.</w:t>
      </w:r>
    </w:p>
    <w:p w14:paraId="4BB9D4CA" w14:textId="77777777" w:rsidR="000607DF" w:rsidRPr="000607DF" w:rsidRDefault="000607DF" w:rsidP="00AD21DF">
      <w:pPr>
        <w:numPr>
          <w:ilvl w:val="1"/>
          <w:numId w:val="55"/>
        </w:numPr>
        <w:jc w:val="both"/>
        <w:rPr>
          <w:rFonts w:ascii="Arial" w:hAnsi="Arial" w:cs="Arial"/>
          <w:sz w:val="22"/>
          <w:szCs w:val="22"/>
          <w:lang w:val="es-BO" w:eastAsia="en-US"/>
        </w:rPr>
      </w:pPr>
      <w:r w:rsidRPr="000607DF">
        <w:rPr>
          <w:rFonts w:ascii="Arial" w:hAnsi="Arial" w:cs="Arial"/>
          <w:sz w:val="22"/>
          <w:szCs w:val="22"/>
          <w:lang w:val="es-BO" w:eastAsia="en-US"/>
        </w:rPr>
        <w:t>Por el abandono injustificado de un trabajo sin conclusión o abandono de las instalaciones sede de las labores, se aplicará una multa de 0.20% del monto total del contrato cada vez que se incurra en la falta descrita.</w:t>
      </w:r>
    </w:p>
    <w:p w14:paraId="33253162" w14:textId="77777777" w:rsidR="000607DF" w:rsidRPr="000607DF" w:rsidRDefault="000607DF" w:rsidP="00AD21DF">
      <w:pPr>
        <w:numPr>
          <w:ilvl w:val="1"/>
          <w:numId w:val="55"/>
        </w:numPr>
        <w:jc w:val="both"/>
        <w:rPr>
          <w:rFonts w:ascii="Arial" w:hAnsi="Arial" w:cs="Arial"/>
          <w:sz w:val="22"/>
          <w:szCs w:val="22"/>
          <w:lang w:val="es-BO" w:eastAsia="en-US"/>
        </w:rPr>
      </w:pPr>
      <w:r w:rsidRPr="000607DF">
        <w:rPr>
          <w:rFonts w:ascii="Arial" w:hAnsi="Arial" w:cs="Arial"/>
          <w:sz w:val="22"/>
          <w:szCs w:val="22"/>
          <w:lang w:val="es-BO" w:eastAsia="en-US"/>
        </w:rPr>
        <w:t xml:space="preserve">Por el extravío de la credencial de ingreso emitida por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lo cual compromete la seguridad de la </w:t>
      </w:r>
      <w:r w:rsidRPr="000607DF">
        <w:rPr>
          <w:rFonts w:ascii="Arial" w:hAnsi="Arial" w:cs="Arial"/>
          <w:b/>
          <w:sz w:val="22"/>
          <w:szCs w:val="22"/>
          <w:lang w:val="es-BO" w:eastAsia="en-US"/>
        </w:rPr>
        <w:t>ENTIDAD</w:t>
      </w:r>
      <w:r w:rsidRPr="000607DF">
        <w:rPr>
          <w:rFonts w:ascii="Arial" w:hAnsi="Arial" w:cs="Arial"/>
          <w:sz w:val="22"/>
          <w:szCs w:val="22"/>
          <w:lang w:val="es-BO" w:eastAsia="en-US"/>
        </w:rPr>
        <w:t>, se aplicará una multa de 0.20% del monto total del contrato cada vez que se incurra en la falta descrita.</w:t>
      </w:r>
    </w:p>
    <w:p w14:paraId="34E45AF0" w14:textId="77777777" w:rsidR="000607DF" w:rsidRPr="000607DF" w:rsidRDefault="000607DF" w:rsidP="00AD21DF">
      <w:pPr>
        <w:numPr>
          <w:ilvl w:val="1"/>
          <w:numId w:val="55"/>
        </w:numPr>
        <w:jc w:val="both"/>
        <w:rPr>
          <w:rFonts w:ascii="Arial" w:hAnsi="Arial" w:cs="Arial"/>
          <w:sz w:val="22"/>
          <w:szCs w:val="22"/>
          <w:lang w:val="es-BO" w:eastAsia="en-US"/>
        </w:rPr>
      </w:pPr>
      <w:r w:rsidRPr="000607DF">
        <w:rPr>
          <w:rFonts w:ascii="Arial" w:hAnsi="Arial" w:cs="Arial"/>
          <w:sz w:val="22"/>
          <w:szCs w:val="22"/>
          <w:lang w:val="es-BO" w:eastAsia="en-US"/>
        </w:rPr>
        <w:t xml:space="preserve">Por ejecutar tareas o trabajos que no se encuentren expresamente autorizados por las instancias competentes de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y sean considerados peligrosos para la continuidad operativa (por ejemplo, un corte de energía eléctrica), se aplicará una multa de 0.40% del monto total del contrato cada vez que se incurra en la falta descrita.  </w:t>
      </w:r>
    </w:p>
    <w:p w14:paraId="378176F7" w14:textId="77777777" w:rsidR="000607DF" w:rsidRPr="000607DF" w:rsidRDefault="000607DF" w:rsidP="000607DF">
      <w:pPr>
        <w:ind w:left="705" w:hanging="705"/>
        <w:jc w:val="both"/>
        <w:rPr>
          <w:rFonts w:ascii="Arial" w:hAnsi="Arial" w:cs="Arial"/>
          <w:bCs/>
          <w:iCs/>
          <w:sz w:val="22"/>
          <w:szCs w:val="22"/>
        </w:rPr>
      </w:pPr>
    </w:p>
    <w:p w14:paraId="7CBDAA08"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Estas penalidades se aplicarán salvo casos de fuerza mayor, caso fortuito u otras causas debidamente comprobadas por el </w:t>
      </w:r>
      <w:r w:rsidRPr="000607DF">
        <w:rPr>
          <w:rFonts w:ascii="Arial" w:hAnsi="Arial" w:cs="Arial"/>
          <w:b/>
          <w:bCs/>
          <w:sz w:val="22"/>
          <w:szCs w:val="22"/>
          <w:lang w:val="es-BO"/>
        </w:rPr>
        <w:t>FISCAL</w:t>
      </w:r>
      <w:r w:rsidRPr="000607DF">
        <w:rPr>
          <w:rFonts w:ascii="Arial" w:hAnsi="Arial" w:cs="Arial"/>
          <w:sz w:val="22"/>
          <w:szCs w:val="22"/>
          <w:lang w:val="es-BO"/>
        </w:rPr>
        <w:t>.</w:t>
      </w:r>
    </w:p>
    <w:p w14:paraId="1330FFFA" w14:textId="77777777" w:rsidR="000607DF" w:rsidRPr="000607DF" w:rsidRDefault="000607DF" w:rsidP="000607DF">
      <w:pPr>
        <w:jc w:val="both"/>
        <w:rPr>
          <w:rFonts w:ascii="Arial" w:hAnsi="Arial" w:cs="Arial"/>
          <w:sz w:val="22"/>
          <w:szCs w:val="22"/>
          <w:lang w:val="es-BO"/>
        </w:rPr>
      </w:pPr>
    </w:p>
    <w:p w14:paraId="59D8D217"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En todos los casos de resolución de Contrato por causas atribuibles al </w:t>
      </w:r>
      <w:r w:rsidRPr="000607DF">
        <w:rPr>
          <w:rFonts w:ascii="Arial" w:hAnsi="Arial" w:cs="Arial"/>
          <w:b/>
          <w:sz w:val="22"/>
          <w:szCs w:val="22"/>
          <w:lang w:val="es-BO"/>
        </w:rPr>
        <w:t>PROVEEDOR</w:t>
      </w:r>
      <w:r w:rsidRPr="000607DF">
        <w:rPr>
          <w:rFonts w:ascii="Arial" w:hAnsi="Arial" w:cs="Arial"/>
          <w:sz w:val="22"/>
          <w:szCs w:val="22"/>
          <w:lang w:val="es-BO"/>
        </w:rPr>
        <w:t xml:space="preserve">, la </w:t>
      </w:r>
      <w:r w:rsidRPr="000607DF">
        <w:rPr>
          <w:rFonts w:ascii="Arial" w:hAnsi="Arial" w:cs="Arial"/>
          <w:b/>
          <w:sz w:val="22"/>
          <w:szCs w:val="22"/>
          <w:lang w:val="es-BO"/>
        </w:rPr>
        <w:t xml:space="preserve">ENTIDAD </w:t>
      </w:r>
      <w:r w:rsidRPr="000607DF">
        <w:rPr>
          <w:rFonts w:ascii="Arial" w:hAnsi="Arial" w:cs="Arial"/>
          <w:sz w:val="22"/>
          <w:szCs w:val="22"/>
          <w:lang w:val="es-BO"/>
        </w:rPr>
        <w:t>no podrá cobrar multas que excedan el veinte por ciento (20%) del monto total del Contrato.</w:t>
      </w:r>
    </w:p>
    <w:p w14:paraId="6E00A600" w14:textId="77777777" w:rsidR="000607DF" w:rsidRPr="000607DF" w:rsidRDefault="000607DF" w:rsidP="000607DF">
      <w:pPr>
        <w:jc w:val="both"/>
        <w:rPr>
          <w:rFonts w:ascii="Arial" w:hAnsi="Arial" w:cs="Arial"/>
          <w:sz w:val="22"/>
          <w:szCs w:val="22"/>
          <w:lang w:val="es-BO"/>
        </w:rPr>
      </w:pPr>
    </w:p>
    <w:p w14:paraId="29ED528D"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Las multas serán cobradas mediante descuentos establecidos expresamente por el </w:t>
      </w:r>
      <w:r w:rsidRPr="000607DF">
        <w:rPr>
          <w:rFonts w:ascii="Arial" w:hAnsi="Arial" w:cs="Arial"/>
          <w:b/>
          <w:bCs/>
          <w:sz w:val="22"/>
          <w:szCs w:val="22"/>
          <w:lang w:val="es-BO"/>
        </w:rPr>
        <w:t>FISCAL</w:t>
      </w:r>
      <w:r w:rsidRPr="000607DF">
        <w:rPr>
          <w:rFonts w:ascii="Arial" w:hAnsi="Arial" w:cs="Arial"/>
          <w:sz w:val="22"/>
          <w:szCs w:val="22"/>
          <w:lang w:val="es-BO"/>
        </w:rPr>
        <w:t>, bajo su directa responsabilidad, en las planillas de ejecución del servicio sujetas a su aprobación o en la liquidación del Contrato.</w:t>
      </w:r>
    </w:p>
    <w:p w14:paraId="1084AB24" w14:textId="77777777" w:rsidR="000607DF" w:rsidRPr="000607DF" w:rsidRDefault="000607DF" w:rsidP="000607DF">
      <w:pPr>
        <w:jc w:val="both"/>
        <w:rPr>
          <w:rFonts w:ascii="Arial" w:hAnsi="Arial" w:cs="Arial"/>
          <w:sz w:val="22"/>
          <w:szCs w:val="22"/>
          <w:lang w:val="es-BO"/>
        </w:rPr>
      </w:pPr>
    </w:p>
    <w:p w14:paraId="4CA6353B" w14:textId="77777777" w:rsidR="000607DF" w:rsidRPr="000607DF" w:rsidRDefault="000607DF" w:rsidP="000607DF">
      <w:pPr>
        <w:autoSpaceDE w:val="0"/>
        <w:autoSpaceDN w:val="0"/>
        <w:adjustRightInd w:val="0"/>
        <w:jc w:val="both"/>
        <w:rPr>
          <w:rFonts w:ascii="Arial" w:hAnsi="Arial" w:cs="Arial"/>
          <w:sz w:val="22"/>
          <w:szCs w:val="22"/>
          <w:lang w:val="es-BO"/>
        </w:rPr>
      </w:pPr>
      <w:r w:rsidRPr="000607DF">
        <w:rPr>
          <w:rFonts w:ascii="Arial" w:hAnsi="Arial" w:cs="Arial"/>
          <w:b/>
          <w:sz w:val="22"/>
          <w:szCs w:val="22"/>
          <w:lang w:val="es-BO"/>
        </w:rPr>
        <w:t>CLÁUSULA VIGÉSIMA.- (CUMPLIMIENTO DE LEYES LABORALES</w:t>
      </w:r>
      <w:r w:rsidRPr="000607DF">
        <w:rPr>
          <w:rFonts w:ascii="Arial" w:hAnsi="Arial" w:cs="Arial"/>
          <w:b/>
          <w:bCs/>
          <w:sz w:val="22"/>
          <w:szCs w:val="22"/>
          <w:lang w:val="es-BO"/>
        </w:rPr>
        <w:t xml:space="preserve">) </w:t>
      </w:r>
      <w:r w:rsidRPr="000607DF">
        <w:rPr>
          <w:rFonts w:ascii="Arial" w:hAnsi="Arial" w:cs="Arial"/>
          <w:sz w:val="22"/>
          <w:szCs w:val="22"/>
          <w:lang w:val="es-BO"/>
        </w:rPr>
        <w:t xml:space="preserve">EL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0607DF">
        <w:rPr>
          <w:rFonts w:ascii="Arial" w:hAnsi="Arial" w:cs="Arial"/>
          <w:b/>
          <w:bCs/>
          <w:sz w:val="22"/>
          <w:szCs w:val="22"/>
          <w:lang w:val="es-BO"/>
        </w:rPr>
        <w:t xml:space="preserve">ENTIDAD </w:t>
      </w:r>
      <w:r w:rsidRPr="000607DF">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1F54F845" w14:textId="77777777" w:rsidR="000607DF" w:rsidRPr="000607DF" w:rsidRDefault="000607DF" w:rsidP="000607DF">
      <w:pPr>
        <w:autoSpaceDE w:val="0"/>
        <w:autoSpaceDN w:val="0"/>
        <w:adjustRightInd w:val="0"/>
        <w:jc w:val="both"/>
        <w:rPr>
          <w:rFonts w:ascii="Arial" w:hAnsi="Arial" w:cs="Arial"/>
          <w:b/>
          <w:bCs/>
          <w:sz w:val="22"/>
          <w:szCs w:val="22"/>
          <w:lang w:val="es-BO"/>
        </w:rPr>
      </w:pPr>
    </w:p>
    <w:p w14:paraId="19C52EC2"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lang w:val="es-BO"/>
        </w:rPr>
        <w:t xml:space="preserve">CLÁUSULA VIGÉSIMA PRIMERA.- (CAUSAS DE FUERZA MAYOR Y/O CASO FORTUITO) </w:t>
      </w:r>
      <w:r w:rsidRPr="000607DF">
        <w:rPr>
          <w:rFonts w:ascii="Arial" w:hAnsi="Arial" w:cs="Arial"/>
          <w:sz w:val="22"/>
          <w:szCs w:val="22"/>
          <w:lang w:val="es-BO"/>
        </w:rPr>
        <w:t xml:space="preserve">Con el fin de exceptuar al </w:t>
      </w:r>
      <w:r w:rsidRPr="000607DF">
        <w:rPr>
          <w:rFonts w:ascii="Arial" w:hAnsi="Arial" w:cs="Arial"/>
          <w:b/>
          <w:sz w:val="22"/>
          <w:szCs w:val="22"/>
          <w:lang w:val="es-BO"/>
        </w:rPr>
        <w:t>PROVEEDOR</w:t>
      </w:r>
      <w:r w:rsidRPr="000607DF">
        <w:rPr>
          <w:rFonts w:ascii="Arial" w:hAnsi="Arial" w:cs="Arial"/>
          <w:sz w:val="22"/>
          <w:szCs w:val="22"/>
          <w:lang w:val="es-BO"/>
        </w:rPr>
        <w:t xml:space="preserve"> de determinadas responsabilidades por incumplimiento involuntario de las prestaciones del Contrato, el </w:t>
      </w:r>
      <w:r w:rsidRPr="000607DF">
        <w:rPr>
          <w:rFonts w:ascii="Arial" w:hAnsi="Arial" w:cs="Arial"/>
          <w:b/>
          <w:sz w:val="22"/>
          <w:szCs w:val="22"/>
          <w:lang w:val="es-BO"/>
        </w:rPr>
        <w:t xml:space="preserve">FISCAL </w:t>
      </w:r>
      <w:r w:rsidRPr="000607DF">
        <w:rPr>
          <w:rFonts w:ascii="Arial" w:hAnsi="Arial" w:cs="Arial"/>
          <w:sz w:val="22"/>
          <w:szCs w:val="22"/>
          <w:lang w:val="es-BO"/>
        </w:rPr>
        <w:t xml:space="preserve">tendrá la facultad de calificar las causas de fuerza mayor, caso fortuito u otras causas debidamente justificadas a fin exonerar al </w:t>
      </w:r>
      <w:r w:rsidRPr="000607DF">
        <w:rPr>
          <w:rFonts w:ascii="Arial" w:hAnsi="Arial" w:cs="Arial"/>
          <w:b/>
          <w:sz w:val="22"/>
          <w:szCs w:val="22"/>
          <w:lang w:val="es-BO"/>
        </w:rPr>
        <w:t>PROVEEDOR</w:t>
      </w:r>
      <w:r w:rsidRPr="000607DF">
        <w:rPr>
          <w:rFonts w:ascii="Arial" w:hAnsi="Arial" w:cs="Arial"/>
          <w:sz w:val="22"/>
          <w:szCs w:val="22"/>
          <w:lang w:val="es-BO"/>
        </w:rPr>
        <w:t xml:space="preserve"> del cumplimiento de sus obligaciones en relación a la prestación del </w:t>
      </w:r>
      <w:r w:rsidRPr="000607DF">
        <w:rPr>
          <w:rFonts w:ascii="Arial" w:hAnsi="Arial" w:cs="Arial"/>
          <w:b/>
          <w:sz w:val="22"/>
          <w:szCs w:val="22"/>
          <w:lang w:val="es-BO"/>
        </w:rPr>
        <w:t>SERVICIO</w:t>
      </w:r>
      <w:r w:rsidRPr="000607DF">
        <w:rPr>
          <w:rFonts w:ascii="Arial" w:hAnsi="Arial" w:cs="Arial"/>
          <w:sz w:val="22"/>
          <w:szCs w:val="22"/>
          <w:lang w:val="es-BO"/>
        </w:rPr>
        <w:t>.</w:t>
      </w:r>
    </w:p>
    <w:p w14:paraId="3C9F8B17" w14:textId="77777777" w:rsidR="000607DF" w:rsidRPr="000607DF" w:rsidRDefault="000607DF" w:rsidP="000607DF">
      <w:pPr>
        <w:jc w:val="both"/>
        <w:rPr>
          <w:rFonts w:ascii="Arial" w:hAnsi="Arial" w:cs="Arial"/>
          <w:sz w:val="22"/>
          <w:szCs w:val="22"/>
          <w:lang w:val="es-BO"/>
        </w:rPr>
      </w:pPr>
    </w:p>
    <w:p w14:paraId="4FA7B730"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02B915D" w14:textId="77777777" w:rsidR="000607DF" w:rsidRPr="000607DF" w:rsidRDefault="000607DF" w:rsidP="000607DF">
      <w:pPr>
        <w:jc w:val="both"/>
        <w:rPr>
          <w:rFonts w:ascii="Arial" w:hAnsi="Arial" w:cs="Arial"/>
          <w:sz w:val="22"/>
          <w:szCs w:val="22"/>
          <w:lang w:val="es-BO"/>
        </w:rPr>
      </w:pPr>
    </w:p>
    <w:p w14:paraId="52749053"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Para que cualquiera de estos hechos puedan constituir justificación de impedimento o demora en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de manera obligatoria y justificada el </w:t>
      </w:r>
      <w:r w:rsidRPr="000607DF">
        <w:rPr>
          <w:rFonts w:ascii="Arial" w:hAnsi="Arial" w:cs="Arial"/>
          <w:b/>
          <w:sz w:val="22"/>
          <w:szCs w:val="22"/>
          <w:lang w:val="es-BO"/>
        </w:rPr>
        <w:t xml:space="preserve">PROVEEDOR </w:t>
      </w:r>
      <w:r w:rsidRPr="000607DF">
        <w:rPr>
          <w:rFonts w:ascii="Arial" w:hAnsi="Arial" w:cs="Arial"/>
          <w:sz w:val="22"/>
          <w:szCs w:val="22"/>
          <w:lang w:val="es-BO"/>
        </w:rPr>
        <w:t xml:space="preserve">deberá solicitar al </w:t>
      </w:r>
      <w:r w:rsidRPr="000607DF">
        <w:rPr>
          <w:rFonts w:ascii="Arial" w:hAnsi="Arial" w:cs="Arial"/>
          <w:b/>
          <w:bCs/>
          <w:sz w:val="22"/>
          <w:szCs w:val="22"/>
          <w:lang w:val="es-BO"/>
        </w:rPr>
        <w:t xml:space="preserve">FISCAL </w:t>
      </w:r>
      <w:r w:rsidRPr="000607DF">
        <w:rPr>
          <w:rFonts w:ascii="Arial" w:hAnsi="Arial" w:cs="Arial"/>
          <w:bCs/>
          <w:sz w:val="22"/>
          <w:szCs w:val="22"/>
          <w:lang w:val="es-BO"/>
        </w:rPr>
        <w:t xml:space="preserve">la emisión de un </w:t>
      </w:r>
      <w:r w:rsidRPr="000607DF">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CD19D96" w14:textId="77777777" w:rsidR="000607DF" w:rsidRPr="000607DF" w:rsidRDefault="000607DF" w:rsidP="000607DF">
      <w:pPr>
        <w:jc w:val="both"/>
        <w:rPr>
          <w:rFonts w:ascii="Arial" w:hAnsi="Arial" w:cs="Arial"/>
          <w:sz w:val="22"/>
          <w:szCs w:val="22"/>
          <w:lang w:val="es-BO"/>
        </w:rPr>
      </w:pPr>
    </w:p>
    <w:p w14:paraId="709770BC"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El </w:t>
      </w:r>
      <w:r w:rsidRPr="000607DF">
        <w:rPr>
          <w:rFonts w:ascii="Arial" w:hAnsi="Arial" w:cs="Arial"/>
          <w:b/>
          <w:sz w:val="22"/>
          <w:szCs w:val="22"/>
          <w:lang w:val="es-BO"/>
        </w:rPr>
        <w:t xml:space="preserve">FISCAL </w:t>
      </w:r>
      <w:r w:rsidRPr="000607DF">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7CCCD60D" w14:textId="77777777" w:rsidR="000607DF" w:rsidRPr="000607DF" w:rsidRDefault="000607DF" w:rsidP="000607DF">
      <w:pPr>
        <w:jc w:val="both"/>
        <w:rPr>
          <w:rFonts w:ascii="Arial" w:hAnsi="Arial" w:cs="Arial"/>
          <w:spacing w:val="-3"/>
          <w:sz w:val="22"/>
          <w:szCs w:val="22"/>
          <w:lang w:val="es-BO"/>
        </w:rPr>
      </w:pPr>
    </w:p>
    <w:p w14:paraId="593CB75E"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La solicitud del </w:t>
      </w:r>
      <w:r w:rsidRPr="000607DF">
        <w:rPr>
          <w:rFonts w:ascii="Arial" w:hAnsi="Arial" w:cs="Arial"/>
          <w:b/>
          <w:sz w:val="22"/>
          <w:szCs w:val="22"/>
          <w:lang w:val="es-BO"/>
        </w:rPr>
        <w:t>PROVEEDOR</w:t>
      </w:r>
      <w:r w:rsidRPr="000607DF">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09537ABA" w14:textId="77777777" w:rsidR="000607DF" w:rsidRPr="000607DF" w:rsidRDefault="000607DF" w:rsidP="000607DF">
      <w:pPr>
        <w:jc w:val="both"/>
        <w:rPr>
          <w:rFonts w:ascii="Arial" w:hAnsi="Arial" w:cs="Arial"/>
          <w:b/>
          <w:bCs/>
          <w:sz w:val="22"/>
          <w:szCs w:val="22"/>
          <w:lang w:val="es-BO"/>
        </w:rPr>
      </w:pPr>
    </w:p>
    <w:p w14:paraId="6297E26C"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CLÁUSULA</w:t>
      </w:r>
      <w:r w:rsidRPr="000607DF">
        <w:rPr>
          <w:rFonts w:ascii="Arial" w:hAnsi="Arial" w:cs="Arial"/>
          <w:b/>
          <w:bCs/>
          <w:sz w:val="22"/>
          <w:szCs w:val="22"/>
          <w:lang w:val="es-BO"/>
        </w:rPr>
        <w:t xml:space="preserve"> VIGÉSIMA SEGUNDA.- </w:t>
      </w:r>
      <w:r w:rsidRPr="000607DF">
        <w:rPr>
          <w:rFonts w:ascii="Arial" w:hAnsi="Arial" w:cs="Arial"/>
          <w:b/>
          <w:sz w:val="22"/>
          <w:szCs w:val="22"/>
          <w:lang w:val="es-BO"/>
        </w:rPr>
        <w:t xml:space="preserve">(TERMINACIÓN DEL CONTRATO). </w:t>
      </w:r>
      <w:r w:rsidRPr="000607DF">
        <w:rPr>
          <w:rFonts w:ascii="Arial" w:hAnsi="Arial" w:cs="Arial"/>
          <w:sz w:val="22"/>
          <w:szCs w:val="22"/>
          <w:lang w:val="es-BO"/>
        </w:rPr>
        <w:t>El presente Contrato concluirá bajo una de las siguientes causas:</w:t>
      </w:r>
    </w:p>
    <w:p w14:paraId="77D6338E" w14:textId="77777777" w:rsidR="000607DF" w:rsidRPr="000607DF" w:rsidRDefault="000607DF" w:rsidP="000607DF">
      <w:pPr>
        <w:tabs>
          <w:tab w:val="left" w:pos="3063"/>
        </w:tabs>
        <w:jc w:val="both"/>
        <w:rPr>
          <w:rFonts w:ascii="Arial" w:hAnsi="Arial" w:cs="Arial"/>
          <w:sz w:val="22"/>
          <w:szCs w:val="22"/>
          <w:lang w:val="es-BO"/>
        </w:rPr>
      </w:pPr>
      <w:r w:rsidRPr="000607DF">
        <w:rPr>
          <w:rFonts w:ascii="Arial" w:hAnsi="Arial" w:cs="Arial"/>
          <w:sz w:val="22"/>
          <w:szCs w:val="22"/>
          <w:lang w:val="es-BO"/>
        </w:rPr>
        <w:tab/>
      </w:r>
    </w:p>
    <w:p w14:paraId="6F84C51F" w14:textId="77777777" w:rsidR="000607DF" w:rsidRPr="000607DF" w:rsidRDefault="000607DF" w:rsidP="00AD21DF">
      <w:pPr>
        <w:numPr>
          <w:ilvl w:val="1"/>
          <w:numId w:val="50"/>
        </w:numPr>
        <w:jc w:val="both"/>
        <w:rPr>
          <w:rFonts w:ascii="Arial" w:hAnsi="Arial" w:cs="Arial"/>
          <w:sz w:val="22"/>
          <w:szCs w:val="22"/>
          <w:lang w:val="es-BO" w:eastAsia="en-US"/>
        </w:rPr>
      </w:pPr>
      <w:r w:rsidRPr="000607DF">
        <w:rPr>
          <w:rFonts w:ascii="Arial" w:hAnsi="Arial" w:cs="Arial"/>
          <w:b/>
          <w:sz w:val="22"/>
          <w:szCs w:val="22"/>
          <w:lang w:val="es-BO" w:eastAsia="en-US"/>
        </w:rPr>
        <w:t xml:space="preserve">Por Cumplimiento del Contrato: </w:t>
      </w:r>
      <w:r w:rsidRPr="000607DF">
        <w:rPr>
          <w:rFonts w:ascii="Arial" w:hAnsi="Arial" w:cs="Arial"/>
          <w:sz w:val="22"/>
          <w:szCs w:val="22"/>
          <w:lang w:val="es-BO" w:eastAsia="en-US"/>
        </w:rPr>
        <w:t xml:space="preserve">Forma ordinaria de cumplimiento, donde la </w:t>
      </w:r>
      <w:r w:rsidRPr="000607DF">
        <w:rPr>
          <w:rFonts w:ascii="Arial" w:hAnsi="Arial" w:cs="Arial"/>
          <w:b/>
          <w:sz w:val="22"/>
          <w:szCs w:val="22"/>
          <w:lang w:val="es-BO" w:eastAsia="en-US"/>
        </w:rPr>
        <w:t xml:space="preserve">ENTIDAD </w:t>
      </w:r>
      <w:r w:rsidRPr="000607DF">
        <w:rPr>
          <w:rFonts w:ascii="Arial" w:hAnsi="Arial" w:cs="Arial"/>
          <w:sz w:val="22"/>
          <w:szCs w:val="22"/>
          <w:lang w:val="es-BO" w:eastAsia="en-US"/>
        </w:rPr>
        <w:t xml:space="preserve">como el </w:t>
      </w:r>
      <w:r w:rsidRPr="000607DF">
        <w:rPr>
          <w:rFonts w:ascii="Arial" w:hAnsi="Arial" w:cs="Arial"/>
          <w:b/>
          <w:sz w:val="22"/>
          <w:szCs w:val="22"/>
          <w:lang w:val="es-BO" w:eastAsia="en-US"/>
        </w:rPr>
        <w:t xml:space="preserve">PROVEEDOR </w:t>
      </w:r>
      <w:r w:rsidRPr="000607DF">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0607DF">
        <w:rPr>
          <w:rFonts w:ascii="Arial" w:hAnsi="Arial" w:cs="Arial"/>
          <w:b/>
          <w:sz w:val="22"/>
          <w:szCs w:val="22"/>
          <w:lang w:val="es-BO" w:eastAsia="en-US"/>
        </w:rPr>
        <w:t xml:space="preserve"> ENTIDAD</w:t>
      </w:r>
      <w:r w:rsidRPr="000607DF">
        <w:rPr>
          <w:rFonts w:ascii="Arial" w:hAnsi="Arial" w:cs="Arial"/>
          <w:sz w:val="22"/>
          <w:szCs w:val="22"/>
          <w:lang w:val="es-BO" w:eastAsia="en-US"/>
        </w:rPr>
        <w:t>.</w:t>
      </w:r>
    </w:p>
    <w:p w14:paraId="538B1DE3" w14:textId="77777777" w:rsidR="000607DF" w:rsidRPr="000607DF" w:rsidRDefault="000607DF" w:rsidP="000607DF">
      <w:pPr>
        <w:jc w:val="both"/>
        <w:rPr>
          <w:rFonts w:ascii="Arial" w:hAnsi="Arial" w:cs="Arial"/>
          <w:sz w:val="22"/>
          <w:szCs w:val="22"/>
          <w:lang w:val="es-BO"/>
        </w:rPr>
      </w:pPr>
    </w:p>
    <w:p w14:paraId="1B066F66" w14:textId="77777777" w:rsidR="000607DF" w:rsidRPr="000607DF" w:rsidRDefault="000607DF" w:rsidP="00AD21DF">
      <w:pPr>
        <w:numPr>
          <w:ilvl w:val="1"/>
          <w:numId w:val="50"/>
        </w:numPr>
        <w:jc w:val="both"/>
        <w:rPr>
          <w:rFonts w:ascii="Arial" w:hAnsi="Arial" w:cs="Arial"/>
          <w:b/>
          <w:sz w:val="22"/>
          <w:szCs w:val="22"/>
          <w:lang w:val="es-BO" w:eastAsia="en-US"/>
        </w:rPr>
      </w:pPr>
      <w:r w:rsidRPr="000607DF">
        <w:rPr>
          <w:rFonts w:ascii="Arial" w:hAnsi="Arial" w:cs="Arial"/>
          <w:b/>
          <w:sz w:val="22"/>
          <w:szCs w:val="22"/>
          <w:lang w:val="es-BO" w:eastAsia="en-US"/>
        </w:rPr>
        <w:t xml:space="preserve">Por Resolución del Contrato: </w:t>
      </w:r>
      <w:r w:rsidRPr="000607DF">
        <w:rPr>
          <w:rFonts w:ascii="Arial" w:hAnsi="Arial" w:cs="Arial"/>
          <w:sz w:val="22"/>
          <w:szCs w:val="22"/>
          <w:lang w:val="es-BO" w:eastAsia="en-US"/>
        </w:rPr>
        <w:t>Es la forma extraordinaria de terminación del Contrato que procederá únicamente por las siguientes causales:</w:t>
      </w:r>
    </w:p>
    <w:p w14:paraId="60EC5F0A" w14:textId="77777777" w:rsidR="000607DF" w:rsidRPr="000607DF" w:rsidRDefault="000607DF" w:rsidP="000607DF">
      <w:pPr>
        <w:ind w:left="720"/>
        <w:rPr>
          <w:rFonts w:ascii="Arial" w:hAnsi="Arial" w:cs="Arial"/>
          <w:b/>
          <w:sz w:val="22"/>
          <w:szCs w:val="22"/>
          <w:lang w:val="es-BO" w:eastAsia="en-US"/>
        </w:rPr>
      </w:pPr>
    </w:p>
    <w:p w14:paraId="6706EB4E" w14:textId="77777777" w:rsidR="000607DF" w:rsidRPr="000607DF" w:rsidRDefault="000607DF" w:rsidP="00AD21DF">
      <w:pPr>
        <w:numPr>
          <w:ilvl w:val="2"/>
          <w:numId w:val="50"/>
        </w:numPr>
        <w:ind w:left="993" w:hanging="709"/>
        <w:jc w:val="both"/>
        <w:rPr>
          <w:rFonts w:ascii="Arial" w:hAnsi="Arial" w:cs="Arial"/>
          <w:b/>
          <w:sz w:val="22"/>
          <w:szCs w:val="22"/>
          <w:lang w:val="es-BO" w:eastAsia="en-US"/>
        </w:rPr>
      </w:pPr>
      <w:r w:rsidRPr="000607DF">
        <w:rPr>
          <w:rFonts w:ascii="Arial" w:hAnsi="Arial" w:cs="Arial"/>
          <w:b/>
          <w:sz w:val="22"/>
          <w:szCs w:val="22"/>
          <w:lang w:val="es-BO" w:eastAsia="en-US"/>
        </w:rPr>
        <w:t xml:space="preserve">Resolución a requerimiento de la ENTIDAD, por causales atribuibles al PROVEEDOR. </w:t>
      </w:r>
      <w:r w:rsidRPr="000607DF">
        <w:rPr>
          <w:rFonts w:ascii="Arial" w:hAnsi="Arial" w:cs="Arial"/>
          <w:sz w:val="22"/>
          <w:szCs w:val="22"/>
          <w:lang w:val="es-BO" w:eastAsia="en-US"/>
        </w:rPr>
        <w:t>La</w:t>
      </w:r>
      <w:r w:rsidRPr="000607DF">
        <w:rPr>
          <w:rFonts w:ascii="Arial" w:hAnsi="Arial" w:cs="Arial"/>
          <w:b/>
          <w:sz w:val="22"/>
          <w:szCs w:val="22"/>
          <w:lang w:val="es-BO" w:eastAsia="en-US"/>
        </w:rPr>
        <w:t xml:space="preserve"> ENTIDAD, </w:t>
      </w:r>
      <w:r w:rsidRPr="000607DF">
        <w:rPr>
          <w:rFonts w:ascii="Arial" w:hAnsi="Arial" w:cs="Arial"/>
          <w:sz w:val="22"/>
          <w:szCs w:val="22"/>
          <w:lang w:val="es-BO" w:eastAsia="en-US"/>
        </w:rPr>
        <w:t>podrá proceder al trámite de resolución del Contrato, en los siguientes casos:</w:t>
      </w:r>
    </w:p>
    <w:p w14:paraId="0F7E0607" w14:textId="77777777" w:rsidR="000607DF" w:rsidRPr="000607DF" w:rsidRDefault="000607DF" w:rsidP="000607DF">
      <w:pPr>
        <w:tabs>
          <w:tab w:val="left" w:pos="1418"/>
        </w:tabs>
        <w:ind w:left="1418"/>
        <w:jc w:val="both"/>
        <w:rPr>
          <w:rFonts w:ascii="Arial" w:hAnsi="Arial" w:cs="Arial"/>
          <w:b/>
          <w:sz w:val="22"/>
          <w:szCs w:val="22"/>
          <w:lang w:val="es-BO" w:eastAsia="en-US"/>
        </w:rPr>
      </w:pPr>
    </w:p>
    <w:p w14:paraId="70B9E33A" w14:textId="77777777" w:rsidR="000607DF" w:rsidRPr="000607DF" w:rsidRDefault="000607DF" w:rsidP="00AD21DF">
      <w:pPr>
        <w:numPr>
          <w:ilvl w:val="0"/>
          <w:numId w:val="47"/>
        </w:numPr>
        <w:tabs>
          <w:tab w:val="num" w:pos="1134"/>
        </w:tabs>
        <w:ind w:left="1418" w:hanging="284"/>
        <w:jc w:val="both"/>
        <w:rPr>
          <w:rFonts w:ascii="Arial" w:hAnsi="Arial" w:cs="Arial"/>
          <w:sz w:val="22"/>
          <w:szCs w:val="22"/>
          <w:lang w:val="es-BO"/>
        </w:rPr>
      </w:pPr>
      <w:r w:rsidRPr="000607DF">
        <w:rPr>
          <w:rFonts w:ascii="Arial" w:hAnsi="Arial" w:cs="Arial"/>
          <w:sz w:val="22"/>
          <w:szCs w:val="22"/>
          <w:lang w:val="es-BO"/>
        </w:rPr>
        <w:t xml:space="preserve">Por incumplimiento en la atención del servicio, a requerimiento de la </w:t>
      </w:r>
      <w:r w:rsidRPr="000607DF">
        <w:rPr>
          <w:rFonts w:ascii="Arial" w:hAnsi="Arial" w:cs="Arial"/>
          <w:b/>
          <w:sz w:val="22"/>
          <w:szCs w:val="22"/>
          <w:lang w:val="es-BO"/>
        </w:rPr>
        <w:t xml:space="preserve">ENTIDAD </w:t>
      </w:r>
      <w:r w:rsidRPr="000607DF">
        <w:rPr>
          <w:rFonts w:ascii="Arial" w:hAnsi="Arial" w:cs="Arial"/>
          <w:sz w:val="22"/>
          <w:szCs w:val="22"/>
          <w:lang w:val="es-BO"/>
        </w:rPr>
        <w:t xml:space="preserve">o por el </w:t>
      </w:r>
      <w:r w:rsidRPr="000607DF">
        <w:rPr>
          <w:rFonts w:ascii="Arial" w:hAnsi="Arial" w:cs="Arial"/>
          <w:b/>
          <w:bCs/>
          <w:sz w:val="22"/>
          <w:szCs w:val="22"/>
          <w:lang w:val="es-BO"/>
        </w:rPr>
        <w:t>FISCAL</w:t>
      </w:r>
      <w:r w:rsidRPr="000607DF">
        <w:rPr>
          <w:rFonts w:ascii="Arial" w:hAnsi="Arial" w:cs="Arial"/>
          <w:sz w:val="22"/>
          <w:szCs w:val="22"/>
          <w:lang w:val="es-BO"/>
        </w:rPr>
        <w:t>.</w:t>
      </w:r>
    </w:p>
    <w:p w14:paraId="264F1A1D" w14:textId="77777777" w:rsidR="000607DF" w:rsidRPr="000607DF" w:rsidRDefault="000607DF" w:rsidP="00AD21DF">
      <w:pPr>
        <w:numPr>
          <w:ilvl w:val="0"/>
          <w:numId w:val="47"/>
        </w:numPr>
        <w:tabs>
          <w:tab w:val="num" w:pos="1134"/>
        </w:tabs>
        <w:ind w:left="1418" w:hanging="284"/>
        <w:jc w:val="both"/>
        <w:rPr>
          <w:rFonts w:ascii="Arial" w:hAnsi="Arial" w:cs="Arial"/>
          <w:sz w:val="22"/>
          <w:szCs w:val="22"/>
          <w:lang w:val="es-BO"/>
        </w:rPr>
      </w:pPr>
      <w:r w:rsidRPr="000607DF">
        <w:rPr>
          <w:rFonts w:ascii="Arial" w:hAnsi="Arial" w:cs="Arial"/>
          <w:sz w:val="22"/>
          <w:szCs w:val="22"/>
          <w:lang w:val="es-BO"/>
        </w:rPr>
        <w:t xml:space="preserve">Por suspensión de la prestación de los </w:t>
      </w:r>
      <w:r w:rsidRPr="000607DF">
        <w:rPr>
          <w:rFonts w:ascii="Arial" w:hAnsi="Arial" w:cs="Arial"/>
          <w:b/>
          <w:sz w:val="22"/>
          <w:szCs w:val="22"/>
          <w:lang w:val="es-BO"/>
        </w:rPr>
        <w:t>SERVICIOS</w:t>
      </w:r>
      <w:r w:rsidRPr="000607DF">
        <w:rPr>
          <w:rFonts w:ascii="Arial" w:hAnsi="Arial" w:cs="Arial"/>
          <w:sz w:val="22"/>
          <w:szCs w:val="22"/>
          <w:lang w:val="es-BO"/>
        </w:rPr>
        <w:t xml:space="preserve"> sin justificación, por el lapso de tres (3) días calendario continuos, sin autorización del </w:t>
      </w:r>
      <w:r w:rsidRPr="000607DF">
        <w:rPr>
          <w:rFonts w:ascii="Arial" w:hAnsi="Arial" w:cs="Arial"/>
          <w:b/>
          <w:sz w:val="22"/>
          <w:szCs w:val="22"/>
          <w:lang w:val="es-BO"/>
        </w:rPr>
        <w:t>FISCAL</w:t>
      </w:r>
      <w:r w:rsidRPr="000607DF">
        <w:rPr>
          <w:rFonts w:ascii="Arial" w:hAnsi="Arial" w:cs="Arial"/>
          <w:sz w:val="22"/>
          <w:szCs w:val="22"/>
          <w:lang w:val="es-BO"/>
        </w:rPr>
        <w:t>.</w:t>
      </w:r>
    </w:p>
    <w:p w14:paraId="43A98FB2" w14:textId="77777777" w:rsidR="000607DF" w:rsidRPr="000607DF" w:rsidRDefault="000607DF" w:rsidP="00AD21DF">
      <w:pPr>
        <w:numPr>
          <w:ilvl w:val="0"/>
          <w:numId w:val="47"/>
        </w:numPr>
        <w:tabs>
          <w:tab w:val="num" w:pos="1134"/>
        </w:tabs>
        <w:ind w:left="1418" w:hanging="284"/>
        <w:jc w:val="both"/>
        <w:rPr>
          <w:rFonts w:ascii="Arial" w:hAnsi="Arial" w:cs="Arial"/>
          <w:sz w:val="22"/>
          <w:szCs w:val="22"/>
          <w:lang w:val="es-BO"/>
        </w:rPr>
      </w:pPr>
      <w:r w:rsidRPr="000607DF">
        <w:rPr>
          <w:rFonts w:ascii="Arial" w:hAnsi="Arial" w:cs="Arial"/>
          <w:sz w:val="22"/>
          <w:szCs w:val="22"/>
          <w:lang w:val="es-BO"/>
        </w:rPr>
        <w:t xml:space="preserve">Por negligencia reiterada (3 veces) en el cumplimiento de las Especificaciones Técnicas, u otras especificaciones, o instrucciones escritas del </w:t>
      </w:r>
      <w:r w:rsidRPr="000607DF">
        <w:rPr>
          <w:rFonts w:ascii="Arial" w:hAnsi="Arial" w:cs="Arial"/>
          <w:b/>
          <w:sz w:val="22"/>
          <w:szCs w:val="22"/>
          <w:lang w:val="es-BO"/>
        </w:rPr>
        <w:t>FISCAL</w:t>
      </w:r>
      <w:r w:rsidRPr="000607DF">
        <w:rPr>
          <w:rFonts w:ascii="Arial" w:hAnsi="Arial" w:cs="Arial"/>
          <w:sz w:val="22"/>
          <w:szCs w:val="22"/>
          <w:lang w:val="es-BO"/>
        </w:rPr>
        <w:t>.</w:t>
      </w:r>
    </w:p>
    <w:p w14:paraId="5AFA6C3D" w14:textId="77777777" w:rsidR="000607DF" w:rsidRPr="000607DF" w:rsidRDefault="000607DF" w:rsidP="00AD21DF">
      <w:pPr>
        <w:numPr>
          <w:ilvl w:val="0"/>
          <w:numId w:val="47"/>
        </w:numPr>
        <w:tabs>
          <w:tab w:val="num" w:pos="1134"/>
        </w:tabs>
        <w:ind w:left="1418" w:hanging="284"/>
        <w:jc w:val="both"/>
        <w:rPr>
          <w:rFonts w:ascii="Arial" w:hAnsi="Arial" w:cs="Arial"/>
          <w:sz w:val="22"/>
          <w:szCs w:val="22"/>
          <w:lang w:val="es-BO"/>
        </w:rPr>
      </w:pPr>
      <w:r w:rsidRPr="000607DF">
        <w:rPr>
          <w:rFonts w:ascii="Arial" w:hAnsi="Arial" w:cs="Arial"/>
          <w:sz w:val="22"/>
          <w:szCs w:val="22"/>
          <w:lang w:val="es-BO"/>
        </w:rPr>
        <w:t xml:space="preserve">Por reincidir en la asistencia a las instalaciones de la </w:t>
      </w:r>
      <w:r w:rsidRPr="000607DF">
        <w:rPr>
          <w:rFonts w:ascii="Arial" w:hAnsi="Arial" w:cs="Arial"/>
          <w:b/>
          <w:sz w:val="22"/>
          <w:szCs w:val="22"/>
          <w:lang w:val="es-BO"/>
        </w:rPr>
        <w:t>ENTIDAD</w:t>
      </w:r>
      <w:r w:rsidRPr="000607DF">
        <w:rPr>
          <w:rFonts w:ascii="Arial" w:hAnsi="Arial" w:cs="Arial"/>
          <w:sz w:val="22"/>
          <w:szCs w:val="22"/>
          <w:lang w:val="es-BO"/>
        </w:rPr>
        <w:t xml:space="preserve"> en estado de ebriedad.</w:t>
      </w:r>
    </w:p>
    <w:p w14:paraId="5417526D" w14:textId="77777777" w:rsidR="000607DF" w:rsidRPr="000607DF" w:rsidRDefault="000607DF" w:rsidP="00AD21DF">
      <w:pPr>
        <w:numPr>
          <w:ilvl w:val="0"/>
          <w:numId w:val="47"/>
        </w:numPr>
        <w:tabs>
          <w:tab w:val="num" w:pos="1134"/>
        </w:tabs>
        <w:ind w:left="1418" w:hanging="284"/>
        <w:jc w:val="both"/>
        <w:rPr>
          <w:rFonts w:ascii="Arial" w:hAnsi="Arial" w:cs="Arial"/>
          <w:sz w:val="22"/>
          <w:szCs w:val="22"/>
          <w:lang w:val="es-BO"/>
        </w:rPr>
      </w:pPr>
      <w:r w:rsidRPr="000607DF">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1DC1F984" w14:textId="77777777" w:rsidR="000607DF" w:rsidRPr="000607DF" w:rsidRDefault="000607DF" w:rsidP="000607DF">
      <w:pPr>
        <w:ind w:left="1800"/>
        <w:jc w:val="both"/>
        <w:rPr>
          <w:rFonts w:ascii="Arial" w:hAnsi="Arial" w:cs="Arial"/>
          <w:sz w:val="22"/>
          <w:szCs w:val="22"/>
          <w:lang w:val="es-BO"/>
        </w:rPr>
      </w:pPr>
    </w:p>
    <w:p w14:paraId="358DEF3B" w14:textId="77777777" w:rsidR="000607DF" w:rsidRPr="000607DF" w:rsidRDefault="000607DF" w:rsidP="00AD21DF">
      <w:pPr>
        <w:numPr>
          <w:ilvl w:val="2"/>
          <w:numId w:val="50"/>
        </w:numPr>
        <w:ind w:left="1134" w:hanging="850"/>
        <w:jc w:val="both"/>
        <w:rPr>
          <w:rFonts w:ascii="Arial" w:hAnsi="Arial" w:cs="Arial"/>
          <w:b/>
          <w:sz w:val="22"/>
          <w:szCs w:val="22"/>
          <w:lang w:val="es-BO" w:eastAsia="en-US"/>
        </w:rPr>
      </w:pPr>
      <w:r w:rsidRPr="000607DF">
        <w:rPr>
          <w:rFonts w:ascii="Arial" w:hAnsi="Arial" w:cs="Arial"/>
          <w:b/>
          <w:sz w:val="22"/>
          <w:szCs w:val="22"/>
          <w:lang w:val="es-BO" w:eastAsia="en-US"/>
        </w:rPr>
        <w:t xml:space="preserve">Resolución a requerimiento del PROVEEDOR por causales atribuibles a la ENTIDAD. </w:t>
      </w:r>
      <w:r w:rsidRPr="000607DF">
        <w:rPr>
          <w:rFonts w:ascii="Arial" w:hAnsi="Arial" w:cs="Arial"/>
          <w:sz w:val="22"/>
          <w:szCs w:val="22"/>
          <w:lang w:val="es-BO" w:eastAsia="en-US"/>
        </w:rPr>
        <w:t>El</w:t>
      </w:r>
      <w:r w:rsidRPr="000607DF">
        <w:rPr>
          <w:rFonts w:ascii="Arial" w:hAnsi="Arial" w:cs="Arial"/>
          <w:b/>
          <w:sz w:val="22"/>
          <w:szCs w:val="22"/>
          <w:lang w:val="es-BO" w:eastAsia="en-US"/>
        </w:rPr>
        <w:t xml:space="preserve"> PROVEEDOR, </w:t>
      </w:r>
      <w:r w:rsidRPr="000607DF">
        <w:rPr>
          <w:rFonts w:ascii="Arial" w:hAnsi="Arial" w:cs="Arial"/>
          <w:sz w:val="22"/>
          <w:szCs w:val="22"/>
          <w:lang w:val="es-BO" w:eastAsia="en-US"/>
        </w:rPr>
        <w:t>podrá proceder al trámite de resolución del Contrato, en los siguientes casos:</w:t>
      </w:r>
    </w:p>
    <w:p w14:paraId="211F7FB4" w14:textId="77777777" w:rsidR="000607DF" w:rsidRPr="000607DF" w:rsidRDefault="000607DF" w:rsidP="000607DF">
      <w:pPr>
        <w:jc w:val="both"/>
        <w:rPr>
          <w:rFonts w:ascii="Arial" w:hAnsi="Arial" w:cs="Arial"/>
          <w:sz w:val="22"/>
          <w:szCs w:val="22"/>
          <w:lang w:val="es-BO"/>
        </w:rPr>
      </w:pPr>
    </w:p>
    <w:p w14:paraId="5072EAFD" w14:textId="77777777" w:rsidR="000607DF" w:rsidRPr="000607DF" w:rsidRDefault="000607DF" w:rsidP="00AD21DF">
      <w:pPr>
        <w:numPr>
          <w:ilvl w:val="1"/>
          <w:numId w:val="47"/>
        </w:numPr>
        <w:ind w:left="1800"/>
        <w:jc w:val="both"/>
        <w:rPr>
          <w:rFonts w:ascii="Arial" w:hAnsi="Arial" w:cs="Arial"/>
          <w:sz w:val="22"/>
          <w:szCs w:val="22"/>
          <w:lang w:val="es-BO"/>
        </w:rPr>
      </w:pPr>
      <w:r w:rsidRPr="000607DF">
        <w:rPr>
          <w:rFonts w:ascii="Arial" w:hAnsi="Arial" w:cs="Arial"/>
          <w:sz w:val="22"/>
          <w:szCs w:val="22"/>
          <w:lang w:val="es-BO"/>
        </w:rPr>
        <w:t>Si apartándose de los términos del Contrato la</w:t>
      </w:r>
      <w:r w:rsidRPr="000607DF">
        <w:rPr>
          <w:rFonts w:ascii="Arial" w:hAnsi="Arial" w:cs="Arial"/>
          <w:b/>
          <w:sz w:val="22"/>
          <w:szCs w:val="22"/>
          <w:lang w:val="es-BO"/>
        </w:rPr>
        <w:t xml:space="preserve"> ENTIDAD, </w:t>
      </w:r>
      <w:r w:rsidRPr="000607DF">
        <w:rPr>
          <w:rFonts w:ascii="Arial" w:hAnsi="Arial" w:cs="Arial"/>
          <w:sz w:val="22"/>
          <w:szCs w:val="22"/>
          <w:lang w:val="es-BO"/>
        </w:rPr>
        <w:t xml:space="preserve">a través del </w:t>
      </w:r>
      <w:r w:rsidRPr="000607DF">
        <w:rPr>
          <w:rFonts w:ascii="Arial" w:hAnsi="Arial" w:cs="Arial"/>
          <w:b/>
          <w:bCs/>
          <w:sz w:val="22"/>
          <w:szCs w:val="22"/>
          <w:lang w:val="es-BO"/>
        </w:rPr>
        <w:t>FISCAL</w:t>
      </w:r>
      <w:r w:rsidRPr="000607DF">
        <w:rPr>
          <w:rFonts w:ascii="Arial" w:hAnsi="Arial" w:cs="Arial"/>
          <w:sz w:val="22"/>
          <w:szCs w:val="22"/>
          <w:lang w:val="es-BO"/>
        </w:rPr>
        <w:t xml:space="preserve">, pretende modificar o afectar las condiciones del </w:t>
      </w:r>
      <w:r w:rsidRPr="000607DF">
        <w:rPr>
          <w:rFonts w:ascii="Arial" w:hAnsi="Arial" w:cs="Arial"/>
          <w:b/>
          <w:sz w:val="22"/>
          <w:szCs w:val="22"/>
          <w:lang w:val="es-BO"/>
        </w:rPr>
        <w:t>SERVICIO</w:t>
      </w:r>
      <w:r w:rsidRPr="000607DF">
        <w:rPr>
          <w:rFonts w:ascii="Arial" w:hAnsi="Arial" w:cs="Arial"/>
          <w:sz w:val="22"/>
          <w:szCs w:val="22"/>
          <w:lang w:val="es-BO"/>
        </w:rPr>
        <w:t>.</w:t>
      </w:r>
    </w:p>
    <w:p w14:paraId="63ADDA81" w14:textId="77777777" w:rsidR="000607DF" w:rsidRPr="000607DF" w:rsidRDefault="000607DF" w:rsidP="00AD21DF">
      <w:pPr>
        <w:numPr>
          <w:ilvl w:val="1"/>
          <w:numId w:val="47"/>
        </w:numPr>
        <w:ind w:left="1800"/>
        <w:jc w:val="both"/>
        <w:rPr>
          <w:rFonts w:ascii="Arial" w:hAnsi="Arial" w:cs="Arial"/>
          <w:sz w:val="22"/>
          <w:szCs w:val="22"/>
          <w:lang w:val="es-BO"/>
        </w:rPr>
      </w:pPr>
      <w:r w:rsidRPr="000607DF">
        <w:rPr>
          <w:rFonts w:ascii="Arial" w:hAnsi="Arial" w:cs="Arial"/>
          <w:sz w:val="22"/>
          <w:szCs w:val="22"/>
          <w:lang w:val="es-BO"/>
        </w:rPr>
        <w:t xml:space="preserve">Por incumplimiento injustificado en el pago por la prestación del </w:t>
      </w:r>
      <w:r w:rsidRPr="000607DF">
        <w:rPr>
          <w:rFonts w:ascii="Arial" w:hAnsi="Arial" w:cs="Arial"/>
          <w:b/>
          <w:sz w:val="22"/>
          <w:szCs w:val="22"/>
          <w:lang w:val="es-BO"/>
        </w:rPr>
        <w:t>SERVICIO</w:t>
      </w:r>
      <w:r w:rsidRPr="000607DF">
        <w:rPr>
          <w:rFonts w:ascii="Arial" w:hAnsi="Arial" w:cs="Arial"/>
          <w:sz w:val="22"/>
          <w:szCs w:val="22"/>
          <w:lang w:val="es-BO"/>
        </w:rPr>
        <w:t xml:space="preserve">, por más de sesenta (60) días calendario computados a partir de la fecha en que debió hacerse efectivo el pago, existiendo conformidad del </w:t>
      </w:r>
      <w:r w:rsidRPr="000607DF">
        <w:rPr>
          <w:rFonts w:ascii="Arial" w:hAnsi="Arial" w:cs="Arial"/>
          <w:b/>
          <w:sz w:val="22"/>
          <w:szCs w:val="22"/>
          <w:lang w:val="es-BO"/>
        </w:rPr>
        <w:t>SERVICIO</w:t>
      </w:r>
      <w:r w:rsidRPr="000607DF">
        <w:rPr>
          <w:rFonts w:ascii="Arial" w:hAnsi="Arial" w:cs="Arial"/>
          <w:sz w:val="22"/>
          <w:szCs w:val="22"/>
          <w:lang w:val="es-BO"/>
        </w:rPr>
        <w:t xml:space="preserve">, emitida por el </w:t>
      </w:r>
      <w:r w:rsidRPr="000607DF">
        <w:rPr>
          <w:rFonts w:ascii="Arial" w:hAnsi="Arial" w:cs="Arial"/>
          <w:b/>
          <w:sz w:val="22"/>
          <w:szCs w:val="22"/>
          <w:lang w:val="es-BO"/>
        </w:rPr>
        <w:t>FISCAL</w:t>
      </w:r>
      <w:r w:rsidRPr="000607DF">
        <w:rPr>
          <w:rFonts w:ascii="Arial" w:hAnsi="Arial" w:cs="Arial"/>
          <w:sz w:val="22"/>
          <w:szCs w:val="22"/>
          <w:lang w:val="es-BO"/>
        </w:rPr>
        <w:t>.</w:t>
      </w:r>
    </w:p>
    <w:p w14:paraId="1FA4649A" w14:textId="77777777" w:rsidR="000607DF" w:rsidRPr="000607DF" w:rsidRDefault="000607DF" w:rsidP="00AD21DF">
      <w:pPr>
        <w:numPr>
          <w:ilvl w:val="1"/>
          <w:numId w:val="47"/>
        </w:numPr>
        <w:ind w:left="1800"/>
        <w:jc w:val="both"/>
        <w:rPr>
          <w:rFonts w:ascii="Arial" w:hAnsi="Arial" w:cs="Arial"/>
          <w:sz w:val="22"/>
          <w:szCs w:val="22"/>
          <w:lang w:val="es-BO"/>
        </w:rPr>
      </w:pPr>
      <w:r w:rsidRPr="000607DF">
        <w:rPr>
          <w:rFonts w:ascii="Arial" w:hAnsi="Arial" w:cs="Arial"/>
          <w:sz w:val="22"/>
          <w:szCs w:val="22"/>
          <w:lang w:val="es-BO"/>
        </w:rPr>
        <w:t>Por utilizar o requerir aquellos servicios que son objeto del presente Contrato, en beneficio de terceras personas.</w:t>
      </w:r>
    </w:p>
    <w:p w14:paraId="00B42457" w14:textId="77777777" w:rsidR="000607DF" w:rsidRPr="000607DF" w:rsidRDefault="000607DF" w:rsidP="000607DF">
      <w:pPr>
        <w:ind w:left="1800"/>
        <w:jc w:val="both"/>
        <w:rPr>
          <w:rFonts w:ascii="Arial" w:hAnsi="Arial" w:cs="Arial"/>
          <w:sz w:val="22"/>
          <w:szCs w:val="22"/>
          <w:lang w:val="es-BO"/>
        </w:rPr>
      </w:pPr>
    </w:p>
    <w:p w14:paraId="19E2E085" w14:textId="77777777" w:rsidR="000607DF" w:rsidRPr="000607DF" w:rsidRDefault="000607DF" w:rsidP="00AD21DF">
      <w:pPr>
        <w:numPr>
          <w:ilvl w:val="2"/>
          <w:numId w:val="50"/>
        </w:numPr>
        <w:ind w:left="1134" w:hanging="992"/>
        <w:jc w:val="both"/>
        <w:rPr>
          <w:rFonts w:ascii="Arial" w:hAnsi="Arial" w:cs="Arial"/>
          <w:sz w:val="22"/>
          <w:szCs w:val="22"/>
          <w:lang w:val="es-BO" w:eastAsia="en-US"/>
        </w:rPr>
      </w:pPr>
      <w:r w:rsidRPr="000607DF">
        <w:rPr>
          <w:rFonts w:ascii="Arial" w:hAnsi="Arial" w:cs="Arial"/>
          <w:b/>
          <w:sz w:val="22"/>
          <w:szCs w:val="22"/>
          <w:lang w:val="es-BO" w:eastAsia="en-US"/>
        </w:rPr>
        <w:t xml:space="preserve">Reglas aplicables a la Resolución: </w:t>
      </w:r>
      <w:r w:rsidRPr="000607DF">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0607DF">
        <w:rPr>
          <w:rFonts w:ascii="Arial" w:hAnsi="Arial" w:cs="Arial"/>
          <w:b/>
          <w:sz w:val="22"/>
          <w:szCs w:val="22"/>
          <w:lang w:val="es-BO" w:eastAsia="en-US"/>
        </w:rPr>
        <w:t>SERVICIOS</w:t>
      </w:r>
      <w:r w:rsidRPr="000607DF">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2FCC09A9" w14:textId="77777777" w:rsidR="000607DF" w:rsidRPr="000607DF" w:rsidRDefault="000607DF" w:rsidP="000607DF">
      <w:pPr>
        <w:tabs>
          <w:tab w:val="left" w:pos="1418"/>
        </w:tabs>
        <w:ind w:left="465"/>
        <w:jc w:val="both"/>
        <w:rPr>
          <w:rFonts w:ascii="Arial" w:hAnsi="Arial" w:cs="Arial"/>
          <w:sz w:val="22"/>
          <w:szCs w:val="22"/>
          <w:lang w:val="es-BO" w:eastAsia="en-US"/>
        </w:rPr>
      </w:pPr>
    </w:p>
    <w:p w14:paraId="419B7857" w14:textId="77777777" w:rsidR="000607DF" w:rsidRPr="000607DF" w:rsidRDefault="000607DF" w:rsidP="000607DF">
      <w:pPr>
        <w:ind w:left="1134"/>
        <w:jc w:val="both"/>
        <w:rPr>
          <w:rFonts w:ascii="Arial" w:hAnsi="Arial" w:cs="Arial"/>
          <w:sz w:val="22"/>
          <w:szCs w:val="22"/>
          <w:lang w:val="es-BO" w:eastAsia="en-US"/>
        </w:rPr>
      </w:pPr>
      <w:r w:rsidRPr="000607DF">
        <w:rPr>
          <w:rFonts w:ascii="Arial" w:hAnsi="Arial" w:cs="Arial"/>
          <w:sz w:val="22"/>
          <w:szCs w:val="22"/>
          <w:lang w:val="es-BO" w:eastAsia="en-US"/>
        </w:rPr>
        <w:t>Para procesar la Resolución del Contrato por cualquiera de las causales señaladas, la</w:t>
      </w:r>
      <w:r w:rsidRPr="000607DF">
        <w:rPr>
          <w:rFonts w:ascii="Arial" w:hAnsi="Arial" w:cs="Arial"/>
          <w:b/>
          <w:sz w:val="22"/>
          <w:szCs w:val="22"/>
          <w:lang w:val="es-BO" w:eastAsia="en-US"/>
        </w:rPr>
        <w:t xml:space="preserve"> ENTIDAD </w:t>
      </w:r>
      <w:r w:rsidRPr="000607DF">
        <w:rPr>
          <w:rFonts w:ascii="Arial" w:hAnsi="Arial" w:cs="Arial"/>
          <w:sz w:val="22"/>
          <w:szCs w:val="22"/>
          <w:lang w:val="es-BO" w:eastAsia="en-US"/>
        </w:rPr>
        <w:t>o el</w:t>
      </w:r>
      <w:r w:rsidRPr="000607DF">
        <w:rPr>
          <w:rFonts w:ascii="Arial" w:hAnsi="Arial" w:cs="Arial"/>
          <w:b/>
          <w:sz w:val="22"/>
          <w:szCs w:val="22"/>
          <w:lang w:val="es-BO" w:eastAsia="en-US"/>
        </w:rPr>
        <w:t xml:space="preserve"> PROVEEDOR, </w:t>
      </w:r>
      <w:r w:rsidRPr="000607DF">
        <w:rPr>
          <w:rFonts w:ascii="Arial" w:hAnsi="Arial" w:cs="Arial"/>
          <w:sz w:val="22"/>
          <w:szCs w:val="22"/>
          <w:lang w:val="es-BO" w:eastAsia="en-US"/>
        </w:rPr>
        <w:t>dará aviso escrito mediante carta notariada, a la otra parte, de su intención de resolver el Contrato, estableciendo claramente la causal que se aduce.</w:t>
      </w:r>
    </w:p>
    <w:p w14:paraId="04647EEF" w14:textId="77777777" w:rsidR="000607DF" w:rsidRPr="000607DF" w:rsidRDefault="000607DF" w:rsidP="000607DF">
      <w:pPr>
        <w:ind w:left="426" w:firstLine="24"/>
        <w:jc w:val="both"/>
        <w:rPr>
          <w:rFonts w:ascii="Arial" w:hAnsi="Arial" w:cs="Arial"/>
          <w:sz w:val="22"/>
          <w:szCs w:val="22"/>
          <w:lang w:val="es-BO"/>
        </w:rPr>
      </w:pPr>
    </w:p>
    <w:p w14:paraId="1E66400A" w14:textId="77777777" w:rsidR="000607DF" w:rsidRPr="000607DF" w:rsidRDefault="000607DF" w:rsidP="000607DF">
      <w:pPr>
        <w:ind w:left="1134"/>
        <w:jc w:val="both"/>
        <w:rPr>
          <w:rFonts w:ascii="Arial" w:hAnsi="Arial" w:cs="Arial"/>
          <w:sz w:val="22"/>
          <w:szCs w:val="22"/>
          <w:lang w:val="es-BO" w:eastAsia="en-US"/>
        </w:rPr>
      </w:pPr>
      <w:r w:rsidRPr="000607DF">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o 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14:paraId="53B36F5C" w14:textId="77777777" w:rsidR="000607DF" w:rsidRPr="000607DF" w:rsidRDefault="000607DF" w:rsidP="000607DF">
      <w:pPr>
        <w:tabs>
          <w:tab w:val="left" w:pos="1418"/>
        </w:tabs>
        <w:ind w:left="465"/>
        <w:jc w:val="both"/>
        <w:rPr>
          <w:rFonts w:ascii="Arial" w:hAnsi="Arial" w:cs="Arial"/>
          <w:sz w:val="22"/>
          <w:szCs w:val="22"/>
          <w:lang w:val="es-BO" w:eastAsia="en-US"/>
        </w:rPr>
      </w:pPr>
    </w:p>
    <w:p w14:paraId="25C41150" w14:textId="77777777" w:rsidR="000607DF" w:rsidRPr="000607DF" w:rsidRDefault="000607DF" w:rsidP="000607DF">
      <w:pPr>
        <w:ind w:left="1134"/>
        <w:jc w:val="both"/>
        <w:rPr>
          <w:rFonts w:ascii="Arial" w:hAnsi="Arial" w:cs="Arial"/>
          <w:b/>
          <w:i/>
          <w:sz w:val="22"/>
          <w:szCs w:val="22"/>
          <w:lang w:val="es-BO" w:eastAsia="en-US"/>
        </w:rPr>
      </w:pPr>
      <w:r w:rsidRPr="000607DF">
        <w:rPr>
          <w:rFonts w:ascii="Arial" w:hAnsi="Arial" w:cs="Arial"/>
          <w:b/>
          <w:i/>
          <w:sz w:val="22"/>
          <w:szCs w:val="22"/>
          <w:lang w:val="es-BO" w:eastAsia="en-US"/>
        </w:rPr>
        <w:t>(Cuando el Proveedor  presente Garantía de Cumplimiento de Contrato).</w:t>
      </w:r>
    </w:p>
    <w:p w14:paraId="6DD8EB53" w14:textId="77777777" w:rsidR="000607DF" w:rsidRPr="000607DF" w:rsidRDefault="000607DF" w:rsidP="000607DF">
      <w:pPr>
        <w:ind w:left="1134"/>
        <w:jc w:val="both"/>
        <w:rPr>
          <w:rFonts w:ascii="Arial" w:hAnsi="Arial" w:cs="Arial"/>
          <w:sz w:val="22"/>
          <w:szCs w:val="22"/>
          <w:lang w:val="es-BO" w:eastAsia="en-US"/>
        </w:rPr>
      </w:pPr>
      <w:r w:rsidRPr="000607DF">
        <w:rPr>
          <w:rFonts w:ascii="Arial" w:hAnsi="Arial" w:cs="Arial"/>
          <w:sz w:val="22"/>
          <w:szCs w:val="22"/>
          <w:lang w:val="es-BO" w:eastAsia="en-US"/>
        </w:rPr>
        <w:t xml:space="preserve">Esta carta notariada dará lugar a que cuando la resolución sea por causales atribuibles al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se consolide en favor de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la Garantía de Cumplimiento de Contrato.</w:t>
      </w:r>
    </w:p>
    <w:p w14:paraId="35C8B102" w14:textId="77777777" w:rsidR="000607DF" w:rsidRPr="000607DF" w:rsidRDefault="000607DF" w:rsidP="000607DF">
      <w:pPr>
        <w:tabs>
          <w:tab w:val="left" w:pos="1418"/>
        </w:tabs>
        <w:ind w:left="465"/>
        <w:jc w:val="both"/>
        <w:rPr>
          <w:rFonts w:ascii="Arial" w:hAnsi="Arial" w:cs="Arial"/>
          <w:sz w:val="22"/>
          <w:szCs w:val="22"/>
          <w:lang w:val="es-BO" w:eastAsia="en-US"/>
        </w:rPr>
      </w:pPr>
    </w:p>
    <w:p w14:paraId="6F3B7C41" w14:textId="77777777" w:rsidR="000607DF" w:rsidRPr="000607DF" w:rsidRDefault="000607DF" w:rsidP="000607DF">
      <w:pPr>
        <w:ind w:left="1134"/>
        <w:jc w:val="both"/>
        <w:rPr>
          <w:rFonts w:ascii="Arial" w:hAnsi="Arial" w:cs="Arial"/>
          <w:b/>
          <w:i/>
          <w:sz w:val="22"/>
          <w:szCs w:val="22"/>
          <w:lang w:val="es-BO" w:eastAsia="en-US"/>
        </w:rPr>
      </w:pPr>
      <w:r w:rsidRPr="000607DF">
        <w:rPr>
          <w:rFonts w:ascii="Arial" w:hAnsi="Arial" w:cs="Arial"/>
          <w:b/>
          <w:i/>
          <w:sz w:val="22"/>
          <w:szCs w:val="22"/>
          <w:lang w:val="es-BO" w:eastAsia="en-US"/>
        </w:rPr>
        <w:t>(Cuando el Proveedor requiera retención en sustitución de la garantía de cumplimiento de contrato).</w:t>
      </w:r>
    </w:p>
    <w:p w14:paraId="581AC458" w14:textId="77777777" w:rsidR="000607DF" w:rsidRPr="000607DF" w:rsidRDefault="000607DF" w:rsidP="000607DF">
      <w:pPr>
        <w:ind w:left="1134"/>
        <w:jc w:val="both"/>
        <w:rPr>
          <w:rFonts w:ascii="Arial" w:hAnsi="Arial" w:cs="Arial"/>
          <w:sz w:val="22"/>
          <w:szCs w:val="22"/>
          <w:lang w:val="es-BO" w:eastAsia="en-US"/>
        </w:rPr>
      </w:pPr>
      <w:r w:rsidRPr="000607DF">
        <w:rPr>
          <w:rFonts w:ascii="Arial" w:hAnsi="Arial" w:cs="Arial"/>
          <w:sz w:val="22"/>
          <w:szCs w:val="22"/>
          <w:lang w:val="es-BO" w:eastAsia="en-US"/>
        </w:rPr>
        <w:t xml:space="preserve">Esta carta notariada dará lugar a que cuando la resolución sea por causales atribuibles al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se consolide en favor de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las retenciones realizadas en sustitución a la Garantía de Cumplimiento de Contrato.</w:t>
      </w:r>
    </w:p>
    <w:p w14:paraId="15EB5231" w14:textId="77777777" w:rsidR="000607DF" w:rsidRPr="000607DF" w:rsidRDefault="000607DF" w:rsidP="000607DF">
      <w:pPr>
        <w:tabs>
          <w:tab w:val="left" w:pos="1418"/>
        </w:tabs>
        <w:ind w:left="465"/>
        <w:jc w:val="both"/>
        <w:rPr>
          <w:rFonts w:ascii="Arial" w:hAnsi="Arial" w:cs="Arial"/>
          <w:sz w:val="22"/>
          <w:szCs w:val="22"/>
          <w:lang w:val="es-BO" w:eastAsia="en-US"/>
        </w:rPr>
      </w:pPr>
    </w:p>
    <w:p w14:paraId="7FBCDCB1" w14:textId="77777777" w:rsidR="000607DF" w:rsidRPr="000607DF" w:rsidRDefault="000607DF" w:rsidP="000607DF">
      <w:pPr>
        <w:ind w:left="1134"/>
        <w:jc w:val="both"/>
        <w:rPr>
          <w:rFonts w:ascii="Arial" w:hAnsi="Arial" w:cs="Arial"/>
          <w:sz w:val="22"/>
          <w:szCs w:val="22"/>
          <w:lang w:val="es-BO" w:eastAsia="en-US"/>
        </w:rPr>
      </w:pPr>
      <w:r w:rsidRPr="000607DF">
        <w:rPr>
          <w:rFonts w:ascii="Arial" w:hAnsi="Arial" w:cs="Arial"/>
          <w:sz w:val="22"/>
          <w:szCs w:val="22"/>
          <w:lang w:val="es-BO" w:eastAsia="en-US"/>
        </w:rPr>
        <w:t xml:space="preserve">Solo en caso que la resolución no sea originada por negligencia del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éste tendrá derecho a una evaluación de los gastos proporcionales que demande los compromisos adquiridos por 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para la prestación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contra la presentación de documentos probatorios y certificados.</w:t>
      </w:r>
    </w:p>
    <w:p w14:paraId="0B6B69AA" w14:textId="77777777" w:rsidR="000607DF" w:rsidRPr="000607DF" w:rsidRDefault="000607DF" w:rsidP="000607DF">
      <w:pPr>
        <w:tabs>
          <w:tab w:val="left" w:pos="1418"/>
        </w:tabs>
        <w:ind w:left="465"/>
        <w:jc w:val="both"/>
        <w:rPr>
          <w:rFonts w:ascii="Arial" w:hAnsi="Arial" w:cs="Arial"/>
          <w:sz w:val="22"/>
          <w:szCs w:val="22"/>
          <w:lang w:val="es-BO" w:eastAsia="en-US"/>
        </w:rPr>
      </w:pPr>
      <w:r w:rsidRPr="000607DF">
        <w:rPr>
          <w:rFonts w:ascii="Arial" w:hAnsi="Arial" w:cs="Arial"/>
          <w:sz w:val="22"/>
          <w:szCs w:val="22"/>
          <w:lang w:val="es-BO" w:eastAsia="en-US"/>
        </w:rPr>
        <w:t xml:space="preserve"> </w:t>
      </w:r>
    </w:p>
    <w:p w14:paraId="32C15FDF" w14:textId="77777777" w:rsidR="000607DF" w:rsidRPr="000607DF" w:rsidRDefault="000607DF" w:rsidP="000607DF">
      <w:pPr>
        <w:ind w:left="1134"/>
        <w:jc w:val="both"/>
        <w:rPr>
          <w:rFonts w:ascii="Arial" w:hAnsi="Arial" w:cs="Arial"/>
          <w:sz w:val="22"/>
          <w:szCs w:val="22"/>
          <w:lang w:val="es-BO" w:eastAsia="en-US"/>
        </w:rPr>
      </w:pPr>
      <w:r w:rsidRPr="000607DF">
        <w:rPr>
          <w:rFonts w:ascii="Arial" w:hAnsi="Arial" w:cs="Arial"/>
          <w:sz w:val="22"/>
          <w:szCs w:val="22"/>
          <w:lang w:val="es-BO" w:eastAsia="en-US"/>
        </w:rPr>
        <w:t xml:space="preserve">El </w:t>
      </w:r>
      <w:r w:rsidRPr="000607DF">
        <w:rPr>
          <w:rFonts w:ascii="Arial" w:hAnsi="Arial" w:cs="Arial"/>
          <w:b/>
          <w:sz w:val="22"/>
          <w:szCs w:val="22"/>
          <w:lang w:val="es-BO" w:eastAsia="en-US"/>
        </w:rPr>
        <w:t>FISCAL</w:t>
      </w:r>
      <w:r w:rsidRPr="000607DF">
        <w:rPr>
          <w:rFonts w:ascii="Arial" w:hAnsi="Arial" w:cs="Arial"/>
          <w:sz w:val="22"/>
          <w:szCs w:val="22"/>
          <w:lang w:val="es-BO" w:eastAsia="en-US"/>
        </w:rPr>
        <w:t xml:space="preserve"> determinará los costos proporcionales que en dicho acto se demandase en favor del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Una vez efectivizada la Resolución del Contrato, las </w:t>
      </w:r>
      <w:r w:rsidRPr="000607DF">
        <w:rPr>
          <w:rFonts w:ascii="Arial" w:hAnsi="Arial" w:cs="Arial"/>
          <w:b/>
          <w:sz w:val="22"/>
          <w:szCs w:val="22"/>
          <w:lang w:val="es-BO" w:eastAsia="en-US"/>
        </w:rPr>
        <w:t>PARTES</w:t>
      </w:r>
      <w:r w:rsidRPr="000607D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3F87C1EF" w14:textId="77777777" w:rsidR="000607DF" w:rsidRPr="000607DF" w:rsidRDefault="000607DF" w:rsidP="000607DF">
      <w:pPr>
        <w:ind w:left="1276"/>
        <w:jc w:val="both"/>
        <w:rPr>
          <w:rFonts w:ascii="Arial" w:hAnsi="Arial" w:cs="Arial"/>
          <w:sz w:val="22"/>
          <w:szCs w:val="22"/>
          <w:lang w:val="es-BO"/>
        </w:rPr>
      </w:pPr>
    </w:p>
    <w:p w14:paraId="5627B215" w14:textId="77777777" w:rsidR="000607DF" w:rsidRPr="000607DF" w:rsidRDefault="000607DF" w:rsidP="00AD21DF">
      <w:pPr>
        <w:numPr>
          <w:ilvl w:val="1"/>
          <w:numId w:val="50"/>
        </w:numPr>
        <w:jc w:val="both"/>
        <w:rPr>
          <w:rFonts w:ascii="Arial" w:hAnsi="Arial" w:cs="Arial"/>
          <w:b/>
          <w:sz w:val="22"/>
          <w:szCs w:val="22"/>
          <w:lang w:val="es-BO" w:eastAsia="en-US"/>
        </w:rPr>
      </w:pPr>
      <w:r w:rsidRPr="000607DF">
        <w:rPr>
          <w:rFonts w:ascii="Arial" w:hAnsi="Arial" w:cs="Arial"/>
          <w:b/>
          <w:sz w:val="22"/>
          <w:szCs w:val="22"/>
          <w:lang w:val="es-BO" w:eastAsia="en-US"/>
        </w:rPr>
        <w:t>Resolución por causas de fuerza mayor o caso fortuito o en resguardo de los intereses del Estado.</w:t>
      </w:r>
    </w:p>
    <w:p w14:paraId="4BE7BBAD" w14:textId="77777777" w:rsidR="000607DF" w:rsidRPr="000607DF" w:rsidRDefault="000607DF" w:rsidP="000607DF">
      <w:pPr>
        <w:ind w:left="720"/>
        <w:jc w:val="both"/>
        <w:rPr>
          <w:rFonts w:ascii="Arial" w:hAnsi="Arial" w:cs="Arial"/>
          <w:b/>
          <w:sz w:val="22"/>
          <w:szCs w:val="22"/>
          <w:lang w:val="es-BO" w:eastAsia="en-US"/>
        </w:rPr>
      </w:pPr>
    </w:p>
    <w:p w14:paraId="1417B2D8" w14:textId="77777777" w:rsidR="000607DF" w:rsidRPr="000607DF" w:rsidRDefault="000607DF" w:rsidP="000607DF">
      <w:pPr>
        <w:ind w:left="720"/>
        <w:jc w:val="both"/>
        <w:rPr>
          <w:rFonts w:ascii="Arial" w:hAnsi="Arial" w:cs="Arial"/>
          <w:b/>
          <w:sz w:val="22"/>
          <w:szCs w:val="22"/>
          <w:lang w:val="es-BO" w:eastAsia="en-US"/>
        </w:rPr>
      </w:pPr>
      <w:r w:rsidRPr="000607DF">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C34B785" w14:textId="77777777" w:rsidR="000607DF" w:rsidRPr="000607DF" w:rsidRDefault="000607DF" w:rsidP="000607DF">
      <w:pPr>
        <w:ind w:left="465"/>
        <w:jc w:val="both"/>
        <w:rPr>
          <w:rFonts w:ascii="Arial" w:hAnsi="Arial" w:cs="Arial"/>
          <w:sz w:val="22"/>
          <w:szCs w:val="22"/>
          <w:lang w:val="es-BO" w:eastAsia="en-US"/>
        </w:rPr>
      </w:pPr>
    </w:p>
    <w:p w14:paraId="3D716C37" w14:textId="77777777" w:rsidR="000607DF" w:rsidRPr="000607DF" w:rsidRDefault="000607DF" w:rsidP="000607DF">
      <w:pPr>
        <w:ind w:left="720"/>
        <w:jc w:val="both"/>
        <w:rPr>
          <w:rFonts w:ascii="Arial" w:hAnsi="Arial" w:cs="Arial"/>
          <w:sz w:val="22"/>
          <w:szCs w:val="22"/>
          <w:lang w:val="es-BO" w:eastAsia="en-US"/>
        </w:rPr>
      </w:pPr>
      <w:r w:rsidRPr="000607DF">
        <w:rPr>
          <w:rFonts w:ascii="Arial" w:hAnsi="Arial" w:cs="Arial"/>
          <w:sz w:val="22"/>
          <w:szCs w:val="22"/>
          <w:lang w:val="es-BO" w:eastAsia="en-US"/>
        </w:rPr>
        <w:t xml:space="preserve">Si en cualquier momento, antes de la terminación de la prestación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objeto del Contrato, 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43516068" w14:textId="77777777" w:rsidR="000607DF" w:rsidRPr="000607DF" w:rsidRDefault="000607DF" w:rsidP="000607DF">
      <w:pPr>
        <w:ind w:left="465"/>
        <w:jc w:val="both"/>
        <w:rPr>
          <w:rFonts w:ascii="Arial" w:hAnsi="Arial" w:cs="Arial"/>
          <w:sz w:val="22"/>
          <w:szCs w:val="22"/>
          <w:lang w:val="es-BO" w:eastAsia="en-US"/>
        </w:rPr>
      </w:pPr>
    </w:p>
    <w:p w14:paraId="23EC5B3C" w14:textId="77777777" w:rsidR="000607DF" w:rsidRPr="000607DF" w:rsidRDefault="000607DF" w:rsidP="000607DF">
      <w:pPr>
        <w:ind w:left="720"/>
        <w:jc w:val="both"/>
        <w:rPr>
          <w:rFonts w:ascii="Arial" w:hAnsi="Arial" w:cs="Arial"/>
          <w:sz w:val="22"/>
          <w:szCs w:val="22"/>
          <w:lang w:val="es-BO" w:eastAsia="en-US"/>
        </w:rPr>
      </w:pPr>
      <w:r w:rsidRPr="000607DF">
        <w:rPr>
          <w:rFonts w:ascii="Arial" w:hAnsi="Arial" w:cs="Arial"/>
          <w:sz w:val="22"/>
          <w:szCs w:val="22"/>
          <w:lang w:val="es-BO" w:eastAsia="en-US"/>
        </w:rPr>
        <w:t xml:space="preserve">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previa evaluación y aceptación de la solicitud, mediante carta notariada dirigida al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suspenderá la ejecución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y resolverá el Contrato. A la entrega de dicha comunicación oficial de resolución, 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suspenderá la ejecución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de acuerdo a las instrucciones escritas que al efecto emita la </w:t>
      </w:r>
      <w:r w:rsidRPr="000607DF">
        <w:rPr>
          <w:rFonts w:ascii="Arial" w:hAnsi="Arial" w:cs="Arial"/>
          <w:b/>
          <w:sz w:val="22"/>
          <w:szCs w:val="22"/>
          <w:lang w:val="es-BO" w:eastAsia="en-US"/>
        </w:rPr>
        <w:t>ENTIDAD</w:t>
      </w:r>
      <w:r w:rsidRPr="000607DF">
        <w:rPr>
          <w:rFonts w:ascii="Arial" w:hAnsi="Arial" w:cs="Arial"/>
          <w:sz w:val="22"/>
          <w:szCs w:val="22"/>
          <w:lang w:val="es-BO" w:eastAsia="en-US"/>
        </w:rPr>
        <w:t>.</w:t>
      </w:r>
    </w:p>
    <w:p w14:paraId="3D74E463" w14:textId="77777777" w:rsidR="000607DF" w:rsidRPr="000607DF" w:rsidRDefault="000607DF" w:rsidP="000607DF">
      <w:pPr>
        <w:ind w:left="465"/>
        <w:jc w:val="both"/>
        <w:rPr>
          <w:rFonts w:ascii="Arial" w:hAnsi="Arial" w:cs="Arial"/>
          <w:sz w:val="22"/>
          <w:szCs w:val="22"/>
          <w:lang w:val="es-BO" w:eastAsia="en-US"/>
        </w:rPr>
      </w:pPr>
    </w:p>
    <w:p w14:paraId="486A90C4" w14:textId="77777777" w:rsidR="000607DF" w:rsidRPr="000607DF" w:rsidRDefault="000607DF" w:rsidP="000607DF">
      <w:pPr>
        <w:ind w:left="720"/>
        <w:jc w:val="both"/>
        <w:rPr>
          <w:rFonts w:ascii="Arial" w:hAnsi="Arial" w:cs="Arial"/>
          <w:sz w:val="22"/>
          <w:szCs w:val="22"/>
          <w:lang w:val="es-BO" w:eastAsia="en-US"/>
        </w:rPr>
      </w:pPr>
      <w:r w:rsidRPr="000607DF">
        <w:rPr>
          <w:rFonts w:ascii="Arial" w:hAnsi="Arial" w:cs="Arial"/>
          <w:sz w:val="22"/>
          <w:szCs w:val="22"/>
          <w:lang w:val="es-BO" w:eastAsia="en-US"/>
        </w:rPr>
        <w:t xml:space="preserve">Asimismo, si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y resolverá el Contrato.</w:t>
      </w:r>
    </w:p>
    <w:p w14:paraId="3B409123" w14:textId="77777777" w:rsidR="000607DF" w:rsidRPr="000607DF" w:rsidRDefault="000607DF" w:rsidP="000607DF">
      <w:pPr>
        <w:ind w:left="465"/>
        <w:jc w:val="both"/>
        <w:rPr>
          <w:rFonts w:ascii="Arial" w:hAnsi="Arial" w:cs="Arial"/>
          <w:sz w:val="22"/>
          <w:szCs w:val="22"/>
          <w:lang w:val="es-BO" w:eastAsia="en-US"/>
        </w:rPr>
      </w:pPr>
    </w:p>
    <w:p w14:paraId="370CAEB4" w14:textId="77777777" w:rsidR="000607DF" w:rsidRPr="000607DF" w:rsidRDefault="000607DF" w:rsidP="000607DF">
      <w:pPr>
        <w:ind w:left="720"/>
        <w:jc w:val="both"/>
        <w:rPr>
          <w:rFonts w:ascii="Arial" w:hAnsi="Arial" w:cs="Arial"/>
          <w:sz w:val="22"/>
          <w:szCs w:val="22"/>
          <w:lang w:val="es-BO" w:eastAsia="en-US"/>
        </w:rPr>
      </w:pPr>
      <w:r w:rsidRPr="000607DF">
        <w:rPr>
          <w:rFonts w:ascii="Arial" w:hAnsi="Arial" w:cs="Arial"/>
          <w:sz w:val="22"/>
          <w:szCs w:val="22"/>
          <w:lang w:val="es-BO" w:eastAsia="en-US"/>
        </w:rPr>
        <w:t xml:space="preserve">Una vez efectivizada la Resolución del Contrato, las </w:t>
      </w:r>
      <w:r w:rsidRPr="000607DF">
        <w:rPr>
          <w:rFonts w:ascii="Arial" w:hAnsi="Arial" w:cs="Arial"/>
          <w:b/>
          <w:sz w:val="22"/>
          <w:szCs w:val="22"/>
          <w:lang w:val="es-BO" w:eastAsia="en-US"/>
        </w:rPr>
        <w:t>PARTES</w:t>
      </w:r>
      <w:r w:rsidRPr="000607D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7C96F1B3" w14:textId="77777777" w:rsidR="000607DF" w:rsidRPr="000607DF" w:rsidRDefault="000607DF" w:rsidP="000607DF">
      <w:pPr>
        <w:ind w:left="465"/>
        <w:jc w:val="both"/>
        <w:rPr>
          <w:rFonts w:ascii="Arial" w:hAnsi="Arial" w:cs="Arial"/>
          <w:sz w:val="22"/>
          <w:szCs w:val="22"/>
          <w:lang w:val="es-BO" w:eastAsia="en-US"/>
        </w:rPr>
      </w:pPr>
    </w:p>
    <w:p w14:paraId="45C356B7" w14:textId="77777777" w:rsidR="000607DF" w:rsidRPr="000607DF" w:rsidRDefault="000607DF" w:rsidP="000607DF">
      <w:pPr>
        <w:ind w:left="720"/>
        <w:jc w:val="both"/>
        <w:rPr>
          <w:rFonts w:ascii="Arial" w:hAnsi="Arial" w:cs="Arial"/>
          <w:sz w:val="22"/>
          <w:szCs w:val="22"/>
          <w:lang w:val="es-BO" w:eastAsia="en-US"/>
        </w:rPr>
      </w:pPr>
      <w:r w:rsidRPr="000607DF">
        <w:rPr>
          <w:rFonts w:ascii="Arial" w:hAnsi="Arial" w:cs="Arial"/>
          <w:sz w:val="22"/>
          <w:szCs w:val="22"/>
          <w:lang w:val="es-BO" w:eastAsia="en-US"/>
        </w:rPr>
        <w:t xml:space="preserve">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conjuntamente con el </w:t>
      </w:r>
      <w:r w:rsidRPr="000607DF">
        <w:rPr>
          <w:rFonts w:ascii="Arial" w:hAnsi="Arial" w:cs="Arial"/>
          <w:b/>
          <w:sz w:val="22"/>
          <w:szCs w:val="22"/>
          <w:lang w:val="es-BO" w:eastAsia="en-US"/>
        </w:rPr>
        <w:t>FISCAL</w:t>
      </w:r>
      <w:r w:rsidRPr="000607DF">
        <w:rPr>
          <w:rFonts w:ascii="Arial" w:hAnsi="Arial" w:cs="Arial"/>
          <w:sz w:val="22"/>
          <w:szCs w:val="22"/>
          <w:lang w:val="es-BO" w:eastAsia="en-US"/>
        </w:rPr>
        <w:t xml:space="preserve">, procederán a la verificación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prestado hasta la fecha de suspensión y evaluarán los compromisos que 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tuviera pendiente relativo al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debidamente documentados. Asimismo, el </w:t>
      </w:r>
      <w:r w:rsidRPr="000607DF">
        <w:rPr>
          <w:rFonts w:ascii="Arial" w:hAnsi="Arial" w:cs="Arial"/>
          <w:b/>
          <w:sz w:val="22"/>
          <w:szCs w:val="22"/>
          <w:lang w:val="es-BO" w:eastAsia="en-US"/>
        </w:rPr>
        <w:t>FISCAL</w:t>
      </w:r>
      <w:r w:rsidRPr="000607DF">
        <w:rPr>
          <w:rFonts w:ascii="Arial" w:hAnsi="Arial" w:cs="Arial"/>
          <w:sz w:val="22"/>
          <w:szCs w:val="22"/>
          <w:lang w:val="es-BO" w:eastAsia="en-US"/>
        </w:rPr>
        <w:t xml:space="preserve"> determinará los costos proporcionales que en dicho acto se demandase en favor del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xml:space="preserve">. Con estos datos el </w:t>
      </w:r>
      <w:r w:rsidRPr="000607DF">
        <w:rPr>
          <w:rFonts w:ascii="Arial" w:hAnsi="Arial" w:cs="Arial"/>
          <w:b/>
          <w:sz w:val="22"/>
          <w:szCs w:val="22"/>
          <w:lang w:val="es-BO" w:eastAsia="en-US"/>
        </w:rPr>
        <w:t>FISCAL</w:t>
      </w:r>
      <w:r w:rsidRPr="000607DF">
        <w:rPr>
          <w:rFonts w:ascii="Arial" w:hAnsi="Arial" w:cs="Arial"/>
          <w:sz w:val="22"/>
          <w:szCs w:val="22"/>
          <w:lang w:val="es-BO" w:eastAsia="en-US"/>
        </w:rPr>
        <w:t xml:space="preserve"> elaborará el cierre de Contrato.</w:t>
      </w:r>
    </w:p>
    <w:p w14:paraId="71E27987" w14:textId="77777777" w:rsidR="000607DF" w:rsidRPr="000607DF" w:rsidRDefault="000607DF" w:rsidP="000607DF">
      <w:pPr>
        <w:ind w:left="720"/>
        <w:jc w:val="both"/>
        <w:rPr>
          <w:rFonts w:ascii="Arial" w:hAnsi="Arial" w:cs="Arial"/>
          <w:sz w:val="22"/>
          <w:szCs w:val="22"/>
          <w:lang w:val="es-BO" w:eastAsia="en-US"/>
        </w:rPr>
      </w:pPr>
    </w:p>
    <w:p w14:paraId="185D2216" w14:textId="77777777" w:rsidR="000607DF" w:rsidRPr="000607DF" w:rsidRDefault="000607DF" w:rsidP="000607DF">
      <w:pPr>
        <w:autoSpaceDE w:val="0"/>
        <w:autoSpaceDN w:val="0"/>
        <w:adjustRightInd w:val="0"/>
        <w:jc w:val="both"/>
        <w:rPr>
          <w:rFonts w:ascii="Arial" w:hAnsi="Arial" w:cs="Arial"/>
          <w:bCs/>
          <w:sz w:val="22"/>
          <w:szCs w:val="22"/>
          <w:lang w:val="es-BO"/>
        </w:rPr>
      </w:pPr>
      <w:r w:rsidRPr="000607DF">
        <w:rPr>
          <w:rFonts w:ascii="Arial" w:hAnsi="Arial" w:cs="Arial"/>
          <w:b/>
          <w:sz w:val="22"/>
          <w:szCs w:val="22"/>
          <w:lang w:val="es-BO"/>
        </w:rPr>
        <w:t>CLÁUSULA VIGÉSIMA TERCERA</w:t>
      </w:r>
      <w:r w:rsidRPr="000607DF">
        <w:rPr>
          <w:rFonts w:ascii="Arial" w:hAnsi="Arial" w:cs="Arial"/>
          <w:b/>
          <w:bCs/>
          <w:sz w:val="22"/>
          <w:szCs w:val="22"/>
          <w:lang w:val="es-BO"/>
        </w:rPr>
        <w:t>.- (SOLUCIÓN DE CONTROVERSIAS)</w:t>
      </w:r>
      <w:r w:rsidRPr="000607DF">
        <w:rPr>
          <w:rFonts w:ascii="Arial" w:hAnsi="Arial" w:cs="Arial"/>
          <w:sz w:val="22"/>
          <w:szCs w:val="22"/>
          <w:lang w:val="es-BO"/>
        </w:rPr>
        <w:t xml:space="preserve"> </w:t>
      </w:r>
      <w:r w:rsidRPr="000607DF">
        <w:rPr>
          <w:rFonts w:ascii="Arial" w:hAnsi="Arial" w:cs="Arial"/>
          <w:bCs/>
          <w:sz w:val="22"/>
          <w:szCs w:val="22"/>
          <w:lang w:val="es-BO"/>
        </w:rPr>
        <w:t xml:space="preserve">En caso de surgir controversias sobre los derechos y obligaciones u otros aspectos propios de la ejecución del presente Contrato, las </w:t>
      </w:r>
      <w:r w:rsidRPr="000607DF">
        <w:rPr>
          <w:rFonts w:ascii="Arial" w:hAnsi="Arial" w:cs="Arial"/>
          <w:b/>
          <w:bCs/>
          <w:sz w:val="22"/>
          <w:szCs w:val="22"/>
          <w:lang w:val="es-BO"/>
        </w:rPr>
        <w:t>PARTES</w:t>
      </w:r>
      <w:r w:rsidRPr="000607DF">
        <w:rPr>
          <w:rFonts w:ascii="Arial" w:hAnsi="Arial" w:cs="Arial"/>
          <w:bCs/>
          <w:sz w:val="22"/>
          <w:szCs w:val="22"/>
          <w:lang w:val="es-BO"/>
        </w:rPr>
        <w:t xml:space="preserve"> acudirán a la jurisdicción prevista en el ordenamiento jurídico para los contratos administrativos.</w:t>
      </w:r>
    </w:p>
    <w:p w14:paraId="47F16B27" w14:textId="77777777" w:rsidR="000607DF" w:rsidRPr="000607DF" w:rsidRDefault="000607DF" w:rsidP="000607DF">
      <w:pPr>
        <w:autoSpaceDE w:val="0"/>
        <w:autoSpaceDN w:val="0"/>
        <w:adjustRightInd w:val="0"/>
        <w:jc w:val="both"/>
        <w:rPr>
          <w:rFonts w:ascii="Arial" w:hAnsi="Arial" w:cs="Arial"/>
          <w:bCs/>
          <w:sz w:val="22"/>
          <w:szCs w:val="22"/>
          <w:lang w:val="es-BO"/>
        </w:rPr>
      </w:pPr>
    </w:p>
    <w:p w14:paraId="13A883BF"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CLÁUSULA VIGÉSIMA CUARTA.- (</w:t>
      </w:r>
      <w:r w:rsidRPr="000607DF">
        <w:rPr>
          <w:rFonts w:ascii="Arial" w:hAnsi="Arial" w:cs="Arial"/>
          <w:b/>
          <w:bCs/>
          <w:sz w:val="22"/>
          <w:szCs w:val="22"/>
          <w:lang w:val="es-BO"/>
        </w:rPr>
        <w:t>FISCAL</w:t>
      </w:r>
      <w:r w:rsidRPr="000607DF">
        <w:rPr>
          <w:rFonts w:ascii="Arial" w:hAnsi="Arial" w:cs="Arial"/>
          <w:b/>
          <w:sz w:val="22"/>
          <w:szCs w:val="22"/>
          <w:lang w:val="es-BO"/>
        </w:rPr>
        <w:t xml:space="preserve">IZACIÓN DEL SERVICIO) </w:t>
      </w:r>
      <w:r w:rsidRPr="000607DF">
        <w:rPr>
          <w:rFonts w:ascii="Arial" w:hAnsi="Arial" w:cs="Arial"/>
          <w:sz w:val="22"/>
          <w:szCs w:val="22"/>
          <w:lang w:val="es-BO"/>
        </w:rPr>
        <w:t xml:space="preserve">La </w:t>
      </w:r>
      <w:r w:rsidRPr="000607DF">
        <w:rPr>
          <w:rFonts w:ascii="Arial" w:hAnsi="Arial" w:cs="Arial"/>
          <w:b/>
          <w:sz w:val="22"/>
          <w:szCs w:val="22"/>
          <w:lang w:val="es-BO"/>
        </w:rPr>
        <w:t xml:space="preserve">ENTIDAD </w:t>
      </w:r>
      <w:r w:rsidRPr="000607DF">
        <w:rPr>
          <w:rFonts w:ascii="Arial" w:hAnsi="Arial" w:cs="Arial"/>
          <w:sz w:val="22"/>
          <w:szCs w:val="22"/>
          <w:lang w:val="es-BO"/>
        </w:rPr>
        <w:t xml:space="preserve">designará un </w:t>
      </w:r>
      <w:r w:rsidRPr="000607DF">
        <w:rPr>
          <w:rFonts w:ascii="Arial" w:hAnsi="Arial" w:cs="Arial"/>
          <w:b/>
          <w:bCs/>
          <w:sz w:val="22"/>
          <w:szCs w:val="22"/>
          <w:lang w:val="es-BO"/>
        </w:rPr>
        <w:t>FISCAL</w:t>
      </w:r>
      <w:r w:rsidRPr="000607DF">
        <w:rPr>
          <w:rFonts w:ascii="Arial" w:hAnsi="Arial" w:cs="Arial"/>
          <w:sz w:val="22"/>
          <w:szCs w:val="22"/>
          <w:lang w:val="es-BO"/>
        </w:rPr>
        <w:t xml:space="preserve"> de seguimiento y control del servicio, y comunicará oficialmente a través del </w:t>
      </w:r>
      <w:r w:rsidRPr="000607DF">
        <w:rPr>
          <w:rFonts w:ascii="Arial" w:hAnsi="Arial" w:cs="Arial"/>
          <w:b/>
          <w:sz w:val="22"/>
          <w:szCs w:val="22"/>
          <w:lang w:val="es-BO"/>
        </w:rPr>
        <w:t>FISCAL</w:t>
      </w:r>
      <w:r w:rsidRPr="000607DF">
        <w:rPr>
          <w:rFonts w:ascii="Arial" w:hAnsi="Arial" w:cs="Arial"/>
          <w:sz w:val="22"/>
          <w:szCs w:val="22"/>
          <w:lang w:val="es-BO"/>
        </w:rPr>
        <w:t xml:space="preserve"> esta designación al </w:t>
      </w:r>
      <w:r w:rsidRPr="000607DF">
        <w:rPr>
          <w:rFonts w:ascii="Arial" w:hAnsi="Arial" w:cs="Arial"/>
          <w:b/>
          <w:sz w:val="22"/>
          <w:szCs w:val="22"/>
          <w:lang w:val="es-BO"/>
        </w:rPr>
        <w:t>PROVEEDOR</w:t>
      </w:r>
      <w:r w:rsidRPr="000607DF">
        <w:rPr>
          <w:rFonts w:ascii="Arial" w:hAnsi="Arial" w:cs="Arial"/>
          <w:sz w:val="22"/>
          <w:szCs w:val="22"/>
          <w:lang w:val="es-BO"/>
        </w:rPr>
        <w:t xml:space="preserve"> mediante carta expresa u otro medio. </w:t>
      </w:r>
    </w:p>
    <w:p w14:paraId="42D3024A" w14:textId="77777777" w:rsidR="000607DF" w:rsidRPr="000607DF" w:rsidRDefault="000607DF" w:rsidP="000607DF">
      <w:pPr>
        <w:jc w:val="both"/>
        <w:rPr>
          <w:rFonts w:ascii="Arial" w:hAnsi="Arial" w:cs="Arial"/>
          <w:b/>
          <w:sz w:val="22"/>
          <w:szCs w:val="22"/>
          <w:lang w:val="es-BO"/>
        </w:rPr>
      </w:pPr>
    </w:p>
    <w:p w14:paraId="340BAACC"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 xml:space="preserve">El </w:t>
      </w:r>
      <w:r w:rsidRPr="000607DF">
        <w:rPr>
          <w:rFonts w:ascii="Arial" w:hAnsi="Arial" w:cs="Arial"/>
          <w:b/>
          <w:sz w:val="22"/>
          <w:szCs w:val="22"/>
          <w:lang w:val="es-BO"/>
        </w:rPr>
        <w:t>FISCAL</w:t>
      </w:r>
      <w:r w:rsidRPr="000607DF">
        <w:rPr>
          <w:rFonts w:ascii="Arial" w:hAnsi="Arial" w:cs="Arial"/>
          <w:sz w:val="22"/>
          <w:szCs w:val="22"/>
          <w:lang w:val="es-BO"/>
        </w:rPr>
        <w:t xml:space="preserve"> tendrá las siguientes funciones: </w:t>
      </w:r>
    </w:p>
    <w:p w14:paraId="3EA42CC0" w14:textId="77777777" w:rsidR="000607DF" w:rsidRPr="000607DF" w:rsidRDefault="000607DF" w:rsidP="000607DF">
      <w:pPr>
        <w:jc w:val="both"/>
        <w:rPr>
          <w:rFonts w:ascii="Arial" w:hAnsi="Arial" w:cs="Arial"/>
          <w:sz w:val="22"/>
          <w:szCs w:val="22"/>
          <w:lang w:val="es-BO"/>
        </w:rPr>
      </w:pPr>
    </w:p>
    <w:p w14:paraId="3B559705" w14:textId="77777777" w:rsidR="000607DF" w:rsidRPr="000607DF" w:rsidRDefault="000607DF" w:rsidP="00AD21DF">
      <w:pPr>
        <w:numPr>
          <w:ilvl w:val="0"/>
          <w:numId w:val="56"/>
        </w:numPr>
        <w:jc w:val="both"/>
        <w:rPr>
          <w:rFonts w:ascii="Arial" w:hAnsi="Arial" w:cs="Arial"/>
          <w:sz w:val="22"/>
          <w:szCs w:val="22"/>
          <w:lang w:val="es-BO" w:eastAsia="en-US"/>
        </w:rPr>
      </w:pPr>
      <w:r w:rsidRPr="000607DF">
        <w:rPr>
          <w:rFonts w:ascii="Arial" w:hAnsi="Arial" w:cs="Arial"/>
          <w:sz w:val="22"/>
          <w:szCs w:val="22"/>
          <w:lang w:val="es-BO" w:eastAsia="en-US"/>
        </w:rPr>
        <w:t xml:space="preserve">Coordinar todos los aspectos referentes a la relación entre la </w:t>
      </w:r>
      <w:r w:rsidRPr="000607DF">
        <w:rPr>
          <w:rFonts w:ascii="Arial" w:hAnsi="Arial" w:cs="Arial"/>
          <w:b/>
          <w:sz w:val="22"/>
          <w:szCs w:val="22"/>
          <w:lang w:val="es-BO" w:eastAsia="en-US"/>
        </w:rPr>
        <w:t>ENTIDAD</w:t>
      </w:r>
      <w:r w:rsidRPr="000607DF">
        <w:rPr>
          <w:rFonts w:ascii="Arial" w:hAnsi="Arial" w:cs="Arial"/>
          <w:sz w:val="22"/>
          <w:szCs w:val="22"/>
          <w:lang w:val="es-BO" w:eastAsia="en-US"/>
        </w:rPr>
        <w:t xml:space="preserve"> y el </w:t>
      </w:r>
      <w:r w:rsidRPr="000607DF">
        <w:rPr>
          <w:rFonts w:ascii="Arial" w:hAnsi="Arial" w:cs="Arial"/>
          <w:b/>
          <w:sz w:val="22"/>
          <w:szCs w:val="22"/>
          <w:lang w:val="es-BO" w:eastAsia="en-US"/>
        </w:rPr>
        <w:t>PROVEEDOR</w:t>
      </w:r>
      <w:r w:rsidRPr="000607DF">
        <w:rPr>
          <w:rFonts w:ascii="Arial" w:hAnsi="Arial" w:cs="Arial"/>
          <w:sz w:val="22"/>
          <w:szCs w:val="22"/>
          <w:lang w:val="es-BO" w:eastAsia="en-US"/>
        </w:rPr>
        <w:t>, manteniendo una continua comunicación verbal y escrita.</w:t>
      </w:r>
    </w:p>
    <w:p w14:paraId="5D8F696A" w14:textId="77777777" w:rsidR="000607DF" w:rsidRPr="000607DF" w:rsidRDefault="000607DF" w:rsidP="00AD21DF">
      <w:pPr>
        <w:numPr>
          <w:ilvl w:val="0"/>
          <w:numId w:val="56"/>
        </w:numPr>
        <w:jc w:val="both"/>
        <w:rPr>
          <w:rFonts w:ascii="Arial" w:hAnsi="Arial" w:cs="Arial"/>
          <w:sz w:val="22"/>
          <w:szCs w:val="22"/>
          <w:lang w:val="es-BO" w:eastAsia="en-US"/>
        </w:rPr>
      </w:pPr>
      <w:r w:rsidRPr="000607DF">
        <w:rPr>
          <w:rFonts w:ascii="Arial" w:hAnsi="Arial" w:cs="Arial"/>
          <w:sz w:val="22"/>
          <w:szCs w:val="22"/>
          <w:lang w:val="es-BO" w:eastAsia="en-US"/>
        </w:rPr>
        <w:t xml:space="preserve">Verificar el cumplimiento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en el marco de las Especificaciones Técnicas.</w:t>
      </w:r>
    </w:p>
    <w:p w14:paraId="61CBF61A" w14:textId="77777777" w:rsidR="000607DF" w:rsidRPr="000607DF" w:rsidRDefault="000607DF" w:rsidP="00AD21DF">
      <w:pPr>
        <w:numPr>
          <w:ilvl w:val="0"/>
          <w:numId w:val="56"/>
        </w:numPr>
        <w:jc w:val="both"/>
        <w:rPr>
          <w:rFonts w:ascii="Arial" w:hAnsi="Arial" w:cs="Arial"/>
          <w:sz w:val="22"/>
          <w:szCs w:val="22"/>
          <w:lang w:val="es-BO" w:eastAsia="en-US"/>
        </w:rPr>
      </w:pPr>
      <w:r w:rsidRPr="000607DF">
        <w:rPr>
          <w:rFonts w:ascii="Arial" w:hAnsi="Arial" w:cs="Arial"/>
          <w:sz w:val="22"/>
          <w:szCs w:val="22"/>
          <w:lang w:val="es-BO" w:eastAsia="en-US"/>
        </w:rPr>
        <w:t>Verificar la vigencia de seguro o póliza contra accidentes personales durante el plazo del Contrato.</w:t>
      </w:r>
    </w:p>
    <w:p w14:paraId="68AD212E" w14:textId="77777777" w:rsidR="000607DF" w:rsidRPr="000607DF" w:rsidRDefault="000607DF" w:rsidP="00AD21DF">
      <w:pPr>
        <w:numPr>
          <w:ilvl w:val="0"/>
          <w:numId w:val="56"/>
        </w:numPr>
        <w:jc w:val="both"/>
        <w:rPr>
          <w:rFonts w:ascii="Arial" w:hAnsi="Arial" w:cs="Arial"/>
          <w:sz w:val="22"/>
          <w:szCs w:val="22"/>
          <w:lang w:val="es-BO" w:eastAsia="en-US"/>
        </w:rPr>
      </w:pPr>
      <w:r w:rsidRPr="000607DF">
        <w:rPr>
          <w:rFonts w:ascii="Arial" w:hAnsi="Arial" w:cs="Arial"/>
          <w:sz w:val="22"/>
          <w:szCs w:val="22"/>
          <w:lang w:val="es-BO" w:eastAsia="en-US"/>
        </w:rPr>
        <w:t xml:space="preserve">Efectuar el control del </w:t>
      </w:r>
      <w:r w:rsidRPr="000607DF">
        <w:rPr>
          <w:rFonts w:ascii="Arial" w:hAnsi="Arial" w:cs="Arial"/>
          <w:b/>
          <w:sz w:val="22"/>
          <w:szCs w:val="22"/>
          <w:lang w:val="es-BO" w:eastAsia="en-US"/>
        </w:rPr>
        <w:t>SERVICIO</w:t>
      </w:r>
      <w:r w:rsidRPr="000607DF">
        <w:rPr>
          <w:rFonts w:ascii="Arial" w:hAnsi="Arial" w:cs="Arial"/>
          <w:sz w:val="22"/>
          <w:szCs w:val="22"/>
          <w:lang w:val="es-BO" w:eastAsia="en-US"/>
        </w:rPr>
        <w:t xml:space="preserve"> y dar su conformidad al mismo, elaborando el Informe Parcial de Conformidad, para gestionar los pagos mensuales.</w:t>
      </w:r>
    </w:p>
    <w:p w14:paraId="54DEC477" w14:textId="77777777" w:rsidR="000607DF" w:rsidRPr="000607DF" w:rsidRDefault="000607DF" w:rsidP="00AD21DF">
      <w:pPr>
        <w:numPr>
          <w:ilvl w:val="0"/>
          <w:numId w:val="56"/>
        </w:numPr>
        <w:jc w:val="both"/>
        <w:rPr>
          <w:rFonts w:ascii="Arial" w:hAnsi="Arial" w:cs="Arial"/>
          <w:sz w:val="22"/>
          <w:szCs w:val="22"/>
          <w:lang w:val="es-BO" w:eastAsia="en-US"/>
        </w:rPr>
      </w:pPr>
      <w:r w:rsidRPr="000607DF">
        <w:rPr>
          <w:rFonts w:ascii="Arial" w:hAnsi="Arial" w:cs="Arial"/>
          <w:sz w:val="22"/>
          <w:szCs w:val="22"/>
          <w:lang w:val="es-BO" w:eastAsia="en-US"/>
        </w:rPr>
        <w:t>Verificar el cumplimiento de lo establecido en los aspectos de Seguridad Industrial y Bioseguridad.</w:t>
      </w:r>
    </w:p>
    <w:p w14:paraId="0123F282" w14:textId="77777777" w:rsidR="000607DF" w:rsidRPr="000607DF" w:rsidRDefault="000607DF" w:rsidP="00AD21DF">
      <w:pPr>
        <w:numPr>
          <w:ilvl w:val="0"/>
          <w:numId w:val="56"/>
        </w:numPr>
        <w:ind w:left="426" w:hanging="284"/>
        <w:jc w:val="both"/>
        <w:rPr>
          <w:rFonts w:ascii="Arial" w:hAnsi="Arial" w:cs="Arial"/>
          <w:b/>
          <w:sz w:val="22"/>
          <w:szCs w:val="22"/>
          <w:lang w:val="es-BO" w:eastAsia="en-US"/>
        </w:rPr>
      </w:pPr>
      <w:r w:rsidRPr="000607DF">
        <w:rPr>
          <w:rFonts w:ascii="Arial" w:hAnsi="Arial" w:cs="Arial"/>
          <w:sz w:val="22"/>
          <w:szCs w:val="22"/>
          <w:lang w:val="es-BO" w:eastAsia="en-US"/>
        </w:rPr>
        <w:t>Determinar y cuantificar las multas que correspondan.</w:t>
      </w:r>
    </w:p>
    <w:p w14:paraId="5B1B2092" w14:textId="77777777" w:rsidR="000607DF" w:rsidRPr="000607DF" w:rsidRDefault="000607DF" w:rsidP="00AD21DF">
      <w:pPr>
        <w:numPr>
          <w:ilvl w:val="0"/>
          <w:numId w:val="56"/>
        </w:numPr>
        <w:ind w:left="426" w:hanging="284"/>
        <w:jc w:val="both"/>
        <w:rPr>
          <w:rFonts w:ascii="Arial" w:hAnsi="Arial" w:cs="Arial"/>
          <w:b/>
          <w:sz w:val="22"/>
          <w:szCs w:val="22"/>
          <w:lang w:val="es-BO" w:eastAsia="en-US"/>
        </w:rPr>
      </w:pPr>
      <w:r w:rsidRPr="000607DF">
        <w:rPr>
          <w:rFonts w:ascii="Arial" w:hAnsi="Arial" w:cs="Arial"/>
          <w:sz w:val="22"/>
          <w:szCs w:val="22"/>
          <w:lang w:val="es-BO" w:eastAsia="en-US"/>
        </w:rPr>
        <w:t>Aprobar o elaborar el Certificado de Liquidación Final.</w:t>
      </w:r>
    </w:p>
    <w:p w14:paraId="3ABD557C" w14:textId="77777777" w:rsidR="000607DF" w:rsidRPr="000607DF" w:rsidRDefault="000607DF" w:rsidP="000607DF">
      <w:pPr>
        <w:jc w:val="both"/>
        <w:rPr>
          <w:rFonts w:ascii="Arial" w:hAnsi="Arial" w:cs="Arial"/>
          <w:b/>
          <w:sz w:val="22"/>
          <w:szCs w:val="22"/>
          <w:lang w:val="es-BO"/>
        </w:rPr>
      </w:pPr>
    </w:p>
    <w:p w14:paraId="0C855030"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CLÁUSULA VIGÉSIMA QUINTA.- (RECEPCIÓN DEL SERVICIO)</w:t>
      </w:r>
      <w:r w:rsidRPr="000607DF">
        <w:rPr>
          <w:rFonts w:ascii="Arial" w:hAnsi="Arial" w:cs="Arial"/>
          <w:sz w:val="22"/>
          <w:szCs w:val="22"/>
          <w:lang w:val="es-BO"/>
        </w:rPr>
        <w:t xml:space="preserve"> El Responsable de Recepción, una vez concluido el </w:t>
      </w:r>
      <w:r w:rsidRPr="000607DF">
        <w:rPr>
          <w:rFonts w:ascii="Arial" w:hAnsi="Arial" w:cs="Arial"/>
          <w:b/>
          <w:sz w:val="22"/>
          <w:szCs w:val="22"/>
          <w:lang w:val="es-BO"/>
        </w:rPr>
        <w:t>SERVICIO</w:t>
      </w:r>
      <w:r w:rsidRPr="000607DF">
        <w:rPr>
          <w:rFonts w:ascii="Arial" w:hAnsi="Arial" w:cs="Arial"/>
          <w:sz w:val="22"/>
          <w:szCs w:val="22"/>
          <w:lang w:val="es-BO"/>
        </w:rPr>
        <w:t>,</w:t>
      </w:r>
      <w:r w:rsidRPr="000607DF">
        <w:rPr>
          <w:rFonts w:ascii="Arial" w:hAnsi="Arial" w:cs="Arial"/>
          <w:b/>
          <w:sz w:val="22"/>
          <w:szCs w:val="22"/>
          <w:lang w:val="es-BO"/>
        </w:rPr>
        <w:t xml:space="preserve"> </w:t>
      </w:r>
      <w:r w:rsidRPr="000607DF">
        <w:rPr>
          <w:rFonts w:ascii="Arial" w:hAnsi="Arial" w:cs="Arial"/>
          <w:sz w:val="22"/>
          <w:szCs w:val="22"/>
          <w:lang w:val="es-BO"/>
        </w:rPr>
        <w:t>emitirá el Informe Final de Conformidad, según corresponda en un plazo máximo de tres (3) días hábiles, a fin de realizar la liquidación del Contrato.</w:t>
      </w:r>
    </w:p>
    <w:p w14:paraId="7162089E" w14:textId="77777777" w:rsidR="000607DF" w:rsidRPr="000607DF" w:rsidRDefault="000607DF" w:rsidP="000607DF">
      <w:pPr>
        <w:jc w:val="both"/>
        <w:rPr>
          <w:rFonts w:ascii="Arial" w:hAnsi="Arial" w:cs="Arial"/>
          <w:sz w:val="22"/>
          <w:szCs w:val="22"/>
          <w:lang w:val="es-BO"/>
        </w:rPr>
      </w:pPr>
    </w:p>
    <w:p w14:paraId="58F184AA" w14:textId="77777777" w:rsidR="000607DF" w:rsidRPr="000607DF" w:rsidRDefault="000607DF" w:rsidP="000607DF">
      <w:pPr>
        <w:jc w:val="both"/>
        <w:rPr>
          <w:rFonts w:ascii="Arial" w:hAnsi="Arial" w:cs="Arial"/>
          <w:b/>
          <w:sz w:val="22"/>
          <w:szCs w:val="22"/>
          <w:lang w:val="es-BO"/>
        </w:rPr>
      </w:pPr>
      <w:r w:rsidRPr="000607DF">
        <w:rPr>
          <w:rFonts w:ascii="Arial" w:hAnsi="Arial" w:cs="Arial"/>
          <w:b/>
          <w:sz w:val="22"/>
          <w:szCs w:val="22"/>
          <w:lang w:val="es-BO"/>
        </w:rPr>
        <w:t xml:space="preserve">CLÁUSULA VIGÉSIMA SEXTA.- (LIQUIDACIÓN DE CONTRATO) </w:t>
      </w:r>
      <w:r w:rsidRPr="000607DF">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0607DF">
        <w:rPr>
          <w:rFonts w:ascii="Arial" w:hAnsi="Arial" w:cs="Arial"/>
          <w:b/>
          <w:bCs/>
          <w:sz w:val="22"/>
          <w:szCs w:val="22"/>
          <w:lang w:val="es-BO"/>
        </w:rPr>
        <w:t>PROVEEDOR</w:t>
      </w:r>
      <w:r w:rsidRPr="000607DF">
        <w:rPr>
          <w:rFonts w:ascii="Arial" w:hAnsi="Arial" w:cs="Arial"/>
          <w:bCs/>
          <w:sz w:val="22"/>
          <w:szCs w:val="22"/>
          <w:lang w:val="es-BO"/>
        </w:rPr>
        <w:t xml:space="preserve">, elaborará y presentará el Certificado de Liquidación Final del </w:t>
      </w:r>
      <w:r w:rsidRPr="000607DF">
        <w:rPr>
          <w:rFonts w:ascii="Arial" w:hAnsi="Arial" w:cs="Arial"/>
          <w:b/>
          <w:bCs/>
          <w:sz w:val="22"/>
          <w:szCs w:val="22"/>
          <w:lang w:val="es-BO"/>
        </w:rPr>
        <w:t>SERVICIO</w:t>
      </w:r>
      <w:r w:rsidRPr="000607DF">
        <w:rPr>
          <w:rFonts w:ascii="Arial" w:hAnsi="Arial" w:cs="Arial"/>
          <w:bCs/>
          <w:sz w:val="22"/>
          <w:szCs w:val="22"/>
          <w:lang w:val="es-BO"/>
        </w:rPr>
        <w:t xml:space="preserve">, al </w:t>
      </w:r>
      <w:r w:rsidRPr="000607DF">
        <w:rPr>
          <w:rFonts w:ascii="Arial" w:hAnsi="Arial" w:cs="Arial"/>
          <w:b/>
          <w:bCs/>
          <w:sz w:val="22"/>
          <w:szCs w:val="22"/>
          <w:lang w:val="es-BO"/>
        </w:rPr>
        <w:t>FISCAL</w:t>
      </w:r>
      <w:r w:rsidRPr="000607DF">
        <w:rPr>
          <w:rFonts w:ascii="Arial" w:hAnsi="Arial" w:cs="Arial"/>
          <w:bCs/>
          <w:sz w:val="22"/>
          <w:szCs w:val="22"/>
          <w:lang w:val="es-BO"/>
        </w:rPr>
        <w:t xml:space="preserve"> para su aprobación. La </w:t>
      </w:r>
      <w:r w:rsidRPr="000607DF">
        <w:rPr>
          <w:rFonts w:ascii="Arial" w:hAnsi="Arial" w:cs="Arial"/>
          <w:b/>
          <w:bCs/>
          <w:sz w:val="22"/>
          <w:szCs w:val="22"/>
          <w:lang w:val="es-BO"/>
        </w:rPr>
        <w:t>ENTIDAD</w:t>
      </w:r>
      <w:r w:rsidRPr="000607DF">
        <w:rPr>
          <w:rFonts w:ascii="Arial" w:hAnsi="Arial" w:cs="Arial"/>
          <w:bCs/>
          <w:sz w:val="22"/>
          <w:szCs w:val="22"/>
          <w:lang w:val="es-BO"/>
        </w:rPr>
        <w:t xml:space="preserve"> a través del </w:t>
      </w:r>
      <w:r w:rsidRPr="000607DF">
        <w:rPr>
          <w:rFonts w:ascii="Arial" w:hAnsi="Arial" w:cs="Arial"/>
          <w:b/>
          <w:bCs/>
          <w:sz w:val="22"/>
          <w:szCs w:val="22"/>
          <w:lang w:val="es-BO"/>
        </w:rPr>
        <w:t>FISCAL</w:t>
      </w:r>
      <w:r w:rsidRPr="000607DF">
        <w:rPr>
          <w:rFonts w:ascii="Arial" w:hAnsi="Arial" w:cs="Arial"/>
          <w:bCs/>
          <w:sz w:val="22"/>
          <w:szCs w:val="22"/>
          <w:lang w:val="es-BO"/>
        </w:rPr>
        <w:t xml:space="preserve"> se reserva el derecho de realizar los ajustes que considere pertinentes previa a la aprobación del certificado de liquidación final.</w:t>
      </w:r>
      <w:r w:rsidRPr="000607DF">
        <w:rPr>
          <w:rFonts w:ascii="Arial" w:hAnsi="Arial" w:cs="Arial"/>
          <w:b/>
          <w:bCs/>
          <w:sz w:val="22"/>
          <w:szCs w:val="22"/>
          <w:lang w:val="es-BO"/>
        </w:rPr>
        <w:t xml:space="preserve"> </w:t>
      </w:r>
      <w:r w:rsidRPr="000607DF">
        <w:rPr>
          <w:rFonts w:ascii="Arial" w:hAnsi="Arial" w:cs="Arial"/>
          <w:bCs/>
          <w:sz w:val="22"/>
          <w:szCs w:val="22"/>
          <w:lang w:val="es-BO"/>
        </w:rPr>
        <w:t xml:space="preserve"> </w:t>
      </w:r>
    </w:p>
    <w:p w14:paraId="447B63EB" w14:textId="77777777" w:rsidR="000607DF" w:rsidRPr="000607DF" w:rsidRDefault="000607DF" w:rsidP="000607DF">
      <w:pPr>
        <w:jc w:val="both"/>
        <w:rPr>
          <w:rFonts w:ascii="Arial" w:hAnsi="Arial" w:cs="Arial"/>
          <w:bCs/>
          <w:sz w:val="22"/>
          <w:szCs w:val="22"/>
          <w:lang w:val="es-BO"/>
        </w:rPr>
      </w:pPr>
    </w:p>
    <w:p w14:paraId="4CB5195E" w14:textId="77777777" w:rsidR="000607DF" w:rsidRPr="000607DF" w:rsidRDefault="000607DF" w:rsidP="000607DF">
      <w:pPr>
        <w:jc w:val="both"/>
        <w:rPr>
          <w:rFonts w:ascii="Arial" w:hAnsi="Arial" w:cs="Arial"/>
          <w:b/>
          <w:sz w:val="22"/>
          <w:szCs w:val="22"/>
          <w:lang w:val="es-BO"/>
        </w:rPr>
      </w:pPr>
      <w:r w:rsidRPr="000607DF">
        <w:rPr>
          <w:rFonts w:ascii="Arial" w:hAnsi="Arial" w:cs="Arial"/>
          <w:sz w:val="22"/>
          <w:szCs w:val="22"/>
          <w:lang w:val="es-BO"/>
        </w:rPr>
        <w:t>En caso de que el</w:t>
      </w:r>
      <w:r w:rsidRPr="000607DF">
        <w:rPr>
          <w:rFonts w:ascii="Arial" w:hAnsi="Arial" w:cs="Arial"/>
          <w:b/>
          <w:sz w:val="22"/>
          <w:szCs w:val="22"/>
          <w:lang w:val="es-BO"/>
        </w:rPr>
        <w:t xml:space="preserve"> </w:t>
      </w:r>
      <w:r w:rsidRPr="000607DF">
        <w:rPr>
          <w:rFonts w:ascii="Arial" w:hAnsi="Arial" w:cs="Arial"/>
          <w:b/>
          <w:bCs/>
          <w:sz w:val="22"/>
          <w:szCs w:val="22"/>
          <w:lang w:val="es-BO"/>
        </w:rPr>
        <w:t>PROVEEDOR</w:t>
      </w:r>
      <w:r w:rsidRPr="000607DF">
        <w:rPr>
          <w:rFonts w:ascii="Arial" w:hAnsi="Arial" w:cs="Arial"/>
          <w:sz w:val="22"/>
          <w:szCs w:val="22"/>
          <w:lang w:val="es-BO"/>
        </w:rPr>
        <w:t xml:space="preserve">, no presente al </w:t>
      </w:r>
      <w:r w:rsidRPr="000607DF">
        <w:rPr>
          <w:rFonts w:ascii="Arial" w:hAnsi="Arial" w:cs="Arial"/>
          <w:b/>
          <w:sz w:val="22"/>
          <w:szCs w:val="22"/>
          <w:lang w:val="es-BO"/>
        </w:rPr>
        <w:t xml:space="preserve">FISCAL </w:t>
      </w:r>
      <w:r w:rsidRPr="000607DF">
        <w:rPr>
          <w:rFonts w:ascii="Arial" w:hAnsi="Arial" w:cs="Arial"/>
          <w:sz w:val="22"/>
          <w:szCs w:val="22"/>
          <w:lang w:val="es-BO"/>
        </w:rPr>
        <w:t xml:space="preserve">el Certificado de Liquidación Final dentro del plazo previsto, éste deberá elaborar y aprobar en base a </w:t>
      </w:r>
      <w:r w:rsidRPr="000607DF">
        <w:rPr>
          <w:rFonts w:ascii="Arial" w:hAnsi="Arial" w:cs="Arial"/>
          <w:bCs/>
          <w:sz w:val="22"/>
          <w:szCs w:val="22"/>
          <w:lang w:val="es-BO"/>
        </w:rPr>
        <w:t>la planilla de ejecución de servicios prestados</w:t>
      </w:r>
      <w:r w:rsidRPr="000607DF">
        <w:rPr>
          <w:rFonts w:ascii="Arial" w:hAnsi="Arial" w:cs="Arial"/>
          <w:sz w:val="22"/>
          <w:szCs w:val="22"/>
          <w:lang w:val="es-BO"/>
        </w:rPr>
        <w:t xml:space="preserve"> el Certificado de Liquidación Final, el cual será notificado al </w:t>
      </w:r>
      <w:r w:rsidRPr="000607DF">
        <w:rPr>
          <w:rFonts w:ascii="Arial" w:hAnsi="Arial" w:cs="Arial"/>
          <w:b/>
          <w:sz w:val="22"/>
          <w:szCs w:val="22"/>
          <w:lang w:val="es-BO"/>
        </w:rPr>
        <w:t>PROVEEDOR.</w:t>
      </w:r>
    </w:p>
    <w:p w14:paraId="5A9B13AC" w14:textId="77777777" w:rsidR="000607DF" w:rsidRPr="000607DF" w:rsidRDefault="000607DF" w:rsidP="000607DF">
      <w:pPr>
        <w:jc w:val="both"/>
        <w:rPr>
          <w:rFonts w:ascii="Arial" w:hAnsi="Arial" w:cs="Arial"/>
          <w:b/>
          <w:sz w:val="22"/>
          <w:szCs w:val="22"/>
          <w:lang w:val="es-BO"/>
        </w:rPr>
      </w:pPr>
    </w:p>
    <w:p w14:paraId="0A4E963D"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03E65318" w14:textId="77777777" w:rsidR="000607DF" w:rsidRPr="000607DF" w:rsidRDefault="000607DF" w:rsidP="000607DF">
      <w:pPr>
        <w:jc w:val="both"/>
        <w:rPr>
          <w:rFonts w:ascii="Arial" w:hAnsi="Arial" w:cs="Arial"/>
          <w:sz w:val="22"/>
          <w:szCs w:val="22"/>
          <w:lang w:val="es-BO"/>
        </w:rPr>
      </w:pPr>
    </w:p>
    <w:p w14:paraId="360E6449" w14:textId="77777777" w:rsidR="000607DF" w:rsidRPr="000607DF" w:rsidRDefault="000607DF" w:rsidP="000607DF">
      <w:pPr>
        <w:jc w:val="both"/>
        <w:rPr>
          <w:rFonts w:ascii="Arial" w:hAnsi="Arial" w:cs="Arial"/>
          <w:bCs/>
          <w:sz w:val="22"/>
          <w:szCs w:val="22"/>
          <w:lang w:val="es-BO"/>
        </w:rPr>
      </w:pPr>
      <w:r w:rsidRPr="000607DF">
        <w:rPr>
          <w:rFonts w:ascii="Arial" w:hAnsi="Arial" w:cs="Arial"/>
          <w:bCs/>
          <w:sz w:val="22"/>
          <w:szCs w:val="22"/>
          <w:lang w:val="es-BO"/>
        </w:rPr>
        <w:t xml:space="preserve">El cierre de Contrato deberá ser acreditado con un Certificado de Cumplimiento de Contrato, otorgado por la autoridad competente de la </w:t>
      </w:r>
      <w:r w:rsidRPr="000607DF">
        <w:rPr>
          <w:rFonts w:ascii="Arial" w:hAnsi="Arial" w:cs="Arial"/>
          <w:b/>
          <w:bCs/>
          <w:sz w:val="22"/>
          <w:szCs w:val="22"/>
          <w:lang w:val="es-BO"/>
        </w:rPr>
        <w:t>ENTIDAD</w:t>
      </w:r>
      <w:r w:rsidRPr="000607DF">
        <w:rPr>
          <w:rFonts w:ascii="Arial" w:hAnsi="Arial" w:cs="Arial"/>
          <w:bCs/>
          <w:sz w:val="22"/>
          <w:szCs w:val="22"/>
          <w:lang w:val="es-BO"/>
        </w:rPr>
        <w:t xml:space="preserve"> luego de concluido el trámite precedentemente especificado.</w:t>
      </w:r>
    </w:p>
    <w:p w14:paraId="612A1092" w14:textId="77777777" w:rsidR="000607DF" w:rsidRPr="000607DF" w:rsidRDefault="000607DF" w:rsidP="000607DF">
      <w:pPr>
        <w:jc w:val="both"/>
        <w:rPr>
          <w:rFonts w:ascii="Arial" w:hAnsi="Arial" w:cs="Arial"/>
          <w:b/>
          <w:sz w:val="22"/>
          <w:szCs w:val="22"/>
          <w:lang w:val="es-BO"/>
        </w:rPr>
      </w:pPr>
    </w:p>
    <w:p w14:paraId="25CA98E4" w14:textId="77777777" w:rsidR="000607DF" w:rsidRPr="000607DF" w:rsidRDefault="000607DF" w:rsidP="000607DF">
      <w:pPr>
        <w:jc w:val="both"/>
        <w:rPr>
          <w:rFonts w:ascii="Arial" w:hAnsi="Arial" w:cs="Arial"/>
          <w:b/>
          <w:sz w:val="22"/>
          <w:szCs w:val="22"/>
          <w:lang w:val="es-BO"/>
        </w:rPr>
      </w:pPr>
      <w:r w:rsidRPr="000607DF">
        <w:rPr>
          <w:rFonts w:ascii="Arial" w:hAnsi="Arial" w:cs="Arial"/>
          <w:sz w:val="22"/>
          <w:szCs w:val="22"/>
          <w:lang w:val="es-BO"/>
        </w:rPr>
        <w:t xml:space="preserve">Este cierre de Contrato no libera de responsabilidades al </w:t>
      </w:r>
      <w:r w:rsidRPr="000607DF">
        <w:rPr>
          <w:rFonts w:ascii="Arial" w:hAnsi="Arial" w:cs="Arial"/>
          <w:b/>
          <w:sz w:val="22"/>
          <w:szCs w:val="22"/>
          <w:lang w:val="es-BO"/>
        </w:rPr>
        <w:t>PROVEEDOR</w:t>
      </w:r>
      <w:r w:rsidRPr="000607DF">
        <w:rPr>
          <w:rFonts w:ascii="Arial" w:hAnsi="Arial" w:cs="Arial"/>
          <w:sz w:val="22"/>
          <w:szCs w:val="22"/>
          <w:lang w:val="es-BO"/>
        </w:rPr>
        <w:t xml:space="preserve">, por negligencia o impericia que ocasionasen daños posteriores sobre el objeto de contratación, </w:t>
      </w:r>
      <w:r w:rsidRPr="000607DF">
        <w:rPr>
          <w:rFonts w:ascii="Arial" w:hAnsi="Arial" w:cs="Arial"/>
          <w:bCs/>
          <w:sz w:val="22"/>
          <w:szCs w:val="22"/>
          <w:lang w:val="es-BO"/>
        </w:rPr>
        <w:t xml:space="preserve">reservándose a la </w:t>
      </w:r>
      <w:r w:rsidRPr="000607DF">
        <w:rPr>
          <w:rFonts w:ascii="Arial" w:hAnsi="Arial" w:cs="Arial"/>
          <w:b/>
          <w:bCs/>
          <w:sz w:val="22"/>
          <w:szCs w:val="22"/>
          <w:lang w:val="es-BO"/>
        </w:rPr>
        <w:t>ENTIDAD</w:t>
      </w:r>
      <w:r w:rsidRPr="000607DF">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0607DF">
        <w:rPr>
          <w:rFonts w:ascii="Arial" w:hAnsi="Arial" w:cs="Arial"/>
          <w:b/>
          <w:sz w:val="22"/>
          <w:szCs w:val="22"/>
          <w:lang w:val="es-BO"/>
        </w:rPr>
        <w:t>PROVEEDOR.</w:t>
      </w:r>
    </w:p>
    <w:p w14:paraId="68583339" w14:textId="77777777" w:rsidR="000607DF" w:rsidRPr="000607DF" w:rsidRDefault="000607DF" w:rsidP="000607DF">
      <w:pPr>
        <w:jc w:val="both"/>
        <w:rPr>
          <w:rFonts w:ascii="Arial" w:hAnsi="Arial" w:cs="Arial"/>
          <w:b/>
          <w:sz w:val="22"/>
          <w:szCs w:val="22"/>
          <w:lang w:val="es-BO"/>
        </w:rPr>
      </w:pPr>
    </w:p>
    <w:p w14:paraId="1AB20E17" w14:textId="77777777" w:rsidR="000607DF" w:rsidRPr="000607DF" w:rsidRDefault="000607DF" w:rsidP="000607DF">
      <w:pPr>
        <w:jc w:val="both"/>
        <w:rPr>
          <w:rFonts w:ascii="Arial" w:hAnsi="Arial" w:cs="Arial"/>
          <w:sz w:val="22"/>
          <w:szCs w:val="22"/>
          <w:lang w:val="es-BO"/>
        </w:rPr>
      </w:pPr>
      <w:r w:rsidRPr="000607DF">
        <w:rPr>
          <w:rFonts w:ascii="Arial" w:hAnsi="Arial" w:cs="Arial"/>
          <w:b/>
          <w:sz w:val="22"/>
          <w:szCs w:val="22"/>
          <w:lang w:val="es-BO"/>
        </w:rPr>
        <w:t xml:space="preserve">CLÁUSULA VIGÉSIMA SÉPTIMA.- (CONSENTIMIENTO) </w:t>
      </w:r>
      <w:r w:rsidRPr="000607DF">
        <w:rPr>
          <w:rFonts w:ascii="Arial" w:hAnsi="Arial" w:cs="Arial"/>
          <w:sz w:val="22"/>
          <w:szCs w:val="22"/>
          <w:lang w:val="es-BO"/>
        </w:rPr>
        <w:t>En señal de conformidad y para su fiel y estricto cumplimiento, suscribimos el presente Contrato en cuatro ejemplares de un mismo tenor y validez _______</w:t>
      </w:r>
      <w:r w:rsidRPr="000607DF">
        <w:rPr>
          <w:rFonts w:ascii="Arial" w:hAnsi="Arial" w:cs="Arial"/>
          <w:b/>
          <w:i/>
          <w:sz w:val="22"/>
          <w:szCs w:val="22"/>
          <w:lang w:val="es-BO"/>
        </w:rPr>
        <w:t xml:space="preserve">, </w:t>
      </w:r>
      <w:r w:rsidRPr="000607DF">
        <w:rPr>
          <w:rFonts w:ascii="Arial" w:hAnsi="Arial" w:cs="Arial"/>
          <w:sz w:val="22"/>
          <w:szCs w:val="22"/>
          <w:lang w:val="es-BO"/>
        </w:rPr>
        <w:t xml:space="preserve">en representación legal de la </w:t>
      </w:r>
      <w:r w:rsidRPr="000607DF">
        <w:rPr>
          <w:rFonts w:ascii="Arial" w:hAnsi="Arial" w:cs="Arial"/>
          <w:b/>
          <w:sz w:val="22"/>
          <w:szCs w:val="22"/>
          <w:lang w:val="es-BO"/>
        </w:rPr>
        <w:t>ENTIDAD</w:t>
      </w:r>
      <w:r w:rsidRPr="000607DF">
        <w:rPr>
          <w:rFonts w:ascii="Arial" w:hAnsi="Arial" w:cs="Arial"/>
          <w:sz w:val="22"/>
          <w:szCs w:val="22"/>
          <w:lang w:val="es-BO"/>
        </w:rPr>
        <w:t xml:space="preserve">, y _____________ </w:t>
      </w:r>
      <w:r w:rsidRPr="000607DF">
        <w:rPr>
          <w:rFonts w:ascii="Arial" w:hAnsi="Arial" w:cs="Arial"/>
          <w:b/>
          <w:i/>
          <w:sz w:val="22"/>
          <w:szCs w:val="22"/>
          <w:lang w:val="es-BO"/>
        </w:rPr>
        <w:t xml:space="preserve">(registrar el nombre del representante legal del PROVEEDOR o persona natural adjudicada, habilitado para la suscripción del Contrato) </w:t>
      </w:r>
      <w:r w:rsidRPr="000607DF">
        <w:rPr>
          <w:rFonts w:ascii="Arial" w:hAnsi="Arial" w:cs="Arial"/>
          <w:sz w:val="22"/>
          <w:szCs w:val="22"/>
          <w:lang w:val="es-BO"/>
        </w:rPr>
        <w:t xml:space="preserve">en representación legal del </w:t>
      </w:r>
      <w:r w:rsidRPr="000607DF">
        <w:rPr>
          <w:rFonts w:ascii="Arial" w:hAnsi="Arial" w:cs="Arial"/>
          <w:b/>
          <w:bCs/>
          <w:sz w:val="22"/>
          <w:szCs w:val="22"/>
          <w:lang w:val="es-BO"/>
        </w:rPr>
        <w:t>PROVEEDOR</w:t>
      </w:r>
      <w:r w:rsidRPr="000607DF">
        <w:rPr>
          <w:rFonts w:ascii="Arial" w:hAnsi="Arial" w:cs="Arial"/>
          <w:sz w:val="22"/>
          <w:szCs w:val="22"/>
          <w:lang w:val="es-BO"/>
        </w:rPr>
        <w:t>.</w:t>
      </w:r>
    </w:p>
    <w:p w14:paraId="3BD34FEA" w14:textId="77777777" w:rsidR="000607DF" w:rsidRPr="000607DF" w:rsidRDefault="000607DF" w:rsidP="000607DF">
      <w:pPr>
        <w:jc w:val="both"/>
        <w:rPr>
          <w:rFonts w:ascii="Arial" w:hAnsi="Arial" w:cs="Arial"/>
          <w:sz w:val="22"/>
          <w:szCs w:val="22"/>
          <w:lang w:val="es-BO"/>
        </w:rPr>
      </w:pPr>
    </w:p>
    <w:p w14:paraId="34AD8964"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Este documento, conforme a disposiciones legales de control fiscal vigentes, será registrado ante la Contraloría General del Estado en idioma castellano.</w:t>
      </w:r>
    </w:p>
    <w:p w14:paraId="007CA2D0" w14:textId="77777777" w:rsidR="000607DF" w:rsidRPr="000607DF" w:rsidRDefault="000607DF" w:rsidP="000607DF">
      <w:pPr>
        <w:jc w:val="both"/>
        <w:rPr>
          <w:rFonts w:ascii="Arial" w:hAnsi="Arial" w:cs="Arial"/>
          <w:sz w:val="22"/>
          <w:szCs w:val="22"/>
          <w:lang w:val="es-BO"/>
        </w:rPr>
      </w:pPr>
    </w:p>
    <w:p w14:paraId="487EC51A" w14:textId="77777777" w:rsidR="000607DF" w:rsidRPr="000607DF" w:rsidRDefault="000607DF" w:rsidP="000607DF">
      <w:pPr>
        <w:jc w:val="both"/>
        <w:rPr>
          <w:rFonts w:ascii="Arial" w:hAnsi="Arial" w:cs="Arial"/>
          <w:sz w:val="22"/>
          <w:szCs w:val="22"/>
          <w:lang w:val="es-BO"/>
        </w:rPr>
      </w:pPr>
      <w:r w:rsidRPr="000607DF">
        <w:rPr>
          <w:rFonts w:ascii="Arial" w:hAnsi="Arial" w:cs="Arial"/>
          <w:sz w:val="22"/>
          <w:szCs w:val="22"/>
          <w:lang w:val="es-BO"/>
        </w:rPr>
        <w:t>La Paz ___ de ___2025.</w:t>
      </w:r>
    </w:p>
    <w:bookmarkEnd w:id="167"/>
    <w:bookmarkEnd w:id="168"/>
    <w:p w14:paraId="425C517C" w14:textId="77777777" w:rsidR="000607DF" w:rsidRPr="000607DF" w:rsidRDefault="000607DF" w:rsidP="000607DF">
      <w:pPr>
        <w:jc w:val="both"/>
        <w:rPr>
          <w:rFonts w:ascii="Arial" w:hAnsi="Arial" w:cs="Arial"/>
          <w:sz w:val="22"/>
          <w:szCs w:val="22"/>
        </w:rPr>
      </w:pPr>
    </w:p>
    <w:p w14:paraId="6AAEDB95" w14:textId="77777777" w:rsidR="000607DF" w:rsidRPr="000607DF" w:rsidRDefault="000607DF" w:rsidP="000607DF">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27"/>
        <w:gridCol w:w="4611"/>
      </w:tblGrid>
      <w:tr w:rsidR="000607DF" w:rsidRPr="000607DF" w14:paraId="30649056" w14:textId="77777777" w:rsidTr="003C5DDB">
        <w:trPr>
          <w:jc w:val="center"/>
        </w:trPr>
        <w:tc>
          <w:tcPr>
            <w:tcW w:w="4227" w:type="dxa"/>
          </w:tcPr>
          <w:p w14:paraId="512AE5A7" w14:textId="77777777" w:rsidR="000607DF" w:rsidRPr="000607DF" w:rsidRDefault="000607DF" w:rsidP="000607DF">
            <w:pPr>
              <w:widowControl w:val="0"/>
              <w:jc w:val="center"/>
              <w:rPr>
                <w:rFonts w:cs="Arial"/>
                <w:b/>
                <w:spacing w:val="-6"/>
                <w:sz w:val="22"/>
                <w:szCs w:val="22"/>
                <w:lang w:val="es-ES_tradnl"/>
              </w:rPr>
            </w:pPr>
          </w:p>
          <w:p w14:paraId="75B9218A" w14:textId="77777777" w:rsidR="000607DF" w:rsidRPr="000607DF" w:rsidRDefault="000607DF" w:rsidP="000607DF">
            <w:pPr>
              <w:widowControl w:val="0"/>
              <w:jc w:val="center"/>
              <w:rPr>
                <w:rFonts w:cs="Arial"/>
                <w:b/>
                <w:spacing w:val="-6"/>
                <w:sz w:val="22"/>
                <w:szCs w:val="22"/>
                <w:lang w:val="es-ES_tradnl"/>
              </w:rPr>
            </w:pPr>
          </w:p>
          <w:p w14:paraId="5A489E39" w14:textId="77777777" w:rsidR="000607DF" w:rsidRPr="000607DF" w:rsidRDefault="000607DF" w:rsidP="000607DF">
            <w:pPr>
              <w:widowControl w:val="0"/>
              <w:jc w:val="center"/>
              <w:rPr>
                <w:rFonts w:cs="Arial"/>
                <w:b/>
                <w:spacing w:val="-6"/>
                <w:sz w:val="22"/>
                <w:szCs w:val="22"/>
                <w:lang w:val="es-ES_tradnl"/>
              </w:rPr>
            </w:pPr>
          </w:p>
        </w:tc>
        <w:tc>
          <w:tcPr>
            <w:tcW w:w="4611" w:type="dxa"/>
          </w:tcPr>
          <w:p w14:paraId="2EEACA8C" w14:textId="77777777" w:rsidR="000607DF" w:rsidRPr="000607DF" w:rsidRDefault="000607DF" w:rsidP="000607DF">
            <w:pPr>
              <w:widowControl w:val="0"/>
              <w:jc w:val="center"/>
              <w:rPr>
                <w:rFonts w:cs="Arial"/>
                <w:b/>
                <w:sz w:val="22"/>
                <w:szCs w:val="22"/>
                <w:lang w:val="es-MX"/>
              </w:rPr>
            </w:pPr>
            <w:r w:rsidRPr="000607DF">
              <w:rPr>
                <w:rFonts w:cs="Arial"/>
                <w:b/>
                <w:sz w:val="22"/>
                <w:szCs w:val="22"/>
                <w:lang w:val="es-ES_tradnl"/>
              </w:rPr>
              <w:t>_________________________</w:t>
            </w:r>
          </w:p>
          <w:p w14:paraId="00692E89" w14:textId="77777777" w:rsidR="000607DF" w:rsidRPr="000607DF" w:rsidRDefault="000607DF" w:rsidP="000607DF">
            <w:pPr>
              <w:widowControl w:val="0"/>
              <w:jc w:val="center"/>
              <w:rPr>
                <w:rFonts w:cs="Arial"/>
                <w:sz w:val="22"/>
                <w:szCs w:val="22"/>
                <w:lang w:val="es-ES_tradnl"/>
              </w:rPr>
            </w:pPr>
            <w:r w:rsidRPr="000607DF">
              <w:rPr>
                <w:rFonts w:cs="Arial"/>
                <w:sz w:val="22"/>
                <w:szCs w:val="22"/>
                <w:lang w:val="es-MX"/>
              </w:rPr>
              <w:t>C.I. Nº _______________</w:t>
            </w:r>
          </w:p>
          <w:p w14:paraId="5E2AF0CB" w14:textId="77777777" w:rsidR="000607DF" w:rsidRPr="000607DF" w:rsidRDefault="000607DF" w:rsidP="000607DF">
            <w:pPr>
              <w:widowControl w:val="0"/>
              <w:jc w:val="center"/>
              <w:rPr>
                <w:rFonts w:cs="Arial"/>
                <w:b/>
                <w:bCs/>
                <w:spacing w:val="-6"/>
                <w:sz w:val="22"/>
                <w:szCs w:val="22"/>
                <w:lang w:val="es-ES_tradnl"/>
              </w:rPr>
            </w:pPr>
            <w:r w:rsidRPr="000607DF">
              <w:rPr>
                <w:rFonts w:cs="Arial"/>
                <w:bCs/>
                <w:spacing w:val="-6"/>
                <w:sz w:val="22"/>
                <w:szCs w:val="22"/>
                <w:lang w:val="es-ES_tradnl"/>
              </w:rPr>
              <w:t xml:space="preserve"> </w:t>
            </w:r>
            <w:r w:rsidRPr="000607DF">
              <w:rPr>
                <w:rFonts w:cs="Arial"/>
                <w:b/>
                <w:bCs/>
                <w:spacing w:val="-6"/>
                <w:sz w:val="22"/>
                <w:szCs w:val="22"/>
                <w:lang w:val="es-ES_tradnl"/>
              </w:rPr>
              <w:t>PROVEEDOR</w:t>
            </w:r>
          </w:p>
        </w:tc>
      </w:tr>
    </w:tbl>
    <w:p w14:paraId="1D020D62" w14:textId="77777777" w:rsidR="00351948" w:rsidRPr="000607DF" w:rsidRDefault="000607DF" w:rsidP="000607DF">
      <w:pPr>
        <w:widowControl w:val="0"/>
        <w:jc w:val="both"/>
        <w:rPr>
          <w:sz w:val="24"/>
          <w:szCs w:val="20"/>
          <w:lang w:val="es-MX"/>
        </w:rPr>
      </w:pPr>
      <w:r w:rsidRPr="000607DF">
        <w:rPr>
          <w:rFonts w:cs="Arial"/>
          <w:bCs/>
          <w:lang w:val="en-US"/>
        </w:rPr>
        <w:t>CMQC/</w:t>
      </w:r>
      <w:proofErr w:type="spellStart"/>
      <w:r w:rsidRPr="000607DF">
        <w:rPr>
          <w:rFonts w:cs="Arial"/>
          <w:bCs/>
          <w:lang w:val="en-US"/>
        </w:rPr>
        <w:t>jwee</w:t>
      </w:r>
      <w:proofErr w:type="spellEnd"/>
      <w:r w:rsidRPr="000607DF">
        <w:rPr>
          <w:rFonts w:cs="Arial"/>
          <w:bCs/>
          <w:lang w:val="en-US"/>
        </w:rPr>
        <w:t>/</w:t>
      </w:r>
      <w:proofErr w:type="spellStart"/>
      <w:r w:rsidRPr="000607DF">
        <w:rPr>
          <w:rFonts w:cs="Arial"/>
          <w:bCs/>
          <w:lang w:val="en-US"/>
        </w:rPr>
        <w:t>ebgr</w:t>
      </w:r>
      <w:proofErr w:type="spellEnd"/>
      <w:r w:rsidRPr="000607DF">
        <w:rPr>
          <w:rFonts w:cs="Arial"/>
          <w:bCs/>
          <w:lang w:val="en-US"/>
        </w:rPr>
        <w:t>.</w:t>
      </w:r>
    </w:p>
    <w:sectPr w:rsidR="00351948" w:rsidRPr="000607DF" w:rsidSect="00DB6901">
      <w:footerReference w:type="default" r:id="rId20"/>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541DC" w14:textId="77777777" w:rsidR="00C975A4" w:rsidRDefault="00C975A4">
      <w:r>
        <w:separator/>
      </w:r>
    </w:p>
  </w:endnote>
  <w:endnote w:type="continuationSeparator" w:id="0">
    <w:p w14:paraId="38FB22A8" w14:textId="77777777" w:rsidR="00C975A4" w:rsidRDefault="00C9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charset w:val="00"/>
    <w:family w:val="roman"/>
    <w:pitch w:val="default"/>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025E5" w14:textId="77777777" w:rsidR="00336E13" w:rsidRDefault="00336E13">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F2F7" w14:textId="77777777" w:rsidR="00336E13" w:rsidRDefault="00336E13">
    <w:pPr>
      <w:pStyle w:val="Piedepgina"/>
      <w:jc w:val="right"/>
    </w:pPr>
    <w:r>
      <w:fldChar w:fldCharType="begin"/>
    </w:r>
    <w:r>
      <w:instrText xml:space="preserve"> PAGE   \* MERGEFORMAT </w:instrText>
    </w:r>
    <w:r>
      <w:fldChar w:fldCharType="separate"/>
    </w:r>
    <w:r>
      <w:rPr>
        <w:noProof/>
      </w:rPr>
      <w:t>ii</w:t>
    </w:r>
    <w:r>
      <w:rPr>
        <w:noProof/>
      </w:rPr>
      <w:fldChar w:fldCharType="end"/>
    </w:r>
  </w:p>
  <w:p w14:paraId="232FB01E" w14:textId="77777777" w:rsidR="00336E13" w:rsidRDefault="00336E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E84B4" w14:textId="77777777" w:rsidR="00336E13" w:rsidRDefault="00336E1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14:paraId="07F032ED" w14:textId="77777777" w:rsidR="00336E13" w:rsidRDefault="00336E13" w:rsidP="00445B75">
        <w:pPr>
          <w:pStyle w:val="Piedepgina"/>
          <w:jc w:val="right"/>
        </w:pPr>
        <w:r>
          <w:rPr>
            <w:noProof/>
            <w:lang w:val="es-BO" w:eastAsia="es-BO"/>
          </w:rPr>
          <w:drawing>
            <wp:anchor distT="0" distB="0" distL="114300" distR="114300" simplePos="0" relativeHeight="251667456" behindDoc="1" locked="0" layoutInCell="1" allowOverlap="1" wp14:anchorId="51E991D8" wp14:editId="75840153">
              <wp:simplePos x="0" y="0"/>
              <wp:positionH relativeFrom="page">
                <wp:align>left</wp:align>
              </wp:positionH>
              <wp:positionV relativeFrom="paragraph">
                <wp:posOffset>-334894</wp:posOffset>
              </wp:positionV>
              <wp:extent cx="7753350" cy="1019810"/>
              <wp:effectExtent l="0" t="0" r="0" b="889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53350" cy="101981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530F8">
          <w:rPr>
            <w:noProof/>
          </w:rPr>
          <w:t>18</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0551938C" w14:textId="77777777" w:rsidR="00336E13" w:rsidRDefault="00336E13">
        <w:pPr>
          <w:pStyle w:val="Piedepgina"/>
          <w:jc w:val="right"/>
        </w:pPr>
        <w:r>
          <w:fldChar w:fldCharType="begin"/>
        </w:r>
        <w:r>
          <w:instrText>PAGE   \* MERGEFORMAT</w:instrText>
        </w:r>
        <w:r>
          <w:fldChar w:fldCharType="separate"/>
        </w:r>
        <w:r w:rsidR="00A22617">
          <w:rPr>
            <w:noProof/>
          </w:rPr>
          <w:t>45</w:t>
        </w:r>
        <w:r>
          <w:fldChar w:fldCharType="end"/>
        </w:r>
      </w:p>
    </w:sdtContent>
  </w:sdt>
  <w:p w14:paraId="2596211A" w14:textId="77777777" w:rsidR="00336E13" w:rsidRDefault="00336E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180D1" w14:textId="77777777" w:rsidR="00C975A4" w:rsidRDefault="00C975A4">
      <w:r>
        <w:separator/>
      </w:r>
    </w:p>
  </w:footnote>
  <w:footnote w:type="continuationSeparator" w:id="0">
    <w:p w14:paraId="4B129FC4" w14:textId="77777777" w:rsidR="00C975A4" w:rsidRDefault="00C9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82FC8" w14:textId="77777777" w:rsidR="00336E13" w:rsidRPr="000A289F" w:rsidRDefault="00336E13">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A7BC" w14:textId="77777777" w:rsidR="00336E13" w:rsidRDefault="00336E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DCBA4" w14:textId="77777777" w:rsidR="00336E13" w:rsidRPr="00245546" w:rsidRDefault="00336E13">
    <w:pPr>
      <w:pStyle w:val="Encabezado"/>
      <w:rPr>
        <w:sz w:val="4"/>
      </w:rPr>
    </w:pPr>
    <w:r>
      <w:rPr>
        <w:noProof/>
        <w:lang w:val="es-BO" w:eastAsia="es-BO"/>
      </w:rPr>
      <w:drawing>
        <wp:anchor distT="0" distB="0" distL="114300" distR="114300" simplePos="0" relativeHeight="251665408" behindDoc="0" locked="0" layoutInCell="1" allowOverlap="1" wp14:anchorId="61003742" wp14:editId="7E97B386">
          <wp:simplePos x="0" y="0"/>
          <wp:positionH relativeFrom="column">
            <wp:posOffset>-35560</wp:posOffset>
          </wp:positionH>
          <wp:positionV relativeFrom="paragraph">
            <wp:posOffset>-294640</wp:posOffset>
          </wp:positionV>
          <wp:extent cx="5612130" cy="873125"/>
          <wp:effectExtent l="0" t="0" r="7620" b="3175"/>
          <wp:wrapSquare wrapText="bothSides"/>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873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3" w15:restartNumberingAfterBreak="0">
    <w:nsid w:val="1687682F"/>
    <w:multiLevelType w:val="hybridMultilevel"/>
    <w:tmpl w:val="1242DF0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8" w15:restartNumberingAfterBreak="0">
    <w:nsid w:val="1F4D13CD"/>
    <w:multiLevelType w:val="hybridMultilevel"/>
    <w:tmpl w:val="B6BCF5D0"/>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561447"/>
    <w:multiLevelType w:val="hybridMultilevel"/>
    <w:tmpl w:val="6FC0B6E2"/>
    <w:lvl w:ilvl="0" w:tplc="7D5E10CC">
      <w:start w:val="1"/>
      <w:numFmt w:val="upp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A343875"/>
    <w:multiLevelType w:val="hybridMultilevel"/>
    <w:tmpl w:val="0B062818"/>
    <w:lvl w:ilvl="0" w:tplc="9F76F55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2"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A307741"/>
    <w:multiLevelType w:val="hybridMultilevel"/>
    <w:tmpl w:val="1EBEE7B0"/>
    <w:lvl w:ilvl="0" w:tplc="DB5C1B42">
      <w:start w:val="1"/>
      <w:numFmt w:val="lowerLetter"/>
      <w:lvlText w:val="%1)"/>
      <w:lvlJc w:val="left"/>
      <w:pPr>
        <w:tabs>
          <w:tab w:val="num" w:pos="720"/>
        </w:tabs>
        <w:ind w:left="720" w:hanging="360"/>
      </w:pPr>
      <w:rPr>
        <w:rFonts w:ascii="Arial" w:hAnsi="Arial" w:hint="default"/>
        <w:b w:val="0"/>
        <w:i w:val="0"/>
        <w:sz w:val="18"/>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3F8353F"/>
    <w:multiLevelType w:val="hybridMultilevel"/>
    <w:tmpl w:val="EB220FD2"/>
    <w:lvl w:ilvl="0" w:tplc="400A0001">
      <w:start w:val="1"/>
      <w:numFmt w:val="bullet"/>
      <w:lvlText w:val=""/>
      <w:lvlJc w:val="left"/>
      <w:pPr>
        <w:ind w:left="782" w:hanging="360"/>
      </w:pPr>
      <w:rPr>
        <w:rFonts w:ascii="Symbol" w:hAnsi="Symbol" w:hint="default"/>
      </w:rPr>
    </w:lvl>
    <w:lvl w:ilvl="1" w:tplc="400A0003" w:tentative="1">
      <w:start w:val="1"/>
      <w:numFmt w:val="bullet"/>
      <w:lvlText w:val="o"/>
      <w:lvlJc w:val="left"/>
      <w:pPr>
        <w:ind w:left="1502" w:hanging="360"/>
      </w:pPr>
      <w:rPr>
        <w:rFonts w:ascii="Courier New" w:hAnsi="Courier New" w:cs="Courier New" w:hint="default"/>
      </w:rPr>
    </w:lvl>
    <w:lvl w:ilvl="2" w:tplc="400A0005" w:tentative="1">
      <w:start w:val="1"/>
      <w:numFmt w:val="bullet"/>
      <w:lvlText w:val=""/>
      <w:lvlJc w:val="left"/>
      <w:pPr>
        <w:ind w:left="2222" w:hanging="360"/>
      </w:pPr>
      <w:rPr>
        <w:rFonts w:ascii="Wingdings" w:hAnsi="Wingdings" w:hint="default"/>
      </w:rPr>
    </w:lvl>
    <w:lvl w:ilvl="3" w:tplc="400A0001" w:tentative="1">
      <w:start w:val="1"/>
      <w:numFmt w:val="bullet"/>
      <w:lvlText w:val=""/>
      <w:lvlJc w:val="left"/>
      <w:pPr>
        <w:ind w:left="2942" w:hanging="360"/>
      </w:pPr>
      <w:rPr>
        <w:rFonts w:ascii="Symbol" w:hAnsi="Symbol" w:hint="default"/>
      </w:rPr>
    </w:lvl>
    <w:lvl w:ilvl="4" w:tplc="400A0003" w:tentative="1">
      <w:start w:val="1"/>
      <w:numFmt w:val="bullet"/>
      <w:lvlText w:val="o"/>
      <w:lvlJc w:val="left"/>
      <w:pPr>
        <w:ind w:left="3662" w:hanging="360"/>
      </w:pPr>
      <w:rPr>
        <w:rFonts w:ascii="Courier New" w:hAnsi="Courier New" w:cs="Courier New" w:hint="default"/>
      </w:rPr>
    </w:lvl>
    <w:lvl w:ilvl="5" w:tplc="400A0005" w:tentative="1">
      <w:start w:val="1"/>
      <w:numFmt w:val="bullet"/>
      <w:lvlText w:val=""/>
      <w:lvlJc w:val="left"/>
      <w:pPr>
        <w:ind w:left="4382" w:hanging="360"/>
      </w:pPr>
      <w:rPr>
        <w:rFonts w:ascii="Wingdings" w:hAnsi="Wingdings" w:hint="default"/>
      </w:rPr>
    </w:lvl>
    <w:lvl w:ilvl="6" w:tplc="400A0001" w:tentative="1">
      <w:start w:val="1"/>
      <w:numFmt w:val="bullet"/>
      <w:lvlText w:val=""/>
      <w:lvlJc w:val="left"/>
      <w:pPr>
        <w:ind w:left="5102" w:hanging="360"/>
      </w:pPr>
      <w:rPr>
        <w:rFonts w:ascii="Symbol" w:hAnsi="Symbol" w:hint="default"/>
      </w:rPr>
    </w:lvl>
    <w:lvl w:ilvl="7" w:tplc="400A0003" w:tentative="1">
      <w:start w:val="1"/>
      <w:numFmt w:val="bullet"/>
      <w:lvlText w:val="o"/>
      <w:lvlJc w:val="left"/>
      <w:pPr>
        <w:ind w:left="5822" w:hanging="360"/>
      </w:pPr>
      <w:rPr>
        <w:rFonts w:ascii="Courier New" w:hAnsi="Courier New" w:cs="Courier New" w:hint="default"/>
      </w:rPr>
    </w:lvl>
    <w:lvl w:ilvl="8" w:tplc="400A0005" w:tentative="1">
      <w:start w:val="1"/>
      <w:numFmt w:val="bullet"/>
      <w:lvlText w:val=""/>
      <w:lvlJc w:val="left"/>
      <w:pPr>
        <w:ind w:left="6542" w:hanging="360"/>
      </w:pPr>
      <w:rPr>
        <w:rFonts w:ascii="Wingdings" w:hAnsi="Wingdings" w:hint="default"/>
      </w:r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38"/>
  </w:num>
  <w:num w:numId="3">
    <w:abstractNumId w:val="35"/>
  </w:num>
  <w:num w:numId="4">
    <w:abstractNumId w:val="9"/>
  </w:num>
  <w:num w:numId="5">
    <w:abstractNumId w:val="12"/>
  </w:num>
  <w:num w:numId="6">
    <w:abstractNumId w:val="39"/>
  </w:num>
  <w:num w:numId="7">
    <w:abstractNumId w:val="28"/>
  </w:num>
  <w:num w:numId="8">
    <w:abstractNumId w:val="41"/>
  </w:num>
  <w:num w:numId="9">
    <w:abstractNumId w:val="41"/>
    <w:lvlOverride w:ilvl="0">
      <w:startOverride w:val="1"/>
    </w:lvlOverride>
  </w:num>
  <w:num w:numId="10">
    <w:abstractNumId w:val="33"/>
  </w:num>
  <w:num w:numId="11">
    <w:abstractNumId w:val="45"/>
  </w:num>
  <w:num w:numId="12">
    <w:abstractNumId w:val="8"/>
  </w:num>
  <w:num w:numId="13">
    <w:abstractNumId w:val="51"/>
  </w:num>
  <w:num w:numId="14">
    <w:abstractNumId w:val="25"/>
  </w:num>
  <w:num w:numId="15">
    <w:abstractNumId w:val="17"/>
  </w:num>
  <w:num w:numId="16">
    <w:abstractNumId w:val="34"/>
  </w:num>
  <w:num w:numId="17">
    <w:abstractNumId w:val="54"/>
  </w:num>
  <w:num w:numId="18">
    <w:abstractNumId w:val="20"/>
  </w:num>
  <w:num w:numId="19">
    <w:abstractNumId w:val="6"/>
  </w:num>
  <w:num w:numId="20">
    <w:abstractNumId w:val="11"/>
  </w:num>
  <w:num w:numId="21">
    <w:abstractNumId w:val="14"/>
  </w:num>
  <w:num w:numId="22">
    <w:abstractNumId w:val="2"/>
  </w:num>
  <w:num w:numId="23">
    <w:abstractNumId w:val="48"/>
  </w:num>
  <w:num w:numId="24">
    <w:abstractNumId w:val="5"/>
  </w:num>
  <w:num w:numId="25">
    <w:abstractNumId w:val="7"/>
  </w:num>
  <w:num w:numId="26">
    <w:abstractNumId w:val="37"/>
  </w:num>
  <w:num w:numId="27">
    <w:abstractNumId w:val="1"/>
  </w:num>
  <w:num w:numId="28">
    <w:abstractNumId w:val="31"/>
  </w:num>
  <w:num w:numId="29">
    <w:abstractNumId w:val="10"/>
  </w:num>
  <w:num w:numId="30">
    <w:abstractNumId w:val="44"/>
  </w:num>
  <w:num w:numId="31">
    <w:abstractNumId w:val="49"/>
  </w:num>
  <w:num w:numId="32">
    <w:abstractNumId w:val="27"/>
  </w:num>
  <w:num w:numId="33">
    <w:abstractNumId w:val="22"/>
  </w:num>
  <w:num w:numId="34">
    <w:abstractNumId w:val="19"/>
  </w:num>
  <w:num w:numId="35">
    <w:abstractNumId w:val="3"/>
  </w:num>
  <w:num w:numId="36">
    <w:abstractNumId w:val="18"/>
  </w:num>
  <w:num w:numId="37">
    <w:abstractNumId w:val="26"/>
  </w:num>
  <w:num w:numId="38">
    <w:abstractNumId w:val="43"/>
  </w:num>
  <w:num w:numId="39">
    <w:abstractNumId w:val="42"/>
  </w:num>
  <w:num w:numId="40">
    <w:abstractNumId w:val="46"/>
  </w:num>
  <w:num w:numId="41">
    <w:abstractNumId w:val="16"/>
  </w:num>
  <w:num w:numId="42">
    <w:abstractNumId w:val="50"/>
  </w:num>
  <w:num w:numId="43">
    <w:abstractNumId w:val="4"/>
  </w:num>
  <w:num w:numId="44">
    <w:abstractNumId w:val="52"/>
  </w:num>
  <w:num w:numId="45">
    <w:abstractNumId w:val="32"/>
  </w:num>
  <w:num w:numId="46">
    <w:abstractNumId w:val="30"/>
  </w:num>
  <w:num w:numId="47">
    <w:abstractNumId w:val="0"/>
  </w:num>
  <w:num w:numId="48">
    <w:abstractNumId w:val="21"/>
  </w:num>
  <w:num w:numId="49">
    <w:abstractNumId w:val="15"/>
  </w:num>
  <w:num w:numId="50">
    <w:abstractNumId w:val="29"/>
  </w:num>
  <w:num w:numId="51">
    <w:abstractNumId w:val="13"/>
  </w:num>
  <w:num w:numId="52">
    <w:abstractNumId w:val="47"/>
  </w:num>
  <w:num w:numId="53">
    <w:abstractNumId w:val="53"/>
  </w:num>
  <w:num w:numId="54">
    <w:abstractNumId w:val="36"/>
  </w:num>
  <w:num w:numId="55">
    <w:abstractNumId w:val="23"/>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2FAC"/>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DF"/>
    <w:rsid w:val="000607E3"/>
    <w:rsid w:val="00060AC2"/>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0540"/>
    <w:rsid w:val="000E3A4D"/>
    <w:rsid w:val="000E4032"/>
    <w:rsid w:val="000E4C1E"/>
    <w:rsid w:val="000E4C29"/>
    <w:rsid w:val="000E526E"/>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D0A"/>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D7557"/>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5F6C"/>
    <w:rsid w:val="00336E13"/>
    <w:rsid w:val="003373B0"/>
    <w:rsid w:val="003379A7"/>
    <w:rsid w:val="0034152A"/>
    <w:rsid w:val="0034226F"/>
    <w:rsid w:val="003424CC"/>
    <w:rsid w:val="003424E2"/>
    <w:rsid w:val="00343D83"/>
    <w:rsid w:val="00345449"/>
    <w:rsid w:val="00347492"/>
    <w:rsid w:val="0034787D"/>
    <w:rsid w:val="00351948"/>
    <w:rsid w:val="00351CA7"/>
    <w:rsid w:val="0035258E"/>
    <w:rsid w:val="00352E5D"/>
    <w:rsid w:val="00353AD0"/>
    <w:rsid w:val="003543C5"/>
    <w:rsid w:val="00355A50"/>
    <w:rsid w:val="003579EF"/>
    <w:rsid w:val="003610F4"/>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1F21"/>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DDB"/>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4713"/>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6F3"/>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72C"/>
    <w:rsid w:val="00532869"/>
    <w:rsid w:val="005331E9"/>
    <w:rsid w:val="0053325A"/>
    <w:rsid w:val="0053434D"/>
    <w:rsid w:val="00535A9E"/>
    <w:rsid w:val="005416C0"/>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B73B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0DBE"/>
    <w:rsid w:val="005F1D9F"/>
    <w:rsid w:val="005F211A"/>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4F8"/>
    <w:rsid w:val="00642845"/>
    <w:rsid w:val="00642D65"/>
    <w:rsid w:val="00644CFC"/>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435A"/>
    <w:rsid w:val="006C45D7"/>
    <w:rsid w:val="006C67CC"/>
    <w:rsid w:val="006C6D99"/>
    <w:rsid w:val="006D05BD"/>
    <w:rsid w:val="006D0724"/>
    <w:rsid w:val="006D18B3"/>
    <w:rsid w:val="006D1D11"/>
    <w:rsid w:val="006D6FC4"/>
    <w:rsid w:val="006E0396"/>
    <w:rsid w:val="006E1130"/>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419"/>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AA4"/>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3D4"/>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C24"/>
    <w:rsid w:val="0086776A"/>
    <w:rsid w:val="00871A36"/>
    <w:rsid w:val="0087247E"/>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C5B7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669"/>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39CF"/>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2617"/>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6DD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1DF"/>
    <w:rsid w:val="00AD23B7"/>
    <w:rsid w:val="00AD25B0"/>
    <w:rsid w:val="00AD466B"/>
    <w:rsid w:val="00AD4AF1"/>
    <w:rsid w:val="00AD5C54"/>
    <w:rsid w:val="00AD672D"/>
    <w:rsid w:val="00AD6CD7"/>
    <w:rsid w:val="00AD739B"/>
    <w:rsid w:val="00AD7704"/>
    <w:rsid w:val="00AE1137"/>
    <w:rsid w:val="00AE16EC"/>
    <w:rsid w:val="00AE1BC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494A"/>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3109"/>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50F9"/>
    <w:rsid w:val="00C96331"/>
    <w:rsid w:val="00C96EB4"/>
    <w:rsid w:val="00C975A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4E62"/>
    <w:rsid w:val="00CD5313"/>
    <w:rsid w:val="00CD538C"/>
    <w:rsid w:val="00CD5EB0"/>
    <w:rsid w:val="00CD76A4"/>
    <w:rsid w:val="00CD7EE8"/>
    <w:rsid w:val="00CE216F"/>
    <w:rsid w:val="00CE2C36"/>
    <w:rsid w:val="00CE2E7F"/>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BA7"/>
    <w:rsid w:val="00D0549F"/>
    <w:rsid w:val="00D05813"/>
    <w:rsid w:val="00D06851"/>
    <w:rsid w:val="00D06C93"/>
    <w:rsid w:val="00D10027"/>
    <w:rsid w:val="00D1013B"/>
    <w:rsid w:val="00D10465"/>
    <w:rsid w:val="00D1305C"/>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70D"/>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0F8"/>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273F"/>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923"/>
    <w:rsid w:val="00F467A1"/>
    <w:rsid w:val="00F51E52"/>
    <w:rsid w:val="00F51FA5"/>
    <w:rsid w:val="00F530B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0B2E"/>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huanca@bcb.gob.b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cid:image004.png@01DA13F0.46996DF0"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179B-BFAB-49FA-8F01-D5C44385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18238</Words>
  <Characters>100309</Characters>
  <Application>Microsoft Office Word</Application>
  <DocSecurity>0</DocSecurity>
  <Lines>835</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2</cp:revision>
  <cp:lastPrinted>2025-02-28T23:00:00Z</cp:lastPrinted>
  <dcterms:created xsi:type="dcterms:W3CDTF">2025-03-05T21:50:00Z</dcterms:created>
  <dcterms:modified xsi:type="dcterms:W3CDTF">2025-03-05T21:50:00Z</dcterms:modified>
</cp:coreProperties>
</file>