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098C2EC0" wp14:editId="61EA43E7">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A042B0">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A042B0">
              <w:rPr>
                <w:rFonts w:ascii="Arial" w:hAnsi="Arial" w:cs="Arial"/>
                <w:b/>
                <w:bCs/>
                <w:sz w:val="22"/>
              </w:rPr>
              <w:t>615114</w:t>
            </w:r>
            <w:r w:rsidRPr="00395864">
              <w:rPr>
                <w:rFonts w:ascii="Arial" w:hAnsi="Arial" w:cs="Arial"/>
                <w:b/>
                <w:bCs/>
                <w:sz w:val="22"/>
              </w:rPr>
              <w:t>-</w:t>
            </w:r>
            <w:r w:rsidR="00046005">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B365A">
        <w:rPr>
          <w:rFonts w:ascii="Arial" w:hAnsi="Arial" w:cs="Arial"/>
          <w:b/>
          <w:bCs/>
          <w:color w:val="0000FF"/>
          <w:sz w:val="28"/>
          <w:lang w:val="pt-BR"/>
        </w:rPr>
        <w:t>0</w:t>
      </w:r>
      <w:r w:rsidR="00046005">
        <w:rPr>
          <w:rFonts w:ascii="Arial" w:hAnsi="Arial" w:cs="Arial"/>
          <w:b/>
          <w:bCs/>
          <w:color w:val="0000FF"/>
          <w:sz w:val="28"/>
          <w:lang w:val="pt-BR"/>
        </w:rPr>
        <w:t>89</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602C08">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046005"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46005" w:rsidRPr="00046005" w:rsidRDefault="00046005" w:rsidP="00046005">
            <w:pPr>
              <w:jc w:val="center"/>
              <w:rPr>
                <w:rFonts w:ascii="Arial" w:hAnsi="Arial" w:cs="Arial"/>
                <w:b/>
                <w:bCs/>
                <w:color w:val="0000FF"/>
                <w:sz w:val="32"/>
                <w:lang w:val="es-ES_tradnl"/>
              </w:rPr>
            </w:pPr>
            <w:r w:rsidRPr="00046005">
              <w:rPr>
                <w:rFonts w:ascii="Arial" w:hAnsi="Arial" w:cs="Arial"/>
                <w:b/>
                <w:bCs/>
                <w:color w:val="0000FF"/>
                <w:sz w:val="32"/>
                <w:lang w:val="es-ES_tradnl"/>
              </w:rPr>
              <w:t xml:space="preserve">PROVISIÓN DE POSTES METÁLICOS DE FEG TIPO TELESCÓPICO DE 8m PARA ILUMINACIÓN EXTERIOR DE LOS INMUEBLES DEL BCB   </w:t>
            </w:r>
          </w:p>
          <w:p w:rsidR="00B10521" w:rsidRPr="00E94774" w:rsidRDefault="00B10521" w:rsidP="00046005">
            <w:pPr>
              <w:jc w:val="center"/>
              <w:rPr>
                <w:rFonts w:ascii="Arial" w:hAnsi="Arial" w:cs="Arial"/>
                <w:b/>
                <w:bCs/>
                <w:sz w:val="24"/>
              </w:rPr>
            </w:pP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046005">
        <w:rPr>
          <w:rFonts w:ascii="Arial" w:hAnsi="Arial"/>
          <w:b/>
          <w:bCs/>
          <w:sz w:val="24"/>
        </w:rPr>
        <w:t>noviembre</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67202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CA0B80"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213A09">
          <w:rPr>
            <w:webHidden/>
          </w:rPr>
          <w:t>4</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213A09">
          <w:rPr>
            <w:webHidden/>
          </w:rPr>
          <w:t>4</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213A09">
          <w:rPr>
            <w:webHidden/>
          </w:rPr>
          <w:t>4</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213A09">
          <w:rPr>
            <w:webHidden/>
          </w:rPr>
          <w:t>6</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213A09">
          <w:rPr>
            <w:webHidden/>
          </w:rPr>
          <w:t>6</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213A09">
          <w:rPr>
            <w:webHidden/>
          </w:rPr>
          <w:t>6</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213A09">
          <w:rPr>
            <w:webHidden/>
          </w:rPr>
          <w:t>7</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213A09">
          <w:rPr>
            <w:webHidden/>
          </w:rPr>
          <w:t>7</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213A09">
          <w:rPr>
            <w:webHidden/>
          </w:rPr>
          <w:t>8</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213A09">
          <w:rPr>
            <w:webHidden/>
          </w:rPr>
          <w:t>8</w:t>
        </w:r>
        <w:r w:rsidR="003B5335" w:rsidRPr="009477D4">
          <w:rPr>
            <w:b/>
            <w:webHidden/>
          </w:rPr>
          <w:fldChar w:fldCharType="end"/>
        </w:r>
      </w:hyperlink>
    </w:p>
    <w:p w:rsidR="00E878AF" w:rsidRDefault="00CA0B80"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213A09">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213A09">
          <w:rPr>
            <w:webHidden/>
          </w:rPr>
          <w:t>10</w:t>
        </w:r>
        <w:r w:rsidR="003B5335" w:rsidRPr="009477D4">
          <w:rPr>
            <w:b/>
            <w:webHidden/>
          </w:rPr>
          <w:fldChar w:fldCharType="end"/>
        </w:r>
      </w:hyperlink>
    </w:p>
    <w:p w:rsidR="00E878AF" w:rsidRPr="002C5C03" w:rsidRDefault="00CA0B80"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213A09">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CA0B80"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CC4884">
        <w:rPr>
          <w:rStyle w:val="Hipervnculo"/>
          <w:u w:val="none"/>
        </w:rPr>
        <w:t>5</w:t>
      </w:r>
    </w:p>
    <w:p w:rsidR="0063334F" w:rsidRPr="0063334F" w:rsidRDefault="00CA0B80"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CC4884">
        <w:rPr>
          <w:rStyle w:val="Hipervnculo"/>
          <w:u w:val="none"/>
        </w:rPr>
        <w:t>7</w:t>
      </w:r>
    </w:p>
    <w:p w:rsidR="0063334F" w:rsidRPr="0063334F" w:rsidRDefault="00CA0B80"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CC4884">
        <w:rPr>
          <w:rStyle w:val="Hipervnculo"/>
          <w:u w:val="none"/>
        </w:rPr>
        <w:t>18</w:t>
      </w:r>
    </w:p>
    <w:p w:rsidR="0063334F" w:rsidRPr="0063334F" w:rsidRDefault="00CA0B80"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CC4884">
        <w:rPr>
          <w:rStyle w:val="Hipervnculo"/>
          <w:u w:val="none"/>
        </w:rPr>
        <w:t>19</w:t>
      </w:r>
    </w:p>
    <w:p w:rsidR="0063334F" w:rsidRPr="0063334F" w:rsidRDefault="00CA0B80"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CC4884">
        <w:rPr>
          <w:rStyle w:val="Hipervnculo"/>
          <w:u w:val="none"/>
        </w:rPr>
        <w:t>20</w:t>
      </w:r>
    </w:p>
    <w:p w:rsidR="0063334F" w:rsidRPr="0063334F" w:rsidRDefault="00CA0B80"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CC4884">
        <w:rPr>
          <w:rStyle w:val="Hipervnculo"/>
          <w:u w:val="none"/>
        </w:rPr>
        <w:t>21</w:t>
      </w:r>
    </w:p>
    <w:p w:rsidR="0063334F" w:rsidRPr="0063334F" w:rsidRDefault="00CA0B80"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CC4884">
        <w:rPr>
          <w:rStyle w:val="Hipervnculo"/>
          <w:u w:val="none"/>
        </w:rPr>
        <w:t>3</w:t>
      </w:r>
    </w:p>
    <w:p w:rsidR="0063334F" w:rsidRPr="006A1402" w:rsidRDefault="0063334F" w:rsidP="0063334F"/>
    <w:p w:rsidR="00D8522D" w:rsidRDefault="000A1DAE" w:rsidP="00B2389D">
      <w:pPr>
        <w:jc w:val="center"/>
        <w:rPr>
          <w:b/>
        </w:rPr>
      </w:pPr>
      <w:r w:rsidRPr="000A1DAE">
        <w:rPr>
          <w:b/>
        </w:rPr>
        <w:t xml:space="preserve">ANEXO </w:t>
      </w:r>
      <w:r>
        <w:rPr>
          <w:b/>
        </w:rPr>
        <w:t>2</w:t>
      </w:r>
    </w:p>
    <w:p w:rsidR="000A1DAE" w:rsidRDefault="000A1DAE" w:rsidP="00B2389D">
      <w:pPr>
        <w:jc w:val="center"/>
        <w:rPr>
          <w:b/>
        </w:rPr>
      </w:pPr>
    </w:p>
    <w:p w:rsidR="000A1DAE" w:rsidRPr="000A1DAE" w:rsidRDefault="000A1DAE" w:rsidP="000A1DAE">
      <w:pPr>
        <w:pStyle w:val="TDC1"/>
        <w:rPr>
          <w:rStyle w:val="Hipervnculo"/>
          <w:u w:val="none"/>
        </w:rPr>
      </w:pPr>
      <w:r>
        <w:rPr>
          <w:rStyle w:val="Hipervnculo"/>
          <w:u w:val="none"/>
        </w:rPr>
        <w:t>DETALLE CONSTRUCTIVO</w:t>
      </w:r>
      <w:hyperlink w:anchor="_Toc347135331" w:history="1">
        <w:r w:rsidRPr="000A1DAE">
          <w:rPr>
            <w:rStyle w:val="Hipervnculo"/>
            <w:webHidden/>
            <w:u w:val="none"/>
          </w:rPr>
          <w:tab/>
        </w:r>
        <w:r w:rsidR="00CC4884">
          <w:rPr>
            <w:rStyle w:val="Hipervnculo"/>
            <w:webHidden/>
            <w:u w:val="none"/>
          </w:rPr>
          <w:t>24</w:t>
        </w:r>
      </w:hyperlink>
    </w:p>
    <w:p w:rsidR="000A1DAE" w:rsidRPr="00B2389D" w:rsidRDefault="000A1DAE" w:rsidP="00B2389D">
      <w:pPr>
        <w:jc w:val="center"/>
        <w:sectPr w:rsidR="000A1DAE" w:rsidRPr="00B2389D" w:rsidSect="00672024">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046005" w:rsidRPr="00046005" w:rsidRDefault="00046005" w:rsidP="00046005">
      <w:pPr>
        <w:ind w:left="567"/>
        <w:jc w:val="both"/>
        <w:rPr>
          <w:rFonts w:cs="Arial"/>
          <w:i/>
          <w:sz w:val="18"/>
          <w:szCs w:val="18"/>
        </w:rPr>
      </w:pPr>
      <w:r w:rsidRPr="00046005">
        <w:rPr>
          <w:rFonts w:cs="Arial"/>
          <w:i/>
          <w:sz w:val="18"/>
          <w:szCs w:val="18"/>
        </w:rPr>
        <w:t>“No corresponde”</w:t>
      </w:r>
    </w:p>
    <w:p w:rsidR="00C33C2B" w:rsidRDefault="00C33C2B" w:rsidP="00C33C2B">
      <w:pPr>
        <w:rPr>
          <w:sz w:val="18"/>
          <w:szCs w:val="18"/>
          <w:lang w:val="es-MX"/>
        </w:rPr>
      </w:pPr>
    </w:p>
    <w:p w:rsidR="00C33C2B" w:rsidRDefault="00C33C2B" w:rsidP="00C33C2B">
      <w:pPr>
        <w:pStyle w:val="SubttuloDBC"/>
        <w:spacing w:before="0" w:after="0"/>
      </w:pPr>
      <w:bookmarkStart w:id="11" w:name="_Toc366162468"/>
      <w:r w:rsidRPr="00673E6A">
        <w:t xml:space="preserve">RECHAZO Y DESCALIFICACIÓN DE </w:t>
      </w:r>
      <w:r>
        <w:t>COTIZACIONES</w:t>
      </w:r>
      <w:bookmarkEnd w:id="11"/>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2"/>
      <w:bookmarkEnd w:id="13"/>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4" w:name="_Toc346871598"/>
      <w:bookmarkStart w:id="15" w:name="_Toc346873786"/>
      <w:r w:rsidRPr="00533D45">
        <w:rPr>
          <w:rFonts w:ascii="Verdana" w:hAnsi="Verdana"/>
          <w:b w:val="0"/>
          <w:sz w:val="18"/>
          <w:szCs w:val="18"/>
          <w:u w:val="none"/>
        </w:rPr>
        <w:t>Las causales de descalificación son:</w:t>
      </w:r>
      <w:bookmarkEnd w:id="14"/>
      <w:bookmarkEnd w:id="15"/>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6" w:name="_Toc366162469"/>
      <w:r w:rsidRPr="00673E6A">
        <w:t>CRITERIOS DE SUBSANABILIDAD Y ERRORES NO SUBSANABLES</w:t>
      </w:r>
      <w:bookmarkEnd w:id="16"/>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19" w:name="_Toc346871601"/>
      <w:bookmarkStart w:id="20" w:name="_Toc346873789"/>
      <w:r w:rsidRPr="00033D6F">
        <w:rPr>
          <w:rFonts w:ascii="Verdana" w:hAnsi="Verdana" w:cs="Arial"/>
          <w:sz w:val="18"/>
          <w:szCs w:val="18"/>
          <w:u w:val="none"/>
        </w:rPr>
        <w:t>Se consideran errores no subsanables, siendo objeto de descalificación, los siguientes:</w:t>
      </w:r>
      <w:bookmarkEnd w:id="19"/>
      <w:bookmarkEnd w:id="20"/>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1" w:name="_Toc366162470"/>
      <w:r w:rsidRPr="00673E6A">
        <w:t>DECLARATORIA DESIERTA</w:t>
      </w:r>
      <w:bookmarkEnd w:id="21"/>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2" w:name="_Toc366162471"/>
      <w:r w:rsidRPr="00673E6A">
        <w:t>CANCELACIÓN, SUSPENSIÓN Y ANULACIÓN DEL PROCESO DE CONTRATACIÓN</w:t>
      </w:r>
      <w:bookmarkEnd w:id="22"/>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3" w:name="_Toc366162472"/>
      <w:r w:rsidRPr="00E644EE">
        <w:t>RESOLUCIONES</w:t>
      </w:r>
      <w:r w:rsidRPr="00673E6A">
        <w:t xml:space="preserve"> RECURRIBLES</w:t>
      </w:r>
      <w:bookmarkEnd w:id="23"/>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4" w:name="_Toc366162473"/>
      <w:r w:rsidRPr="00673E6A">
        <w:rPr>
          <w:lang w:eastAsia="en-US"/>
        </w:rPr>
        <w:t>DOCUMENTOS QUE DEBE PRESENTAR EL PROPONENTE</w:t>
      </w:r>
      <w:bookmarkEnd w:id="24"/>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5" w:name="_Toc346871606"/>
      <w:bookmarkStart w:id="2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5"/>
      <w:bookmarkEnd w:id="26"/>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1"/>
      <w:bookmarkEnd w:id="32"/>
    </w:p>
    <w:p w:rsidR="00C33C2B" w:rsidRPr="00A940F0" w:rsidRDefault="00C33C2B" w:rsidP="00C33C2B">
      <w:pPr>
        <w:rPr>
          <w:lang w:val="es-MX"/>
        </w:rPr>
      </w:pPr>
    </w:p>
    <w:p w:rsidR="00C33C2B" w:rsidRDefault="00C33C2B" w:rsidP="00C33C2B">
      <w:pPr>
        <w:pStyle w:val="SubttuloDBC"/>
        <w:spacing w:before="0" w:after="0"/>
        <w:rPr>
          <w:lang w:eastAsia="en-US"/>
        </w:rPr>
      </w:pPr>
      <w:bookmarkStart w:id="33" w:name="_Toc366162474"/>
      <w:r w:rsidRPr="00673E6A">
        <w:rPr>
          <w:lang w:eastAsia="en-US"/>
        </w:rPr>
        <w:t xml:space="preserve">RECEPCIÓN DE </w:t>
      </w:r>
      <w:r>
        <w:rPr>
          <w:lang w:eastAsia="en-US"/>
        </w:rPr>
        <w:t>COTIZACIONES</w:t>
      </w:r>
      <w:bookmarkEnd w:id="33"/>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4"/>
      <w:bookmarkEnd w:id="35"/>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6"/>
      <w:bookmarkEnd w:id="37"/>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lastRenderedPageBreak/>
                    <w:t>Código Único de Contratación Estatal</w:t>
                  </w:r>
                </w:p>
              </w:tc>
            </w:tr>
            <w:tr w:rsidR="00C33C2B" w:rsidTr="00C33C2B">
              <w:trPr>
                <w:trHeight w:val="245"/>
                <w:jc w:val="center"/>
              </w:trPr>
              <w:tc>
                <w:tcPr>
                  <w:tcW w:w="3609" w:type="dxa"/>
                  <w:vAlign w:val="center"/>
                </w:tcPr>
                <w:p w:rsidR="00C33C2B" w:rsidRDefault="00C33C2B" w:rsidP="00A042B0">
                  <w:pPr>
                    <w:ind w:right="180"/>
                    <w:jc w:val="center"/>
                    <w:rPr>
                      <w:rFonts w:ascii="Arial" w:hAnsi="Arial" w:cs="Arial"/>
                    </w:rPr>
                  </w:pPr>
                  <w:r>
                    <w:rPr>
                      <w:rFonts w:ascii="Arial" w:hAnsi="Arial" w:cs="Arial"/>
                    </w:rPr>
                    <w:t>15-0951-00-</w:t>
                  </w:r>
                  <w:r w:rsidR="00A042B0">
                    <w:rPr>
                      <w:rFonts w:ascii="Arial" w:hAnsi="Arial" w:cs="Arial"/>
                    </w:rPr>
                    <w:t>615114</w:t>
                  </w:r>
                  <w:r w:rsidR="00E416AB">
                    <w:rPr>
                      <w:rFonts w:ascii="Arial" w:hAnsi="Arial" w:cs="Arial"/>
                    </w:rPr>
                    <w:t>-</w:t>
                  </w:r>
                  <w:r w:rsidR="000A1DAE">
                    <w:rPr>
                      <w:rFonts w:ascii="Arial" w:hAnsi="Arial" w:cs="Arial"/>
                    </w:rPr>
                    <w:t>1</w:t>
                  </w:r>
                  <w:r>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672024">
              <w:rPr>
                <w:rFonts w:ascii="Arial" w:hAnsi="Arial" w:cs="Arial"/>
                <w:b/>
                <w:bCs/>
                <w:color w:val="0000FF"/>
              </w:rPr>
              <w:t>Nº 089</w:t>
            </w:r>
            <w:r w:rsidR="00265FF8">
              <w:rPr>
                <w:rFonts w:ascii="Arial" w:hAnsi="Arial" w:cs="Arial"/>
                <w:b/>
                <w:bCs/>
                <w:color w:val="0000FF"/>
              </w:rPr>
              <w:t>/2015–</w:t>
            </w:r>
            <w:r w:rsidR="00672024">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672024"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672024" w:rsidRPr="00672024" w:rsidRDefault="00672024" w:rsidP="00672024">
            <w:pPr>
              <w:jc w:val="center"/>
              <w:rPr>
                <w:rFonts w:ascii="Arial" w:hAnsi="Arial" w:cs="Arial"/>
                <w:b/>
                <w:bCs/>
                <w:color w:val="0000FF"/>
                <w:lang w:val="es-ES_tradnl"/>
              </w:rPr>
            </w:pPr>
            <w:r w:rsidRPr="00672024">
              <w:rPr>
                <w:rFonts w:ascii="Arial" w:hAnsi="Arial" w:cs="Arial"/>
                <w:b/>
                <w:bCs/>
                <w:color w:val="0000FF"/>
                <w:lang w:val="es-ES_tradnl"/>
              </w:rPr>
              <w:t xml:space="preserve">PROVISIÓN DE POSTES METÁLICOS DE FEG TIPO TELESCÓPICO DE 8m PARA ILUMINACIÓN EXTERIOR DE LOS INMUEBLES DEL BCB   </w:t>
            </w:r>
          </w:p>
          <w:p w:rsidR="00C33C2B" w:rsidRPr="00AC2480" w:rsidRDefault="00C33C2B" w:rsidP="00C33C2B">
            <w:pPr>
              <w:jc w:val="center"/>
              <w:rPr>
                <w:rFonts w:ascii="Arial" w:hAnsi="Arial" w:cs="Arial"/>
                <w:b/>
                <w:bCs/>
                <w:color w:val="0000FF"/>
              </w:rPr>
            </w:pPr>
          </w:p>
          <w:p w:rsidR="00C33C2B" w:rsidRDefault="00C33C2B" w:rsidP="00672024">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EE0129" w:rsidRPr="00755D0C">
              <w:rPr>
                <w:rFonts w:ascii="Arial" w:hAnsi="Arial" w:cs="Arial"/>
                <w:b/>
                <w:bCs/>
                <w:color w:val="0000FF"/>
              </w:rPr>
              <w:t>10</w:t>
            </w:r>
            <w:r w:rsidRPr="00755D0C">
              <w:rPr>
                <w:rFonts w:ascii="Arial" w:hAnsi="Arial" w:cs="Arial"/>
                <w:b/>
                <w:color w:val="0000FF"/>
              </w:rPr>
              <w:t>:</w:t>
            </w:r>
            <w:r w:rsidR="00E861C0" w:rsidRPr="00755D0C">
              <w:rPr>
                <w:rFonts w:ascii="Arial" w:hAnsi="Arial" w:cs="Arial"/>
                <w:b/>
                <w:color w:val="0000FF"/>
              </w:rPr>
              <w:t>00</w:t>
            </w:r>
            <w:r w:rsidRPr="00755D0C">
              <w:rPr>
                <w:rFonts w:ascii="Arial" w:hAnsi="Arial" w:cs="Arial"/>
                <w:b/>
                <w:color w:val="0000FF"/>
              </w:rPr>
              <w:t xml:space="preserve"> </w:t>
            </w:r>
            <w:r w:rsidRPr="00755D0C">
              <w:rPr>
                <w:rFonts w:ascii="Arial" w:hAnsi="Arial" w:cs="Arial"/>
              </w:rPr>
              <w:t>del día</w:t>
            </w:r>
            <w:r w:rsidRPr="00755D0C">
              <w:rPr>
                <w:rFonts w:ascii="Arial" w:hAnsi="Arial" w:cs="Arial"/>
                <w:b/>
                <w:bCs/>
                <w:color w:val="0000FF"/>
              </w:rPr>
              <w:t xml:space="preserve"> </w:t>
            </w:r>
            <w:r w:rsidR="00213A09">
              <w:rPr>
                <w:rFonts w:ascii="Arial" w:hAnsi="Arial" w:cs="Arial"/>
                <w:b/>
                <w:bCs/>
                <w:color w:val="0000FF"/>
              </w:rPr>
              <w:t>jueves</w:t>
            </w:r>
            <w:r w:rsidRPr="00755D0C">
              <w:rPr>
                <w:rFonts w:ascii="Arial" w:hAnsi="Arial" w:cs="Arial"/>
                <w:b/>
                <w:bCs/>
                <w:color w:val="0000FF"/>
              </w:rPr>
              <w:t xml:space="preserve"> </w:t>
            </w:r>
            <w:r w:rsidR="00213A09">
              <w:rPr>
                <w:rFonts w:ascii="Arial" w:hAnsi="Arial" w:cs="Arial"/>
                <w:b/>
                <w:bCs/>
                <w:color w:val="0000FF"/>
              </w:rPr>
              <w:t>3</w:t>
            </w:r>
            <w:r w:rsidRPr="00755D0C">
              <w:rPr>
                <w:rFonts w:ascii="Arial" w:hAnsi="Arial" w:cs="Arial"/>
                <w:b/>
                <w:bCs/>
                <w:color w:val="0000FF"/>
              </w:rPr>
              <w:t xml:space="preserve"> de</w:t>
            </w:r>
            <w:r w:rsidRPr="00405052">
              <w:rPr>
                <w:rFonts w:ascii="Arial" w:hAnsi="Arial" w:cs="Arial"/>
                <w:b/>
                <w:bCs/>
                <w:color w:val="0000FF"/>
              </w:rPr>
              <w:t xml:space="preserve"> </w:t>
            </w:r>
            <w:r w:rsidR="00672024">
              <w:rPr>
                <w:rFonts w:ascii="Arial" w:hAnsi="Arial" w:cs="Arial"/>
                <w:b/>
                <w:bCs/>
                <w:color w:val="0000FF"/>
              </w:rPr>
              <w:t>diciembre</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CA0B80"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10156967"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2pt;height:11.8pt" o:ole="">
            <v:imagedata r:id="rId15" o:title=""/>
          </v:shape>
          <o:OLEObject Type="Embed" ProgID="Equation.3" ShapeID="_x0000_i1026" DrawAspect="Content" ObjectID="_1510156968"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1.8pt" o:ole="">
            <v:imagedata r:id="rId17" o:title=""/>
          </v:shape>
          <o:OLEObject Type="Embed" ProgID="Equation.3" ShapeID="_x0000_i1027" DrawAspect="Content" ObjectID="_1510156969"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7.2pt" o:ole="">
            <v:imagedata r:id="rId19" o:title=""/>
          </v:shape>
          <o:OLEObject Type="Embed" ProgID="Equation.3" ShapeID="_x0000_i1028" DrawAspect="Content" ObjectID="_1510156970"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1" w:name="_Toc346873809"/>
      <w:r w:rsidRPr="00673E6A">
        <w:rPr>
          <w:rFonts w:ascii="Verdana" w:hAnsi="Verdana" w:cs="Arial"/>
          <w:sz w:val="18"/>
          <w:szCs w:val="18"/>
          <w:u w:val="none"/>
        </w:rPr>
        <w:t>MÉTODO DE SELECCIÓN Y ADJUDICACIÓN CALIDAD, PROPUESTA TÉCNICA Y COSTO</w:t>
      </w:r>
      <w:bookmarkEnd w:id="41"/>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2" w:name="_Toc346873821"/>
      <w:r w:rsidRPr="00673E6A">
        <w:rPr>
          <w:rFonts w:ascii="Verdana" w:hAnsi="Verdana" w:cs="Arial"/>
          <w:sz w:val="18"/>
          <w:szCs w:val="18"/>
          <w:u w:val="none"/>
        </w:rPr>
        <w:t>MÉTODO DE SELECCIÓN Y ADJUDICACIÓN CALIDAD</w:t>
      </w:r>
      <w:bookmarkEnd w:id="42"/>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3" w:name="_Toc346873825"/>
      <w:r w:rsidRPr="00673E6A">
        <w:rPr>
          <w:rFonts w:ascii="Verdana" w:hAnsi="Verdana" w:cs="Arial"/>
          <w:sz w:val="18"/>
          <w:szCs w:val="18"/>
          <w:u w:val="none"/>
        </w:rPr>
        <w:t>CONTENIDO DEL INFORME DE EVALUACIÓN Y RECOMENDACIÓN</w:t>
      </w:r>
      <w:bookmarkEnd w:id="43"/>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lastRenderedPageBreak/>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4" w:name="_Toc346873826"/>
      <w:r w:rsidRPr="00673E6A">
        <w:rPr>
          <w:rFonts w:ascii="Verdana" w:hAnsi="Verdana" w:cs="Arial"/>
          <w:sz w:val="18"/>
          <w:szCs w:val="18"/>
          <w:u w:val="none"/>
        </w:rPr>
        <w:t>ADJUDICACIÓN O DECLARATORIA DESIERTA</w:t>
      </w:r>
      <w:bookmarkEnd w:id="44"/>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5" w:name="_Toc346873827"/>
      <w:r w:rsidRPr="00673E6A">
        <w:rPr>
          <w:rFonts w:ascii="Verdana" w:hAnsi="Verdana" w:cs="Arial"/>
          <w:sz w:val="18"/>
          <w:szCs w:val="18"/>
          <w:u w:val="none"/>
        </w:rPr>
        <w:t>FORMALIZACIÓN DE LA CONTRATACIÓN</w:t>
      </w:r>
      <w:bookmarkEnd w:id="45"/>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 xml:space="preserve">alidez de la propuesta presentada, corresponderá la descalificación de </w:t>
      </w:r>
      <w:r w:rsidRPr="00702D41">
        <w:rPr>
          <w:rFonts w:cs="Arial"/>
          <w:sz w:val="18"/>
          <w:szCs w:val="18"/>
        </w:rPr>
        <w:lastRenderedPageBreak/>
        <w:t>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6" w:name="_Toc346873828"/>
      <w:r w:rsidRPr="004A5664">
        <w:rPr>
          <w:rFonts w:ascii="Verdana" w:hAnsi="Verdana" w:cs="Arial"/>
          <w:sz w:val="18"/>
          <w:szCs w:val="18"/>
          <w:u w:val="none"/>
        </w:rPr>
        <w:t>MODIFICACIONES AL CONTRATO</w:t>
      </w:r>
      <w:bookmarkEnd w:id="46"/>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7" w:name="_Toc346873829"/>
      <w:r w:rsidRPr="00673E6A">
        <w:rPr>
          <w:rFonts w:ascii="Verdana" w:hAnsi="Verdana" w:cs="Arial"/>
          <w:sz w:val="18"/>
          <w:szCs w:val="18"/>
          <w:u w:val="none"/>
        </w:rPr>
        <w:t>ENTREGA DE BIENES</w:t>
      </w:r>
      <w:bookmarkEnd w:id="47"/>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8"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w:t>
      </w:r>
      <w:r w:rsidR="00602C08">
        <w:rPr>
          <w:rFonts w:ascii="Verdana" w:hAnsi="Verdana" w:cs="Arial"/>
          <w:sz w:val="18"/>
          <w:szCs w:val="18"/>
          <w:u w:val="none"/>
        </w:rPr>
        <w:t xml:space="preserve"> u orden de compra</w:t>
      </w:r>
      <w:r w:rsidR="00F0711F" w:rsidRPr="00673E6A">
        <w:rPr>
          <w:rFonts w:ascii="Verdana" w:hAnsi="Verdana" w:cs="Arial"/>
          <w:sz w:val="18"/>
          <w:szCs w:val="18"/>
          <w:u w:val="none"/>
        </w:rPr>
        <w:t xml:space="preserve"> Y PAGO</w:t>
      </w:r>
      <w:bookmarkEnd w:id="48"/>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Una vez efectuada la Recepción Definitiva de (l) (los) bien (es), por el Responsable de Recepción o la Comisión de Recepción, la Unidad Administrativa, efectuará  el cierre del contrato</w:t>
      </w:r>
      <w:r w:rsidR="00602C08">
        <w:rPr>
          <w:rFonts w:cs="Arial"/>
          <w:sz w:val="18"/>
          <w:szCs w:val="18"/>
        </w:rPr>
        <w:t xml:space="preserve"> u orden de compra</w:t>
      </w:r>
      <w:r w:rsidRPr="00673E6A">
        <w:rPr>
          <w:rFonts w:cs="Arial"/>
          <w:sz w:val="18"/>
          <w:szCs w:val="18"/>
        </w:rPr>
        <w:t>, verificando el cumplimiento de las demás estipulaciones del contrato</w:t>
      </w:r>
      <w:r w:rsidR="00602C08">
        <w:rPr>
          <w:rFonts w:cs="Arial"/>
          <w:sz w:val="18"/>
          <w:szCs w:val="18"/>
        </w:rPr>
        <w:t xml:space="preserve"> u orden de compra</w:t>
      </w:r>
      <w:r w:rsidRPr="00673E6A">
        <w:rPr>
          <w:rFonts w:cs="Arial"/>
          <w:sz w:val="18"/>
          <w:szCs w:val="18"/>
        </w:rPr>
        <w:t xml:space="preserve">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Cuando la contratación se hubiese formalizado, mediante una Orden de Compra y una vez efectuada la Recepción Definitiva, la Unidad Administrativa, emitirá el Certificado de Cump</w:t>
      </w:r>
      <w:r w:rsidR="00602C08">
        <w:rPr>
          <w:rFonts w:cs="Arial"/>
          <w:sz w:val="18"/>
          <w:szCs w:val="18"/>
        </w:rPr>
        <w:t xml:space="preserve">limiento de la Orden de Compra u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lastRenderedPageBreak/>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672024">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49" w:name="_Toc346871641"/>
      <w:bookmarkStart w:id="50" w:name="_Toc346873831"/>
      <w:r w:rsidRPr="00673E6A">
        <w:rPr>
          <w:rFonts w:cs="Arial"/>
          <w:b/>
          <w:sz w:val="18"/>
          <w:szCs w:val="18"/>
        </w:rPr>
        <w:lastRenderedPageBreak/>
        <w:t>PARTE II</w:t>
      </w:r>
      <w:bookmarkEnd w:id="49"/>
      <w:bookmarkEnd w:id="50"/>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1" w:name="_Toc346873832"/>
      <w:r w:rsidRPr="00673E6A">
        <w:rPr>
          <w:rFonts w:ascii="Verdana" w:hAnsi="Verdana" w:cs="Arial"/>
          <w:sz w:val="18"/>
          <w:szCs w:val="18"/>
          <w:u w:val="none"/>
        </w:rPr>
        <w:t>CONVOCATORIA Y DATOS GENERALES DE LA CONTRATACIÓN</w:t>
      </w:r>
      <w:bookmarkEnd w:id="51"/>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A042B0"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A042B0" w:rsidP="00C33C2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A042B0"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A042B0" w:rsidP="00C33C2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A042B0" w:rsidP="00C33C2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A042B0" w:rsidP="00C33C2B">
                  <w:pPr>
                    <w:snapToGrid w:val="0"/>
                    <w:jc w:val="center"/>
                    <w:rPr>
                      <w:rFonts w:ascii="Arial" w:hAnsi="Arial" w:cs="Arial"/>
                      <w:lang w:val="es-BO" w:eastAsia="es-BO"/>
                    </w:rPr>
                  </w:pPr>
                  <w:r>
                    <w:rPr>
                      <w:rFonts w:ascii="Arial" w:hAnsi="Arial" w:cs="Arial"/>
                      <w:lang w:val="es-BO" w:eastAsia="es-BO"/>
                    </w:rPr>
                    <w:t>4</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64520A"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602C08">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64520A">
              <w:rPr>
                <w:rFonts w:ascii="Arial" w:hAnsi="Arial" w:cs="Arial"/>
                <w:b/>
                <w:lang w:val="es-BO" w:eastAsia="es-BO"/>
              </w:rPr>
              <w:t>89</w:t>
            </w:r>
            <w:r w:rsidR="00265FF8">
              <w:rPr>
                <w:rFonts w:ascii="Arial" w:hAnsi="Arial" w:cs="Arial"/>
                <w:b/>
                <w:lang w:val="es-BO" w:eastAsia="es-BO"/>
              </w:rPr>
              <w:t>/2015-</w:t>
            </w:r>
            <w:r w:rsidR="00602C08">
              <w:rPr>
                <w:rFonts w:ascii="Arial" w:hAnsi="Arial" w:cs="Arial"/>
                <w:b/>
                <w:lang w:val="es-BO" w:eastAsia="es-BO"/>
              </w:rPr>
              <w:t>1</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64520A" w:rsidP="0064520A">
            <w:pPr>
              <w:tabs>
                <w:tab w:val="center" w:pos="4419"/>
                <w:tab w:val="right" w:pos="8838"/>
              </w:tabs>
              <w:ind w:right="360"/>
              <w:jc w:val="center"/>
              <w:rPr>
                <w:rFonts w:ascii="Arial" w:hAnsi="Arial" w:cs="Arial"/>
                <w:b/>
                <w:bCs/>
                <w:i/>
                <w:iCs/>
                <w:lang w:val="es-BO" w:eastAsia="es-BO"/>
              </w:rPr>
            </w:pPr>
            <w:r w:rsidRPr="0064520A">
              <w:rPr>
                <w:rFonts w:ascii="Arial" w:hAnsi="Arial" w:cs="Arial"/>
                <w:b/>
                <w:bCs/>
                <w:lang w:val="es-ES_tradnl" w:eastAsia="es-BO"/>
              </w:rPr>
              <w:t xml:space="preserve">PROVISIÓN DE POSTES METÁLICOS DE FEG TIPO TELESCÓPICO DE 8m PARA ILUMINACIÓN EXTERIOR DE LOS INMUEBLES DEL BCB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64520A">
            <w:pPr>
              <w:snapToGrid w:val="0"/>
              <w:rPr>
                <w:rFonts w:ascii="Arial" w:hAnsi="Arial" w:cs="Arial"/>
                <w:b/>
                <w:iCs/>
                <w:lang w:val="es-BO" w:eastAsia="es-BO"/>
              </w:rPr>
            </w:pPr>
            <w:r w:rsidRPr="00CD4D3A">
              <w:rPr>
                <w:rFonts w:ascii="Arial" w:hAnsi="Arial" w:cs="Arial"/>
                <w:b/>
                <w:iCs/>
                <w:lang w:val="es-BO" w:eastAsia="es-BO"/>
              </w:rPr>
              <w:t>Bs</w:t>
            </w:r>
            <w:r w:rsidR="0064520A">
              <w:rPr>
                <w:rFonts w:ascii="Arial" w:hAnsi="Arial" w:cs="Arial"/>
                <w:b/>
                <w:iCs/>
                <w:lang w:val="es-BO" w:eastAsia="es-BO"/>
              </w:rPr>
              <w:t>75</w:t>
            </w:r>
            <w:r w:rsidRPr="00CD4D3A">
              <w:rPr>
                <w:rFonts w:ascii="Arial" w:hAnsi="Arial" w:cs="Arial"/>
                <w:b/>
                <w:iCs/>
                <w:lang w:val="es-BO" w:eastAsia="es-BO"/>
              </w:rPr>
              <w:t>.</w:t>
            </w:r>
            <w:r w:rsidR="0064520A">
              <w:rPr>
                <w:rFonts w:ascii="Arial" w:hAnsi="Arial" w:cs="Arial"/>
                <w:b/>
                <w:iCs/>
                <w:lang w:val="es-BO" w:eastAsia="es-BO"/>
              </w:rPr>
              <w:t>000</w:t>
            </w:r>
            <w:r w:rsidRPr="00CD4D3A">
              <w:rPr>
                <w:rFonts w:ascii="Arial" w:hAnsi="Arial" w:cs="Arial"/>
                <w:b/>
                <w:iCs/>
                <w:lang w:val="es-BO" w:eastAsia="es-BO"/>
              </w:rPr>
              <w:t>,00</w:t>
            </w:r>
            <w:r w:rsidRPr="00CD4D3A">
              <w:rPr>
                <w:rFonts w:ascii="Arial" w:hAnsi="Arial" w:cs="Arial"/>
                <w:iCs/>
                <w:lang w:val="es-BO" w:eastAsia="es-BO"/>
              </w:rPr>
              <w:t xml:space="preserve"> (</w:t>
            </w:r>
            <w:r w:rsidR="0064520A">
              <w:rPr>
                <w:rFonts w:ascii="Arial" w:hAnsi="Arial" w:cs="Arial"/>
                <w:iCs/>
                <w:lang w:val="es-BO" w:eastAsia="es-BO"/>
              </w:rPr>
              <w:t xml:space="preserve">Setenta y cinco mil </w:t>
            </w:r>
            <w:r w:rsidRPr="00CD4D3A">
              <w:rPr>
                <w:rFonts w:ascii="Arial" w:hAnsi="Arial" w:cs="Arial"/>
                <w:iCs/>
                <w:lang w:val="es-BO" w:eastAsia="es-BO"/>
              </w:rPr>
              <w:t>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64520A" w:rsidP="00C33C2B">
            <w:pPr>
              <w:snapToGrid w:val="0"/>
              <w:jc w:val="center"/>
              <w:rPr>
                <w:rFonts w:ascii="Arial" w:hAnsi="Arial" w:cs="Arial"/>
                <w:b/>
                <w:highlight w:val="yellow"/>
                <w:lang w:val="es-BO" w:eastAsia="es-BO"/>
              </w:rPr>
            </w:pPr>
            <w:r>
              <w:rPr>
                <w:rFonts w:ascii="Arial" w:hAnsi="Arial" w:cs="Arial"/>
                <w:iCs/>
                <w:lang w:val="es-BO" w:eastAsia="es-BO"/>
              </w:rPr>
              <w:t>Orden de Compra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213A09" w:rsidP="00B2389D">
            <w:pPr>
              <w:snapToGrid w:val="0"/>
              <w:jc w:val="center"/>
              <w:rPr>
                <w:rFonts w:ascii="Arial" w:hAnsi="Arial" w:cs="Arial"/>
                <w:lang w:val="es-BO" w:eastAsia="es-BO"/>
              </w:rPr>
            </w:pPr>
            <w:r>
              <w:rPr>
                <w:rFonts w:ascii="Arial" w:hAnsi="Arial" w:cs="Arial"/>
                <w:szCs w:val="14"/>
              </w:rPr>
              <w:t>(10</w:t>
            </w:r>
            <w:r w:rsidR="00E90387" w:rsidRPr="00E90387">
              <w:rPr>
                <w:rFonts w:ascii="Arial" w:hAnsi="Arial" w:cs="Arial"/>
                <w:szCs w:val="14"/>
              </w:rPr>
              <w:t>) días calendario,</w:t>
            </w:r>
            <w:r w:rsidR="004A1C16">
              <w:rPr>
                <w:rFonts w:ascii="Arial" w:hAnsi="Arial" w:cs="Arial"/>
                <w:szCs w:val="14"/>
              </w:rPr>
              <w:t xml:space="preserve"> </w:t>
            </w:r>
            <w:r w:rsidR="00E90387" w:rsidRPr="00E90387">
              <w:rPr>
                <w:rFonts w:ascii="Arial" w:hAnsi="Arial" w:cs="Arial"/>
                <w:szCs w:val="14"/>
              </w:rPr>
              <w:t>computable</w:t>
            </w:r>
            <w:r w:rsidR="00672024">
              <w:rPr>
                <w:rFonts w:ascii="Arial" w:hAnsi="Arial" w:cs="Arial"/>
                <w:szCs w:val="14"/>
              </w:rPr>
              <w:t>s</w:t>
            </w:r>
            <w:r w:rsidR="00E90387" w:rsidRPr="00E90387">
              <w:rPr>
                <w:rFonts w:ascii="Arial" w:hAnsi="Arial" w:cs="Arial"/>
                <w:szCs w:val="14"/>
              </w:rPr>
              <w:t xml:space="preserve"> desde el</w:t>
            </w:r>
            <w:r w:rsidR="00B2389D">
              <w:rPr>
                <w:rFonts w:ascii="Arial" w:hAnsi="Arial" w:cs="Arial"/>
                <w:szCs w:val="14"/>
              </w:rPr>
              <w:t xml:space="preserve"> día</w:t>
            </w:r>
            <w:r w:rsidR="00A174F6">
              <w:rPr>
                <w:rFonts w:ascii="Arial" w:hAnsi="Arial" w:cs="Arial"/>
                <w:szCs w:val="14"/>
              </w:rPr>
              <w:t xml:space="preserve"> siguiente</w:t>
            </w:r>
            <w:r w:rsidR="00672024">
              <w:rPr>
                <w:rFonts w:ascii="Arial" w:hAnsi="Arial" w:cs="Arial"/>
                <w:szCs w:val="14"/>
              </w:rPr>
              <w:t xml:space="preserve"> </w:t>
            </w:r>
            <w:r w:rsidR="00A174F6">
              <w:rPr>
                <w:rFonts w:ascii="Arial" w:hAnsi="Arial" w:cs="Arial"/>
                <w:szCs w:val="14"/>
              </w:rPr>
              <w:t>hábil de la fecha de Orden de Compra por parte del proveedor</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A174F6" w:rsidP="00A174F6">
            <w:pPr>
              <w:snapToGrid w:val="0"/>
              <w:jc w:val="both"/>
              <w:rPr>
                <w:rFonts w:ascii="Arial" w:hAnsi="Arial" w:cs="Arial"/>
                <w:lang w:val="es-BO" w:eastAsia="es-BO"/>
              </w:rPr>
            </w:pPr>
            <w:r>
              <w:rPr>
                <w:rFonts w:ascii="Arial" w:hAnsi="Arial" w:cs="Arial"/>
              </w:rPr>
              <w:t xml:space="preserve">Depósitos del BCB (EX – CIAL), ubicado en la Av. 6 de marzo entre calle 12 </w:t>
            </w:r>
            <w:r w:rsidR="0054189E">
              <w:rPr>
                <w:rFonts w:ascii="Arial" w:hAnsi="Arial" w:cs="Arial"/>
              </w:rPr>
              <w:t xml:space="preserve">y la Av. </w:t>
            </w:r>
            <w:proofErr w:type="spellStart"/>
            <w:r w:rsidR="0054189E">
              <w:rPr>
                <w:rFonts w:ascii="Arial" w:hAnsi="Arial" w:cs="Arial"/>
              </w:rPr>
              <w:t>Tihuanaco</w:t>
            </w:r>
            <w:proofErr w:type="spellEnd"/>
            <w:r w:rsidR="0054189E">
              <w:rPr>
                <w:rFonts w:ascii="Arial" w:hAnsi="Arial" w:cs="Arial"/>
              </w:rPr>
              <w:t xml:space="preserve"> de la ciudad del Alto</w:t>
            </w:r>
            <w:r>
              <w:rPr>
                <w:rFonts w:ascii="Arial" w:hAnsi="Arial" w:cs="Arial"/>
              </w:rPr>
              <w:t xml:space="preserve"> </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54189E" w:rsidP="00C33C2B">
            <w:pPr>
              <w:snapToGrid w:val="0"/>
              <w:jc w:val="center"/>
              <w:rPr>
                <w:rFonts w:ascii="Arial" w:hAnsi="Arial" w:cs="Arial"/>
                <w:lang w:val="es-BO" w:eastAsia="es-BO"/>
              </w:rPr>
            </w:pPr>
            <w:r w:rsidRPr="00F24A5B">
              <w:rPr>
                <w:rFonts w:ascii="Arial" w:hAnsi="Arial" w:cs="Arial"/>
                <w:color w:val="0000FF"/>
                <w:lang w:val="es-BO" w:eastAsia="es-BO"/>
              </w:rPr>
              <w:t>Jose Vélez Salas</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5B4EBE" w:rsidP="00F24A5B">
            <w:pPr>
              <w:snapToGrid w:val="0"/>
              <w:jc w:val="center"/>
              <w:rPr>
                <w:rFonts w:ascii="Calibri" w:hAnsi="Calibri" w:cstheme="minorBidi"/>
                <w:lang w:eastAsia="en-US"/>
              </w:rPr>
            </w:pPr>
            <w:r w:rsidRPr="00F24A5B">
              <w:rPr>
                <w:rFonts w:ascii="Arial" w:hAnsi="Arial" w:cs="Arial"/>
                <w:color w:val="0000FF"/>
                <w:lang w:val="es-BO" w:eastAsia="es-BO"/>
              </w:rPr>
              <w:t xml:space="preserve">Profesional en </w:t>
            </w:r>
            <w:r w:rsidR="00F24A5B" w:rsidRPr="00F24A5B">
              <w:rPr>
                <w:rFonts w:ascii="Arial" w:hAnsi="Arial" w:cs="Arial"/>
                <w:color w:val="0000FF"/>
                <w:lang w:val="es-BO" w:eastAsia="es-BO"/>
              </w:rPr>
              <w:t xml:space="preserve">Mantenimiento de Sistemas Eléctricos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E90387" w:rsidP="00C33C2B">
            <w:pPr>
              <w:snapToGrid w:val="0"/>
              <w:jc w:val="center"/>
              <w:rPr>
                <w:rFonts w:ascii="Arial" w:hAnsi="Arial" w:cs="Arial"/>
                <w:lang w:val="es-BO" w:eastAsia="es-BO"/>
              </w:rPr>
            </w:pPr>
            <w:r w:rsidRPr="00F24A5B">
              <w:rPr>
                <w:rFonts w:ascii="Arial" w:hAnsi="Arial" w:cs="Arial"/>
                <w:color w:val="0000FF"/>
                <w:lang w:val="es-BO" w:eastAsia="es-BO"/>
              </w:rPr>
              <w:t>Depto. Mejoramiento y Mante</w:t>
            </w:r>
            <w:r w:rsidR="00F24A5B" w:rsidRPr="00F24A5B">
              <w:rPr>
                <w:rFonts w:ascii="Arial" w:hAnsi="Arial" w:cs="Arial"/>
                <w:color w:val="0000FF"/>
                <w:lang w:val="es-BO" w:eastAsia="es-BO"/>
              </w:rPr>
              <w:t>nimiento de la infraestructura</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1A359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C33C2B">
            <w:pPr>
              <w:snapToGrid w:val="0"/>
              <w:rPr>
                <w:rFonts w:ascii="Arial" w:hAnsi="Arial" w:cs="Arial"/>
                <w:b/>
                <w:bCs/>
                <w:lang w:val="es-BO" w:eastAsia="es-BO"/>
              </w:rPr>
            </w:pPr>
            <w:r w:rsidRPr="00D1138A">
              <w:rPr>
                <w:rFonts w:ascii="Arial" w:hAnsi="Arial" w:cs="Arial"/>
                <w:bCs/>
                <w:lang w:val="es-BO" w:eastAsia="es-BO"/>
              </w:rPr>
              <w:t xml:space="preserve"> </w:t>
            </w:r>
            <w:r w:rsidR="00F24A5B">
              <w:rPr>
                <w:rFonts w:ascii="Arial" w:hAnsi="Arial" w:cs="Arial"/>
                <w:bCs/>
                <w:lang w:val="es-BO" w:eastAsia="es-BO"/>
              </w:rPr>
              <w:t>4725</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CA0B80"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F24A5B" w:rsidRDefault="00F24A5B" w:rsidP="0086709E">
            <w:pPr>
              <w:snapToGrid w:val="0"/>
              <w:jc w:val="both"/>
              <w:rPr>
                <w:rStyle w:val="Hipervnculo"/>
              </w:rPr>
            </w:pPr>
            <w:r w:rsidRPr="00F24A5B">
              <w:rPr>
                <w:rStyle w:val="Hipervnculo"/>
                <w:rFonts w:ascii="Arial" w:hAnsi="Arial" w:cs="Arial"/>
                <w:lang w:val="es-BO" w:eastAsia="es-BO"/>
              </w:rPr>
              <w:t>jvelez@bcb.gob.bo</w:t>
            </w:r>
            <w:r w:rsidR="0086709E" w:rsidRPr="00F24A5B">
              <w:rPr>
                <w:rStyle w:val="Hipervncul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A236C8" w:rsidRDefault="00A236C8" w:rsidP="00E26951">
      <w:pPr>
        <w:ind w:left="-1134"/>
        <w:rPr>
          <w:rFonts w:ascii="Arial" w:hAnsi="Arial" w:cs="Arial"/>
        </w:rPr>
      </w:pPr>
    </w:p>
    <w:p w:rsidR="00A236C8" w:rsidRDefault="00A236C8" w:rsidP="00E26951">
      <w:pPr>
        <w:ind w:left="-1134"/>
        <w:rPr>
          <w:rFonts w:ascii="Arial" w:hAnsi="Arial" w:cs="Arial"/>
        </w:rPr>
      </w:pPr>
    </w:p>
    <w:p w:rsidR="00A236C8" w:rsidRDefault="00A236C8" w:rsidP="00E26951">
      <w:pPr>
        <w:ind w:left="-1134"/>
        <w:rPr>
          <w:rFonts w:ascii="Arial" w:hAnsi="Arial" w:cs="Arial"/>
        </w:rPr>
      </w:pPr>
    </w:p>
    <w:p w:rsidR="00A236C8" w:rsidRDefault="00A236C8"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0A1DAE">
            <w:pPr>
              <w:snapToGrid w:val="0"/>
              <w:jc w:val="both"/>
              <w:rPr>
                <w:rFonts w:ascii="Arial" w:hAnsi="Arial" w:cs="Arial"/>
                <w:lang w:val="es-BO" w:eastAsia="es-BO"/>
              </w:rPr>
            </w:pPr>
            <w:r w:rsidRPr="00421D3C">
              <w:rPr>
                <w:rFonts w:ascii="Arial" w:hAnsi="Arial" w:cs="Arial"/>
                <w:lang w:val="es-BO" w:eastAsia="es-BO"/>
              </w:rPr>
              <w:t xml:space="preserve">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E950C8" w:rsidP="0054189E">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421D3C">
              <w:rPr>
                <w:rFonts w:ascii="Arial" w:hAnsi="Arial" w:cs="Arial"/>
                <w:color w:val="0000FF"/>
                <w:lang w:val="es-BO" w:eastAsia="es-BO"/>
              </w:rPr>
              <w:t>.</w:t>
            </w:r>
            <w:r w:rsidR="00265FF8">
              <w:rPr>
                <w:rFonts w:ascii="Arial" w:hAnsi="Arial" w:cs="Arial"/>
                <w:color w:val="0000FF"/>
                <w:lang w:val="es-BO" w:eastAsia="es-BO"/>
              </w:rPr>
              <w:t>1</w:t>
            </w:r>
            <w:r w:rsidR="0054189E">
              <w:rPr>
                <w:rFonts w:ascii="Arial" w:hAnsi="Arial" w:cs="Arial"/>
                <w:color w:val="0000FF"/>
                <w:lang w:val="es-BO" w:eastAsia="es-BO"/>
              </w:rPr>
              <w:t>1</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E950C8" w:rsidP="0054189E">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421D3C">
              <w:rPr>
                <w:rFonts w:ascii="Arial" w:hAnsi="Arial" w:cs="Arial"/>
                <w:color w:val="0000FF"/>
                <w:lang w:val="es-BO" w:eastAsia="es-BO"/>
              </w:rPr>
              <w:t>.</w:t>
            </w:r>
            <w:r w:rsidR="00265FF8">
              <w:rPr>
                <w:rFonts w:ascii="Arial" w:hAnsi="Arial" w:cs="Arial"/>
                <w:color w:val="0000FF"/>
                <w:lang w:val="es-BO" w:eastAsia="es-BO"/>
              </w:rPr>
              <w:t>1</w:t>
            </w:r>
            <w:r w:rsidR="0054189E">
              <w:rPr>
                <w:rFonts w:ascii="Arial" w:hAnsi="Arial" w:cs="Arial"/>
                <w:color w:val="0000FF"/>
                <w:lang w:val="es-BO" w:eastAsia="es-BO"/>
              </w:rPr>
              <w:t>2</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A1521" w:rsidP="00FD0DEF">
            <w:pPr>
              <w:snapToGrid w:val="0"/>
              <w:jc w:val="center"/>
              <w:rPr>
                <w:rFonts w:ascii="Arial" w:hAnsi="Arial" w:cs="Arial"/>
                <w:color w:val="0000FF"/>
                <w:lang w:val="es-BO" w:eastAsia="es-BO"/>
              </w:rPr>
            </w:pPr>
            <w:r>
              <w:rPr>
                <w:rFonts w:ascii="Arial" w:hAnsi="Arial" w:cs="Arial"/>
                <w:color w:val="0000FF"/>
                <w:lang w:val="es-BO" w:eastAsia="es-BO"/>
              </w:rPr>
              <w:t>08</w:t>
            </w:r>
            <w:r w:rsidR="00FB5595">
              <w:rPr>
                <w:rFonts w:ascii="Arial" w:hAnsi="Arial" w:cs="Arial"/>
                <w:color w:val="0000FF"/>
                <w:lang w:val="es-BO" w:eastAsia="es-BO"/>
              </w:rPr>
              <w:t>.</w:t>
            </w:r>
            <w:r w:rsidR="00FD0DEF">
              <w:rPr>
                <w:rFonts w:ascii="Arial" w:hAnsi="Arial" w:cs="Arial"/>
                <w:color w:val="0000FF"/>
                <w:lang w:val="es-BO" w:eastAsia="es-BO"/>
              </w:rPr>
              <w:t>12</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A1521" w:rsidP="00FD0DEF">
            <w:pPr>
              <w:snapToGrid w:val="0"/>
              <w:jc w:val="center"/>
              <w:rPr>
                <w:rFonts w:ascii="Arial" w:hAnsi="Arial" w:cs="Arial"/>
                <w:color w:val="0000FF"/>
                <w:lang w:val="es-BO" w:eastAsia="es-BO"/>
              </w:rPr>
            </w:pPr>
            <w:r>
              <w:rPr>
                <w:rFonts w:ascii="Arial" w:hAnsi="Arial" w:cs="Arial"/>
                <w:color w:val="0000FF"/>
                <w:lang w:val="es-BO" w:eastAsia="es-BO"/>
              </w:rPr>
              <w:t>10</w:t>
            </w:r>
            <w:r w:rsidR="00045C94" w:rsidRPr="009D32B1">
              <w:rPr>
                <w:rFonts w:ascii="Arial" w:hAnsi="Arial" w:cs="Arial"/>
                <w:color w:val="0000FF"/>
                <w:lang w:val="es-BO" w:eastAsia="es-BO"/>
              </w:rPr>
              <w:t>.</w:t>
            </w:r>
            <w:r w:rsidR="005B4EBE">
              <w:rPr>
                <w:rFonts w:ascii="Arial" w:hAnsi="Arial" w:cs="Arial"/>
                <w:color w:val="0000FF"/>
                <w:lang w:val="es-BO" w:eastAsia="es-BO"/>
              </w:rPr>
              <w:t>1</w:t>
            </w:r>
            <w:r w:rsidR="00FD0DEF">
              <w:rPr>
                <w:rFonts w:ascii="Arial" w:hAnsi="Arial" w:cs="Arial"/>
                <w:color w:val="0000FF"/>
                <w:lang w:val="es-BO" w:eastAsia="es-BO"/>
              </w:rPr>
              <w:t>2</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A1521" w:rsidP="003C60F6">
            <w:pPr>
              <w:snapToGrid w:val="0"/>
              <w:jc w:val="center"/>
              <w:rPr>
                <w:rFonts w:ascii="Arial" w:hAnsi="Arial" w:cs="Arial"/>
                <w:color w:val="0000FF"/>
                <w:lang w:val="es-BO" w:eastAsia="es-BO"/>
              </w:rPr>
            </w:pPr>
            <w:r>
              <w:rPr>
                <w:rFonts w:ascii="Arial" w:hAnsi="Arial" w:cs="Arial"/>
                <w:color w:val="0000FF"/>
                <w:lang w:val="es-BO" w:eastAsia="es-BO"/>
              </w:rPr>
              <w:t>14</w:t>
            </w:r>
            <w:r w:rsidR="00045C94" w:rsidRPr="009D32B1">
              <w:rPr>
                <w:rFonts w:ascii="Arial" w:hAnsi="Arial" w:cs="Arial"/>
                <w:color w:val="0000FF"/>
                <w:lang w:val="es-BO" w:eastAsia="es-BO"/>
              </w:rPr>
              <w:t>.</w:t>
            </w:r>
            <w:r w:rsidR="005B4EBE">
              <w:rPr>
                <w:rFonts w:ascii="Arial" w:hAnsi="Arial" w:cs="Arial"/>
                <w:color w:val="0000FF"/>
                <w:lang w:val="es-BO" w:eastAsia="es-BO"/>
              </w:rPr>
              <w:t>1</w:t>
            </w:r>
            <w:r w:rsidR="00FD0DEF">
              <w:rPr>
                <w:rFonts w:ascii="Arial" w:hAnsi="Arial" w:cs="Arial"/>
                <w:color w:val="0000FF"/>
                <w:lang w:val="es-BO" w:eastAsia="es-BO"/>
              </w:rPr>
              <w:t>2</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A1521" w:rsidP="00FB5595">
            <w:pPr>
              <w:snapToGrid w:val="0"/>
              <w:jc w:val="center"/>
              <w:rPr>
                <w:rFonts w:ascii="Arial" w:hAnsi="Arial" w:cs="Arial"/>
                <w:color w:val="0000FF"/>
                <w:lang w:val="es-BO" w:eastAsia="es-BO"/>
              </w:rPr>
            </w:pPr>
            <w:r>
              <w:rPr>
                <w:rFonts w:ascii="Arial" w:hAnsi="Arial" w:cs="Arial"/>
                <w:color w:val="0000FF"/>
                <w:lang w:val="es-BO" w:eastAsia="es-BO"/>
              </w:rPr>
              <w:t>18</w:t>
            </w:r>
            <w:r w:rsidR="00045C94" w:rsidRPr="009D32B1">
              <w:rPr>
                <w:rFonts w:ascii="Arial" w:hAnsi="Arial" w:cs="Arial"/>
                <w:color w:val="0000FF"/>
                <w:lang w:val="es-BO" w:eastAsia="es-BO"/>
              </w:rPr>
              <w:t>.</w:t>
            </w:r>
            <w:r w:rsidR="00FB5595">
              <w:rPr>
                <w:rFonts w:ascii="Arial" w:hAnsi="Arial" w:cs="Arial"/>
                <w:color w:val="0000FF"/>
                <w:lang w:val="es-BO" w:eastAsia="es-BO"/>
              </w:rPr>
              <w:t>12</w:t>
            </w:r>
            <w:r w:rsidR="00045C94" w:rsidRPr="009D32B1">
              <w:rPr>
                <w:rFonts w:ascii="Arial" w:hAnsi="Arial" w:cs="Arial"/>
                <w:color w:val="0000FF"/>
                <w:lang w:val="es-BO" w:eastAsia="es-BO"/>
              </w:rPr>
              <w:t>.201</w:t>
            </w:r>
            <w:r w:rsidR="00FB5595">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2A1521" w:rsidP="002A1521">
            <w:pPr>
              <w:snapToGrid w:val="0"/>
              <w:jc w:val="center"/>
              <w:rPr>
                <w:rFonts w:ascii="Arial" w:hAnsi="Arial" w:cs="Arial"/>
                <w:color w:val="0000FF"/>
                <w:lang w:val="es-BO" w:eastAsia="es-BO"/>
              </w:rPr>
            </w:pPr>
            <w:r>
              <w:rPr>
                <w:rFonts w:ascii="Arial" w:hAnsi="Arial" w:cs="Arial"/>
                <w:color w:val="0000FF"/>
                <w:lang w:val="es-BO" w:eastAsia="es-BO"/>
              </w:rPr>
              <w:t>18</w:t>
            </w:r>
            <w:r w:rsidR="00045C94" w:rsidRPr="00421D3C">
              <w:rPr>
                <w:rFonts w:ascii="Arial" w:hAnsi="Arial" w:cs="Arial"/>
                <w:color w:val="0000FF"/>
                <w:lang w:val="es-BO" w:eastAsia="es-BO"/>
              </w:rPr>
              <w:t>.</w:t>
            </w:r>
            <w:r>
              <w:rPr>
                <w:rFonts w:ascii="Arial" w:hAnsi="Arial" w:cs="Arial"/>
                <w:color w:val="0000FF"/>
                <w:lang w:val="es-BO" w:eastAsia="es-BO"/>
              </w:rPr>
              <w:t>12</w:t>
            </w:r>
            <w:r w:rsidR="00045C94" w:rsidRPr="00421D3C">
              <w:rPr>
                <w:rFonts w:ascii="Arial" w:hAnsi="Arial" w:cs="Arial"/>
                <w:color w:val="0000FF"/>
                <w:lang w:val="es-BO" w:eastAsia="es-BO"/>
              </w:rPr>
              <w:t>.201</w:t>
            </w:r>
            <w:r>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2" w:name="_Toc346873833"/>
      <w:r w:rsidR="009C19E5" w:rsidRPr="0088144A">
        <w:rPr>
          <w:rFonts w:ascii="Verdana" w:hAnsi="Verdana" w:cs="Arial"/>
          <w:sz w:val="18"/>
          <w:szCs w:val="18"/>
          <w:u w:val="none"/>
        </w:rPr>
        <w:lastRenderedPageBreak/>
        <w:t>ESPECIFICACIONES TÉCNICAS Y CONDICIONES REQUERIDAS PARA EL BIEN A ADQUIRIR</w:t>
      </w:r>
      <w:bookmarkEnd w:id="52"/>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FD0DEF" w:rsidRPr="00FD0DEF" w:rsidRDefault="00FD0DEF" w:rsidP="00FD0DEF">
      <w:pPr>
        <w:jc w:val="center"/>
        <w:rPr>
          <w:rFonts w:ascii="Arial" w:hAnsi="Arial" w:cs="Arial"/>
          <w:b/>
          <w:bCs/>
          <w:sz w:val="28"/>
          <w:szCs w:val="28"/>
          <w:lang w:val="es-ES_tradnl"/>
        </w:rPr>
      </w:pPr>
      <w:r w:rsidRPr="00FD0DEF">
        <w:rPr>
          <w:rFonts w:ascii="Arial" w:hAnsi="Arial" w:cs="Arial"/>
          <w:b/>
          <w:bCs/>
          <w:sz w:val="28"/>
          <w:szCs w:val="28"/>
          <w:lang w:val="es-ES_tradnl"/>
        </w:rPr>
        <w:t>“PROVISIÓN DE POSTES METÁLICOS DE FEG TIPO TELESCÓPICO DE 8m PARA ILUMINACIÓN EXTERIOR DE LOS INMUEBLES DEL BCB”</w:t>
      </w:r>
    </w:p>
    <w:p w:rsidR="009205A9" w:rsidRDefault="009205A9" w:rsidP="009205A9">
      <w:pPr>
        <w:rPr>
          <w:rFonts w:ascii="Times New Roman" w:hAnsi="Times New Roman"/>
          <w:sz w:val="20"/>
          <w:szCs w:val="20"/>
        </w:rPr>
      </w:pPr>
    </w:p>
    <w:tbl>
      <w:tblPr>
        <w:tblW w:w="978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gridCol w:w="1701"/>
        <w:gridCol w:w="284"/>
        <w:gridCol w:w="283"/>
        <w:gridCol w:w="709"/>
      </w:tblGrid>
      <w:tr w:rsidR="007A3DEA" w:rsidRPr="00FD0DEF" w:rsidTr="007A3DEA">
        <w:trPr>
          <w:trHeight w:val="353"/>
          <w:tblHeader/>
        </w:trPr>
        <w:tc>
          <w:tcPr>
            <w:tcW w:w="6804" w:type="dxa"/>
            <w:vMerge w:val="restart"/>
            <w:shd w:val="clear" w:color="auto" w:fill="E0E0E0"/>
            <w:vAlign w:val="center"/>
          </w:tcPr>
          <w:p w:rsidR="007A3DEA" w:rsidRPr="00FD0DEF" w:rsidRDefault="007A3DEA" w:rsidP="00FD0DEF">
            <w:pPr>
              <w:ind w:left="150"/>
              <w:jc w:val="center"/>
              <w:rPr>
                <w:rFonts w:ascii="Arial" w:hAnsi="Arial" w:cs="Arial"/>
                <w:b/>
                <w:bCs/>
                <w:sz w:val="24"/>
                <w:szCs w:val="24"/>
                <w:lang w:val="es-BO" w:eastAsia="es-BO"/>
              </w:rPr>
            </w:pPr>
            <w:r w:rsidRPr="00FD0DEF">
              <w:rPr>
                <w:rFonts w:ascii="Arial" w:hAnsi="Arial" w:cs="Arial"/>
                <w:b/>
                <w:bCs/>
                <w:sz w:val="24"/>
                <w:szCs w:val="24"/>
                <w:lang w:val="es-BO" w:eastAsia="es-BO"/>
              </w:rPr>
              <w:t xml:space="preserve">REQUISITOS MÍNIMOS DE LOS BIENES </w:t>
            </w:r>
          </w:p>
        </w:tc>
        <w:tc>
          <w:tcPr>
            <w:tcW w:w="1701" w:type="dxa"/>
            <w:shd w:val="clear" w:color="auto" w:fill="E0E0E0"/>
          </w:tcPr>
          <w:p w:rsidR="007A3DEA" w:rsidRPr="007A3DEA" w:rsidRDefault="007A3DEA" w:rsidP="007A3DEA">
            <w:pPr>
              <w:jc w:val="center"/>
              <w:rPr>
                <w:rFonts w:ascii="Arial" w:hAnsi="Arial" w:cs="Arial"/>
                <w:b/>
                <w:sz w:val="14"/>
                <w:szCs w:val="14"/>
              </w:rPr>
            </w:pPr>
            <w:r w:rsidRPr="007A3DEA">
              <w:rPr>
                <w:rFonts w:ascii="Arial" w:hAnsi="Arial" w:cs="Arial"/>
                <w:b/>
                <w:sz w:val="14"/>
                <w:szCs w:val="14"/>
              </w:rPr>
              <w:t>Para ser llenado por el proponente</w:t>
            </w:r>
          </w:p>
        </w:tc>
        <w:tc>
          <w:tcPr>
            <w:tcW w:w="1276" w:type="dxa"/>
            <w:gridSpan w:val="3"/>
            <w:shd w:val="clear" w:color="auto" w:fill="E0E0E0"/>
          </w:tcPr>
          <w:p w:rsidR="007A3DEA" w:rsidRPr="007A3DEA" w:rsidRDefault="007A3DEA" w:rsidP="00FD0DEF">
            <w:pPr>
              <w:ind w:left="150"/>
              <w:jc w:val="center"/>
              <w:rPr>
                <w:rFonts w:ascii="Arial" w:hAnsi="Arial" w:cs="Arial"/>
                <w:b/>
                <w:bCs/>
                <w:sz w:val="10"/>
                <w:szCs w:val="10"/>
                <w:lang w:val="es-BO" w:eastAsia="es-BO"/>
              </w:rPr>
            </w:pPr>
            <w:r w:rsidRPr="007A3DEA">
              <w:rPr>
                <w:rFonts w:ascii="Arial" w:hAnsi="Arial" w:cs="Arial"/>
                <w:b/>
                <w:bCs/>
                <w:sz w:val="10"/>
                <w:szCs w:val="10"/>
                <w:lang w:eastAsia="es-BO"/>
              </w:rPr>
              <w:t>Para la calificación del BCB</w:t>
            </w:r>
          </w:p>
        </w:tc>
      </w:tr>
      <w:tr w:rsidR="007A3DEA" w:rsidRPr="00FD0DEF" w:rsidTr="00F24A5B">
        <w:trPr>
          <w:trHeight w:val="534"/>
          <w:tblHeader/>
        </w:trPr>
        <w:tc>
          <w:tcPr>
            <w:tcW w:w="6804" w:type="dxa"/>
            <w:vMerge/>
            <w:shd w:val="clear" w:color="auto" w:fill="FFFF99"/>
            <w:vAlign w:val="center"/>
          </w:tcPr>
          <w:p w:rsidR="007A3DEA" w:rsidRPr="00FD0DEF" w:rsidRDefault="007A3DEA" w:rsidP="007A3DEA">
            <w:pPr>
              <w:ind w:left="360"/>
              <w:rPr>
                <w:rFonts w:ascii="Arial" w:hAnsi="Arial" w:cs="Arial"/>
                <w:b/>
                <w:sz w:val="24"/>
                <w:szCs w:val="24"/>
                <w:lang w:val="es-BO" w:eastAsia="es-BO"/>
              </w:rPr>
            </w:pPr>
          </w:p>
        </w:tc>
        <w:tc>
          <w:tcPr>
            <w:tcW w:w="1701" w:type="dxa"/>
            <w:vMerge w:val="restart"/>
            <w:shd w:val="clear" w:color="auto" w:fill="FFFF99"/>
          </w:tcPr>
          <w:p w:rsidR="007A3DEA" w:rsidRPr="007A3DEA" w:rsidRDefault="007A3DEA" w:rsidP="007A3DEA">
            <w:pPr>
              <w:jc w:val="center"/>
              <w:rPr>
                <w:rFonts w:ascii="Arial" w:hAnsi="Arial" w:cs="Arial"/>
                <w:b/>
                <w:sz w:val="14"/>
                <w:szCs w:val="14"/>
              </w:rPr>
            </w:pPr>
            <w:r w:rsidRPr="007A3DEA">
              <w:rPr>
                <w:rFonts w:ascii="Arial" w:hAnsi="Arial" w:cs="Arial"/>
                <w:b/>
                <w:sz w:val="14"/>
                <w:szCs w:val="14"/>
              </w:rPr>
              <w:t>CARACTERÍSTICAS DE LA PROPUESTA</w:t>
            </w:r>
            <w:r>
              <w:rPr>
                <w:rFonts w:ascii="Arial" w:hAnsi="Arial" w:cs="Arial"/>
                <w:b/>
                <w:sz w:val="14"/>
                <w:szCs w:val="14"/>
              </w:rPr>
              <w:t xml:space="preserve">  </w:t>
            </w:r>
            <w:r w:rsidRPr="007A3DEA">
              <w:rPr>
                <w:rFonts w:ascii="Arial" w:hAnsi="Arial" w:cs="Arial"/>
                <w:b/>
                <w:bCs/>
                <w:iCs/>
                <w:sz w:val="14"/>
                <w:szCs w:val="14"/>
              </w:rPr>
              <w:t>(Manifestar aceptación y especificar según el instructivo especifico de cada requisito)</w:t>
            </w:r>
          </w:p>
        </w:tc>
        <w:tc>
          <w:tcPr>
            <w:tcW w:w="567" w:type="dxa"/>
            <w:gridSpan w:val="2"/>
            <w:tcBorders>
              <w:bottom w:val="single" w:sz="4" w:space="0" w:color="auto"/>
            </w:tcBorders>
            <w:shd w:val="clear" w:color="auto" w:fill="FFFF99"/>
            <w:vAlign w:val="center"/>
          </w:tcPr>
          <w:p w:rsidR="007A3DEA" w:rsidRPr="007A3DEA" w:rsidRDefault="007A3DEA" w:rsidP="00F24A5B">
            <w:pPr>
              <w:ind w:left="-70"/>
              <w:jc w:val="center"/>
              <w:rPr>
                <w:rFonts w:ascii="Arial" w:hAnsi="Arial" w:cs="Arial"/>
                <w:b/>
                <w:sz w:val="10"/>
                <w:szCs w:val="10"/>
                <w:lang w:val="es-BO" w:eastAsia="es-BO"/>
              </w:rPr>
            </w:pPr>
            <w:r w:rsidRPr="007A3DEA">
              <w:rPr>
                <w:rFonts w:ascii="Arial" w:hAnsi="Arial" w:cs="Arial"/>
                <w:b/>
                <w:sz w:val="10"/>
                <w:szCs w:val="10"/>
                <w:lang w:val="es-BO" w:eastAsia="es-BO"/>
              </w:rPr>
              <w:t>Cumple</w:t>
            </w:r>
          </w:p>
        </w:tc>
        <w:tc>
          <w:tcPr>
            <w:tcW w:w="709" w:type="dxa"/>
            <w:vMerge w:val="restart"/>
            <w:shd w:val="clear" w:color="auto" w:fill="FFFF99"/>
          </w:tcPr>
          <w:p w:rsidR="007A3DEA" w:rsidRPr="007A3DEA" w:rsidRDefault="007A3DEA" w:rsidP="007A3DEA">
            <w:pPr>
              <w:jc w:val="center"/>
              <w:rPr>
                <w:rFonts w:ascii="Arial" w:hAnsi="Arial" w:cs="Arial"/>
                <w:b/>
                <w:sz w:val="10"/>
                <w:szCs w:val="10"/>
                <w:lang w:val="es-BO" w:eastAsia="es-BO"/>
              </w:rPr>
            </w:pPr>
            <w:r w:rsidRPr="007A3DEA">
              <w:rPr>
                <w:rFonts w:ascii="Arial" w:hAnsi="Arial" w:cs="Arial"/>
                <w:b/>
                <w:sz w:val="10"/>
                <w:szCs w:val="10"/>
                <w:lang w:val="es-BO" w:eastAsia="es-BO"/>
              </w:rPr>
              <w:t>Observaciones (Especificar por qué no cumple)</w:t>
            </w:r>
          </w:p>
        </w:tc>
      </w:tr>
      <w:tr w:rsidR="007A3DEA" w:rsidRPr="00FD0DEF" w:rsidTr="00F24A5B">
        <w:trPr>
          <w:trHeight w:val="437"/>
          <w:tblHeader/>
        </w:trPr>
        <w:tc>
          <w:tcPr>
            <w:tcW w:w="6804" w:type="dxa"/>
            <w:vMerge/>
            <w:tcBorders>
              <w:bottom w:val="single" w:sz="4" w:space="0" w:color="auto"/>
            </w:tcBorders>
            <w:shd w:val="clear" w:color="auto" w:fill="FFFF99"/>
            <w:vAlign w:val="center"/>
          </w:tcPr>
          <w:p w:rsidR="007A3DEA" w:rsidRPr="00FD0DEF" w:rsidRDefault="007A3DEA" w:rsidP="007A3DEA">
            <w:pPr>
              <w:ind w:left="360"/>
              <w:rPr>
                <w:rFonts w:ascii="Arial" w:hAnsi="Arial" w:cs="Arial"/>
                <w:b/>
                <w:sz w:val="24"/>
                <w:szCs w:val="24"/>
                <w:lang w:val="es-BO" w:eastAsia="es-BO"/>
              </w:rPr>
            </w:pPr>
          </w:p>
        </w:tc>
        <w:tc>
          <w:tcPr>
            <w:tcW w:w="1701" w:type="dxa"/>
            <w:vMerge/>
            <w:tcBorders>
              <w:bottom w:val="single" w:sz="4" w:space="0" w:color="auto"/>
            </w:tcBorders>
            <w:shd w:val="clear" w:color="auto" w:fill="FFFF99"/>
          </w:tcPr>
          <w:p w:rsidR="007A3DEA" w:rsidRPr="00FD0DEF" w:rsidRDefault="007A3DEA"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vAlign w:val="center"/>
          </w:tcPr>
          <w:p w:rsidR="007A3DEA" w:rsidRPr="007A3DEA" w:rsidRDefault="007A3DEA" w:rsidP="00F24A5B">
            <w:pPr>
              <w:jc w:val="center"/>
              <w:rPr>
                <w:rFonts w:ascii="Arial" w:hAnsi="Arial" w:cs="Arial"/>
                <w:b/>
                <w:sz w:val="10"/>
                <w:szCs w:val="10"/>
                <w:lang w:val="es-BO" w:eastAsia="es-BO"/>
              </w:rPr>
            </w:pPr>
            <w:r w:rsidRPr="007A3DEA">
              <w:rPr>
                <w:rFonts w:ascii="Arial" w:hAnsi="Arial" w:cs="Arial"/>
                <w:b/>
                <w:sz w:val="10"/>
                <w:szCs w:val="10"/>
                <w:lang w:val="es-BO" w:eastAsia="es-BO"/>
              </w:rPr>
              <w:t>Si</w:t>
            </w:r>
          </w:p>
        </w:tc>
        <w:tc>
          <w:tcPr>
            <w:tcW w:w="283" w:type="dxa"/>
            <w:tcBorders>
              <w:bottom w:val="single" w:sz="4" w:space="0" w:color="auto"/>
            </w:tcBorders>
            <w:shd w:val="clear" w:color="auto" w:fill="FFFF99"/>
            <w:vAlign w:val="center"/>
          </w:tcPr>
          <w:p w:rsidR="007A3DEA" w:rsidRPr="007A3DEA" w:rsidRDefault="007A3DEA" w:rsidP="00F24A5B">
            <w:pPr>
              <w:jc w:val="center"/>
              <w:rPr>
                <w:rFonts w:ascii="Arial" w:hAnsi="Arial" w:cs="Arial"/>
                <w:b/>
                <w:sz w:val="10"/>
                <w:szCs w:val="10"/>
                <w:lang w:val="es-BO" w:eastAsia="es-BO"/>
              </w:rPr>
            </w:pPr>
            <w:r w:rsidRPr="007A3DEA">
              <w:rPr>
                <w:rFonts w:ascii="Arial" w:hAnsi="Arial" w:cs="Arial"/>
                <w:b/>
                <w:sz w:val="10"/>
                <w:szCs w:val="10"/>
                <w:lang w:val="es-BO" w:eastAsia="es-BO"/>
              </w:rPr>
              <w:t>No</w:t>
            </w:r>
          </w:p>
        </w:tc>
        <w:tc>
          <w:tcPr>
            <w:tcW w:w="709" w:type="dxa"/>
            <w:vMerge/>
            <w:tcBorders>
              <w:bottom w:val="single" w:sz="4" w:space="0" w:color="auto"/>
            </w:tcBorders>
            <w:shd w:val="clear" w:color="auto" w:fill="FFFF99"/>
          </w:tcPr>
          <w:p w:rsidR="007A3DEA" w:rsidRPr="00FD0DEF" w:rsidRDefault="007A3DEA" w:rsidP="00FD0DEF">
            <w:pPr>
              <w:ind w:left="360"/>
              <w:rPr>
                <w:rFonts w:ascii="Arial" w:hAnsi="Arial" w:cs="Arial"/>
                <w:b/>
                <w:sz w:val="24"/>
                <w:szCs w:val="24"/>
                <w:lang w:val="es-BO" w:eastAsia="es-BO"/>
              </w:rPr>
            </w:pPr>
          </w:p>
        </w:tc>
      </w:tr>
      <w:tr w:rsidR="00672024" w:rsidRPr="00FD0DEF" w:rsidTr="00672024">
        <w:trPr>
          <w:trHeight w:val="534"/>
        </w:trPr>
        <w:tc>
          <w:tcPr>
            <w:tcW w:w="6804" w:type="dxa"/>
            <w:tcBorders>
              <w:bottom w:val="single" w:sz="4" w:space="0" w:color="auto"/>
            </w:tcBorders>
            <w:shd w:val="clear" w:color="auto" w:fill="FFFF99"/>
            <w:vAlign w:val="center"/>
          </w:tcPr>
          <w:p w:rsidR="00FD0DEF" w:rsidRPr="00FD0DEF" w:rsidRDefault="00FD0DEF" w:rsidP="00FD0DEF">
            <w:pPr>
              <w:numPr>
                <w:ilvl w:val="0"/>
                <w:numId w:val="40"/>
              </w:numPr>
              <w:rPr>
                <w:rFonts w:ascii="Arial" w:hAnsi="Arial" w:cs="Arial"/>
                <w:b/>
                <w:sz w:val="24"/>
                <w:szCs w:val="24"/>
                <w:lang w:val="es-BO" w:eastAsia="es-BO"/>
              </w:rPr>
            </w:pPr>
            <w:r w:rsidRPr="00FD0DEF">
              <w:rPr>
                <w:rFonts w:ascii="Arial" w:hAnsi="Arial" w:cs="Arial"/>
                <w:b/>
                <w:sz w:val="24"/>
                <w:szCs w:val="24"/>
                <w:lang w:val="es-BO" w:eastAsia="es-BO"/>
              </w:rPr>
              <w:t>ANTECEDENTES</w:t>
            </w:r>
          </w:p>
        </w:tc>
        <w:tc>
          <w:tcPr>
            <w:tcW w:w="1701"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diagStripe" w:color="auto" w:fill="auto"/>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diagStripe" w:color="auto" w:fill="auto"/>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diagStripe" w:color="auto" w:fill="auto"/>
          </w:tcPr>
          <w:p w:rsidR="00FD0DEF" w:rsidRPr="00FD0DEF" w:rsidRDefault="00FD0DEF" w:rsidP="00FD0DEF">
            <w:pPr>
              <w:ind w:left="360"/>
              <w:rPr>
                <w:rFonts w:ascii="Arial" w:hAnsi="Arial" w:cs="Arial"/>
                <w:b/>
                <w:sz w:val="24"/>
                <w:szCs w:val="24"/>
                <w:lang w:val="es-BO" w:eastAsia="es-BO"/>
              </w:rPr>
            </w:pPr>
          </w:p>
        </w:tc>
      </w:tr>
      <w:tr w:rsidR="00672024" w:rsidRPr="00FD0DEF" w:rsidTr="00672024">
        <w:trPr>
          <w:trHeight w:val="534"/>
        </w:trPr>
        <w:tc>
          <w:tcPr>
            <w:tcW w:w="6804" w:type="dxa"/>
            <w:tcBorders>
              <w:bottom w:val="single" w:sz="4" w:space="0" w:color="auto"/>
            </w:tcBorders>
            <w:shd w:val="clear" w:color="auto" w:fill="auto"/>
            <w:vAlign w:val="center"/>
          </w:tcPr>
          <w:p w:rsidR="00FD0DEF" w:rsidRPr="00FD0DEF" w:rsidRDefault="00FD0DEF" w:rsidP="00FD0DEF">
            <w:pPr>
              <w:jc w:val="both"/>
              <w:rPr>
                <w:rFonts w:ascii="Arial" w:hAnsi="Arial" w:cs="Arial"/>
                <w:sz w:val="22"/>
                <w:szCs w:val="22"/>
                <w:lang w:val="es-BO" w:eastAsia="es-BO"/>
              </w:rPr>
            </w:pPr>
            <w:r w:rsidRPr="00FD0DEF">
              <w:rPr>
                <w:rFonts w:ascii="Arial" w:hAnsi="Arial" w:cs="Arial"/>
                <w:sz w:val="22"/>
                <w:szCs w:val="22"/>
                <w:lang w:val="es-BO" w:eastAsia="es-BO"/>
              </w:rPr>
              <w:t xml:space="preserve">Las actividades que desarrolla el BCB en sus diferentes inmuebles requieren del funcionamiento continuo e ininterrumpido de los sistemas eléctricos. Por las condiciones de funcionamiento de los sistemas de iluminación exterior de varios de los inmuebles del BCB, en la ciudad de La Paz, hacen que se requiera de su mejoramiento. Estableciéndose la falta de niveles de iluminación exterior en los mismos que permitan mejorar la seguridad física en horarios nocturnos. Requiriéndose por lo tanto de la adquisición de postes metálicos de TUBO DE FIERRO GALVANIZADO para la instalación de luminarias de alumbrado exterior, además de sus bases de empotramiento.      </w:t>
            </w:r>
            <w:r w:rsidRPr="00FD0DEF">
              <w:rPr>
                <w:rFonts w:ascii="Arial" w:hAnsi="Arial" w:cs="Arial"/>
                <w:color w:val="FF0000"/>
                <w:sz w:val="22"/>
                <w:szCs w:val="22"/>
                <w:lang w:val="es-BO" w:eastAsia="es-BO"/>
              </w:rPr>
              <w:t xml:space="preserve">  </w:t>
            </w:r>
            <w:r w:rsidRPr="00FD0DEF">
              <w:rPr>
                <w:rFonts w:ascii="Arial" w:hAnsi="Arial" w:cs="Arial"/>
                <w:sz w:val="22"/>
                <w:szCs w:val="22"/>
                <w:lang w:val="es-BO" w:eastAsia="es-BO"/>
              </w:rPr>
              <w:t xml:space="preserve"> </w:t>
            </w:r>
          </w:p>
        </w:tc>
        <w:tc>
          <w:tcPr>
            <w:tcW w:w="1701" w:type="dxa"/>
            <w:tcBorders>
              <w:bottom w:val="single" w:sz="4" w:space="0" w:color="auto"/>
            </w:tcBorders>
            <w:shd w:val="diagStripe" w:color="auto" w:fill="auto"/>
          </w:tcPr>
          <w:p w:rsidR="00FD0DEF" w:rsidRPr="00FD0DEF" w:rsidRDefault="00FD0DEF" w:rsidP="00FD0DEF">
            <w:pPr>
              <w:jc w:val="both"/>
              <w:rPr>
                <w:rFonts w:ascii="Arial" w:hAnsi="Arial" w:cs="Arial"/>
                <w:sz w:val="22"/>
                <w:szCs w:val="22"/>
                <w:lang w:val="es-BO" w:eastAsia="es-BO"/>
              </w:rPr>
            </w:pPr>
          </w:p>
        </w:tc>
        <w:tc>
          <w:tcPr>
            <w:tcW w:w="284" w:type="dxa"/>
            <w:tcBorders>
              <w:bottom w:val="single" w:sz="4" w:space="0" w:color="auto"/>
            </w:tcBorders>
            <w:shd w:val="diagStripe" w:color="auto" w:fill="auto"/>
          </w:tcPr>
          <w:p w:rsidR="00FD0DEF" w:rsidRPr="00FD0DEF" w:rsidRDefault="00FD0DEF" w:rsidP="00FD0DEF">
            <w:pPr>
              <w:jc w:val="both"/>
              <w:rPr>
                <w:rFonts w:ascii="Arial" w:hAnsi="Arial" w:cs="Arial"/>
                <w:sz w:val="22"/>
                <w:szCs w:val="22"/>
                <w:lang w:val="es-BO" w:eastAsia="es-BO"/>
              </w:rPr>
            </w:pPr>
          </w:p>
        </w:tc>
        <w:tc>
          <w:tcPr>
            <w:tcW w:w="283" w:type="dxa"/>
            <w:tcBorders>
              <w:bottom w:val="single" w:sz="4" w:space="0" w:color="auto"/>
            </w:tcBorders>
            <w:shd w:val="diagStripe" w:color="auto" w:fill="auto"/>
          </w:tcPr>
          <w:p w:rsidR="00FD0DEF" w:rsidRPr="00FD0DEF" w:rsidRDefault="00FD0DEF" w:rsidP="00FD0DEF">
            <w:pPr>
              <w:jc w:val="both"/>
              <w:rPr>
                <w:rFonts w:ascii="Arial" w:hAnsi="Arial" w:cs="Arial"/>
                <w:sz w:val="22"/>
                <w:szCs w:val="22"/>
                <w:lang w:val="es-BO" w:eastAsia="es-BO"/>
              </w:rPr>
            </w:pPr>
          </w:p>
        </w:tc>
        <w:tc>
          <w:tcPr>
            <w:tcW w:w="709" w:type="dxa"/>
            <w:tcBorders>
              <w:bottom w:val="single" w:sz="4" w:space="0" w:color="auto"/>
            </w:tcBorders>
            <w:shd w:val="diagStripe" w:color="auto" w:fill="auto"/>
          </w:tcPr>
          <w:p w:rsidR="00FD0DEF" w:rsidRPr="00FD0DEF" w:rsidRDefault="00FD0DEF" w:rsidP="00FD0DEF">
            <w:pPr>
              <w:jc w:val="both"/>
              <w:rPr>
                <w:rFonts w:ascii="Arial" w:hAnsi="Arial" w:cs="Arial"/>
                <w:sz w:val="22"/>
                <w:szCs w:val="22"/>
                <w:lang w:val="es-BO" w:eastAsia="es-BO"/>
              </w:rPr>
            </w:pPr>
          </w:p>
        </w:tc>
      </w:tr>
      <w:tr w:rsidR="00672024" w:rsidRPr="00FD0DEF" w:rsidTr="00672024">
        <w:trPr>
          <w:trHeight w:val="534"/>
        </w:trPr>
        <w:tc>
          <w:tcPr>
            <w:tcW w:w="6804" w:type="dxa"/>
            <w:tcBorders>
              <w:bottom w:val="single" w:sz="4" w:space="0" w:color="auto"/>
            </w:tcBorders>
            <w:shd w:val="clear" w:color="auto" w:fill="FFFF99"/>
            <w:vAlign w:val="center"/>
          </w:tcPr>
          <w:p w:rsidR="00FD0DEF" w:rsidRPr="00FD0DEF" w:rsidRDefault="00FD0DEF" w:rsidP="00FD0DEF">
            <w:pPr>
              <w:numPr>
                <w:ilvl w:val="0"/>
                <w:numId w:val="40"/>
              </w:numPr>
              <w:rPr>
                <w:rFonts w:ascii="Arial" w:hAnsi="Arial" w:cs="Arial"/>
                <w:b/>
                <w:sz w:val="24"/>
                <w:szCs w:val="24"/>
                <w:lang w:val="es-BO" w:eastAsia="es-BO"/>
              </w:rPr>
            </w:pPr>
            <w:r w:rsidRPr="00FD0DEF">
              <w:rPr>
                <w:rFonts w:ascii="Arial" w:hAnsi="Arial" w:cs="Arial"/>
                <w:b/>
                <w:sz w:val="24"/>
                <w:szCs w:val="24"/>
                <w:lang w:val="es-BO" w:eastAsia="es-BO"/>
              </w:rPr>
              <w:t>OBJETO Y CAUSA</w:t>
            </w:r>
          </w:p>
        </w:tc>
        <w:tc>
          <w:tcPr>
            <w:tcW w:w="1701"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r>
      <w:tr w:rsidR="00672024" w:rsidRPr="00FD0DEF" w:rsidTr="00672024">
        <w:tc>
          <w:tcPr>
            <w:tcW w:w="6804" w:type="dxa"/>
            <w:shd w:val="clear" w:color="auto" w:fill="auto"/>
          </w:tcPr>
          <w:p w:rsidR="00FD0DEF" w:rsidRPr="00FD0DEF" w:rsidRDefault="00FD0DEF" w:rsidP="00FD0DEF">
            <w:pPr>
              <w:tabs>
                <w:tab w:val="center" w:pos="4252"/>
                <w:tab w:val="right" w:pos="8504"/>
              </w:tabs>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 xml:space="preserve">Realizar la adquisición de postes de tubo de fierro galvanizado (FEG), para el mejoramiento de los sistemas de iluminación exterior de los inmuebles del BCB en la ciudad de La Paz, trabajos de </w:t>
            </w:r>
            <w:r w:rsidRPr="00FD0DEF">
              <w:rPr>
                <w:rFonts w:ascii="Arial" w:hAnsi="Arial" w:cs="Arial"/>
                <w:bCs/>
                <w:snapToGrid w:val="0"/>
                <w:sz w:val="22"/>
                <w:szCs w:val="22"/>
                <w:lang w:val="es-ES_tradnl" w:eastAsia="es-BO"/>
              </w:rPr>
              <w:t>mejoramiento programados</w:t>
            </w:r>
            <w:r w:rsidRPr="00FD0DEF">
              <w:rPr>
                <w:rFonts w:ascii="Arial" w:hAnsi="Arial" w:cs="Arial"/>
                <w:bCs/>
                <w:snapToGrid w:val="0"/>
                <w:sz w:val="22"/>
                <w:szCs w:val="22"/>
                <w:lang w:val="es-BO" w:eastAsia="es-BO"/>
              </w:rPr>
              <w:t>, según el siguiente detalle:</w:t>
            </w:r>
          </w:p>
          <w:p w:rsidR="00FD0DEF" w:rsidRPr="00FD0DEF" w:rsidRDefault="00FD0DEF" w:rsidP="00FD0DEF">
            <w:pPr>
              <w:ind w:left="355"/>
              <w:jc w:val="both"/>
              <w:rPr>
                <w:rFonts w:ascii="Arial" w:hAnsi="Arial" w:cs="Arial"/>
                <w:bCs/>
                <w:snapToGrid w:val="0"/>
                <w:sz w:val="22"/>
                <w:szCs w:val="22"/>
                <w:lang w:val="es-BO" w:eastAsia="es-BO"/>
              </w:rPr>
            </w:pPr>
          </w:p>
          <w:tbl>
            <w:tblPr>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386"/>
              <w:gridCol w:w="997"/>
              <w:gridCol w:w="1427"/>
            </w:tblGrid>
            <w:tr w:rsidR="00FD0DEF" w:rsidRPr="00FD0DEF" w:rsidTr="007A3DEA">
              <w:tc>
                <w:tcPr>
                  <w:tcW w:w="790" w:type="dxa"/>
                  <w:shd w:val="clear" w:color="auto" w:fill="BFBFBF"/>
                </w:tcPr>
                <w:p w:rsidR="00FD0DEF" w:rsidRPr="00FD0DEF" w:rsidRDefault="00FD0DEF" w:rsidP="00FD0DEF">
                  <w:pPr>
                    <w:jc w:val="center"/>
                    <w:rPr>
                      <w:rFonts w:ascii="Arial" w:hAnsi="Arial" w:cs="Arial"/>
                      <w:b/>
                      <w:bCs/>
                      <w:snapToGrid w:val="0"/>
                      <w:sz w:val="20"/>
                      <w:szCs w:val="20"/>
                      <w:lang w:val="es-BO" w:eastAsia="es-BO"/>
                    </w:rPr>
                  </w:pPr>
                  <w:r w:rsidRPr="00FD0DEF">
                    <w:rPr>
                      <w:rFonts w:ascii="Arial" w:hAnsi="Arial" w:cs="Arial"/>
                      <w:bCs/>
                      <w:snapToGrid w:val="0"/>
                      <w:sz w:val="22"/>
                      <w:szCs w:val="22"/>
                      <w:lang w:val="es-BO" w:eastAsia="es-BO"/>
                    </w:rPr>
                    <w:t xml:space="preserve"> </w:t>
                  </w:r>
                </w:p>
                <w:p w:rsidR="00FD0DEF" w:rsidRPr="00FD0DEF" w:rsidRDefault="00FD0DEF" w:rsidP="00FD0DEF">
                  <w:pPr>
                    <w:jc w:val="center"/>
                    <w:rPr>
                      <w:rFonts w:ascii="Arial" w:hAnsi="Arial" w:cs="Arial"/>
                      <w:b/>
                      <w:bCs/>
                      <w:snapToGrid w:val="0"/>
                      <w:sz w:val="20"/>
                      <w:szCs w:val="20"/>
                      <w:lang w:val="es-BO" w:eastAsia="es-BO"/>
                    </w:rPr>
                  </w:pPr>
                  <w:r w:rsidRPr="00FD0DEF">
                    <w:rPr>
                      <w:rFonts w:ascii="Arial" w:hAnsi="Arial" w:cs="Arial"/>
                      <w:b/>
                      <w:bCs/>
                      <w:snapToGrid w:val="0"/>
                      <w:sz w:val="20"/>
                      <w:szCs w:val="20"/>
                      <w:lang w:val="es-BO" w:eastAsia="es-BO"/>
                    </w:rPr>
                    <w:t>ITEM</w:t>
                  </w:r>
                </w:p>
                <w:p w:rsidR="00FD0DEF" w:rsidRPr="00FD0DEF" w:rsidRDefault="00FD0DEF" w:rsidP="00FD0DEF">
                  <w:pPr>
                    <w:jc w:val="center"/>
                    <w:rPr>
                      <w:rFonts w:ascii="Arial" w:hAnsi="Arial" w:cs="Arial"/>
                      <w:b/>
                      <w:bCs/>
                      <w:snapToGrid w:val="0"/>
                      <w:sz w:val="20"/>
                      <w:szCs w:val="20"/>
                      <w:lang w:val="es-BO" w:eastAsia="es-BO"/>
                    </w:rPr>
                  </w:pPr>
                </w:p>
              </w:tc>
              <w:tc>
                <w:tcPr>
                  <w:tcW w:w="3386" w:type="dxa"/>
                  <w:shd w:val="clear" w:color="auto" w:fill="BFBFBF"/>
                </w:tcPr>
                <w:p w:rsidR="00FD0DEF" w:rsidRPr="00FD0DEF" w:rsidRDefault="00FD0DEF" w:rsidP="00FD0DEF">
                  <w:pPr>
                    <w:jc w:val="center"/>
                    <w:rPr>
                      <w:rFonts w:ascii="Arial" w:hAnsi="Arial" w:cs="Arial"/>
                      <w:b/>
                      <w:bCs/>
                      <w:snapToGrid w:val="0"/>
                      <w:sz w:val="20"/>
                      <w:szCs w:val="20"/>
                      <w:lang w:val="es-BO" w:eastAsia="es-BO"/>
                    </w:rPr>
                  </w:pPr>
                </w:p>
                <w:p w:rsidR="00FD0DEF" w:rsidRPr="00FD0DEF" w:rsidRDefault="00FD0DEF" w:rsidP="00FD0DEF">
                  <w:pPr>
                    <w:jc w:val="center"/>
                    <w:rPr>
                      <w:rFonts w:ascii="Arial" w:hAnsi="Arial" w:cs="Arial"/>
                      <w:b/>
                      <w:bCs/>
                      <w:snapToGrid w:val="0"/>
                      <w:sz w:val="20"/>
                      <w:szCs w:val="20"/>
                      <w:lang w:val="es-BO" w:eastAsia="es-BO"/>
                    </w:rPr>
                  </w:pPr>
                  <w:r w:rsidRPr="00FD0DEF">
                    <w:rPr>
                      <w:rFonts w:ascii="Arial" w:hAnsi="Arial" w:cs="Arial"/>
                      <w:b/>
                      <w:bCs/>
                      <w:snapToGrid w:val="0"/>
                      <w:sz w:val="20"/>
                      <w:szCs w:val="20"/>
                      <w:lang w:val="es-BO" w:eastAsia="es-BO"/>
                    </w:rPr>
                    <w:t>DESCRIPCION</w:t>
                  </w:r>
                </w:p>
              </w:tc>
              <w:tc>
                <w:tcPr>
                  <w:tcW w:w="997" w:type="dxa"/>
                  <w:shd w:val="clear" w:color="auto" w:fill="BFBFBF"/>
                </w:tcPr>
                <w:p w:rsidR="00FD0DEF" w:rsidRPr="00FD0DEF" w:rsidRDefault="00FD0DEF" w:rsidP="00FD0DEF">
                  <w:pPr>
                    <w:jc w:val="center"/>
                    <w:rPr>
                      <w:rFonts w:ascii="Arial" w:hAnsi="Arial" w:cs="Arial"/>
                      <w:b/>
                      <w:bCs/>
                      <w:snapToGrid w:val="0"/>
                      <w:sz w:val="20"/>
                      <w:szCs w:val="20"/>
                      <w:lang w:val="es-BO" w:eastAsia="es-BO"/>
                    </w:rPr>
                  </w:pPr>
                </w:p>
                <w:p w:rsidR="00FD0DEF" w:rsidRPr="00FD0DEF" w:rsidRDefault="00FD0DEF" w:rsidP="00FD0DEF">
                  <w:pPr>
                    <w:jc w:val="center"/>
                    <w:rPr>
                      <w:rFonts w:ascii="Arial" w:hAnsi="Arial" w:cs="Arial"/>
                      <w:b/>
                      <w:bCs/>
                      <w:snapToGrid w:val="0"/>
                      <w:sz w:val="20"/>
                      <w:szCs w:val="20"/>
                      <w:lang w:val="es-BO" w:eastAsia="es-BO"/>
                    </w:rPr>
                  </w:pPr>
                  <w:r w:rsidRPr="00FD0DEF">
                    <w:rPr>
                      <w:rFonts w:ascii="Arial" w:hAnsi="Arial" w:cs="Arial"/>
                      <w:b/>
                      <w:bCs/>
                      <w:snapToGrid w:val="0"/>
                      <w:sz w:val="20"/>
                      <w:szCs w:val="20"/>
                      <w:lang w:val="es-BO" w:eastAsia="es-BO"/>
                    </w:rPr>
                    <w:t>UNIDAD</w:t>
                  </w:r>
                </w:p>
              </w:tc>
              <w:tc>
                <w:tcPr>
                  <w:tcW w:w="1427" w:type="dxa"/>
                  <w:shd w:val="clear" w:color="auto" w:fill="BFBFBF"/>
                </w:tcPr>
                <w:p w:rsidR="00FD0DEF" w:rsidRPr="00FD0DEF" w:rsidRDefault="00FD0DEF" w:rsidP="00FD0DEF">
                  <w:pPr>
                    <w:jc w:val="center"/>
                    <w:rPr>
                      <w:rFonts w:ascii="Arial" w:hAnsi="Arial" w:cs="Arial"/>
                      <w:b/>
                      <w:bCs/>
                      <w:snapToGrid w:val="0"/>
                      <w:sz w:val="20"/>
                      <w:szCs w:val="20"/>
                      <w:lang w:val="es-BO" w:eastAsia="es-BO"/>
                    </w:rPr>
                  </w:pPr>
                </w:p>
                <w:p w:rsidR="00FD0DEF" w:rsidRPr="00FD0DEF" w:rsidRDefault="00FD0DEF" w:rsidP="00FD0DEF">
                  <w:pPr>
                    <w:jc w:val="center"/>
                    <w:rPr>
                      <w:rFonts w:ascii="Arial" w:hAnsi="Arial" w:cs="Arial"/>
                      <w:b/>
                      <w:bCs/>
                      <w:snapToGrid w:val="0"/>
                      <w:sz w:val="20"/>
                      <w:szCs w:val="20"/>
                      <w:lang w:val="es-BO" w:eastAsia="es-BO"/>
                    </w:rPr>
                  </w:pPr>
                  <w:r w:rsidRPr="00FD0DEF">
                    <w:rPr>
                      <w:rFonts w:ascii="Arial" w:hAnsi="Arial" w:cs="Arial"/>
                      <w:b/>
                      <w:bCs/>
                      <w:snapToGrid w:val="0"/>
                      <w:sz w:val="20"/>
                      <w:szCs w:val="20"/>
                      <w:lang w:val="es-BO" w:eastAsia="es-BO"/>
                    </w:rPr>
                    <w:t>CANTIDAD</w:t>
                  </w:r>
                </w:p>
              </w:tc>
            </w:tr>
            <w:tr w:rsidR="00FD0DEF" w:rsidRPr="00FD0DEF" w:rsidTr="007A3DEA">
              <w:tc>
                <w:tcPr>
                  <w:tcW w:w="790" w:type="dxa"/>
                  <w:shd w:val="clear" w:color="auto" w:fill="auto"/>
                  <w:vAlign w:val="center"/>
                </w:tcPr>
                <w:p w:rsidR="00FD0DEF" w:rsidRPr="00FD0DEF" w:rsidRDefault="00FD0DEF" w:rsidP="00FD0DEF">
                  <w:pPr>
                    <w:jc w:val="center"/>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1</w:t>
                  </w:r>
                </w:p>
              </w:tc>
              <w:tc>
                <w:tcPr>
                  <w:tcW w:w="3386" w:type="dxa"/>
                  <w:shd w:val="clear" w:color="auto" w:fill="auto"/>
                </w:tcPr>
                <w:p w:rsidR="00FD0DEF" w:rsidRPr="00FD0DEF" w:rsidRDefault="00FD0DEF" w:rsidP="00FD0DEF">
                  <w:pPr>
                    <w:jc w:val="both"/>
                    <w:rPr>
                      <w:rFonts w:ascii="Arial" w:hAnsi="Arial" w:cs="Arial"/>
                      <w:bCs/>
                      <w:snapToGrid w:val="0"/>
                      <w:sz w:val="20"/>
                      <w:szCs w:val="20"/>
                      <w:lang w:val="es-BO" w:eastAsia="es-BO"/>
                    </w:rPr>
                  </w:pPr>
                  <w:r w:rsidRPr="00FD0DEF">
                    <w:rPr>
                      <w:rFonts w:ascii="Arial" w:hAnsi="Arial" w:cs="Arial"/>
                      <w:b/>
                      <w:bCs/>
                      <w:snapToGrid w:val="0"/>
                      <w:sz w:val="20"/>
                      <w:szCs w:val="20"/>
                      <w:lang w:val="es-BO" w:eastAsia="es-BO"/>
                    </w:rPr>
                    <w:t>Postes metálicos de 8 metros de altura, tipo telescópico para instalación de luminarias de alumbrado exterior</w:t>
                  </w:r>
                </w:p>
                <w:p w:rsidR="00FD0DEF" w:rsidRPr="00FD0DEF" w:rsidRDefault="00FD0DEF" w:rsidP="00FD0DEF">
                  <w:pPr>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Con las siguientes características constructivas:</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Cañería FEG de 4”, tres (3) metros; (2.95 visible – 0.05 base inferior)</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Cañería FEG de 3”, tres (3) metros; (2.85 visible – 0.15 encastre)</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lastRenderedPageBreak/>
                    <w:t>Cañería FEG de 2”, dos (2) metros (1.85 visible – 0.15 encastre)</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Brazo FEG de 2”, un (1) metro (0.68 brazo – 0.22 curvatura – 0.10 encastre)</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Reductor de 1/1/2”, 0.3 cm</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Base de 30x30 cm de plancha de 8 mm</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Canastillo de cuatro (4) espigas, con fierro de ¾”</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Un aislador tipo carrete de una (1) vía (Rack)</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Ventana de conexión (20*6 cm, sobre 0.5 m sobre placa de montaje)</w:t>
                  </w:r>
                </w:p>
                <w:p w:rsidR="00FD0DEF" w:rsidRPr="00FD0DEF" w:rsidRDefault="00FD0DEF" w:rsidP="00FD0DEF">
                  <w:pPr>
                    <w:numPr>
                      <w:ilvl w:val="0"/>
                      <w:numId w:val="41"/>
                    </w:numPr>
                    <w:ind w:left="160" w:hanging="142"/>
                    <w:jc w:val="both"/>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 xml:space="preserve">Angulo del brazo de 0° a 5° </w:t>
                  </w:r>
                </w:p>
              </w:tc>
              <w:tc>
                <w:tcPr>
                  <w:tcW w:w="997" w:type="dxa"/>
                  <w:shd w:val="clear" w:color="auto" w:fill="auto"/>
                  <w:vAlign w:val="center"/>
                </w:tcPr>
                <w:p w:rsidR="00FD0DEF" w:rsidRPr="00FD0DEF" w:rsidRDefault="00FD0DEF" w:rsidP="00FD0DEF">
                  <w:pPr>
                    <w:jc w:val="center"/>
                    <w:rPr>
                      <w:rFonts w:ascii="Arial" w:hAnsi="Arial" w:cs="Arial"/>
                      <w:bCs/>
                      <w:snapToGrid w:val="0"/>
                      <w:sz w:val="20"/>
                      <w:szCs w:val="20"/>
                      <w:lang w:val="es-BO" w:eastAsia="es-BO"/>
                    </w:rPr>
                  </w:pPr>
                  <w:proofErr w:type="spellStart"/>
                  <w:r w:rsidRPr="00FD0DEF">
                    <w:rPr>
                      <w:rFonts w:ascii="Arial" w:hAnsi="Arial" w:cs="Arial"/>
                      <w:bCs/>
                      <w:snapToGrid w:val="0"/>
                      <w:sz w:val="20"/>
                      <w:szCs w:val="20"/>
                      <w:lang w:val="es-BO" w:eastAsia="es-BO"/>
                    </w:rPr>
                    <w:lastRenderedPageBreak/>
                    <w:t>Pza</w:t>
                  </w:r>
                  <w:proofErr w:type="spellEnd"/>
                </w:p>
              </w:tc>
              <w:tc>
                <w:tcPr>
                  <w:tcW w:w="1427" w:type="dxa"/>
                  <w:shd w:val="clear" w:color="auto" w:fill="auto"/>
                  <w:vAlign w:val="center"/>
                </w:tcPr>
                <w:p w:rsidR="00FD0DEF" w:rsidRPr="00FD0DEF" w:rsidRDefault="00FD0DEF" w:rsidP="00FD0DEF">
                  <w:pPr>
                    <w:jc w:val="center"/>
                    <w:rPr>
                      <w:rFonts w:ascii="Arial" w:hAnsi="Arial" w:cs="Arial"/>
                      <w:bCs/>
                      <w:snapToGrid w:val="0"/>
                      <w:sz w:val="20"/>
                      <w:szCs w:val="20"/>
                      <w:lang w:val="es-BO" w:eastAsia="es-BO"/>
                    </w:rPr>
                  </w:pPr>
                  <w:r w:rsidRPr="00FD0DEF">
                    <w:rPr>
                      <w:rFonts w:ascii="Arial" w:hAnsi="Arial" w:cs="Arial"/>
                      <w:bCs/>
                      <w:snapToGrid w:val="0"/>
                      <w:sz w:val="20"/>
                      <w:szCs w:val="20"/>
                      <w:lang w:val="es-BO" w:eastAsia="es-BO"/>
                    </w:rPr>
                    <w:t>50</w:t>
                  </w:r>
                </w:p>
              </w:tc>
            </w:tr>
          </w:tbl>
          <w:p w:rsidR="00FD0DEF" w:rsidRDefault="00FD0DEF" w:rsidP="00FD0DEF">
            <w:pPr>
              <w:ind w:left="497"/>
              <w:jc w:val="both"/>
              <w:rPr>
                <w:rFonts w:ascii="Arial" w:hAnsi="Arial" w:cs="Arial"/>
                <w:bCs/>
                <w:snapToGrid w:val="0"/>
                <w:sz w:val="22"/>
                <w:szCs w:val="22"/>
                <w:lang w:val="es-BO" w:eastAsia="es-BO"/>
              </w:rPr>
            </w:pPr>
            <w:r w:rsidRPr="00FD0DEF">
              <w:rPr>
                <w:rFonts w:ascii="Arial" w:hAnsi="Arial" w:cs="Arial"/>
                <w:b/>
                <w:bCs/>
                <w:snapToGrid w:val="0"/>
                <w:sz w:val="22"/>
                <w:szCs w:val="22"/>
                <w:lang w:val="es-BO" w:eastAsia="es-BO"/>
              </w:rPr>
              <w:lastRenderedPageBreak/>
              <w:t>Nota:</w:t>
            </w:r>
            <w:r w:rsidRPr="00FD0DEF">
              <w:rPr>
                <w:rFonts w:ascii="Arial" w:hAnsi="Arial" w:cs="Arial"/>
                <w:bCs/>
                <w:snapToGrid w:val="0"/>
                <w:sz w:val="22"/>
                <w:szCs w:val="22"/>
                <w:lang w:val="es-BO" w:eastAsia="es-BO"/>
              </w:rPr>
              <w:t xml:space="preserve"> Todos los productos solicitados, deben ser de industria nacional nuevos y de primera calidad, el BCB definirá el color de pintado de los postes (ver detalle constructivo</w:t>
            </w:r>
            <w:r w:rsidR="00E96397">
              <w:rPr>
                <w:rFonts w:ascii="Arial" w:hAnsi="Arial" w:cs="Arial"/>
                <w:bCs/>
                <w:snapToGrid w:val="0"/>
                <w:sz w:val="22"/>
                <w:szCs w:val="22"/>
                <w:lang w:val="es-BO" w:eastAsia="es-BO"/>
              </w:rPr>
              <w:t xml:space="preserve"> – Anexo 2</w:t>
            </w:r>
            <w:r w:rsidRPr="00FD0DEF">
              <w:rPr>
                <w:rFonts w:ascii="Arial" w:hAnsi="Arial" w:cs="Arial"/>
                <w:bCs/>
                <w:snapToGrid w:val="0"/>
                <w:sz w:val="22"/>
                <w:szCs w:val="22"/>
                <w:lang w:val="es-BO" w:eastAsia="es-BO"/>
              </w:rPr>
              <w:t>).</w:t>
            </w:r>
          </w:p>
          <w:p w:rsidR="00672024" w:rsidRPr="00FD0DEF" w:rsidRDefault="00672024" w:rsidP="00672024">
            <w:pPr>
              <w:ind w:left="497"/>
              <w:jc w:val="right"/>
              <w:rPr>
                <w:rFonts w:ascii="Arial" w:hAnsi="Arial" w:cs="Arial"/>
                <w:bCs/>
                <w:snapToGrid w:val="0"/>
                <w:sz w:val="22"/>
                <w:szCs w:val="22"/>
                <w:lang w:val="es-BO" w:eastAsia="es-BO"/>
              </w:rPr>
            </w:pPr>
            <w:r w:rsidRPr="00672024">
              <w:rPr>
                <w:rFonts w:ascii="Arial" w:hAnsi="Arial" w:cs="Arial"/>
                <w:b/>
                <w:bCs/>
                <w:snapToGrid w:val="0"/>
                <w:sz w:val="22"/>
                <w:szCs w:val="22"/>
                <w:lang w:val="es-BO" w:eastAsia="es-BO"/>
              </w:rPr>
              <w:t>(Manifestar Aceptación)</w:t>
            </w:r>
          </w:p>
        </w:tc>
        <w:tc>
          <w:tcPr>
            <w:tcW w:w="1701" w:type="dxa"/>
            <w:shd w:val="clear" w:color="auto" w:fill="auto"/>
          </w:tcPr>
          <w:p w:rsidR="00FD0DEF" w:rsidRPr="00FD0DEF" w:rsidRDefault="00FD0DEF" w:rsidP="00FD0DEF">
            <w:pPr>
              <w:tabs>
                <w:tab w:val="center" w:pos="4252"/>
                <w:tab w:val="right" w:pos="8504"/>
              </w:tabs>
              <w:jc w:val="both"/>
              <w:rPr>
                <w:rFonts w:ascii="Arial" w:hAnsi="Arial" w:cs="Arial"/>
                <w:bCs/>
                <w:snapToGrid w:val="0"/>
                <w:sz w:val="22"/>
                <w:szCs w:val="22"/>
                <w:lang w:val="es-BO" w:eastAsia="es-BO"/>
              </w:rPr>
            </w:pPr>
          </w:p>
        </w:tc>
        <w:tc>
          <w:tcPr>
            <w:tcW w:w="284" w:type="dxa"/>
            <w:shd w:val="diagStripe" w:color="auto" w:fill="auto"/>
          </w:tcPr>
          <w:p w:rsidR="00FD0DEF" w:rsidRPr="00FD0DEF" w:rsidRDefault="00FD0DEF" w:rsidP="00FD0DEF">
            <w:pPr>
              <w:tabs>
                <w:tab w:val="center" w:pos="4252"/>
                <w:tab w:val="right" w:pos="8504"/>
              </w:tabs>
              <w:jc w:val="both"/>
              <w:rPr>
                <w:rFonts w:ascii="Arial" w:hAnsi="Arial" w:cs="Arial"/>
                <w:bCs/>
                <w:snapToGrid w:val="0"/>
                <w:sz w:val="22"/>
                <w:szCs w:val="22"/>
                <w:lang w:val="es-BO" w:eastAsia="es-BO"/>
              </w:rPr>
            </w:pPr>
          </w:p>
        </w:tc>
        <w:tc>
          <w:tcPr>
            <w:tcW w:w="283" w:type="dxa"/>
            <w:shd w:val="diagStripe" w:color="auto" w:fill="auto"/>
          </w:tcPr>
          <w:p w:rsidR="00FD0DEF" w:rsidRPr="00FD0DEF" w:rsidRDefault="00FD0DEF" w:rsidP="00FD0DEF">
            <w:pPr>
              <w:tabs>
                <w:tab w:val="center" w:pos="4252"/>
                <w:tab w:val="right" w:pos="8504"/>
              </w:tabs>
              <w:jc w:val="both"/>
              <w:rPr>
                <w:rFonts w:ascii="Arial" w:hAnsi="Arial" w:cs="Arial"/>
                <w:bCs/>
                <w:snapToGrid w:val="0"/>
                <w:sz w:val="22"/>
                <w:szCs w:val="22"/>
                <w:lang w:val="es-BO" w:eastAsia="es-BO"/>
              </w:rPr>
            </w:pPr>
          </w:p>
        </w:tc>
        <w:tc>
          <w:tcPr>
            <w:tcW w:w="709" w:type="dxa"/>
            <w:shd w:val="diagStripe" w:color="auto" w:fill="auto"/>
          </w:tcPr>
          <w:p w:rsidR="00FD0DEF" w:rsidRPr="00FD0DEF" w:rsidRDefault="00FD0DEF" w:rsidP="00FD0DEF">
            <w:pPr>
              <w:tabs>
                <w:tab w:val="center" w:pos="4252"/>
                <w:tab w:val="right" w:pos="8504"/>
              </w:tabs>
              <w:jc w:val="both"/>
              <w:rPr>
                <w:rFonts w:ascii="Arial" w:hAnsi="Arial" w:cs="Arial"/>
                <w:bCs/>
                <w:snapToGrid w:val="0"/>
                <w:sz w:val="22"/>
                <w:szCs w:val="22"/>
                <w:lang w:val="es-BO" w:eastAsia="es-BO"/>
              </w:rPr>
            </w:pPr>
          </w:p>
        </w:tc>
      </w:tr>
      <w:tr w:rsidR="00672024" w:rsidRPr="00FD0DEF" w:rsidTr="00672024">
        <w:trPr>
          <w:trHeight w:val="346"/>
        </w:trPr>
        <w:tc>
          <w:tcPr>
            <w:tcW w:w="6804" w:type="dxa"/>
            <w:shd w:val="clear" w:color="auto" w:fill="FFFF99"/>
            <w:vAlign w:val="center"/>
          </w:tcPr>
          <w:p w:rsidR="00FD0DEF" w:rsidRPr="00FD0DEF" w:rsidRDefault="00FD0DEF" w:rsidP="00FD0DEF">
            <w:pPr>
              <w:numPr>
                <w:ilvl w:val="0"/>
                <w:numId w:val="40"/>
              </w:numPr>
              <w:rPr>
                <w:rFonts w:ascii="Arial" w:hAnsi="Arial" w:cs="Arial"/>
                <w:bCs/>
                <w:snapToGrid w:val="0"/>
                <w:sz w:val="24"/>
                <w:szCs w:val="24"/>
                <w:lang w:val="es-BO" w:eastAsia="es-BO"/>
              </w:rPr>
            </w:pPr>
            <w:r w:rsidRPr="00FD0DEF">
              <w:rPr>
                <w:rFonts w:ascii="Arial" w:hAnsi="Arial" w:cs="Arial"/>
                <w:b/>
                <w:sz w:val="24"/>
                <w:szCs w:val="24"/>
                <w:lang w:val="es-BO" w:eastAsia="es-BO"/>
              </w:rPr>
              <w:lastRenderedPageBreak/>
              <w:t>PLAZO DE ENTREGA</w:t>
            </w:r>
          </w:p>
        </w:tc>
        <w:tc>
          <w:tcPr>
            <w:tcW w:w="1701"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r>
      <w:tr w:rsidR="00672024" w:rsidRPr="00FD0DEF" w:rsidTr="00672024">
        <w:tc>
          <w:tcPr>
            <w:tcW w:w="6804" w:type="dxa"/>
            <w:vAlign w:val="center"/>
          </w:tcPr>
          <w:p w:rsidR="00FD0DEF" w:rsidRDefault="00FD0DEF" w:rsidP="00FD0DEF">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El plazo para la entrega de lo</w:t>
            </w:r>
            <w:r w:rsidR="00F976D6">
              <w:rPr>
                <w:rFonts w:ascii="Arial" w:hAnsi="Arial" w:cs="Arial"/>
                <w:bCs/>
                <w:snapToGrid w:val="0"/>
                <w:sz w:val="22"/>
                <w:szCs w:val="22"/>
                <w:lang w:val="es-BO" w:eastAsia="es-BO"/>
              </w:rPr>
              <w:t xml:space="preserve">s bienes es máximo de </w:t>
            </w:r>
            <w:r w:rsidR="006C0F22">
              <w:rPr>
                <w:rFonts w:ascii="Arial" w:hAnsi="Arial" w:cs="Arial"/>
                <w:bCs/>
                <w:snapToGrid w:val="0"/>
                <w:sz w:val="22"/>
                <w:szCs w:val="22"/>
                <w:lang w:val="es-BO" w:eastAsia="es-BO"/>
              </w:rPr>
              <w:t>diez</w:t>
            </w:r>
            <w:r w:rsidR="00F976D6">
              <w:rPr>
                <w:rFonts w:ascii="Arial" w:hAnsi="Arial" w:cs="Arial"/>
                <w:bCs/>
                <w:snapToGrid w:val="0"/>
                <w:sz w:val="22"/>
                <w:szCs w:val="22"/>
                <w:lang w:val="es-BO" w:eastAsia="es-BO"/>
              </w:rPr>
              <w:t xml:space="preserve"> (10</w:t>
            </w:r>
            <w:r w:rsidRPr="00FD0DEF">
              <w:rPr>
                <w:rFonts w:ascii="Arial" w:hAnsi="Arial" w:cs="Arial"/>
                <w:bCs/>
                <w:snapToGrid w:val="0"/>
                <w:sz w:val="22"/>
                <w:szCs w:val="22"/>
                <w:lang w:val="es-BO" w:eastAsia="es-BO"/>
              </w:rPr>
              <w:t>) días calendario, computables desde el día siguiente hábil de la fecha de Orden de Compra por parte del proveedor.</w:t>
            </w:r>
          </w:p>
          <w:p w:rsidR="00672024" w:rsidRPr="00FD0DEF" w:rsidRDefault="00672024" w:rsidP="00672024">
            <w:pPr>
              <w:jc w:val="right"/>
              <w:rPr>
                <w:rFonts w:ascii="Arial" w:hAnsi="Arial" w:cs="Arial"/>
                <w:bCs/>
                <w:snapToGrid w:val="0"/>
                <w:sz w:val="22"/>
                <w:szCs w:val="22"/>
                <w:lang w:val="es-BO" w:eastAsia="es-BO"/>
              </w:rPr>
            </w:pPr>
            <w:r w:rsidRPr="00672024">
              <w:rPr>
                <w:rFonts w:ascii="Arial" w:hAnsi="Arial" w:cs="Arial"/>
                <w:b/>
                <w:bCs/>
                <w:snapToGrid w:val="0"/>
                <w:sz w:val="22"/>
                <w:szCs w:val="22"/>
                <w:lang w:val="es-BO" w:eastAsia="es-BO"/>
              </w:rPr>
              <w:t>(Manifestar Aceptación)</w:t>
            </w:r>
          </w:p>
        </w:tc>
        <w:tc>
          <w:tcPr>
            <w:tcW w:w="1701" w:type="dxa"/>
            <w:shd w:val="clear"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r w:rsidR="00672024" w:rsidRPr="00FD0DEF" w:rsidTr="00672024">
        <w:trPr>
          <w:trHeight w:val="359"/>
        </w:trPr>
        <w:tc>
          <w:tcPr>
            <w:tcW w:w="6804" w:type="dxa"/>
            <w:tcBorders>
              <w:bottom w:val="single" w:sz="4" w:space="0" w:color="auto"/>
            </w:tcBorders>
            <w:shd w:val="clear" w:color="auto" w:fill="FFFF99"/>
            <w:vAlign w:val="center"/>
          </w:tcPr>
          <w:p w:rsidR="00FD0DEF" w:rsidRPr="00FD0DEF" w:rsidRDefault="00FD0DEF" w:rsidP="00FD0DEF">
            <w:pPr>
              <w:numPr>
                <w:ilvl w:val="0"/>
                <w:numId w:val="40"/>
              </w:numPr>
              <w:rPr>
                <w:rFonts w:ascii="Arial" w:hAnsi="Arial" w:cs="Arial"/>
                <w:b/>
                <w:sz w:val="24"/>
                <w:szCs w:val="24"/>
                <w:lang w:val="es-BO" w:eastAsia="es-BO"/>
              </w:rPr>
            </w:pPr>
            <w:r w:rsidRPr="00FD0DEF">
              <w:rPr>
                <w:rFonts w:ascii="Arial" w:hAnsi="Arial" w:cs="Arial"/>
                <w:b/>
                <w:sz w:val="24"/>
                <w:szCs w:val="24"/>
                <w:lang w:val="es-BO" w:eastAsia="es-BO"/>
              </w:rPr>
              <w:t xml:space="preserve">LUGAR DE ENTREGA </w:t>
            </w:r>
          </w:p>
        </w:tc>
        <w:tc>
          <w:tcPr>
            <w:tcW w:w="1701" w:type="dxa"/>
            <w:tcBorders>
              <w:bottom w:val="single" w:sz="4" w:space="0" w:color="auto"/>
            </w:tcBorders>
            <w:shd w:val="clear" w:color="auto" w:fill="FFFF00"/>
          </w:tcPr>
          <w:p w:rsidR="00FD0DEF" w:rsidRPr="00672024"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r>
      <w:tr w:rsidR="00672024" w:rsidRPr="00FD0DEF" w:rsidTr="00672024">
        <w:trPr>
          <w:trHeight w:val="359"/>
        </w:trPr>
        <w:tc>
          <w:tcPr>
            <w:tcW w:w="6804" w:type="dxa"/>
            <w:tcBorders>
              <w:bottom w:val="single" w:sz="4" w:space="0" w:color="auto"/>
            </w:tcBorders>
            <w:shd w:val="clear" w:color="auto" w:fill="auto"/>
            <w:vAlign w:val="center"/>
          </w:tcPr>
          <w:p w:rsidR="00FD0DEF" w:rsidRDefault="00FD0DEF" w:rsidP="00FD0DEF">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 xml:space="preserve">El proveedor deberá realizar la entrega del material en depósitos del BCB (EX - CIAL), ubicado en la Av. 6 de marzo entre Calle 12 y la Av. </w:t>
            </w:r>
            <w:proofErr w:type="spellStart"/>
            <w:r w:rsidRPr="00FD0DEF">
              <w:rPr>
                <w:rFonts w:ascii="Arial" w:hAnsi="Arial" w:cs="Arial"/>
                <w:bCs/>
                <w:snapToGrid w:val="0"/>
                <w:sz w:val="22"/>
                <w:szCs w:val="22"/>
                <w:lang w:val="es-BO" w:eastAsia="es-BO"/>
              </w:rPr>
              <w:t>Tihuanaco</w:t>
            </w:r>
            <w:proofErr w:type="spellEnd"/>
            <w:r w:rsidRPr="00FD0DEF">
              <w:rPr>
                <w:rFonts w:ascii="Arial" w:hAnsi="Arial" w:cs="Arial"/>
                <w:bCs/>
                <w:snapToGrid w:val="0"/>
                <w:sz w:val="22"/>
                <w:szCs w:val="22"/>
                <w:lang w:val="es-BO" w:eastAsia="es-BO"/>
              </w:rPr>
              <w:t xml:space="preserve"> de la ciudad de El Alto en coordinación con el Responsable de Recepción y el personal de Almacenes del BCB.</w:t>
            </w:r>
          </w:p>
          <w:p w:rsidR="00672024" w:rsidRPr="00FD0DEF" w:rsidRDefault="00672024" w:rsidP="00672024">
            <w:pPr>
              <w:jc w:val="right"/>
              <w:rPr>
                <w:rFonts w:ascii="Arial" w:hAnsi="Arial" w:cs="Arial"/>
                <w:b/>
                <w:sz w:val="22"/>
                <w:szCs w:val="22"/>
                <w:lang w:val="es-ES_tradnl" w:eastAsia="es-BO"/>
              </w:rPr>
            </w:pPr>
            <w:r w:rsidRPr="00672024">
              <w:rPr>
                <w:rFonts w:ascii="Arial" w:hAnsi="Arial" w:cs="Arial"/>
                <w:b/>
                <w:bCs/>
                <w:sz w:val="22"/>
                <w:szCs w:val="22"/>
                <w:lang w:val="es-BO" w:eastAsia="es-BO"/>
              </w:rPr>
              <w:t>(Manifestar Aceptación)</w:t>
            </w:r>
          </w:p>
        </w:tc>
        <w:tc>
          <w:tcPr>
            <w:tcW w:w="1701" w:type="dxa"/>
            <w:tcBorders>
              <w:bottom w:val="single" w:sz="4" w:space="0" w:color="auto"/>
            </w:tcBorders>
            <w:shd w:val="clear"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tcBorders>
              <w:bottom w:val="single" w:sz="4" w:space="0" w:color="auto"/>
            </w:tcBorders>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tcBorders>
              <w:bottom w:val="single" w:sz="4" w:space="0" w:color="auto"/>
            </w:tcBorders>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tcBorders>
              <w:bottom w:val="single" w:sz="4" w:space="0" w:color="auto"/>
            </w:tcBorders>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r w:rsidR="00E1175A" w:rsidRPr="00FD0DEF" w:rsidTr="00672024">
        <w:trPr>
          <w:trHeight w:val="359"/>
        </w:trPr>
        <w:tc>
          <w:tcPr>
            <w:tcW w:w="6804" w:type="dxa"/>
            <w:tcBorders>
              <w:bottom w:val="single" w:sz="4" w:space="0" w:color="auto"/>
            </w:tcBorders>
            <w:shd w:val="clear" w:color="auto" w:fill="FFFF99"/>
            <w:vAlign w:val="center"/>
          </w:tcPr>
          <w:p w:rsidR="00E1175A" w:rsidRPr="00FD0DEF" w:rsidRDefault="00E1175A" w:rsidP="00FD0DEF">
            <w:pPr>
              <w:numPr>
                <w:ilvl w:val="0"/>
                <w:numId w:val="40"/>
              </w:numPr>
              <w:rPr>
                <w:rFonts w:ascii="Arial" w:hAnsi="Arial" w:cs="Arial"/>
                <w:b/>
                <w:bCs/>
                <w:snapToGrid w:val="0"/>
                <w:sz w:val="22"/>
                <w:szCs w:val="22"/>
                <w:lang w:val="es-BO" w:eastAsia="es-BO"/>
              </w:rPr>
            </w:pPr>
            <w:r w:rsidRPr="00E1175A">
              <w:rPr>
                <w:rFonts w:ascii="Arial" w:hAnsi="Arial" w:cs="Arial"/>
                <w:b/>
                <w:bCs/>
                <w:snapToGrid w:val="0"/>
                <w:sz w:val="22"/>
                <w:szCs w:val="22"/>
                <w:lang w:eastAsia="es-BO"/>
              </w:rPr>
              <w:t>RECEPCIÓN  DE LOS BIENES</w:t>
            </w:r>
          </w:p>
        </w:tc>
        <w:tc>
          <w:tcPr>
            <w:tcW w:w="1701" w:type="dxa"/>
            <w:tcBorders>
              <w:bottom w:val="single" w:sz="4" w:space="0" w:color="auto"/>
            </w:tcBorders>
            <w:shd w:val="clear" w:color="auto" w:fill="FFFF00"/>
          </w:tcPr>
          <w:p w:rsidR="00E1175A" w:rsidRPr="00FD0DEF" w:rsidRDefault="00E1175A" w:rsidP="00FD0DEF">
            <w:pPr>
              <w:ind w:left="360"/>
              <w:rPr>
                <w:rFonts w:ascii="Arial" w:hAnsi="Arial" w:cs="Arial"/>
                <w:b/>
                <w:bCs/>
                <w:snapToGrid w:val="0"/>
                <w:sz w:val="22"/>
                <w:szCs w:val="22"/>
                <w:lang w:val="es-BO" w:eastAsia="es-BO"/>
              </w:rPr>
            </w:pPr>
          </w:p>
        </w:tc>
        <w:tc>
          <w:tcPr>
            <w:tcW w:w="284" w:type="dxa"/>
            <w:tcBorders>
              <w:bottom w:val="single" w:sz="4" w:space="0" w:color="auto"/>
            </w:tcBorders>
            <w:shd w:val="clear" w:color="auto" w:fill="FFFF99"/>
          </w:tcPr>
          <w:p w:rsidR="00E1175A" w:rsidRPr="00FD0DEF" w:rsidRDefault="00E1175A" w:rsidP="00FD0DEF">
            <w:pPr>
              <w:ind w:left="360"/>
              <w:rPr>
                <w:rFonts w:ascii="Arial" w:hAnsi="Arial" w:cs="Arial"/>
                <w:b/>
                <w:bCs/>
                <w:snapToGrid w:val="0"/>
                <w:sz w:val="22"/>
                <w:szCs w:val="22"/>
                <w:lang w:val="es-BO" w:eastAsia="es-BO"/>
              </w:rPr>
            </w:pPr>
          </w:p>
        </w:tc>
        <w:tc>
          <w:tcPr>
            <w:tcW w:w="283" w:type="dxa"/>
            <w:tcBorders>
              <w:bottom w:val="single" w:sz="4" w:space="0" w:color="auto"/>
            </w:tcBorders>
            <w:shd w:val="clear" w:color="auto" w:fill="FFFF99"/>
          </w:tcPr>
          <w:p w:rsidR="00E1175A" w:rsidRPr="00FD0DEF" w:rsidRDefault="00E1175A" w:rsidP="00FD0DEF">
            <w:pPr>
              <w:ind w:left="360"/>
              <w:rPr>
                <w:rFonts w:ascii="Arial" w:hAnsi="Arial" w:cs="Arial"/>
                <w:b/>
                <w:bCs/>
                <w:snapToGrid w:val="0"/>
                <w:sz w:val="22"/>
                <w:szCs w:val="22"/>
                <w:lang w:val="es-BO" w:eastAsia="es-BO"/>
              </w:rPr>
            </w:pPr>
          </w:p>
        </w:tc>
        <w:tc>
          <w:tcPr>
            <w:tcW w:w="709" w:type="dxa"/>
            <w:tcBorders>
              <w:bottom w:val="single" w:sz="4" w:space="0" w:color="auto"/>
            </w:tcBorders>
            <w:shd w:val="clear" w:color="auto" w:fill="FFFF99"/>
          </w:tcPr>
          <w:p w:rsidR="00E1175A" w:rsidRPr="00FD0DEF" w:rsidRDefault="00E1175A" w:rsidP="00FD0DEF">
            <w:pPr>
              <w:ind w:left="360"/>
              <w:rPr>
                <w:rFonts w:ascii="Arial" w:hAnsi="Arial" w:cs="Arial"/>
                <w:b/>
                <w:bCs/>
                <w:snapToGrid w:val="0"/>
                <w:sz w:val="22"/>
                <w:szCs w:val="22"/>
                <w:lang w:val="es-BO" w:eastAsia="es-BO"/>
              </w:rPr>
            </w:pPr>
          </w:p>
        </w:tc>
      </w:tr>
      <w:tr w:rsidR="00E1175A" w:rsidRPr="00FD0DEF" w:rsidTr="00E1175A">
        <w:trPr>
          <w:trHeight w:val="359"/>
        </w:trPr>
        <w:tc>
          <w:tcPr>
            <w:tcW w:w="6804" w:type="dxa"/>
            <w:tcBorders>
              <w:bottom w:val="single" w:sz="4" w:space="0" w:color="auto"/>
            </w:tcBorders>
            <w:shd w:val="clear" w:color="auto" w:fill="auto"/>
            <w:vAlign w:val="center"/>
          </w:tcPr>
          <w:p w:rsidR="00E1175A" w:rsidRDefault="00E1175A" w:rsidP="00E1175A">
            <w:pPr>
              <w:jc w:val="both"/>
              <w:rPr>
                <w:rFonts w:ascii="Arial" w:hAnsi="Arial" w:cs="Arial"/>
                <w:bCs/>
                <w:snapToGrid w:val="0"/>
                <w:sz w:val="22"/>
                <w:szCs w:val="22"/>
                <w:lang w:val="es-BO" w:eastAsia="es-BO"/>
              </w:rPr>
            </w:pPr>
            <w:r w:rsidRPr="00E1175A">
              <w:rPr>
                <w:rFonts w:ascii="Arial" w:hAnsi="Arial" w:cs="Arial"/>
                <w:bCs/>
                <w:snapToGrid w:val="0"/>
                <w:sz w:val="22"/>
                <w:szCs w:val="22"/>
                <w:lang w:val="es-BO" w:eastAsia="es-BO"/>
              </w:rPr>
              <w:t>En caso de existir observaciones en la recepción de los bienes el proveedor se encuentra en la obligación de salvar los mismos en un periodo de dos (2) días hábiles desde el momento de la notificación de las observaciones. Una vez subsanadas las observaciones satisfactoriamente, se emitirá el Acta de Recepción Definitiva</w:t>
            </w:r>
            <w:r>
              <w:rPr>
                <w:rFonts w:ascii="Arial" w:hAnsi="Arial" w:cs="Arial"/>
                <w:bCs/>
                <w:snapToGrid w:val="0"/>
                <w:sz w:val="22"/>
                <w:szCs w:val="22"/>
                <w:lang w:val="es-BO" w:eastAsia="es-BO"/>
              </w:rPr>
              <w:t>.</w:t>
            </w:r>
          </w:p>
          <w:p w:rsidR="006C0F22" w:rsidRPr="00FD0DEF" w:rsidRDefault="006C0F22" w:rsidP="006C0F22">
            <w:pPr>
              <w:jc w:val="right"/>
              <w:rPr>
                <w:rFonts w:ascii="Arial" w:hAnsi="Arial" w:cs="Arial"/>
                <w:b/>
                <w:bCs/>
                <w:snapToGrid w:val="0"/>
                <w:sz w:val="22"/>
                <w:szCs w:val="22"/>
                <w:lang w:val="es-BO" w:eastAsia="es-BO"/>
              </w:rPr>
            </w:pPr>
            <w:r w:rsidRPr="006C0F22">
              <w:rPr>
                <w:rFonts w:ascii="Arial" w:hAnsi="Arial" w:cs="Arial"/>
                <w:b/>
                <w:bCs/>
                <w:snapToGrid w:val="0"/>
                <w:sz w:val="22"/>
                <w:szCs w:val="22"/>
                <w:lang w:val="es-BO" w:eastAsia="es-BO"/>
              </w:rPr>
              <w:t>(Manifestar Aceptación)</w:t>
            </w:r>
          </w:p>
        </w:tc>
        <w:tc>
          <w:tcPr>
            <w:tcW w:w="1701" w:type="dxa"/>
            <w:tcBorders>
              <w:bottom w:val="single" w:sz="4" w:space="0" w:color="auto"/>
            </w:tcBorders>
            <w:shd w:val="clear" w:color="auto" w:fill="auto"/>
          </w:tcPr>
          <w:p w:rsidR="00E1175A" w:rsidRPr="00FD0DEF" w:rsidRDefault="00E1175A" w:rsidP="00FD0DEF">
            <w:pPr>
              <w:ind w:left="360"/>
              <w:rPr>
                <w:rFonts w:ascii="Arial" w:hAnsi="Arial" w:cs="Arial"/>
                <w:b/>
                <w:bCs/>
                <w:snapToGrid w:val="0"/>
                <w:sz w:val="22"/>
                <w:szCs w:val="22"/>
                <w:lang w:val="es-BO" w:eastAsia="es-BO"/>
              </w:rPr>
            </w:pPr>
          </w:p>
        </w:tc>
        <w:tc>
          <w:tcPr>
            <w:tcW w:w="284" w:type="dxa"/>
            <w:tcBorders>
              <w:bottom w:val="single" w:sz="4" w:space="0" w:color="auto"/>
            </w:tcBorders>
            <w:shd w:val="clear" w:color="auto" w:fill="FFFF99"/>
          </w:tcPr>
          <w:p w:rsidR="00E1175A" w:rsidRPr="00FD0DEF" w:rsidRDefault="00E1175A" w:rsidP="00FD0DEF">
            <w:pPr>
              <w:ind w:left="360"/>
              <w:rPr>
                <w:rFonts w:ascii="Arial" w:hAnsi="Arial" w:cs="Arial"/>
                <w:b/>
                <w:bCs/>
                <w:snapToGrid w:val="0"/>
                <w:sz w:val="22"/>
                <w:szCs w:val="22"/>
                <w:lang w:val="es-BO" w:eastAsia="es-BO"/>
              </w:rPr>
            </w:pPr>
          </w:p>
        </w:tc>
        <w:tc>
          <w:tcPr>
            <w:tcW w:w="283" w:type="dxa"/>
            <w:tcBorders>
              <w:bottom w:val="single" w:sz="4" w:space="0" w:color="auto"/>
            </w:tcBorders>
            <w:shd w:val="clear" w:color="auto" w:fill="FFFF99"/>
          </w:tcPr>
          <w:p w:rsidR="00E1175A" w:rsidRPr="00FD0DEF" w:rsidRDefault="00E1175A" w:rsidP="00FD0DEF">
            <w:pPr>
              <w:ind w:left="360"/>
              <w:rPr>
                <w:rFonts w:ascii="Arial" w:hAnsi="Arial" w:cs="Arial"/>
                <w:b/>
                <w:bCs/>
                <w:snapToGrid w:val="0"/>
                <w:sz w:val="22"/>
                <w:szCs w:val="22"/>
                <w:lang w:val="es-BO" w:eastAsia="es-BO"/>
              </w:rPr>
            </w:pPr>
          </w:p>
        </w:tc>
        <w:tc>
          <w:tcPr>
            <w:tcW w:w="709" w:type="dxa"/>
            <w:tcBorders>
              <w:bottom w:val="single" w:sz="4" w:space="0" w:color="auto"/>
            </w:tcBorders>
            <w:shd w:val="clear" w:color="auto" w:fill="FFFF99"/>
          </w:tcPr>
          <w:p w:rsidR="00E1175A" w:rsidRPr="00FD0DEF" w:rsidRDefault="00E1175A" w:rsidP="00FD0DEF">
            <w:pPr>
              <w:ind w:left="360"/>
              <w:rPr>
                <w:rFonts w:ascii="Arial" w:hAnsi="Arial" w:cs="Arial"/>
                <w:b/>
                <w:bCs/>
                <w:snapToGrid w:val="0"/>
                <w:sz w:val="22"/>
                <w:szCs w:val="22"/>
                <w:lang w:val="es-BO" w:eastAsia="es-BO"/>
              </w:rPr>
            </w:pPr>
          </w:p>
        </w:tc>
      </w:tr>
      <w:tr w:rsidR="00672024" w:rsidRPr="00FD0DEF" w:rsidTr="00672024">
        <w:trPr>
          <w:trHeight w:val="359"/>
        </w:trPr>
        <w:tc>
          <w:tcPr>
            <w:tcW w:w="6804" w:type="dxa"/>
            <w:tcBorders>
              <w:bottom w:val="single" w:sz="4" w:space="0" w:color="auto"/>
            </w:tcBorders>
            <w:shd w:val="clear" w:color="auto" w:fill="FFFF99"/>
            <w:vAlign w:val="center"/>
          </w:tcPr>
          <w:p w:rsidR="00FD0DEF" w:rsidRPr="00FD0DEF" w:rsidRDefault="00FD0DEF" w:rsidP="00FD0DEF">
            <w:pPr>
              <w:numPr>
                <w:ilvl w:val="0"/>
                <w:numId w:val="40"/>
              </w:numPr>
              <w:rPr>
                <w:rFonts w:ascii="Arial" w:hAnsi="Arial" w:cs="Arial"/>
                <w:b/>
                <w:bCs/>
                <w:snapToGrid w:val="0"/>
                <w:sz w:val="22"/>
                <w:szCs w:val="22"/>
                <w:lang w:val="es-BO" w:eastAsia="es-BO"/>
              </w:rPr>
            </w:pPr>
            <w:r w:rsidRPr="00FD0DEF">
              <w:rPr>
                <w:rFonts w:ascii="Arial" w:hAnsi="Arial" w:cs="Arial"/>
                <w:b/>
                <w:bCs/>
                <w:snapToGrid w:val="0"/>
                <w:sz w:val="22"/>
                <w:szCs w:val="22"/>
                <w:lang w:val="es-BO" w:eastAsia="es-BO"/>
              </w:rPr>
              <w:t>CONDICIONES ADICIONALES</w:t>
            </w:r>
          </w:p>
        </w:tc>
        <w:tc>
          <w:tcPr>
            <w:tcW w:w="1701" w:type="dxa"/>
            <w:tcBorders>
              <w:bottom w:val="single" w:sz="4" w:space="0" w:color="auto"/>
            </w:tcBorders>
            <w:shd w:val="clear" w:color="auto" w:fill="FFFF00"/>
          </w:tcPr>
          <w:p w:rsidR="00FD0DEF" w:rsidRPr="00FD0DEF" w:rsidRDefault="00FD0DEF" w:rsidP="00FD0DEF">
            <w:pPr>
              <w:ind w:left="360"/>
              <w:rPr>
                <w:rFonts w:ascii="Arial" w:hAnsi="Arial" w:cs="Arial"/>
                <w:b/>
                <w:bCs/>
                <w:snapToGrid w:val="0"/>
                <w:sz w:val="22"/>
                <w:szCs w:val="22"/>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bCs/>
                <w:snapToGrid w:val="0"/>
                <w:sz w:val="22"/>
                <w:szCs w:val="22"/>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bCs/>
                <w:snapToGrid w:val="0"/>
                <w:sz w:val="22"/>
                <w:szCs w:val="22"/>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bCs/>
                <w:snapToGrid w:val="0"/>
                <w:sz w:val="22"/>
                <w:szCs w:val="22"/>
                <w:lang w:val="es-BO" w:eastAsia="es-BO"/>
              </w:rPr>
            </w:pPr>
          </w:p>
        </w:tc>
      </w:tr>
      <w:tr w:rsidR="00672024" w:rsidRPr="00FD0DEF" w:rsidTr="00672024">
        <w:trPr>
          <w:trHeight w:val="359"/>
        </w:trPr>
        <w:tc>
          <w:tcPr>
            <w:tcW w:w="6804" w:type="dxa"/>
            <w:tcBorders>
              <w:bottom w:val="single" w:sz="4" w:space="0" w:color="auto"/>
            </w:tcBorders>
            <w:shd w:val="clear" w:color="auto" w:fill="auto"/>
            <w:vAlign w:val="center"/>
          </w:tcPr>
          <w:p w:rsidR="00FD0DEF" w:rsidRPr="00FD0DEF" w:rsidRDefault="00FD0DEF" w:rsidP="00FD0DEF">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 xml:space="preserve">Correrá por parte del proveedor el costo del transporte utilizado para la entrega de los bienes, de forma puntual.  </w:t>
            </w:r>
          </w:p>
          <w:p w:rsidR="00FD0DEF" w:rsidRDefault="00FD0DEF" w:rsidP="00FD0DEF">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Durante el transporte y entrega el personal del proveedor deberá manipular el bien de forma segura con el objetivo de no existir observaciones durante la entrega</w:t>
            </w:r>
            <w:r w:rsidR="00E96397">
              <w:rPr>
                <w:rFonts w:ascii="Arial" w:hAnsi="Arial" w:cs="Arial"/>
                <w:bCs/>
                <w:snapToGrid w:val="0"/>
                <w:sz w:val="22"/>
                <w:szCs w:val="22"/>
                <w:lang w:val="es-BO" w:eastAsia="es-BO"/>
              </w:rPr>
              <w:t>.</w:t>
            </w:r>
            <w:r w:rsidRPr="00FD0DEF">
              <w:rPr>
                <w:rFonts w:ascii="Arial" w:hAnsi="Arial" w:cs="Arial"/>
                <w:bCs/>
                <w:snapToGrid w:val="0"/>
                <w:sz w:val="22"/>
                <w:szCs w:val="22"/>
                <w:lang w:val="es-BO" w:eastAsia="es-BO"/>
              </w:rPr>
              <w:t xml:space="preserve"> </w:t>
            </w:r>
          </w:p>
          <w:p w:rsidR="00672024" w:rsidRPr="00FD0DEF" w:rsidRDefault="00672024" w:rsidP="00672024">
            <w:pPr>
              <w:jc w:val="right"/>
              <w:rPr>
                <w:rFonts w:ascii="Arial" w:hAnsi="Arial" w:cs="Arial"/>
                <w:bCs/>
                <w:snapToGrid w:val="0"/>
                <w:sz w:val="22"/>
                <w:szCs w:val="22"/>
                <w:lang w:val="es-BO" w:eastAsia="es-BO"/>
              </w:rPr>
            </w:pPr>
            <w:r w:rsidRPr="00672024">
              <w:rPr>
                <w:rFonts w:ascii="Arial" w:hAnsi="Arial" w:cs="Arial"/>
                <w:b/>
                <w:bCs/>
                <w:snapToGrid w:val="0"/>
                <w:sz w:val="22"/>
                <w:szCs w:val="22"/>
                <w:lang w:val="es-BO" w:eastAsia="es-BO"/>
              </w:rPr>
              <w:lastRenderedPageBreak/>
              <w:t>(Manifestar Aceptación)</w:t>
            </w:r>
          </w:p>
        </w:tc>
        <w:tc>
          <w:tcPr>
            <w:tcW w:w="1701" w:type="dxa"/>
            <w:tcBorders>
              <w:bottom w:val="single" w:sz="4" w:space="0" w:color="auto"/>
            </w:tcBorders>
            <w:shd w:val="clear"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tcBorders>
              <w:bottom w:val="single" w:sz="4" w:space="0" w:color="auto"/>
            </w:tcBorders>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tcBorders>
              <w:bottom w:val="single" w:sz="4" w:space="0" w:color="auto"/>
            </w:tcBorders>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tcBorders>
              <w:bottom w:val="single" w:sz="4" w:space="0" w:color="auto"/>
            </w:tcBorders>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r w:rsidR="00672024" w:rsidRPr="00FD0DEF" w:rsidTr="00E950C8">
        <w:trPr>
          <w:trHeight w:val="359"/>
        </w:trPr>
        <w:tc>
          <w:tcPr>
            <w:tcW w:w="6804" w:type="dxa"/>
            <w:tcBorders>
              <w:bottom w:val="single" w:sz="4" w:space="0" w:color="auto"/>
            </w:tcBorders>
            <w:shd w:val="clear" w:color="auto" w:fill="FFFF99"/>
            <w:vAlign w:val="center"/>
          </w:tcPr>
          <w:p w:rsidR="00FD0DEF" w:rsidRPr="00FD0DEF" w:rsidRDefault="00FD0DEF" w:rsidP="00FD0DEF">
            <w:pPr>
              <w:numPr>
                <w:ilvl w:val="0"/>
                <w:numId w:val="40"/>
              </w:numPr>
              <w:rPr>
                <w:rFonts w:ascii="Arial" w:hAnsi="Arial" w:cs="Arial"/>
                <w:b/>
                <w:sz w:val="24"/>
                <w:szCs w:val="24"/>
                <w:lang w:val="es-BO" w:eastAsia="es-BO"/>
              </w:rPr>
            </w:pPr>
            <w:r w:rsidRPr="00FD0DEF">
              <w:rPr>
                <w:rFonts w:ascii="Arial" w:hAnsi="Arial" w:cs="Arial"/>
                <w:b/>
                <w:sz w:val="24"/>
                <w:szCs w:val="24"/>
                <w:lang w:val="es-BO" w:eastAsia="es-BO"/>
              </w:rPr>
              <w:lastRenderedPageBreak/>
              <w:t xml:space="preserve">RESPONSABLE DE RECEPCION  </w:t>
            </w:r>
          </w:p>
        </w:tc>
        <w:tc>
          <w:tcPr>
            <w:tcW w:w="1701"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r>
      <w:tr w:rsidR="00672024" w:rsidRPr="00FD0DEF" w:rsidTr="00E950C8">
        <w:trPr>
          <w:trHeight w:val="359"/>
        </w:trPr>
        <w:tc>
          <w:tcPr>
            <w:tcW w:w="6804" w:type="dxa"/>
            <w:shd w:val="clear" w:color="auto" w:fill="auto"/>
            <w:vAlign w:val="center"/>
          </w:tcPr>
          <w:p w:rsidR="00672024" w:rsidRPr="00FD0DEF" w:rsidRDefault="00E96397" w:rsidP="00E91968">
            <w:pPr>
              <w:jc w:val="both"/>
              <w:rPr>
                <w:rFonts w:ascii="Arial" w:hAnsi="Arial" w:cs="Arial"/>
                <w:bCs/>
                <w:snapToGrid w:val="0"/>
                <w:sz w:val="22"/>
                <w:szCs w:val="22"/>
                <w:lang w:val="es-BO" w:eastAsia="es-BO"/>
              </w:rPr>
            </w:pPr>
            <w:r>
              <w:rPr>
                <w:rFonts w:ascii="Arial" w:hAnsi="Arial" w:cs="Arial"/>
                <w:bCs/>
                <w:snapToGrid w:val="0"/>
                <w:sz w:val="22"/>
                <w:szCs w:val="22"/>
                <w:lang w:val="es-BO" w:eastAsia="es-BO"/>
              </w:rPr>
              <w:t xml:space="preserve">El </w:t>
            </w:r>
            <w:r w:rsidR="00FD0DEF" w:rsidRPr="00FD0DEF">
              <w:rPr>
                <w:rFonts w:ascii="Arial" w:hAnsi="Arial" w:cs="Arial"/>
                <w:bCs/>
                <w:snapToGrid w:val="0"/>
                <w:sz w:val="22"/>
                <w:szCs w:val="22"/>
                <w:lang w:val="es-BO" w:eastAsia="es-BO"/>
              </w:rPr>
              <w:t xml:space="preserve">Responsable de Recepción </w:t>
            </w:r>
            <w:r>
              <w:rPr>
                <w:rFonts w:ascii="Arial" w:hAnsi="Arial" w:cs="Arial"/>
                <w:bCs/>
                <w:snapToGrid w:val="0"/>
                <w:sz w:val="22"/>
                <w:szCs w:val="22"/>
                <w:lang w:val="es-BO" w:eastAsia="es-BO"/>
              </w:rPr>
              <w:t>será el</w:t>
            </w:r>
            <w:r w:rsidR="00FD0DEF" w:rsidRPr="00FD0DEF">
              <w:rPr>
                <w:rFonts w:ascii="Arial" w:hAnsi="Arial" w:cs="Arial"/>
                <w:bCs/>
                <w:snapToGrid w:val="0"/>
                <w:sz w:val="22"/>
                <w:szCs w:val="22"/>
                <w:lang w:val="es-BO" w:eastAsia="es-BO"/>
              </w:rPr>
              <w:t xml:space="preserve"> Profesional en Mantenimiento de Sistemas Eléctricos, quien verificará los bienes entregados al BCB</w:t>
            </w:r>
            <w:r w:rsidR="00E91968">
              <w:rPr>
                <w:rFonts w:ascii="Arial" w:hAnsi="Arial" w:cs="Arial"/>
                <w:bCs/>
                <w:snapToGrid w:val="0"/>
                <w:sz w:val="22"/>
                <w:szCs w:val="22"/>
                <w:lang w:val="es-BO" w:eastAsia="es-BO"/>
              </w:rPr>
              <w:t xml:space="preserve"> y emitirá el Acta de Recepción Definitiva. </w:t>
            </w:r>
          </w:p>
        </w:tc>
        <w:tc>
          <w:tcPr>
            <w:tcW w:w="1701"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r w:rsidR="00672024" w:rsidRPr="00FD0DEF" w:rsidTr="00672024">
        <w:trPr>
          <w:trHeight w:val="359"/>
        </w:trPr>
        <w:tc>
          <w:tcPr>
            <w:tcW w:w="6804" w:type="dxa"/>
            <w:shd w:val="clear" w:color="auto" w:fill="FFFF99"/>
            <w:vAlign w:val="center"/>
          </w:tcPr>
          <w:p w:rsidR="00FD0DEF" w:rsidRPr="00FD0DEF" w:rsidRDefault="003405EE" w:rsidP="00FD0DEF">
            <w:pPr>
              <w:numPr>
                <w:ilvl w:val="0"/>
                <w:numId w:val="40"/>
              </w:numPr>
              <w:rPr>
                <w:rFonts w:ascii="Arial" w:hAnsi="Arial" w:cs="Arial"/>
                <w:b/>
                <w:sz w:val="24"/>
                <w:szCs w:val="24"/>
                <w:lang w:val="es-BO" w:eastAsia="es-BO"/>
              </w:rPr>
            </w:pPr>
            <w:r>
              <w:rPr>
                <w:rFonts w:ascii="Arial" w:hAnsi="Arial" w:cs="Arial"/>
                <w:b/>
                <w:sz w:val="24"/>
                <w:szCs w:val="24"/>
                <w:lang w:val="es-BO" w:eastAsia="es-BO"/>
              </w:rPr>
              <w:t xml:space="preserve">PENALIDADES </w:t>
            </w:r>
          </w:p>
        </w:tc>
        <w:tc>
          <w:tcPr>
            <w:tcW w:w="1701"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r>
      <w:tr w:rsidR="00672024" w:rsidRPr="00FD0DEF" w:rsidTr="00672024">
        <w:trPr>
          <w:trHeight w:val="359"/>
        </w:trPr>
        <w:tc>
          <w:tcPr>
            <w:tcW w:w="6804" w:type="dxa"/>
            <w:shd w:val="clear" w:color="auto" w:fill="auto"/>
            <w:vAlign w:val="center"/>
          </w:tcPr>
          <w:p w:rsidR="003405EE" w:rsidRDefault="00FD0DEF" w:rsidP="003405EE">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 xml:space="preserve">En caso de </w:t>
            </w:r>
            <w:r w:rsidR="003405EE">
              <w:rPr>
                <w:rFonts w:ascii="Arial" w:hAnsi="Arial" w:cs="Arial"/>
                <w:bCs/>
                <w:snapToGrid w:val="0"/>
                <w:sz w:val="22"/>
                <w:szCs w:val="22"/>
                <w:lang w:val="es-BO" w:eastAsia="es-BO"/>
              </w:rPr>
              <w:t xml:space="preserve">incumplimiento respecto a la entrega de los bienes en el tiempo solicitado, se resolverá la Orden de Compra y se procederá con el registro correspondiente en el SICOES             </w:t>
            </w:r>
          </w:p>
          <w:p w:rsidR="00672024" w:rsidRPr="00FD0DEF" w:rsidRDefault="00672024" w:rsidP="003405EE">
            <w:pPr>
              <w:jc w:val="right"/>
              <w:rPr>
                <w:rFonts w:ascii="Arial" w:hAnsi="Arial" w:cs="Arial"/>
                <w:b/>
                <w:sz w:val="24"/>
                <w:szCs w:val="24"/>
                <w:lang w:val="es-BO" w:eastAsia="es-BO"/>
              </w:rPr>
            </w:pPr>
            <w:r w:rsidRPr="00672024">
              <w:rPr>
                <w:rFonts w:ascii="Arial" w:hAnsi="Arial" w:cs="Arial"/>
                <w:b/>
                <w:bCs/>
                <w:sz w:val="24"/>
                <w:szCs w:val="24"/>
                <w:lang w:val="es-BO" w:eastAsia="es-BO"/>
              </w:rPr>
              <w:t>(Manifestar Aceptación)</w:t>
            </w:r>
          </w:p>
        </w:tc>
        <w:tc>
          <w:tcPr>
            <w:tcW w:w="1701" w:type="dxa"/>
            <w:shd w:val="clear"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r w:rsidR="00672024" w:rsidRPr="00FD0DEF" w:rsidTr="00672024">
        <w:trPr>
          <w:trHeight w:val="359"/>
        </w:trPr>
        <w:tc>
          <w:tcPr>
            <w:tcW w:w="6804" w:type="dxa"/>
            <w:tcBorders>
              <w:bottom w:val="single" w:sz="4" w:space="0" w:color="auto"/>
            </w:tcBorders>
            <w:shd w:val="clear" w:color="auto" w:fill="FFFF99"/>
            <w:vAlign w:val="center"/>
          </w:tcPr>
          <w:p w:rsidR="00FD0DEF" w:rsidRPr="00FD0DEF" w:rsidRDefault="00FD0DEF" w:rsidP="00FD0DEF">
            <w:pPr>
              <w:numPr>
                <w:ilvl w:val="0"/>
                <w:numId w:val="40"/>
              </w:numPr>
              <w:rPr>
                <w:rFonts w:ascii="Arial" w:hAnsi="Arial" w:cs="Arial"/>
                <w:b/>
                <w:sz w:val="24"/>
                <w:szCs w:val="24"/>
                <w:lang w:val="es-BO" w:eastAsia="es-BO"/>
              </w:rPr>
            </w:pPr>
            <w:r w:rsidRPr="00FD0DEF">
              <w:rPr>
                <w:rFonts w:ascii="Arial" w:hAnsi="Arial" w:cs="Arial"/>
                <w:b/>
                <w:sz w:val="24"/>
                <w:szCs w:val="24"/>
                <w:lang w:val="es-BO" w:eastAsia="es-BO"/>
              </w:rPr>
              <w:t xml:space="preserve">FORMA DE PAGO </w:t>
            </w:r>
          </w:p>
        </w:tc>
        <w:tc>
          <w:tcPr>
            <w:tcW w:w="1701"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99"/>
          </w:tcPr>
          <w:p w:rsidR="00FD0DEF" w:rsidRPr="00FD0DEF" w:rsidRDefault="00FD0DEF" w:rsidP="00FD0DEF">
            <w:pPr>
              <w:ind w:left="360"/>
              <w:rPr>
                <w:rFonts w:ascii="Arial" w:hAnsi="Arial" w:cs="Arial"/>
                <w:b/>
                <w:sz w:val="24"/>
                <w:szCs w:val="24"/>
                <w:lang w:val="es-BO" w:eastAsia="es-BO"/>
              </w:rPr>
            </w:pPr>
          </w:p>
        </w:tc>
      </w:tr>
      <w:tr w:rsidR="00672024" w:rsidRPr="00FD0DEF" w:rsidTr="00672024">
        <w:trPr>
          <w:trHeight w:val="359"/>
        </w:trPr>
        <w:tc>
          <w:tcPr>
            <w:tcW w:w="6804" w:type="dxa"/>
            <w:shd w:val="clear" w:color="auto" w:fill="auto"/>
          </w:tcPr>
          <w:p w:rsidR="00FD0DEF" w:rsidRDefault="00FD0DEF" w:rsidP="00FD0DEF">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Un único pago será realizado luego de la firma del Acta de Recepción Definitiva y la presentación de la factura respectiva por parte del proveedor.</w:t>
            </w:r>
          </w:p>
          <w:p w:rsidR="00672024" w:rsidRPr="00FD0DEF" w:rsidRDefault="00672024" w:rsidP="00672024">
            <w:pPr>
              <w:jc w:val="right"/>
              <w:rPr>
                <w:rFonts w:ascii="Arial" w:hAnsi="Arial" w:cs="Arial"/>
                <w:b/>
                <w:bCs/>
                <w:snapToGrid w:val="0"/>
                <w:sz w:val="22"/>
                <w:szCs w:val="22"/>
                <w:lang w:val="es-BO" w:eastAsia="es-BO"/>
              </w:rPr>
            </w:pPr>
            <w:r w:rsidRPr="00672024">
              <w:rPr>
                <w:rFonts w:ascii="Arial" w:hAnsi="Arial" w:cs="Arial"/>
                <w:b/>
                <w:bCs/>
                <w:snapToGrid w:val="0"/>
                <w:sz w:val="22"/>
                <w:szCs w:val="22"/>
                <w:lang w:val="es-BO" w:eastAsia="es-BO"/>
              </w:rPr>
              <w:t>(Manifestar Aceptación)</w:t>
            </w:r>
          </w:p>
        </w:tc>
        <w:tc>
          <w:tcPr>
            <w:tcW w:w="1701" w:type="dxa"/>
            <w:shd w:val="clear"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r w:rsidR="00672024" w:rsidRPr="00FD0DEF" w:rsidTr="00672024">
        <w:trPr>
          <w:trHeight w:val="359"/>
        </w:trPr>
        <w:tc>
          <w:tcPr>
            <w:tcW w:w="6804" w:type="dxa"/>
            <w:shd w:val="clear" w:color="auto" w:fill="FFFF00"/>
          </w:tcPr>
          <w:p w:rsidR="00FD0DEF" w:rsidRPr="00FD0DEF" w:rsidRDefault="00FD0DEF" w:rsidP="00FD0DEF">
            <w:pPr>
              <w:numPr>
                <w:ilvl w:val="0"/>
                <w:numId w:val="40"/>
              </w:numPr>
              <w:rPr>
                <w:rFonts w:ascii="Arial" w:hAnsi="Arial" w:cs="Arial"/>
                <w:b/>
                <w:sz w:val="24"/>
                <w:szCs w:val="24"/>
                <w:lang w:val="es-BO" w:eastAsia="es-BO"/>
              </w:rPr>
            </w:pPr>
            <w:r w:rsidRPr="00FD0DEF">
              <w:rPr>
                <w:rFonts w:ascii="Arial" w:hAnsi="Arial" w:cs="Arial"/>
                <w:b/>
                <w:sz w:val="24"/>
                <w:szCs w:val="24"/>
                <w:lang w:val="es-BO" w:eastAsia="es-BO"/>
              </w:rPr>
              <w:t>GARANTIAS</w:t>
            </w:r>
          </w:p>
        </w:tc>
        <w:tc>
          <w:tcPr>
            <w:tcW w:w="1701"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c>
          <w:tcPr>
            <w:tcW w:w="284"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c>
          <w:tcPr>
            <w:tcW w:w="283"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c>
          <w:tcPr>
            <w:tcW w:w="709" w:type="dxa"/>
            <w:tcBorders>
              <w:bottom w:val="single" w:sz="4" w:space="0" w:color="auto"/>
            </w:tcBorders>
            <w:shd w:val="clear" w:color="auto" w:fill="FFFF00"/>
          </w:tcPr>
          <w:p w:rsidR="00FD0DEF" w:rsidRPr="00FD0DEF" w:rsidRDefault="00FD0DEF" w:rsidP="00FD0DEF">
            <w:pPr>
              <w:ind w:left="360"/>
              <w:rPr>
                <w:rFonts w:ascii="Arial" w:hAnsi="Arial" w:cs="Arial"/>
                <w:b/>
                <w:sz w:val="24"/>
                <w:szCs w:val="24"/>
                <w:lang w:val="es-BO" w:eastAsia="es-BO"/>
              </w:rPr>
            </w:pPr>
          </w:p>
        </w:tc>
      </w:tr>
      <w:tr w:rsidR="00672024" w:rsidRPr="00FD0DEF" w:rsidTr="00672024">
        <w:trPr>
          <w:trHeight w:val="359"/>
        </w:trPr>
        <w:tc>
          <w:tcPr>
            <w:tcW w:w="6804" w:type="dxa"/>
            <w:shd w:val="clear" w:color="auto" w:fill="auto"/>
          </w:tcPr>
          <w:p w:rsidR="00FD0DEF" w:rsidRPr="00FD0DEF" w:rsidRDefault="00FD0DEF" w:rsidP="00FD0DEF">
            <w:pPr>
              <w:jc w:val="both"/>
              <w:rPr>
                <w:rFonts w:ascii="Arial" w:hAnsi="Arial" w:cs="Arial"/>
                <w:bCs/>
                <w:snapToGrid w:val="0"/>
                <w:sz w:val="22"/>
                <w:szCs w:val="22"/>
                <w:lang w:val="es-BO" w:eastAsia="es-BO"/>
              </w:rPr>
            </w:pPr>
            <w:r w:rsidRPr="00FD0DEF">
              <w:rPr>
                <w:rFonts w:ascii="Arial" w:hAnsi="Arial" w:cs="Arial"/>
                <w:bCs/>
                <w:snapToGrid w:val="0"/>
                <w:sz w:val="22"/>
                <w:szCs w:val="22"/>
                <w:lang w:val="es-BO" w:eastAsia="es-BO"/>
              </w:rPr>
              <w:t>No se requiere</w:t>
            </w:r>
          </w:p>
        </w:tc>
        <w:tc>
          <w:tcPr>
            <w:tcW w:w="1701"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4"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283"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c>
          <w:tcPr>
            <w:tcW w:w="709" w:type="dxa"/>
            <w:shd w:val="diagStripe" w:color="auto" w:fill="auto"/>
          </w:tcPr>
          <w:p w:rsidR="00FD0DEF" w:rsidRPr="00FD0DEF" w:rsidRDefault="00FD0DEF" w:rsidP="00FD0DEF">
            <w:pPr>
              <w:jc w:val="both"/>
              <w:rPr>
                <w:rFonts w:ascii="Arial" w:hAnsi="Arial" w:cs="Arial"/>
                <w:bCs/>
                <w:snapToGrid w:val="0"/>
                <w:sz w:val="22"/>
                <w:szCs w:val="22"/>
                <w:lang w:val="es-BO" w:eastAsia="es-BO"/>
              </w:rPr>
            </w:pPr>
          </w:p>
        </w:tc>
      </w:tr>
    </w:tbl>
    <w:p w:rsidR="00FD0DEF" w:rsidRDefault="00FD0DEF" w:rsidP="009205A9">
      <w:pPr>
        <w:rPr>
          <w:rFonts w:ascii="Times New Roman" w:hAnsi="Times New Roman"/>
          <w:sz w:val="20"/>
          <w:szCs w:val="20"/>
        </w:rPr>
      </w:pPr>
    </w:p>
    <w:tbl>
      <w:tblPr>
        <w:tblW w:w="9356"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356"/>
      </w:tblGrid>
      <w:tr w:rsidR="009205A9" w:rsidRPr="004A65A6" w:rsidTr="007A3DEA">
        <w:tc>
          <w:tcPr>
            <w:tcW w:w="9356"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1178" w:type="dxa"/>
        <w:jc w:val="center"/>
        <w:tblInd w:w="614" w:type="dxa"/>
        <w:tblLayout w:type="fixed"/>
        <w:tblLook w:val="04A0" w:firstRow="1" w:lastRow="0" w:firstColumn="1" w:lastColumn="0" w:noHBand="0" w:noVBand="1"/>
      </w:tblPr>
      <w:tblGrid>
        <w:gridCol w:w="238"/>
        <w:gridCol w:w="695"/>
        <w:gridCol w:w="27"/>
        <w:gridCol w:w="12"/>
        <w:gridCol w:w="295"/>
        <w:gridCol w:w="14"/>
        <w:gridCol w:w="93"/>
        <w:gridCol w:w="198"/>
        <w:gridCol w:w="19"/>
        <w:gridCol w:w="223"/>
        <w:gridCol w:w="409"/>
        <w:gridCol w:w="33"/>
        <w:gridCol w:w="347"/>
        <w:gridCol w:w="99"/>
        <w:gridCol w:w="236"/>
        <w:gridCol w:w="211"/>
        <w:gridCol w:w="124"/>
        <w:gridCol w:w="7"/>
        <w:gridCol w:w="83"/>
        <w:gridCol w:w="158"/>
        <w:gridCol w:w="69"/>
        <w:gridCol w:w="33"/>
        <w:gridCol w:w="10"/>
        <w:gridCol w:w="263"/>
        <w:gridCol w:w="45"/>
        <w:gridCol w:w="87"/>
        <w:gridCol w:w="133"/>
        <w:gridCol w:w="47"/>
        <w:gridCol w:w="46"/>
        <w:gridCol w:w="172"/>
        <w:gridCol w:w="41"/>
        <w:gridCol w:w="7"/>
        <w:gridCol w:w="16"/>
        <w:gridCol w:w="99"/>
        <w:gridCol w:w="166"/>
        <w:gridCol w:w="151"/>
        <w:gridCol w:w="114"/>
        <w:gridCol w:w="324"/>
        <w:gridCol w:w="439"/>
        <w:gridCol w:w="273"/>
        <w:gridCol w:w="30"/>
        <w:gridCol w:w="30"/>
        <w:gridCol w:w="106"/>
        <w:gridCol w:w="99"/>
        <w:gridCol w:w="10"/>
        <w:gridCol w:w="26"/>
        <w:gridCol w:w="238"/>
        <w:gridCol w:w="55"/>
        <w:gridCol w:w="12"/>
        <w:gridCol w:w="198"/>
        <w:gridCol w:w="55"/>
        <w:gridCol w:w="13"/>
        <w:gridCol w:w="172"/>
        <w:gridCol w:w="25"/>
        <w:gridCol w:w="64"/>
        <w:gridCol w:w="5"/>
        <w:gridCol w:w="205"/>
        <w:gridCol w:w="55"/>
        <w:gridCol w:w="15"/>
        <w:gridCol w:w="69"/>
        <w:gridCol w:w="126"/>
        <w:gridCol w:w="55"/>
        <w:gridCol w:w="21"/>
        <w:gridCol w:w="214"/>
        <w:gridCol w:w="22"/>
        <w:gridCol w:w="17"/>
        <w:gridCol w:w="39"/>
        <w:gridCol w:w="187"/>
        <w:gridCol w:w="39"/>
        <w:gridCol w:w="40"/>
        <w:gridCol w:w="116"/>
        <w:gridCol w:w="70"/>
        <w:gridCol w:w="64"/>
        <w:gridCol w:w="16"/>
        <w:gridCol w:w="185"/>
        <w:gridCol w:w="64"/>
        <w:gridCol w:w="17"/>
        <w:gridCol w:w="22"/>
        <w:gridCol w:w="69"/>
        <w:gridCol w:w="93"/>
        <w:gridCol w:w="64"/>
        <w:gridCol w:w="27"/>
        <w:gridCol w:w="109"/>
        <w:gridCol w:w="74"/>
        <w:gridCol w:w="1"/>
        <w:gridCol w:w="54"/>
        <w:gridCol w:w="40"/>
        <w:gridCol w:w="170"/>
        <w:gridCol w:w="55"/>
        <w:gridCol w:w="76"/>
        <w:gridCol w:w="44"/>
        <w:gridCol w:w="154"/>
        <w:gridCol w:w="83"/>
        <w:gridCol w:w="135"/>
        <w:gridCol w:w="47"/>
        <w:gridCol w:w="19"/>
        <w:gridCol w:w="39"/>
        <w:gridCol w:w="107"/>
        <w:gridCol w:w="29"/>
        <w:gridCol w:w="211"/>
        <w:gridCol w:w="7"/>
        <w:gridCol w:w="240"/>
        <w:gridCol w:w="379"/>
      </w:tblGrid>
      <w:tr w:rsidR="00815C4E" w:rsidRPr="00815C4E" w:rsidTr="00E96397">
        <w:trPr>
          <w:trHeight w:val="284"/>
          <w:jc w:val="center"/>
        </w:trPr>
        <w:tc>
          <w:tcPr>
            <w:tcW w:w="11178" w:type="dxa"/>
            <w:gridSpan w:val="103"/>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E96397">
        <w:trPr>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73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9"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50" w:type="dxa"/>
            <w:gridSpan w:val="16"/>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67"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642" w:type="dxa"/>
            <w:gridSpan w:val="10"/>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46"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2"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46"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24" w:type="dxa"/>
            <w:gridSpan w:val="11"/>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41" w:type="dxa"/>
            <w:gridSpan w:val="8"/>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8" w:type="dxa"/>
            <w:gridSpan w:val="5"/>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17"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078" w:type="dxa"/>
            <w:gridSpan w:val="9"/>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E96397">
        <w:trPr>
          <w:trHeight w:val="298"/>
          <w:jc w:val="center"/>
        </w:trPr>
        <w:tc>
          <w:tcPr>
            <w:tcW w:w="933" w:type="dxa"/>
            <w:gridSpan w:val="2"/>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41"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4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4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4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4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41"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9"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9"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4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8"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8"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8"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672024" w:rsidP="00815C4E">
            <w:pPr>
              <w:jc w:val="center"/>
              <w:rPr>
                <w:rFonts w:ascii="Arial" w:hAnsi="Arial" w:cs="Arial"/>
              </w:rPr>
            </w:pPr>
            <w:r>
              <w:rPr>
                <w:rFonts w:ascii="Arial" w:hAnsi="Arial" w:cs="Arial"/>
              </w:rPr>
              <w:t>1</w:t>
            </w:r>
          </w:p>
        </w:tc>
        <w:tc>
          <w:tcPr>
            <w:tcW w:w="43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1012" w:type="dxa"/>
            <w:gridSpan w:val="7"/>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E96397">
        <w:trPr>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73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9"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50"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67"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642" w:type="dxa"/>
            <w:gridSpan w:val="10"/>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4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0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7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2"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5" w:type="dxa"/>
            <w:gridSpan w:val="5"/>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8" w:type="dxa"/>
            <w:gridSpan w:val="5"/>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0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1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41" w:type="dxa"/>
            <w:gridSpan w:val="5"/>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837"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E96397">
        <w:trPr>
          <w:trHeight w:val="343"/>
          <w:jc w:val="center"/>
        </w:trPr>
        <w:tc>
          <w:tcPr>
            <w:tcW w:w="3633"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679" w:type="dxa"/>
            <w:gridSpan w:val="75"/>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B2389D" w:rsidP="00B2389D">
            <w:pPr>
              <w:jc w:val="center"/>
              <w:rPr>
                <w:rFonts w:ascii="Arial" w:hAnsi="Arial" w:cs="Arial"/>
                <w:b/>
                <w:bCs/>
              </w:rPr>
            </w:pPr>
            <w:r w:rsidRPr="00B2389D">
              <w:rPr>
                <w:rFonts w:ascii="Arial" w:hAnsi="Arial" w:cs="Arial"/>
                <w:b/>
                <w:bCs/>
                <w:iCs/>
                <w:lang w:val="es-ES_tradnl" w:eastAsia="es-BO"/>
              </w:rPr>
              <w:t xml:space="preserve">PROVISIÓN DE POSTES METÁLICOS DE FEG TIPO TELESCÓPICO DE 8m PARA ILUMINACIÓN EXTERIOR DE LOS INMUEBLES DEL BCB   </w:t>
            </w:r>
          </w:p>
        </w:tc>
        <w:tc>
          <w:tcPr>
            <w:tcW w:w="866"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E96397">
        <w:trPr>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734"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9"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0"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50" w:type="dxa"/>
            <w:gridSpan w:val="16"/>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67"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6"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642" w:type="dxa"/>
            <w:gridSpan w:val="10"/>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4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0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2"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5" w:type="dxa"/>
            <w:gridSpan w:val="5"/>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8" w:type="dxa"/>
            <w:gridSpan w:val="5"/>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0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16"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41" w:type="dxa"/>
            <w:gridSpan w:val="5"/>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837" w:type="dxa"/>
            <w:gridSpan w:val="4"/>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96397">
        <w:trPr>
          <w:trHeight w:val="114"/>
          <w:jc w:val="center"/>
        </w:trPr>
        <w:tc>
          <w:tcPr>
            <w:tcW w:w="238"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940" w:type="dxa"/>
            <w:gridSpan w:val="102"/>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E96397">
        <w:trPr>
          <w:trHeight w:val="114"/>
          <w:jc w:val="center"/>
        </w:trPr>
        <w:tc>
          <w:tcPr>
            <w:tcW w:w="238" w:type="dxa"/>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734"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9"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10"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50" w:type="dxa"/>
            <w:gridSpan w:val="16"/>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67"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6"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642" w:type="dxa"/>
            <w:gridSpan w:val="10"/>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4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0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2"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5" w:type="dxa"/>
            <w:gridSpan w:val="5"/>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8" w:type="dxa"/>
            <w:gridSpan w:val="5"/>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0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16"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41" w:type="dxa"/>
            <w:gridSpan w:val="5"/>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837" w:type="dxa"/>
            <w:gridSpan w:val="4"/>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96397">
        <w:trPr>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074" w:type="dxa"/>
            <w:gridSpan w:val="97"/>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866"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96397">
        <w:trPr>
          <w:trHeight w:val="80"/>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73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9"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50"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67"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642" w:type="dxa"/>
            <w:gridSpan w:val="10"/>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0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2"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5"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8"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0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1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41"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837"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96397">
        <w:trPr>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074" w:type="dxa"/>
            <w:gridSpan w:val="97"/>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866"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96397">
        <w:trPr>
          <w:trHeight w:val="80"/>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73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9"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50"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67"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642" w:type="dxa"/>
            <w:gridSpan w:val="10"/>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0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2"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5"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8"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0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1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41"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837"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3B66CC" w:rsidRPr="00815C4E" w:rsidTr="00E96397">
        <w:trPr>
          <w:trHeight w:val="620"/>
          <w:jc w:val="center"/>
        </w:trPr>
        <w:tc>
          <w:tcPr>
            <w:tcW w:w="238" w:type="dxa"/>
            <w:tcBorders>
              <w:top w:val="nil"/>
              <w:left w:val="single" w:sz="12" w:space="0" w:color="auto"/>
              <w:bottom w:val="nil"/>
              <w:right w:val="single" w:sz="8" w:space="0" w:color="auto"/>
            </w:tcBorders>
            <w:shd w:val="clear" w:color="auto" w:fill="auto"/>
            <w:noWrap/>
            <w:vAlign w:val="center"/>
            <w:hideMark/>
          </w:tcPr>
          <w:p w:rsidR="003B66CC" w:rsidRPr="00815C4E" w:rsidRDefault="003B66CC" w:rsidP="00815C4E">
            <w:pPr>
              <w:jc w:val="center"/>
              <w:rPr>
                <w:rFonts w:ascii="Calibri" w:hAnsi="Calibri" w:cs="Calibri"/>
              </w:rPr>
            </w:pPr>
          </w:p>
        </w:tc>
        <w:tc>
          <w:tcPr>
            <w:tcW w:w="1985" w:type="dxa"/>
            <w:gridSpan w:val="10"/>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3B66CC" w:rsidRPr="00E96397" w:rsidRDefault="003B66CC" w:rsidP="00815C4E">
            <w:pPr>
              <w:jc w:val="center"/>
              <w:rPr>
                <w:rFonts w:ascii="Arial" w:hAnsi="Arial" w:cs="Arial"/>
                <w:sz w:val="14"/>
                <w:szCs w:val="14"/>
              </w:rPr>
            </w:pPr>
            <w:r w:rsidRPr="00E96397">
              <w:rPr>
                <w:rFonts w:ascii="Arial" w:hAnsi="Arial" w:cs="Arial"/>
                <w:b/>
                <w:bCs/>
                <w:sz w:val="14"/>
                <w:szCs w:val="14"/>
              </w:rPr>
              <w:t>DESCRIPCIÓN</w:t>
            </w:r>
          </w:p>
        </w:tc>
        <w:tc>
          <w:tcPr>
            <w:tcW w:w="1057" w:type="dxa"/>
            <w:gridSpan w:val="7"/>
            <w:tcBorders>
              <w:top w:val="single" w:sz="8" w:space="0" w:color="auto"/>
              <w:left w:val="single" w:sz="4" w:space="0" w:color="auto"/>
              <w:bottom w:val="single" w:sz="8" w:space="0" w:color="auto"/>
              <w:right w:val="single" w:sz="8" w:space="0" w:color="auto"/>
            </w:tcBorders>
            <w:shd w:val="clear" w:color="auto" w:fill="0F243E"/>
            <w:vAlign w:val="center"/>
          </w:tcPr>
          <w:p w:rsidR="003B66CC" w:rsidRPr="00E96397" w:rsidRDefault="003B66CC" w:rsidP="006538A7">
            <w:pPr>
              <w:jc w:val="center"/>
              <w:rPr>
                <w:rFonts w:ascii="Arial" w:hAnsi="Arial" w:cs="Arial"/>
                <w:sz w:val="14"/>
                <w:szCs w:val="14"/>
              </w:rPr>
            </w:pPr>
            <w:r w:rsidRPr="00E96397">
              <w:rPr>
                <w:rFonts w:ascii="Arial" w:hAnsi="Arial" w:cs="Arial"/>
                <w:sz w:val="14"/>
                <w:szCs w:val="14"/>
              </w:rPr>
              <w:t>CANTIDAD</w:t>
            </w:r>
            <w:r w:rsidR="00E96397" w:rsidRPr="00E96397">
              <w:rPr>
                <w:rFonts w:ascii="Arial" w:hAnsi="Arial" w:cs="Arial"/>
                <w:sz w:val="14"/>
                <w:szCs w:val="14"/>
              </w:rPr>
              <w:t xml:space="preserve"> (Piezas)</w:t>
            </w:r>
          </w:p>
        </w:tc>
        <w:tc>
          <w:tcPr>
            <w:tcW w:w="241" w:type="dxa"/>
            <w:gridSpan w:val="2"/>
            <w:tcBorders>
              <w:top w:val="nil"/>
              <w:left w:val="single" w:sz="8" w:space="0" w:color="auto"/>
              <w:bottom w:val="nil"/>
              <w:right w:val="nil"/>
            </w:tcBorders>
            <w:shd w:val="clear" w:color="auto" w:fill="auto"/>
            <w:vAlign w:val="center"/>
          </w:tcPr>
          <w:p w:rsidR="003B66CC" w:rsidRPr="00E96397" w:rsidRDefault="003B66CC" w:rsidP="00815C4E">
            <w:pPr>
              <w:jc w:val="center"/>
              <w:rPr>
                <w:rFonts w:ascii="Arial" w:hAnsi="Arial" w:cs="Arial"/>
                <w:sz w:val="14"/>
                <w:szCs w:val="14"/>
              </w:rPr>
            </w:pPr>
          </w:p>
        </w:tc>
        <w:tc>
          <w:tcPr>
            <w:tcW w:w="1068" w:type="dxa"/>
            <w:gridSpan w:val="14"/>
            <w:tcBorders>
              <w:top w:val="single" w:sz="8" w:space="0" w:color="auto"/>
              <w:left w:val="single" w:sz="8" w:space="0" w:color="auto"/>
              <w:bottom w:val="single" w:sz="8" w:space="0" w:color="auto"/>
              <w:right w:val="single" w:sz="4" w:space="0" w:color="auto"/>
            </w:tcBorders>
            <w:shd w:val="clear" w:color="auto" w:fill="0F243E"/>
            <w:vAlign w:val="center"/>
          </w:tcPr>
          <w:p w:rsidR="003B66CC" w:rsidRPr="00E96397" w:rsidRDefault="00962AED" w:rsidP="00815C4E">
            <w:pPr>
              <w:jc w:val="center"/>
              <w:rPr>
                <w:rFonts w:ascii="Arial" w:hAnsi="Arial" w:cs="Arial"/>
                <w:b/>
                <w:bCs/>
                <w:sz w:val="14"/>
                <w:szCs w:val="14"/>
              </w:rPr>
            </w:pPr>
            <w:r w:rsidRPr="00E96397">
              <w:rPr>
                <w:rFonts w:ascii="Arial" w:hAnsi="Arial" w:cs="Arial"/>
                <w:b/>
                <w:bCs/>
                <w:sz w:val="14"/>
                <w:szCs w:val="14"/>
              </w:rPr>
              <w:t>MONTO UNITARIO (Bs.)</w:t>
            </w:r>
          </w:p>
          <w:p w:rsidR="003B66CC" w:rsidRPr="00E96397" w:rsidRDefault="003B66CC" w:rsidP="003B66CC">
            <w:pPr>
              <w:jc w:val="center"/>
              <w:rPr>
                <w:rFonts w:ascii="Arial" w:hAnsi="Arial" w:cs="Arial"/>
                <w:sz w:val="14"/>
                <w:szCs w:val="14"/>
              </w:rPr>
            </w:pPr>
          </w:p>
        </w:tc>
        <w:tc>
          <w:tcPr>
            <w:tcW w:w="1497" w:type="dxa"/>
            <w:gridSpan w:val="7"/>
            <w:tcBorders>
              <w:top w:val="single" w:sz="8" w:space="0" w:color="auto"/>
              <w:left w:val="single" w:sz="4" w:space="0" w:color="auto"/>
              <w:bottom w:val="single" w:sz="8" w:space="0" w:color="auto"/>
              <w:right w:val="single" w:sz="8" w:space="0" w:color="auto"/>
            </w:tcBorders>
            <w:shd w:val="clear" w:color="auto" w:fill="0F243E"/>
            <w:vAlign w:val="center"/>
          </w:tcPr>
          <w:p w:rsidR="003B66CC" w:rsidRPr="00E96397" w:rsidRDefault="003B66CC" w:rsidP="00815C4E">
            <w:pPr>
              <w:jc w:val="center"/>
              <w:rPr>
                <w:rFonts w:ascii="Arial" w:hAnsi="Arial" w:cs="Arial"/>
                <w:b/>
                <w:bCs/>
                <w:sz w:val="14"/>
                <w:szCs w:val="14"/>
              </w:rPr>
            </w:pPr>
            <w:r w:rsidRPr="00E96397">
              <w:rPr>
                <w:rFonts w:ascii="Arial" w:hAnsi="Arial" w:cs="Arial"/>
                <w:b/>
                <w:bCs/>
                <w:sz w:val="14"/>
                <w:szCs w:val="14"/>
              </w:rPr>
              <w:t xml:space="preserve">MONTO NUMERAL TOTAL </w:t>
            </w:r>
          </w:p>
          <w:p w:rsidR="003B66CC" w:rsidRPr="00E96397" w:rsidRDefault="003B66CC" w:rsidP="00815C4E">
            <w:pPr>
              <w:jc w:val="center"/>
              <w:rPr>
                <w:rFonts w:ascii="Arial" w:hAnsi="Arial" w:cs="Arial"/>
                <w:sz w:val="14"/>
                <w:szCs w:val="14"/>
              </w:rPr>
            </w:pPr>
            <w:r w:rsidRPr="00E96397">
              <w:rPr>
                <w:rFonts w:ascii="Arial" w:hAnsi="Arial" w:cs="Arial"/>
                <w:b/>
                <w:bCs/>
                <w:sz w:val="14"/>
                <w:szCs w:val="14"/>
              </w:rPr>
              <w:t>(Bs.)</w:t>
            </w:r>
          </w:p>
        </w:tc>
        <w:tc>
          <w:tcPr>
            <w:tcW w:w="245" w:type="dxa"/>
            <w:gridSpan w:val="4"/>
            <w:tcBorders>
              <w:left w:val="single" w:sz="8" w:space="0" w:color="auto"/>
              <w:right w:val="single" w:sz="8" w:space="0" w:color="auto"/>
            </w:tcBorders>
            <w:shd w:val="clear" w:color="auto" w:fill="FFFFFF"/>
            <w:vAlign w:val="center"/>
          </w:tcPr>
          <w:p w:rsidR="003B66CC" w:rsidRPr="00E96397" w:rsidRDefault="003B66CC" w:rsidP="00815C4E">
            <w:pPr>
              <w:jc w:val="center"/>
              <w:rPr>
                <w:rFonts w:ascii="Arial" w:hAnsi="Arial" w:cs="Arial"/>
                <w:sz w:val="14"/>
                <w:szCs w:val="14"/>
              </w:rPr>
            </w:pPr>
          </w:p>
        </w:tc>
        <w:tc>
          <w:tcPr>
            <w:tcW w:w="2590" w:type="dxa"/>
            <w:gridSpan w:val="34"/>
            <w:tcBorders>
              <w:top w:val="single" w:sz="8" w:space="0" w:color="auto"/>
              <w:left w:val="single" w:sz="8" w:space="0" w:color="auto"/>
              <w:bottom w:val="single" w:sz="8" w:space="0" w:color="auto"/>
              <w:right w:val="single" w:sz="8" w:space="0" w:color="auto"/>
            </w:tcBorders>
            <w:shd w:val="clear" w:color="auto" w:fill="0F243E"/>
            <w:vAlign w:val="center"/>
          </w:tcPr>
          <w:p w:rsidR="003B66CC" w:rsidRPr="00E96397" w:rsidRDefault="003B66CC" w:rsidP="00815C4E">
            <w:pPr>
              <w:jc w:val="center"/>
              <w:rPr>
                <w:rFonts w:ascii="Arial" w:hAnsi="Arial" w:cs="Arial"/>
                <w:sz w:val="14"/>
                <w:szCs w:val="14"/>
              </w:rPr>
            </w:pPr>
            <w:r w:rsidRPr="00E96397">
              <w:rPr>
                <w:rFonts w:ascii="Arial" w:hAnsi="Arial" w:cs="Arial"/>
                <w:b/>
                <w:bCs/>
                <w:sz w:val="14"/>
                <w:szCs w:val="14"/>
              </w:rPr>
              <w:t xml:space="preserve">MONTO LITERAL TOTAL </w:t>
            </w:r>
          </w:p>
        </w:tc>
        <w:tc>
          <w:tcPr>
            <w:tcW w:w="293" w:type="dxa"/>
            <w:gridSpan w:val="4"/>
            <w:tcBorders>
              <w:top w:val="nil"/>
              <w:left w:val="single" w:sz="8" w:space="0" w:color="auto"/>
              <w:bottom w:val="nil"/>
              <w:right w:val="nil"/>
            </w:tcBorders>
            <w:shd w:val="clear" w:color="auto" w:fill="auto"/>
            <w:vAlign w:val="center"/>
          </w:tcPr>
          <w:p w:rsidR="003B66CC" w:rsidRPr="00E96397" w:rsidRDefault="003B66CC" w:rsidP="00815C4E">
            <w:pPr>
              <w:jc w:val="center"/>
              <w:rPr>
                <w:rFonts w:ascii="Arial" w:hAnsi="Arial" w:cs="Arial"/>
                <w:sz w:val="14"/>
                <w:szCs w:val="14"/>
              </w:rPr>
            </w:pPr>
          </w:p>
        </w:tc>
        <w:tc>
          <w:tcPr>
            <w:tcW w:w="1338" w:type="dxa"/>
            <w:gridSpan w:val="17"/>
            <w:tcBorders>
              <w:top w:val="single" w:sz="8" w:space="0" w:color="auto"/>
              <w:left w:val="single" w:sz="8" w:space="0" w:color="auto"/>
              <w:bottom w:val="single" w:sz="8" w:space="0" w:color="auto"/>
              <w:right w:val="single" w:sz="8" w:space="0" w:color="auto"/>
            </w:tcBorders>
            <w:shd w:val="clear" w:color="auto" w:fill="0F243E"/>
            <w:vAlign w:val="center"/>
          </w:tcPr>
          <w:p w:rsidR="003B66CC" w:rsidRPr="00E96397" w:rsidRDefault="003B66CC" w:rsidP="00815C4E">
            <w:pPr>
              <w:jc w:val="center"/>
              <w:rPr>
                <w:rFonts w:ascii="Arial" w:hAnsi="Arial" w:cs="Arial"/>
                <w:b/>
                <w:bCs/>
                <w:sz w:val="14"/>
                <w:szCs w:val="14"/>
              </w:rPr>
            </w:pPr>
            <w:r w:rsidRPr="00E96397">
              <w:rPr>
                <w:rFonts w:ascii="Arial" w:hAnsi="Arial" w:cs="Arial"/>
                <w:b/>
                <w:bCs/>
                <w:sz w:val="14"/>
                <w:szCs w:val="14"/>
              </w:rPr>
              <w:t>PLAZO DE VALIDEZ (*)</w:t>
            </w:r>
          </w:p>
          <w:p w:rsidR="003B66CC" w:rsidRPr="00E96397" w:rsidRDefault="003B66CC" w:rsidP="00815C4E">
            <w:pPr>
              <w:jc w:val="center"/>
              <w:rPr>
                <w:rFonts w:ascii="Arial" w:hAnsi="Arial" w:cs="Arial"/>
                <w:sz w:val="14"/>
                <w:szCs w:val="14"/>
              </w:rPr>
            </w:pPr>
            <w:r w:rsidRPr="00E96397">
              <w:rPr>
                <w:rFonts w:ascii="Arial" w:hAnsi="Arial" w:cs="Arial"/>
                <w:b/>
                <w:bCs/>
                <w:sz w:val="14"/>
                <w:szCs w:val="14"/>
              </w:rPr>
              <w:t>(mínimo 60 días calendario)</w:t>
            </w:r>
          </w:p>
        </w:tc>
        <w:tc>
          <w:tcPr>
            <w:tcW w:w="626" w:type="dxa"/>
            <w:gridSpan w:val="3"/>
            <w:tcBorders>
              <w:top w:val="nil"/>
              <w:left w:val="single" w:sz="8" w:space="0" w:color="auto"/>
              <w:bottom w:val="nil"/>
              <w:right w:val="single" w:sz="12" w:space="0" w:color="auto"/>
            </w:tcBorders>
            <w:shd w:val="clear" w:color="auto" w:fill="auto"/>
            <w:vAlign w:val="center"/>
            <w:hideMark/>
          </w:tcPr>
          <w:p w:rsidR="003B66CC" w:rsidRPr="00815C4E" w:rsidRDefault="003B66CC" w:rsidP="00815C4E">
            <w:pPr>
              <w:jc w:val="center"/>
              <w:rPr>
                <w:rFonts w:ascii="Arial" w:hAnsi="Arial" w:cs="Arial"/>
              </w:rPr>
            </w:pPr>
          </w:p>
        </w:tc>
      </w:tr>
      <w:tr w:rsidR="003B66CC" w:rsidRPr="00815C4E" w:rsidTr="00E96397">
        <w:trPr>
          <w:trHeight w:val="80"/>
          <w:jc w:val="center"/>
        </w:trPr>
        <w:tc>
          <w:tcPr>
            <w:tcW w:w="238" w:type="dxa"/>
            <w:tcBorders>
              <w:top w:val="nil"/>
              <w:left w:val="single" w:sz="12" w:space="0" w:color="auto"/>
              <w:bottom w:val="nil"/>
              <w:right w:val="single" w:sz="8" w:space="0" w:color="auto"/>
            </w:tcBorders>
            <w:shd w:val="clear" w:color="auto" w:fill="auto"/>
            <w:noWrap/>
            <w:vAlign w:val="center"/>
            <w:hideMark/>
          </w:tcPr>
          <w:p w:rsidR="003B66CC" w:rsidRPr="00815C4E" w:rsidRDefault="003B66CC" w:rsidP="00815C4E">
            <w:pPr>
              <w:jc w:val="center"/>
              <w:rPr>
                <w:rFonts w:ascii="Calibri" w:hAnsi="Calibri" w:cs="Calibri"/>
              </w:rPr>
            </w:pPr>
          </w:p>
        </w:tc>
        <w:tc>
          <w:tcPr>
            <w:tcW w:w="1985" w:type="dxa"/>
            <w:gridSpan w:val="10"/>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3B66CC" w:rsidRPr="00815C4E" w:rsidRDefault="003B66CC" w:rsidP="00F3120E">
            <w:pPr>
              <w:jc w:val="center"/>
              <w:rPr>
                <w:rFonts w:ascii="Arial" w:hAnsi="Arial" w:cs="Arial"/>
                <w:b/>
                <w:bCs/>
              </w:rPr>
            </w:pPr>
            <w:r w:rsidRPr="00815C4E">
              <w:rPr>
                <w:rFonts w:ascii="Arial" w:hAnsi="Arial" w:cs="Arial"/>
                <w:b/>
                <w:bCs/>
                <w:color w:val="0000FF"/>
                <w:sz w:val="32"/>
              </w:rPr>
              <w:t xml:space="preserve"> </w:t>
            </w:r>
            <w:r>
              <w:rPr>
                <w:rFonts w:ascii="Arial" w:hAnsi="Arial" w:cs="Arial"/>
                <w:b/>
                <w:bCs/>
                <w:iCs/>
                <w:lang w:val="es-BO" w:eastAsia="es-BO"/>
              </w:rPr>
              <w:t>Postes metálicos de 8 metros de altura, tipo telescopio para instalación de luminarias de alumbrado exterior</w:t>
            </w:r>
            <w:r w:rsidRPr="00815C4E">
              <w:rPr>
                <w:rFonts w:ascii="Arial" w:hAnsi="Arial" w:cs="Arial"/>
                <w:b/>
                <w:bCs/>
              </w:rPr>
              <w:t xml:space="preserve"> </w:t>
            </w:r>
          </w:p>
        </w:tc>
        <w:tc>
          <w:tcPr>
            <w:tcW w:w="1057"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3B66CC" w:rsidRPr="00815C4E" w:rsidRDefault="003B66CC" w:rsidP="00F3120E">
            <w:pPr>
              <w:jc w:val="center"/>
              <w:rPr>
                <w:rFonts w:ascii="Arial" w:hAnsi="Arial" w:cs="Arial"/>
                <w:b/>
                <w:bCs/>
              </w:rPr>
            </w:pPr>
            <w:r>
              <w:rPr>
                <w:rFonts w:ascii="Arial" w:hAnsi="Arial" w:cs="Arial"/>
                <w:b/>
                <w:bCs/>
              </w:rPr>
              <w:t>50</w:t>
            </w:r>
          </w:p>
        </w:tc>
        <w:tc>
          <w:tcPr>
            <w:tcW w:w="241" w:type="dxa"/>
            <w:gridSpan w:val="2"/>
            <w:tcBorders>
              <w:top w:val="nil"/>
              <w:left w:val="single" w:sz="8" w:space="0" w:color="auto"/>
              <w:bottom w:val="nil"/>
              <w:right w:val="nil"/>
            </w:tcBorders>
            <w:shd w:val="clear" w:color="auto" w:fill="auto"/>
            <w:vAlign w:val="center"/>
          </w:tcPr>
          <w:p w:rsidR="003B66CC" w:rsidRPr="00815C4E" w:rsidRDefault="003B66CC" w:rsidP="00815C4E">
            <w:pPr>
              <w:jc w:val="center"/>
              <w:rPr>
                <w:rFonts w:ascii="Arial" w:hAnsi="Arial" w:cs="Arial"/>
              </w:rPr>
            </w:pPr>
          </w:p>
        </w:tc>
        <w:tc>
          <w:tcPr>
            <w:tcW w:w="1068" w:type="dxa"/>
            <w:gridSpan w:val="14"/>
            <w:tcBorders>
              <w:top w:val="single" w:sz="8" w:space="0" w:color="auto"/>
              <w:left w:val="single" w:sz="8" w:space="0" w:color="auto"/>
              <w:bottom w:val="single" w:sz="8" w:space="0" w:color="auto"/>
              <w:right w:val="single" w:sz="4" w:space="0" w:color="auto"/>
            </w:tcBorders>
            <w:shd w:val="clear" w:color="auto" w:fill="DBE5F1"/>
            <w:vAlign w:val="center"/>
          </w:tcPr>
          <w:p w:rsidR="003B66CC" w:rsidRDefault="003B66CC" w:rsidP="00815C4E">
            <w:pPr>
              <w:jc w:val="center"/>
              <w:rPr>
                <w:rFonts w:ascii="Arial" w:hAnsi="Arial" w:cs="Arial"/>
                <w:b/>
                <w:bCs/>
              </w:rPr>
            </w:pPr>
          </w:p>
          <w:p w:rsidR="003B66CC" w:rsidRPr="00815C4E" w:rsidRDefault="003B66CC" w:rsidP="003B66CC">
            <w:pPr>
              <w:jc w:val="center"/>
              <w:rPr>
                <w:rFonts w:ascii="Arial" w:hAnsi="Arial" w:cs="Arial"/>
                <w:b/>
                <w:bCs/>
              </w:rPr>
            </w:pPr>
          </w:p>
        </w:tc>
        <w:tc>
          <w:tcPr>
            <w:tcW w:w="1497"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3B66CC" w:rsidRDefault="003B66CC" w:rsidP="00815C4E">
            <w:pPr>
              <w:jc w:val="center"/>
              <w:rPr>
                <w:rFonts w:ascii="Arial" w:hAnsi="Arial" w:cs="Arial"/>
                <w:b/>
                <w:bCs/>
              </w:rPr>
            </w:pPr>
          </w:p>
          <w:p w:rsidR="003B66CC" w:rsidRPr="00815C4E" w:rsidRDefault="003B66CC" w:rsidP="00815C4E">
            <w:pPr>
              <w:jc w:val="center"/>
              <w:rPr>
                <w:rFonts w:ascii="Arial" w:hAnsi="Arial" w:cs="Arial"/>
                <w:b/>
                <w:bCs/>
              </w:rPr>
            </w:pPr>
          </w:p>
        </w:tc>
        <w:tc>
          <w:tcPr>
            <w:tcW w:w="245" w:type="dxa"/>
            <w:gridSpan w:val="4"/>
            <w:tcBorders>
              <w:left w:val="single" w:sz="8" w:space="0" w:color="auto"/>
              <w:right w:val="single" w:sz="8" w:space="0" w:color="auto"/>
            </w:tcBorders>
            <w:shd w:val="clear" w:color="auto" w:fill="FFFFFF"/>
            <w:vAlign w:val="center"/>
          </w:tcPr>
          <w:p w:rsidR="003B66CC" w:rsidRPr="00815C4E" w:rsidRDefault="003B66CC" w:rsidP="00815C4E">
            <w:pPr>
              <w:jc w:val="center"/>
              <w:rPr>
                <w:rFonts w:ascii="Arial" w:hAnsi="Arial" w:cs="Arial"/>
              </w:rPr>
            </w:pPr>
          </w:p>
        </w:tc>
        <w:tc>
          <w:tcPr>
            <w:tcW w:w="2590" w:type="dxa"/>
            <w:gridSpan w:val="34"/>
            <w:tcBorders>
              <w:top w:val="single" w:sz="8" w:space="0" w:color="auto"/>
              <w:left w:val="single" w:sz="8" w:space="0" w:color="auto"/>
              <w:bottom w:val="single" w:sz="8" w:space="0" w:color="auto"/>
              <w:right w:val="single" w:sz="8" w:space="0" w:color="auto"/>
            </w:tcBorders>
            <w:shd w:val="clear" w:color="auto" w:fill="DBE5F1"/>
            <w:vAlign w:val="center"/>
          </w:tcPr>
          <w:p w:rsidR="003B66CC" w:rsidRPr="00815C4E" w:rsidRDefault="003B66CC" w:rsidP="00815C4E">
            <w:pPr>
              <w:jc w:val="center"/>
              <w:rPr>
                <w:rFonts w:ascii="Arial" w:hAnsi="Arial" w:cs="Arial"/>
                <w:b/>
                <w:bCs/>
              </w:rPr>
            </w:pPr>
          </w:p>
        </w:tc>
        <w:tc>
          <w:tcPr>
            <w:tcW w:w="293" w:type="dxa"/>
            <w:gridSpan w:val="4"/>
            <w:tcBorders>
              <w:top w:val="nil"/>
              <w:left w:val="single" w:sz="8" w:space="0" w:color="auto"/>
              <w:bottom w:val="nil"/>
              <w:right w:val="nil"/>
            </w:tcBorders>
            <w:shd w:val="clear" w:color="auto" w:fill="auto"/>
            <w:vAlign w:val="center"/>
          </w:tcPr>
          <w:p w:rsidR="003B66CC" w:rsidRPr="00815C4E" w:rsidRDefault="003B66CC" w:rsidP="00815C4E">
            <w:pPr>
              <w:jc w:val="center"/>
              <w:rPr>
                <w:rFonts w:ascii="Arial" w:hAnsi="Arial" w:cs="Arial"/>
              </w:rPr>
            </w:pPr>
          </w:p>
        </w:tc>
        <w:tc>
          <w:tcPr>
            <w:tcW w:w="1338" w:type="dxa"/>
            <w:gridSpan w:val="17"/>
            <w:tcBorders>
              <w:top w:val="single" w:sz="8" w:space="0" w:color="auto"/>
              <w:left w:val="single" w:sz="8" w:space="0" w:color="auto"/>
              <w:bottom w:val="single" w:sz="8" w:space="0" w:color="auto"/>
              <w:right w:val="single" w:sz="8" w:space="0" w:color="auto"/>
            </w:tcBorders>
            <w:shd w:val="clear" w:color="auto" w:fill="DBE5F1"/>
            <w:vAlign w:val="center"/>
          </w:tcPr>
          <w:p w:rsidR="003B66CC" w:rsidRPr="00815C4E" w:rsidRDefault="003B66CC" w:rsidP="00815C4E">
            <w:pPr>
              <w:jc w:val="center"/>
              <w:rPr>
                <w:rFonts w:ascii="Arial" w:hAnsi="Arial" w:cs="Arial"/>
                <w:b/>
                <w:bCs/>
              </w:rPr>
            </w:pPr>
          </w:p>
        </w:tc>
        <w:tc>
          <w:tcPr>
            <w:tcW w:w="626" w:type="dxa"/>
            <w:gridSpan w:val="3"/>
            <w:tcBorders>
              <w:top w:val="nil"/>
              <w:left w:val="single" w:sz="8" w:space="0" w:color="auto"/>
              <w:bottom w:val="nil"/>
              <w:right w:val="single" w:sz="12" w:space="0" w:color="auto"/>
            </w:tcBorders>
            <w:shd w:val="clear" w:color="auto" w:fill="auto"/>
            <w:vAlign w:val="center"/>
            <w:hideMark/>
          </w:tcPr>
          <w:p w:rsidR="003B66CC" w:rsidRPr="00815C4E" w:rsidRDefault="003B66CC" w:rsidP="00815C4E">
            <w:pPr>
              <w:jc w:val="center"/>
              <w:rPr>
                <w:rFonts w:ascii="Arial" w:hAnsi="Arial" w:cs="Arial"/>
              </w:rPr>
            </w:pPr>
          </w:p>
        </w:tc>
      </w:tr>
      <w:tr w:rsidR="00815C4E" w:rsidRPr="00815C4E" w:rsidTr="00E96397">
        <w:trPr>
          <w:trHeight w:val="80"/>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940" w:type="dxa"/>
            <w:gridSpan w:val="102"/>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E96397">
        <w:trPr>
          <w:trHeight w:val="313"/>
          <w:jc w:val="center"/>
        </w:trPr>
        <w:tc>
          <w:tcPr>
            <w:tcW w:w="11178" w:type="dxa"/>
            <w:gridSpan w:val="103"/>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722"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7"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31"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3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3"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30" w:type="dxa"/>
            <w:gridSpan w:val="10"/>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2"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0"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973" w:type="dxa"/>
            <w:gridSpan w:val="6"/>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25" w:type="dxa"/>
            <w:gridSpan w:val="18"/>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891" w:type="dxa"/>
            <w:gridSpan w:val="10"/>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36" w:type="dxa"/>
            <w:gridSpan w:val="4"/>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044" w:type="dxa"/>
            <w:gridSpan w:val="67"/>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E96397">
        <w:trPr>
          <w:trHeight w:val="60"/>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12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891" w:type="dxa"/>
            <w:gridSpan w:val="10"/>
            <w:vMerge/>
            <w:shd w:val="clear" w:color="auto" w:fill="auto"/>
            <w:vAlign w:val="center"/>
          </w:tcPr>
          <w:p w:rsidR="00815C4E" w:rsidRPr="00815C4E" w:rsidRDefault="00815C4E" w:rsidP="00815C4E">
            <w:pPr>
              <w:rPr>
                <w:rFonts w:ascii="Arial" w:hAnsi="Arial" w:cs="Arial"/>
                <w:b/>
                <w:bCs/>
                <w:sz w:val="4"/>
                <w:szCs w:val="4"/>
              </w:rPr>
            </w:pPr>
          </w:p>
        </w:tc>
        <w:tc>
          <w:tcPr>
            <w:tcW w:w="236" w:type="dxa"/>
            <w:gridSpan w:val="4"/>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5"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30" w:type="dxa"/>
            <w:gridSpan w:val="11"/>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2"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0"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2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891" w:type="dxa"/>
            <w:gridSpan w:val="10"/>
            <w:vMerge/>
            <w:shd w:val="clear" w:color="auto" w:fill="auto"/>
            <w:vAlign w:val="center"/>
          </w:tcPr>
          <w:p w:rsidR="00815C4E" w:rsidRPr="00815C4E" w:rsidRDefault="00815C4E" w:rsidP="00815C4E">
            <w:pPr>
              <w:rPr>
                <w:rFonts w:ascii="Arial" w:hAnsi="Arial" w:cs="Arial"/>
                <w:b/>
                <w:bCs/>
              </w:rPr>
            </w:pPr>
          </w:p>
        </w:tc>
        <w:tc>
          <w:tcPr>
            <w:tcW w:w="236" w:type="dxa"/>
            <w:gridSpan w:val="4"/>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044" w:type="dxa"/>
            <w:gridSpan w:val="67"/>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E96397">
        <w:trPr>
          <w:trHeight w:val="324"/>
          <w:jc w:val="center"/>
        </w:trPr>
        <w:tc>
          <w:tcPr>
            <w:tcW w:w="11178" w:type="dxa"/>
            <w:gridSpan w:val="103"/>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722"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7"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31"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3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3"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30" w:type="dxa"/>
            <w:gridSpan w:val="10"/>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2"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0"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973" w:type="dxa"/>
            <w:gridSpan w:val="6"/>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25" w:type="dxa"/>
            <w:gridSpan w:val="18"/>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891" w:type="dxa"/>
            <w:gridSpan w:val="10"/>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36" w:type="dxa"/>
            <w:gridSpan w:val="4"/>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79" w:type="dxa"/>
            <w:gridSpan w:val="65"/>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E96397">
        <w:trPr>
          <w:trHeight w:val="60"/>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12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891" w:type="dxa"/>
            <w:gridSpan w:val="10"/>
            <w:vMerge/>
            <w:shd w:val="clear" w:color="auto" w:fill="auto"/>
            <w:vAlign w:val="center"/>
          </w:tcPr>
          <w:p w:rsidR="00815C4E" w:rsidRPr="00815C4E" w:rsidRDefault="00815C4E" w:rsidP="00815C4E">
            <w:pPr>
              <w:rPr>
                <w:rFonts w:ascii="Arial" w:hAnsi="Arial" w:cs="Arial"/>
                <w:b/>
                <w:bCs/>
                <w:sz w:val="4"/>
                <w:szCs w:val="4"/>
              </w:rPr>
            </w:pPr>
          </w:p>
        </w:tc>
        <w:tc>
          <w:tcPr>
            <w:tcW w:w="236" w:type="dxa"/>
            <w:gridSpan w:val="4"/>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5"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30" w:type="dxa"/>
            <w:gridSpan w:val="11"/>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4"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5"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2"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0"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2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891" w:type="dxa"/>
            <w:gridSpan w:val="10"/>
            <w:vMerge/>
            <w:shd w:val="clear" w:color="auto" w:fill="auto"/>
            <w:vAlign w:val="center"/>
          </w:tcPr>
          <w:p w:rsidR="00815C4E" w:rsidRPr="00815C4E" w:rsidRDefault="00815C4E" w:rsidP="00815C4E">
            <w:pPr>
              <w:rPr>
                <w:rFonts w:ascii="Arial" w:hAnsi="Arial" w:cs="Arial"/>
                <w:b/>
                <w:bCs/>
              </w:rPr>
            </w:pPr>
          </w:p>
        </w:tc>
        <w:tc>
          <w:tcPr>
            <w:tcW w:w="236" w:type="dxa"/>
            <w:gridSpan w:val="4"/>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79" w:type="dxa"/>
            <w:gridSpan w:val="65"/>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12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891" w:type="dxa"/>
            <w:gridSpan w:val="10"/>
            <w:shd w:val="clear" w:color="auto" w:fill="auto"/>
            <w:vAlign w:val="center"/>
          </w:tcPr>
          <w:p w:rsidR="00815C4E" w:rsidRPr="00815C4E" w:rsidRDefault="00815C4E" w:rsidP="00815C4E">
            <w:pPr>
              <w:rPr>
                <w:rFonts w:ascii="Arial" w:hAnsi="Arial" w:cs="Arial"/>
                <w:b/>
                <w:bCs/>
                <w:sz w:val="4"/>
                <w:szCs w:val="4"/>
              </w:rPr>
            </w:pPr>
          </w:p>
        </w:tc>
        <w:tc>
          <w:tcPr>
            <w:tcW w:w="236" w:type="dxa"/>
            <w:gridSpan w:val="4"/>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5" w:type="dxa"/>
            <w:gridSpan w:val="2"/>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265"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79" w:type="dxa"/>
            <w:gridSpan w:val="65"/>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E96397">
        <w:trPr>
          <w:trHeight w:val="114"/>
          <w:jc w:val="center"/>
        </w:trPr>
        <w:tc>
          <w:tcPr>
            <w:tcW w:w="238"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2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891" w:type="dxa"/>
            <w:gridSpan w:val="10"/>
            <w:shd w:val="clear" w:color="auto" w:fill="auto"/>
            <w:vAlign w:val="center"/>
          </w:tcPr>
          <w:p w:rsidR="00815C4E" w:rsidRPr="00815C4E" w:rsidRDefault="00815C4E" w:rsidP="00815C4E">
            <w:pPr>
              <w:rPr>
                <w:rFonts w:ascii="Arial" w:hAnsi="Arial" w:cs="Arial"/>
                <w:b/>
                <w:bCs/>
              </w:rPr>
            </w:pPr>
          </w:p>
        </w:tc>
        <w:tc>
          <w:tcPr>
            <w:tcW w:w="236" w:type="dxa"/>
            <w:gridSpan w:val="4"/>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79" w:type="dxa"/>
            <w:gridSpan w:val="65"/>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37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E96397">
        <w:trPr>
          <w:trHeight w:val="324"/>
          <w:jc w:val="center"/>
        </w:trPr>
        <w:tc>
          <w:tcPr>
            <w:tcW w:w="11178" w:type="dxa"/>
            <w:gridSpan w:val="103"/>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672024">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672024">
          <w:headerReference w:type="default" r:id="rId23"/>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F6F71" w:rsidP="00E631A8">
            <w:pPr>
              <w:jc w:val="center"/>
              <w:rPr>
                <w:rFonts w:ascii="Arial" w:hAnsi="Arial" w:cs="Arial"/>
              </w:rPr>
            </w:pPr>
            <w:r>
              <w:rPr>
                <w:rFonts w:ascii="Arial" w:hAnsi="Arial" w:cs="Arial"/>
              </w:rPr>
              <w:t>5</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B2389D"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348B0C2F" wp14:editId="555F4868">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436995BF" wp14:editId="44A2A3AB">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2E6DA473" wp14:editId="3F4A94A3">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2B350848" wp14:editId="2C8B8E8B">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0014EB" w:rsidRDefault="000014EB" w:rsidP="00A131C4">
      <w:pPr>
        <w:rPr>
          <w:sz w:val="18"/>
          <w:szCs w:val="18"/>
        </w:rPr>
      </w:pPr>
    </w:p>
    <w:p w:rsidR="000014EB" w:rsidRDefault="000014EB" w:rsidP="000014EB">
      <w:pPr>
        <w:jc w:val="center"/>
        <w:rPr>
          <w:sz w:val="18"/>
          <w:szCs w:val="18"/>
        </w:rPr>
      </w:pPr>
    </w:p>
    <w:p w:rsidR="000014EB" w:rsidRDefault="000014EB" w:rsidP="000014EB">
      <w:pPr>
        <w:jc w:val="center"/>
        <w:rPr>
          <w:sz w:val="18"/>
          <w:szCs w:val="18"/>
        </w:rPr>
      </w:pPr>
    </w:p>
    <w:p w:rsidR="000A1DAE" w:rsidRDefault="000A1DAE" w:rsidP="000014EB">
      <w:pPr>
        <w:jc w:val="center"/>
        <w:rPr>
          <w:sz w:val="18"/>
          <w:szCs w:val="18"/>
        </w:rPr>
      </w:pPr>
    </w:p>
    <w:p w:rsidR="000A1DAE" w:rsidRDefault="000A1DAE" w:rsidP="000014EB">
      <w:pPr>
        <w:jc w:val="center"/>
        <w:rPr>
          <w:sz w:val="18"/>
          <w:szCs w:val="18"/>
        </w:rPr>
      </w:pPr>
    </w:p>
    <w:p w:rsidR="000A1DAE" w:rsidRDefault="000A1DAE" w:rsidP="000014EB">
      <w:pPr>
        <w:jc w:val="center"/>
        <w:rPr>
          <w:sz w:val="18"/>
          <w:szCs w:val="18"/>
        </w:rPr>
      </w:pPr>
    </w:p>
    <w:p w:rsidR="000A1DAE" w:rsidRDefault="000A1DAE" w:rsidP="000014EB">
      <w:pPr>
        <w:jc w:val="center"/>
        <w:rPr>
          <w:sz w:val="18"/>
          <w:szCs w:val="18"/>
        </w:rPr>
      </w:pPr>
    </w:p>
    <w:p w:rsidR="000A1DAE" w:rsidRDefault="000A1DAE" w:rsidP="000014EB">
      <w:pPr>
        <w:jc w:val="center"/>
        <w:rPr>
          <w:sz w:val="18"/>
          <w:szCs w:val="18"/>
        </w:rPr>
      </w:pPr>
    </w:p>
    <w:p w:rsidR="008731F2" w:rsidRDefault="000A1DAE" w:rsidP="000014EB">
      <w:pPr>
        <w:jc w:val="center"/>
        <w:rPr>
          <w:b/>
          <w:sz w:val="18"/>
          <w:szCs w:val="18"/>
        </w:rPr>
      </w:pPr>
      <w:r w:rsidRPr="000A1DAE">
        <w:rPr>
          <w:b/>
          <w:sz w:val="18"/>
          <w:szCs w:val="18"/>
        </w:rPr>
        <w:t>ANEXO 2</w:t>
      </w:r>
    </w:p>
    <w:p w:rsidR="008731F2" w:rsidRPr="000A1DAE" w:rsidRDefault="00C574F4" w:rsidP="000014EB">
      <w:pPr>
        <w:jc w:val="center"/>
        <w:rPr>
          <w:b/>
          <w:sz w:val="18"/>
          <w:szCs w:val="18"/>
        </w:rPr>
      </w:pPr>
      <w:bookmarkStart w:id="53" w:name="_GoBack"/>
      <w:r>
        <w:rPr>
          <w:b/>
          <w:noProof/>
          <w:sz w:val="18"/>
          <w:szCs w:val="18"/>
          <w:lang w:val="es-BO" w:eastAsia="es-BO"/>
        </w:rPr>
        <w:drawing>
          <wp:inline distT="0" distB="0" distL="0" distR="0">
            <wp:extent cx="5211499" cy="7322024"/>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9183" cy="7318771"/>
                    </a:xfrm>
                    <a:prstGeom prst="rect">
                      <a:avLst/>
                    </a:prstGeom>
                    <a:noFill/>
                    <a:ln>
                      <a:noFill/>
                    </a:ln>
                  </pic:spPr>
                </pic:pic>
              </a:graphicData>
            </a:graphic>
          </wp:inline>
        </w:drawing>
      </w:r>
      <w:bookmarkEnd w:id="53"/>
    </w:p>
    <w:p w:rsidR="000A1DAE" w:rsidRDefault="000A1DAE" w:rsidP="000014EB">
      <w:pPr>
        <w:jc w:val="center"/>
        <w:rPr>
          <w:sz w:val="18"/>
          <w:szCs w:val="18"/>
        </w:rPr>
      </w:pPr>
    </w:p>
    <w:sectPr w:rsidR="000A1DAE" w:rsidSect="00672024">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B80" w:rsidRDefault="00CA0B80">
      <w:r>
        <w:separator/>
      </w:r>
    </w:p>
  </w:endnote>
  <w:endnote w:type="continuationSeparator" w:id="0">
    <w:p w:rsidR="00CA0B80" w:rsidRDefault="00CA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E" w:rsidRDefault="003405EE">
    <w:pPr>
      <w:pStyle w:val="Piedepgina"/>
      <w:jc w:val="right"/>
    </w:pPr>
  </w:p>
  <w:p w:rsidR="003405EE" w:rsidRDefault="003405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E" w:rsidRDefault="003405EE">
    <w:pPr>
      <w:pStyle w:val="Piedepgina"/>
      <w:jc w:val="right"/>
    </w:pPr>
  </w:p>
  <w:p w:rsidR="003405EE" w:rsidRDefault="003405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E" w:rsidRDefault="003405EE" w:rsidP="00A66513">
    <w:pPr>
      <w:pStyle w:val="Piedepgina"/>
    </w:pPr>
  </w:p>
  <w:p w:rsidR="003405EE" w:rsidRDefault="003405EE" w:rsidP="00A66513">
    <w:pPr>
      <w:pStyle w:val="Piedepgina"/>
    </w:pPr>
    <w:r>
      <w:tab/>
      <w:t>-</w:t>
    </w:r>
    <w:r>
      <w:fldChar w:fldCharType="begin"/>
    </w:r>
    <w:r>
      <w:instrText>PAGE   \* MERGEFORMAT</w:instrText>
    </w:r>
    <w:r>
      <w:fldChar w:fldCharType="separate"/>
    </w:r>
    <w:r w:rsidR="00C574F4">
      <w:rPr>
        <w:noProof/>
      </w:rPr>
      <w:t>24</w:t>
    </w:r>
    <w:r>
      <w:rPr>
        <w:noProof/>
      </w:rPr>
      <w:fldChar w:fldCharType="end"/>
    </w:r>
    <w:r>
      <w:t>-</w:t>
    </w:r>
    <w:r>
      <w:tab/>
    </w:r>
  </w:p>
  <w:p w:rsidR="003405EE" w:rsidRDefault="003405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B80" w:rsidRDefault="00CA0B80">
      <w:r>
        <w:separator/>
      </w:r>
    </w:p>
  </w:footnote>
  <w:footnote w:type="continuationSeparator" w:id="0">
    <w:p w:rsidR="00CA0B80" w:rsidRDefault="00CA0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E" w:rsidRDefault="003405EE"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1015697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E" w:rsidRPr="000119E5" w:rsidRDefault="003405EE" w:rsidP="000119E5">
    <w:pPr>
      <w:pStyle w:val="Encabezado"/>
    </w:pPr>
    <w:r>
      <w:rPr>
        <w:noProof/>
        <w:lang w:val="es-BO" w:eastAsia="es-BO"/>
      </w:rPr>
      <w:drawing>
        <wp:anchor distT="0" distB="0" distL="114300" distR="114300" simplePos="0" relativeHeight="251658240" behindDoc="0" locked="0" layoutInCell="1" allowOverlap="1" wp14:anchorId="5CD1A375" wp14:editId="7178A3FB">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1">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5A1819"/>
    <w:multiLevelType w:val="hybridMultilevel"/>
    <w:tmpl w:val="442A75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3F561447"/>
    <w:multiLevelType w:val="hybridMultilevel"/>
    <w:tmpl w:val="30082CF6"/>
    <w:lvl w:ilvl="0" w:tplc="F4C27688">
      <w:start w:val="1"/>
      <w:numFmt w:val="upperLetter"/>
      <w:lvlText w:val="%1."/>
      <w:lvlJc w:val="left"/>
      <w:pPr>
        <w:tabs>
          <w:tab w:val="num" w:pos="360"/>
        </w:tabs>
        <w:ind w:left="360" w:hanging="360"/>
      </w:pPr>
      <w:rPr>
        <w:rFonts w:hint="default"/>
        <w:b/>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439B66D5"/>
    <w:multiLevelType w:val="multilevel"/>
    <w:tmpl w:val="792893B2"/>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7">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2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97083A"/>
    <w:multiLevelType w:val="hybridMultilevel"/>
    <w:tmpl w:val="A9141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AD67EFE"/>
    <w:multiLevelType w:val="hybridMultilevel"/>
    <w:tmpl w:val="C7C08482"/>
    <w:lvl w:ilvl="0" w:tplc="400A0017">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764C1AA9"/>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7"/>
  </w:num>
  <w:num w:numId="2">
    <w:abstractNumId w:val="20"/>
  </w:num>
  <w:num w:numId="3">
    <w:abstractNumId w:val="34"/>
  </w:num>
  <w:num w:numId="4">
    <w:abstractNumId w:val="31"/>
  </w:num>
  <w:num w:numId="5">
    <w:abstractNumId w:val="6"/>
  </w:num>
  <w:num w:numId="6">
    <w:abstractNumId w:val="3"/>
  </w:num>
  <w:num w:numId="7">
    <w:abstractNumId w:val="1"/>
  </w:num>
  <w:num w:numId="8">
    <w:abstractNumId w:val="18"/>
  </w:num>
  <w:num w:numId="9">
    <w:abstractNumId w:val="19"/>
  </w:num>
  <w:num w:numId="10">
    <w:abstractNumId w:val="15"/>
  </w:num>
  <w:num w:numId="11">
    <w:abstractNumId w:val="35"/>
  </w:num>
  <w:num w:numId="12">
    <w:abstractNumId w:val="28"/>
  </w:num>
  <w:num w:numId="13">
    <w:abstractNumId w:val="13"/>
  </w:num>
  <w:num w:numId="14">
    <w:abstractNumId w:val="5"/>
  </w:num>
  <w:num w:numId="15">
    <w:abstractNumId w:val="2"/>
  </w:num>
  <w:num w:numId="16">
    <w:abstractNumId w:val="9"/>
  </w:num>
  <w:num w:numId="17">
    <w:abstractNumId w:val="32"/>
  </w:num>
  <w:num w:numId="18">
    <w:abstractNumId w:val="14"/>
  </w:num>
  <w:num w:numId="19">
    <w:abstractNumId w:val="22"/>
  </w:num>
  <w:num w:numId="20">
    <w:abstractNumId w:val="33"/>
  </w:num>
  <w:num w:numId="21">
    <w:abstractNumId w:val="23"/>
  </w:num>
  <w:num w:numId="22">
    <w:abstractNumId w:val="17"/>
  </w:num>
  <w:num w:numId="23">
    <w:abstractNumId w:val="4"/>
  </w:num>
  <w:num w:numId="24">
    <w:abstractNumId w:val="8"/>
  </w:num>
  <w:num w:numId="25">
    <w:abstractNumId w:val="27"/>
  </w:num>
  <w:num w:numId="26">
    <w:abstractNumId w:val="39"/>
  </w:num>
  <w:num w:numId="27">
    <w:abstractNumId w:val="29"/>
  </w:num>
  <w:num w:numId="28">
    <w:abstractNumId w:val="36"/>
  </w:num>
  <w:num w:numId="29">
    <w:abstractNumId w:val="25"/>
  </w:num>
  <w:num w:numId="30">
    <w:abstractNumId w:val="0"/>
  </w:num>
  <w:num w:numId="31">
    <w:abstractNumId w:val="38"/>
  </w:num>
  <w:num w:numId="32">
    <w:abstractNumId w:val="11"/>
  </w:num>
  <w:num w:numId="33">
    <w:abstractNumId w:val="16"/>
  </w:num>
  <w:num w:numId="34">
    <w:abstractNumId w:val="26"/>
  </w:num>
  <w:num w:numId="35">
    <w:abstractNumId w:val="24"/>
  </w:num>
  <w:num w:numId="36">
    <w:abstractNumId w:val="40"/>
  </w:num>
  <w:num w:numId="37">
    <w:abstractNumId w:val="10"/>
  </w:num>
  <w:num w:numId="38">
    <w:abstractNumId w:val="37"/>
  </w:num>
  <w:num w:numId="39">
    <w:abstractNumId w:val="30"/>
  </w:num>
  <w:num w:numId="40">
    <w:abstractNumId w:val="21"/>
  </w:num>
  <w:num w:numId="4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4EB"/>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005"/>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3681"/>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1DAE"/>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291"/>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061"/>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A09"/>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3CD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521"/>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5EE"/>
    <w:rsid w:val="00340C00"/>
    <w:rsid w:val="00340E71"/>
    <w:rsid w:val="003414B2"/>
    <w:rsid w:val="0034393A"/>
    <w:rsid w:val="00343B66"/>
    <w:rsid w:val="00343D24"/>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0A9"/>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6CC"/>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AC4"/>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D5B"/>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70F"/>
    <w:rsid w:val="0044271E"/>
    <w:rsid w:val="004432C5"/>
    <w:rsid w:val="00443407"/>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C16"/>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89E"/>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7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4B8"/>
    <w:rsid w:val="005C1576"/>
    <w:rsid w:val="005C171F"/>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2C08"/>
    <w:rsid w:val="00604015"/>
    <w:rsid w:val="0060496E"/>
    <w:rsid w:val="00604AD2"/>
    <w:rsid w:val="00604B6A"/>
    <w:rsid w:val="00606DCD"/>
    <w:rsid w:val="00607B89"/>
    <w:rsid w:val="00613440"/>
    <w:rsid w:val="006136EC"/>
    <w:rsid w:val="00614DDE"/>
    <w:rsid w:val="00614F78"/>
    <w:rsid w:val="006157C4"/>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520A"/>
    <w:rsid w:val="006460F4"/>
    <w:rsid w:val="006465D4"/>
    <w:rsid w:val="00646906"/>
    <w:rsid w:val="00650414"/>
    <w:rsid w:val="00650F4D"/>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2024"/>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278"/>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0F22"/>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897"/>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DEA"/>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1F2"/>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310"/>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9BA"/>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1A21"/>
    <w:rsid w:val="00962AED"/>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749"/>
    <w:rsid w:val="00A02BEC"/>
    <w:rsid w:val="00A042B0"/>
    <w:rsid w:val="00A04892"/>
    <w:rsid w:val="00A05B21"/>
    <w:rsid w:val="00A05CF5"/>
    <w:rsid w:val="00A108EB"/>
    <w:rsid w:val="00A11010"/>
    <w:rsid w:val="00A1230C"/>
    <w:rsid w:val="00A12887"/>
    <w:rsid w:val="00A131C4"/>
    <w:rsid w:val="00A139F1"/>
    <w:rsid w:val="00A14519"/>
    <w:rsid w:val="00A167F4"/>
    <w:rsid w:val="00A174F6"/>
    <w:rsid w:val="00A20AF1"/>
    <w:rsid w:val="00A20FD0"/>
    <w:rsid w:val="00A21F55"/>
    <w:rsid w:val="00A233C5"/>
    <w:rsid w:val="00A236C8"/>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389D"/>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4F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0B80"/>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940"/>
    <w:rsid w:val="00CC2AF7"/>
    <w:rsid w:val="00CC39A8"/>
    <w:rsid w:val="00CC3A21"/>
    <w:rsid w:val="00CC3D6C"/>
    <w:rsid w:val="00CC430C"/>
    <w:rsid w:val="00CC4884"/>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1B0C"/>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175A"/>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968"/>
    <w:rsid w:val="00E91F07"/>
    <w:rsid w:val="00E92466"/>
    <w:rsid w:val="00E9271A"/>
    <w:rsid w:val="00E93472"/>
    <w:rsid w:val="00E93E2B"/>
    <w:rsid w:val="00E94000"/>
    <w:rsid w:val="00E9443E"/>
    <w:rsid w:val="00E94774"/>
    <w:rsid w:val="00E950C8"/>
    <w:rsid w:val="00E95ED1"/>
    <w:rsid w:val="00E95F61"/>
    <w:rsid w:val="00E96397"/>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0D0D"/>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4A5B"/>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6D6"/>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5595"/>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0DEF"/>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BFC"/>
    <w:rsid w:val="00FE7DF4"/>
    <w:rsid w:val="00FE7EF9"/>
    <w:rsid w:val="00FF024C"/>
    <w:rsid w:val="00FF090D"/>
    <w:rsid w:val="00FF1207"/>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D5B7E-57CC-40C3-932C-83E7F3250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26</Pages>
  <Words>7699</Words>
  <Characters>42350</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49950</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25</cp:revision>
  <cp:lastPrinted>2015-11-27T22:17:00Z</cp:lastPrinted>
  <dcterms:created xsi:type="dcterms:W3CDTF">2015-11-24T00:19:00Z</dcterms:created>
  <dcterms:modified xsi:type="dcterms:W3CDTF">2015-11-27T23:16:00Z</dcterms:modified>
</cp:coreProperties>
</file>