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AEAB" w14:textId="77777777" w:rsidR="00274961" w:rsidRDefault="00274961" w:rsidP="00A13414">
      <w:pPr>
        <w:spacing w:after="160" w:line="256" w:lineRule="auto"/>
      </w:pPr>
      <w:bookmarkStart w:id="0" w:name="_Toc346871583"/>
      <w:bookmarkStart w:id="1" w:name="_Toc346873771"/>
    </w:p>
    <w:p w14:paraId="03E5A267" w14:textId="77777777" w:rsidR="00274961" w:rsidRDefault="00274961" w:rsidP="00A13414">
      <w:pPr>
        <w:spacing w:after="160" w:line="256" w:lineRule="auto"/>
      </w:pPr>
    </w:p>
    <w:p w14:paraId="1B93F973" w14:textId="77777777"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6D574D1" w14:textId="77777777" w:rsidR="00E53152" w:rsidRPr="00F359B5" w:rsidRDefault="00E53152" w:rsidP="00E53152">
      <w:pPr>
        <w:jc w:val="center"/>
        <w:outlineLvl w:val="0"/>
        <w:rPr>
          <w:rFonts w:ascii="Arial" w:hAnsi="Arial" w:cs="Arial"/>
          <w:b/>
          <w:sz w:val="40"/>
          <w:szCs w:val="18"/>
        </w:rPr>
      </w:pPr>
      <w:bookmarkStart w:id="2" w:name="_Toc64556020"/>
      <w:r w:rsidRPr="00F359B5">
        <w:rPr>
          <w:rFonts w:ascii="Arial" w:hAnsi="Arial" w:cs="Arial"/>
          <w:b/>
          <w:sz w:val="32"/>
          <w:szCs w:val="18"/>
        </w:rPr>
        <w:t>DOCUMENTO BASE DE CONTRATACIÓN DE BIENES</w:t>
      </w:r>
      <w:bookmarkEnd w:id="2"/>
      <w:r w:rsidRPr="00F359B5">
        <w:rPr>
          <w:rFonts w:ascii="Arial" w:hAnsi="Arial" w:cs="Arial"/>
          <w:b/>
          <w:sz w:val="40"/>
          <w:szCs w:val="18"/>
        </w:rPr>
        <w:t xml:space="preserve"> </w:t>
      </w:r>
    </w:p>
    <w:p w14:paraId="15EF26B5" w14:textId="77777777" w:rsidR="00E53152" w:rsidRPr="00F359B5" w:rsidRDefault="00E53152" w:rsidP="00E53152">
      <w:pPr>
        <w:jc w:val="center"/>
        <w:rPr>
          <w:b/>
          <w:sz w:val="28"/>
          <w:szCs w:val="36"/>
        </w:rPr>
      </w:pPr>
      <w:r w:rsidRPr="00F359B5">
        <w:rPr>
          <w:rFonts w:ascii="Arial" w:hAnsi="Arial" w:cs="Arial"/>
          <w:b/>
          <w:sz w:val="24"/>
          <w:szCs w:val="18"/>
          <w:lang w:val="es-BO"/>
        </w:rPr>
        <w:t xml:space="preserve">MODALIDAD DE APOYO NACIONAL A LA PRODUCCIÓN Y </w:t>
      </w:r>
      <w:r w:rsidRPr="00F359B5">
        <w:rPr>
          <w:rFonts w:ascii="Arial" w:hAnsi="Arial" w:cs="Arial"/>
          <w:b/>
          <w:sz w:val="24"/>
          <w:szCs w:val="18"/>
        </w:rPr>
        <w:t>EMPLEO</w:t>
      </w:r>
    </w:p>
    <w:p w14:paraId="12ACAAC0" w14:textId="42B03BDE" w:rsidR="00A13414" w:rsidRPr="00F359B5" w:rsidRDefault="00D836A9" w:rsidP="00A13414">
      <w:pPr>
        <w:spacing w:after="160" w:line="256" w:lineRule="auto"/>
      </w:pPr>
      <w:r w:rsidRPr="00F359B5">
        <w:rPr>
          <w:rFonts w:ascii="Arial" w:hAnsi="Arial" w:cs="Arial"/>
          <w:b/>
          <w:bCs/>
          <w:noProof/>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3178121" wp14:editId="27C198CB">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051F35AF" w14:textId="77777777" w:rsidR="00274961" w:rsidRPr="00F359B5" w:rsidRDefault="00274961" w:rsidP="00E53152">
      <w:pPr>
        <w:spacing w:after="160" w:line="256" w:lineRule="auto"/>
        <w:rPr>
          <w:rFonts w:cs="Arial"/>
          <w:b/>
          <w:i/>
          <w:sz w:val="18"/>
          <w:szCs w:val="18"/>
          <w:lang w:val="es-BO"/>
        </w:rPr>
      </w:pPr>
    </w:p>
    <w:p w14:paraId="195B3B51" w14:textId="77777777" w:rsidR="00274961" w:rsidRPr="00F359B5" w:rsidRDefault="00274961" w:rsidP="00274961">
      <w:pPr>
        <w:rPr>
          <w:rFonts w:cs="Arial"/>
          <w:sz w:val="18"/>
          <w:szCs w:val="18"/>
          <w:lang w:val="es-BO"/>
        </w:rPr>
      </w:pPr>
    </w:p>
    <w:p w14:paraId="5BFF4381" w14:textId="77777777" w:rsidR="00274961" w:rsidRPr="00F359B5" w:rsidRDefault="00274961" w:rsidP="00274961">
      <w:pPr>
        <w:rPr>
          <w:rFonts w:cs="Arial"/>
          <w:sz w:val="18"/>
          <w:szCs w:val="18"/>
          <w:lang w:val="es-BO"/>
        </w:rPr>
      </w:pPr>
    </w:p>
    <w:p w14:paraId="6ACD84BA" w14:textId="77777777" w:rsidR="00274961" w:rsidRPr="00F359B5" w:rsidRDefault="00274961" w:rsidP="00274961">
      <w:pPr>
        <w:rPr>
          <w:rFonts w:cs="Arial"/>
          <w:sz w:val="18"/>
          <w:szCs w:val="18"/>
          <w:lang w:val="es-BO"/>
        </w:rPr>
      </w:pPr>
    </w:p>
    <w:p w14:paraId="6969BDBE" w14:textId="77777777" w:rsidR="00274961" w:rsidRPr="00F359B5" w:rsidRDefault="00274961" w:rsidP="00274961">
      <w:pPr>
        <w:rPr>
          <w:rFonts w:cs="Arial"/>
          <w:sz w:val="18"/>
          <w:szCs w:val="18"/>
          <w:lang w:val="es-BO"/>
        </w:rPr>
      </w:pPr>
    </w:p>
    <w:p w14:paraId="18A10AB3" w14:textId="77777777" w:rsidR="00274961" w:rsidRPr="00F359B5" w:rsidRDefault="00274961" w:rsidP="00274961">
      <w:pPr>
        <w:rPr>
          <w:rFonts w:cs="Arial"/>
          <w:sz w:val="18"/>
          <w:szCs w:val="18"/>
          <w:lang w:val="es-BO"/>
        </w:rPr>
      </w:pPr>
    </w:p>
    <w:p w14:paraId="75244559" w14:textId="77777777" w:rsidR="00274961" w:rsidRPr="00F359B5" w:rsidRDefault="00274961" w:rsidP="00274961">
      <w:pPr>
        <w:rPr>
          <w:rFonts w:cs="Arial"/>
          <w:sz w:val="18"/>
          <w:szCs w:val="18"/>
          <w:lang w:val="es-BO"/>
        </w:rPr>
      </w:pPr>
    </w:p>
    <w:p w14:paraId="0B855CC0" w14:textId="77777777" w:rsidR="00274961" w:rsidRPr="00F359B5" w:rsidRDefault="00274961" w:rsidP="00274961">
      <w:pPr>
        <w:rPr>
          <w:rFonts w:cs="Arial"/>
          <w:sz w:val="18"/>
          <w:szCs w:val="18"/>
          <w:lang w:val="es-BO"/>
        </w:rPr>
      </w:pPr>
    </w:p>
    <w:p w14:paraId="1643D724" w14:textId="77777777" w:rsidR="00274961" w:rsidRPr="00F359B5" w:rsidRDefault="00274961" w:rsidP="00274961">
      <w:pPr>
        <w:rPr>
          <w:rFonts w:cs="Arial"/>
          <w:sz w:val="18"/>
          <w:szCs w:val="18"/>
          <w:lang w:val="es-BO"/>
        </w:rPr>
      </w:pPr>
    </w:p>
    <w:p w14:paraId="43A14C0E" w14:textId="77777777" w:rsidR="00274961" w:rsidRPr="00F359B5" w:rsidRDefault="00274961" w:rsidP="00274961">
      <w:pPr>
        <w:rPr>
          <w:rFonts w:cs="Arial"/>
          <w:sz w:val="18"/>
          <w:szCs w:val="18"/>
          <w:lang w:val="es-BO"/>
        </w:rPr>
      </w:pPr>
    </w:p>
    <w:p w14:paraId="1DEF95F8" w14:textId="77777777" w:rsidR="00274961" w:rsidRPr="00F359B5" w:rsidRDefault="00274961" w:rsidP="00274961">
      <w:pPr>
        <w:rPr>
          <w:rFonts w:cs="Arial"/>
          <w:sz w:val="18"/>
          <w:szCs w:val="18"/>
          <w:lang w:val="es-BO"/>
        </w:rPr>
      </w:pPr>
    </w:p>
    <w:p w14:paraId="0B591F9E" w14:textId="77777777" w:rsidR="00274961" w:rsidRPr="00F359B5" w:rsidRDefault="00274961" w:rsidP="00274961">
      <w:pPr>
        <w:rPr>
          <w:rFonts w:cs="Arial"/>
          <w:sz w:val="18"/>
          <w:szCs w:val="18"/>
          <w:lang w:val="es-BO"/>
        </w:rPr>
      </w:pPr>
    </w:p>
    <w:p w14:paraId="751E9FAD" w14:textId="77777777" w:rsidR="00274961" w:rsidRPr="00F359B5" w:rsidRDefault="00274961" w:rsidP="00274961">
      <w:pPr>
        <w:rPr>
          <w:rFonts w:cs="Arial"/>
          <w:sz w:val="18"/>
          <w:szCs w:val="18"/>
          <w:lang w:val="es-BO"/>
        </w:rPr>
      </w:pPr>
    </w:p>
    <w:p w14:paraId="32E0A14A" w14:textId="77777777" w:rsidR="00274961" w:rsidRPr="00F359B5" w:rsidRDefault="00274961" w:rsidP="00274961">
      <w:pPr>
        <w:rPr>
          <w:rFonts w:cs="Arial"/>
          <w:sz w:val="18"/>
          <w:szCs w:val="18"/>
          <w:lang w:val="es-BO"/>
        </w:rPr>
      </w:pPr>
    </w:p>
    <w:p w14:paraId="6E986E05" w14:textId="77777777" w:rsidR="00274961" w:rsidRPr="00F359B5" w:rsidRDefault="00274961" w:rsidP="00274961">
      <w:pPr>
        <w:rPr>
          <w:rFonts w:cs="Arial"/>
          <w:sz w:val="18"/>
          <w:szCs w:val="18"/>
          <w:lang w:val="es-BO"/>
        </w:rPr>
      </w:pPr>
    </w:p>
    <w:p w14:paraId="68C1A35C" w14:textId="77777777" w:rsidR="00274961" w:rsidRPr="00F359B5" w:rsidRDefault="00274961" w:rsidP="00274961">
      <w:pPr>
        <w:rPr>
          <w:rFonts w:cs="Arial"/>
          <w:sz w:val="18"/>
          <w:szCs w:val="18"/>
          <w:lang w:val="es-BO"/>
        </w:rPr>
      </w:pPr>
    </w:p>
    <w:p w14:paraId="67A4EFD7" w14:textId="77777777" w:rsidR="00274961" w:rsidRPr="00F359B5" w:rsidRDefault="00274961" w:rsidP="00274961">
      <w:pPr>
        <w:rPr>
          <w:rFonts w:cs="Arial"/>
          <w:sz w:val="18"/>
          <w:szCs w:val="18"/>
          <w:lang w:val="es-BO"/>
        </w:rPr>
      </w:pPr>
    </w:p>
    <w:p w14:paraId="3D91E8C4" w14:textId="77777777" w:rsidR="00274961" w:rsidRPr="00F359B5" w:rsidRDefault="00274961" w:rsidP="00274961">
      <w:pPr>
        <w:rPr>
          <w:rFonts w:cs="Arial"/>
          <w:sz w:val="18"/>
          <w:szCs w:val="18"/>
          <w:lang w:val="es-BO"/>
        </w:rPr>
      </w:pPr>
    </w:p>
    <w:p w14:paraId="219B82FE" w14:textId="77777777" w:rsidR="00274961" w:rsidRPr="00F359B5" w:rsidRDefault="00274961" w:rsidP="00274961">
      <w:pPr>
        <w:rPr>
          <w:rFonts w:cs="Arial"/>
          <w:sz w:val="18"/>
          <w:szCs w:val="18"/>
          <w:lang w:val="es-BO"/>
        </w:rPr>
      </w:pPr>
    </w:p>
    <w:p w14:paraId="65FD114E" w14:textId="77777777" w:rsidR="00274961" w:rsidRPr="00F359B5" w:rsidRDefault="00274961" w:rsidP="00274961">
      <w:pPr>
        <w:rPr>
          <w:rFonts w:cs="Arial"/>
          <w:sz w:val="18"/>
          <w:szCs w:val="18"/>
          <w:lang w:val="es-BO"/>
        </w:rPr>
      </w:pPr>
    </w:p>
    <w:p w14:paraId="388DBEAB" w14:textId="77777777" w:rsidR="00274961" w:rsidRPr="00F359B5" w:rsidRDefault="00274961" w:rsidP="00274961">
      <w:pPr>
        <w:rPr>
          <w:rFonts w:cs="Arial"/>
          <w:sz w:val="18"/>
          <w:szCs w:val="18"/>
          <w:lang w:val="es-BO"/>
        </w:rPr>
      </w:pPr>
    </w:p>
    <w:p w14:paraId="30D87E17" w14:textId="77777777" w:rsidR="00274961" w:rsidRPr="00F359B5" w:rsidRDefault="00274961" w:rsidP="00274961">
      <w:pPr>
        <w:rPr>
          <w:rFonts w:cs="Arial"/>
          <w:sz w:val="18"/>
          <w:szCs w:val="18"/>
          <w:lang w:val="es-BO"/>
        </w:rPr>
      </w:pPr>
    </w:p>
    <w:p w14:paraId="7C69F545" w14:textId="77777777" w:rsidR="00274961" w:rsidRPr="00F359B5" w:rsidRDefault="00274961" w:rsidP="00274961">
      <w:pPr>
        <w:rPr>
          <w:rFonts w:cs="Arial"/>
          <w:sz w:val="18"/>
          <w:szCs w:val="18"/>
          <w:lang w:val="es-BO"/>
        </w:rPr>
      </w:pPr>
    </w:p>
    <w:p w14:paraId="07F34BC2" w14:textId="77777777" w:rsidR="00274961" w:rsidRPr="00F359B5" w:rsidRDefault="00274961" w:rsidP="00274961">
      <w:pPr>
        <w:rPr>
          <w:rFonts w:cs="Arial"/>
          <w:sz w:val="18"/>
          <w:szCs w:val="18"/>
          <w:lang w:val="es-BO"/>
        </w:rPr>
      </w:pPr>
    </w:p>
    <w:p w14:paraId="1BAE1657" w14:textId="5777EA4D" w:rsidR="00274961" w:rsidRPr="00F359B5" w:rsidRDefault="002576D4" w:rsidP="00274961">
      <w:pPr>
        <w:rPr>
          <w:rFonts w:cs="Arial"/>
          <w:sz w:val="18"/>
          <w:szCs w:val="18"/>
          <w:lang w:val="es-BO"/>
        </w:rPr>
      </w:pPr>
      <w:r w:rsidRPr="00F359B5">
        <w:rPr>
          <w:noProof/>
          <w:lang w:val="es-BO" w:eastAsia="es-BO"/>
        </w:rPr>
        <mc:AlternateContent>
          <mc:Choice Requires="wps">
            <w:drawing>
              <wp:anchor distT="0" distB="0" distL="114300" distR="114300" simplePos="0" relativeHeight="251663360" behindDoc="0" locked="0" layoutInCell="1" allowOverlap="1" wp14:anchorId="490F7A5D" wp14:editId="71D61AB9">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0F73" w14:textId="77777777" w:rsidR="006437DC" w:rsidRPr="00F359B5" w:rsidRDefault="006437DC" w:rsidP="00FE6168">
                            <w:pPr>
                              <w:pStyle w:val="Textoindependiente"/>
                              <w:spacing w:after="0"/>
                              <w:jc w:val="center"/>
                              <w:rPr>
                                <w:rFonts w:ascii="Arial" w:hAnsi="Arial" w:cs="Arial"/>
                                <w:b/>
                                <w:bCs/>
                                <w:sz w:val="40"/>
                                <w:szCs w:val="24"/>
                                <w:lang w:val="es-ES" w:eastAsia="es-ES"/>
                              </w:rPr>
                            </w:pPr>
                            <w:r w:rsidRPr="00F359B5">
                              <w:rPr>
                                <w:rFonts w:ascii="Arial" w:hAnsi="Arial" w:cs="Arial"/>
                                <w:b/>
                                <w:bCs/>
                                <w:sz w:val="40"/>
                                <w:szCs w:val="24"/>
                                <w:lang w:val="es-ES" w:eastAsia="es-ES"/>
                              </w:rPr>
                              <w:t>SOLICITUD DE COTIZACIONES</w:t>
                            </w:r>
                          </w:p>
                          <w:p w14:paraId="02DE5346" w14:textId="77777777" w:rsidR="006437DC" w:rsidRDefault="006437DC" w:rsidP="00FE6168">
                            <w:pPr>
                              <w:jc w:val="center"/>
                              <w:rPr>
                                <w:rFonts w:ascii="Arial" w:hAnsi="Arial" w:cs="Arial"/>
                                <w:b/>
                                <w:bCs/>
                                <w:sz w:val="28"/>
                                <w:lang w:val="pt-BR"/>
                              </w:rPr>
                            </w:pPr>
                          </w:p>
                          <w:p w14:paraId="262D4327" w14:textId="181012E5" w:rsidR="006437DC" w:rsidRPr="0008708E" w:rsidRDefault="006437DC" w:rsidP="00FE6168">
                            <w:pPr>
                              <w:jc w:val="center"/>
                              <w:rPr>
                                <w:rFonts w:ascii="Arial" w:hAnsi="Arial" w:cs="Arial"/>
                                <w:b/>
                                <w:bCs/>
                                <w:sz w:val="28"/>
                                <w:lang w:val="pt-BR"/>
                              </w:rPr>
                            </w:pPr>
                            <w:r>
                              <w:rPr>
                                <w:rFonts w:ascii="Arial" w:hAnsi="Arial" w:cs="Arial"/>
                                <w:b/>
                                <w:bCs/>
                                <w:sz w:val="28"/>
                                <w:lang w:val="pt-BR"/>
                              </w:rPr>
                              <w:t>Código BCB: ANPE - C N° 093/2025-2C</w:t>
                            </w:r>
                          </w:p>
                          <w:p w14:paraId="31760047" w14:textId="77777777" w:rsidR="006437DC" w:rsidRPr="0008708E" w:rsidRDefault="006437DC" w:rsidP="00FE6168">
                            <w:pPr>
                              <w:jc w:val="center"/>
                              <w:rPr>
                                <w:rFonts w:ascii="Arial" w:hAnsi="Arial" w:cs="Arial"/>
                                <w:b/>
                                <w:bCs/>
                                <w:sz w:val="20"/>
                                <w:lang w:val="pt-BR"/>
                              </w:rPr>
                            </w:pPr>
                          </w:p>
                          <w:p w14:paraId="16F56B77" w14:textId="24E6515D" w:rsidR="006437DC" w:rsidRPr="0008708E" w:rsidRDefault="006437D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602870E2" w14:textId="77777777" w:rsidR="006437DC" w:rsidRPr="0008708E" w:rsidRDefault="006437DC" w:rsidP="00FE6168">
                            <w:pPr>
                              <w:jc w:val="center"/>
                              <w:rPr>
                                <w:rFonts w:ascii="Arial" w:hAnsi="Arial" w:cs="Arial"/>
                                <w:b/>
                                <w:bCs/>
                                <w:lang w:val="es-MX"/>
                              </w:rPr>
                            </w:pPr>
                          </w:p>
                          <w:p w14:paraId="0A7F7C96" w14:textId="77777777" w:rsidR="006437DC" w:rsidRPr="0008708E" w:rsidRDefault="006437D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437DC" w:rsidRPr="0008708E" w14:paraId="12317AEA" w14:textId="77777777" w:rsidTr="00D836A9">
                              <w:trPr>
                                <w:trHeight w:val="1022"/>
                                <w:jc w:val="center"/>
                              </w:trPr>
                              <w:tc>
                                <w:tcPr>
                                  <w:tcW w:w="8869" w:type="dxa"/>
                                  <w:shd w:val="clear" w:color="auto" w:fill="E6E6E6"/>
                                  <w:vAlign w:val="center"/>
                                </w:tcPr>
                                <w:p w14:paraId="57DB46A1" w14:textId="77777777" w:rsidR="006437DC" w:rsidRPr="0008708E" w:rsidRDefault="006437DC"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42351">
                                    <w:rPr>
                                      <w:rFonts w:ascii="Arial" w:hAnsi="Arial" w:cs="Arial"/>
                                      <w:b/>
                                      <w:bCs/>
                                      <w:sz w:val="30"/>
                                      <w:szCs w:val="30"/>
                                      <w:lang w:eastAsia="en-US"/>
                                    </w:rPr>
                                    <w:t>ADQUISICIÓN DE ESCANERES CON ADF</w:t>
                                  </w:r>
                                </w:p>
                              </w:tc>
                            </w:tr>
                          </w:tbl>
                          <w:p w14:paraId="0F45101E" w14:textId="77777777" w:rsidR="006437DC" w:rsidRPr="0008708E" w:rsidRDefault="006437DC" w:rsidP="00FE6168">
                            <w:pPr>
                              <w:jc w:val="center"/>
                              <w:rPr>
                                <w:rFonts w:ascii="Arial" w:hAnsi="Arial" w:cs="Arial"/>
                                <w:b/>
                                <w:bCs/>
                              </w:rPr>
                            </w:pPr>
                          </w:p>
                          <w:p w14:paraId="67880FB6" w14:textId="77777777" w:rsidR="006437DC" w:rsidRPr="0008708E" w:rsidRDefault="006437DC" w:rsidP="00FE6168">
                            <w:pPr>
                              <w:jc w:val="center"/>
                              <w:rPr>
                                <w:rFonts w:ascii="Arial" w:hAnsi="Arial" w:cs="Arial"/>
                                <w:b/>
                                <w:bCs/>
                              </w:rPr>
                            </w:pPr>
                          </w:p>
                          <w:p w14:paraId="69CF9786" w14:textId="77777777" w:rsidR="006437DC" w:rsidRPr="0008708E" w:rsidRDefault="006437DC" w:rsidP="00FE6168">
                            <w:pPr>
                              <w:jc w:val="center"/>
                              <w:rPr>
                                <w:rFonts w:ascii="Arial" w:hAnsi="Arial" w:cs="Arial"/>
                                <w:b/>
                                <w:bCs/>
                              </w:rPr>
                            </w:pPr>
                          </w:p>
                          <w:p w14:paraId="5BF4EAC9" w14:textId="7B3F482C" w:rsidR="006437DC" w:rsidRPr="0008708E" w:rsidRDefault="006437D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de 2025 </w:t>
                            </w:r>
                          </w:p>
                          <w:p w14:paraId="5DE00B91" w14:textId="77777777" w:rsidR="006437DC" w:rsidRDefault="006437DC" w:rsidP="00FE6168">
                            <w:pPr>
                              <w:ind w:left="567" w:right="931"/>
                              <w:rPr>
                                <w:rFonts w:ascii="Comic Sans MS" w:hAnsi="Comic Sans MS"/>
                                <w:u w:val="single"/>
                              </w:rPr>
                            </w:pPr>
                          </w:p>
                          <w:p w14:paraId="77289EC0" w14:textId="77777777" w:rsidR="006437DC" w:rsidRDefault="006437DC" w:rsidP="00FE6168"/>
                          <w:p w14:paraId="6C5F2D39" w14:textId="77777777" w:rsidR="006437DC" w:rsidRDefault="006437DC" w:rsidP="00FE6168"/>
                          <w:p w14:paraId="1A56DF1E" w14:textId="77777777" w:rsidR="006437DC" w:rsidRDefault="006437DC" w:rsidP="00FE6168"/>
                          <w:p w14:paraId="11BA3BAC" w14:textId="77777777" w:rsidR="006437DC" w:rsidRDefault="006437DC" w:rsidP="00FE6168"/>
                          <w:p w14:paraId="308FEAAF" w14:textId="77777777" w:rsidR="006437DC" w:rsidRDefault="006437DC" w:rsidP="00FE6168"/>
                          <w:p w14:paraId="1C2B1411" w14:textId="77777777" w:rsidR="006437DC" w:rsidRDefault="006437DC" w:rsidP="00FE6168"/>
                          <w:p w14:paraId="3BAD9782" w14:textId="77777777" w:rsidR="006437DC" w:rsidRDefault="006437DC" w:rsidP="00FE6168"/>
                          <w:p w14:paraId="0D9A2D12" w14:textId="77777777" w:rsidR="006437DC" w:rsidRDefault="006437D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7A5D"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14:paraId="01750F73" w14:textId="77777777" w:rsidR="006437DC" w:rsidRPr="00F359B5" w:rsidRDefault="006437DC" w:rsidP="00FE6168">
                      <w:pPr>
                        <w:pStyle w:val="Textoindependiente"/>
                        <w:spacing w:after="0"/>
                        <w:jc w:val="center"/>
                        <w:rPr>
                          <w:rFonts w:ascii="Arial" w:hAnsi="Arial" w:cs="Arial"/>
                          <w:b/>
                          <w:bCs/>
                          <w:sz w:val="40"/>
                          <w:szCs w:val="24"/>
                          <w:lang w:val="es-ES" w:eastAsia="es-ES"/>
                        </w:rPr>
                      </w:pPr>
                      <w:r w:rsidRPr="00F359B5">
                        <w:rPr>
                          <w:rFonts w:ascii="Arial" w:hAnsi="Arial" w:cs="Arial"/>
                          <w:b/>
                          <w:bCs/>
                          <w:sz w:val="40"/>
                          <w:szCs w:val="24"/>
                          <w:lang w:val="es-ES" w:eastAsia="es-ES"/>
                        </w:rPr>
                        <w:t>SOLICITUD DE COTIZACIONES</w:t>
                      </w:r>
                    </w:p>
                    <w:p w14:paraId="02DE5346" w14:textId="77777777" w:rsidR="006437DC" w:rsidRDefault="006437DC" w:rsidP="00FE6168">
                      <w:pPr>
                        <w:jc w:val="center"/>
                        <w:rPr>
                          <w:rFonts w:ascii="Arial" w:hAnsi="Arial" w:cs="Arial"/>
                          <w:b/>
                          <w:bCs/>
                          <w:sz w:val="28"/>
                          <w:lang w:val="pt-BR"/>
                        </w:rPr>
                      </w:pPr>
                    </w:p>
                    <w:p w14:paraId="262D4327" w14:textId="181012E5" w:rsidR="006437DC" w:rsidRPr="0008708E" w:rsidRDefault="006437DC" w:rsidP="00FE6168">
                      <w:pPr>
                        <w:jc w:val="center"/>
                        <w:rPr>
                          <w:rFonts w:ascii="Arial" w:hAnsi="Arial" w:cs="Arial"/>
                          <w:b/>
                          <w:bCs/>
                          <w:sz w:val="28"/>
                          <w:lang w:val="pt-BR"/>
                        </w:rPr>
                      </w:pPr>
                      <w:r>
                        <w:rPr>
                          <w:rFonts w:ascii="Arial" w:hAnsi="Arial" w:cs="Arial"/>
                          <w:b/>
                          <w:bCs/>
                          <w:sz w:val="28"/>
                          <w:lang w:val="pt-BR"/>
                        </w:rPr>
                        <w:t>Código BCB: ANPE - C N° 093/2025-2C</w:t>
                      </w:r>
                    </w:p>
                    <w:p w14:paraId="31760047" w14:textId="77777777" w:rsidR="006437DC" w:rsidRPr="0008708E" w:rsidRDefault="006437DC" w:rsidP="00FE6168">
                      <w:pPr>
                        <w:jc w:val="center"/>
                        <w:rPr>
                          <w:rFonts w:ascii="Arial" w:hAnsi="Arial" w:cs="Arial"/>
                          <w:b/>
                          <w:bCs/>
                          <w:sz w:val="20"/>
                          <w:lang w:val="pt-BR"/>
                        </w:rPr>
                      </w:pPr>
                    </w:p>
                    <w:p w14:paraId="16F56B77" w14:textId="24E6515D" w:rsidR="006437DC" w:rsidRPr="0008708E" w:rsidRDefault="006437D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602870E2" w14:textId="77777777" w:rsidR="006437DC" w:rsidRPr="0008708E" w:rsidRDefault="006437DC" w:rsidP="00FE6168">
                      <w:pPr>
                        <w:jc w:val="center"/>
                        <w:rPr>
                          <w:rFonts w:ascii="Arial" w:hAnsi="Arial" w:cs="Arial"/>
                          <w:b/>
                          <w:bCs/>
                          <w:lang w:val="es-MX"/>
                        </w:rPr>
                      </w:pPr>
                    </w:p>
                    <w:p w14:paraId="0A7F7C96" w14:textId="77777777" w:rsidR="006437DC" w:rsidRPr="0008708E" w:rsidRDefault="006437D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437DC" w:rsidRPr="0008708E" w14:paraId="12317AEA" w14:textId="77777777" w:rsidTr="00D836A9">
                        <w:trPr>
                          <w:trHeight w:val="1022"/>
                          <w:jc w:val="center"/>
                        </w:trPr>
                        <w:tc>
                          <w:tcPr>
                            <w:tcW w:w="8869" w:type="dxa"/>
                            <w:shd w:val="clear" w:color="auto" w:fill="E6E6E6"/>
                            <w:vAlign w:val="center"/>
                          </w:tcPr>
                          <w:p w14:paraId="57DB46A1" w14:textId="77777777" w:rsidR="006437DC" w:rsidRPr="0008708E" w:rsidRDefault="006437DC"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42351">
                              <w:rPr>
                                <w:rFonts w:ascii="Arial" w:hAnsi="Arial" w:cs="Arial"/>
                                <w:b/>
                                <w:bCs/>
                                <w:sz w:val="30"/>
                                <w:szCs w:val="30"/>
                                <w:lang w:eastAsia="en-US"/>
                              </w:rPr>
                              <w:t>ADQUISICIÓN DE ESCANERES CON ADF</w:t>
                            </w:r>
                          </w:p>
                        </w:tc>
                      </w:tr>
                    </w:tbl>
                    <w:p w14:paraId="0F45101E" w14:textId="77777777" w:rsidR="006437DC" w:rsidRPr="0008708E" w:rsidRDefault="006437DC" w:rsidP="00FE6168">
                      <w:pPr>
                        <w:jc w:val="center"/>
                        <w:rPr>
                          <w:rFonts w:ascii="Arial" w:hAnsi="Arial" w:cs="Arial"/>
                          <w:b/>
                          <w:bCs/>
                        </w:rPr>
                      </w:pPr>
                    </w:p>
                    <w:p w14:paraId="67880FB6" w14:textId="77777777" w:rsidR="006437DC" w:rsidRPr="0008708E" w:rsidRDefault="006437DC" w:rsidP="00FE6168">
                      <w:pPr>
                        <w:jc w:val="center"/>
                        <w:rPr>
                          <w:rFonts w:ascii="Arial" w:hAnsi="Arial" w:cs="Arial"/>
                          <w:b/>
                          <w:bCs/>
                        </w:rPr>
                      </w:pPr>
                    </w:p>
                    <w:p w14:paraId="69CF9786" w14:textId="77777777" w:rsidR="006437DC" w:rsidRPr="0008708E" w:rsidRDefault="006437DC" w:rsidP="00FE6168">
                      <w:pPr>
                        <w:jc w:val="center"/>
                        <w:rPr>
                          <w:rFonts w:ascii="Arial" w:hAnsi="Arial" w:cs="Arial"/>
                          <w:b/>
                          <w:bCs/>
                        </w:rPr>
                      </w:pPr>
                    </w:p>
                    <w:p w14:paraId="5BF4EAC9" w14:textId="7B3F482C" w:rsidR="006437DC" w:rsidRPr="0008708E" w:rsidRDefault="006437D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de 2025 </w:t>
                      </w:r>
                    </w:p>
                    <w:p w14:paraId="5DE00B91" w14:textId="77777777" w:rsidR="006437DC" w:rsidRDefault="006437DC" w:rsidP="00FE6168">
                      <w:pPr>
                        <w:ind w:left="567" w:right="931"/>
                        <w:rPr>
                          <w:rFonts w:ascii="Comic Sans MS" w:hAnsi="Comic Sans MS"/>
                          <w:u w:val="single"/>
                        </w:rPr>
                      </w:pPr>
                    </w:p>
                    <w:p w14:paraId="77289EC0" w14:textId="77777777" w:rsidR="006437DC" w:rsidRDefault="006437DC" w:rsidP="00FE6168"/>
                    <w:p w14:paraId="6C5F2D39" w14:textId="77777777" w:rsidR="006437DC" w:rsidRDefault="006437DC" w:rsidP="00FE6168"/>
                    <w:p w14:paraId="1A56DF1E" w14:textId="77777777" w:rsidR="006437DC" w:rsidRDefault="006437DC" w:rsidP="00FE6168"/>
                    <w:p w14:paraId="11BA3BAC" w14:textId="77777777" w:rsidR="006437DC" w:rsidRDefault="006437DC" w:rsidP="00FE6168"/>
                    <w:p w14:paraId="308FEAAF" w14:textId="77777777" w:rsidR="006437DC" w:rsidRDefault="006437DC" w:rsidP="00FE6168"/>
                    <w:p w14:paraId="1C2B1411" w14:textId="77777777" w:rsidR="006437DC" w:rsidRDefault="006437DC" w:rsidP="00FE6168"/>
                    <w:p w14:paraId="3BAD9782" w14:textId="77777777" w:rsidR="006437DC" w:rsidRDefault="006437DC" w:rsidP="00FE6168"/>
                    <w:p w14:paraId="0D9A2D12" w14:textId="77777777" w:rsidR="006437DC" w:rsidRDefault="006437DC" w:rsidP="00FE6168"/>
                  </w:txbxContent>
                </v:textbox>
                <w10:wrap anchorx="margin"/>
              </v:shape>
            </w:pict>
          </mc:Fallback>
        </mc:AlternateContent>
      </w:r>
    </w:p>
    <w:p w14:paraId="009BB850" w14:textId="77777777" w:rsidR="00274961" w:rsidRPr="00F359B5" w:rsidRDefault="00274961" w:rsidP="00274961">
      <w:pPr>
        <w:rPr>
          <w:rFonts w:cs="Arial"/>
          <w:sz w:val="18"/>
          <w:szCs w:val="18"/>
          <w:lang w:val="es-BO"/>
        </w:rPr>
      </w:pPr>
    </w:p>
    <w:p w14:paraId="70FA8B15" w14:textId="77777777" w:rsidR="00E969A6" w:rsidRPr="00F359B5" w:rsidRDefault="00274961" w:rsidP="00274961">
      <w:pPr>
        <w:tabs>
          <w:tab w:val="center" w:pos="4419"/>
        </w:tabs>
        <w:rPr>
          <w:rFonts w:cs="Arial"/>
          <w:sz w:val="18"/>
          <w:szCs w:val="18"/>
          <w:lang w:val="es-BO"/>
        </w:rPr>
        <w:sectPr w:rsidR="00E969A6" w:rsidRPr="00F359B5" w:rsidSect="00171324">
          <w:headerReference w:type="default" r:id="rId9"/>
          <w:footerReference w:type="default" r:id="rId10"/>
          <w:pgSz w:w="12240" w:h="15840" w:code="1"/>
          <w:pgMar w:top="993" w:right="1701" w:bottom="567" w:left="1701" w:header="708" w:footer="708" w:gutter="0"/>
          <w:cols w:space="708"/>
          <w:titlePg/>
          <w:docGrid w:linePitch="360"/>
        </w:sectPr>
      </w:pPr>
      <w:r w:rsidRPr="00F359B5">
        <w:rPr>
          <w:rFonts w:cs="Arial"/>
          <w:sz w:val="18"/>
          <w:szCs w:val="18"/>
          <w:lang w:val="es-BO"/>
        </w:rPr>
        <w:tab/>
      </w:r>
    </w:p>
    <w:p w14:paraId="56B6A368"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37A7BF0C"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9590946" w14:textId="77777777" w:rsidR="003D3F01" w:rsidRDefault="00115D22" w:rsidP="00F359B5">
          <w:pPr>
            <w:pStyle w:val="TDC1"/>
            <w:rPr>
              <w:rFonts w:asciiTheme="minorHAnsi" w:eastAsiaTheme="minorEastAsia" w:hAnsiTheme="minorHAnsi" w:cstheme="minorBidi"/>
              <w:sz w:val="22"/>
              <w:szCs w:val="22"/>
              <w:lang w:eastAsia="es-BO"/>
            </w:rPr>
          </w:pPr>
          <w:r w:rsidRPr="009956C4">
            <w:rPr>
              <w:noProof w:val="0"/>
            </w:rPr>
            <w:fldChar w:fldCharType="begin"/>
          </w:r>
          <w:r w:rsidRPr="009956C4">
            <w:rPr>
              <w:noProof w:val="0"/>
            </w:rPr>
            <w:instrText xml:space="preserve"> TOC \o "1-1" \h \z \u </w:instrText>
          </w:r>
          <w:r w:rsidRPr="009956C4">
            <w:rPr>
              <w:noProof w:val="0"/>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27FDE">
              <w:rPr>
                <w:webHidden/>
              </w:rPr>
              <w:t>1</w:t>
            </w:r>
            <w:r w:rsidR="003D3F01">
              <w:rPr>
                <w:webHidden/>
              </w:rPr>
              <w:fldChar w:fldCharType="end"/>
            </w:r>
          </w:hyperlink>
        </w:p>
        <w:p w14:paraId="27C59B12" w14:textId="77777777" w:rsidR="003D3F01" w:rsidRDefault="004A05B6" w:rsidP="00F359B5">
          <w:pPr>
            <w:pStyle w:val="TDC1"/>
            <w:rPr>
              <w:rFonts w:asciiTheme="minorHAnsi" w:eastAsiaTheme="minorEastAsia" w:hAnsiTheme="minorHAnsi" w:cstheme="minorBidi"/>
              <w:sz w:val="22"/>
              <w:szCs w:val="22"/>
              <w:lang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27FDE">
              <w:rPr>
                <w:webHidden/>
              </w:rPr>
              <w:t>1</w:t>
            </w:r>
            <w:r w:rsidR="003D3F01">
              <w:rPr>
                <w:webHidden/>
              </w:rPr>
              <w:fldChar w:fldCharType="end"/>
            </w:r>
          </w:hyperlink>
        </w:p>
        <w:p w14:paraId="62DAD6CE" w14:textId="77777777" w:rsidR="003D3F01" w:rsidRDefault="004A05B6" w:rsidP="00F359B5">
          <w:pPr>
            <w:pStyle w:val="TDC1"/>
            <w:rPr>
              <w:rFonts w:asciiTheme="minorHAnsi" w:eastAsiaTheme="minorEastAsia" w:hAnsiTheme="minorHAnsi" w:cstheme="minorBidi"/>
              <w:sz w:val="22"/>
              <w:szCs w:val="22"/>
              <w:lang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27FDE">
              <w:rPr>
                <w:webHidden/>
              </w:rPr>
              <w:t>1</w:t>
            </w:r>
            <w:r w:rsidR="003D3F01">
              <w:rPr>
                <w:webHidden/>
              </w:rPr>
              <w:fldChar w:fldCharType="end"/>
            </w:r>
          </w:hyperlink>
        </w:p>
        <w:p w14:paraId="006F91CE" w14:textId="77777777" w:rsidR="003D3F01" w:rsidRDefault="004A05B6" w:rsidP="00F359B5">
          <w:pPr>
            <w:pStyle w:val="TDC1"/>
            <w:rPr>
              <w:rFonts w:asciiTheme="minorHAnsi" w:eastAsiaTheme="minorEastAsia" w:hAnsiTheme="minorHAnsi" w:cstheme="minorBidi"/>
              <w:sz w:val="22"/>
              <w:szCs w:val="22"/>
              <w:lang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27FDE">
              <w:rPr>
                <w:webHidden/>
              </w:rPr>
              <w:t>1</w:t>
            </w:r>
            <w:r w:rsidR="003D3F01">
              <w:rPr>
                <w:webHidden/>
              </w:rPr>
              <w:fldChar w:fldCharType="end"/>
            </w:r>
          </w:hyperlink>
        </w:p>
        <w:p w14:paraId="53392DB4" w14:textId="77777777" w:rsidR="003D3F01" w:rsidRDefault="004A05B6" w:rsidP="00F359B5">
          <w:pPr>
            <w:pStyle w:val="TDC1"/>
            <w:rPr>
              <w:rFonts w:asciiTheme="minorHAnsi" w:eastAsiaTheme="minorEastAsia" w:hAnsiTheme="minorHAnsi" w:cstheme="minorBidi"/>
              <w:sz w:val="22"/>
              <w:szCs w:val="22"/>
              <w:lang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27FDE">
              <w:rPr>
                <w:webHidden/>
              </w:rPr>
              <w:t>3</w:t>
            </w:r>
            <w:r w:rsidR="003D3F01">
              <w:rPr>
                <w:webHidden/>
              </w:rPr>
              <w:fldChar w:fldCharType="end"/>
            </w:r>
          </w:hyperlink>
        </w:p>
        <w:p w14:paraId="539B3020" w14:textId="77777777" w:rsidR="003D3F01" w:rsidRDefault="004A05B6" w:rsidP="00F359B5">
          <w:pPr>
            <w:pStyle w:val="TDC1"/>
            <w:rPr>
              <w:rFonts w:asciiTheme="minorHAnsi" w:eastAsiaTheme="minorEastAsia" w:hAnsiTheme="minorHAnsi" w:cstheme="minorBidi"/>
              <w:sz w:val="22"/>
              <w:szCs w:val="22"/>
              <w:lang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27FDE">
              <w:rPr>
                <w:webHidden/>
              </w:rPr>
              <w:t>4</w:t>
            </w:r>
            <w:r w:rsidR="003D3F01">
              <w:rPr>
                <w:webHidden/>
              </w:rPr>
              <w:fldChar w:fldCharType="end"/>
            </w:r>
          </w:hyperlink>
        </w:p>
        <w:p w14:paraId="039229D9" w14:textId="77777777" w:rsidR="003D3F01" w:rsidRDefault="004A05B6" w:rsidP="00F359B5">
          <w:pPr>
            <w:pStyle w:val="TDC1"/>
            <w:rPr>
              <w:rFonts w:asciiTheme="minorHAnsi" w:eastAsiaTheme="minorEastAsia" w:hAnsiTheme="minorHAnsi" w:cstheme="minorBidi"/>
              <w:sz w:val="22"/>
              <w:szCs w:val="22"/>
              <w:lang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27FDE">
              <w:rPr>
                <w:webHidden/>
              </w:rPr>
              <w:t>4</w:t>
            </w:r>
            <w:r w:rsidR="003D3F01">
              <w:rPr>
                <w:webHidden/>
              </w:rPr>
              <w:fldChar w:fldCharType="end"/>
            </w:r>
          </w:hyperlink>
        </w:p>
        <w:p w14:paraId="195C24BA" w14:textId="77777777" w:rsidR="003D3F01" w:rsidRDefault="004A05B6" w:rsidP="00F359B5">
          <w:pPr>
            <w:pStyle w:val="TDC1"/>
            <w:rPr>
              <w:rFonts w:asciiTheme="minorHAnsi" w:eastAsiaTheme="minorEastAsia" w:hAnsiTheme="minorHAnsi" w:cstheme="minorBidi"/>
              <w:sz w:val="22"/>
              <w:szCs w:val="22"/>
              <w:lang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27FDE">
              <w:rPr>
                <w:webHidden/>
              </w:rPr>
              <w:t>5</w:t>
            </w:r>
            <w:r w:rsidR="003D3F01">
              <w:rPr>
                <w:webHidden/>
              </w:rPr>
              <w:fldChar w:fldCharType="end"/>
            </w:r>
          </w:hyperlink>
        </w:p>
        <w:p w14:paraId="7EF9C490" w14:textId="77777777" w:rsidR="003D3F01" w:rsidRDefault="004A05B6" w:rsidP="00F359B5">
          <w:pPr>
            <w:pStyle w:val="TDC1"/>
            <w:rPr>
              <w:rFonts w:asciiTheme="minorHAnsi" w:eastAsiaTheme="minorEastAsia" w:hAnsiTheme="minorHAnsi" w:cstheme="minorBidi"/>
              <w:sz w:val="22"/>
              <w:szCs w:val="22"/>
              <w:lang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27FDE">
              <w:rPr>
                <w:webHidden/>
              </w:rPr>
              <w:t>5</w:t>
            </w:r>
            <w:r w:rsidR="003D3F01">
              <w:rPr>
                <w:webHidden/>
              </w:rPr>
              <w:fldChar w:fldCharType="end"/>
            </w:r>
          </w:hyperlink>
        </w:p>
        <w:p w14:paraId="4EF6D614" w14:textId="77777777" w:rsidR="003D3F01" w:rsidRDefault="004A05B6" w:rsidP="00F359B5">
          <w:pPr>
            <w:pStyle w:val="TDC1"/>
            <w:rPr>
              <w:rFonts w:asciiTheme="minorHAnsi" w:eastAsiaTheme="minorEastAsia" w:hAnsiTheme="minorHAnsi" w:cstheme="minorBidi"/>
              <w:sz w:val="22"/>
              <w:szCs w:val="22"/>
              <w:lang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27FDE">
              <w:rPr>
                <w:webHidden/>
              </w:rPr>
              <w:t>5</w:t>
            </w:r>
            <w:r w:rsidR="003D3F01">
              <w:rPr>
                <w:webHidden/>
              </w:rPr>
              <w:fldChar w:fldCharType="end"/>
            </w:r>
          </w:hyperlink>
        </w:p>
        <w:p w14:paraId="6E7F8A37" w14:textId="77777777" w:rsidR="003D3F01" w:rsidRDefault="004A05B6" w:rsidP="00F359B5">
          <w:pPr>
            <w:pStyle w:val="TDC1"/>
            <w:rPr>
              <w:rFonts w:asciiTheme="minorHAnsi" w:eastAsiaTheme="minorEastAsia" w:hAnsiTheme="minorHAnsi" w:cstheme="minorBidi"/>
              <w:sz w:val="22"/>
              <w:szCs w:val="22"/>
              <w:lang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27FDE">
              <w:rPr>
                <w:webHidden/>
              </w:rPr>
              <w:t>5</w:t>
            </w:r>
            <w:r w:rsidR="003D3F01">
              <w:rPr>
                <w:webHidden/>
              </w:rPr>
              <w:fldChar w:fldCharType="end"/>
            </w:r>
          </w:hyperlink>
        </w:p>
        <w:p w14:paraId="2DE64EBA" w14:textId="77777777" w:rsidR="003D3F01" w:rsidRDefault="004A05B6" w:rsidP="00F359B5">
          <w:pPr>
            <w:pStyle w:val="TDC1"/>
            <w:rPr>
              <w:rFonts w:asciiTheme="minorHAnsi" w:eastAsiaTheme="minorEastAsia" w:hAnsiTheme="minorHAnsi" w:cstheme="minorBidi"/>
              <w:sz w:val="22"/>
              <w:szCs w:val="22"/>
              <w:lang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27FDE">
              <w:rPr>
                <w:webHidden/>
              </w:rPr>
              <w:t>6</w:t>
            </w:r>
            <w:r w:rsidR="003D3F01">
              <w:rPr>
                <w:webHidden/>
              </w:rPr>
              <w:fldChar w:fldCharType="end"/>
            </w:r>
          </w:hyperlink>
        </w:p>
        <w:p w14:paraId="7766FB07" w14:textId="77777777" w:rsidR="003D3F01" w:rsidRDefault="004A05B6" w:rsidP="00F359B5">
          <w:pPr>
            <w:pStyle w:val="TDC1"/>
            <w:rPr>
              <w:rFonts w:asciiTheme="minorHAnsi" w:eastAsiaTheme="minorEastAsia" w:hAnsiTheme="minorHAnsi" w:cstheme="minorBidi"/>
              <w:sz w:val="22"/>
              <w:szCs w:val="22"/>
              <w:lang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27FDE">
              <w:rPr>
                <w:webHidden/>
              </w:rPr>
              <w:t>6</w:t>
            </w:r>
            <w:r w:rsidR="003D3F01">
              <w:rPr>
                <w:webHidden/>
              </w:rPr>
              <w:fldChar w:fldCharType="end"/>
            </w:r>
          </w:hyperlink>
        </w:p>
        <w:p w14:paraId="44B923FE" w14:textId="77777777" w:rsidR="003D3F01" w:rsidRDefault="004A05B6" w:rsidP="00F359B5">
          <w:pPr>
            <w:pStyle w:val="TDC1"/>
            <w:rPr>
              <w:rFonts w:asciiTheme="minorHAnsi" w:eastAsiaTheme="minorEastAsia" w:hAnsiTheme="minorHAnsi" w:cstheme="minorBidi"/>
              <w:sz w:val="22"/>
              <w:szCs w:val="22"/>
              <w:lang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27FDE">
              <w:rPr>
                <w:webHidden/>
              </w:rPr>
              <w:t>8</w:t>
            </w:r>
            <w:r w:rsidR="003D3F01">
              <w:rPr>
                <w:webHidden/>
              </w:rPr>
              <w:fldChar w:fldCharType="end"/>
            </w:r>
          </w:hyperlink>
        </w:p>
        <w:p w14:paraId="0DA6A935" w14:textId="77777777" w:rsidR="003D3F01" w:rsidRDefault="004A05B6" w:rsidP="00F359B5">
          <w:pPr>
            <w:pStyle w:val="TDC1"/>
            <w:rPr>
              <w:rFonts w:asciiTheme="minorHAnsi" w:eastAsiaTheme="minorEastAsia" w:hAnsiTheme="minorHAnsi" w:cstheme="minorBidi"/>
              <w:sz w:val="22"/>
              <w:szCs w:val="22"/>
              <w:lang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27FDE">
              <w:rPr>
                <w:webHidden/>
              </w:rPr>
              <w:t>9</w:t>
            </w:r>
            <w:r w:rsidR="003D3F01">
              <w:rPr>
                <w:webHidden/>
              </w:rPr>
              <w:fldChar w:fldCharType="end"/>
            </w:r>
          </w:hyperlink>
        </w:p>
        <w:p w14:paraId="4DB6193D" w14:textId="77777777" w:rsidR="003D3F01" w:rsidRDefault="004A05B6" w:rsidP="00F359B5">
          <w:pPr>
            <w:pStyle w:val="TDC1"/>
            <w:rPr>
              <w:rFonts w:asciiTheme="minorHAnsi" w:eastAsiaTheme="minorEastAsia" w:hAnsiTheme="minorHAnsi" w:cstheme="minorBidi"/>
              <w:sz w:val="22"/>
              <w:szCs w:val="22"/>
              <w:lang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27FDE">
              <w:rPr>
                <w:webHidden/>
              </w:rPr>
              <w:t>10</w:t>
            </w:r>
            <w:r w:rsidR="003D3F01">
              <w:rPr>
                <w:webHidden/>
              </w:rPr>
              <w:fldChar w:fldCharType="end"/>
            </w:r>
          </w:hyperlink>
        </w:p>
        <w:p w14:paraId="5DF321D5" w14:textId="77777777" w:rsidR="003D3F01" w:rsidRDefault="004A05B6" w:rsidP="00F359B5">
          <w:pPr>
            <w:pStyle w:val="TDC1"/>
            <w:rPr>
              <w:rFonts w:asciiTheme="minorHAnsi" w:eastAsiaTheme="minorEastAsia" w:hAnsiTheme="minorHAnsi" w:cstheme="minorBidi"/>
              <w:sz w:val="22"/>
              <w:szCs w:val="22"/>
              <w:lang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27FDE">
              <w:rPr>
                <w:webHidden/>
              </w:rPr>
              <w:t>10</w:t>
            </w:r>
            <w:r w:rsidR="003D3F01">
              <w:rPr>
                <w:webHidden/>
              </w:rPr>
              <w:fldChar w:fldCharType="end"/>
            </w:r>
          </w:hyperlink>
        </w:p>
        <w:p w14:paraId="5365DF11" w14:textId="77777777" w:rsidR="003D3F01" w:rsidRDefault="004A05B6" w:rsidP="00F359B5">
          <w:pPr>
            <w:pStyle w:val="TDC1"/>
            <w:rPr>
              <w:rFonts w:asciiTheme="minorHAnsi" w:eastAsiaTheme="minorEastAsia" w:hAnsiTheme="minorHAnsi" w:cstheme="minorBidi"/>
              <w:sz w:val="22"/>
              <w:szCs w:val="22"/>
              <w:lang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27FDE">
              <w:rPr>
                <w:webHidden/>
              </w:rPr>
              <w:t>11</w:t>
            </w:r>
            <w:r w:rsidR="003D3F01">
              <w:rPr>
                <w:webHidden/>
              </w:rPr>
              <w:fldChar w:fldCharType="end"/>
            </w:r>
          </w:hyperlink>
        </w:p>
        <w:p w14:paraId="062B5E3B" w14:textId="77777777" w:rsidR="003D3F01" w:rsidRDefault="004A05B6" w:rsidP="00F359B5">
          <w:pPr>
            <w:pStyle w:val="TDC1"/>
            <w:rPr>
              <w:rFonts w:asciiTheme="minorHAnsi" w:eastAsiaTheme="minorEastAsia" w:hAnsiTheme="minorHAnsi" w:cstheme="minorBidi"/>
              <w:sz w:val="22"/>
              <w:szCs w:val="22"/>
              <w:lang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27FDE">
              <w:rPr>
                <w:webHidden/>
              </w:rPr>
              <w:t>11</w:t>
            </w:r>
            <w:r w:rsidR="003D3F01">
              <w:rPr>
                <w:webHidden/>
              </w:rPr>
              <w:fldChar w:fldCharType="end"/>
            </w:r>
          </w:hyperlink>
        </w:p>
        <w:p w14:paraId="48CAA2BF" w14:textId="77777777" w:rsidR="003D3F01" w:rsidRDefault="004A05B6" w:rsidP="00F359B5">
          <w:pPr>
            <w:pStyle w:val="TDC1"/>
            <w:rPr>
              <w:rFonts w:asciiTheme="minorHAnsi" w:eastAsiaTheme="minorEastAsia" w:hAnsiTheme="minorHAnsi" w:cstheme="minorBidi"/>
              <w:sz w:val="22"/>
              <w:szCs w:val="22"/>
              <w:lang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27FDE">
              <w:rPr>
                <w:webHidden/>
              </w:rPr>
              <w:t>11</w:t>
            </w:r>
            <w:r w:rsidR="003D3F01">
              <w:rPr>
                <w:webHidden/>
              </w:rPr>
              <w:fldChar w:fldCharType="end"/>
            </w:r>
          </w:hyperlink>
        </w:p>
        <w:p w14:paraId="20D264C3" w14:textId="77777777" w:rsidR="003D3F01" w:rsidRDefault="004A05B6" w:rsidP="00F359B5">
          <w:pPr>
            <w:pStyle w:val="TDC1"/>
            <w:rPr>
              <w:rFonts w:asciiTheme="minorHAnsi" w:eastAsiaTheme="minorEastAsia" w:hAnsiTheme="minorHAnsi" w:cstheme="minorBidi"/>
              <w:sz w:val="22"/>
              <w:szCs w:val="22"/>
              <w:lang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27FDE">
              <w:rPr>
                <w:webHidden/>
              </w:rPr>
              <w:t>11</w:t>
            </w:r>
            <w:r w:rsidR="003D3F01">
              <w:rPr>
                <w:webHidden/>
              </w:rPr>
              <w:fldChar w:fldCharType="end"/>
            </w:r>
          </w:hyperlink>
        </w:p>
        <w:p w14:paraId="42704B7B" w14:textId="77777777" w:rsidR="003D3F01" w:rsidRDefault="004A05B6" w:rsidP="00F359B5">
          <w:pPr>
            <w:pStyle w:val="TDC1"/>
            <w:rPr>
              <w:rFonts w:asciiTheme="minorHAnsi" w:eastAsiaTheme="minorEastAsia" w:hAnsiTheme="minorHAnsi" w:cstheme="minorBidi"/>
              <w:sz w:val="22"/>
              <w:szCs w:val="22"/>
              <w:lang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27FDE">
              <w:rPr>
                <w:webHidden/>
              </w:rPr>
              <w:t>12</w:t>
            </w:r>
            <w:r w:rsidR="003D3F01">
              <w:rPr>
                <w:webHidden/>
              </w:rPr>
              <w:fldChar w:fldCharType="end"/>
            </w:r>
          </w:hyperlink>
        </w:p>
        <w:p w14:paraId="690C81D3" w14:textId="77777777" w:rsidR="003D3F01" w:rsidRDefault="004A05B6" w:rsidP="00F359B5">
          <w:pPr>
            <w:pStyle w:val="TDC1"/>
            <w:rPr>
              <w:rFonts w:asciiTheme="minorHAnsi" w:eastAsiaTheme="minorEastAsia" w:hAnsiTheme="minorHAnsi" w:cstheme="minorBidi"/>
              <w:sz w:val="22"/>
              <w:szCs w:val="22"/>
              <w:lang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27FDE">
              <w:rPr>
                <w:webHidden/>
              </w:rPr>
              <w:t>12</w:t>
            </w:r>
            <w:r w:rsidR="003D3F01">
              <w:rPr>
                <w:webHidden/>
              </w:rPr>
              <w:fldChar w:fldCharType="end"/>
            </w:r>
          </w:hyperlink>
        </w:p>
        <w:p w14:paraId="1FDD7B2F" w14:textId="77777777" w:rsidR="003D3F01" w:rsidRDefault="004A05B6" w:rsidP="00F359B5">
          <w:pPr>
            <w:pStyle w:val="TDC1"/>
            <w:rPr>
              <w:rFonts w:asciiTheme="minorHAnsi" w:eastAsiaTheme="minorEastAsia" w:hAnsiTheme="minorHAnsi" w:cstheme="minorBidi"/>
              <w:sz w:val="22"/>
              <w:szCs w:val="22"/>
              <w:lang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27FDE">
              <w:rPr>
                <w:webHidden/>
              </w:rPr>
              <w:t>14</w:t>
            </w:r>
            <w:r w:rsidR="003D3F01">
              <w:rPr>
                <w:webHidden/>
              </w:rPr>
              <w:fldChar w:fldCharType="end"/>
            </w:r>
          </w:hyperlink>
        </w:p>
        <w:p w14:paraId="0ECB7366" w14:textId="77777777" w:rsidR="003D3F01" w:rsidRDefault="004A05B6" w:rsidP="00F359B5">
          <w:pPr>
            <w:pStyle w:val="TDC1"/>
            <w:rPr>
              <w:rFonts w:asciiTheme="minorHAnsi" w:eastAsiaTheme="minorEastAsia" w:hAnsiTheme="minorHAnsi" w:cstheme="minorBidi"/>
              <w:sz w:val="22"/>
              <w:szCs w:val="22"/>
              <w:lang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27FDE">
              <w:rPr>
                <w:webHidden/>
              </w:rPr>
              <w:t>14</w:t>
            </w:r>
            <w:r w:rsidR="003D3F01">
              <w:rPr>
                <w:webHidden/>
              </w:rPr>
              <w:fldChar w:fldCharType="end"/>
            </w:r>
          </w:hyperlink>
        </w:p>
        <w:p w14:paraId="2E16C1CF" w14:textId="77777777" w:rsidR="003D3F01" w:rsidRDefault="004A05B6" w:rsidP="00F359B5">
          <w:pPr>
            <w:pStyle w:val="TDC1"/>
            <w:rPr>
              <w:rFonts w:asciiTheme="minorHAnsi" w:eastAsiaTheme="minorEastAsia" w:hAnsiTheme="minorHAnsi" w:cstheme="minorBidi"/>
              <w:sz w:val="22"/>
              <w:szCs w:val="22"/>
              <w:lang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27FDE">
              <w:rPr>
                <w:webHidden/>
              </w:rPr>
              <w:t>14</w:t>
            </w:r>
            <w:r w:rsidR="003D3F01">
              <w:rPr>
                <w:webHidden/>
              </w:rPr>
              <w:fldChar w:fldCharType="end"/>
            </w:r>
          </w:hyperlink>
        </w:p>
        <w:p w14:paraId="3A15ED0E" w14:textId="77777777" w:rsidR="003D3F01" w:rsidRDefault="004A05B6" w:rsidP="00F359B5">
          <w:pPr>
            <w:pStyle w:val="TDC1"/>
            <w:rPr>
              <w:rFonts w:asciiTheme="minorHAnsi" w:eastAsiaTheme="minorEastAsia" w:hAnsiTheme="minorHAnsi" w:cstheme="minorBidi"/>
              <w:sz w:val="22"/>
              <w:szCs w:val="22"/>
              <w:lang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27FDE">
              <w:rPr>
                <w:webHidden/>
              </w:rPr>
              <w:t>14</w:t>
            </w:r>
            <w:r w:rsidR="003D3F01">
              <w:rPr>
                <w:webHidden/>
              </w:rPr>
              <w:fldChar w:fldCharType="end"/>
            </w:r>
          </w:hyperlink>
        </w:p>
        <w:p w14:paraId="7633F72B" w14:textId="77777777" w:rsidR="003D3F01" w:rsidRDefault="004A05B6" w:rsidP="00F359B5">
          <w:pPr>
            <w:pStyle w:val="TDC1"/>
            <w:rPr>
              <w:rFonts w:asciiTheme="minorHAnsi" w:eastAsiaTheme="minorEastAsia" w:hAnsiTheme="minorHAnsi" w:cstheme="minorBidi"/>
              <w:sz w:val="22"/>
              <w:szCs w:val="22"/>
              <w:lang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27FDE">
              <w:rPr>
                <w:webHidden/>
              </w:rPr>
              <w:t>16</w:t>
            </w:r>
            <w:r w:rsidR="003D3F01">
              <w:rPr>
                <w:webHidden/>
              </w:rPr>
              <w:fldChar w:fldCharType="end"/>
            </w:r>
          </w:hyperlink>
        </w:p>
        <w:p w14:paraId="429E1898" w14:textId="77777777" w:rsidR="003D3F01" w:rsidRDefault="004A05B6" w:rsidP="00F359B5">
          <w:pPr>
            <w:pStyle w:val="TDC1"/>
            <w:rPr>
              <w:rFonts w:asciiTheme="minorHAnsi" w:eastAsiaTheme="minorEastAsia" w:hAnsiTheme="minorHAnsi" w:cstheme="minorBidi"/>
              <w:sz w:val="22"/>
              <w:szCs w:val="22"/>
              <w:lang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27FDE">
              <w:rPr>
                <w:webHidden/>
              </w:rPr>
              <w:t>17</w:t>
            </w:r>
            <w:r w:rsidR="003D3F01">
              <w:rPr>
                <w:webHidden/>
              </w:rPr>
              <w:fldChar w:fldCharType="end"/>
            </w:r>
          </w:hyperlink>
        </w:p>
        <w:p w14:paraId="46224F51" w14:textId="77777777" w:rsidR="003D3F01" w:rsidRDefault="004A05B6" w:rsidP="00F359B5">
          <w:pPr>
            <w:pStyle w:val="TDC1"/>
            <w:rPr>
              <w:rFonts w:asciiTheme="minorHAnsi" w:eastAsiaTheme="minorEastAsia" w:hAnsiTheme="minorHAnsi" w:cstheme="minorBidi"/>
              <w:sz w:val="22"/>
              <w:szCs w:val="22"/>
              <w:lang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27FDE">
              <w:rPr>
                <w:webHidden/>
              </w:rPr>
              <w:t>18</w:t>
            </w:r>
            <w:r w:rsidR="003D3F01">
              <w:rPr>
                <w:webHidden/>
              </w:rPr>
              <w:fldChar w:fldCharType="end"/>
            </w:r>
          </w:hyperlink>
        </w:p>
        <w:p w14:paraId="2D49B6EF" w14:textId="0568390F"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7FFBC6DD" w14:textId="0A61AFDF" w:rsidR="0092262A" w:rsidRPr="009956C4" w:rsidRDefault="00F359B5">
      <w:pPr>
        <w:rPr>
          <w:rFonts w:cs="Arial"/>
          <w:sz w:val="18"/>
          <w:szCs w:val="18"/>
          <w:lang w:val="es-BO"/>
        </w:rPr>
      </w:pPr>
      <w:r>
        <w:rPr>
          <w:noProof/>
          <w:lang w:val="es-BO" w:eastAsia="es-BO"/>
        </w:rPr>
        <w:drawing>
          <wp:anchor distT="0" distB="0" distL="114300" distR="114300" simplePos="0" relativeHeight="251665408" behindDoc="1" locked="0" layoutInCell="1" allowOverlap="1" wp14:anchorId="4AC296BE" wp14:editId="5DA56A88">
            <wp:simplePos x="0" y="0"/>
            <wp:positionH relativeFrom="page">
              <wp:align>right</wp:align>
            </wp:positionH>
            <wp:positionV relativeFrom="paragraph">
              <wp:posOffset>809625</wp:posOffset>
            </wp:positionV>
            <wp:extent cx="7790230" cy="9715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rsidR="00A72FB0" w:rsidRPr="009956C4">
        <w:rPr>
          <w:rFonts w:cs="Arial"/>
          <w:sz w:val="18"/>
          <w:szCs w:val="18"/>
          <w:lang w:val="es-BO"/>
        </w:rPr>
        <w:br w:type="page"/>
      </w:r>
    </w:p>
    <w:p w14:paraId="7908F688"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7D931E0" w14:textId="4623F8E1" w:rsidR="00674005"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25B0A49" w14:textId="77777777" w:rsidR="00674005" w:rsidRPr="009956C4" w:rsidRDefault="00674005" w:rsidP="00674005">
      <w:pPr>
        <w:jc w:val="center"/>
        <w:rPr>
          <w:rFonts w:cs="Arial"/>
          <w:b/>
          <w:sz w:val="18"/>
          <w:szCs w:val="18"/>
        </w:rPr>
      </w:pPr>
      <w:r w:rsidRPr="009956C4">
        <w:rPr>
          <w:rFonts w:cs="Arial"/>
          <w:b/>
          <w:sz w:val="18"/>
          <w:szCs w:val="18"/>
        </w:rPr>
        <w:t>SECCIÓN I</w:t>
      </w:r>
    </w:p>
    <w:p w14:paraId="79A656ED" w14:textId="77777777" w:rsidR="00674005" w:rsidRPr="009956C4" w:rsidRDefault="00674005" w:rsidP="00674005">
      <w:pPr>
        <w:jc w:val="center"/>
        <w:rPr>
          <w:rFonts w:cs="Arial"/>
          <w:b/>
          <w:sz w:val="18"/>
          <w:szCs w:val="18"/>
        </w:rPr>
      </w:pPr>
      <w:r w:rsidRPr="009956C4">
        <w:rPr>
          <w:rFonts w:cs="Arial"/>
          <w:b/>
          <w:sz w:val="18"/>
          <w:szCs w:val="18"/>
        </w:rPr>
        <w:t>GENERALIDADES</w:t>
      </w:r>
    </w:p>
    <w:p w14:paraId="7D61BC14" w14:textId="77777777" w:rsidR="00674005" w:rsidRPr="008074E8" w:rsidRDefault="00674005" w:rsidP="00530A16">
      <w:pPr>
        <w:jc w:val="center"/>
        <w:rPr>
          <w:rFonts w:cs="Arial"/>
          <w:b/>
          <w:sz w:val="12"/>
          <w:szCs w:val="18"/>
          <w:lang w:val="es-BO"/>
        </w:rPr>
      </w:pPr>
    </w:p>
    <w:p w14:paraId="29795775"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F1CF7A6" w14:textId="77777777" w:rsidR="00291BC9" w:rsidRPr="008074E8" w:rsidRDefault="00291BC9" w:rsidP="00530A16">
      <w:pPr>
        <w:rPr>
          <w:rFonts w:cs="Arial"/>
          <w:sz w:val="12"/>
          <w:szCs w:val="18"/>
          <w:lang w:val="es-BO"/>
        </w:rPr>
      </w:pPr>
    </w:p>
    <w:p w14:paraId="0555747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A61FF47" w14:textId="77777777" w:rsidR="005113EF" w:rsidRPr="008074E8" w:rsidRDefault="005113EF" w:rsidP="00530A16">
      <w:pPr>
        <w:jc w:val="both"/>
        <w:rPr>
          <w:rFonts w:cs="Arial"/>
          <w:sz w:val="14"/>
          <w:szCs w:val="18"/>
          <w:lang w:val="es-BO"/>
        </w:rPr>
      </w:pPr>
    </w:p>
    <w:p w14:paraId="5C8B1EE8"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602D9B7F" w14:textId="77777777" w:rsidR="005113EF" w:rsidRPr="008074E8" w:rsidRDefault="005113EF" w:rsidP="003953B0">
      <w:pPr>
        <w:tabs>
          <w:tab w:val="num" w:pos="709"/>
        </w:tabs>
        <w:ind w:left="709" w:hanging="709"/>
        <w:jc w:val="both"/>
        <w:rPr>
          <w:rFonts w:cs="Arial"/>
          <w:b/>
          <w:sz w:val="8"/>
          <w:szCs w:val="18"/>
          <w:lang w:val="es-BO" w:eastAsia="en-US"/>
        </w:rPr>
      </w:pPr>
    </w:p>
    <w:p w14:paraId="50B34295"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80E3A1B" w14:textId="77777777" w:rsidR="00AE16EC" w:rsidRPr="008074E8" w:rsidRDefault="00AE16EC" w:rsidP="00530A16">
      <w:pPr>
        <w:jc w:val="both"/>
        <w:rPr>
          <w:rFonts w:cs="Arial"/>
          <w:sz w:val="14"/>
          <w:szCs w:val="18"/>
          <w:lang w:val="es-BO" w:eastAsia="en-US"/>
        </w:rPr>
      </w:pPr>
    </w:p>
    <w:p w14:paraId="24D7C779"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50C2023"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3D399484"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65034F76"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B0C54F5"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332414D8"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A407425"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65B46277"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43263D1"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2C2C3B0B" w14:textId="77777777" w:rsidR="00A72FB0" w:rsidRPr="00AD6135" w:rsidRDefault="00A72FB0" w:rsidP="00530A16">
      <w:pPr>
        <w:jc w:val="both"/>
        <w:rPr>
          <w:rFonts w:cs="Arial"/>
          <w:sz w:val="18"/>
          <w:szCs w:val="18"/>
          <w:lang w:val="es-BO"/>
        </w:rPr>
      </w:pPr>
    </w:p>
    <w:p w14:paraId="37E1E0F9"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6F809156" w14:textId="77777777" w:rsidR="007978DB" w:rsidRPr="00AD6135" w:rsidRDefault="007978DB" w:rsidP="003953B0">
      <w:pPr>
        <w:tabs>
          <w:tab w:val="num" w:pos="709"/>
        </w:tabs>
        <w:ind w:left="709" w:hanging="709"/>
        <w:jc w:val="both"/>
        <w:rPr>
          <w:rFonts w:cs="Arial"/>
          <w:b/>
          <w:sz w:val="14"/>
          <w:szCs w:val="18"/>
          <w:lang w:val="es-BO"/>
        </w:rPr>
      </w:pPr>
    </w:p>
    <w:p w14:paraId="32548B20"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706A2044" w14:textId="77777777" w:rsidR="00782741" w:rsidRPr="00AD6135" w:rsidRDefault="00782741" w:rsidP="00782741">
      <w:pPr>
        <w:ind w:left="1276"/>
        <w:jc w:val="both"/>
        <w:rPr>
          <w:rFonts w:cs="Arial"/>
          <w:sz w:val="12"/>
          <w:szCs w:val="18"/>
          <w:lang w:val="es-BO"/>
        </w:rPr>
      </w:pPr>
    </w:p>
    <w:p w14:paraId="7F094F66" w14:textId="77777777" w:rsidR="008F096D" w:rsidRPr="00A320B3" w:rsidRDefault="008F096D" w:rsidP="008F096D">
      <w:pPr>
        <w:pStyle w:val="Prrafodelista"/>
        <w:ind w:left="1276"/>
        <w:jc w:val="both"/>
        <w:rPr>
          <w:rFonts w:ascii="Verdana" w:hAnsi="Verdana" w:cs="Arial"/>
          <w:b/>
          <w:i/>
          <w:color w:val="3333FF"/>
          <w:sz w:val="18"/>
          <w:szCs w:val="18"/>
        </w:rPr>
      </w:pPr>
      <w:r w:rsidRPr="00A320B3">
        <w:rPr>
          <w:rFonts w:ascii="Verdana" w:hAnsi="Verdana" w:cs="Arial"/>
          <w:b/>
          <w:i/>
          <w:color w:val="3333FF"/>
          <w:sz w:val="18"/>
          <w:szCs w:val="18"/>
        </w:rPr>
        <w:t>“No corresponde”.</w:t>
      </w:r>
    </w:p>
    <w:p w14:paraId="5E78DF94" w14:textId="77777777" w:rsidR="0070752B" w:rsidRPr="00AD6135" w:rsidRDefault="0070752B" w:rsidP="00E644EE">
      <w:pPr>
        <w:ind w:left="1276"/>
        <w:jc w:val="both"/>
        <w:rPr>
          <w:rFonts w:cs="Arial"/>
          <w:sz w:val="12"/>
          <w:szCs w:val="18"/>
          <w:lang w:val="es-BO"/>
        </w:rPr>
      </w:pPr>
    </w:p>
    <w:p w14:paraId="5E261E4F"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7765ABF7" w14:textId="77777777" w:rsidR="002F02AD" w:rsidRPr="00AD6135" w:rsidRDefault="002F02AD" w:rsidP="00516563">
      <w:pPr>
        <w:ind w:left="1134" w:hanging="567"/>
        <w:jc w:val="both"/>
        <w:rPr>
          <w:rFonts w:cs="Arial"/>
          <w:sz w:val="12"/>
          <w:szCs w:val="18"/>
          <w:lang w:val="es-BO"/>
        </w:rPr>
      </w:pPr>
    </w:p>
    <w:p w14:paraId="2337FC56" w14:textId="77777777" w:rsidR="008F096D" w:rsidRPr="00A320B3" w:rsidRDefault="008F096D" w:rsidP="008F096D">
      <w:pPr>
        <w:pStyle w:val="Prrafodelista"/>
        <w:ind w:left="1276"/>
        <w:jc w:val="both"/>
        <w:rPr>
          <w:rFonts w:ascii="Verdana" w:hAnsi="Verdana" w:cs="Arial"/>
          <w:b/>
          <w:i/>
          <w:color w:val="3333FF"/>
          <w:sz w:val="18"/>
          <w:szCs w:val="18"/>
        </w:rPr>
      </w:pPr>
      <w:r w:rsidRPr="00A320B3">
        <w:rPr>
          <w:rFonts w:ascii="Verdana" w:hAnsi="Verdana" w:cs="Arial"/>
          <w:b/>
          <w:i/>
          <w:color w:val="3333FF"/>
          <w:sz w:val="18"/>
          <w:szCs w:val="18"/>
        </w:rPr>
        <w:t>“No corresponde”.</w:t>
      </w:r>
    </w:p>
    <w:p w14:paraId="4A5BEDF4" w14:textId="77777777" w:rsidR="006F7EE6" w:rsidRPr="00AD6135" w:rsidRDefault="006F7EE6" w:rsidP="00516563">
      <w:pPr>
        <w:ind w:left="1134" w:hanging="567"/>
        <w:jc w:val="both"/>
        <w:rPr>
          <w:rFonts w:cs="Arial"/>
          <w:sz w:val="18"/>
          <w:szCs w:val="18"/>
          <w:lang w:val="es-BO"/>
        </w:rPr>
      </w:pPr>
    </w:p>
    <w:p w14:paraId="43C49649"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67C656E4" w14:textId="77777777" w:rsidR="002F02AD" w:rsidRPr="00AD6135" w:rsidRDefault="002F02AD" w:rsidP="00516563">
      <w:pPr>
        <w:ind w:left="1134" w:hanging="567"/>
        <w:jc w:val="both"/>
        <w:rPr>
          <w:rFonts w:cs="Arial"/>
          <w:sz w:val="14"/>
          <w:szCs w:val="18"/>
          <w:lang w:val="es-BO"/>
        </w:rPr>
      </w:pPr>
    </w:p>
    <w:p w14:paraId="35D82185" w14:textId="77777777" w:rsidR="008F096D" w:rsidRPr="00A320B3" w:rsidRDefault="008F096D" w:rsidP="008F096D">
      <w:pPr>
        <w:pStyle w:val="Prrafodelista"/>
        <w:ind w:left="1276"/>
        <w:jc w:val="both"/>
        <w:rPr>
          <w:rFonts w:ascii="Verdana" w:hAnsi="Verdana" w:cs="Arial"/>
          <w:b/>
          <w:i/>
          <w:color w:val="3333FF"/>
          <w:sz w:val="18"/>
          <w:szCs w:val="18"/>
        </w:rPr>
      </w:pPr>
      <w:bookmarkStart w:id="9" w:name="_Toc94726498"/>
      <w:r w:rsidRPr="00A320B3">
        <w:rPr>
          <w:rFonts w:ascii="Verdana" w:hAnsi="Verdana" w:cs="Arial"/>
          <w:b/>
          <w:i/>
          <w:color w:val="3333FF"/>
          <w:sz w:val="18"/>
          <w:szCs w:val="18"/>
        </w:rPr>
        <w:t>“No corresponde”.</w:t>
      </w:r>
    </w:p>
    <w:p w14:paraId="0DEF87E6" w14:textId="77777777" w:rsidR="0070752B" w:rsidRPr="00AD6135" w:rsidRDefault="0070752B" w:rsidP="0070752B">
      <w:pPr>
        <w:ind w:left="1276"/>
        <w:jc w:val="both"/>
        <w:rPr>
          <w:rFonts w:cs="Arial"/>
          <w:sz w:val="12"/>
          <w:szCs w:val="18"/>
          <w:lang w:val="es-BO"/>
        </w:rPr>
      </w:pPr>
    </w:p>
    <w:p w14:paraId="393D4CBC" w14:textId="5E217D79"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14:paraId="7FB59B64" w14:textId="77777777" w:rsidR="00A72FB0" w:rsidRPr="00451160" w:rsidRDefault="00A72FB0" w:rsidP="00C24A33">
      <w:pPr>
        <w:pStyle w:val="Ttulo1"/>
        <w:numPr>
          <w:ilvl w:val="0"/>
          <w:numId w:val="0"/>
        </w:numPr>
        <w:ind w:left="360"/>
        <w:rPr>
          <w:rFonts w:cs="Arial"/>
          <w:sz w:val="18"/>
          <w:szCs w:val="18"/>
          <w:lang w:val="es-BO"/>
        </w:rPr>
      </w:pPr>
    </w:p>
    <w:p w14:paraId="75173606"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16807733" w14:textId="77777777" w:rsidR="00674005" w:rsidRPr="00451160" w:rsidRDefault="00674005" w:rsidP="00140365">
      <w:pPr>
        <w:ind w:left="567"/>
        <w:jc w:val="both"/>
        <w:rPr>
          <w:rFonts w:cs="Arial"/>
          <w:sz w:val="18"/>
          <w:szCs w:val="18"/>
        </w:rPr>
      </w:pPr>
    </w:p>
    <w:p w14:paraId="33A70219" w14:textId="11B689BE" w:rsidR="002750E6" w:rsidRDefault="007A7004" w:rsidP="002750E6">
      <w:pPr>
        <w:ind w:left="567"/>
        <w:jc w:val="both"/>
        <w:rPr>
          <w:rFonts w:cs="Arial"/>
          <w:b/>
          <w:i/>
          <w:color w:val="0000FF"/>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2750E6" w:rsidRPr="000B2BEE">
        <w:rPr>
          <w:rFonts w:cs="Arial"/>
          <w:b/>
          <w:i/>
          <w:color w:val="0000FF"/>
          <w:sz w:val="18"/>
          <w:szCs w:val="18"/>
          <w:lang w:val="es-BO"/>
        </w:rPr>
        <w:t>(No aplicable en el presente proceso de contratación).</w:t>
      </w:r>
    </w:p>
    <w:p w14:paraId="22C1B28C" w14:textId="77777777" w:rsidR="002750E6" w:rsidRPr="000B2BEE" w:rsidRDefault="002750E6" w:rsidP="002750E6">
      <w:pPr>
        <w:ind w:left="567"/>
        <w:jc w:val="both"/>
        <w:rPr>
          <w:rFonts w:cs="Arial"/>
          <w:b/>
          <w:color w:val="0000FF"/>
          <w:sz w:val="18"/>
          <w:szCs w:val="18"/>
          <w:lang w:val="es-BO"/>
        </w:rPr>
      </w:pPr>
    </w:p>
    <w:p w14:paraId="0CB1A7B9"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167C0FF8" w14:textId="77777777" w:rsidR="00A72FB0" w:rsidRPr="00954CB4" w:rsidRDefault="00A72FB0" w:rsidP="00530A16">
      <w:pPr>
        <w:ind w:hanging="711"/>
        <w:jc w:val="both"/>
        <w:rPr>
          <w:rFonts w:cs="Arial"/>
          <w:sz w:val="22"/>
          <w:szCs w:val="18"/>
          <w:lang w:val="es-BO"/>
        </w:rPr>
      </w:pPr>
    </w:p>
    <w:p w14:paraId="307D5391" w14:textId="408891B7" w:rsidR="00726E88" w:rsidRPr="002750E6" w:rsidRDefault="00F25EE8" w:rsidP="006437DC">
      <w:pPr>
        <w:numPr>
          <w:ilvl w:val="0"/>
          <w:numId w:val="6"/>
        </w:numPr>
        <w:tabs>
          <w:tab w:val="clear" w:pos="1773"/>
        </w:tabs>
        <w:ind w:left="1843" w:hanging="567"/>
        <w:jc w:val="both"/>
        <w:rPr>
          <w:rFonts w:cs="Arial"/>
          <w:b/>
          <w:color w:val="3333FF"/>
          <w:sz w:val="18"/>
          <w:szCs w:val="18"/>
          <w:lang w:val="es-BO"/>
        </w:rPr>
      </w:pPr>
      <w:r w:rsidRPr="002750E6">
        <w:rPr>
          <w:rFonts w:cs="Arial"/>
          <w:b/>
          <w:sz w:val="18"/>
          <w:szCs w:val="18"/>
          <w:lang w:val="es-BO"/>
        </w:rPr>
        <w:t xml:space="preserve">Garantía de Seriedad de Propuesta. </w:t>
      </w:r>
      <w:r w:rsidRPr="002750E6">
        <w:rPr>
          <w:rFonts w:cs="Arial"/>
          <w:sz w:val="18"/>
          <w:szCs w:val="18"/>
          <w:lang w:val="es-BO"/>
        </w:rPr>
        <w:t>La entidad convocante</w:t>
      </w:r>
      <w:r w:rsidR="000900E4" w:rsidRPr="002750E6">
        <w:rPr>
          <w:rFonts w:cs="Arial"/>
          <w:sz w:val="18"/>
          <w:szCs w:val="18"/>
          <w:lang w:val="es-BO"/>
        </w:rPr>
        <w:t>,</w:t>
      </w:r>
      <w:r w:rsidR="0011664B" w:rsidRPr="002750E6">
        <w:rPr>
          <w:rFonts w:cs="Arial"/>
          <w:sz w:val="18"/>
          <w:szCs w:val="18"/>
          <w:lang w:val="es-BO"/>
        </w:rPr>
        <w:t xml:space="preserve"> </w:t>
      </w:r>
      <w:r w:rsidR="00FE49C0" w:rsidRPr="002750E6">
        <w:rPr>
          <w:rFonts w:cs="Arial"/>
          <w:sz w:val="18"/>
          <w:szCs w:val="18"/>
          <w:lang w:val="es-BO"/>
        </w:rPr>
        <w:t>cuando lo requiera</w:t>
      </w:r>
      <w:r w:rsidR="000900E4" w:rsidRPr="002750E6">
        <w:rPr>
          <w:rFonts w:cs="Arial"/>
          <w:sz w:val="18"/>
          <w:szCs w:val="18"/>
          <w:lang w:val="es-BO"/>
        </w:rPr>
        <w:t>,</w:t>
      </w:r>
      <w:r w:rsidR="0011664B" w:rsidRPr="002750E6">
        <w:rPr>
          <w:rFonts w:cs="Arial"/>
          <w:sz w:val="18"/>
          <w:szCs w:val="18"/>
          <w:lang w:val="es-BO"/>
        </w:rPr>
        <w:t xml:space="preserve"> </w:t>
      </w:r>
      <w:r w:rsidRPr="002750E6">
        <w:rPr>
          <w:rFonts w:cs="Arial"/>
          <w:sz w:val="18"/>
          <w:szCs w:val="18"/>
          <w:lang w:val="es-BO"/>
        </w:rPr>
        <w:t>podrá solicitar la presentación de la Garantía de Seriedad de Propuesta</w:t>
      </w:r>
      <w:r w:rsidR="002545E0" w:rsidRPr="002750E6">
        <w:rPr>
          <w:rFonts w:cs="Arial"/>
          <w:sz w:val="18"/>
          <w:szCs w:val="18"/>
          <w:lang w:val="es-BO"/>
        </w:rPr>
        <w:t xml:space="preserve"> o depósito por este concepto</w:t>
      </w:r>
      <w:r w:rsidR="00FA5E0B" w:rsidRPr="002750E6">
        <w:rPr>
          <w:rFonts w:cs="Arial"/>
          <w:sz w:val="18"/>
          <w:szCs w:val="18"/>
          <w:lang w:val="es-BO"/>
        </w:rPr>
        <w:t xml:space="preserve"> equivalente al uno por ciento (1%) del </w:t>
      </w:r>
      <w:r w:rsidR="00004EFF" w:rsidRPr="002750E6">
        <w:rPr>
          <w:rFonts w:cs="Arial"/>
          <w:sz w:val="18"/>
          <w:szCs w:val="18"/>
          <w:lang w:val="es-BO"/>
        </w:rPr>
        <w:t>P</w:t>
      </w:r>
      <w:r w:rsidR="00FA5E0B" w:rsidRPr="002750E6">
        <w:rPr>
          <w:rFonts w:cs="Arial"/>
          <w:sz w:val="18"/>
          <w:szCs w:val="18"/>
          <w:lang w:val="es-BO"/>
        </w:rPr>
        <w:t xml:space="preserve">recio </w:t>
      </w:r>
      <w:r w:rsidR="00004EFF" w:rsidRPr="002750E6">
        <w:rPr>
          <w:rFonts w:cs="Arial"/>
          <w:sz w:val="18"/>
          <w:szCs w:val="18"/>
          <w:lang w:val="es-BO"/>
        </w:rPr>
        <w:t>R</w:t>
      </w:r>
      <w:r w:rsidR="00FA5E0B" w:rsidRPr="002750E6">
        <w:rPr>
          <w:rFonts w:cs="Arial"/>
          <w:sz w:val="18"/>
          <w:szCs w:val="18"/>
          <w:lang w:val="es-BO"/>
        </w:rPr>
        <w:t>eferencial</w:t>
      </w:r>
      <w:r w:rsidRPr="002750E6">
        <w:rPr>
          <w:rFonts w:cs="Arial"/>
          <w:sz w:val="18"/>
          <w:szCs w:val="18"/>
          <w:lang w:val="es-BO"/>
        </w:rPr>
        <w:t>, sólo para contrataciones con Precio Referencial mayor a Bs200.000.- (DOSCIENTOS MIL 00/100 BOLIVIANOS).</w:t>
      </w:r>
      <w:r w:rsidR="00863431" w:rsidRPr="002750E6">
        <w:rPr>
          <w:rFonts w:cs="Arial"/>
          <w:sz w:val="18"/>
          <w:szCs w:val="18"/>
          <w:lang w:val="es-BO"/>
        </w:rPr>
        <w:t xml:space="preserve"> </w:t>
      </w:r>
    </w:p>
    <w:p w14:paraId="52FBBD89" w14:textId="77777777" w:rsidR="00863431" w:rsidRPr="009956C4" w:rsidRDefault="00863431" w:rsidP="00863431">
      <w:pPr>
        <w:ind w:left="1134" w:firstLine="142"/>
        <w:jc w:val="both"/>
        <w:rPr>
          <w:rFonts w:cs="Arial"/>
          <w:sz w:val="18"/>
          <w:szCs w:val="18"/>
          <w:lang w:val="es-BO"/>
        </w:rPr>
      </w:pPr>
    </w:p>
    <w:p w14:paraId="0450B99F" w14:textId="27EDADEE" w:rsidR="002750E6" w:rsidRPr="000B2BEE" w:rsidRDefault="00BA5EF4" w:rsidP="002750E6">
      <w:pPr>
        <w:ind w:left="1843"/>
        <w:jc w:val="both"/>
        <w:rPr>
          <w:rFonts w:cs="Arial"/>
          <w:b/>
          <w:color w:val="0000FF"/>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2750E6" w:rsidRPr="000B2BEE">
        <w:rPr>
          <w:rFonts w:cs="Arial"/>
          <w:b/>
          <w:i/>
          <w:color w:val="0000FF"/>
          <w:sz w:val="18"/>
          <w:szCs w:val="18"/>
          <w:lang w:val="es-BO"/>
        </w:rPr>
        <w:t>(No aplicable en el presente proceso de contratación).</w:t>
      </w:r>
    </w:p>
    <w:p w14:paraId="1EA32523" w14:textId="1A4FD951" w:rsidR="004F00DA" w:rsidRPr="008F096D" w:rsidRDefault="004F00DA" w:rsidP="0068532F">
      <w:pPr>
        <w:ind w:left="1843"/>
        <w:jc w:val="both"/>
        <w:rPr>
          <w:rFonts w:cs="Arial"/>
          <w:b/>
          <w:i/>
          <w:color w:val="3333FF"/>
          <w:sz w:val="18"/>
          <w:szCs w:val="18"/>
          <w:lang w:val="es-BO"/>
        </w:rPr>
      </w:pPr>
    </w:p>
    <w:p w14:paraId="366F7AA7"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6DC13880" w14:textId="77777777" w:rsidR="00F25EE8" w:rsidRPr="00954CB4" w:rsidRDefault="00F25EE8" w:rsidP="00E644EE">
      <w:pPr>
        <w:ind w:left="1843" w:hanging="567"/>
        <w:jc w:val="both"/>
        <w:rPr>
          <w:rFonts w:cs="Arial"/>
          <w:sz w:val="22"/>
          <w:szCs w:val="18"/>
          <w:lang w:val="es-BO"/>
        </w:rPr>
      </w:pPr>
    </w:p>
    <w:p w14:paraId="28A16C8E"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3CE4659" w14:textId="77777777" w:rsidR="005A2D83" w:rsidRPr="00954CB4" w:rsidRDefault="005A2D83" w:rsidP="00E644EE">
      <w:pPr>
        <w:ind w:left="1843"/>
        <w:jc w:val="both"/>
        <w:rPr>
          <w:rFonts w:cs="Arial"/>
          <w:sz w:val="22"/>
          <w:szCs w:val="18"/>
          <w:lang w:val="es-BO"/>
        </w:rPr>
      </w:pPr>
    </w:p>
    <w:p w14:paraId="2B6D981A"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2670FA22" w14:textId="77777777" w:rsidR="000F41EA" w:rsidRPr="00954CB4" w:rsidRDefault="000F41EA" w:rsidP="00E644EE">
      <w:pPr>
        <w:ind w:left="1843" w:hanging="567"/>
        <w:jc w:val="both"/>
        <w:rPr>
          <w:rFonts w:cs="Arial"/>
          <w:sz w:val="22"/>
          <w:szCs w:val="18"/>
          <w:lang w:val="es-BO"/>
        </w:rPr>
      </w:pPr>
    </w:p>
    <w:p w14:paraId="0E7FC58E" w14:textId="77777777" w:rsidR="0018505F" w:rsidRDefault="000F41EA" w:rsidP="0018505F">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49577D2C" w14:textId="56CA9653" w:rsidR="0018505F" w:rsidRPr="0018505F" w:rsidRDefault="00A72FB0" w:rsidP="0018505F">
      <w:pPr>
        <w:numPr>
          <w:ilvl w:val="0"/>
          <w:numId w:val="6"/>
        </w:numPr>
        <w:tabs>
          <w:tab w:val="clear" w:pos="1773"/>
          <w:tab w:val="num" w:pos="1701"/>
        </w:tabs>
        <w:ind w:left="1843" w:hanging="567"/>
        <w:jc w:val="both"/>
        <w:rPr>
          <w:rFonts w:cs="Arial"/>
          <w:sz w:val="18"/>
          <w:szCs w:val="18"/>
          <w:lang w:val="es-BO"/>
        </w:rPr>
      </w:pPr>
      <w:r w:rsidRPr="0018505F">
        <w:rPr>
          <w:rFonts w:cs="Arial"/>
          <w:b/>
          <w:sz w:val="18"/>
          <w:szCs w:val="18"/>
          <w:lang w:val="es-BO"/>
        </w:rPr>
        <w:t>Garantía de Correcta Inversión de Anticipo.</w:t>
      </w:r>
      <w:r w:rsidRPr="0018505F">
        <w:rPr>
          <w:rFonts w:cs="Arial"/>
          <w:sz w:val="18"/>
          <w:szCs w:val="18"/>
          <w:lang w:val="es-BO"/>
        </w:rPr>
        <w:t xml:space="preserve"> En caso de convenirse anticipo, el proponente deberá presentar una Garantía de Correcta Inversión de Anticipo, </w:t>
      </w:r>
      <w:r w:rsidR="00561143" w:rsidRPr="0018505F">
        <w:rPr>
          <w:rFonts w:cs="Arial"/>
          <w:sz w:val="18"/>
          <w:szCs w:val="18"/>
          <w:lang w:val="es-BO"/>
        </w:rPr>
        <w:t>equivalente a</w:t>
      </w:r>
      <w:r w:rsidRPr="0018505F">
        <w:rPr>
          <w:rFonts w:cs="Arial"/>
          <w:sz w:val="18"/>
          <w:szCs w:val="18"/>
          <w:lang w:val="es-BO"/>
        </w:rPr>
        <w:t>l cien por ciento (100%) del anticipo</w:t>
      </w:r>
      <w:r w:rsidR="00561143" w:rsidRPr="0018505F">
        <w:rPr>
          <w:rFonts w:cs="Arial"/>
          <w:sz w:val="18"/>
          <w:szCs w:val="18"/>
          <w:lang w:val="es-BO"/>
        </w:rPr>
        <w:t xml:space="preserve"> otorgado</w:t>
      </w:r>
      <w:r w:rsidRPr="0018505F">
        <w:rPr>
          <w:rFonts w:cs="Arial"/>
          <w:sz w:val="18"/>
          <w:szCs w:val="18"/>
          <w:lang w:val="es-BO"/>
        </w:rPr>
        <w:t xml:space="preserve">. El monto total del anticipo no deberá exceder el veinte por ciento (20%) del monto total del </w:t>
      </w:r>
      <w:r w:rsidR="00D5257E" w:rsidRPr="0018505F">
        <w:rPr>
          <w:rFonts w:cs="Arial"/>
          <w:sz w:val="18"/>
          <w:szCs w:val="18"/>
          <w:lang w:val="es-BO"/>
        </w:rPr>
        <w:t>c</w:t>
      </w:r>
      <w:r w:rsidRPr="0018505F">
        <w:rPr>
          <w:rFonts w:cs="Arial"/>
          <w:sz w:val="18"/>
          <w:szCs w:val="18"/>
          <w:lang w:val="es-BO"/>
        </w:rPr>
        <w:t>ontrato.</w:t>
      </w:r>
      <w:r w:rsidR="0018505F" w:rsidRPr="0018505F">
        <w:rPr>
          <w:rFonts w:cs="Arial"/>
          <w:sz w:val="18"/>
          <w:szCs w:val="18"/>
          <w:lang w:val="es-BO"/>
        </w:rPr>
        <w:t xml:space="preserve"> </w:t>
      </w:r>
      <w:r w:rsidR="0018505F" w:rsidRPr="0018505F">
        <w:rPr>
          <w:rFonts w:cs="Arial"/>
          <w:b/>
          <w:i/>
          <w:color w:val="0000FF"/>
          <w:sz w:val="18"/>
          <w:szCs w:val="18"/>
          <w:lang w:val="es-BO"/>
        </w:rPr>
        <w:t>(No aplicable en el presente proceso de contratación).</w:t>
      </w:r>
    </w:p>
    <w:p w14:paraId="578C8851" w14:textId="77777777" w:rsidR="00FE49C0" w:rsidRPr="009956C4" w:rsidRDefault="00FE49C0" w:rsidP="00530A16">
      <w:pPr>
        <w:jc w:val="both"/>
        <w:rPr>
          <w:rFonts w:cs="Arial"/>
          <w:sz w:val="18"/>
          <w:szCs w:val="18"/>
          <w:lang w:val="es-BO"/>
        </w:rPr>
      </w:pPr>
    </w:p>
    <w:p w14:paraId="14E71489" w14:textId="77777777" w:rsidR="0018505F" w:rsidRPr="0018505F" w:rsidRDefault="00561143" w:rsidP="00A52172">
      <w:pPr>
        <w:pStyle w:val="Ttulo2"/>
        <w:tabs>
          <w:tab w:val="clear" w:pos="794"/>
        </w:tabs>
        <w:ind w:left="1276" w:hanging="709"/>
        <w:jc w:val="both"/>
        <w:rPr>
          <w:rFonts w:ascii="Verdana" w:hAnsi="Verdana" w:cs="Arial"/>
          <w:color w:val="3333FF"/>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6D59B4DE" w14:textId="77777777" w:rsidR="0018505F" w:rsidRPr="000B2BEE" w:rsidRDefault="0018505F" w:rsidP="0018505F">
      <w:pPr>
        <w:ind w:left="567" w:firstLine="709"/>
        <w:jc w:val="both"/>
        <w:rPr>
          <w:rFonts w:cs="Arial"/>
          <w:b/>
          <w:color w:val="0000FF"/>
          <w:sz w:val="18"/>
          <w:szCs w:val="18"/>
          <w:lang w:val="es-BO"/>
        </w:rPr>
      </w:pPr>
      <w:r w:rsidRPr="000B2BEE">
        <w:rPr>
          <w:rFonts w:cs="Arial"/>
          <w:b/>
          <w:i/>
          <w:color w:val="0000FF"/>
          <w:sz w:val="18"/>
          <w:szCs w:val="18"/>
          <w:lang w:val="es-BO"/>
        </w:rPr>
        <w:t>(No aplicable en el presente proceso de contratación).</w:t>
      </w:r>
    </w:p>
    <w:p w14:paraId="257C8DA7" w14:textId="77777777" w:rsidR="0018505F" w:rsidRDefault="0018505F" w:rsidP="002545E0">
      <w:pPr>
        <w:ind w:left="1276"/>
        <w:jc w:val="both"/>
        <w:rPr>
          <w:rFonts w:cs="Arial"/>
          <w:sz w:val="18"/>
          <w:szCs w:val="18"/>
        </w:rPr>
      </w:pPr>
    </w:p>
    <w:p w14:paraId="5757A879"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58E6FDA7" w14:textId="77777777" w:rsidR="00561143" w:rsidRPr="00451160" w:rsidRDefault="00561143" w:rsidP="00726E88">
      <w:pPr>
        <w:ind w:left="1134"/>
        <w:jc w:val="both"/>
        <w:rPr>
          <w:rFonts w:cs="Arial"/>
          <w:sz w:val="18"/>
          <w:szCs w:val="18"/>
          <w:lang w:val="es-BO"/>
        </w:rPr>
      </w:pPr>
    </w:p>
    <w:p w14:paraId="309DC563"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2FAA3903"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059FDF5"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07707FFE"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lastRenderedPageBreak/>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1EADA8A" w14:textId="77777777" w:rsidR="00B13FC1" w:rsidRPr="006F7EE6" w:rsidRDefault="00B13FC1" w:rsidP="00B13FC1">
      <w:pPr>
        <w:ind w:left="1843"/>
        <w:jc w:val="both"/>
        <w:rPr>
          <w:rFonts w:cs="Arial"/>
          <w:szCs w:val="18"/>
          <w:lang w:val="es-BO"/>
        </w:rPr>
      </w:pPr>
    </w:p>
    <w:p w14:paraId="75326B9F" w14:textId="77777777" w:rsidR="008B02EA" w:rsidRPr="008B02EA" w:rsidRDefault="00561143" w:rsidP="00A52172">
      <w:pPr>
        <w:pStyle w:val="Ttulo2"/>
        <w:tabs>
          <w:tab w:val="clear" w:pos="794"/>
        </w:tabs>
        <w:ind w:left="1276" w:hanging="709"/>
        <w:jc w:val="both"/>
        <w:rPr>
          <w:rFonts w:ascii="Verdana" w:hAnsi="Verdana" w:cs="Arial"/>
          <w:color w:val="3333FF"/>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p>
    <w:p w14:paraId="7FCD49BF" w14:textId="77777777" w:rsidR="008B02EA" w:rsidRPr="000B2BEE" w:rsidRDefault="008B02EA" w:rsidP="008B02EA">
      <w:pPr>
        <w:ind w:left="567" w:firstLine="709"/>
        <w:jc w:val="both"/>
        <w:rPr>
          <w:rFonts w:cs="Arial"/>
          <w:b/>
          <w:color w:val="0000FF"/>
          <w:sz w:val="18"/>
          <w:szCs w:val="18"/>
          <w:lang w:val="es-BO"/>
        </w:rPr>
      </w:pPr>
      <w:r w:rsidRPr="000B2BEE">
        <w:rPr>
          <w:rFonts w:cs="Arial"/>
          <w:b/>
          <w:i/>
          <w:color w:val="0000FF"/>
          <w:sz w:val="18"/>
          <w:szCs w:val="18"/>
          <w:lang w:val="es-BO"/>
        </w:rPr>
        <w:t>(No aplicable en el presente proceso de contratación).</w:t>
      </w:r>
    </w:p>
    <w:p w14:paraId="760A0D72" w14:textId="28DA3FC3" w:rsidR="00561143" w:rsidRPr="006F7EE6" w:rsidRDefault="008B02EA" w:rsidP="008B02EA">
      <w:pPr>
        <w:pStyle w:val="Ttulo2"/>
        <w:numPr>
          <w:ilvl w:val="0"/>
          <w:numId w:val="0"/>
        </w:numPr>
        <w:ind w:left="1276"/>
        <w:jc w:val="both"/>
        <w:rPr>
          <w:rFonts w:cs="Arial"/>
          <w:szCs w:val="18"/>
          <w:lang w:val="es-BO"/>
        </w:rPr>
      </w:pPr>
      <w:r w:rsidRPr="008F096D">
        <w:rPr>
          <w:rFonts w:ascii="Verdana" w:hAnsi="Verdana" w:cs="Arial"/>
          <w:i/>
          <w:color w:val="3333FF"/>
          <w:sz w:val="18"/>
          <w:szCs w:val="18"/>
          <w:u w:val="none"/>
          <w:lang w:val="es-BO"/>
        </w:rPr>
        <w:t xml:space="preserve"> </w:t>
      </w:r>
    </w:p>
    <w:p w14:paraId="7AB2C34D"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6FB4899" w14:textId="77777777" w:rsidR="00561143" w:rsidRPr="006F7EE6" w:rsidRDefault="00561143" w:rsidP="009F138A">
      <w:pPr>
        <w:ind w:left="1134"/>
        <w:jc w:val="both"/>
        <w:rPr>
          <w:rFonts w:cs="Arial"/>
          <w:szCs w:val="18"/>
          <w:lang w:val="es-BO"/>
        </w:rPr>
      </w:pPr>
    </w:p>
    <w:p w14:paraId="611CF78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F5045F1"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597F0DD"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21001E9C"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1CA315B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378525E3"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0A0B3A7A" w14:textId="77777777" w:rsidR="00561143" w:rsidRPr="00451160" w:rsidRDefault="00561143" w:rsidP="00530A16">
      <w:pPr>
        <w:ind w:hanging="705"/>
        <w:jc w:val="both"/>
        <w:rPr>
          <w:rFonts w:cs="Arial"/>
          <w:sz w:val="18"/>
          <w:szCs w:val="18"/>
          <w:lang w:val="es-BO"/>
        </w:rPr>
      </w:pPr>
    </w:p>
    <w:p w14:paraId="6BCF18F5"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02FD6984"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4EC59FD4"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E916EAC" w14:textId="77777777" w:rsidR="0013017D" w:rsidRPr="009956C4" w:rsidRDefault="0013017D" w:rsidP="0013017D">
      <w:pPr>
        <w:rPr>
          <w:lang w:val="es-BO"/>
        </w:rPr>
      </w:pPr>
    </w:p>
    <w:p w14:paraId="7C4F811E"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1119446D" w14:textId="77777777" w:rsidR="00AA53E2" w:rsidRPr="009956C4" w:rsidRDefault="00AA53E2" w:rsidP="00530A16">
      <w:pPr>
        <w:jc w:val="both"/>
        <w:rPr>
          <w:rFonts w:cs="Arial"/>
          <w:b/>
          <w:sz w:val="18"/>
          <w:szCs w:val="18"/>
          <w:lang w:val="es-BO"/>
        </w:rPr>
      </w:pPr>
    </w:p>
    <w:p w14:paraId="1162CC10"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163B39B6" w14:textId="77777777" w:rsidR="008A18E4" w:rsidRPr="009956C4" w:rsidRDefault="008A18E4" w:rsidP="00530A16">
      <w:pPr>
        <w:tabs>
          <w:tab w:val="left" w:pos="1560"/>
        </w:tabs>
        <w:jc w:val="both"/>
        <w:rPr>
          <w:rFonts w:cs="Arial"/>
          <w:sz w:val="18"/>
          <w:szCs w:val="18"/>
          <w:lang w:val="es-BO"/>
        </w:rPr>
      </w:pPr>
    </w:p>
    <w:p w14:paraId="7921C1EC"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0AC81561" w14:textId="77777777" w:rsidR="009E7F8D" w:rsidRDefault="008A18E4" w:rsidP="009E7F8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15597A1E" w14:textId="77777777" w:rsidR="009E7F8D" w:rsidRDefault="008A18E4" w:rsidP="009E7F8D">
      <w:pPr>
        <w:numPr>
          <w:ilvl w:val="0"/>
          <w:numId w:val="16"/>
        </w:numPr>
        <w:ind w:left="1843" w:hanging="567"/>
        <w:jc w:val="both"/>
        <w:rPr>
          <w:rFonts w:cs="Arial"/>
          <w:sz w:val="18"/>
          <w:szCs w:val="18"/>
          <w:lang w:val="es-BO"/>
        </w:rPr>
      </w:pPr>
      <w:r w:rsidRPr="009E7F8D">
        <w:rPr>
          <w:rFonts w:cs="Arial"/>
          <w:sz w:val="18"/>
          <w:szCs w:val="18"/>
          <w:lang w:val="es-BO"/>
        </w:rPr>
        <w:t>Cuando el proponente no presente la Garantía de Seriedad de Propuesta</w:t>
      </w:r>
      <w:r w:rsidR="001839E8" w:rsidRPr="009E7F8D">
        <w:rPr>
          <w:rFonts w:cs="Arial"/>
          <w:sz w:val="18"/>
          <w:szCs w:val="18"/>
          <w:lang w:val="es-BO"/>
        </w:rPr>
        <w:t>, en contrataciones con Precio Referencial mayor a Bs200.000.- (DOSCIENTOS MIL 00/100 BOLIVIANOS), si ésta hubiese sido requerida</w:t>
      </w:r>
      <w:r w:rsidR="00FF5CD1" w:rsidRPr="009E7F8D">
        <w:rPr>
          <w:rFonts w:cs="Arial"/>
          <w:sz w:val="18"/>
          <w:szCs w:val="18"/>
          <w:lang w:val="es-BO"/>
        </w:rPr>
        <w:t>;</w:t>
      </w:r>
      <w:r w:rsidR="00D836A9" w:rsidRPr="009E7F8D">
        <w:rPr>
          <w:rFonts w:cs="Arial"/>
          <w:sz w:val="18"/>
          <w:szCs w:val="18"/>
          <w:lang w:val="es-BO"/>
        </w:rPr>
        <w:t xml:space="preserve"> </w:t>
      </w:r>
      <w:r w:rsidR="008B02EA" w:rsidRPr="009E7F8D">
        <w:rPr>
          <w:rFonts w:cs="Arial"/>
          <w:b/>
          <w:i/>
          <w:color w:val="0000FF"/>
          <w:sz w:val="18"/>
          <w:szCs w:val="18"/>
          <w:lang w:val="es-BO"/>
        </w:rPr>
        <w:t>(No aplicable en el presente proceso de contratación).</w:t>
      </w:r>
    </w:p>
    <w:p w14:paraId="4AF43D5E" w14:textId="24AE92EA" w:rsidR="008B02EA" w:rsidRPr="009E7F8D" w:rsidRDefault="008A18E4" w:rsidP="009E7F8D">
      <w:pPr>
        <w:numPr>
          <w:ilvl w:val="0"/>
          <w:numId w:val="16"/>
        </w:numPr>
        <w:ind w:left="1843" w:hanging="567"/>
        <w:jc w:val="both"/>
        <w:rPr>
          <w:rFonts w:cs="Arial"/>
          <w:sz w:val="18"/>
          <w:szCs w:val="18"/>
          <w:lang w:val="es-BO"/>
        </w:rPr>
      </w:pPr>
      <w:r w:rsidRPr="009E7F8D">
        <w:rPr>
          <w:rFonts w:cs="Arial"/>
          <w:sz w:val="18"/>
          <w:szCs w:val="18"/>
          <w:lang w:val="es-BO"/>
        </w:rPr>
        <w:t xml:space="preserve">Cuando la Garantía de Seriedad de Propuesta </w:t>
      </w:r>
      <w:r w:rsidR="005E4DAB" w:rsidRPr="009E7F8D">
        <w:rPr>
          <w:rFonts w:cs="Arial"/>
          <w:sz w:val="18"/>
          <w:szCs w:val="18"/>
          <w:lang w:val="es-BO"/>
        </w:rPr>
        <w:t xml:space="preserve">o </w:t>
      </w:r>
      <w:r w:rsidR="005E4DAB" w:rsidRPr="009E7F8D">
        <w:rPr>
          <w:rFonts w:cs="Arial"/>
          <w:sz w:val="18"/>
          <w:szCs w:val="18"/>
        </w:rPr>
        <w:t xml:space="preserve">el </w:t>
      </w:r>
      <w:r w:rsidR="00FF5CD1" w:rsidRPr="009E7F8D">
        <w:rPr>
          <w:rFonts w:cs="Arial"/>
          <w:sz w:val="18"/>
          <w:szCs w:val="18"/>
        </w:rPr>
        <w:t xml:space="preserve">depósito </w:t>
      </w:r>
      <w:r w:rsidR="005E4DAB" w:rsidRPr="009E7F8D">
        <w:rPr>
          <w:rFonts w:cs="Arial"/>
          <w:sz w:val="18"/>
          <w:szCs w:val="18"/>
        </w:rPr>
        <w:t>por este concepto</w:t>
      </w:r>
      <w:r w:rsidR="005E4DAB" w:rsidRPr="009E7F8D">
        <w:rPr>
          <w:rFonts w:cs="Arial"/>
          <w:sz w:val="18"/>
          <w:szCs w:val="18"/>
          <w:lang w:val="es-BO"/>
        </w:rPr>
        <w:t xml:space="preserve"> </w:t>
      </w:r>
      <w:r w:rsidRPr="009E7F8D">
        <w:rPr>
          <w:rFonts w:cs="Arial"/>
          <w:sz w:val="18"/>
          <w:szCs w:val="18"/>
          <w:lang w:val="es-BO"/>
        </w:rPr>
        <w:t>no cumpla con las condiciones establecidas en el presente DBC</w:t>
      </w:r>
      <w:r w:rsidR="00FF5CD1" w:rsidRPr="009E7F8D">
        <w:rPr>
          <w:rFonts w:cs="Arial"/>
          <w:sz w:val="18"/>
          <w:szCs w:val="18"/>
          <w:lang w:val="es-BO"/>
        </w:rPr>
        <w:t>;</w:t>
      </w:r>
      <w:r w:rsidR="00D836A9" w:rsidRPr="009E7F8D">
        <w:rPr>
          <w:rFonts w:cs="Arial"/>
          <w:sz w:val="18"/>
          <w:szCs w:val="18"/>
          <w:lang w:val="es-BO"/>
        </w:rPr>
        <w:t xml:space="preserve"> </w:t>
      </w:r>
      <w:r w:rsidR="008B02EA" w:rsidRPr="009E7F8D">
        <w:rPr>
          <w:rFonts w:cs="Arial"/>
          <w:b/>
          <w:i/>
          <w:color w:val="0000FF"/>
          <w:sz w:val="18"/>
          <w:szCs w:val="18"/>
          <w:lang w:val="es-BO"/>
        </w:rPr>
        <w:t>(No aplicable en el presente proceso de contratación).</w:t>
      </w:r>
    </w:p>
    <w:p w14:paraId="1F2C0DFF" w14:textId="5A74B944" w:rsidR="008A18E4" w:rsidRPr="008B02EA" w:rsidRDefault="008A18E4" w:rsidP="006437DC">
      <w:pPr>
        <w:numPr>
          <w:ilvl w:val="0"/>
          <w:numId w:val="16"/>
        </w:numPr>
        <w:ind w:left="1843" w:hanging="567"/>
        <w:jc w:val="both"/>
        <w:rPr>
          <w:rFonts w:cs="Arial"/>
          <w:sz w:val="18"/>
          <w:szCs w:val="18"/>
          <w:lang w:val="es-BO"/>
        </w:rPr>
      </w:pPr>
      <w:r w:rsidRPr="008B02EA">
        <w:rPr>
          <w:rFonts w:cs="Arial"/>
          <w:sz w:val="18"/>
          <w:szCs w:val="18"/>
          <w:lang w:val="es-BO"/>
        </w:rPr>
        <w:t>Cuando el proponente presente dos o más alternativas</w:t>
      </w:r>
      <w:r w:rsidR="0011664B" w:rsidRPr="008B02EA">
        <w:rPr>
          <w:rFonts w:cs="Arial"/>
          <w:sz w:val="18"/>
          <w:szCs w:val="18"/>
          <w:lang w:val="es-BO"/>
        </w:rPr>
        <w:t xml:space="preserve"> </w:t>
      </w:r>
      <w:r w:rsidR="007C0839" w:rsidRPr="008B02EA">
        <w:rPr>
          <w:rFonts w:cs="Arial"/>
          <w:sz w:val="18"/>
          <w:szCs w:val="18"/>
          <w:lang w:val="es-BO"/>
        </w:rPr>
        <w:t xml:space="preserve">en una </w:t>
      </w:r>
      <w:r w:rsidR="008F0063" w:rsidRPr="008B02EA">
        <w:rPr>
          <w:rFonts w:cs="Arial"/>
          <w:sz w:val="18"/>
          <w:szCs w:val="18"/>
          <w:lang w:val="es-BO"/>
        </w:rPr>
        <w:t xml:space="preserve">misma </w:t>
      </w:r>
      <w:r w:rsidR="007C0839" w:rsidRPr="008B02EA">
        <w:rPr>
          <w:rFonts w:cs="Arial"/>
          <w:sz w:val="18"/>
          <w:szCs w:val="18"/>
          <w:lang w:val="es-BO"/>
        </w:rPr>
        <w:t>propuesta</w:t>
      </w:r>
      <w:r w:rsidR="00FF5CD1" w:rsidRPr="008B02EA">
        <w:rPr>
          <w:rFonts w:cs="Arial"/>
          <w:sz w:val="18"/>
          <w:szCs w:val="18"/>
          <w:lang w:val="es-BO"/>
        </w:rPr>
        <w:t>;</w:t>
      </w:r>
    </w:p>
    <w:p w14:paraId="7821A59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DDA3CF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860AE1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300449B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2F8D5198"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5B7FF2B5" w14:textId="77777777" w:rsidR="008A18E4" w:rsidRPr="009956C4" w:rsidRDefault="008A18E4" w:rsidP="009F138A">
      <w:pPr>
        <w:tabs>
          <w:tab w:val="left" w:pos="1560"/>
        </w:tabs>
        <w:ind w:left="1560" w:hanging="426"/>
        <w:jc w:val="both"/>
        <w:rPr>
          <w:rFonts w:cs="Arial"/>
          <w:sz w:val="18"/>
          <w:szCs w:val="18"/>
          <w:lang w:val="es-BO"/>
        </w:rPr>
      </w:pPr>
    </w:p>
    <w:p w14:paraId="568EF653"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458CAF8F"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137DFE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1794C043" w14:textId="77777777" w:rsidR="008A18E4" w:rsidRPr="009956C4" w:rsidRDefault="008A18E4" w:rsidP="00530A16">
      <w:pPr>
        <w:jc w:val="both"/>
        <w:rPr>
          <w:rFonts w:cs="Arial"/>
          <w:b/>
          <w:sz w:val="18"/>
          <w:szCs w:val="18"/>
          <w:lang w:val="es-BO"/>
        </w:rPr>
      </w:pPr>
    </w:p>
    <w:p w14:paraId="40A0980A"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6BF59F55" w14:textId="77777777" w:rsidR="008A18E4" w:rsidRPr="009956C4" w:rsidRDefault="008A18E4" w:rsidP="00530A16">
      <w:pPr>
        <w:jc w:val="both"/>
        <w:rPr>
          <w:rFonts w:cs="Arial"/>
          <w:sz w:val="18"/>
          <w:szCs w:val="18"/>
          <w:lang w:val="es-BO"/>
        </w:rPr>
      </w:pPr>
    </w:p>
    <w:p w14:paraId="48EE68B4"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7D339FB9"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40837059"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D79CECB"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14FEE7AA" w14:textId="77777777" w:rsidR="00882B75" w:rsidRPr="009956C4" w:rsidRDefault="00882B75" w:rsidP="00882B75">
      <w:pPr>
        <w:ind w:left="1134"/>
        <w:jc w:val="both"/>
        <w:rPr>
          <w:rFonts w:cs="Arial"/>
          <w:sz w:val="18"/>
          <w:szCs w:val="18"/>
          <w:lang w:val="es-BO"/>
        </w:rPr>
      </w:pPr>
    </w:p>
    <w:p w14:paraId="120A14C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7CC4D6B" w14:textId="77777777" w:rsidR="008A18E4" w:rsidRPr="009956C4" w:rsidRDefault="008A18E4" w:rsidP="002C7E3B">
      <w:pPr>
        <w:ind w:left="1134"/>
        <w:jc w:val="both"/>
        <w:rPr>
          <w:rFonts w:cs="Arial"/>
          <w:sz w:val="18"/>
          <w:szCs w:val="18"/>
          <w:lang w:val="es-BO"/>
        </w:rPr>
      </w:pPr>
    </w:p>
    <w:p w14:paraId="63C2D903"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450C2B72" w14:textId="77777777" w:rsidR="008A18E4" w:rsidRPr="009956C4" w:rsidRDefault="008A18E4" w:rsidP="002C7E3B">
      <w:pPr>
        <w:ind w:left="1134"/>
        <w:jc w:val="both"/>
        <w:rPr>
          <w:rFonts w:cs="Arial"/>
          <w:sz w:val="18"/>
          <w:szCs w:val="18"/>
          <w:lang w:val="es-BO"/>
        </w:rPr>
      </w:pPr>
    </w:p>
    <w:p w14:paraId="7EEB88B4"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2CE86EDB" w14:textId="77777777" w:rsidR="008A18E4" w:rsidRPr="009956C4" w:rsidRDefault="008A18E4" w:rsidP="00530A16">
      <w:pPr>
        <w:ind w:hanging="567"/>
        <w:jc w:val="both"/>
        <w:rPr>
          <w:rFonts w:cs="Arial"/>
          <w:sz w:val="18"/>
          <w:szCs w:val="18"/>
          <w:lang w:val="es-BO"/>
        </w:rPr>
      </w:pPr>
    </w:p>
    <w:p w14:paraId="6BF19EFF"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F6D9BDE" w14:textId="77777777" w:rsidR="008A18E4" w:rsidRPr="009956C4" w:rsidRDefault="008A18E4" w:rsidP="00530A16">
      <w:pPr>
        <w:ind w:hanging="708"/>
        <w:jc w:val="both"/>
        <w:rPr>
          <w:rFonts w:cs="Arial"/>
          <w:sz w:val="18"/>
          <w:szCs w:val="18"/>
          <w:lang w:val="es-BO"/>
        </w:rPr>
      </w:pPr>
    </w:p>
    <w:p w14:paraId="1B01579C"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1D8ACBD9"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70BB04F1"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116932C" w14:textId="77777777" w:rsidR="009469AF" w:rsidRDefault="0023480F" w:rsidP="009469A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329C3140" w14:textId="77777777" w:rsidR="009469AF" w:rsidRDefault="0023480F" w:rsidP="009469AF">
      <w:pPr>
        <w:numPr>
          <w:ilvl w:val="0"/>
          <w:numId w:val="18"/>
        </w:numPr>
        <w:tabs>
          <w:tab w:val="left" w:pos="709"/>
        </w:tabs>
        <w:ind w:left="1843" w:hanging="567"/>
        <w:jc w:val="both"/>
        <w:rPr>
          <w:rFonts w:cs="Arial"/>
          <w:sz w:val="18"/>
          <w:szCs w:val="18"/>
          <w:lang w:val="es-BO"/>
        </w:rPr>
      </w:pPr>
      <w:r w:rsidRPr="009469AF">
        <w:rPr>
          <w:rFonts w:cs="Arial"/>
          <w:sz w:val="18"/>
          <w:szCs w:val="18"/>
          <w:lang w:val="es-BO"/>
        </w:rPr>
        <w:t>F</w:t>
      </w:r>
      <w:r w:rsidR="008A18E4" w:rsidRPr="009469AF">
        <w:rPr>
          <w:rFonts w:cs="Arial"/>
          <w:sz w:val="18"/>
          <w:szCs w:val="18"/>
          <w:lang w:val="es-BO"/>
        </w:rPr>
        <w:t>alta de presentación de la Garantía de Seriedad de Propuesta</w:t>
      </w:r>
      <w:r w:rsidR="001839E8" w:rsidRPr="009469AF">
        <w:rPr>
          <w:rFonts w:cs="Arial"/>
          <w:sz w:val="18"/>
          <w:szCs w:val="18"/>
          <w:lang w:val="es-BO"/>
        </w:rPr>
        <w:t>, si esta hubiese sido solicitada</w:t>
      </w:r>
      <w:r w:rsidR="00FF5CD1" w:rsidRPr="009469AF">
        <w:rPr>
          <w:rFonts w:cs="Arial"/>
          <w:sz w:val="18"/>
          <w:szCs w:val="18"/>
          <w:lang w:val="es-BO"/>
        </w:rPr>
        <w:t>;</w:t>
      </w:r>
      <w:r w:rsidR="00D836A9" w:rsidRPr="009469AF">
        <w:rPr>
          <w:rFonts w:cs="Arial"/>
          <w:sz w:val="18"/>
          <w:szCs w:val="18"/>
          <w:lang w:val="es-BO"/>
        </w:rPr>
        <w:t xml:space="preserve"> </w:t>
      </w:r>
      <w:r w:rsidR="008B02EA" w:rsidRPr="009469AF">
        <w:rPr>
          <w:rFonts w:cs="Arial"/>
          <w:b/>
          <w:i/>
          <w:color w:val="0000FF"/>
          <w:sz w:val="18"/>
          <w:szCs w:val="18"/>
          <w:lang w:val="es-BO"/>
        </w:rPr>
        <w:t>(No aplicable en el presente proceso de contratación).</w:t>
      </w:r>
    </w:p>
    <w:p w14:paraId="48D4F1E5" w14:textId="77777777" w:rsidR="009469AF" w:rsidRDefault="008A18E4" w:rsidP="009469AF">
      <w:pPr>
        <w:numPr>
          <w:ilvl w:val="0"/>
          <w:numId w:val="18"/>
        </w:numPr>
        <w:tabs>
          <w:tab w:val="left" w:pos="709"/>
        </w:tabs>
        <w:ind w:left="1843" w:hanging="567"/>
        <w:jc w:val="both"/>
        <w:rPr>
          <w:rFonts w:cs="Arial"/>
          <w:sz w:val="18"/>
          <w:szCs w:val="18"/>
          <w:lang w:val="es-BO"/>
        </w:rPr>
      </w:pPr>
      <w:r w:rsidRPr="009469AF">
        <w:rPr>
          <w:rFonts w:cs="Arial"/>
          <w:sz w:val="18"/>
          <w:szCs w:val="18"/>
          <w:lang w:val="es-BO"/>
        </w:rPr>
        <w:t xml:space="preserve">Cuando </w:t>
      </w:r>
      <w:r w:rsidR="0023480F" w:rsidRPr="009469AF">
        <w:rPr>
          <w:rFonts w:cs="Arial"/>
          <w:sz w:val="18"/>
          <w:szCs w:val="18"/>
          <w:lang w:val="es-BO"/>
        </w:rPr>
        <w:t>la Garantía</w:t>
      </w:r>
      <w:r w:rsidRPr="009469AF">
        <w:rPr>
          <w:rFonts w:cs="Arial"/>
          <w:sz w:val="18"/>
          <w:szCs w:val="18"/>
          <w:lang w:val="es-BO"/>
        </w:rPr>
        <w:t xml:space="preserve"> de Seriedad de Propuesta fuese emitida en forma errónea</w:t>
      </w:r>
      <w:r w:rsidR="005E4DAB" w:rsidRPr="009469AF">
        <w:rPr>
          <w:rFonts w:cs="Arial"/>
          <w:sz w:val="18"/>
          <w:szCs w:val="18"/>
          <w:lang w:val="es-BO"/>
        </w:rPr>
        <w:t xml:space="preserve"> o cuando el </w:t>
      </w:r>
      <w:r w:rsidR="00FF5CD1" w:rsidRPr="009469AF">
        <w:rPr>
          <w:rFonts w:cs="Arial"/>
          <w:sz w:val="18"/>
          <w:szCs w:val="18"/>
          <w:lang w:val="es-BO"/>
        </w:rPr>
        <w:t xml:space="preserve">depósito </w:t>
      </w:r>
      <w:r w:rsidR="005E4DAB" w:rsidRPr="009469AF">
        <w:rPr>
          <w:rFonts w:cs="Arial"/>
          <w:sz w:val="18"/>
          <w:szCs w:val="18"/>
          <w:lang w:val="es-BO"/>
        </w:rPr>
        <w:t>por este concepto fuese realizado en forma errónea</w:t>
      </w:r>
      <w:r w:rsidR="00FF5CD1" w:rsidRPr="009469AF">
        <w:rPr>
          <w:rFonts w:cs="Arial"/>
          <w:sz w:val="18"/>
          <w:szCs w:val="18"/>
          <w:lang w:val="es-BO"/>
        </w:rPr>
        <w:t>;</w:t>
      </w:r>
      <w:r w:rsidR="00D836A9" w:rsidRPr="009469AF">
        <w:rPr>
          <w:rFonts w:cs="Arial"/>
          <w:sz w:val="18"/>
          <w:szCs w:val="18"/>
          <w:lang w:val="es-BO"/>
        </w:rPr>
        <w:t xml:space="preserve"> </w:t>
      </w:r>
      <w:r w:rsidR="008B02EA" w:rsidRPr="009469AF">
        <w:rPr>
          <w:rFonts w:cs="Arial"/>
          <w:b/>
          <w:i/>
          <w:color w:val="0000FF"/>
          <w:sz w:val="18"/>
          <w:szCs w:val="18"/>
          <w:lang w:val="es-BO"/>
        </w:rPr>
        <w:t>(No aplicable en el presente proceso de contratación).</w:t>
      </w:r>
    </w:p>
    <w:p w14:paraId="3C7973F5" w14:textId="77777777" w:rsidR="009469AF" w:rsidRDefault="008A18E4" w:rsidP="009469AF">
      <w:pPr>
        <w:numPr>
          <w:ilvl w:val="0"/>
          <w:numId w:val="18"/>
        </w:numPr>
        <w:tabs>
          <w:tab w:val="left" w:pos="709"/>
        </w:tabs>
        <w:ind w:left="1843" w:hanging="567"/>
        <w:jc w:val="both"/>
        <w:rPr>
          <w:rFonts w:cs="Arial"/>
          <w:sz w:val="18"/>
          <w:szCs w:val="18"/>
          <w:lang w:val="es-BO"/>
        </w:rPr>
      </w:pPr>
      <w:r w:rsidRPr="009469AF">
        <w:rPr>
          <w:rFonts w:cs="Arial"/>
          <w:sz w:val="18"/>
          <w:szCs w:val="18"/>
          <w:lang w:val="es-BO"/>
        </w:rPr>
        <w:t xml:space="preserve">Cuando </w:t>
      </w:r>
      <w:r w:rsidR="0023480F" w:rsidRPr="009469AF">
        <w:rPr>
          <w:rFonts w:cs="Arial"/>
          <w:sz w:val="18"/>
          <w:szCs w:val="18"/>
          <w:lang w:val="es-BO"/>
        </w:rPr>
        <w:t>la Garantía</w:t>
      </w:r>
      <w:r w:rsidRPr="009469AF">
        <w:rPr>
          <w:rFonts w:cs="Arial"/>
          <w:sz w:val="18"/>
          <w:szCs w:val="18"/>
          <w:lang w:val="es-BO"/>
        </w:rPr>
        <w:t xml:space="preserve"> de Seriedad de Propuesta sea girada </w:t>
      </w:r>
      <w:r w:rsidR="005E4DAB" w:rsidRPr="009469AF">
        <w:rPr>
          <w:rFonts w:cs="Arial"/>
          <w:sz w:val="18"/>
          <w:szCs w:val="18"/>
          <w:lang w:val="es-BO"/>
        </w:rPr>
        <w:t xml:space="preserve">o el </w:t>
      </w:r>
      <w:r w:rsidR="00FF5CD1" w:rsidRPr="009469AF">
        <w:rPr>
          <w:rFonts w:cs="Arial"/>
          <w:sz w:val="18"/>
          <w:szCs w:val="18"/>
          <w:lang w:val="es-BO"/>
        </w:rPr>
        <w:t xml:space="preserve">depósito </w:t>
      </w:r>
      <w:r w:rsidR="005E4DAB" w:rsidRPr="009469AF">
        <w:rPr>
          <w:rFonts w:cs="Arial"/>
          <w:sz w:val="18"/>
          <w:szCs w:val="18"/>
          <w:lang w:val="es-BO"/>
        </w:rPr>
        <w:t xml:space="preserve">por este concepto sea realizado </w:t>
      </w:r>
      <w:r w:rsidRPr="009469AF">
        <w:rPr>
          <w:rFonts w:cs="Arial"/>
          <w:sz w:val="18"/>
          <w:szCs w:val="18"/>
          <w:lang w:val="es-BO"/>
        </w:rPr>
        <w:t>por un monto menor al solicitado en el presente DBC, admitiéndose un margen de error que no supere el cero punto uno por ciento (0.1</w:t>
      </w:r>
      <w:r w:rsidR="00FF5CD1" w:rsidRPr="009469AF">
        <w:rPr>
          <w:rFonts w:cs="Arial"/>
          <w:sz w:val="18"/>
          <w:szCs w:val="18"/>
          <w:lang w:val="es-BO"/>
        </w:rPr>
        <w:t>%);</w:t>
      </w:r>
      <w:r w:rsidR="00D836A9" w:rsidRPr="009469AF">
        <w:rPr>
          <w:rFonts w:cs="Arial"/>
          <w:sz w:val="18"/>
          <w:szCs w:val="18"/>
          <w:lang w:val="es-BO"/>
        </w:rPr>
        <w:t xml:space="preserve"> </w:t>
      </w:r>
      <w:r w:rsidR="008B02EA" w:rsidRPr="009469AF">
        <w:rPr>
          <w:rFonts w:cs="Arial"/>
          <w:b/>
          <w:i/>
          <w:color w:val="0000FF"/>
          <w:sz w:val="18"/>
          <w:szCs w:val="18"/>
          <w:lang w:val="es-BO"/>
        </w:rPr>
        <w:t>(No aplicable en el presente proceso de contratación).</w:t>
      </w:r>
    </w:p>
    <w:p w14:paraId="46A57F86" w14:textId="77777777" w:rsidR="009469AF" w:rsidRDefault="008A18E4" w:rsidP="009469AF">
      <w:pPr>
        <w:numPr>
          <w:ilvl w:val="0"/>
          <w:numId w:val="18"/>
        </w:numPr>
        <w:tabs>
          <w:tab w:val="left" w:pos="709"/>
        </w:tabs>
        <w:ind w:left="1843" w:hanging="567"/>
        <w:jc w:val="both"/>
        <w:rPr>
          <w:rFonts w:cs="Arial"/>
          <w:sz w:val="18"/>
          <w:szCs w:val="18"/>
          <w:lang w:val="es-BO"/>
        </w:rPr>
      </w:pPr>
      <w:r w:rsidRPr="009469AF">
        <w:rPr>
          <w:rFonts w:cs="Arial"/>
          <w:sz w:val="18"/>
          <w:szCs w:val="18"/>
          <w:lang w:val="es-BO"/>
        </w:rPr>
        <w:t xml:space="preserve">Cuando </w:t>
      </w:r>
      <w:r w:rsidR="0023480F" w:rsidRPr="009469AF">
        <w:rPr>
          <w:rFonts w:cs="Arial"/>
          <w:sz w:val="18"/>
          <w:szCs w:val="18"/>
          <w:lang w:val="es-BO"/>
        </w:rPr>
        <w:t>la Garantía</w:t>
      </w:r>
      <w:r w:rsidRPr="009469AF">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9469AF">
        <w:rPr>
          <w:rFonts w:cs="Arial"/>
          <w:sz w:val="18"/>
          <w:szCs w:val="18"/>
          <w:lang w:val="es-BO"/>
        </w:rPr>
        <w:t xml:space="preserve">; </w:t>
      </w:r>
      <w:r w:rsidR="008B02EA" w:rsidRPr="009469AF">
        <w:rPr>
          <w:rFonts w:cs="Arial"/>
          <w:b/>
          <w:i/>
          <w:color w:val="0000FF"/>
          <w:sz w:val="18"/>
          <w:szCs w:val="18"/>
          <w:lang w:val="es-BO"/>
        </w:rPr>
        <w:t>(No aplicable en el presente proceso de contratación).</w:t>
      </w:r>
    </w:p>
    <w:p w14:paraId="4417BB38" w14:textId="5619FF9C" w:rsidR="008B02EA" w:rsidRPr="009469AF" w:rsidRDefault="008A18E4" w:rsidP="009469AF">
      <w:pPr>
        <w:numPr>
          <w:ilvl w:val="0"/>
          <w:numId w:val="18"/>
        </w:numPr>
        <w:tabs>
          <w:tab w:val="left" w:pos="709"/>
        </w:tabs>
        <w:ind w:left="1843" w:hanging="567"/>
        <w:jc w:val="both"/>
        <w:rPr>
          <w:rFonts w:cs="Arial"/>
          <w:sz w:val="18"/>
          <w:szCs w:val="18"/>
          <w:lang w:val="es-BO"/>
        </w:rPr>
      </w:pPr>
      <w:r w:rsidRPr="009469AF">
        <w:rPr>
          <w:rFonts w:cs="Arial"/>
          <w:sz w:val="18"/>
          <w:szCs w:val="18"/>
          <w:lang w:val="es-BO"/>
        </w:rPr>
        <w:t>Cuando se presente en fotocopia simple la Garantía de Seriedad de Propuesta</w:t>
      </w:r>
      <w:r w:rsidR="001839E8" w:rsidRPr="009469AF">
        <w:rPr>
          <w:rFonts w:cs="Arial"/>
          <w:sz w:val="18"/>
          <w:szCs w:val="18"/>
          <w:lang w:val="es-BO"/>
        </w:rPr>
        <w:t>, si esta hubiese sido solicitada</w:t>
      </w:r>
      <w:r w:rsidRPr="009469AF">
        <w:rPr>
          <w:rFonts w:cs="Arial"/>
          <w:sz w:val="18"/>
          <w:szCs w:val="18"/>
          <w:lang w:val="es-BO"/>
        </w:rPr>
        <w:t>.</w:t>
      </w:r>
      <w:r w:rsidR="00D836A9" w:rsidRPr="009469AF">
        <w:rPr>
          <w:rFonts w:cs="Arial"/>
          <w:sz w:val="18"/>
          <w:szCs w:val="18"/>
          <w:lang w:val="es-BO"/>
        </w:rPr>
        <w:t xml:space="preserve"> </w:t>
      </w:r>
      <w:r w:rsidR="008B02EA" w:rsidRPr="009469AF">
        <w:rPr>
          <w:rFonts w:cs="Arial"/>
          <w:b/>
          <w:i/>
          <w:color w:val="0000FF"/>
          <w:sz w:val="18"/>
          <w:szCs w:val="18"/>
          <w:lang w:val="es-BO"/>
        </w:rPr>
        <w:t>(No aplicable en el presente proceso de contratación).</w:t>
      </w:r>
    </w:p>
    <w:p w14:paraId="658331C8" w14:textId="5E176F5A" w:rsidR="00425B72" w:rsidRPr="008B02EA" w:rsidRDefault="001839E8" w:rsidP="008B02EA">
      <w:pPr>
        <w:tabs>
          <w:tab w:val="left" w:pos="709"/>
        </w:tabs>
        <w:ind w:left="1843"/>
        <w:jc w:val="both"/>
        <w:rPr>
          <w:rFonts w:cs="Arial"/>
          <w:sz w:val="18"/>
          <w:szCs w:val="18"/>
          <w:lang w:val="es-BO"/>
        </w:rPr>
      </w:pPr>
      <w:r w:rsidRPr="008B02EA">
        <w:rPr>
          <w:rFonts w:cs="Arial"/>
          <w:sz w:val="18"/>
          <w:szCs w:val="18"/>
          <w:lang w:val="es-BO"/>
        </w:rPr>
        <w:tab/>
      </w:r>
    </w:p>
    <w:p w14:paraId="7519A483"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73C93424" w14:textId="77777777" w:rsidR="00C52D1D" w:rsidRPr="009956C4" w:rsidRDefault="00C52D1D" w:rsidP="00530A16">
      <w:pPr>
        <w:rPr>
          <w:rFonts w:cs="Arial"/>
          <w:b/>
          <w:sz w:val="18"/>
          <w:szCs w:val="18"/>
          <w:lang w:val="es-BO"/>
        </w:rPr>
      </w:pPr>
    </w:p>
    <w:p w14:paraId="08E24157"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6AF16E9C" w14:textId="77777777" w:rsidR="00EA202D" w:rsidRPr="009956C4" w:rsidRDefault="00EA202D" w:rsidP="00530A16">
      <w:pPr>
        <w:ind w:hanging="15"/>
        <w:jc w:val="both"/>
        <w:rPr>
          <w:rFonts w:cs="Arial"/>
          <w:sz w:val="18"/>
          <w:szCs w:val="18"/>
          <w:lang w:val="es-BO"/>
        </w:rPr>
      </w:pPr>
    </w:p>
    <w:p w14:paraId="4B2D45D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22DE1E68" w14:textId="77777777" w:rsidR="00C52D1D" w:rsidRPr="009956C4" w:rsidRDefault="00C52D1D" w:rsidP="00E644EE">
      <w:pPr>
        <w:tabs>
          <w:tab w:val="num" w:pos="567"/>
        </w:tabs>
        <w:ind w:left="567" w:hanging="567"/>
        <w:jc w:val="both"/>
        <w:rPr>
          <w:rFonts w:cs="Arial"/>
          <w:b/>
          <w:sz w:val="18"/>
          <w:szCs w:val="18"/>
          <w:lang w:val="es-BO"/>
        </w:rPr>
      </w:pPr>
    </w:p>
    <w:p w14:paraId="3E413D9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67E3CFF2" w14:textId="77777777" w:rsidR="00C52D1D" w:rsidRPr="009956C4" w:rsidRDefault="00C52D1D" w:rsidP="002545E0">
      <w:pPr>
        <w:tabs>
          <w:tab w:val="num" w:pos="567"/>
        </w:tabs>
        <w:jc w:val="both"/>
        <w:rPr>
          <w:rFonts w:cs="Arial"/>
          <w:sz w:val="18"/>
          <w:szCs w:val="18"/>
          <w:lang w:val="es-BO"/>
        </w:rPr>
      </w:pPr>
    </w:p>
    <w:p w14:paraId="29AD62D0"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7BB48E9D" w14:textId="77777777" w:rsidR="00C52D1D" w:rsidRPr="009956C4" w:rsidRDefault="00C52D1D" w:rsidP="003953B0">
      <w:pPr>
        <w:tabs>
          <w:tab w:val="num" w:pos="709"/>
        </w:tabs>
        <w:ind w:left="709" w:hanging="709"/>
        <w:rPr>
          <w:sz w:val="18"/>
          <w:szCs w:val="18"/>
          <w:lang w:val="es-BO"/>
        </w:rPr>
      </w:pPr>
    </w:p>
    <w:p w14:paraId="58D0210F"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43911863" w14:textId="77777777" w:rsidR="005E4DAB" w:rsidRDefault="005E4DAB" w:rsidP="00E644EE">
      <w:pPr>
        <w:tabs>
          <w:tab w:val="num" w:pos="567"/>
        </w:tabs>
        <w:ind w:left="567" w:hanging="567"/>
        <w:jc w:val="both"/>
        <w:rPr>
          <w:rFonts w:cs="Arial"/>
          <w:sz w:val="18"/>
          <w:szCs w:val="18"/>
          <w:lang w:val="es-BO"/>
        </w:rPr>
      </w:pPr>
    </w:p>
    <w:p w14:paraId="306162EF" w14:textId="77777777" w:rsidR="00A967DA" w:rsidRPr="009956C4" w:rsidRDefault="00A967DA" w:rsidP="00E644EE">
      <w:pPr>
        <w:tabs>
          <w:tab w:val="num" w:pos="567"/>
        </w:tabs>
        <w:ind w:left="567" w:hanging="567"/>
        <w:jc w:val="both"/>
        <w:rPr>
          <w:rFonts w:cs="Arial"/>
          <w:sz w:val="18"/>
          <w:szCs w:val="18"/>
          <w:lang w:val="es-BO"/>
        </w:rPr>
      </w:pPr>
    </w:p>
    <w:p w14:paraId="231D43EB" w14:textId="77777777" w:rsidR="005E4DAB" w:rsidRPr="009956C4" w:rsidRDefault="005E4DAB" w:rsidP="005E4DAB">
      <w:pPr>
        <w:jc w:val="center"/>
        <w:rPr>
          <w:rFonts w:cs="Arial"/>
          <w:b/>
          <w:sz w:val="18"/>
          <w:szCs w:val="18"/>
        </w:rPr>
      </w:pPr>
      <w:r w:rsidRPr="009956C4">
        <w:rPr>
          <w:rFonts w:cs="Arial"/>
          <w:b/>
          <w:sz w:val="18"/>
          <w:szCs w:val="18"/>
        </w:rPr>
        <w:t>SECCIÓN II</w:t>
      </w:r>
    </w:p>
    <w:p w14:paraId="34C340B9"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196D572" w14:textId="77777777" w:rsidR="009A24B4" w:rsidRDefault="009A24B4" w:rsidP="003953B0">
      <w:pPr>
        <w:tabs>
          <w:tab w:val="num" w:pos="709"/>
        </w:tabs>
        <w:ind w:left="709" w:hanging="709"/>
        <w:jc w:val="both"/>
        <w:rPr>
          <w:rFonts w:cs="Arial"/>
          <w:sz w:val="18"/>
          <w:szCs w:val="18"/>
          <w:lang w:val="es-BO"/>
        </w:rPr>
      </w:pPr>
    </w:p>
    <w:p w14:paraId="528740E4" w14:textId="77777777" w:rsidR="00A967DA" w:rsidRPr="009956C4" w:rsidRDefault="00A967DA" w:rsidP="003953B0">
      <w:pPr>
        <w:tabs>
          <w:tab w:val="num" w:pos="709"/>
        </w:tabs>
        <w:ind w:left="709" w:hanging="709"/>
        <w:jc w:val="both"/>
        <w:rPr>
          <w:rFonts w:cs="Arial"/>
          <w:sz w:val="18"/>
          <w:szCs w:val="18"/>
          <w:lang w:val="es-BO"/>
        </w:rPr>
      </w:pPr>
    </w:p>
    <w:p w14:paraId="29D159CC"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F6EC152" w14:textId="77777777" w:rsidR="005E4DAB" w:rsidRPr="009956C4" w:rsidRDefault="005E4DAB" w:rsidP="005E4DAB">
      <w:pPr>
        <w:jc w:val="both"/>
        <w:rPr>
          <w:rFonts w:cs="Arial"/>
          <w:b/>
          <w:sz w:val="18"/>
          <w:szCs w:val="18"/>
        </w:rPr>
      </w:pPr>
    </w:p>
    <w:p w14:paraId="36FB5B4E"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3EA841E" w14:textId="77777777" w:rsidR="005E4DAB" w:rsidRPr="009956C4" w:rsidRDefault="005E4DAB" w:rsidP="002545E0">
      <w:pPr>
        <w:pStyle w:val="Ttulo1"/>
        <w:numPr>
          <w:ilvl w:val="0"/>
          <w:numId w:val="0"/>
        </w:numPr>
        <w:ind w:left="567"/>
        <w:rPr>
          <w:rFonts w:cs="Arial"/>
          <w:sz w:val="18"/>
          <w:szCs w:val="18"/>
          <w:u w:val="none"/>
          <w:lang w:val="es-ES" w:eastAsia="en-US"/>
        </w:rPr>
      </w:pPr>
    </w:p>
    <w:p w14:paraId="36DB695C"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65CEEF" w14:textId="77777777" w:rsidR="00AA53E2" w:rsidRPr="009956C4" w:rsidRDefault="00AA53E2" w:rsidP="00530A16">
      <w:pPr>
        <w:jc w:val="both"/>
        <w:rPr>
          <w:rFonts w:cs="Arial"/>
          <w:b/>
          <w:sz w:val="18"/>
          <w:szCs w:val="18"/>
          <w:lang w:val="es-BO" w:eastAsia="en-US"/>
        </w:rPr>
      </w:pPr>
    </w:p>
    <w:p w14:paraId="4EC0588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41010C0" w14:textId="77777777" w:rsidR="005F6CBA" w:rsidRDefault="005F6CBA" w:rsidP="00530A16">
      <w:pPr>
        <w:jc w:val="both"/>
        <w:rPr>
          <w:rFonts w:cs="Arial"/>
          <w:b/>
          <w:sz w:val="18"/>
          <w:szCs w:val="18"/>
          <w:lang w:val="es-BO" w:eastAsia="en-US"/>
        </w:rPr>
      </w:pPr>
    </w:p>
    <w:p w14:paraId="375F5EF5"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60CAA23C" w14:textId="77777777" w:rsidR="00AA53E2" w:rsidRPr="009956C4" w:rsidRDefault="00AA53E2" w:rsidP="00530A16">
      <w:pPr>
        <w:jc w:val="both"/>
        <w:rPr>
          <w:rFonts w:cs="Arial"/>
          <w:sz w:val="18"/>
          <w:szCs w:val="18"/>
          <w:lang w:val="es-BO"/>
        </w:rPr>
      </w:pPr>
    </w:p>
    <w:p w14:paraId="58BED1B4"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B7FD489"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209660E"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1D9D2292"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7B894827" w14:textId="77777777" w:rsidR="00D73C27" w:rsidRPr="000B2BEE" w:rsidRDefault="00802E0B" w:rsidP="00D73C27">
      <w:pPr>
        <w:ind w:left="1843"/>
        <w:jc w:val="both"/>
        <w:rPr>
          <w:rFonts w:cs="Arial"/>
          <w:b/>
          <w:color w:val="0000FF"/>
          <w:sz w:val="18"/>
          <w:szCs w:val="18"/>
          <w:lang w:val="es-BO"/>
        </w:rPr>
      </w:pPr>
      <w:r w:rsidRPr="00D73C27">
        <w:rPr>
          <w:rFonts w:cs="Arial"/>
          <w:sz w:val="18"/>
          <w:szCs w:val="18"/>
          <w:lang w:val="es-BO"/>
        </w:rPr>
        <w:t xml:space="preserve">En caso de requerirse la </w:t>
      </w:r>
      <w:r w:rsidR="00EA0B69" w:rsidRPr="00D73C27">
        <w:rPr>
          <w:rFonts w:cs="Arial"/>
          <w:sz w:val="18"/>
          <w:szCs w:val="18"/>
          <w:lang w:val="es-BO"/>
        </w:rPr>
        <w:t xml:space="preserve">Garantía de Seriedad de Propuesta, </w:t>
      </w:r>
      <w:r w:rsidRPr="00D73C27">
        <w:rPr>
          <w:rFonts w:cs="Arial"/>
          <w:sz w:val="18"/>
          <w:szCs w:val="18"/>
          <w:lang w:val="es-BO"/>
        </w:rPr>
        <w:t xml:space="preserve">ésta deberá ser presentada </w:t>
      </w:r>
      <w:r w:rsidR="00EA0B69" w:rsidRPr="00D73C27">
        <w:rPr>
          <w:rFonts w:cs="Arial"/>
          <w:sz w:val="18"/>
          <w:szCs w:val="18"/>
          <w:lang w:val="es-BO"/>
        </w:rPr>
        <w:t>en original, equivalente al uno por ciento (1%) del</w:t>
      </w:r>
      <w:r w:rsidR="000221C9" w:rsidRPr="00D73C27">
        <w:rPr>
          <w:rFonts w:cs="Arial"/>
          <w:sz w:val="18"/>
          <w:szCs w:val="18"/>
          <w:lang w:val="es-BO"/>
        </w:rPr>
        <w:t xml:space="preserve"> </w:t>
      </w:r>
      <w:r w:rsidR="00D55094" w:rsidRPr="00D73C27">
        <w:rPr>
          <w:rFonts w:cs="Arial"/>
          <w:sz w:val="18"/>
          <w:szCs w:val="18"/>
          <w:lang w:val="es-BO"/>
        </w:rPr>
        <w:t>P</w:t>
      </w:r>
      <w:r w:rsidR="000221C9" w:rsidRPr="00D73C27">
        <w:rPr>
          <w:rFonts w:cs="Arial"/>
          <w:sz w:val="18"/>
          <w:szCs w:val="18"/>
          <w:lang w:val="es-BO"/>
        </w:rPr>
        <w:t xml:space="preserve">recio </w:t>
      </w:r>
      <w:r w:rsidR="00D55094" w:rsidRPr="00D73C27">
        <w:rPr>
          <w:rFonts w:cs="Arial"/>
          <w:sz w:val="18"/>
          <w:szCs w:val="18"/>
          <w:lang w:val="es-BO"/>
        </w:rPr>
        <w:t>R</w:t>
      </w:r>
      <w:r w:rsidR="000221C9" w:rsidRPr="00D73C27">
        <w:rPr>
          <w:rFonts w:cs="Arial"/>
          <w:sz w:val="18"/>
          <w:szCs w:val="18"/>
          <w:lang w:val="es-BO"/>
        </w:rPr>
        <w:t>eferencial de la contratación</w:t>
      </w:r>
      <w:r w:rsidR="004C1323" w:rsidRPr="00D73C27">
        <w:rPr>
          <w:rFonts w:cs="Arial"/>
          <w:sz w:val="18"/>
          <w:szCs w:val="18"/>
          <w:lang w:val="es-BO"/>
        </w:rPr>
        <w:t>.</w:t>
      </w:r>
      <w:r w:rsidR="000221C9" w:rsidRPr="00D73C27">
        <w:rPr>
          <w:rFonts w:cs="Arial"/>
          <w:sz w:val="18"/>
          <w:szCs w:val="18"/>
          <w:lang w:val="es-BO"/>
        </w:rPr>
        <w:t xml:space="preserve"> </w:t>
      </w:r>
      <w:r w:rsidR="004C1323" w:rsidRPr="00D73C27">
        <w:rPr>
          <w:sz w:val="18"/>
          <w:szCs w:val="18"/>
          <w:lang w:val="es-BO"/>
        </w:rPr>
        <w:t xml:space="preserve">La vigencia de esta garantía deberá exceder en treinta (30) días calendario al plazo de validez de la propuesta establecida en el numeral 11.3 del presente DBC, </w:t>
      </w:r>
      <w:r w:rsidR="007F3834" w:rsidRPr="00D73C27">
        <w:rPr>
          <w:sz w:val="18"/>
          <w:szCs w:val="18"/>
          <w:lang w:val="es-BO"/>
        </w:rPr>
        <w:t xml:space="preserve">computables a partir de la apertura </w:t>
      </w:r>
      <w:r w:rsidR="007F2104" w:rsidRPr="00D73C27">
        <w:rPr>
          <w:rFonts w:cs="Arial"/>
          <w:sz w:val="18"/>
          <w:szCs w:val="18"/>
          <w:lang w:val="es-BO"/>
        </w:rPr>
        <w:t>de propuesta</w:t>
      </w:r>
      <w:r w:rsidR="001B293E" w:rsidRPr="00D73C27">
        <w:rPr>
          <w:rFonts w:cs="Arial"/>
          <w:sz w:val="18"/>
          <w:szCs w:val="18"/>
          <w:lang w:val="es-BO"/>
        </w:rPr>
        <w:t>s</w:t>
      </w:r>
      <w:r w:rsidR="00EA0B69" w:rsidRPr="00D73C27">
        <w:rPr>
          <w:rFonts w:cs="Arial"/>
          <w:sz w:val="18"/>
          <w:szCs w:val="18"/>
          <w:lang w:val="es-BO"/>
        </w:rPr>
        <w:t xml:space="preserve"> y que cumpla con las características de renovable, irrevocable y de ejecución inmediata, emitida a nombre de la entidad convocante</w:t>
      </w:r>
      <w:r w:rsidR="007310EB" w:rsidRPr="00D73C27">
        <w:rPr>
          <w:rFonts w:cs="Arial"/>
          <w:sz w:val="18"/>
          <w:szCs w:val="18"/>
          <w:lang w:val="es-BO"/>
        </w:rPr>
        <w:t xml:space="preserve"> o depósito por concepto de </w:t>
      </w:r>
      <w:r w:rsidR="00B8779F" w:rsidRPr="00D73C27">
        <w:rPr>
          <w:rFonts w:cs="Arial"/>
          <w:sz w:val="18"/>
          <w:szCs w:val="18"/>
          <w:lang w:val="es-BO"/>
        </w:rPr>
        <w:t>Garantía</w:t>
      </w:r>
      <w:r w:rsidR="007310EB" w:rsidRPr="00D73C27">
        <w:rPr>
          <w:rFonts w:cs="Arial"/>
          <w:sz w:val="18"/>
          <w:szCs w:val="18"/>
          <w:lang w:val="es-BO"/>
        </w:rPr>
        <w:t xml:space="preserve"> de Seriedad de Propuesta</w:t>
      </w:r>
      <w:r w:rsidR="00551C50" w:rsidRPr="00D73C27">
        <w:rPr>
          <w:rFonts w:cs="Arial"/>
          <w:sz w:val="18"/>
          <w:szCs w:val="18"/>
          <w:lang w:val="es-BO"/>
        </w:rPr>
        <w:t>.</w:t>
      </w:r>
      <w:r w:rsidR="00D836A9" w:rsidRPr="00D73C27">
        <w:rPr>
          <w:rFonts w:cs="Arial"/>
          <w:sz w:val="18"/>
          <w:szCs w:val="18"/>
          <w:lang w:val="es-BO"/>
        </w:rPr>
        <w:t xml:space="preserve"> </w:t>
      </w:r>
      <w:r w:rsidR="00D73C27" w:rsidRPr="000B2BEE">
        <w:rPr>
          <w:rFonts w:cs="Arial"/>
          <w:b/>
          <w:i/>
          <w:color w:val="0000FF"/>
          <w:sz w:val="18"/>
          <w:szCs w:val="18"/>
          <w:lang w:val="es-BO"/>
        </w:rPr>
        <w:t>(No aplicable en el presente proceso de contratación).</w:t>
      </w:r>
    </w:p>
    <w:p w14:paraId="3B1BF8DD" w14:textId="1C5171D9" w:rsidR="008E6AFF" w:rsidRPr="00D73C27" w:rsidRDefault="008E6AFF" w:rsidP="00D73C27">
      <w:pPr>
        <w:ind w:left="1843"/>
        <w:jc w:val="both"/>
        <w:rPr>
          <w:rFonts w:cs="Arial"/>
          <w:sz w:val="18"/>
          <w:szCs w:val="18"/>
          <w:lang w:val="es-BO"/>
        </w:rPr>
      </w:pPr>
    </w:p>
    <w:p w14:paraId="3B27134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651B27DD" w14:textId="77777777" w:rsidR="00BB404C" w:rsidRPr="00451160" w:rsidRDefault="00BB404C" w:rsidP="00BB404C">
      <w:pPr>
        <w:tabs>
          <w:tab w:val="num" w:pos="1276"/>
          <w:tab w:val="num" w:pos="2160"/>
        </w:tabs>
        <w:ind w:left="1276" w:hanging="567"/>
        <w:jc w:val="both"/>
        <w:rPr>
          <w:rFonts w:cs="Arial"/>
          <w:sz w:val="18"/>
          <w:szCs w:val="18"/>
          <w:lang w:val="es-BO"/>
        </w:rPr>
      </w:pPr>
    </w:p>
    <w:p w14:paraId="5DD5356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lastRenderedPageBreak/>
        <w:t>La documentación conjunta a presentar, es la siguiente:</w:t>
      </w:r>
      <w:bookmarkEnd w:id="33"/>
      <w:bookmarkEnd w:id="34"/>
    </w:p>
    <w:p w14:paraId="576EB4BD" w14:textId="77777777" w:rsidR="00F233F1" w:rsidRPr="00451160" w:rsidRDefault="00F233F1" w:rsidP="00530A16">
      <w:pPr>
        <w:jc w:val="both"/>
        <w:rPr>
          <w:rFonts w:cs="Arial"/>
          <w:sz w:val="18"/>
          <w:szCs w:val="18"/>
          <w:lang w:val="es-BO"/>
        </w:rPr>
      </w:pPr>
    </w:p>
    <w:p w14:paraId="4D18AE52"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46E45CB3"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41C521DC"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2B0BECD"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8D1AE62" w14:textId="77777777" w:rsidR="00D73C27" w:rsidRPr="00D73C27" w:rsidRDefault="00802E0B" w:rsidP="00D73C27">
      <w:pPr>
        <w:numPr>
          <w:ilvl w:val="0"/>
          <w:numId w:val="19"/>
        </w:numPr>
        <w:ind w:left="2552" w:hanging="425"/>
        <w:jc w:val="both"/>
        <w:rPr>
          <w:rFonts w:cs="Arial"/>
          <w:b/>
          <w:i/>
          <w:color w:val="3333FF"/>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73C27" w:rsidRPr="00D73C27">
        <w:rPr>
          <w:rFonts w:cs="Arial"/>
          <w:b/>
          <w:i/>
          <w:color w:val="3333FF"/>
          <w:sz w:val="18"/>
          <w:szCs w:val="18"/>
          <w:lang w:val="es-BO"/>
        </w:rPr>
        <w:t>(No aplicable en el presente proceso de contratación).</w:t>
      </w:r>
    </w:p>
    <w:p w14:paraId="11949C10" w14:textId="64C5F194" w:rsidR="00B014E9" w:rsidRPr="002750E6" w:rsidRDefault="00B014E9" w:rsidP="00D73C27">
      <w:pPr>
        <w:ind w:left="2552"/>
        <w:jc w:val="both"/>
        <w:rPr>
          <w:rFonts w:cs="Arial"/>
          <w:b/>
          <w:i/>
          <w:color w:val="3333FF"/>
          <w:sz w:val="18"/>
          <w:szCs w:val="18"/>
          <w:lang w:val="es-BO"/>
        </w:rPr>
      </w:pPr>
    </w:p>
    <w:p w14:paraId="0D33C045" w14:textId="77777777" w:rsidR="00F233F1" w:rsidRPr="002750E6" w:rsidRDefault="00F233F1" w:rsidP="00E644EE">
      <w:pPr>
        <w:ind w:left="2552"/>
        <w:jc w:val="both"/>
        <w:rPr>
          <w:rFonts w:cs="Arial"/>
          <w:b/>
          <w:i/>
          <w:color w:val="3333FF"/>
          <w:sz w:val="18"/>
          <w:szCs w:val="18"/>
          <w:lang w:val="es-BO"/>
        </w:rPr>
      </w:pPr>
    </w:p>
    <w:p w14:paraId="1563E239"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3EA5F4D" w14:textId="77777777" w:rsidR="00F233F1" w:rsidRPr="00451160" w:rsidRDefault="00F233F1" w:rsidP="00530A16">
      <w:pPr>
        <w:jc w:val="both"/>
        <w:rPr>
          <w:rFonts w:cs="Arial"/>
          <w:sz w:val="18"/>
          <w:szCs w:val="18"/>
          <w:lang w:val="es-BO"/>
        </w:rPr>
      </w:pPr>
    </w:p>
    <w:p w14:paraId="4156E87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3E20C864" w14:textId="77777777" w:rsidR="00F233F1" w:rsidRPr="009956C4" w:rsidRDefault="00F233F1" w:rsidP="00530A16">
      <w:pPr>
        <w:pStyle w:val="Prrafodelista"/>
        <w:ind w:left="0"/>
        <w:jc w:val="both"/>
        <w:rPr>
          <w:rFonts w:ascii="Verdana" w:hAnsi="Verdana" w:cs="Arial"/>
          <w:sz w:val="18"/>
          <w:szCs w:val="18"/>
          <w:lang w:val="es-BO"/>
        </w:rPr>
      </w:pPr>
    </w:p>
    <w:p w14:paraId="0AB46FC9"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47312220" w14:textId="77777777" w:rsidR="00372543" w:rsidRPr="009956C4" w:rsidRDefault="00372543" w:rsidP="00372543">
      <w:pPr>
        <w:rPr>
          <w:lang w:val="es-BO"/>
        </w:rPr>
      </w:pPr>
    </w:p>
    <w:p w14:paraId="42F6F0A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167A2383" w14:textId="77777777" w:rsidR="00372543" w:rsidRPr="009956C4" w:rsidRDefault="00372543" w:rsidP="00C82EEA">
      <w:pPr>
        <w:jc w:val="both"/>
        <w:rPr>
          <w:sz w:val="18"/>
          <w:lang w:val="es-BO"/>
        </w:rPr>
      </w:pPr>
    </w:p>
    <w:p w14:paraId="291FA637" w14:textId="77777777" w:rsidR="00D73C27" w:rsidRPr="00D73C27" w:rsidRDefault="00372543" w:rsidP="00D73C27">
      <w:pPr>
        <w:jc w:val="both"/>
        <w:rPr>
          <w:rFonts w:cs="Arial"/>
          <w:b/>
          <w:i/>
          <w:color w:val="3333FF"/>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D73C27" w:rsidRPr="00D73C27">
        <w:rPr>
          <w:rFonts w:cs="Arial"/>
          <w:b/>
          <w:i/>
          <w:color w:val="3333FF"/>
          <w:sz w:val="18"/>
          <w:szCs w:val="18"/>
          <w:lang w:val="es-BO"/>
        </w:rPr>
        <w:t>(No aplicable en el presente proceso de contratación).</w:t>
      </w:r>
    </w:p>
    <w:p w14:paraId="32A428C7" w14:textId="77777777" w:rsidR="006F17CE" w:rsidRDefault="006F17CE" w:rsidP="00C82EEA">
      <w:pPr>
        <w:jc w:val="both"/>
        <w:rPr>
          <w:rFonts w:cs="Arial"/>
          <w:b/>
          <w:i/>
          <w:color w:val="FF0000"/>
          <w:sz w:val="18"/>
          <w:szCs w:val="18"/>
          <w:lang w:val="es-BO"/>
        </w:rPr>
      </w:pPr>
    </w:p>
    <w:p w14:paraId="5EBD2CCA"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A6C1AB3"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40490C49" w14:textId="77777777" w:rsidR="00372543" w:rsidRPr="00C67916" w:rsidRDefault="00372543" w:rsidP="002545E0">
      <w:pPr>
        <w:rPr>
          <w:sz w:val="14"/>
          <w:lang w:val="es-BO"/>
        </w:rPr>
      </w:pPr>
    </w:p>
    <w:p w14:paraId="4D691C65"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54731A4B" w14:textId="77777777" w:rsidR="00777ABB" w:rsidRPr="00C67916" w:rsidRDefault="00777ABB" w:rsidP="002545E0">
      <w:pPr>
        <w:rPr>
          <w:sz w:val="12"/>
          <w:lang w:val="es-BO"/>
        </w:rPr>
      </w:pPr>
    </w:p>
    <w:p w14:paraId="5EC493A6"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3661306E" w14:textId="77777777" w:rsidR="00777ABB" w:rsidRPr="00C67916" w:rsidRDefault="00777ABB" w:rsidP="00777ABB">
      <w:pPr>
        <w:pStyle w:val="Prrafodelista"/>
        <w:ind w:left="567"/>
        <w:jc w:val="both"/>
        <w:rPr>
          <w:rFonts w:ascii="Verdana" w:hAnsi="Verdana"/>
          <w:b/>
          <w:sz w:val="14"/>
          <w:szCs w:val="18"/>
          <w:lang w:val="es-BO"/>
        </w:rPr>
      </w:pPr>
    </w:p>
    <w:p w14:paraId="498BBFB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14745A0" w14:textId="77777777" w:rsidR="00777ABB" w:rsidRPr="00C67916" w:rsidRDefault="00777ABB" w:rsidP="002545E0">
      <w:pPr>
        <w:pStyle w:val="Ttulo3"/>
        <w:numPr>
          <w:ilvl w:val="0"/>
          <w:numId w:val="0"/>
        </w:numPr>
        <w:ind w:left="2127"/>
        <w:jc w:val="both"/>
        <w:rPr>
          <w:rFonts w:ascii="Verdana" w:hAnsi="Verdana"/>
          <w:sz w:val="14"/>
          <w:szCs w:val="18"/>
        </w:rPr>
      </w:pPr>
    </w:p>
    <w:p w14:paraId="7646B2A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1141E02F" w14:textId="77777777" w:rsidR="00777ABB" w:rsidRPr="00C67916" w:rsidRDefault="00777ABB" w:rsidP="002545E0">
      <w:pPr>
        <w:pStyle w:val="Ttulo3"/>
        <w:numPr>
          <w:ilvl w:val="0"/>
          <w:numId w:val="0"/>
        </w:numPr>
        <w:ind w:left="2127"/>
        <w:jc w:val="both"/>
        <w:rPr>
          <w:rFonts w:ascii="Verdana" w:hAnsi="Verdana"/>
          <w:sz w:val="14"/>
          <w:szCs w:val="18"/>
        </w:rPr>
      </w:pPr>
    </w:p>
    <w:p w14:paraId="2742214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14:paraId="2F02543D" w14:textId="77777777" w:rsidR="00777ABB" w:rsidRPr="00C67916" w:rsidRDefault="00777ABB" w:rsidP="002545E0">
      <w:pPr>
        <w:pStyle w:val="Ttulo3"/>
        <w:numPr>
          <w:ilvl w:val="0"/>
          <w:numId w:val="0"/>
        </w:numPr>
        <w:ind w:left="2127"/>
        <w:jc w:val="both"/>
        <w:rPr>
          <w:rFonts w:ascii="Verdana" w:hAnsi="Verdana"/>
          <w:sz w:val="14"/>
          <w:szCs w:val="18"/>
        </w:rPr>
      </w:pPr>
    </w:p>
    <w:p w14:paraId="076686A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34843A8" w14:textId="77777777" w:rsidR="00777ABB" w:rsidRPr="00C67916" w:rsidRDefault="00777ABB" w:rsidP="002545E0">
      <w:pPr>
        <w:pStyle w:val="Ttulo3"/>
        <w:numPr>
          <w:ilvl w:val="0"/>
          <w:numId w:val="0"/>
        </w:numPr>
        <w:ind w:left="2127"/>
        <w:jc w:val="both"/>
        <w:rPr>
          <w:rFonts w:ascii="Verdana" w:hAnsi="Verdana"/>
          <w:sz w:val="14"/>
          <w:szCs w:val="18"/>
        </w:rPr>
      </w:pPr>
    </w:p>
    <w:p w14:paraId="06584419" w14:textId="6895F3F9" w:rsidR="00EF7579" w:rsidRPr="002750E6" w:rsidRDefault="00777ABB" w:rsidP="002545E0">
      <w:pPr>
        <w:pStyle w:val="Ttulo3"/>
        <w:ind w:left="2127" w:hanging="993"/>
        <w:jc w:val="both"/>
        <w:rPr>
          <w:rFonts w:ascii="Verdana" w:hAnsi="Verdana" w:cs="Arial"/>
          <w:b/>
          <w:i/>
          <w:color w:val="3333FF"/>
          <w:sz w:val="18"/>
          <w:szCs w:val="18"/>
          <w:u w:val="none"/>
          <w:lang w:val="es-BO"/>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14:paraId="0339322E" w14:textId="77777777" w:rsidR="00BC0FBF" w:rsidRPr="00C67916" w:rsidRDefault="00BC0FBF" w:rsidP="002545E0">
      <w:pPr>
        <w:rPr>
          <w:sz w:val="12"/>
          <w:lang w:val="es-MX"/>
        </w:rPr>
      </w:pPr>
    </w:p>
    <w:p w14:paraId="02306348" w14:textId="155D790E" w:rsidR="003853D3" w:rsidRPr="00D1276D" w:rsidRDefault="00BC0FBF" w:rsidP="003853D3">
      <w:pPr>
        <w:pStyle w:val="Ttulo3"/>
        <w:numPr>
          <w:ilvl w:val="0"/>
          <w:numId w:val="0"/>
        </w:numPr>
        <w:ind w:left="2127"/>
        <w:jc w:val="both"/>
        <w:rPr>
          <w:rFonts w:ascii="Verdana" w:hAnsi="Verdana" w:cs="Arial"/>
          <w:b/>
          <w:i/>
          <w:color w:val="3333FF"/>
          <w:sz w:val="18"/>
          <w:szCs w:val="18"/>
          <w:u w:val="none"/>
          <w:lang w:val="es-BO"/>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D1276D">
        <w:rPr>
          <w:rFonts w:ascii="Verdana" w:hAnsi="Verdana"/>
          <w:sz w:val="18"/>
          <w:szCs w:val="18"/>
          <w:u w:val="none"/>
        </w:rPr>
        <w:t>.</w:t>
      </w:r>
      <w:r w:rsidR="00F34521" w:rsidRPr="00D1276D">
        <w:rPr>
          <w:rFonts w:cs="Arial"/>
          <w:b/>
          <w:i/>
          <w:color w:val="FF0000"/>
          <w:sz w:val="18"/>
          <w:szCs w:val="18"/>
          <w:u w:val="none"/>
          <w:lang w:val="es-BO"/>
        </w:rPr>
        <w:t xml:space="preserve"> </w:t>
      </w:r>
      <w:r w:rsidR="003853D3" w:rsidRPr="00D1276D">
        <w:rPr>
          <w:rFonts w:cs="Arial"/>
          <w:b/>
          <w:i/>
          <w:color w:val="0000FF"/>
          <w:sz w:val="18"/>
          <w:szCs w:val="18"/>
          <w:u w:val="none"/>
          <w:lang w:val="es-BO"/>
        </w:rPr>
        <w:t>(No aplicable en el presente proceso de contratación).</w:t>
      </w:r>
    </w:p>
    <w:p w14:paraId="119E5505" w14:textId="77777777" w:rsidR="003853D3" w:rsidRPr="00D85C55" w:rsidRDefault="003853D3" w:rsidP="003853D3">
      <w:pPr>
        <w:rPr>
          <w:lang w:val="es-BO"/>
        </w:rPr>
      </w:pPr>
    </w:p>
    <w:p w14:paraId="66F09F84" w14:textId="77777777" w:rsidR="0018047E" w:rsidRPr="00C67916" w:rsidRDefault="0018047E" w:rsidP="007D24F0">
      <w:pPr>
        <w:rPr>
          <w:sz w:val="12"/>
        </w:rPr>
      </w:pPr>
    </w:p>
    <w:p w14:paraId="38248A08"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6CD03124"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09FA22EC"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5C1A807D" w14:textId="77777777" w:rsidR="00777ABB" w:rsidRPr="009956C4" w:rsidRDefault="00777ABB" w:rsidP="00777ABB">
      <w:pPr>
        <w:pStyle w:val="Prrafodelista"/>
        <w:ind w:left="2127"/>
        <w:jc w:val="both"/>
        <w:rPr>
          <w:rFonts w:ascii="Verdana" w:hAnsi="Verdana" w:cs="Arial"/>
          <w:sz w:val="18"/>
          <w:szCs w:val="18"/>
          <w:lang w:val="es-BO"/>
        </w:rPr>
      </w:pPr>
    </w:p>
    <w:p w14:paraId="7FC023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9211139" w14:textId="77777777" w:rsidR="00B640EC" w:rsidRPr="006F7EE6" w:rsidRDefault="00B640EC" w:rsidP="00C95789">
      <w:pPr>
        <w:pStyle w:val="Ttulo3"/>
        <w:numPr>
          <w:ilvl w:val="0"/>
          <w:numId w:val="0"/>
        </w:numPr>
        <w:jc w:val="both"/>
        <w:rPr>
          <w:rFonts w:ascii="Verdana" w:hAnsi="Verdana"/>
          <w:sz w:val="14"/>
          <w:szCs w:val="18"/>
          <w:u w:val="none"/>
        </w:rPr>
      </w:pPr>
    </w:p>
    <w:p w14:paraId="549E7D51"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F3A5C73" w14:textId="77777777" w:rsidR="006F2C5F" w:rsidRPr="007D24F0" w:rsidRDefault="006F2C5F" w:rsidP="007D24F0"/>
    <w:p w14:paraId="09C3ABB7" w14:textId="77777777" w:rsidR="00D85C55" w:rsidRDefault="00B640EC" w:rsidP="00D85C55">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Start w:id="47" w:name="_Toc61869905"/>
      <w:bookmarkStart w:id="48" w:name="_Toc94726509"/>
      <w:bookmarkEnd w:id="45"/>
      <w:bookmarkEnd w:id="46"/>
    </w:p>
    <w:p w14:paraId="5E9A7943" w14:textId="329F4E65" w:rsidR="00D85C55" w:rsidRPr="00D85C55" w:rsidRDefault="00B640EC" w:rsidP="00D85C55">
      <w:pPr>
        <w:pStyle w:val="Puesto"/>
        <w:numPr>
          <w:ilvl w:val="0"/>
          <w:numId w:val="30"/>
        </w:numPr>
        <w:tabs>
          <w:tab w:val="left" w:pos="993"/>
        </w:tabs>
        <w:spacing w:before="0" w:after="0"/>
        <w:ind w:left="2551" w:hanging="357"/>
        <w:jc w:val="both"/>
        <w:rPr>
          <w:rFonts w:ascii="Tahoma" w:hAnsi="Tahoma" w:cs="Tahoma"/>
          <w:b w:val="0"/>
          <w:bCs w:val="0"/>
          <w:sz w:val="18"/>
        </w:rPr>
      </w:pPr>
      <w:r w:rsidRPr="00D85C55">
        <w:rPr>
          <w:rFonts w:ascii="Verdana" w:hAnsi="Verdana"/>
          <w:b w:val="0"/>
          <w:bCs w:val="0"/>
          <w:sz w:val="18"/>
        </w:rPr>
        <w:t>La Garantía de Seriedad de Propuesta</w:t>
      </w:r>
      <w:r w:rsidR="000C3675" w:rsidRPr="00D85C55">
        <w:rPr>
          <w:rFonts w:ascii="Verdana" w:hAnsi="Verdana"/>
          <w:b w:val="0"/>
          <w:bCs w:val="0"/>
          <w:sz w:val="18"/>
        </w:rPr>
        <w:t xml:space="preserve"> y las muestras, en caso de haber sido solicitadas,</w:t>
      </w:r>
      <w:r w:rsidRPr="00D85C55">
        <w:rPr>
          <w:rFonts w:ascii="Verdana" w:hAnsi="Verdana"/>
          <w:b w:val="0"/>
          <w:bCs w:val="0"/>
          <w:sz w:val="18"/>
        </w:rPr>
        <w:t xml:space="preserve"> haya</w:t>
      </w:r>
      <w:r w:rsidR="000C3675" w:rsidRPr="00D85C55">
        <w:rPr>
          <w:rFonts w:ascii="Verdana" w:hAnsi="Verdana"/>
          <w:b w:val="0"/>
          <w:bCs w:val="0"/>
          <w:sz w:val="18"/>
        </w:rPr>
        <w:t>n</w:t>
      </w:r>
      <w:r w:rsidRPr="00D85C55">
        <w:rPr>
          <w:rFonts w:ascii="Verdana" w:hAnsi="Verdana"/>
          <w:b w:val="0"/>
          <w:bCs w:val="0"/>
          <w:sz w:val="18"/>
        </w:rPr>
        <w:t xml:space="preserve"> ingresado al recinto en el que se registra la presentación de propuestas, hasta la fecha y hora límite para la presentación de </w:t>
      </w:r>
      <w:r w:rsidR="000C3675" w:rsidRPr="00D85C55">
        <w:rPr>
          <w:rFonts w:ascii="Verdana" w:hAnsi="Verdana"/>
          <w:b w:val="0"/>
          <w:bCs w:val="0"/>
          <w:sz w:val="18"/>
        </w:rPr>
        <w:t>la misma</w:t>
      </w:r>
      <w:r w:rsidRPr="00D85C55">
        <w:rPr>
          <w:rFonts w:ascii="Verdana" w:hAnsi="Verdana"/>
          <w:b w:val="0"/>
          <w:bCs w:val="0"/>
          <w:sz w:val="18"/>
        </w:rPr>
        <w:t>.</w:t>
      </w:r>
      <w:bookmarkEnd w:id="47"/>
      <w:bookmarkEnd w:id="48"/>
      <w:r w:rsidRPr="00D85C55">
        <w:rPr>
          <w:rFonts w:ascii="Verdana" w:hAnsi="Verdana"/>
          <w:b w:val="0"/>
          <w:bCs w:val="0"/>
          <w:sz w:val="18"/>
        </w:rPr>
        <w:t xml:space="preserve"> </w:t>
      </w:r>
      <w:r w:rsidR="00D85C55" w:rsidRPr="00D85C55">
        <w:rPr>
          <w:rFonts w:ascii="Tahoma" w:hAnsi="Tahoma" w:cs="Tahoma"/>
          <w:i/>
          <w:color w:val="3333FF"/>
          <w:sz w:val="18"/>
          <w:szCs w:val="18"/>
          <w:lang w:val="es-BO"/>
        </w:rPr>
        <w:t>(No aplicable en el presente proceso de contratación).</w:t>
      </w:r>
    </w:p>
    <w:p w14:paraId="6AE2DC96" w14:textId="747C461B" w:rsidR="00B640EC" w:rsidRPr="002750E6" w:rsidRDefault="00B640EC" w:rsidP="00D85C55">
      <w:pPr>
        <w:pStyle w:val="Puesto"/>
        <w:tabs>
          <w:tab w:val="left" w:pos="993"/>
        </w:tabs>
        <w:spacing w:before="0" w:after="0"/>
        <w:ind w:left="2194"/>
        <w:jc w:val="both"/>
        <w:rPr>
          <w:rFonts w:ascii="Verdana" w:hAnsi="Verdana"/>
          <w:bCs w:val="0"/>
          <w:i/>
          <w:color w:val="3333FF"/>
          <w:kern w:val="0"/>
          <w:sz w:val="18"/>
          <w:szCs w:val="18"/>
          <w:lang w:val="es-BO"/>
        </w:rPr>
      </w:pPr>
    </w:p>
    <w:p w14:paraId="1C35505E"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91430D4" w14:textId="77777777" w:rsidR="00D1276D" w:rsidRDefault="00D1276D" w:rsidP="00D1276D">
      <w:pPr>
        <w:pStyle w:val="Ttulo3"/>
        <w:numPr>
          <w:ilvl w:val="0"/>
          <w:numId w:val="0"/>
        </w:numPr>
        <w:ind w:left="2127" w:hanging="993"/>
        <w:jc w:val="both"/>
        <w:rPr>
          <w:rFonts w:cs="Tahoma"/>
          <w:b/>
          <w:i/>
          <w:color w:val="3333FF"/>
          <w:sz w:val="18"/>
          <w:szCs w:val="18"/>
          <w:lang w:val="es-BO"/>
        </w:rPr>
      </w:pPr>
      <w:r w:rsidRPr="00D1276D">
        <w:rPr>
          <w:rFonts w:ascii="Verdana" w:hAnsi="Verdana"/>
          <w:b/>
          <w:sz w:val="18"/>
          <w:szCs w:val="18"/>
          <w:u w:val="none"/>
        </w:rPr>
        <w:t>13.2.2</w:t>
      </w:r>
      <w:r>
        <w:rPr>
          <w:rFonts w:ascii="Verdana" w:hAnsi="Verdana"/>
          <w:sz w:val="18"/>
          <w:szCs w:val="18"/>
          <w:u w:val="none"/>
        </w:rPr>
        <w:tab/>
      </w:r>
      <w:r w:rsidR="00777ABB" w:rsidRPr="00D85C5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85C55">
        <w:rPr>
          <w:rFonts w:ascii="Verdana" w:hAnsi="Verdana"/>
          <w:sz w:val="18"/>
          <w:szCs w:val="18"/>
          <w:u w:val="none"/>
        </w:rPr>
        <w:t xml:space="preserve"> </w:t>
      </w:r>
      <w:r w:rsidR="00D85C55" w:rsidRPr="00D85C55">
        <w:rPr>
          <w:rFonts w:cs="Tahoma"/>
          <w:b/>
          <w:i/>
          <w:color w:val="3333FF"/>
          <w:sz w:val="18"/>
          <w:szCs w:val="18"/>
          <w:lang w:val="es-BO"/>
        </w:rPr>
        <w:t>(No aplicable en el presente proceso de contratación).</w:t>
      </w:r>
      <w:r>
        <w:rPr>
          <w:rFonts w:cs="Tahoma"/>
          <w:b/>
          <w:i/>
          <w:color w:val="3333FF"/>
          <w:sz w:val="18"/>
          <w:szCs w:val="18"/>
          <w:lang w:val="es-BO"/>
        </w:rPr>
        <w:t xml:space="preserve"> </w:t>
      </w:r>
    </w:p>
    <w:p w14:paraId="671E4ADA" w14:textId="77777777" w:rsidR="00D1276D" w:rsidRPr="00D1276D" w:rsidRDefault="00D1276D" w:rsidP="00D1276D">
      <w:pPr>
        <w:rPr>
          <w:lang w:val="es-BO"/>
        </w:rPr>
      </w:pPr>
    </w:p>
    <w:p w14:paraId="76FB12FB" w14:textId="039E9330" w:rsidR="00D1276D" w:rsidRPr="00D85C55" w:rsidRDefault="00D1276D" w:rsidP="00D1276D">
      <w:pPr>
        <w:pStyle w:val="Ttulo3"/>
        <w:numPr>
          <w:ilvl w:val="0"/>
          <w:numId w:val="0"/>
        </w:numPr>
        <w:ind w:left="3403" w:hanging="2269"/>
        <w:jc w:val="both"/>
      </w:pPr>
      <w:r w:rsidRPr="00D1276D">
        <w:rPr>
          <w:rFonts w:ascii="Verdana" w:hAnsi="Verdana"/>
          <w:b/>
          <w:sz w:val="18"/>
          <w:szCs w:val="18"/>
          <w:u w:val="none"/>
        </w:rPr>
        <w:t>13.2.3</w:t>
      </w:r>
      <w:r>
        <w:rPr>
          <w:rFonts w:ascii="Verdana" w:hAnsi="Verdana"/>
          <w:b/>
          <w:sz w:val="18"/>
          <w:szCs w:val="18"/>
          <w:u w:val="none"/>
        </w:rPr>
        <w:t xml:space="preserve">      </w:t>
      </w:r>
      <w:r>
        <w:rPr>
          <w:rFonts w:ascii="Verdana" w:hAnsi="Verdana"/>
          <w:sz w:val="18"/>
          <w:szCs w:val="18"/>
          <w:u w:val="none"/>
        </w:rPr>
        <w:t xml:space="preserve"> </w:t>
      </w:r>
      <w:r w:rsidRPr="00D85C55">
        <w:rPr>
          <w:rFonts w:ascii="Verdana" w:hAnsi="Verdana"/>
          <w:sz w:val="18"/>
          <w:szCs w:val="18"/>
          <w:u w:val="none"/>
        </w:rPr>
        <w:t>La presentación de propuestas electrónicas se realizará a través del RUPE.</w:t>
      </w:r>
    </w:p>
    <w:p w14:paraId="236D3516" w14:textId="2256CCCA" w:rsidR="00777ABB" w:rsidRDefault="00777ABB" w:rsidP="00D1276D">
      <w:pPr>
        <w:pStyle w:val="Ttulo3"/>
        <w:numPr>
          <w:ilvl w:val="0"/>
          <w:numId w:val="0"/>
        </w:numPr>
        <w:ind w:left="2127" w:hanging="851"/>
        <w:jc w:val="both"/>
        <w:rPr>
          <w:rFonts w:cs="Tahoma"/>
          <w:b/>
          <w:i/>
          <w:color w:val="3333FF"/>
          <w:sz w:val="18"/>
          <w:szCs w:val="18"/>
          <w:lang w:val="es-BO"/>
        </w:rPr>
      </w:pPr>
    </w:p>
    <w:p w14:paraId="7BC916B8" w14:textId="77777777" w:rsidR="00D1276D" w:rsidRPr="00D1276D" w:rsidRDefault="00D1276D" w:rsidP="00D1276D">
      <w:pPr>
        <w:rPr>
          <w:lang w:val="es-BO"/>
        </w:rPr>
      </w:pPr>
    </w:p>
    <w:p w14:paraId="462EF58F" w14:textId="77777777" w:rsidR="00765448" w:rsidRDefault="00765448" w:rsidP="00765448">
      <w:pPr>
        <w:rPr>
          <w:lang w:val="es-MX"/>
        </w:rPr>
      </w:pPr>
    </w:p>
    <w:p w14:paraId="25C31088" w14:textId="77777777" w:rsidR="006437DC" w:rsidRDefault="006437DC" w:rsidP="00765448">
      <w:pPr>
        <w:rPr>
          <w:lang w:val="es-MX"/>
        </w:rPr>
      </w:pPr>
    </w:p>
    <w:p w14:paraId="475DF0A5" w14:textId="77777777" w:rsidR="006437DC" w:rsidRDefault="006437DC" w:rsidP="00765448">
      <w:pPr>
        <w:rPr>
          <w:lang w:val="es-MX"/>
        </w:rPr>
      </w:pPr>
    </w:p>
    <w:p w14:paraId="79E5CF77" w14:textId="77777777" w:rsidR="006437DC" w:rsidRDefault="006437DC" w:rsidP="00765448">
      <w:pPr>
        <w:rPr>
          <w:lang w:val="es-MX"/>
        </w:rPr>
      </w:pPr>
    </w:p>
    <w:p w14:paraId="00550D28" w14:textId="77777777" w:rsidR="006437DC" w:rsidRDefault="006437DC" w:rsidP="00765448">
      <w:pPr>
        <w:rPr>
          <w:lang w:val="es-MX"/>
        </w:rPr>
      </w:pPr>
    </w:p>
    <w:p w14:paraId="59E673FF" w14:textId="77777777" w:rsidR="006437DC" w:rsidRDefault="006437DC" w:rsidP="00765448">
      <w:pPr>
        <w:rPr>
          <w:lang w:val="es-MX"/>
        </w:rPr>
      </w:pPr>
    </w:p>
    <w:p w14:paraId="78FCEDE1" w14:textId="77777777" w:rsidR="006437DC" w:rsidRPr="00765448" w:rsidRDefault="006437DC" w:rsidP="00765448">
      <w:pPr>
        <w:rPr>
          <w:lang w:val="es-MX"/>
        </w:rPr>
      </w:pPr>
    </w:p>
    <w:p w14:paraId="4F906042" w14:textId="77777777" w:rsidR="005B7569" w:rsidRPr="005B7569" w:rsidRDefault="005B7569" w:rsidP="005B7569">
      <w:pPr>
        <w:rPr>
          <w:lang w:val="es-MX"/>
        </w:rPr>
      </w:pPr>
    </w:p>
    <w:p w14:paraId="05334483" w14:textId="46C96145" w:rsidR="005B7569" w:rsidRDefault="00777ABB" w:rsidP="002702C8">
      <w:pPr>
        <w:pStyle w:val="Ttulo2"/>
        <w:tabs>
          <w:tab w:val="clear" w:pos="794"/>
          <w:tab w:val="num" w:pos="1276"/>
        </w:tabs>
        <w:ind w:left="1276" w:hanging="709"/>
        <w:jc w:val="both"/>
        <w:rPr>
          <w:rFonts w:ascii="Verdana" w:hAnsi="Verdana"/>
          <w:sz w:val="18"/>
          <w:szCs w:val="18"/>
          <w:u w:val="none"/>
          <w:lang w:val="es-BO"/>
        </w:rPr>
      </w:pPr>
      <w:r w:rsidRPr="00765448">
        <w:rPr>
          <w:rFonts w:ascii="Verdana" w:hAnsi="Verdana"/>
          <w:sz w:val="18"/>
          <w:szCs w:val="18"/>
          <w:u w:val="none"/>
          <w:lang w:val="es-BO"/>
        </w:rPr>
        <w:lastRenderedPageBreak/>
        <w:t>Modificaciones y retiro de propuestas electrónicas</w:t>
      </w:r>
    </w:p>
    <w:p w14:paraId="36A56105" w14:textId="77777777" w:rsidR="00765448" w:rsidRPr="00765448" w:rsidRDefault="00765448" w:rsidP="00765448">
      <w:pPr>
        <w:rPr>
          <w:lang w:val="es-BO"/>
        </w:rPr>
      </w:pPr>
    </w:p>
    <w:p w14:paraId="1AD7FD1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6B14B78A" w14:textId="77777777" w:rsidR="00777ABB" w:rsidRPr="009956C4" w:rsidRDefault="00777ABB" w:rsidP="002545E0">
      <w:pPr>
        <w:pStyle w:val="Ttulo3"/>
        <w:numPr>
          <w:ilvl w:val="0"/>
          <w:numId w:val="0"/>
        </w:numPr>
        <w:ind w:left="2127"/>
        <w:jc w:val="both"/>
        <w:rPr>
          <w:rFonts w:ascii="Verdana" w:hAnsi="Verdana"/>
          <w:sz w:val="18"/>
          <w:szCs w:val="18"/>
        </w:rPr>
      </w:pPr>
    </w:p>
    <w:p w14:paraId="14D209B8"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58CB9090" w14:textId="77777777" w:rsidR="00777ABB" w:rsidRPr="009956C4" w:rsidRDefault="00777ABB" w:rsidP="002545E0">
      <w:pPr>
        <w:pStyle w:val="Ttulo3"/>
        <w:numPr>
          <w:ilvl w:val="0"/>
          <w:numId w:val="0"/>
        </w:numPr>
        <w:ind w:left="2127"/>
        <w:jc w:val="both"/>
        <w:rPr>
          <w:sz w:val="18"/>
          <w:szCs w:val="18"/>
        </w:rPr>
      </w:pPr>
    </w:p>
    <w:p w14:paraId="1475D169" w14:textId="5A7F551F" w:rsidR="00A909E5" w:rsidRPr="002750E6" w:rsidRDefault="00A909E5" w:rsidP="00A909E5">
      <w:pPr>
        <w:pStyle w:val="Ttulo3"/>
        <w:ind w:left="2127" w:hanging="993"/>
        <w:jc w:val="both"/>
        <w:rPr>
          <w:rFonts w:ascii="Verdana" w:hAnsi="Verdana"/>
          <w:color w:val="3333FF"/>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5C55">
        <w:rPr>
          <w:rFonts w:cs="Arial"/>
          <w:b/>
          <w:i/>
          <w:color w:val="3333FF"/>
          <w:sz w:val="18"/>
          <w:szCs w:val="18"/>
          <w:u w:val="none"/>
          <w:lang w:val="es-BO"/>
        </w:rPr>
        <w:t>(No aplicable en el presente proceso de contratación).</w:t>
      </w:r>
    </w:p>
    <w:p w14:paraId="06EF6E9B" w14:textId="77777777" w:rsidR="00777ABB" w:rsidRPr="009956C4" w:rsidRDefault="00777ABB" w:rsidP="002545E0">
      <w:pPr>
        <w:pStyle w:val="Ttulo3"/>
        <w:numPr>
          <w:ilvl w:val="0"/>
          <w:numId w:val="0"/>
        </w:numPr>
        <w:ind w:left="2127"/>
        <w:jc w:val="both"/>
        <w:rPr>
          <w:rFonts w:ascii="Verdana" w:hAnsi="Verdana"/>
          <w:sz w:val="18"/>
          <w:szCs w:val="18"/>
        </w:rPr>
      </w:pPr>
    </w:p>
    <w:p w14:paraId="2A72F26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6C9EE7A" w14:textId="77777777" w:rsidR="00777ABB" w:rsidRPr="009956C4" w:rsidRDefault="00777ABB" w:rsidP="002545E0">
      <w:pPr>
        <w:pStyle w:val="Ttulo3"/>
        <w:numPr>
          <w:ilvl w:val="0"/>
          <w:numId w:val="0"/>
        </w:numPr>
        <w:ind w:left="2127"/>
        <w:jc w:val="both"/>
        <w:rPr>
          <w:rFonts w:ascii="Verdana" w:hAnsi="Verdana"/>
          <w:sz w:val="18"/>
          <w:szCs w:val="18"/>
        </w:rPr>
      </w:pPr>
    </w:p>
    <w:p w14:paraId="5BCE735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2CCE11" w14:textId="77777777" w:rsidR="00EF7579" w:rsidRPr="009956C4" w:rsidRDefault="00EF7579" w:rsidP="002545E0">
      <w:pPr>
        <w:rPr>
          <w:lang w:val="es-MX"/>
        </w:rPr>
      </w:pPr>
    </w:p>
    <w:p w14:paraId="43EA31C0"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A8368D9" w14:textId="77777777" w:rsidR="00777ABB" w:rsidRPr="009956C4" w:rsidRDefault="00777ABB" w:rsidP="00777ABB">
      <w:pPr>
        <w:tabs>
          <w:tab w:val="left" w:pos="567"/>
        </w:tabs>
        <w:ind w:left="1276"/>
        <w:jc w:val="both"/>
        <w:rPr>
          <w:b/>
          <w:sz w:val="18"/>
          <w:szCs w:val="18"/>
          <w:lang w:val="es-BO"/>
        </w:rPr>
      </w:pPr>
    </w:p>
    <w:p w14:paraId="6E59F4FE"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C189BE7" w14:textId="77777777" w:rsidR="00777ABB" w:rsidRPr="009956C4" w:rsidRDefault="00777ABB" w:rsidP="00777ABB">
      <w:pPr>
        <w:tabs>
          <w:tab w:val="left" w:pos="567"/>
        </w:tabs>
        <w:ind w:left="1276"/>
        <w:jc w:val="both"/>
        <w:rPr>
          <w:b/>
          <w:sz w:val="18"/>
          <w:szCs w:val="18"/>
          <w:lang w:val="es-BO"/>
        </w:rPr>
      </w:pPr>
    </w:p>
    <w:p w14:paraId="2721A87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51498665" w14:textId="77777777" w:rsidR="00777ABB" w:rsidRPr="009956C4" w:rsidRDefault="00777ABB" w:rsidP="00777ABB">
      <w:pPr>
        <w:tabs>
          <w:tab w:val="left" w:pos="567"/>
        </w:tabs>
        <w:ind w:left="1276"/>
        <w:jc w:val="both"/>
        <w:rPr>
          <w:sz w:val="18"/>
          <w:szCs w:val="18"/>
          <w:lang w:val="es-BO"/>
        </w:rPr>
      </w:pPr>
    </w:p>
    <w:p w14:paraId="0CB5B9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2951B79" w14:textId="77777777" w:rsidR="00777ABB" w:rsidRPr="009956C4" w:rsidRDefault="00777ABB" w:rsidP="00777ABB">
      <w:pPr>
        <w:tabs>
          <w:tab w:val="left" w:pos="567"/>
        </w:tabs>
        <w:ind w:left="1276"/>
        <w:jc w:val="both"/>
        <w:rPr>
          <w:sz w:val="18"/>
          <w:szCs w:val="18"/>
          <w:lang w:val="es-BO"/>
        </w:rPr>
      </w:pPr>
    </w:p>
    <w:p w14:paraId="1D4BC00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11D867" w14:textId="77777777" w:rsidR="00777ABB" w:rsidRPr="009956C4" w:rsidRDefault="00777ABB" w:rsidP="00777ABB">
      <w:pPr>
        <w:tabs>
          <w:tab w:val="left" w:pos="567"/>
        </w:tabs>
        <w:ind w:left="1276"/>
        <w:jc w:val="both"/>
        <w:rPr>
          <w:b/>
          <w:i/>
          <w:sz w:val="18"/>
          <w:szCs w:val="18"/>
          <w:lang w:val="es-BO"/>
        </w:rPr>
      </w:pPr>
    </w:p>
    <w:p w14:paraId="0DA7D2CB"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7A4E7475" w14:textId="77777777" w:rsidR="00777ABB" w:rsidRPr="009956C4" w:rsidRDefault="00777ABB" w:rsidP="00777ABB">
      <w:pPr>
        <w:tabs>
          <w:tab w:val="left" w:pos="567"/>
        </w:tabs>
        <w:ind w:left="1276"/>
        <w:jc w:val="both"/>
        <w:rPr>
          <w:b/>
          <w:i/>
          <w:sz w:val="18"/>
          <w:szCs w:val="18"/>
          <w:lang w:val="es-BO"/>
        </w:rPr>
      </w:pPr>
    </w:p>
    <w:p w14:paraId="2ED6AD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7CDD4B39" w14:textId="77777777" w:rsidR="00777ABB" w:rsidRPr="009956C4" w:rsidRDefault="00777ABB" w:rsidP="00777ABB">
      <w:pPr>
        <w:tabs>
          <w:tab w:val="left" w:pos="567"/>
        </w:tabs>
        <w:ind w:left="1276"/>
        <w:jc w:val="both"/>
        <w:rPr>
          <w:sz w:val="18"/>
          <w:szCs w:val="18"/>
          <w:lang w:val="es-BO"/>
        </w:rPr>
      </w:pPr>
    </w:p>
    <w:p w14:paraId="509BD0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048C56BC" w14:textId="77777777" w:rsidR="00777ABB" w:rsidRPr="009956C4" w:rsidRDefault="00777ABB" w:rsidP="00777ABB">
      <w:pPr>
        <w:tabs>
          <w:tab w:val="left" w:pos="567"/>
        </w:tabs>
        <w:ind w:left="1276"/>
        <w:jc w:val="both"/>
        <w:rPr>
          <w:sz w:val="18"/>
          <w:szCs w:val="18"/>
          <w:lang w:val="es-BO"/>
        </w:rPr>
      </w:pPr>
    </w:p>
    <w:p w14:paraId="16E82E7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44C09C3" w14:textId="77777777" w:rsidR="00777ABB" w:rsidRPr="009956C4" w:rsidRDefault="00777ABB" w:rsidP="00777ABB">
      <w:pPr>
        <w:tabs>
          <w:tab w:val="left" w:pos="567"/>
        </w:tabs>
        <w:ind w:left="1276"/>
        <w:jc w:val="both"/>
        <w:rPr>
          <w:sz w:val="18"/>
          <w:szCs w:val="18"/>
          <w:lang w:val="es-BO"/>
        </w:rPr>
      </w:pPr>
    </w:p>
    <w:p w14:paraId="541F58F4"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1A45DAF" w14:textId="77777777" w:rsidR="00777ABB" w:rsidRPr="009956C4" w:rsidRDefault="00777ABB" w:rsidP="00777ABB">
      <w:pPr>
        <w:tabs>
          <w:tab w:val="left" w:pos="567"/>
        </w:tabs>
        <w:ind w:left="1276"/>
        <w:jc w:val="both"/>
        <w:rPr>
          <w:sz w:val="18"/>
          <w:szCs w:val="18"/>
          <w:lang w:val="es-BO"/>
        </w:rPr>
      </w:pPr>
    </w:p>
    <w:p w14:paraId="29AAE2A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C53573" w14:textId="77777777" w:rsidR="00777ABB" w:rsidRPr="00451160" w:rsidRDefault="00777ABB" w:rsidP="00777ABB">
      <w:pPr>
        <w:tabs>
          <w:tab w:val="left" w:pos="567"/>
        </w:tabs>
        <w:ind w:left="1276"/>
        <w:jc w:val="both"/>
        <w:rPr>
          <w:b/>
          <w:i/>
          <w:sz w:val="18"/>
          <w:szCs w:val="18"/>
          <w:lang w:val="es-BO"/>
        </w:rPr>
      </w:pPr>
    </w:p>
    <w:p w14:paraId="77A03306"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7D25A80" w14:textId="77777777" w:rsidR="00777ABB" w:rsidRPr="00451160" w:rsidRDefault="00777ABB" w:rsidP="00777ABB">
      <w:pPr>
        <w:tabs>
          <w:tab w:val="left" w:pos="567"/>
        </w:tabs>
        <w:ind w:left="567"/>
        <w:jc w:val="both"/>
        <w:rPr>
          <w:sz w:val="18"/>
          <w:szCs w:val="18"/>
          <w:lang w:val="es-BO"/>
        </w:rPr>
      </w:pPr>
    </w:p>
    <w:p w14:paraId="3BE6BA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D9E6C3F" w14:textId="77777777" w:rsidR="00777ABB" w:rsidRPr="00451160" w:rsidRDefault="00777ABB" w:rsidP="00777ABB">
      <w:pPr>
        <w:tabs>
          <w:tab w:val="left" w:pos="567"/>
        </w:tabs>
        <w:ind w:left="1276"/>
        <w:jc w:val="both"/>
        <w:rPr>
          <w:sz w:val="18"/>
          <w:szCs w:val="18"/>
          <w:lang w:val="es-BO"/>
        </w:rPr>
      </w:pPr>
    </w:p>
    <w:p w14:paraId="61AB654E"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75A58ED" w14:textId="77777777" w:rsidR="0090160B" w:rsidRPr="00451160" w:rsidRDefault="0090160B" w:rsidP="00530A16">
      <w:pPr>
        <w:jc w:val="both"/>
        <w:rPr>
          <w:rFonts w:cs="Arial"/>
          <w:sz w:val="18"/>
          <w:szCs w:val="18"/>
          <w:lang w:val="es-BO" w:eastAsia="en-US"/>
        </w:rPr>
      </w:pPr>
    </w:p>
    <w:p w14:paraId="30122BAE"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42272CD" w14:textId="77777777" w:rsidR="00E55452" w:rsidRPr="00451160" w:rsidRDefault="00E55452" w:rsidP="00761B0A">
      <w:pPr>
        <w:tabs>
          <w:tab w:val="num" w:pos="567"/>
        </w:tabs>
        <w:ind w:left="567" w:hanging="567"/>
        <w:jc w:val="both"/>
        <w:rPr>
          <w:rFonts w:cs="Arial"/>
          <w:b/>
          <w:sz w:val="18"/>
          <w:szCs w:val="18"/>
          <w:lang w:val="es-BO" w:eastAsia="en-US"/>
        </w:rPr>
      </w:pPr>
    </w:p>
    <w:p w14:paraId="789AEBF9"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6A5BB6ED" w14:textId="77777777" w:rsidR="002E2C14" w:rsidRPr="00451160" w:rsidRDefault="002E2C14" w:rsidP="00761B0A">
      <w:pPr>
        <w:tabs>
          <w:tab w:val="num" w:pos="567"/>
        </w:tabs>
        <w:ind w:left="567" w:hanging="567"/>
        <w:jc w:val="both"/>
        <w:rPr>
          <w:rFonts w:cs="Arial"/>
          <w:sz w:val="18"/>
          <w:szCs w:val="18"/>
          <w:lang w:val="es-BO" w:eastAsia="en-US"/>
        </w:rPr>
      </w:pPr>
    </w:p>
    <w:p w14:paraId="5B858B85"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2D465CF6" w14:textId="77777777" w:rsidR="00A03A54" w:rsidRPr="009956C4" w:rsidRDefault="00A03A54" w:rsidP="00761B0A">
      <w:pPr>
        <w:tabs>
          <w:tab w:val="num" w:pos="567"/>
        </w:tabs>
        <w:ind w:left="567" w:hanging="567"/>
        <w:jc w:val="both"/>
        <w:rPr>
          <w:rFonts w:cs="Arial"/>
          <w:sz w:val="18"/>
          <w:szCs w:val="18"/>
          <w:lang w:val="es-BO" w:eastAsia="en-US"/>
        </w:rPr>
      </w:pPr>
    </w:p>
    <w:p w14:paraId="7F691591"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D6D5176" w14:textId="77777777" w:rsidR="002E2C14" w:rsidRPr="00431E74" w:rsidRDefault="002E2C14" w:rsidP="002E2C14">
      <w:pPr>
        <w:ind w:left="851"/>
        <w:jc w:val="both"/>
        <w:rPr>
          <w:rFonts w:cs="Arial"/>
          <w:sz w:val="18"/>
          <w:szCs w:val="18"/>
          <w:lang w:val="es-BO" w:eastAsia="en-US"/>
        </w:rPr>
      </w:pPr>
    </w:p>
    <w:p w14:paraId="65DB0A62"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2A4ECF" w14:textId="77777777" w:rsidR="002E2C14" w:rsidRPr="00431E74" w:rsidRDefault="002E2C14" w:rsidP="002E2C14">
      <w:pPr>
        <w:ind w:left="1440" w:hanging="720"/>
        <w:jc w:val="both"/>
        <w:rPr>
          <w:rFonts w:cs="Arial"/>
          <w:b/>
          <w:sz w:val="18"/>
          <w:szCs w:val="18"/>
          <w:lang w:val="es-BO"/>
        </w:rPr>
      </w:pPr>
    </w:p>
    <w:p w14:paraId="351E22AF"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602551FD" w14:textId="77777777" w:rsidR="002E2C14" w:rsidRPr="009956C4" w:rsidRDefault="002E2C14" w:rsidP="002E2C14">
      <w:pPr>
        <w:tabs>
          <w:tab w:val="left" w:pos="1701"/>
        </w:tabs>
        <w:ind w:left="1701" w:hanging="425"/>
        <w:jc w:val="both"/>
        <w:rPr>
          <w:rFonts w:cs="Arial"/>
          <w:sz w:val="18"/>
          <w:szCs w:val="18"/>
          <w:lang w:val="es-BO"/>
        </w:rPr>
      </w:pPr>
    </w:p>
    <w:p w14:paraId="12C73C84"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0069531F" w14:textId="77777777" w:rsidR="002E2C14" w:rsidRPr="009956C4" w:rsidRDefault="002E2C14" w:rsidP="002E2C14">
      <w:pPr>
        <w:tabs>
          <w:tab w:val="left" w:pos="1701"/>
        </w:tabs>
        <w:ind w:left="1701"/>
        <w:jc w:val="both"/>
        <w:rPr>
          <w:rFonts w:cs="Arial"/>
          <w:sz w:val="18"/>
          <w:szCs w:val="18"/>
          <w:lang w:val="es-BO"/>
        </w:rPr>
      </w:pPr>
    </w:p>
    <w:p w14:paraId="63A68475"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6345F31" w14:textId="77777777" w:rsidR="002E2C14" w:rsidRPr="009956C4" w:rsidRDefault="002E2C14" w:rsidP="002E2C14">
      <w:pPr>
        <w:tabs>
          <w:tab w:val="left" w:pos="1701"/>
        </w:tabs>
        <w:ind w:left="1701"/>
        <w:jc w:val="both"/>
        <w:rPr>
          <w:rFonts w:cs="Arial"/>
          <w:sz w:val="18"/>
          <w:szCs w:val="18"/>
          <w:lang w:val="es-BO"/>
        </w:rPr>
      </w:pPr>
    </w:p>
    <w:p w14:paraId="22347EC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2F0063C" w14:textId="77777777" w:rsidR="002E2C14" w:rsidRPr="009956C4" w:rsidRDefault="002E2C14" w:rsidP="002E2C14">
      <w:pPr>
        <w:tabs>
          <w:tab w:val="left" w:pos="1701"/>
        </w:tabs>
        <w:ind w:left="1701"/>
        <w:jc w:val="both"/>
        <w:rPr>
          <w:rFonts w:cs="Arial"/>
          <w:sz w:val="18"/>
          <w:szCs w:val="18"/>
          <w:lang w:val="es-BO"/>
        </w:rPr>
      </w:pPr>
    </w:p>
    <w:p w14:paraId="5D2C0E4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7E2BA10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ACCE247" w14:textId="77777777" w:rsidR="002E2C14" w:rsidRPr="009956C4" w:rsidRDefault="002E2C14" w:rsidP="002E2C14">
      <w:pPr>
        <w:tabs>
          <w:tab w:val="left" w:pos="1701"/>
        </w:tabs>
        <w:ind w:left="1701" w:hanging="425"/>
        <w:jc w:val="both"/>
        <w:rPr>
          <w:rFonts w:cs="Arial"/>
          <w:sz w:val="18"/>
          <w:szCs w:val="18"/>
          <w:lang w:val="es-BO"/>
        </w:rPr>
      </w:pPr>
    </w:p>
    <w:p w14:paraId="5111B71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FAA3D48" w14:textId="77777777" w:rsidR="002E2C14" w:rsidRPr="009956C4" w:rsidRDefault="002E2C14" w:rsidP="002E2C14">
      <w:pPr>
        <w:tabs>
          <w:tab w:val="left" w:pos="1701"/>
        </w:tabs>
        <w:ind w:left="1701" w:hanging="425"/>
        <w:jc w:val="both"/>
        <w:rPr>
          <w:rFonts w:cs="Arial"/>
          <w:sz w:val="18"/>
          <w:szCs w:val="18"/>
          <w:lang w:val="es-BO"/>
        </w:rPr>
      </w:pPr>
    </w:p>
    <w:p w14:paraId="30FDCF05"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3FBC0D2" w14:textId="77777777" w:rsidR="002E2C14" w:rsidRPr="009956C4" w:rsidRDefault="002E2C14" w:rsidP="002E2C14">
      <w:pPr>
        <w:tabs>
          <w:tab w:val="left" w:pos="1701"/>
        </w:tabs>
        <w:ind w:left="1701" w:hanging="425"/>
        <w:jc w:val="both"/>
        <w:rPr>
          <w:rFonts w:cs="Arial"/>
          <w:sz w:val="18"/>
          <w:szCs w:val="18"/>
          <w:lang w:val="es-BO"/>
        </w:rPr>
      </w:pPr>
    </w:p>
    <w:p w14:paraId="3C20EF23"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5682EA0E" w14:textId="77777777" w:rsidR="002E2C14" w:rsidRPr="009956C4" w:rsidRDefault="002E2C14" w:rsidP="002E2C14">
      <w:pPr>
        <w:tabs>
          <w:tab w:val="left" w:pos="1701"/>
        </w:tabs>
        <w:ind w:left="1701" w:hanging="425"/>
        <w:jc w:val="both"/>
        <w:rPr>
          <w:rFonts w:cs="Arial"/>
          <w:sz w:val="18"/>
          <w:szCs w:val="18"/>
          <w:lang w:val="es-BO"/>
        </w:rPr>
      </w:pPr>
    </w:p>
    <w:p w14:paraId="7759FAD7"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1F90F8D" w14:textId="77777777" w:rsidR="002E2C14" w:rsidRPr="009956C4" w:rsidRDefault="002E2C14" w:rsidP="002E2C14">
      <w:pPr>
        <w:tabs>
          <w:tab w:val="left" w:pos="1701"/>
        </w:tabs>
        <w:ind w:left="1701" w:hanging="425"/>
        <w:jc w:val="both"/>
        <w:rPr>
          <w:rFonts w:cs="Arial"/>
          <w:sz w:val="18"/>
          <w:szCs w:val="18"/>
          <w:lang w:val="es-BO"/>
        </w:rPr>
      </w:pPr>
    </w:p>
    <w:p w14:paraId="5AD68164"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todos los integrantes de la Comisión de Calificación y por los representantes de los proponentes asistentes que deseen hacerlo, a quienes se les deberá entregar una c</w:t>
      </w:r>
      <w:bookmarkStart w:id="52" w:name="_GoBack"/>
      <w:bookmarkEnd w:id="52"/>
      <w:r w:rsidRPr="009956C4">
        <w:rPr>
          <w:rFonts w:cs="Arial"/>
          <w:sz w:val="18"/>
          <w:szCs w:val="18"/>
          <w:lang w:val="es-BO"/>
        </w:rPr>
        <w:t xml:space="preserve">opia o fotocopia del Acta. </w:t>
      </w:r>
    </w:p>
    <w:p w14:paraId="722ECC1E" w14:textId="77777777" w:rsidR="002E2C14" w:rsidRPr="009956C4" w:rsidRDefault="002E2C14" w:rsidP="002E2C14">
      <w:pPr>
        <w:tabs>
          <w:tab w:val="left" w:pos="1701"/>
        </w:tabs>
        <w:ind w:left="1701" w:hanging="425"/>
        <w:jc w:val="both"/>
        <w:rPr>
          <w:rFonts w:cs="Arial"/>
          <w:sz w:val="18"/>
          <w:szCs w:val="18"/>
          <w:lang w:val="es-BO"/>
        </w:rPr>
      </w:pPr>
    </w:p>
    <w:p w14:paraId="08597F3B"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C72B64D" w14:textId="77777777" w:rsidR="002E2C14" w:rsidRPr="009956C4" w:rsidRDefault="002E2C14" w:rsidP="002E2C14">
      <w:pPr>
        <w:ind w:left="1440" w:hanging="720"/>
        <w:jc w:val="both"/>
        <w:rPr>
          <w:rFonts w:cs="Arial"/>
          <w:sz w:val="18"/>
          <w:szCs w:val="18"/>
          <w:lang w:val="es-BO"/>
        </w:rPr>
      </w:pPr>
    </w:p>
    <w:p w14:paraId="07C886D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32E971B8" w14:textId="77777777" w:rsidR="002E2C14" w:rsidRPr="009956C4" w:rsidRDefault="002E2C14" w:rsidP="002E2C14">
      <w:pPr>
        <w:ind w:left="709" w:hanging="709"/>
        <w:jc w:val="both"/>
        <w:rPr>
          <w:rFonts w:cs="Arial"/>
          <w:sz w:val="18"/>
          <w:szCs w:val="18"/>
          <w:lang w:val="es-BO"/>
        </w:rPr>
      </w:pPr>
    </w:p>
    <w:p w14:paraId="40BC7F9A" w14:textId="77777777"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771D8FC" w14:textId="77777777" w:rsidR="006437DC" w:rsidRDefault="006437DC" w:rsidP="002545E0">
      <w:pPr>
        <w:ind w:left="851"/>
        <w:jc w:val="both"/>
        <w:rPr>
          <w:rFonts w:cs="Arial"/>
          <w:sz w:val="18"/>
          <w:szCs w:val="18"/>
          <w:lang w:val="es-BO"/>
        </w:rPr>
      </w:pPr>
    </w:p>
    <w:p w14:paraId="63106B73" w14:textId="2A88A6C0" w:rsidR="006437DC" w:rsidRPr="00EF3B64" w:rsidRDefault="006437DC" w:rsidP="006437DC">
      <w:pPr>
        <w:pStyle w:val="Ttulo2"/>
        <w:tabs>
          <w:tab w:val="clear" w:pos="794"/>
        </w:tabs>
        <w:ind w:left="851" w:hanging="851"/>
        <w:jc w:val="both"/>
        <w:rPr>
          <w:rFonts w:cs="Arial"/>
          <w:sz w:val="18"/>
          <w:szCs w:val="18"/>
          <w:lang w:val="es-BO"/>
        </w:rPr>
      </w:pPr>
      <w:r w:rsidRPr="00EF3B6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0BF1F7A4" w14:textId="77777777" w:rsidR="006F7EE6" w:rsidRDefault="006F7EE6" w:rsidP="00205F4E">
      <w:pPr>
        <w:jc w:val="center"/>
        <w:rPr>
          <w:rFonts w:cs="Arial"/>
          <w:b/>
          <w:sz w:val="18"/>
          <w:szCs w:val="18"/>
        </w:rPr>
      </w:pPr>
    </w:p>
    <w:p w14:paraId="5CB61409" w14:textId="77777777" w:rsidR="00205F4E" w:rsidRPr="000A3BFC" w:rsidRDefault="00205F4E" w:rsidP="00205F4E">
      <w:pPr>
        <w:jc w:val="center"/>
        <w:rPr>
          <w:rFonts w:cs="Arial"/>
          <w:b/>
          <w:sz w:val="18"/>
          <w:szCs w:val="18"/>
        </w:rPr>
      </w:pPr>
      <w:r w:rsidRPr="000A3BFC">
        <w:rPr>
          <w:rFonts w:cs="Arial"/>
          <w:b/>
          <w:sz w:val="18"/>
          <w:szCs w:val="18"/>
        </w:rPr>
        <w:t>SECCIÓN IV</w:t>
      </w:r>
    </w:p>
    <w:p w14:paraId="502B85B8"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30B5C5A0" w14:textId="77777777" w:rsidR="00205F4E" w:rsidRPr="000A3BFC" w:rsidRDefault="00205F4E" w:rsidP="00761B0A">
      <w:pPr>
        <w:tabs>
          <w:tab w:val="num" w:pos="567"/>
        </w:tabs>
        <w:ind w:left="567" w:hanging="567"/>
        <w:jc w:val="both"/>
        <w:rPr>
          <w:rFonts w:cs="Arial"/>
          <w:sz w:val="18"/>
          <w:szCs w:val="18"/>
          <w:lang w:val="es-BO" w:eastAsia="en-US"/>
        </w:rPr>
      </w:pPr>
    </w:p>
    <w:p w14:paraId="486B668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5B4986AF" w14:textId="77777777" w:rsidR="00552B0E" w:rsidRPr="000A3BFC" w:rsidRDefault="00552B0E" w:rsidP="00761B0A">
      <w:pPr>
        <w:tabs>
          <w:tab w:val="num" w:pos="567"/>
        </w:tabs>
        <w:ind w:left="567" w:hanging="567"/>
        <w:jc w:val="both"/>
        <w:rPr>
          <w:rFonts w:cs="Arial"/>
          <w:b/>
          <w:sz w:val="18"/>
          <w:szCs w:val="18"/>
          <w:lang w:val="es-BO" w:eastAsia="en-US"/>
        </w:rPr>
      </w:pPr>
    </w:p>
    <w:p w14:paraId="2EC0DD83"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37FEC0AF" w14:textId="77777777" w:rsidR="00552B0E" w:rsidRPr="000A3BFC" w:rsidRDefault="00552B0E" w:rsidP="00676B64">
      <w:pPr>
        <w:ind w:left="709"/>
        <w:jc w:val="both"/>
        <w:rPr>
          <w:rFonts w:cs="Arial"/>
          <w:sz w:val="18"/>
          <w:szCs w:val="18"/>
          <w:lang w:val="es-BO"/>
        </w:rPr>
      </w:pPr>
    </w:p>
    <w:p w14:paraId="4332C819"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0E334EB6"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15F579C"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1B0DE0E" w14:textId="77777777" w:rsidR="0098019B" w:rsidRPr="00451160" w:rsidRDefault="0098019B" w:rsidP="00530A16">
      <w:pPr>
        <w:jc w:val="both"/>
        <w:rPr>
          <w:rFonts w:cs="Arial"/>
          <w:sz w:val="18"/>
          <w:szCs w:val="18"/>
          <w:lang w:val="es-BO"/>
        </w:rPr>
      </w:pPr>
    </w:p>
    <w:p w14:paraId="19438585"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4E660F44" w14:textId="77777777" w:rsidR="0098019B" w:rsidRPr="00451160" w:rsidRDefault="0098019B" w:rsidP="00530A16">
      <w:pPr>
        <w:tabs>
          <w:tab w:val="left" w:pos="567"/>
        </w:tabs>
        <w:jc w:val="both"/>
        <w:rPr>
          <w:rFonts w:cs="Arial"/>
          <w:b/>
          <w:sz w:val="18"/>
          <w:szCs w:val="18"/>
          <w:lang w:val="es-BO"/>
        </w:rPr>
      </w:pPr>
    </w:p>
    <w:p w14:paraId="3C647646"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751A3BB6" w14:textId="77777777" w:rsidR="00CA4C03" w:rsidRPr="00451160" w:rsidRDefault="00CA4C03" w:rsidP="003C38F3">
      <w:pPr>
        <w:tabs>
          <w:tab w:val="left" w:pos="567"/>
        </w:tabs>
        <w:ind w:left="567"/>
        <w:jc w:val="both"/>
        <w:rPr>
          <w:rFonts w:cs="Arial"/>
          <w:sz w:val="18"/>
          <w:szCs w:val="18"/>
          <w:lang w:val="es-BO"/>
        </w:rPr>
      </w:pPr>
    </w:p>
    <w:p w14:paraId="0A719E9F" w14:textId="77777777"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43DEE3A6" w14:textId="77777777" w:rsidR="00236E96" w:rsidRPr="00451160" w:rsidRDefault="00236E96" w:rsidP="00676B64">
      <w:pPr>
        <w:tabs>
          <w:tab w:val="left" w:pos="709"/>
        </w:tabs>
        <w:ind w:left="709"/>
        <w:jc w:val="both"/>
        <w:rPr>
          <w:rFonts w:cs="Arial"/>
          <w:sz w:val="18"/>
          <w:szCs w:val="18"/>
          <w:lang w:val="es-BO"/>
        </w:rPr>
      </w:pPr>
    </w:p>
    <w:p w14:paraId="58D01F62"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4350E8C3" w14:textId="77777777" w:rsidR="0098019B" w:rsidRPr="00451160" w:rsidRDefault="0098019B" w:rsidP="00530A16">
      <w:pPr>
        <w:tabs>
          <w:tab w:val="left" w:pos="567"/>
        </w:tabs>
        <w:jc w:val="both"/>
        <w:rPr>
          <w:rFonts w:cs="Arial"/>
          <w:sz w:val="18"/>
          <w:szCs w:val="18"/>
          <w:lang w:val="es-BO"/>
        </w:rPr>
      </w:pPr>
    </w:p>
    <w:p w14:paraId="11FE6BD7"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687BD944" w14:textId="77777777" w:rsidR="0098019B" w:rsidRPr="00451160" w:rsidRDefault="0098019B" w:rsidP="00530A16">
      <w:pPr>
        <w:tabs>
          <w:tab w:val="left" w:pos="567"/>
        </w:tabs>
        <w:jc w:val="both"/>
        <w:rPr>
          <w:rFonts w:cs="Arial"/>
          <w:b/>
          <w:sz w:val="18"/>
          <w:szCs w:val="18"/>
          <w:lang w:val="es-BO"/>
        </w:rPr>
      </w:pPr>
    </w:p>
    <w:p w14:paraId="724AEE7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FAAAF6F" w14:textId="77777777" w:rsidR="00277BBE" w:rsidRPr="00451160" w:rsidRDefault="00277BBE" w:rsidP="002545E0">
      <w:pPr>
        <w:ind w:left="1276"/>
        <w:jc w:val="both"/>
        <w:rPr>
          <w:sz w:val="18"/>
          <w:szCs w:val="18"/>
          <w:lang w:val="es-BO"/>
        </w:rPr>
      </w:pPr>
    </w:p>
    <w:p w14:paraId="12190055"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42E6989" w14:textId="77777777" w:rsidR="00205F4E" w:rsidRPr="00451160" w:rsidRDefault="00205F4E" w:rsidP="00205F4E">
      <w:pPr>
        <w:ind w:left="709"/>
        <w:jc w:val="both"/>
        <w:rPr>
          <w:sz w:val="18"/>
          <w:szCs w:val="18"/>
          <w:lang w:val="es-BO"/>
        </w:rPr>
      </w:pPr>
    </w:p>
    <w:p w14:paraId="6393907F"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2F1B4F46"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45BD02ED"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7F261769"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735D04C3" w14:textId="77777777" w:rsidR="00277BBE" w:rsidRPr="006F7EE6" w:rsidRDefault="00277BBE" w:rsidP="00277BBE">
      <w:pPr>
        <w:tabs>
          <w:tab w:val="left" w:pos="567"/>
        </w:tabs>
        <w:ind w:left="1276"/>
        <w:jc w:val="both"/>
        <w:rPr>
          <w:szCs w:val="18"/>
          <w:lang w:val="es-BO"/>
        </w:rPr>
      </w:pPr>
    </w:p>
    <w:p w14:paraId="528CA327"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85BE1D0" w14:textId="77777777" w:rsidR="0098019B" w:rsidRPr="00451160" w:rsidRDefault="0098019B" w:rsidP="00530A16">
      <w:pPr>
        <w:tabs>
          <w:tab w:val="left" w:pos="993"/>
        </w:tabs>
        <w:jc w:val="both"/>
        <w:rPr>
          <w:rFonts w:cs="Arial"/>
          <w:b/>
          <w:sz w:val="18"/>
          <w:szCs w:val="18"/>
          <w:lang w:val="es-BO"/>
        </w:rPr>
      </w:pPr>
    </w:p>
    <w:p w14:paraId="77F2CFD0"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91B4417"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661004F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F9C4790"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79721722"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8EE598E" w14:textId="77777777" w:rsidR="0098019B" w:rsidRPr="00451160" w:rsidRDefault="0098019B" w:rsidP="00733B70">
      <w:pPr>
        <w:tabs>
          <w:tab w:val="left" w:pos="1418"/>
          <w:tab w:val="left" w:pos="2127"/>
        </w:tabs>
        <w:ind w:left="2127"/>
        <w:jc w:val="both"/>
        <w:rPr>
          <w:b/>
          <w:sz w:val="18"/>
          <w:szCs w:val="18"/>
          <w:lang w:val="es-BO"/>
        </w:rPr>
      </w:pPr>
    </w:p>
    <w:p w14:paraId="5AEE6D22"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07DD954F" w14:textId="77777777" w:rsidR="0098019B" w:rsidRPr="00451160" w:rsidRDefault="0098019B" w:rsidP="006345A3">
      <w:pPr>
        <w:tabs>
          <w:tab w:val="num" w:pos="709"/>
        </w:tabs>
        <w:rPr>
          <w:rFonts w:cs="Arial"/>
          <w:b/>
          <w:sz w:val="18"/>
          <w:szCs w:val="18"/>
          <w:lang w:val="es-BO"/>
        </w:rPr>
      </w:pPr>
    </w:p>
    <w:p w14:paraId="5AB5B703"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3ADA97" w14:textId="77777777" w:rsidR="0098019B" w:rsidRPr="00451160" w:rsidRDefault="0098019B" w:rsidP="00435210">
      <w:pPr>
        <w:tabs>
          <w:tab w:val="num" w:pos="1276"/>
        </w:tabs>
        <w:ind w:left="1276"/>
        <w:jc w:val="both"/>
        <w:rPr>
          <w:rFonts w:cs="Arial"/>
          <w:sz w:val="18"/>
          <w:szCs w:val="18"/>
          <w:lang w:val="es-BO"/>
        </w:rPr>
      </w:pPr>
    </w:p>
    <w:p w14:paraId="54E086EE"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44A53B84" w14:textId="77777777" w:rsidR="0098019B" w:rsidRPr="007E0205" w:rsidRDefault="00944965" w:rsidP="00944965">
      <w:pPr>
        <w:tabs>
          <w:tab w:val="left" w:pos="567"/>
        </w:tabs>
        <w:ind w:left="567"/>
        <w:jc w:val="both"/>
        <w:rPr>
          <w:rFonts w:cs="Arial"/>
          <w:b/>
          <w:color w:val="FF0000"/>
          <w:sz w:val="18"/>
          <w:szCs w:val="18"/>
          <w:lang w:val="es-BO"/>
        </w:rPr>
      </w:pPr>
      <w:r w:rsidRPr="002750E6">
        <w:rPr>
          <w:rFonts w:cs="Arial"/>
          <w:b/>
          <w:i/>
          <w:color w:val="3333FF"/>
          <w:sz w:val="18"/>
          <w:szCs w:val="18"/>
          <w:lang w:val="es-BO"/>
        </w:rPr>
        <w:t>“No aplica este Método”</w:t>
      </w:r>
    </w:p>
    <w:p w14:paraId="11E915BE" w14:textId="77777777" w:rsidR="00EC61E8" w:rsidRPr="009956C4" w:rsidRDefault="00EC61E8" w:rsidP="004C37B0">
      <w:pPr>
        <w:widowControl w:val="0"/>
        <w:tabs>
          <w:tab w:val="left" w:pos="1418"/>
        </w:tabs>
        <w:ind w:left="1418"/>
        <w:jc w:val="both"/>
        <w:rPr>
          <w:rFonts w:cs="Arial"/>
          <w:sz w:val="18"/>
          <w:szCs w:val="18"/>
          <w:lang w:val="es-BO"/>
        </w:rPr>
      </w:pPr>
    </w:p>
    <w:p w14:paraId="35F3C4E2"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63D4E80B" w14:textId="77777777" w:rsidR="00944965" w:rsidRPr="002750E6" w:rsidRDefault="00944965" w:rsidP="00944965">
      <w:pPr>
        <w:tabs>
          <w:tab w:val="left" w:pos="567"/>
        </w:tabs>
        <w:ind w:left="567"/>
        <w:jc w:val="both"/>
        <w:rPr>
          <w:rFonts w:cs="Arial"/>
          <w:b/>
          <w:color w:val="3333FF"/>
          <w:sz w:val="18"/>
          <w:szCs w:val="18"/>
          <w:lang w:val="es-BO"/>
        </w:rPr>
      </w:pPr>
      <w:r w:rsidRPr="002750E6">
        <w:rPr>
          <w:rFonts w:cs="Arial"/>
          <w:b/>
          <w:i/>
          <w:color w:val="3333FF"/>
          <w:sz w:val="18"/>
          <w:szCs w:val="18"/>
          <w:lang w:val="es-BO"/>
        </w:rPr>
        <w:t>“No aplica este Método”</w:t>
      </w:r>
    </w:p>
    <w:p w14:paraId="79D6D4F2"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41B437C8"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39CCD4D7" w14:textId="77777777" w:rsidR="009B0729" w:rsidRPr="00A93AB0" w:rsidRDefault="009B0729" w:rsidP="00530A16">
      <w:pPr>
        <w:rPr>
          <w:rFonts w:cs="Arial"/>
          <w:b/>
          <w:sz w:val="18"/>
          <w:szCs w:val="18"/>
          <w:lang w:val="es-BO"/>
        </w:rPr>
      </w:pPr>
    </w:p>
    <w:p w14:paraId="020E0624" w14:textId="77777777" w:rsidR="009B0729" w:rsidRPr="009956C4" w:rsidRDefault="009B0729" w:rsidP="00F9167F">
      <w:pPr>
        <w:ind w:left="567"/>
        <w:jc w:val="both"/>
        <w:rPr>
          <w:rFonts w:cs="Arial"/>
          <w:sz w:val="18"/>
          <w:szCs w:val="18"/>
          <w:lang w:val="es-BO"/>
        </w:rPr>
      </w:pPr>
      <w:r w:rsidRPr="009956C4">
        <w:rPr>
          <w:rFonts w:cs="Arial"/>
          <w:sz w:val="18"/>
          <w:szCs w:val="18"/>
          <w:lang w:val="es-BO"/>
        </w:rPr>
        <w:lastRenderedPageBreak/>
        <w:t>El Informe de Evaluación y Recomendación de Adjudicación o Declaratoria Desierta, deberá contener mínimamente lo siguiente:</w:t>
      </w:r>
    </w:p>
    <w:p w14:paraId="6F0E31DF" w14:textId="77777777" w:rsidR="009B0729" w:rsidRPr="00A93AB0" w:rsidRDefault="009B0729" w:rsidP="00F9167F">
      <w:pPr>
        <w:ind w:left="567"/>
        <w:rPr>
          <w:rFonts w:cs="Arial"/>
          <w:sz w:val="18"/>
          <w:szCs w:val="18"/>
          <w:lang w:val="es-BO"/>
        </w:rPr>
      </w:pPr>
    </w:p>
    <w:p w14:paraId="0E9C2AF5"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828B5A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6CCC6C93"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796E3F1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1577EAD1"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34781F14"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F4D2338" w14:textId="77777777" w:rsidR="009B0729" w:rsidRPr="00A93AB0" w:rsidRDefault="009B0729" w:rsidP="00530A16">
      <w:pPr>
        <w:rPr>
          <w:rFonts w:cs="Arial"/>
          <w:sz w:val="20"/>
          <w:szCs w:val="18"/>
          <w:lang w:val="es-BO"/>
        </w:rPr>
      </w:pPr>
    </w:p>
    <w:p w14:paraId="4D4D1D32"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2265D8C3" w14:textId="77777777" w:rsidR="009B0729" w:rsidRPr="00A93AB0" w:rsidRDefault="009B0729" w:rsidP="00530A16">
      <w:pPr>
        <w:rPr>
          <w:rFonts w:cs="Arial"/>
          <w:b/>
          <w:szCs w:val="18"/>
          <w:lang w:val="es-BO"/>
        </w:rPr>
      </w:pPr>
    </w:p>
    <w:p w14:paraId="38398343"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16D73B0" w14:textId="77777777" w:rsidR="009B0729" w:rsidRPr="00A93AB0" w:rsidRDefault="009B0729" w:rsidP="00310B81">
      <w:pPr>
        <w:ind w:left="709" w:hanging="709"/>
        <w:jc w:val="both"/>
        <w:rPr>
          <w:rFonts w:cs="Arial"/>
          <w:szCs w:val="18"/>
          <w:lang w:val="es-BO"/>
        </w:rPr>
      </w:pPr>
    </w:p>
    <w:p w14:paraId="2EFBF25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28BDCEE" w14:textId="77777777" w:rsidR="00C01932" w:rsidRPr="009956C4" w:rsidRDefault="00C01932" w:rsidP="00310B81">
      <w:pPr>
        <w:tabs>
          <w:tab w:val="num" w:pos="720"/>
          <w:tab w:val="num" w:pos="1440"/>
        </w:tabs>
        <w:ind w:left="709" w:hanging="709"/>
        <w:jc w:val="both"/>
        <w:rPr>
          <w:rFonts w:cs="Arial"/>
          <w:sz w:val="18"/>
          <w:szCs w:val="18"/>
          <w:lang w:val="es-BO"/>
        </w:rPr>
      </w:pPr>
    </w:p>
    <w:p w14:paraId="1AA73F3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D31405B" w14:textId="77777777" w:rsidR="009B0729" w:rsidRPr="009956C4" w:rsidRDefault="009B0729" w:rsidP="00310B81">
      <w:pPr>
        <w:ind w:left="709" w:hanging="709"/>
        <w:jc w:val="both"/>
        <w:rPr>
          <w:rFonts w:cs="Arial"/>
          <w:sz w:val="18"/>
          <w:szCs w:val="18"/>
          <w:lang w:val="es-BO"/>
        </w:rPr>
      </w:pPr>
    </w:p>
    <w:p w14:paraId="057EA3F3"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6664604A" w14:textId="77777777" w:rsidR="00B86D68" w:rsidRPr="00A93AB0" w:rsidRDefault="00B86D68" w:rsidP="00811A02">
      <w:pPr>
        <w:ind w:left="1276" w:hanging="709"/>
        <w:jc w:val="both"/>
        <w:rPr>
          <w:rFonts w:cs="Arial"/>
          <w:sz w:val="20"/>
          <w:szCs w:val="18"/>
          <w:lang w:val="es-BO"/>
        </w:rPr>
      </w:pPr>
    </w:p>
    <w:p w14:paraId="33CEEDD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4884893" w14:textId="77777777" w:rsidR="009B0729" w:rsidRPr="00A93AB0" w:rsidRDefault="009B0729" w:rsidP="00310B81">
      <w:pPr>
        <w:ind w:left="709" w:hanging="709"/>
        <w:jc w:val="both"/>
        <w:rPr>
          <w:rFonts w:cs="Arial"/>
          <w:sz w:val="14"/>
          <w:szCs w:val="18"/>
          <w:lang w:val="es-BO"/>
        </w:rPr>
      </w:pPr>
    </w:p>
    <w:p w14:paraId="1B54EA9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23B8B61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002E6747"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0F3CB6E2"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740B666"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78A23508" w14:textId="77777777" w:rsidR="009B0729" w:rsidRPr="00A93AB0" w:rsidRDefault="009B0729" w:rsidP="00310B81">
      <w:pPr>
        <w:tabs>
          <w:tab w:val="num" w:pos="1440"/>
        </w:tabs>
        <w:ind w:left="709" w:hanging="709"/>
        <w:jc w:val="both"/>
        <w:rPr>
          <w:rFonts w:cs="Arial"/>
          <w:sz w:val="14"/>
          <w:szCs w:val="18"/>
          <w:lang w:val="es-BO"/>
        </w:rPr>
      </w:pPr>
    </w:p>
    <w:p w14:paraId="01D97F5A"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FF75486" w14:textId="77777777" w:rsidR="00811A02" w:rsidRDefault="00811A02" w:rsidP="00811A02">
      <w:pPr>
        <w:ind w:left="480"/>
        <w:jc w:val="both"/>
        <w:rPr>
          <w:rFonts w:cs="Arial"/>
          <w:sz w:val="18"/>
          <w:szCs w:val="18"/>
          <w:lang w:val="es-BO"/>
        </w:rPr>
      </w:pPr>
    </w:p>
    <w:p w14:paraId="1E724E55" w14:textId="77777777" w:rsidR="00287136" w:rsidRPr="009956C4" w:rsidRDefault="00287136" w:rsidP="00287136">
      <w:pPr>
        <w:jc w:val="center"/>
        <w:rPr>
          <w:rFonts w:cs="Arial"/>
          <w:b/>
          <w:sz w:val="18"/>
          <w:szCs w:val="18"/>
        </w:rPr>
      </w:pPr>
      <w:r w:rsidRPr="009956C4">
        <w:rPr>
          <w:rFonts w:cs="Arial"/>
          <w:b/>
          <w:sz w:val="18"/>
          <w:szCs w:val="18"/>
        </w:rPr>
        <w:t>SECCIÓN V</w:t>
      </w:r>
    </w:p>
    <w:p w14:paraId="2233DF75"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3B105768" w14:textId="77777777" w:rsidR="00287136" w:rsidRPr="00A93AB0" w:rsidRDefault="00287136" w:rsidP="00811A02">
      <w:pPr>
        <w:ind w:left="480"/>
        <w:jc w:val="both"/>
        <w:rPr>
          <w:rFonts w:cs="Arial"/>
          <w:sz w:val="14"/>
          <w:szCs w:val="18"/>
          <w:lang w:val="es-BO"/>
        </w:rPr>
      </w:pPr>
    </w:p>
    <w:p w14:paraId="7CF60AB1"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0605274F" w14:textId="77777777" w:rsidR="00811A02" w:rsidRPr="009956C4" w:rsidRDefault="00811A02" w:rsidP="00811A02">
      <w:pPr>
        <w:rPr>
          <w:lang w:val="es-BO"/>
        </w:rPr>
      </w:pPr>
    </w:p>
    <w:p w14:paraId="0EC1B0AF"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w:t>
      </w:r>
      <w:r w:rsidR="00684BA8" w:rsidRPr="009956C4">
        <w:rPr>
          <w:rFonts w:ascii="Verdana" w:hAnsi="Verdana" w:cs="Arial"/>
          <w:b w:val="0"/>
          <w:sz w:val="18"/>
          <w:szCs w:val="18"/>
          <w:u w:val="none"/>
          <w:lang w:val="es-BO"/>
        </w:rPr>
        <w:lastRenderedPageBreak/>
        <w:t xml:space="preserve">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37A3D8C8" w14:textId="77777777" w:rsidR="00684BA8" w:rsidRPr="009956C4" w:rsidRDefault="00684BA8" w:rsidP="00684BA8">
      <w:pPr>
        <w:tabs>
          <w:tab w:val="left" w:pos="1276"/>
        </w:tabs>
        <w:ind w:left="1276" w:hanging="709"/>
        <w:jc w:val="both"/>
        <w:rPr>
          <w:rFonts w:cs="Arial"/>
          <w:sz w:val="18"/>
          <w:szCs w:val="18"/>
          <w:lang w:val="es-BO"/>
        </w:rPr>
      </w:pPr>
    </w:p>
    <w:p w14:paraId="23C034C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FB5215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2CBD94D"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15C0D47" w14:textId="77777777" w:rsidR="007A1AD1" w:rsidRPr="009956C4" w:rsidRDefault="007A1AD1" w:rsidP="009E1A76">
      <w:pPr>
        <w:tabs>
          <w:tab w:val="left" w:pos="1276"/>
        </w:tabs>
        <w:ind w:left="1276" w:hanging="709"/>
        <w:jc w:val="both"/>
        <w:rPr>
          <w:rFonts w:cs="Arial"/>
          <w:sz w:val="18"/>
          <w:szCs w:val="18"/>
          <w:lang w:val="es-BO"/>
        </w:rPr>
      </w:pPr>
    </w:p>
    <w:p w14:paraId="71FD01E2" w14:textId="2572071A" w:rsidR="00F359B5" w:rsidRPr="00F359B5" w:rsidRDefault="00F359B5" w:rsidP="00F359B5">
      <w:pPr>
        <w:pStyle w:val="Ttulo2"/>
        <w:ind w:left="1134" w:hanging="850"/>
        <w:jc w:val="both"/>
        <w:rPr>
          <w:rFonts w:ascii="Verdana" w:hAnsi="Verdana" w:cs="Arial"/>
          <w:b w:val="0"/>
          <w:sz w:val="18"/>
          <w:szCs w:val="18"/>
          <w:u w:val="none"/>
          <w:lang w:val="es-BO" w:eastAsia="en-US"/>
        </w:rPr>
      </w:pPr>
      <w:r w:rsidRPr="00F359B5">
        <w:rPr>
          <w:rFonts w:ascii="Verdana" w:hAnsi="Verdana" w:cs="Arial"/>
          <w:b w:val="0"/>
          <w:sz w:val="18"/>
          <w:szCs w:val="18"/>
          <w:u w:val="none"/>
          <w:lang w:val="es-BO" w:eastAsia="en-US"/>
        </w:rPr>
        <w:t>El proponente adjudicado deberá presentar, para la formalización de la contratación, mediante contrato u orden de servi</w:t>
      </w:r>
      <w:r w:rsidR="003C6838">
        <w:rPr>
          <w:rFonts w:ascii="Verdana" w:hAnsi="Verdana" w:cs="Arial"/>
          <w:b w:val="0"/>
          <w:sz w:val="18"/>
          <w:szCs w:val="18"/>
          <w:u w:val="none"/>
          <w:lang w:val="es-BO" w:eastAsia="en-US"/>
        </w:rPr>
        <w:t>cio, los originales o fotocopia</w:t>
      </w:r>
      <w:r w:rsidR="009F6410">
        <w:rPr>
          <w:rFonts w:ascii="Verdana" w:hAnsi="Verdana" w:cs="Arial"/>
          <w:b w:val="0"/>
          <w:sz w:val="18"/>
          <w:szCs w:val="18"/>
          <w:u w:val="none"/>
          <w:lang w:val="es-BO" w:eastAsia="en-US"/>
        </w:rPr>
        <w:t>s</w:t>
      </w:r>
      <w:r w:rsidR="003C6838">
        <w:rPr>
          <w:rFonts w:ascii="Verdana" w:hAnsi="Verdana" w:cs="Arial"/>
          <w:b w:val="0"/>
          <w:sz w:val="18"/>
          <w:szCs w:val="18"/>
          <w:u w:val="none"/>
          <w:lang w:val="es-BO" w:eastAsia="en-US"/>
        </w:rPr>
        <w:t xml:space="preserve"> legalizada</w:t>
      </w:r>
      <w:r w:rsidR="009F6410">
        <w:rPr>
          <w:rFonts w:ascii="Verdana" w:hAnsi="Verdana" w:cs="Arial"/>
          <w:b w:val="0"/>
          <w:sz w:val="18"/>
          <w:szCs w:val="18"/>
          <w:u w:val="none"/>
          <w:lang w:val="es-BO" w:eastAsia="en-US"/>
        </w:rPr>
        <w:t>s</w:t>
      </w:r>
      <w:r w:rsidRPr="00F359B5">
        <w:rPr>
          <w:rFonts w:ascii="Verdana" w:hAnsi="Verdana" w:cs="Arial"/>
          <w:b w:val="0"/>
          <w:sz w:val="18"/>
          <w:szCs w:val="18"/>
          <w:u w:val="none"/>
          <w:lang w:val="es-BO" w:eastAsia="en-US"/>
        </w:rPr>
        <w:t xml:space="preserve"> de los documentos señalados en el Formulario de Presentación de Propuesta (Formulario A-1), excepto aquella documentación cuya información se encuentre consignada en el Certificado del RUPE.</w:t>
      </w:r>
    </w:p>
    <w:p w14:paraId="0A907CB8"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40D4A27"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6CE2938E"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4B43A32D"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D7C11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7C17CE6B"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3856E644" w14:textId="77777777" w:rsidR="000908BA" w:rsidRPr="009956C4" w:rsidRDefault="000908BA" w:rsidP="00811A02">
      <w:pPr>
        <w:tabs>
          <w:tab w:val="left" w:pos="1276"/>
        </w:tabs>
        <w:ind w:left="1276" w:hanging="709"/>
        <w:jc w:val="both"/>
        <w:rPr>
          <w:rFonts w:cs="Arial"/>
          <w:sz w:val="18"/>
          <w:szCs w:val="18"/>
          <w:lang w:val="es-BO"/>
        </w:rPr>
      </w:pPr>
    </w:p>
    <w:p w14:paraId="78CCA13B"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D524F2A" w14:textId="77777777" w:rsidR="009311C2" w:rsidRPr="009956C4" w:rsidRDefault="009311C2" w:rsidP="009311C2">
      <w:pPr>
        <w:ind w:left="1276"/>
        <w:jc w:val="both"/>
        <w:rPr>
          <w:rFonts w:cs="Arial"/>
          <w:sz w:val="18"/>
          <w:szCs w:val="18"/>
          <w:lang w:val="es-BO"/>
        </w:rPr>
      </w:pPr>
    </w:p>
    <w:p w14:paraId="39B3EC7A"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683E594"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D0B2FC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4134333E" w14:textId="77777777" w:rsidR="00702D41" w:rsidRPr="009956C4" w:rsidRDefault="00702D41" w:rsidP="00811A02">
      <w:pPr>
        <w:tabs>
          <w:tab w:val="left" w:pos="1276"/>
        </w:tabs>
        <w:ind w:left="1276" w:hanging="709"/>
        <w:jc w:val="both"/>
        <w:rPr>
          <w:rFonts w:cs="Arial"/>
          <w:sz w:val="18"/>
          <w:szCs w:val="18"/>
          <w:lang w:val="es-BO"/>
        </w:rPr>
      </w:pPr>
    </w:p>
    <w:p w14:paraId="2D0C6A7E" w14:textId="58680469" w:rsidR="00831A00" w:rsidRPr="00F359B5" w:rsidRDefault="00541053" w:rsidP="006437DC">
      <w:pPr>
        <w:pStyle w:val="Ttulo2"/>
        <w:tabs>
          <w:tab w:val="clear" w:pos="794"/>
          <w:tab w:val="num" w:pos="1276"/>
        </w:tabs>
        <w:ind w:left="1276" w:hanging="709"/>
        <w:jc w:val="both"/>
        <w:rPr>
          <w:rFonts w:cs="Arial"/>
          <w:sz w:val="18"/>
          <w:szCs w:val="18"/>
          <w:lang w:val="es-BO"/>
        </w:rPr>
      </w:pPr>
      <w:r w:rsidRPr="00F359B5">
        <w:rPr>
          <w:rFonts w:ascii="Verdana" w:hAnsi="Verdana" w:cs="Arial"/>
          <w:b w:val="0"/>
          <w:sz w:val="18"/>
          <w:szCs w:val="18"/>
          <w:u w:val="none"/>
          <w:lang w:val="es-BO"/>
        </w:rPr>
        <w:t xml:space="preserve">En </w:t>
      </w:r>
      <w:r w:rsidR="00833B13" w:rsidRPr="00F359B5">
        <w:rPr>
          <w:rFonts w:ascii="Verdana" w:hAnsi="Verdana" w:cs="Arial"/>
          <w:b w:val="0"/>
          <w:sz w:val="18"/>
          <w:szCs w:val="18"/>
          <w:u w:val="none"/>
          <w:lang w:val="es-BO"/>
        </w:rPr>
        <w:t xml:space="preserve">los </w:t>
      </w:r>
      <w:r w:rsidRPr="00F359B5">
        <w:rPr>
          <w:rFonts w:ascii="Verdana" w:hAnsi="Verdana" w:cs="Arial"/>
          <w:b w:val="0"/>
          <w:sz w:val="18"/>
          <w:szCs w:val="18"/>
          <w:u w:val="none"/>
          <w:lang w:val="es-BO"/>
        </w:rPr>
        <w:t>caso</w:t>
      </w:r>
      <w:r w:rsidR="000908BA" w:rsidRPr="00F359B5">
        <w:rPr>
          <w:rFonts w:ascii="Verdana" w:hAnsi="Verdana" w:cs="Arial"/>
          <w:b w:val="0"/>
          <w:sz w:val="18"/>
          <w:szCs w:val="18"/>
          <w:u w:val="none"/>
          <w:lang w:val="es-BO"/>
        </w:rPr>
        <w:t xml:space="preserve">s </w:t>
      </w:r>
      <w:r w:rsidR="009311C2" w:rsidRPr="00F359B5">
        <w:rPr>
          <w:rFonts w:ascii="Verdana" w:hAnsi="Verdana" w:cs="Arial"/>
          <w:b w:val="0"/>
          <w:sz w:val="18"/>
          <w:szCs w:val="18"/>
          <w:u w:val="none"/>
          <w:lang w:val="es-BO"/>
        </w:rPr>
        <w:t xml:space="preserve">que se necesite ampliar plazos, </w:t>
      </w:r>
      <w:r w:rsidRPr="00F359B5">
        <w:rPr>
          <w:rFonts w:ascii="Verdana" w:hAnsi="Verdana" w:cs="Arial"/>
          <w:b w:val="0"/>
          <w:sz w:val="18"/>
          <w:szCs w:val="18"/>
          <w:u w:val="none"/>
          <w:lang w:val="es-BO"/>
        </w:rPr>
        <w:t xml:space="preserve">el RPA </w:t>
      </w:r>
      <w:r w:rsidR="00833B13" w:rsidRPr="00F359B5">
        <w:rPr>
          <w:rFonts w:ascii="Verdana" w:hAnsi="Verdana" w:cs="Arial"/>
          <w:b w:val="0"/>
          <w:sz w:val="18"/>
          <w:szCs w:val="18"/>
          <w:u w:val="none"/>
          <w:lang w:val="es-BO"/>
        </w:rPr>
        <w:t xml:space="preserve">deberá </w:t>
      </w:r>
      <w:r w:rsidRPr="00F359B5">
        <w:rPr>
          <w:rFonts w:ascii="Verdana" w:hAnsi="Verdana" w:cs="Arial"/>
          <w:b w:val="0"/>
          <w:sz w:val="18"/>
          <w:szCs w:val="18"/>
          <w:u w:val="none"/>
          <w:lang w:val="es-BO"/>
        </w:rPr>
        <w:t xml:space="preserve">autorizar la modificación del cronograma de plazos a partir de la fecha de emisión del </w:t>
      </w:r>
      <w:r w:rsidR="000935F6" w:rsidRPr="00F359B5">
        <w:rPr>
          <w:rFonts w:ascii="Verdana" w:hAnsi="Verdana" w:cs="Arial"/>
          <w:b w:val="0"/>
          <w:sz w:val="18"/>
          <w:szCs w:val="18"/>
          <w:u w:val="none"/>
          <w:lang w:val="es-BO"/>
        </w:rPr>
        <w:t xml:space="preserve">documento </w:t>
      </w:r>
      <w:r w:rsidR="001B20E2" w:rsidRPr="00F359B5">
        <w:rPr>
          <w:rFonts w:ascii="Verdana" w:hAnsi="Verdana" w:cs="Arial"/>
          <w:b w:val="0"/>
          <w:sz w:val="18"/>
          <w:szCs w:val="18"/>
          <w:u w:val="none"/>
          <w:lang w:val="es-BO"/>
        </w:rPr>
        <w:t xml:space="preserve">de </w:t>
      </w:r>
      <w:r w:rsidR="000935F6" w:rsidRPr="00F359B5">
        <w:rPr>
          <w:rFonts w:ascii="Verdana" w:hAnsi="Verdana" w:cs="Arial"/>
          <w:b w:val="0"/>
          <w:sz w:val="18"/>
          <w:szCs w:val="18"/>
          <w:u w:val="none"/>
          <w:lang w:val="es-BO"/>
        </w:rPr>
        <w:t>a</w:t>
      </w:r>
      <w:r w:rsidR="001B20E2" w:rsidRPr="00F359B5">
        <w:rPr>
          <w:rFonts w:ascii="Verdana" w:hAnsi="Verdana" w:cs="Arial"/>
          <w:b w:val="0"/>
          <w:sz w:val="18"/>
          <w:szCs w:val="18"/>
          <w:u w:val="none"/>
          <w:lang w:val="es-BO"/>
        </w:rPr>
        <w:t>djudicación.</w:t>
      </w:r>
    </w:p>
    <w:p w14:paraId="505E3632" w14:textId="77777777" w:rsidR="00831A00" w:rsidRPr="009956C4" w:rsidRDefault="00831A00" w:rsidP="009311C2">
      <w:pPr>
        <w:tabs>
          <w:tab w:val="left" w:pos="1276"/>
        </w:tabs>
        <w:ind w:left="1276" w:hanging="709"/>
        <w:jc w:val="both"/>
        <w:rPr>
          <w:rFonts w:cs="Arial"/>
          <w:sz w:val="18"/>
          <w:szCs w:val="18"/>
          <w:lang w:val="es-BO"/>
        </w:rPr>
      </w:pPr>
    </w:p>
    <w:p w14:paraId="4951FA03"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lastRenderedPageBreak/>
        <w:t>MODIFICACIONES AL CONTRATO</w:t>
      </w:r>
      <w:bookmarkEnd w:id="63"/>
      <w:r w:rsidR="00DB7B36">
        <w:rPr>
          <w:rFonts w:ascii="Verdana" w:hAnsi="Verdana" w:cs="Arial"/>
          <w:sz w:val="18"/>
          <w:szCs w:val="18"/>
          <w:u w:val="none"/>
          <w:lang w:val="es-BO"/>
        </w:rPr>
        <w:t xml:space="preserve"> </w:t>
      </w:r>
    </w:p>
    <w:p w14:paraId="68F11F27" w14:textId="77777777" w:rsidR="00C712C0" w:rsidRPr="009956C4" w:rsidRDefault="00C712C0" w:rsidP="00A30CFE">
      <w:pPr>
        <w:tabs>
          <w:tab w:val="num" w:pos="567"/>
        </w:tabs>
        <w:ind w:left="567" w:hanging="567"/>
        <w:jc w:val="both"/>
        <w:rPr>
          <w:rFonts w:cs="Arial"/>
          <w:b/>
          <w:sz w:val="18"/>
          <w:szCs w:val="18"/>
          <w:lang w:val="es-BO"/>
        </w:rPr>
      </w:pPr>
    </w:p>
    <w:p w14:paraId="054501C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4360C96A" w14:textId="77777777" w:rsidR="00C712C0" w:rsidRPr="009956C4" w:rsidRDefault="00C712C0" w:rsidP="00A30CFE">
      <w:pPr>
        <w:tabs>
          <w:tab w:val="num" w:pos="567"/>
        </w:tabs>
        <w:ind w:left="567" w:hanging="567"/>
        <w:jc w:val="both"/>
        <w:rPr>
          <w:sz w:val="18"/>
          <w:szCs w:val="18"/>
          <w:lang w:val="es-BO" w:eastAsia="es-BO"/>
        </w:rPr>
      </w:pPr>
    </w:p>
    <w:p w14:paraId="0942D71D" w14:textId="067158AC" w:rsidR="0018096F" w:rsidRDefault="0018096F" w:rsidP="006437DC">
      <w:pPr>
        <w:pStyle w:val="Ttulo1"/>
        <w:tabs>
          <w:tab w:val="num" w:pos="567"/>
        </w:tabs>
        <w:ind w:left="567" w:hanging="567"/>
        <w:rPr>
          <w:rFonts w:cs="Arial"/>
          <w:i/>
          <w:color w:val="FF0000"/>
          <w:sz w:val="18"/>
          <w:szCs w:val="18"/>
          <w:u w:val="none"/>
          <w:lang w:val="es-BO"/>
        </w:rPr>
      </w:pPr>
      <w:bookmarkStart w:id="64" w:name="_Toc94726522"/>
      <w:r w:rsidRPr="006437DC">
        <w:rPr>
          <w:rFonts w:ascii="Verdana" w:hAnsi="Verdana"/>
          <w:bCs/>
          <w:sz w:val="18"/>
          <w:szCs w:val="18"/>
          <w:u w:val="none"/>
          <w:lang w:val="es-BO" w:eastAsia="x-none"/>
        </w:rPr>
        <w:t>SUBCONTRATACIÓN</w:t>
      </w:r>
      <w:bookmarkEnd w:id="64"/>
      <w:r w:rsidR="009C2A88" w:rsidRPr="006437DC">
        <w:rPr>
          <w:rFonts w:ascii="Verdana" w:hAnsi="Verdana"/>
          <w:bCs/>
          <w:sz w:val="18"/>
          <w:szCs w:val="18"/>
          <w:u w:val="none"/>
          <w:lang w:val="es-BO" w:eastAsia="x-none"/>
        </w:rPr>
        <w:t xml:space="preserve"> </w:t>
      </w:r>
    </w:p>
    <w:p w14:paraId="45637615" w14:textId="77777777" w:rsidR="006437DC" w:rsidRDefault="006437DC" w:rsidP="006437DC">
      <w:pPr>
        <w:rPr>
          <w:lang w:val="es-BO" w:eastAsia="x-none"/>
        </w:rPr>
      </w:pPr>
    </w:p>
    <w:p w14:paraId="41B66502" w14:textId="77777777" w:rsidR="006437DC" w:rsidRPr="00D73C27" w:rsidRDefault="006437DC" w:rsidP="006437DC">
      <w:pPr>
        <w:ind w:firstLine="567"/>
        <w:jc w:val="both"/>
        <w:rPr>
          <w:rFonts w:cs="Arial"/>
          <w:b/>
          <w:i/>
          <w:color w:val="3333FF"/>
          <w:sz w:val="18"/>
          <w:szCs w:val="18"/>
          <w:lang w:val="es-BO"/>
        </w:rPr>
      </w:pPr>
      <w:r w:rsidRPr="00D73C27">
        <w:rPr>
          <w:rFonts w:cs="Arial"/>
          <w:b/>
          <w:i/>
          <w:color w:val="3333FF"/>
          <w:sz w:val="18"/>
          <w:szCs w:val="18"/>
          <w:lang w:val="es-BO"/>
        </w:rPr>
        <w:t>(No aplicable en el presente proceso de contratación).</w:t>
      </w:r>
    </w:p>
    <w:p w14:paraId="13B5D4EE" w14:textId="77777777" w:rsidR="006437DC" w:rsidRPr="006437DC" w:rsidRDefault="006437DC" w:rsidP="006437DC">
      <w:pPr>
        <w:rPr>
          <w:lang w:val="es-BO" w:eastAsia="x-none"/>
        </w:rPr>
      </w:pPr>
    </w:p>
    <w:p w14:paraId="64432835"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F6A6DB0" w14:textId="77777777" w:rsidR="0018096F" w:rsidRPr="009956C4" w:rsidRDefault="0018096F" w:rsidP="0018096F">
      <w:pPr>
        <w:rPr>
          <w:lang w:val="es-BO"/>
        </w:rPr>
      </w:pPr>
    </w:p>
    <w:p w14:paraId="30FF037B"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23559FA" w14:textId="77777777" w:rsidR="00B0045C" w:rsidRPr="009956C4" w:rsidRDefault="00B0045C" w:rsidP="00A30CFE">
      <w:pPr>
        <w:tabs>
          <w:tab w:val="num" w:pos="567"/>
        </w:tabs>
        <w:ind w:left="567" w:hanging="567"/>
        <w:jc w:val="both"/>
        <w:rPr>
          <w:rFonts w:cs="Arial"/>
          <w:sz w:val="18"/>
          <w:szCs w:val="18"/>
          <w:lang w:val="es-BO"/>
        </w:rPr>
      </w:pPr>
    </w:p>
    <w:p w14:paraId="13C9B2ED"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3BE1DF2D" w14:textId="77777777" w:rsidR="00811257" w:rsidRPr="009956C4" w:rsidRDefault="00811257" w:rsidP="00A30CFE">
      <w:pPr>
        <w:tabs>
          <w:tab w:val="num" w:pos="567"/>
        </w:tabs>
        <w:ind w:left="567" w:hanging="567"/>
        <w:jc w:val="both"/>
        <w:rPr>
          <w:rFonts w:cs="Arial"/>
          <w:sz w:val="18"/>
          <w:szCs w:val="18"/>
          <w:lang w:val="es-BO"/>
        </w:rPr>
      </w:pPr>
    </w:p>
    <w:p w14:paraId="633B9A36"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0097F3CB" w14:textId="77777777" w:rsidR="0018137A" w:rsidRPr="009956C4" w:rsidRDefault="0018137A" w:rsidP="00310B81">
      <w:pPr>
        <w:tabs>
          <w:tab w:val="num" w:pos="709"/>
        </w:tabs>
        <w:ind w:left="709" w:hanging="709"/>
        <w:jc w:val="both"/>
        <w:rPr>
          <w:rFonts w:cs="Arial"/>
          <w:b/>
          <w:sz w:val="18"/>
          <w:szCs w:val="18"/>
          <w:lang w:val="es-BO"/>
        </w:rPr>
      </w:pPr>
    </w:p>
    <w:p w14:paraId="607074FB"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544B0E7"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47436C8D"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00A846E0"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2B3B732"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5387DF5E" w14:textId="77777777" w:rsidR="009F021E" w:rsidRPr="009956C4" w:rsidRDefault="009F021E" w:rsidP="009F021E">
      <w:pPr>
        <w:ind w:left="1276"/>
        <w:jc w:val="both"/>
        <w:rPr>
          <w:rFonts w:cs="Arial"/>
          <w:sz w:val="18"/>
          <w:szCs w:val="18"/>
          <w:lang w:val="es-BO"/>
        </w:rPr>
      </w:pPr>
    </w:p>
    <w:p w14:paraId="1E90F52A"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3A1A01D5" w14:textId="77777777" w:rsidR="0028327A" w:rsidRPr="009956C4" w:rsidRDefault="0028327A" w:rsidP="00A30CFE">
      <w:pPr>
        <w:tabs>
          <w:tab w:val="left" w:pos="1080"/>
          <w:tab w:val="num" w:pos="1276"/>
        </w:tabs>
        <w:ind w:left="1276" w:hanging="709"/>
        <w:jc w:val="both"/>
        <w:rPr>
          <w:rFonts w:cs="Arial"/>
          <w:sz w:val="18"/>
          <w:szCs w:val="18"/>
          <w:lang w:val="es-BO"/>
        </w:rPr>
      </w:pPr>
    </w:p>
    <w:p w14:paraId="12C51D5A"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F03B86C" w14:textId="77777777" w:rsidR="00C325A4" w:rsidRPr="009956C4" w:rsidRDefault="00C325A4" w:rsidP="00A30CFE">
      <w:pPr>
        <w:tabs>
          <w:tab w:val="left" w:pos="1080"/>
          <w:tab w:val="num" w:pos="1276"/>
        </w:tabs>
        <w:ind w:left="1276" w:hanging="709"/>
        <w:jc w:val="both"/>
        <w:rPr>
          <w:rFonts w:cs="Arial"/>
          <w:sz w:val="18"/>
          <w:szCs w:val="18"/>
          <w:lang w:val="es-BO"/>
        </w:rPr>
      </w:pPr>
    </w:p>
    <w:p w14:paraId="3CC6DFF3"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348A4984" w14:textId="77777777" w:rsidR="005A763A" w:rsidRPr="009956C4" w:rsidRDefault="005A763A" w:rsidP="00A30CFE">
      <w:pPr>
        <w:tabs>
          <w:tab w:val="left" w:pos="1080"/>
          <w:tab w:val="num" w:pos="1276"/>
        </w:tabs>
        <w:ind w:left="1276" w:hanging="709"/>
        <w:jc w:val="both"/>
        <w:rPr>
          <w:rFonts w:cs="Arial"/>
          <w:sz w:val="18"/>
          <w:szCs w:val="18"/>
          <w:lang w:val="es-BO"/>
        </w:rPr>
      </w:pPr>
    </w:p>
    <w:p w14:paraId="3833176F"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B16C5EF" w14:textId="77777777" w:rsidR="00211748" w:rsidRDefault="00211748" w:rsidP="002473EE">
      <w:pPr>
        <w:jc w:val="center"/>
        <w:rPr>
          <w:rFonts w:cs="Arial"/>
          <w:b/>
          <w:sz w:val="18"/>
          <w:lang w:val="es-BO"/>
        </w:rPr>
      </w:pPr>
    </w:p>
    <w:p w14:paraId="53B415AC" w14:textId="77777777" w:rsidR="00AA3932" w:rsidRDefault="00AA3932" w:rsidP="002473EE">
      <w:pPr>
        <w:jc w:val="center"/>
        <w:rPr>
          <w:rFonts w:cs="Arial"/>
          <w:b/>
          <w:sz w:val="18"/>
          <w:lang w:val="es-BO"/>
        </w:rPr>
      </w:pPr>
    </w:p>
    <w:p w14:paraId="3EB05C00" w14:textId="77777777" w:rsidR="00211748" w:rsidRDefault="00211748" w:rsidP="002473EE">
      <w:pPr>
        <w:jc w:val="center"/>
        <w:rPr>
          <w:rFonts w:cs="Arial"/>
          <w:b/>
          <w:sz w:val="18"/>
          <w:lang w:val="es-BO"/>
        </w:rPr>
      </w:pPr>
    </w:p>
    <w:p w14:paraId="0EC630CA" w14:textId="77777777" w:rsidR="00F656D1" w:rsidRDefault="00F656D1" w:rsidP="002473EE">
      <w:pPr>
        <w:jc w:val="center"/>
        <w:rPr>
          <w:rFonts w:cs="Arial"/>
          <w:b/>
          <w:sz w:val="18"/>
          <w:lang w:val="es-BO"/>
        </w:rPr>
      </w:pPr>
    </w:p>
    <w:p w14:paraId="644A5F1E" w14:textId="77777777" w:rsidR="00F656D1" w:rsidRDefault="00F656D1" w:rsidP="002473EE">
      <w:pPr>
        <w:jc w:val="center"/>
        <w:rPr>
          <w:rFonts w:cs="Arial"/>
          <w:b/>
          <w:sz w:val="18"/>
          <w:lang w:val="es-BO"/>
        </w:rPr>
      </w:pPr>
    </w:p>
    <w:p w14:paraId="142FE269" w14:textId="77777777" w:rsidR="00F656D1" w:rsidRDefault="00F656D1" w:rsidP="002473EE">
      <w:pPr>
        <w:jc w:val="center"/>
        <w:rPr>
          <w:rFonts w:cs="Arial"/>
          <w:b/>
          <w:sz w:val="18"/>
          <w:lang w:val="es-BO"/>
        </w:rPr>
      </w:pPr>
    </w:p>
    <w:p w14:paraId="0C0D87D3" w14:textId="77777777" w:rsidR="00F656D1" w:rsidRDefault="00F656D1" w:rsidP="002473EE">
      <w:pPr>
        <w:jc w:val="center"/>
        <w:rPr>
          <w:rFonts w:cs="Arial"/>
          <w:b/>
          <w:sz w:val="18"/>
          <w:lang w:val="es-BO"/>
        </w:rPr>
      </w:pPr>
    </w:p>
    <w:p w14:paraId="7E206D89" w14:textId="77777777" w:rsidR="00F656D1" w:rsidRDefault="00F656D1" w:rsidP="002473EE">
      <w:pPr>
        <w:jc w:val="center"/>
        <w:rPr>
          <w:rFonts w:cs="Arial"/>
          <w:b/>
          <w:sz w:val="18"/>
          <w:lang w:val="es-BO"/>
        </w:rPr>
      </w:pPr>
    </w:p>
    <w:p w14:paraId="3D171057" w14:textId="77777777" w:rsidR="00F656D1" w:rsidRDefault="00F656D1" w:rsidP="002473EE">
      <w:pPr>
        <w:jc w:val="center"/>
        <w:rPr>
          <w:rFonts w:cs="Arial"/>
          <w:b/>
          <w:sz w:val="18"/>
          <w:lang w:val="es-BO"/>
        </w:rPr>
      </w:pPr>
    </w:p>
    <w:p w14:paraId="38DA9EEA" w14:textId="77777777" w:rsidR="00F656D1" w:rsidRDefault="00F656D1" w:rsidP="002473EE">
      <w:pPr>
        <w:jc w:val="center"/>
        <w:rPr>
          <w:rFonts w:cs="Arial"/>
          <w:b/>
          <w:sz w:val="18"/>
          <w:lang w:val="es-BO"/>
        </w:rPr>
      </w:pPr>
    </w:p>
    <w:p w14:paraId="360F5186" w14:textId="77777777" w:rsidR="00B4080B" w:rsidRDefault="00B4080B" w:rsidP="002473EE">
      <w:pPr>
        <w:jc w:val="center"/>
        <w:rPr>
          <w:rFonts w:cs="Arial"/>
          <w:b/>
          <w:sz w:val="18"/>
          <w:lang w:val="es-BO"/>
        </w:rPr>
      </w:pPr>
    </w:p>
    <w:p w14:paraId="04B74558" w14:textId="77777777" w:rsidR="00B4080B" w:rsidRDefault="00B4080B" w:rsidP="002473EE">
      <w:pPr>
        <w:jc w:val="center"/>
        <w:rPr>
          <w:rFonts w:cs="Arial"/>
          <w:b/>
          <w:sz w:val="18"/>
          <w:lang w:val="es-BO"/>
        </w:rPr>
      </w:pPr>
    </w:p>
    <w:p w14:paraId="05EBF546" w14:textId="77777777" w:rsidR="00B4080B" w:rsidRDefault="00B4080B" w:rsidP="002473EE">
      <w:pPr>
        <w:jc w:val="center"/>
        <w:rPr>
          <w:rFonts w:cs="Arial"/>
          <w:b/>
          <w:sz w:val="18"/>
          <w:lang w:val="es-BO"/>
        </w:rPr>
      </w:pPr>
    </w:p>
    <w:p w14:paraId="482D29AA" w14:textId="77777777" w:rsidR="00B4080B" w:rsidRDefault="00B4080B" w:rsidP="002473EE">
      <w:pPr>
        <w:jc w:val="center"/>
        <w:rPr>
          <w:rFonts w:cs="Arial"/>
          <w:b/>
          <w:sz w:val="18"/>
          <w:lang w:val="es-BO"/>
        </w:rPr>
      </w:pPr>
    </w:p>
    <w:p w14:paraId="07A4312F" w14:textId="77777777" w:rsidR="00B4080B" w:rsidRDefault="00B4080B" w:rsidP="002473EE">
      <w:pPr>
        <w:jc w:val="center"/>
        <w:rPr>
          <w:rFonts w:cs="Arial"/>
          <w:b/>
          <w:sz w:val="18"/>
          <w:lang w:val="es-BO"/>
        </w:rPr>
      </w:pPr>
    </w:p>
    <w:p w14:paraId="40FF840F" w14:textId="77777777" w:rsidR="00F656D1" w:rsidRDefault="00F656D1" w:rsidP="002473EE">
      <w:pPr>
        <w:jc w:val="center"/>
        <w:rPr>
          <w:rFonts w:cs="Arial"/>
          <w:b/>
          <w:sz w:val="18"/>
          <w:lang w:val="es-BO"/>
        </w:rPr>
      </w:pPr>
      <w:r>
        <w:rPr>
          <w:rFonts w:cs="Arial"/>
          <w:b/>
          <w:sz w:val="18"/>
          <w:lang w:val="es-BO"/>
        </w:rPr>
        <w:lastRenderedPageBreak/>
        <w:t xml:space="preserve"> </w:t>
      </w:r>
    </w:p>
    <w:p w14:paraId="2579FED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431DA83" w14:textId="77777777" w:rsidR="002473EE" w:rsidRPr="009956C4" w:rsidRDefault="002473EE" w:rsidP="002473EE">
      <w:pPr>
        <w:rPr>
          <w:rFonts w:cs="Arial"/>
          <w:b/>
          <w:sz w:val="18"/>
          <w:lang w:val="es-BO"/>
        </w:rPr>
      </w:pPr>
    </w:p>
    <w:p w14:paraId="1798C915"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5B66D6E9" w14:textId="77777777" w:rsidR="00AE6C99" w:rsidRPr="009956C4" w:rsidRDefault="00AE6C99" w:rsidP="002473EE">
      <w:pPr>
        <w:jc w:val="both"/>
        <w:rPr>
          <w:rFonts w:cs="Arial"/>
          <w:b/>
          <w:sz w:val="18"/>
          <w:szCs w:val="18"/>
          <w:lang w:val="es-BO"/>
        </w:rPr>
      </w:pPr>
    </w:p>
    <w:p w14:paraId="134F8FE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E502991" w14:textId="77777777" w:rsidR="002473EE" w:rsidRPr="009956C4" w:rsidRDefault="002473EE" w:rsidP="002473EE">
      <w:pPr>
        <w:ind w:firstLine="708"/>
        <w:jc w:val="both"/>
        <w:rPr>
          <w:rFonts w:cs="Arial"/>
          <w:sz w:val="18"/>
          <w:szCs w:val="18"/>
          <w:lang w:val="es-BO"/>
        </w:rPr>
      </w:pPr>
    </w:p>
    <w:p w14:paraId="145796AA"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F3BBC50" w14:textId="77777777" w:rsidR="002473EE" w:rsidRPr="009956C4" w:rsidRDefault="002473EE" w:rsidP="002473EE">
      <w:pPr>
        <w:jc w:val="both"/>
        <w:rPr>
          <w:rFonts w:cs="Arial"/>
          <w:sz w:val="18"/>
          <w:szCs w:val="18"/>
          <w:lang w:val="es-BO"/>
        </w:rPr>
      </w:pPr>
    </w:p>
    <w:p w14:paraId="31B450FC"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D939A34" w14:textId="77777777" w:rsidR="002473EE" w:rsidRPr="000B7182" w:rsidRDefault="002473EE" w:rsidP="002473EE">
      <w:pPr>
        <w:jc w:val="both"/>
        <w:rPr>
          <w:rFonts w:cs="Arial"/>
          <w:sz w:val="18"/>
          <w:szCs w:val="18"/>
          <w:lang w:val="es-BO"/>
        </w:rPr>
      </w:pPr>
    </w:p>
    <w:p w14:paraId="528FA1B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6B3CE2BE" w14:textId="77777777" w:rsidR="00AD73A0" w:rsidRPr="000B7182" w:rsidRDefault="00AD73A0" w:rsidP="00AD73A0">
      <w:pPr>
        <w:jc w:val="both"/>
        <w:rPr>
          <w:rFonts w:cs="Arial"/>
          <w:b/>
          <w:sz w:val="18"/>
          <w:szCs w:val="18"/>
          <w:lang w:val="es-BO"/>
        </w:rPr>
      </w:pPr>
    </w:p>
    <w:p w14:paraId="19D3825F"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23D26FD" w14:textId="77777777" w:rsidR="002473EE" w:rsidRPr="009956C4" w:rsidRDefault="002473EE" w:rsidP="002473EE">
      <w:pPr>
        <w:jc w:val="both"/>
        <w:rPr>
          <w:rFonts w:cs="Arial"/>
          <w:sz w:val="18"/>
          <w:szCs w:val="18"/>
          <w:lang w:val="es-BO"/>
        </w:rPr>
      </w:pPr>
    </w:p>
    <w:p w14:paraId="5F0DA5C1" w14:textId="77777777" w:rsidR="007E317F" w:rsidRPr="009956C4" w:rsidRDefault="002473EE" w:rsidP="00697728">
      <w:pPr>
        <w:jc w:val="both"/>
        <w:rPr>
          <w:rFonts w:cs="Arial"/>
          <w:b/>
          <w:sz w:val="18"/>
          <w:szCs w:val="18"/>
          <w:lang w:val="es-BO"/>
        </w:rPr>
        <w:sectPr w:rsidR="007E317F" w:rsidRPr="009956C4" w:rsidSect="00300630">
          <w:headerReference w:type="first" r:id="rId12"/>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99CC1E5"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DC72D6D"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D26BA7D" w14:textId="77777777" w:rsidR="00E73AEE" w:rsidRPr="009B35EF" w:rsidRDefault="00E73AEE" w:rsidP="00540BEE">
      <w:pPr>
        <w:jc w:val="center"/>
        <w:rPr>
          <w:rFonts w:cs="Arial"/>
          <w:b/>
          <w:sz w:val="2"/>
          <w:szCs w:val="18"/>
          <w:lang w:val="es-BO"/>
        </w:rPr>
      </w:pPr>
    </w:p>
    <w:p w14:paraId="31CD2C0C" w14:textId="77777777" w:rsidR="00540BEE" w:rsidRPr="009956C4" w:rsidRDefault="00540BEE" w:rsidP="00540BEE">
      <w:pPr>
        <w:jc w:val="both"/>
        <w:rPr>
          <w:rFonts w:cs="Arial"/>
          <w:sz w:val="2"/>
          <w:szCs w:val="18"/>
          <w:lang w:val="es-BO"/>
        </w:rPr>
      </w:pPr>
    </w:p>
    <w:p w14:paraId="271F8BA6" w14:textId="77777777" w:rsidR="00E73AEE" w:rsidRPr="009956C4" w:rsidRDefault="00E73AEE" w:rsidP="00540BEE">
      <w:pPr>
        <w:jc w:val="both"/>
        <w:rPr>
          <w:rFonts w:cs="Arial"/>
          <w:sz w:val="2"/>
          <w:szCs w:val="18"/>
          <w:lang w:val="es-BO"/>
        </w:rPr>
      </w:pPr>
    </w:p>
    <w:p w14:paraId="003D1721"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42AD0CD4"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282D13A8"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3D1F192"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79BCBBF"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457CE8C" w14:textId="77777777" w:rsidR="00FE6168" w:rsidRPr="0054356D" w:rsidRDefault="00FE6168" w:rsidP="00453ABD">
            <w:pPr>
              <w:rPr>
                <w:rFonts w:ascii="Arial" w:hAnsi="Arial" w:cs="Arial"/>
                <w:b/>
                <w:sz w:val="8"/>
                <w:szCs w:val="2"/>
                <w:lang w:val="es-BO"/>
              </w:rPr>
            </w:pPr>
          </w:p>
        </w:tc>
      </w:tr>
      <w:tr w:rsidR="00FE6168" w:rsidRPr="009956C4" w14:paraId="6B0BB18F"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4EE40DAA"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ED2434"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2D929285" w14:textId="77777777" w:rsidR="00FE6168" w:rsidRPr="009956C4" w:rsidRDefault="00FE6168" w:rsidP="00453ABD">
            <w:pPr>
              <w:rPr>
                <w:rFonts w:ascii="Arial" w:hAnsi="Arial" w:cs="Arial"/>
                <w:sz w:val="12"/>
                <w:lang w:val="es-BO"/>
              </w:rPr>
            </w:pPr>
          </w:p>
        </w:tc>
      </w:tr>
      <w:tr w:rsidR="00FE6168" w:rsidRPr="0054356D" w14:paraId="0EEC042D" w14:textId="77777777" w:rsidTr="00453ABD">
        <w:trPr>
          <w:trHeight w:val="100"/>
          <w:jc w:val="center"/>
        </w:trPr>
        <w:tc>
          <w:tcPr>
            <w:tcW w:w="2366" w:type="dxa"/>
            <w:tcBorders>
              <w:left w:val="single" w:sz="12" w:space="0" w:color="244061" w:themeColor="accent1" w:themeShade="80"/>
            </w:tcBorders>
            <w:vAlign w:val="center"/>
          </w:tcPr>
          <w:p w14:paraId="3AA7B276"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4E7627EA"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5E62E0D"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A816DB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25B83F0"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2BE1625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0086300C"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36EDF5AE"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1F6EC53"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8D528D5" w14:textId="77777777" w:rsidR="00FE6168" w:rsidRPr="0054356D" w:rsidRDefault="00FE6168" w:rsidP="00453ABD">
            <w:pPr>
              <w:rPr>
                <w:rFonts w:ascii="Arial" w:hAnsi="Arial" w:cs="Arial"/>
                <w:sz w:val="6"/>
                <w:lang w:val="es-BO"/>
              </w:rPr>
            </w:pPr>
          </w:p>
        </w:tc>
        <w:tc>
          <w:tcPr>
            <w:tcW w:w="277" w:type="dxa"/>
            <w:shd w:val="clear" w:color="auto" w:fill="auto"/>
          </w:tcPr>
          <w:p w14:paraId="048C56D0" w14:textId="77777777" w:rsidR="00FE6168" w:rsidRPr="0054356D" w:rsidRDefault="00FE6168" w:rsidP="00453ABD">
            <w:pPr>
              <w:rPr>
                <w:rFonts w:ascii="Arial" w:hAnsi="Arial" w:cs="Arial"/>
                <w:sz w:val="6"/>
                <w:lang w:val="es-BO"/>
              </w:rPr>
            </w:pPr>
          </w:p>
        </w:tc>
        <w:tc>
          <w:tcPr>
            <w:tcW w:w="274" w:type="dxa"/>
            <w:shd w:val="clear" w:color="auto" w:fill="auto"/>
          </w:tcPr>
          <w:p w14:paraId="16EB1E77" w14:textId="77777777" w:rsidR="00FE6168" w:rsidRPr="0054356D" w:rsidRDefault="00FE6168" w:rsidP="00453ABD">
            <w:pPr>
              <w:rPr>
                <w:rFonts w:ascii="Arial" w:hAnsi="Arial" w:cs="Arial"/>
                <w:sz w:val="6"/>
                <w:lang w:val="es-BO"/>
              </w:rPr>
            </w:pPr>
          </w:p>
        </w:tc>
        <w:tc>
          <w:tcPr>
            <w:tcW w:w="274" w:type="dxa"/>
            <w:shd w:val="clear" w:color="auto" w:fill="auto"/>
          </w:tcPr>
          <w:p w14:paraId="54FC77D9" w14:textId="77777777" w:rsidR="00FE6168" w:rsidRPr="0054356D" w:rsidRDefault="00FE6168" w:rsidP="00453ABD">
            <w:pPr>
              <w:rPr>
                <w:rFonts w:ascii="Arial" w:hAnsi="Arial" w:cs="Arial"/>
                <w:sz w:val="6"/>
                <w:lang w:val="es-BO"/>
              </w:rPr>
            </w:pPr>
          </w:p>
        </w:tc>
        <w:tc>
          <w:tcPr>
            <w:tcW w:w="273" w:type="dxa"/>
            <w:shd w:val="clear" w:color="auto" w:fill="auto"/>
          </w:tcPr>
          <w:p w14:paraId="748E97A5" w14:textId="77777777" w:rsidR="00FE6168" w:rsidRPr="0054356D" w:rsidRDefault="00FE6168" w:rsidP="00453ABD">
            <w:pPr>
              <w:rPr>
                <w:rFonts w:ascii="Arial" w:hAnsi="Arial" w:cs="Arial"/>
                <w:sz w:val="6"/>
                <w:lang w:val="es-BO"/>
              </w:rPr>
            </w:pPr>
          </w:p>
        </w:tc>
        <w:tc>
          <w:tcPr>
            <w:tcW w:w="274" w:type="dxa"/>
            <w:shd w:val="clear" w:color="auto" w:fill="auto"/>
          </w:tcPr>
          <w:p w14:paraId="1D5C90A7" w14:textId="77777777" w:rsidR="00FE6168" w:rsidRPr="0054356D" w:rsidRDefault="00FE6168" w:rsidP="00453ABD">
            <w:pPr>
              <w:rPr>
                <w:rFonts w:ascii="Arial" w:hAnsi="Arial" w:cs="Arial"/>
                <w:sz w:val="6"/>
                <w:lang w:val="es-BO"/>
              </w:rPr>
            </w:pPr>
          </w:p>
        </w:tc>
        <w:tc>
          <w:tcPr>
            <w:tcW w:w="274" w:type="dxa"/>
            <w:shd w:val="clear" w:color="auto" w:fill="auto"/>
          </w:tcPr>
          <w:p w14:paraId="032605F4" w14:textId="77777777" w:rsidR="00FE6168" w:rsidRPr="0054356D" w:rsidRDefault="00FE6168" w:rsidP="00453ABD">
            <w:pPr>
              <w:rPr>
                <w:rFonts w:ascii="Arial" w:hAnsi="Arial" w:cs="Arial"/>
                <w:sz w:val="6"/>
                <w:lang w:val="es-BO"/>
              </w:rPr>
            </w:pPr>
          </w:p>
        </w:tc>
        <w:tc>
          <w:tcPr>
            <w:tcW w:w="274" w:type="dxa"/>
            <w:shd w:val="clear" w:color="auto" w:fill="auto"/>
          </w:tcPr>
          <w:p w14:paraId="64BF065B" w14:textId="77777777" w:rsidR="00FE6168" w:rsidRPr="0054356D" w:rsidRDefault="00FE6168" w:rsidP="00453ABD">
            <w:pPr>
              <w:rPr>
                <w:rFonts w:ascii="Arial" w:hAnsi="Arial" w:cs="Arial"/>
                <w:sz w:val="6"/>
                <w:lang w:val="es-BO"/>
              </w:rPr>
            </w:pPr>
          </w:p>
        </w:tc>
        <w:tc>
          <w:tcPr>
            <w:tcW w:w="274" w:type="dxa"/>
            <w:shd w:val="clear" w:color="auto" w:fill="auto"/>
          </w:tcPr>
          <w:p w14:paraId="0F63AB0E" w14:textId="77777777" w:rsidR="00FE6168" w:rsidRPr="0054356D" w:rsidRDefault="00FE6168" w:rsidP="00453ABD">
            <w:pPr>
              <w:rPr>
                <w:rFonts w:ascii="Arial" w:hAnsi="Arial" w:cs="Arial"/>
                <w:sz w:val="6"/>
                <w:lang w:val="es-BO"/>
              </w:rPr>
            </w:pPr>
          </w:p>
        </w:tc>
        <w:tc>
          <w:tcPr>
            <w:tcW w:w="273" w:type="dxa"/>
            <w:shd w:val="clear" w:color="auto" w:fill="auto"/>
          </w:tcPr>
          <w:p w14:paraId="7DA5E1F8" w14:textId="77777777" w:rsidR="00FE6168" w:rsidRPr="0054356D" w:rsidRDefault="00FE6168" w:rsidP="00453ABD">
            <w:pPr>
              <w:rPr>
                <w:rFonts w:ascii="Arial" w:hAnsi="Arial" w:cs="Arial"/>
                <w:sz w:val="6"/>
                <w:lang w:val="es-BO"/>
              </w:rPr>
            </w:pPr>
          </w:p>
        </w:tc>
        <w:tc>
          <w:tcPr>
            <w:tcW w:w="274" w:type="dxa"/>
            <w:shd w:val="clear" w:color="auto" w:fill="auto"/>
          </w:tcPr>
          <w:p w14:paraId="5FDAD589" w14:textId="77777777" w:rsidR="00FE6168" w:rsidRPr="0054356D" w:rsidRDefault="00FE6168" w:rsidP="00453ABD">
            <w:pPr>
              <w:rPr>
                <w:rFonts w:ascii="Arial" w:hAnsi="Arial" w:cs="Arial"/>
                <w:sz w:val="6"/>
                <w:lang w:val="es-BO"/>
              </w:rPr>
            </w:pPr>
          </w:p>
        </w:tc>
        <w:tc>
          <w:tcPr>
            <w:tcW w:w="274" w:type="dxa"/>
            <w:shd w:val="clear" w:color="auto" w:fill="auto"/>
          </w:tcPr>
          <w:p w14:paraId="693EDF1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2C00FB3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3CB1B3D0"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084BF5B4"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651DA446"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3D33FFE0" w14:textId="77777777" w:rsidR="00FE6168" w:rsidRPr="0054356D" w:rsidRDefault="00FE6168" w:rsidP="00453ABD">
            <w:pPr>
              <w:rPr>
                <w:rFonts w:ascii="Arial" w:hAnsi="Arial" w:cs="Arial"/>
                <w:sz w:val="6"/>
                <w:lang w:val="es-BO"/>
              </w:rPr>
            </w:pPr>
          </w:p>
        </w:tc>
      </w:tr>
      <w:tr w:rsidR="00FE6168" w:rsidRPr="009956C4" w14:paraId="0BFBCD3A"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0F68F6FC"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7E3B5"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D477F82"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5AF34F27"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307C76" w14:textId="5152F674" w:rsidR="00FE6168" w:rsidRPr="009956C4" w:rsidRDefault="00831A00" w:rsidP="00783BB1">
            <w:pPr>
              <w:rPr>
                <w:rFonts w:ascii="Arial" w:hAnsi="Arial" w:cs="Arial"/>
                <w:sz w:val="12"/>
                <w:lang w:val="es-BO"/>
              </w:rPr>
            </w:pPr>
            <w:r>
              <w:rPr>
                <w:rFonts w:ascii="Arial" w:hAnsi="Arial" w:cs="Arial"/>
                <w:lang w:val="es-BO"/>
              </w:rPr>
              <w:t>ANPE -</w:t>
            </w:r>
            <w:r w:rsidR="00FE6168">
              <w:rPr>
                <w:rFonts w:ascii="Arial" w:hAnsi="Arial" w:cs="Arial"/>
                <w:lang w:val="es-BO"/>
              </w:rPr>
              <w:t xml:space="preserve"> C Nº </w:t>
            </w:r>
            <w:r w:rsidR="00D42351">
              <w:rPr>
                <w:rFonts w:ascii="Arial" w:hAnsi="Arial" w:cs="Arial"/>
                <w:lang w:val="es-BO"/>
              </w:rPr>
              <w:t>093</w:t>
            </w:r>
            <w:r w:rsidR="003315AD">
              <w:rPr>
                <w:rFonts w:ascii="Arial" w:hAnsi="Arial" w:cs="Arial"/>
                <w:lang w:val="es-BO"/>
              </w:rPr>
              <w:t>/</w:t>
            </w:r>
            <w:r w:rsidR="00127E4A">
              <w:rPr>
                <w:rFonts w:ascii="Arial" w:hAnsi="Arial" w:cs="Arial"/>
                <w:lang w:val="es-BO"/>
              </w:rPr>
              <w:t>202</w:t>
            </w:r>
            <w:r w:rsidR="003315AD">
              <w:rPr>
                <w:rFonts w:ascii="Arial" w:hAnsi="Arial" w:cs="Arial"/>
                <w:lang w:val="es-BO"/>
              </w:rPr>
              <w:t>5</w:t>
            </w:r>
            <w:r w:rsidR="00FE6168">
              <w:rPr>
                <w:rFonts w:ascii="Arial" w:hAnsi="Arial" w:cs="Arial"/>
                <w:lang w:val="es-BO"/>
              </w:rPr>
              <w:t xml:space="preserve">– </w:t>
            </w:r>
            <w:r w:rsidR="00783BB1">
              <w:rPr>
                <w:rFonts w:ascii="Arial" w:hAnsi="Arial" w:cs="Arial"/>
                <w:lang w:val="es-BO"/>
              </w:rPr>
              <w:t>2</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362386EC" w14:textId="77777777" w:rsidR="00FE6168" w:rsidRPr="009956C4" w:rsidRDefault="00FE6168" w:rsidP="00453ABD">
            <w:pPr>
              <w:rPr>
                <w:rFonts w:ascii="Arial" w:hAnsi="Arial" w:cs="Arial"/>
                <w:sz w:val="12"/>
                <w:lang w:val="es-BO"/>
              </w:rPr>
            </w:pPr>
          </w:p>
        </w:tc>
      </w:tr>
      <w:tr w:rsidR="00FE6168" w:rsidRPr="009956C4" w14:paraId="1B0BD775" w14:textId="77777777" w:rsidTr="00453ABD">
        <w:trPr>
          <w:jc w:val="center"/>
        </w:trPr>
        <w:tc>
          <w:tcPr>
            <w:tcW w:w="2366" w:type="dxa"/>
            <w:vMerge/>
            <w:tcBorders>
              <w:left w:val="single" w:sz="12" w:space="0" w:color="244061" w:themeColor="accent1" w:themeShade="80"/>
              <w:right w:val="single" w:sz="4" w:space="0" w:color="auto"/>
            </w:tcBorders>
            <w:vAlign w:val="center"/>
          </w:tcPr>
          <w:p w14:paraId="55FCD41B"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F61E5D3"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49BABD92"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1C0775CA"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3E8180"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29FAF167" w14:textId="77777777" w:rsidR="00FE6168" w:rsidRPr="009956C4" w:rsidRDefault="00FE6168" w:rsidP="00453ABD">
            <w:pPr>
              <w:rPr>
                <w:rFonts w:ascii="Arial" w:hAnsi="Arial" w:cs="Arial"/>
                <w:sz w:val="12"/>
                <w:lang w:val="es-BO"/>
              </w:rPr>
            </w:pPr>
          </w:p>
        </w:tc>
      </w:tr>
      <w:tr w:rsidR="00FE6168" w:rsidRPr="00A93AB0" w14:paraId="5E799A15" w14:textId="77777777" w:rsidTr="00453ABD">
        <w:trPr>
          <w:trHeight w:val="80"/>
          <w:jc w:val="center"/>
        </w:trPr>
        <w:tc>
          <w:tcPr>
            <w:tcW w:w="2366" w:type="dxa"/>
            <w:tcBorders>
              <w:left w:val="single" w:sz="12" w:space="0" w:color="244061" w:themeColor="accent1" w:themeShade="80"/>
            </w:tcBorders>
            <w:vAlign w:val="center"/>
          </w:tcPr>
          <w:p w14:paraId="30557195"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58F31EF2"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1F6FE23"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7B803E7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01E9F69E"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07A6AE3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07745C3"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1ABC0E05" w14:textId="77777777" w:rsidR="00FE6168" w:rsidRPr="00A93AB0" w:rsidRDefault="00FE6168" w:rsidP="00453ABD">
            <w:pPr>
              <w:rPr>
                <w:rFonts w:ascii="Arial" w:hAnsi="Arial" w:cs="Arial"/>
                <w:sz w:val="10"/>
                <w:lang w:val="es-BO"/>
              </w:rPr>
            </w:pPr>
          </w:p>
        </w:tc>
        <w:tc>
          <w:tcPr>
            <w:tcW w:w="277" w:type="dxa"/>
            <w:shd w:val="clear" w:color="auto" w:fill="auto"/>
          </w:tcPr>
          <w:p w14:paraId="3B728549" w14:textId="77777777" w:rsidR="00FE6168" w:rsidRPr="00A93AB0" w:rsidRDefault="00FE6168" w:rsidP="00453ABD">
            <w:pPr>
              <w:rPr>
                <w:rFonts w:ascii="Arial" w:hAnsi="Arial" w:cs="Arial"/>
                <w:sz w:val="10"/>
                <w:lang w:val="es-BO"/>
              </w:rPr>
            </w:pPr>
          </w:p>
        </w:tc>
        <w:tc>
          <w:tcPr>
            <w:tcW w:w="277" w:type="dxa"/>
            <w:shd w:val="clear" w:color="auto" w:fill="auto"/>
          </w:tcPr>
          <w:p w14:paraId="33700AD7" w14:textId="77777777" w:rsidR="00FE6168" w:rsidRPr="00A93AB0" w:rsidRDefault="00FE6168" w:rsidP="00453ABD">
            <w:pPr>
              <w:rPr>
                <w:rFonts w:ascii="Arial" w:hAnsi="Arial" w:cs="Arial"/>
                <w:sz w:val="10"/>
                <w:lang w:val="es-BO"/>
              </w:rPr>
            </w:pPr>
          </w:p>
        </w:tc>
        <w:tc>
          <w:tcPr>
            <w:tcW w:w="277" w:type="dxa"/>
            <w:shd w:val="clear" w:color="auto" w:fill="auto"/>
          </w:tcPr>
          <w:p w14:paraId="6C5C96A5" w14:textId="77777777" w:rsidR="00FE6168" w:rsidRPr="00A93AB0" w:rsidRDefault="00FE6168" w:rsidP="00453ABD">
            <w:pPr>
              <w:rPr>
                <w:rFonts w:ascii="Arial" w:hAnsi="Arial" w:cs="Arial"/>
                <w:sz w:val="10"/>
                <w:lang w:val="es-BO"/>
              </w:rPr>
            </w:pPr>
          </w:p>
        </w:tc>
        <w:tc>
          <w:tcPr>
            <w:tcW w:w="274" w:type="dxa"/>
            <w:shd w:val="clear" w:color="auto" w:fill="auto"/>
          </w:tcPr>
          <w:p w14:paraId="370C2F27" w14:textId="77777777" w:rsidR="00FE6168" w:rsidRPr="00A93AB0" w:rsidRDefault="00FE6168" w:rsidP="00453ABD">
            <w:pPr>
              <w:rPr>
                <w:rFonts w:ascii="Arial" w:hAnsi="Arial" w:cs="Arial"/>
                <w:sz w:val="10"/>
                <w:lang w:val="es-BO"/>
              </w:rPr>
            </w:pPr>
          </w:p>
        </w:tc>
        <w:tc>
          <w:tcPr>
            <w:tcW w:w="274" w:type="dxa"/>
            <w:shd w:val="clear" w:color="auto" w:fill="auto"/>
          </w:tcPr>
          <w:p w14:paraId="6979C4B4" w14:textId="77777777" w:rsidR="00FE6168" w:rsidRPr="00A93AB0" w:rsidRDefault="00FE6168" w:rsidP="00453ABD">
            <w:pPr>
              <w:rPr>
                <w:rFonts w:ascii="Arial" w:hAnsi="Arial" w:cs="Arial"/>
                <w:sz w:val="10"/>
                <w:lang w:val="es-BO"/>
              </w:rPr>
            </w:pPr>
          </w:p>
        </w:tc>
        <w:tc>
          <w:tcPr>
            <w:tcW w:w="273" w:type="dxa"/>
            <w:shd w:val="clear" w:color="auto" w:fill="auto"/>
          </w:tcPr>
          <w:p w14:paraId="7F7C2FEA" w14:textId="77777777" w:rsidR="00FE6168" w:rsidRPr="00A93AB0" w:rsidRDefault="00FE6168" w:rsidP="00453ABD">
            <w:pPr>
              <w:rPr>
                <w:rFonts w:ascii="Arial" w:hAnsi="Arial" w:cs="Arial"/>
                <w:sz w:val="10"/>
                <w:lang w:val="es-BO"/>
              </w:rPr>
            </w:pPr>
          </w:p>
        </w:tc>
        <w:tc>
          <w:tcPr>
            <w:tcW w:w="274" w:type="dxa"/>
            <w:shd w:val="clear" w:color="auto" w:fill="auto"/>
          </w:tcPr>
          <w:p w14:paraId="5A470DE1" w14:textId="77777777" w:rsidR="00FE6168" w:rsidRPr="00A93AB0" w:rsidRDefault="00FE6168" w:rsidP="00453ABD">
            <w:pPr>
              <w:rPr>
                <w:rFonts w:ascii="Arial" w:hAnsi="Arial" w:cs="Arial"/>
                <w:sz w:val="10"/>
                <w:lang w:val="es-BO"/>
              </w:rPr>
            </w:pPr>
          </w:p>
        </w:tc>
        <w:tc>
          <w:tcPr>
            <w:tcW w:w="274" w:type="dxa"/>
            <w:shd w:val="clear" w:color="auto" w:fill="auto"/>
          </w:tcPr>
          <w:p w14:paraId="72EC63E6" w14:textId="77777777" w:rsidR="00FE6168" w:rsidRPr="00A93AB0" w:rsidRDefault="00FE6168" w:rsidP="00453ABD">
            <w:pPr>
              <w:rPr>
                <w:rFonts w:ascii="Arial" w:hAnsi="Arial" w:cs="Arial"/>
                <w:sz w:val="10"/>
                <w:lang w:val="es-BO"/>
              </w:rPr>
            </w:pPr>
          </w:p>
        </w:tc>
        <w:tc>
          <w:tcPr>
            <w:tcW w:w="274" w:type="dxa"/>
            <w:shd w:val="clear" w:color="auto" w:fill="auto"/>
          </w:tcPr>
          <w:p w14:paraId="71C175B9" w14:textId="77777777" w:rsidR="00FE6168" w:rsidRPr="00A93AB0" w:rsidRDefault="00FE6168" w:rsidP="00453ABD">
            <w:pPr>
              <w:rPr>
                <w:rFonts w:ascii="Arial" w:hAnsi="Arial" w:cs="Arial"/>
                <w:sz w:val="10"/>
                <w:lang w:val="es-BO"/>
              </w:rPr>
            </w:pPr>
          </w:p>
        </w:tc>
        <w:tc>
          <w:tcPr>
            <w:tcW w:w="274" w:type="dxa"/>
            <w:shd w:val="clear" w:color="auto" w:fill="auto"/>
          </w:tcPr>
          <w:p w14:paraId="25CE2E1F" w14:textId="77777777" w:rsidR="00FE6168" w:rsidRPr="00A93AB0" w:rsidRDefault="00FE6168" w:rsidP="00453ABD">
            <w:pPr>
              <w:rPr>
                <w:rFonts w:ascii="Arial" w:hAnsi="Arial" w:cs="Arial"/>
                <w:sz w:val="10"/>
                <w:lang w:val="es-BO"/>
              </w:rPr>
            </w:pPr>
          </w:p>
        </w:tc>
        <w:tc>
          <w:tcPr>
            <w:tcW w:w="273" w:type="dxa"/>
            <w:shd w:val="clear" w:color="auto" w:fill="auto"/>
          </w:tcPr>
          <w:p w14:paraId="71CC3519" w14:textId="77777777" w:rsidR="00FE6168" w:rsidRPr="00A93AB0" w:rsidRDefault="00FE6168" w:rsidP="00453ABD">
            <w:pPr>
              <w:rPr>
                <w:rFonts w:ascii="Arial" w:hAnsi="Arial" w:cs="Arial"/>
                <w:sz w:val="10"/>
                <w:lang w:val="es-BO"/>
              </w:rPr>
            </w:pPr>
          </w:p>
        </w:tc>
        <w:tc>
          <w:tcPr>
            <w:tcW w:w="274" w:type="dxa"/>
            <w:shd w:val="clear" w:color="auto" w:fill="auto"/>
          </w:tcPr>
          <w:p w14:paraId="421DF81E" w14:textId="77777777" w:rsidR="00FE6168" w:rsidRPr="00A93AB0" w:rsidRDefault="00FE6168" w:rsidP="00453ABD">
            <w:pPr>
              <w:rPr>
                <w:rFonts w:ascii="Arial" w:hAnsi="Arial" w:cs="Arial"/>
                <w:sz w:val="10"/>
                <w:lang w:val="es-BO"/>
              </w:rPr>
            </w:pPr>
          </w:p>
        </w:tc>
        <w:tc>
          <w:tcPr>
            <w:tcW w:w="274" w:type="dxa"/>
            <w:shd w:val="clear" w:color="auto" w:fill="auto"/>
          </w:tcPr>
          <w:p w14:paraId="12C4707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151A54DA"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2E35F2B5"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66ACD67A"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FAD0687"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7BE01459"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FE6168" w:rsidRPr="00A93AB0" w14:paraId="2429A696"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7A190C4A"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96BF8"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FD0F3" w14:textId="77777777"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77EFDB88"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5E7C4"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931AF"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3B422"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2409C"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53658CB8"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D445D5"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7F829"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E48196D"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47750" w14:textId="29DAEF21" w:rsidR="00FE6168" w:rsidRPr="00A93AB0" w:rsidRDefault="00113B28"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216B2" w14:textId="4F1494A3" w:rsidR="00FE6168" w:rsidRPr="00A93AB0" w:rsidRDefault="00113B2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9451" w14:textId="63970E46" w:rsidR="00FE6168" w:rsidRPr="00A93AB0" w:rsidRDefault="00113B2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F9F3F" w14:textId="350B8433" w:rsidR="00FE6168" w:rsidRPr="00A93AB0" w:rsidRDefault="00113B28"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D1A17" w14:textId="15DB5A2B" w:rsidR="00FE6168" w:rsidRPr="00A93AB0" w:rsidRDefault="00113B28"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EB4E8" w14:textId="1B1EDB98" w:rsidR="00FE6168" w:rsidRPr="00A93AB0" w:rsidRDefault="00113B28"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EE5E0" w14:textId="09DB23FF" w:rsidR="00FE6168" w:rsidRPr="00A93AB0" w:rsidRDefault="00113B28" w:rsidP="00453ABD">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14:paraId="3B2581B1"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296F" w14:textId="16073FFB" w:rsidR="00FE6168" w:rsidRPr="00A93AB0" w:rsidRDefault="00783BB1"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2D5B61C4"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C258E6"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2BD927FA"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44DF730B"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B4D42F0" w14:textId="77777777"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14:paraId="6E0DD823"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15704382" w14:textId="77777777" w:rsidTr="00453ABD">
        <w:trPr>
          <w:jc w:val="center"/>
        </w:trPr>
        <w:tc>
          <w:tcPr>
            <w:tcW w:w="1808" w:type="dxa"/>
            <w:tcBorders>
              <w:left w:val="single" w:sz="12" w:space="0" w:color="244061" w:themeColor="accent1" w:themeShade="80"/>
            </w:tcBorders>
            <w:vAlign w:val="center"/>
          </w:tcPr>
          <w:p w14:paraId="6CE8834F"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F025E18"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E083E2"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28301B51"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894BE54"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D56766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90A329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7441336"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9A1F395"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50A6370"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A957E0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10B12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F69F4F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EE8B8F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10CF63C"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94F241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28DE26"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6DF367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38505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6ED16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16528C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0DB110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F28D0C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BDDFB3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DFC6605"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6E2A841"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205DA8AC"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41C86E8" w14:textId="77777777" w:rsidR="00FE6168" w:rsidRPr="002662F5" w:rsidRDefault="00FE6168" w:rsidP="00453ABD">
            <w:pPr>
              <w:rPr>
                <w:rFonts w:ascii="Arial" w:hAnsi="Arial" w:cs="Arial"/>
                <w:sz w:val="8"/>
                <w:lang w:val="es-BO"/>
              </w:rPr>
            </w:pPr>
          </w:p>
        </w:tc>
      </w:tr>
      <w:tr w:rsidR="00FE6168" w:rsidRPr="00A93AB0" w14:paraId="50C22DA5"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0EDA81CF"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2A2C9" w14:textId="77777777" w:rsidR="00FE6168" w:rsidRPr="00A93AB0" w:rsidRDefault="00D42351" w:rsidP="002C4620">
            <w:pPr>
              <w:tabs>
                <w:tab w:val="left" w:pos="1634"/>
              </w:tabs>
              <w:jc w:val="center"/>
              <w:rPr>
                <w:rFonts w:ascii="Arial" w:hAnsi="Arial" w:cs="Arial"/>
                <w:b/>
                <w:lang w:val="es-BO"/>
              </w:rPr>
            </w:pPr>
            <w:r w:rsidRPr="00D42351">
              <w:rPr>
                <w:rFonts w:ascii="Arial" w:hAnsi="Arial" w:cs="Arial"/>
                <w:b/>
                <w:bCs/>
              </w:rPr>
              <w:t>ADQUISICIÓN DE ESCANERES CON ADF</w:t>
            </w:r>
          </w:p>
        </w:tc>
        <w:tc>
          <w:tcPr>
            <w:tcW w:w="272" w:type="dxa"/>
            <w:tcBorders>
              <w:left w:val="single" w:sz="4" w:space="0" w:color="auto"/>
              <w:right w:val="single" w:sz="12" w:space="0" w:color="244061" w:themeColor="accent1" w:themeShade="80"/>
            </w:tcBorders>
          </w:tcPr>
          <w:p w14:paraId="331BE8E3" w14:textId="77777777" w:rsidR="00FE6168" w:rsidRPr="00A93AB0" w:rsidRDefault="00FE6168" w:rsidP="00453ABD">
            <w:pPr>
              <w:rPr>
                <w:rFonts w:ascii="Arial" w:hAnsi="Arial" w:cs="Arial"/>
                <w:lang w:val="es-BO"/>
              </w:rPr>
            </w:pPr>
          </w:p>
        </w:tc>
      </w:tr>
      <w:tr w:rsidR="00FE6168" w:rsidRPr="0054356D" w14:paraId="0E90F9DC" w14:textId="77777777" w:rsidTr="00453ABD">
        <w:trPr>
          <w:trHeight w:val="20"/>
          <w:jc w:val="center"/>
        </w:trPr>
        <w:tc>
          <w:tcPr>
            <w:tcW w:w="1808" w:type="dxa"/>
            <w:tcBorders>
              <w:left w:val="single" w:sz="12" w:space="0" w:color="244061" w:themeColor="accent1" w:themeShade="80"/>
            </w:tcBorders>
            <w:vAlign w:val="center"/>
          </w:tcPr>
          <w:p w14:paraId="445E0355"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65B2BF66"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5659EFF"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6916889"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364500C"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7A5FB4F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4AF9645"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1F24A3D2"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5BAD5F18"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525F137"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3BA3881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BA9EF7F"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115593A3"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B0D860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0DC25D1"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48A3AA4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9C745AC"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7CC8AAF3"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95339D1"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8DDE569"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03B6C8DC"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6445FFD"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8232C0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85BD397"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5D12EA8"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54F7C4F6"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404BFAB7"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3DDE2728" w14:textId="77777777" w:rsidR="00FE6168" w:rsidRPr="0054356D" w:rsidRDefault="00FE6168" w:rsidP="00453ABD">
            <w:pPr>
              <w:rPr>
                <w:rFonts w:ascii="Arial" w:hAnsi="Arial" w:cs="Arial"/>
                <w:sz w:val="4"/>
                <w:lang w:val="es-BO"/>
              </w:rPr>
            </w:pPr>
          </w:p>
        </w:tc>
      </w:tr>
      <w:tr w:rsidR="00FE6168" w:rsidRPr="009956C4" w14:paraId="6CC829AA"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6ACE159B"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FCD59"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215BADC"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16AE3037"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337C5A7E"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A85A35"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09997335"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EE56476" w14:textId="77777777" w:rsidR="00FE6168" w:rsidRPr="009956C4" w:rsidRDefault="00FE6168" w:rsidP="00453ABD">
            <w:pPr>
              <w:rPr>
                <w:rFonts w:ascii="Arial" w:hAnsi="Arial" w:cs="Arial"/>
                <w:sz w:val="14"/>
                <w:szCs w:val="2"/>
                <w:lang w:val="es-BO"/>
              </w:rPr>
            </w:pPr>
          </w:p>
        </w:tc>
        <w:tc>
          <w:tcPr>
            <w:tcW w:w="273" w:type="dxa"/>
          </w:tcPr>
          <w:p w14:paraId="214BE327" w14:textId="77777777" w:rsidR="00FE6168" w:rsidRPr="009956C4" w:rsidRDefault="00FE6168" w:rsidP="00453ABD">
            <w:pPr>
              <w:rPr>
                <w:rFonts w:ascii="Arial" w:hAnsi="Arial" w:cs="Arial"/>
                <w:sz w:val="14"/>
                <w:szCs w:val="2"/>
                <w:lang w:val="es-BO"/>
              </w:rPr>
            </w:pPr>
          </w:p>
        </w:tc>
        <w:tc>
          <w:tcPr>
            <w:tcW w:w="272" w:type="dxa"/>
          </w:tcPr>
          <w:p w14:paraId="7756124D" w14:textId="77777777" w:rsidR="00FE6168" w:rsidRPr="009956C4" w:rsidRDefault="00FE6168" w:rsidP="00453ABD">
            <w:pPr>
              <w:rPr>
                <w:rFonts w:ascii="Arial" w:hAnsi="Arial" w:cs="Arial"/>
                <w:sz w:val="14"/>
                <w:szCs w:val="2"/>
                <w:lang w:val="es-BO"/>
              </w:rPr>
            </w:pPr>
          </w:p>
        </w:tc>
        <w:tc>
          <w:tcPr>
            <w:tcW w:w="272" w:type="dxa"/>
          </w:tcPr>
          <w:p w14:paraId="3C090A96" w14:textId="77777777" w:rsidR="00FE6168" w:rsidRPr="009956C4" w:rsidRDefault="00FE6168" w:rsidP="00453ABD">
            <w:pPr>
              <w:rPr>
                <w:rFonts w:ascii="Arial" w:hAnsi="Arial" w:cs="Arial"/>
                <w:sz w:val="14"/>
                <w:szCs w:val="2"/>
                <w:lang w:val="es-BO"/>
              </w:rPr>
            </w:pPr>
          </w:p>
        </w:tc>
        <w:tc>
          <w:tcPr>
            <w:tcW w:w="272" w:type="dxa"/>
          </w:tcPr>
          <w:p w14:paraId="41E7E4A6" w14:textId="77777777" w:rsidR="00FE6168" w:rsidRPr="009956C4" w:rsidRDefault="00FE6168" w:rsidP="00453ABD">
            <w:pPr>
              <w:rPr>
                <w:rFonts w:ascii="Arial" w:hAnsi="Arial" w:cs="Arial"/>
                <w:sz w:val="14"/>
                <w:szCs w:val="2"/>
                <w:lang w:val="es-BO"/>
              </w:rPr>
            </w:pPr>
          </w:p>
        </w:tc>
        <w:tc>
          <w:tcPr>
            <w:tcW w:w="272" w:type="dxa"/>
          </w:tcPr>
          <w:p w14:paraId="783B8B12" w14:textId="77777777" w:rsidR="00FE6168" w:rsidRPr="009956C4" w:rsidRDefault="00FE6168" w:rsidP="00453ABD">
            <w:pPr>
              <w:rPr>
                <w:rFonts w:ascii="Arial" w:hAnsi="Arial" w:cs="Arial"/>
                <w:sz w:val="14"/>
                <w:szCs w:val="2"/>
                <w:lang w:val="es-BO"/>
              </w:rPr>
            </w:pPr>
          </w:p>
        </w:tc>
        <w:tc>
          <w:tcPr>
            <w:tcW w:w="272" w:type="dxa"/>
          </w:tcPr>
          <w:p w14:paraId="1F53186B" w14:textId="77777777" w:rsidR="00FE6168" w:rsidRPr="009956C4" w:rsidRDefault="00FE6168" w:rsidP="00453ABD">
            <w:pPr>
              <w:rPr>
                <w:rFonts w:ascii="Arial" w:hAnsi="Arial" w:cs="Arial"/>
                <w:sz w:val="14"/>
                <w:szCs w:val="2"/>
                <w:lang w:val="es-BO"/>
              </w:rPr>
            </w:pPr>
          </w:p>
        </w:tc>
        <w:tc>
          <w:tcPr>
            <w:tcW w:w="272" w:type="dxa"/>
          </w:tcPr>
          <w:p w14:paraId="51DC837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13ACF1E2" w14:textId="77777777" w:rsidR="00FE6168" w:rsidRPr="009956C4" w:rsidRDefault="00FE6168" w:rsidP="00453ABD">
            <w:pPr>
              <w:rPr>
                <w:rFonts w:ascii="Arial" w:hAnsi="Arial" w:cs="Arial"/>
                <w:sz w:val="14"/>
                <w:szCs w:val="2"/>
                <w:lang w:val="es-BO"/>
              </w:rPr>
            </w:pPr>
          </w:p>
        </w:tc>
      </w:tr>
      <w:tr w:rsidR="00FE6168" w:rsidRPr="009956C4" w14:paraId="0FB89383" w14:textId="77777777" w:rsidTr="00453ABD">
        <w:trPr>
          <w:trHeight w:val="20"/>
          <w:jc w:val="center"/>
        </w:trPr>
        <w:tc>
          <w:tcPr>
            <w:tcW w:w="1808" w:type="dxa"/>
            <w:vMerge/>
            <w:tcBorders>
              <w:left w:val="single" w:sz="12" w:space="0" w:color="244061" w:themeColor="accent1" w:themeShade="80"/>
            </w:tcBorders>
            <w:vAlign w:val="center"/>
          </w:tcPr>
          <w:p w14:paraId="55F3524C"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72A90B0B" w14:textId="77777777" w:rsidR="00FE6168" w:rsidRPr="009956C4" w:rsidRDefault="00FE6168" w:rsidP="00453ABD">
            <w:pPr>
              <w:rPr>
                <w:rFonts w:ascii="Arial" w:hAnsi="Arial" w:cs="Arial"/>
                <w:sz w:val="6"/>
                <w:szCs w:val="8"/>
                <w:lang w:val="es-BO"/>
              </w:rPr>
            </w:pPr>
          </w:p>
        </w:tc>
        <w:tc>
          <w:tcPr>
            <w:tcW w:w="281" w:type="dxa"/>
          </w:tcPr>
          <w:p w14:paraId="5A19923E" w14:textId="77777777" w:rsidR="00FE6168" w:rsidRPr="009956C4" w:rsidRDefault="00FE6168" w:rsidP="00453ABD">
            <w:pPr>
              <w:rPr>
                <w:rFonts w:ascii="Arial" w:hAnsi="Arial" w:cs="Arial"/>
                <w:sz w:val="6"/>
                <w:szCs w:val="8"/>
                <w:lang w:val="es-BO"/>
              </w:rPr>
            </w:pPr>
          </w:p>
        </w:tc>
        <w:tc>
          <w:tcPr>
            <w:tcW w:w="282" w:type="dxa"/>
          </w:tcPr>
          <w:p w14:paraId="220C2812" w14:textId="77777777" w:rsidR="00FE6168" w:rsidRPr="009956C4" w:rsidRDefault="00FE6168" w:rsidP="00453ABD">
            <w:pPr>
              <w:rPr>
                <w:rFonts w:ascii="Arial" w:hAnsi="Arial" w:cs="Arial"/>
                <w:sz w:val="6"/>
                <w:szCs w:val="8"/>
                <w:lang w:val="es-BO"/>
              </w:rPr>
            </w:pPr>
          </w:p>
        </w:tc>
        <w:tc>
          <w:tcPr>
            <w:tcW w:w="272" w:type="dxa"/>
          </w:tcPr>
          <w:p w14:paraId="476A0252" w14:textId="77777777" w:rsidR="00FE6168" w:rsidRPr="009956C4" w:rsidRDefault="00FE6168" w:rsidP="00453ABD">
            <w:pPr>
              <w:rPr>
                <w:rFonts w:ascii="Arial" w:hAnsi="Arial" w:cs="Arial"/>
                <w:sz w:val="6"/>
                <w:szCs w:val="8"/>
                <w:lang w:val="es-BO"/>
              </w:rPr>
            </w:pPr>
          </w:p>
        </w:tc>
        <w:tc>
          <w:tcPr>
            <w:tcW w:w="277" w:type="dxa"/>
          </w:tcPr>
          <w:p w14:paraId="48E7DE14" w14:textId="77777777" w:rsidR="00FE6168" w:rsidRPr="009956C4" w:rsidRDefault="00FE6168" w:rsidP="00453ABD">
            <w:pPr>
              <w:rPr>
                <w:rFonts w:ascii="Arial" w:hAnsi="Arial" w:cs="Arial"/>
                <w:sz w:val="6"/>
                <w:szCs w:val="8"/>
                <w:lang w:val="es-BO"/>
              </w:rPr>
            </w:pPr>
          </w:p>
        </w:tc>
        <w:tc>
          <w:tcPr>
            <w:tcW w:w="276" w:type="dxa"/>
          </w:tcPr>
          <w:p w14:paraId="023F7A63" w14:textId="77777777" w:rsidR="00FE6168" w:rsidRPr="009956C4" w:rsidRDefault="00FE6168" w:rsidP="00453ABD">
            <w:pPr>
              <w:rPr>
                <w:rFonts w:ascii="Arial" w:hAnsi="Arial" w:cs="Arial"/>
                <w:sz w:val="6"/>
                <w:szCs w:val="8"/>
                <w:lang w:val="es-BO"/>
              </w:rPr>
            </w:pPr>
          </w:p>
        </w:tc>
        <w:tc>
          <w:tcPr>
            <w:tcW w:w="282" w:type="dxa"/>
            <w:gridSpan w:val="2"/>
          </w:tcPr>
          <w:p w14:paraId="5846E8A0" w14:textId="77777777" w:rsidR="00FE6168" w:rsidRPr="009956C4" w:rsidRDefault="00FE6168" w:rsidP="00453ABD">
            <w:pPr>
              <w:rPr>
                <w:rFonts w:ascii="Arial" w:hAnsi="Arial" w:cs="Arial"/>
                <w:sz w:val="6"/>
                <w:szCs w:val="8"/>
                <w:lang w:val="es-BO"/>
              </w:rPr>
            </w:pPr>
          </w:p>
        </w:tc>
        <w:tc>
          <w:tcPr>
            <w:tcW w:w="277" w:type="dxa"/>
            <w:gridSpan w:val="2"/>
          </w:tcPr>
          <w:p w14:paraId="335738F7" w14:textId="77777777" w:rsidR="00FE6168" w:rsidRPr="009956C4" w:rsidRDefault="00FE6168" w:rsidP="00453ABD">
            <w:pPr>
              <w:rPr>
                <w:rFonts w:ascii="Arial" w:hAnsi="Arial" w:cs="Arial"/>
                <w:sz w:val="6"/>
                <w:szCs w:val="8"/>
                <w:lang w:val="es-BO"/>
              </w:rPr>
            </w:pPr>
          </w:p>
        </w:tc>
        <w:tc>
          <w:tcPr>
            <w:tcW w:w="276" w:type="dxa"/>
          </w:tcPr>
          <w:p w14:paraId="3431295B" w14:textId="77777777" w:rsidR="00FE6168" w:rsidRPr="009956C4" w:rsidRDefault="00FE6168" w:rsidP="00453ABD">
            <w:pPr>
              <w:rPr>
                <w:rFonts w:ascii="Arial" w:hAnsi="Arial" w:cs="Arial"/>
                <w:sz w:val="6"/>
                <w:szCs w:val="8"/>
                <w:lang w:val="es-BO"/>
              </w:rPr>
            </w:pPr>
          </w:p>
        </w:tc>
        <w:tc>
          <w:tcPr>
            <w:tcW w:w="276" w:type="dxa"/>
          </w:tcPr>
          <w:p w14:paraId="5D0C68CA" w14:textId="77777777" w:rsidR="00FE6168" w:rsidRPr="009956C4" w:rsidRDefault="00FE6168" w:rsidP="00453ABD">
            <w:pPr>
              <w:rPr>
                <w:rFonts w:ascii="Arial" w:hAnsi="Arial" w:cs="Arial"/>
                <w:sz w:val="6"/>
                <w:szCs w:val="8"/>
                <w:lang w:val="es-BO"/>
              </w:rPr>
            </w:pPr>
          </w:p>
        </w:tc>
        <w:tc>
          <w:tcPr>
            <w:tcW w:w="273" w:type="dxa"/>
          </w:tcPr>
          <w:p w14:paraId="401CFA54" w14:textId="77777777" w:rsidR="00FE6168" w:rsidRPr="009956C4" w:rsidRDefault="00FE6168" w:rsidP="00453ABD">
            <w:pPr>
              <w:rPr>
                <w:rFonts w:ascii="Arial" w:hAnsi="Arial" w:cs="Arial"/>
                <w:sz w:val="6"/>
                <w:szCs w:val="8"/>
                <w:lang w:val="es-BO"/>
              </w:rPr>
            </w:pPr>
          </w:p>
        </w:tc>
        <w:tc>
          <w:tcPr>
            <w:tcW w:w="273" w:type="dxa"/>
          </w:tcPr>
          <w:p w14:paraId="32BC4667" w14:textId="77777777" w:rsidR="00FE6168" w:rsidRPr="009956C4" w:rsidRDefault="00FE6168" w:rsidP="00453ABD">
            <w:pPr>
              <w:rPr>
                <w:rFonts w:ascii="Arial" w:hAnsi="Arial" w:cs="Arial"/>
                <w:sz w:val="6"/>
                <w:szCs w:val="8"/>
                <w:lang w:val="es-BO"/>
              </w:rPr>
            </w:pPr>
          </w:p>
        </w:tc>
        <w:tc>
          <w:tcPr>
            <w:tcW w:w="272" w:type="dxa"/>
          </w:tcPr>
          <w:p w14:paraId="7BE5A7BE" w14:textId="77777777" w:rsidR="00FE6168" w:rsidRPr="009956C4" w:rsidRDefault="00FE6168" w:rsidP="00453ABD">
            <w:pPr>
              <w:rPr>
                <w:rFonts w:ascii="Arial" w:hAnsi="Arial" w:cs="Arial"/>
                <w:sz w:val="6"/>
                <w:szCs w:val="8"/>
                <w:lang w:val="es-BO"/>
              </w:rPr>
            </w:pPr>
          </w:p>
        </w:tc>
        <w:tc>
          <w:tcPr>
            <w:tcW w:w="273" w:type="dxa"/>
          </w:tcPr>
          <w:p w14:paraId="34612B6B" w14:textId="77777777" w:rsidR="00FE6168" w:rsidRPr="009956C4" w:rsidRDefault="00FE6168" w:rsidP="00453ABD">
            <w:pPr>
              <w:rPr>
                <w:rFonts w:ascii="Arial" w:hAnsi="Arial" w:cs="Arial"/>
                <w:sz w:val="6"/>
                <w:szCs w:val="8"/>
                <w:lang w:val="es-BO"/>
              </w:rPr>
            </w:pPr>
          </w:p>
        </w:tc>
        <w:tc>
          <w:tcPr>
            <w:tcW w:w="273" w:type="dxa"/>
          </w:tcPr>
          <w:p w14:paraId="0ECB8A68" w14:textId="77777777" w:rsidR="00FE6168" w:rsidRPr="009956C4" w:rsidRDefault="00FE6168" w:rsidP="00453ABD">
            <w:pPr>
              <w:rPr>
                <w:rFonts w:ascii="Arial" w:hAnsi="Arial" w:cs="Arial"/>
                <w:sz w:val="6"/>
                <w:szCs w:val="8"/>
                <w:lang w:val="es-BO"/>
              </w:rPr>
            </w:pPr>
          </w:p>
        </w:tc>
        <w:tc>
          <w:tcPr>
            <w:tcW w:w="273" w:type="dxa"/>
          </w:tcPr>
          <w:p w14:paraId="318965CA" w14:textId="77777777" w:rsidR="00FE6168" w:rsidRPr="009956C4" w:rsidRDefault="00FE6168" w:rsidP="00453ABD">
            <w:pPr>
              <w:rPr>
                <w:rFonts w:ascii="Arial" w:hAnsi="Arial" w:cs="Arial"/>
                <w:sz w:val="6"/>
                <w:szCs w:val="8"/>
                <w:lang w:val="es-BO"/>
              </w:rPr>
            </w:pPr>
          </w:p>
        </w:tc>
        <w:tc>
          <w:tcPr>
            <w:tcW w:w="273" w:type="dxa"/>
          </w:tcPr>
          <w:p w14:paraId="7F12BE16" w14:textId="77777777" w:rsidR="00FE6168" w:rsidRPr="009956C4" w:rsidRDefault="00FE6168" w:rsidP="00453ABD">
            <w:pPr>
              <w:rPr>
                <w:rFonts w:ascii="Arial" w:hAnsi="Arial" w:cs="Arial"/>
                <w:sz w:val="6"/>
                <w:szCs w:val="8"/>
                <w:lang w:val="es-BO"/>
              </w:rPr>
            </w:pPr>
          </w:p>
        </w:tc>
        <w:tc>
          <w:tcPr>
            <w:tcW w:w="273" w:type="dxa"/>
          </w:tcPr>
          <w:p w14:paraId="0D134BAE" w14:textId="77777777" w:rsidR="00FE6168" w:rsidRPr="009956C4" w:rsidRDefault="00FE6168" w:rsidP="00453ABD">
            <w:pPr>
              <w:rPr>
                <w:rFonts w:ascii="Arial" w:hAnsi="Arial" w:cs="Arial"/>
                <w:sz w:val="6"/>
                <w:szCs w:val="8"/>
                <w:lang w:val="es-BO"/>
              </w:rPr>
            </w:pPr>
          </w:p>
        </w:tc>
        <w:tc>
          <w:tcPr>
            <w:tcW w:w="273" w:type="dxa"/>
          </w:tcPr>
          <w:p w14:paraId="384B0517" w14:textId="77777777" w:rsidR="00FE6168" w:rsidRPr="009956C4" w:rsidRDefault="00FE6168" w:rsidP="00453ABD">
            <w:pPr>
              <w:rPr>
                <w:rFonts w:ascii="Arial" w:hAnsi="Arial" w:cs="Arial"/>
                <w:sz w:val="6"/>
                <w:szCs w:val="8"/>
                <w:lang w:val="es-BO"/>
              </w:rPr>
            </w:pPr>
          </w:p>
        </w:tc>
        <w:tc>
          <w:tcPr>
            <w:tcW w:w="272" w:type="dxa"/>
          </w:tcPr>
          <w:p w14:paraId="310F03A5" w14:textId="77777777" w:rsidR="00FE6168" w:rsidRPr="009956C4" w:rsidRDefault="00FE6168" w:rsidP="00453ABD">
            <w:pPr>
              <w:rPr>
                <w:rFonts w:ascii="Arial" w:hAnsi="Arial" w:cs="Arial"/>
                <w:sz w:val="6"/>
                <w:szCs w:val="8"/>
                <w:lang w:val="es-BO"/>
              </w:rPr>
            </w:pPr>
          </w:p>
        </w:tc>
        <w:tc>
          <w:tcPr>
            <w:tcW w:w="273" w:type="dxa"/>
          </w:tcPr>
          <w:p w14:paraId="280BA4F0" w14:textId="77777777" w:rsidR="00FE6168" w:rsidRPr="009956C4" w:rsidRDefault="00FE6168" w:rsidP="00453ABD">
            <w:pPr>
              <w:rPr>
                <w:rFonts w:ascii="Arial" w:hAnsi="Arial" w:cs="Arial"/>
                <w:sz w:val="6"/>
                <w:szCs w:val="8"/>
                <w:lang w:val="es-BO"/>
              </w:rPr>
            </w:pPr>
          </w:p>
        </w:tc>
        <w:tc>
          <w:tcPr>
            <w:tcW w:w="273" w:type="dxa"/>
          </w:tcPr>
          <w:p w14:paraId="61C3566A" w14:textId="77777777" w:rsidR="00FE6168" w:rsidRPr="009956C4" w:rsidRDefault="00FE6168" w:rsidP="00453ABD">
            <w:pPr>
              <w:rPr>
                <w:rFonts w:ascii="Arial" w:hAnsi="Arial" w:cs="Arial"/>
                <w:sz w:val="6"/>
                <w:szCs w:val="8"/>
                <w:lang w:val="es-BO"/>
              </w:rPr>
            </w:pPr>
          </w:p>
        </w:tc>
        <w:tc>
          <w:tcPr>
            <w:tcW w:w="273" w:type="dxa"/>
          </w:tcPr>
          <w:p w14:paraId="1DD70870" w14:textId="77777777" w:rsidR="00FE6168" w:rsidRPr="009956C4" w:rsidRDefault="00FE6168" w:rsidP="00453ABD">
            <w:pPr>
              <w:rPr>
                <w:rFonts w:ascii="Arial" w:hAnsi="Arial" w:cs="Arial"/>
                <w:sz w:val="6"/>
                <w:szCs w:val="8"/>
                <w:lang w:val="es-BO"/>
              </w:rPr>
            </w:pPr>
          </w:p>
        </w:tc>
        <w:tc>
          <w:tcPr>
            <w:tcW w:w="273" w:type="dxa"/>
          </w:tcPr>
          <w:p w14:paraId="5D6B61B0" w14:textId="77777777" w:rsidR="00FE6168" w:rsidRPr="009956C4" w:rsidRDefault="00FE6168" w:rsidP="00453ABD">
            <w:pPr>
              <w:rPr>
                <w:rFonts w:ascii="Arial" w:hAnsi="Arial" w:cs="Arial"/>
                <w:sz w:val="6"/>
                <w:szCs w:val="8"/>
                <w:lang w:val="es-BO"/>
              </w:rPr>
            </w:pPr>
          </w:p>
        </w:tc>
        <w:tc>
          <w:tcPr>
            <w:tcW w:w="272" w:type="dxa"/>
          </w:tcPr>
          <w:p w14:paraId="7B8F9532" w14:textId="77777777" w:rsidR="00FE6168" w:rsidRPr="009956C4" w:rsidRDefault="00FE6168" w:rsidP="00453ABD">
            <w:pPr>
              <w:rPr>
                <w:rFonts w:ascii="Arial" w:hAnsi="Arial" w:cs="Arial"/>
                <w:sz w:val="6"/>
                <w:szCs w:val="8"/>
                <w:lang w:val="es-BO"/>
              </w:rPr>
            </w:pPr>
          </w:p>
        </w:tc>
        <w:tc>
          <w:tcPr>
            <w:tcW w:w="272" w:type="dxa"/>
          </w:tcPr>
          <w:p w14:paraId="4E5B8D75" w14:textId="77777777" w:rsidR="00FE6168" w:rsidRPr="009956C4" w:rsidRDefault="00FE6168" w:rsidP="00453ABD">
            <w:pPr>
              <w:rPr>
                <w:rFonts w:ascii="Arial" w:hAnsi="Arial" w:cs="Arial"/>
                <w:sz w:val="6"/>
                <w:szCs w:val="8"/>
                <w:lang w:val="es-BO"/>
              </w:rPr>
            </w:pPr>
          </w:p>
        </w:tc>
        <w:tc>
          <w:tcPr>
            <w:tcW w:w="272" w:type="dxa"/>
          </w:tcPr>
          <w:p w14:paraId="294EA9BB" w14:textId="77777777" w:rsidR="00FE6168" w:rsidRPr="009956C4" w:rsidRDefault="00FE6168" w:rsidP="00453ABD">
            <w:pPr>
              <w:rPr>
                <w:rFonts w:ascii="Arial" w:hAnsi="Arial" w:cs="Arial"/>
                <w:sz w:val="6"/>
                <w:szCs w:val="8"/>
                <w:lang w:val="es-BO"/>
              </w:rPr>
            </w:pPr>
          </w:p>
        </w:tc>
        <w:tc>
          <w:tcPr>
            <w:tcW w:w="272" w:type="dxa"/>
          </w:tcPr>
          <w:p w14:paraId="49D237CF" w14:textId="77777777" w:rsidR="00FE6168" w:rsidRPr="009956C4" w:rsidRDefault="00FE6168" w:rsidP="00453ABD">
            <w:pPr>
              <w:rPr>
                <w:rFonts w:ascii="Arial" w:hAnsi="Arial" w:cs="Arial"/>
                <w:sz w:val="6"/>
                <w:szCs w:val="8"/>
                <w:lang w:val="es-BO"/>
              </w:rPr>
            </w:pPr>
          </w:p>
        </w:tc>
        <w:tc>
          <w:tcPr>
            <w:tcW w:w="272" w:type="dxa"/>
          </w:tcPr>
          <w:p w14:paraId="20B3E7FA" w14:textId="77777777" w:rsidR="00FE6168" w:rsidRPr="009956C4" w:rsidRDefault="00FE6168" w:rsidP="00453ABD">
            <w:pPr>
              <w:rPr>
                <w:rFonts w:ascii="Arial" w:hAnsi="Arial" w:cs="Arial"/>
                <w:sz w:val="6"/>
                <w:szCs w:val="8"/>
                <w:lang w:val="es-BO"/>
              </w:rPr>
            </w:pPr>
          </w:p>
        </w:tc>
        <w:tc>
          <w:tcPr>
            <w:tcW w:w="272" w:type="dxa"/>
          </w:tcPr>
          <w:p w14:paraId="30D72B40"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49A31063" w14:textId="77777777" w:rsidR="00FE6168" w:rsidRPr="009956C4" w:rsidRDefault="00FE6168" w:rsidP="00453ABD">
            <w:pPr>
              <w:rPr>
                <w:rFonts w:ascii="Arial" w:hAnsi="Arial" w:cs="Arial"/>
                <w:sz w:val="6"/>
                <w:szCs w:val="8"/>
                <w:lang w:val="es-BO"/>
              </w:rPr>
            </w:pPr>
          </w:p>
        </w:tc>
      </w:tr>
      <w:tr w:rsidR="00FE6168" w:rsidRPr="009956C4" w14:paraId="00CB4CC7"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36FFD17F"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14C4DD"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2AD10FF4"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315DC9ED" w14:textId="77777777" w:rsidR="00FE6168" w:rsidRPr="009956C4" w:rsidRDefault="00FE6168" w:rsidP="00453ABD">
            <w:pPr>
              <w:rPr>
                <w:rFonts w:ascii="Arial" w:hAnsi="Arial" w:cs="Arial"/>
                <w:sz w:val="14"/>
                <w:szCs w:val="2"/>
                <w:lang w:val="es-BO"/>
              </w:rPr>
            </w:pPr>
          </w:p>
        </w:tc>
        <w:tc>
          <w:tcPr>
            <w:tcW w:w="273" w:type="dxa"/>
          </w:tcPr>
          <w:p w14:paraId="76184B1B" w14:textId="77777777" w:rsidR="00FE6168" w:rsidRPr="009956C4" w:rsidRDefault="00FE6168" w:rsidP="00453ABD">
            <w:pPr>
              <w:rPr>
                <w:rFonts w:ascii="Arial" w:hAnsi="Arial" w:cs="Arial"/>
                <w:sz w:val="14"/>
                <w:szCs w:val="2"/>
                <w:lang w:val="es-BO"/>
              </w:rPr>
            </w:pPr>
          </w:p>
        </w:tc>
        <w:tc>
          <w:tcPr>
            <w:tcW w:w="273" w:type="dxa"/>
          </w:tcPr>
          <w:p w14:paraId="1D064BFD" w14:textId="77777777" w:rsidR="00FE6168" w:rsidRPr="009956C4" w:rsidRDefault="00FE6168" w:rsidP="00453ABD">
            <w:pPr>
              <w:rPr>
                <w:rFonts w:ascii="Arial" w:hAnsi="Arial" w:cs="Arial"/>
                <w:sz w:val="14"/>
                <w:szCs w:val="2"/>
                <w:lang w:val="es-BO"/>
              </w:rPr>
            </w:pPr>
          </w:p>
        </w:tc>
        <w:tc>
          <w:tcPr>
            <w:tcW w:w="272" w:type="dxa"/>
          </w:tcPr>
          <w:p w14:paraId="159DE215" w14:textId="77777777" w:rsidR="00FE6168" w:rsidRPr="009956C4" w:rsidRDefault="00FE6168" w:rsidP="00453ABD">
            <w:pPr>
              <w:rPr>
                <w:rFonts w:ascii="Arial" w:hAnsi="Arial" w:cs="Arial"/>
                <w:sz w:val="14"/>
                <w:szCs w:val="2"/>
                <w:lang w:val="es-BO"/>
              </w:rPr>
            </w:pPr>
          </w:p>
        </w:tc>
        <w:tc>
          <w:tcPr>
            <w:tcW w:w="273" w:type="dxa"/>
          </w:tcPr>
          <w:p w14:paraId="64F709CE" w14:textId="77777777" w:rsidR="00FE6168" w:rsidRPr="009956C4" w:rsidRDefault="00FE6168" w:rsidP="00453ABD">
            <w:pPr>
              <w:rPr>
                <w:rFonts w:ascii="Arial" w:hAnsi="Arial" w:cs="Arial"/>
                <w:sz w:val="14"/>
                <w:szCs w:val="2"/>
                <w:lang w:val="es-BO"/>
              </w:rPr>
            </w:pPr>
          </w:p>
        </w:tc>
        <w:tc>
          <w:tcPr>
            <w:tcW w:w="273" w:type="dxa"/>
          </w:tcPr>
          <w:p w14:paraId="74401D4B" w14:textId="77777777" w:rsidR="00FE6168" w:rsidRPr="009956C4" w:rsidRDefault="00FE6168" w:rsidP="00453ABD">
            <w:pPr>
              <w:rPr>
                <w:rFonts w:ascii="Arial" w:hAnsi="Arial" w:cs="Arial"/>
                <w:sz w:val="14"/>
                <w:szCs w:val="2"/>
                <w:lang w:val="es-BO"/>
              </w:rPr>
            </w:pPr>
          </w:p>
        </w:tc>
        <w:tc>
          <w:tcPr>
            <w:tcW w:w="273" w:type="dxa"/>
          </w:tcPr>
          <w:p w14:paraId="5AB0B0F1" w14:textId="77777777" w:rsidR="00FE6168" w:rsidRPr="009956C4" w:rsidRDefault="00FE6168" w:rsidP="00453ABD">
            <w:pPr>
              <w:rPr>
                <w:rFonts w:ascii="Arial" w:hAnsi="Arial" w:cs="Arial"/>
                <w:sz w:val="14"/>
                <w:szCs w:val="2"/>
                <w:lang w:val="es-BO"/>
              </w:rPr>
            </w:pPr>
          </w:p>
        </w:tc>
        <w:tc>
          <w:tcPr>
            <w:tcW w:w="273" w:type="dxa"/>
          </w:tcPr>
          <w:p w14:paraId="47810091" w14:textId="77777777" w:rsidR="00FE6168" w:rsidRPr="009956C4" w:rsidRDefault="00FE6168" w:rsidP="00453ABD">
            <w:pPr>
              <w:rPr>
                <w:rFonts w:ascii="Arial" w:hAnsi="Arial" w:cs="Arial"/>
                <w:sz w:val="14"/>
                <w:szCs w:val="2"/>
                <w:lang w:val="es-BO"/>
              </w:rPr>
            </w:pPr>
          </w:p>
        </w:tc>
        <w:tc>
          <w:tcPr>
            <w:tcW w:w="273" w:type="dxa"/>
          </w:tcPr>
          <w:p w14:paraId="3AFF8D8C" w14:textId="77777777" w:rsidR="00FE6168" w:rsidRPr="009956C4" w:rsidRDefault="00FE6168" w:rsidP="00453ABD">
            <w:pPr>
              <w:rPr>
                <w:rFonts w:ascii="Arial" w:hAnsi="Arial" w:cs="Arial"/>
                <w:sz w:val="14"/>
                <w:szCs w:val="2"/>
                <w:lang w:val="es-BO"/>
              </w:rPr>
            </w:pPr>
          </w:p>
        </w:tc>
        <w:tc>
          <w:tcPr>
            <w:tcW w:w="273" w:type="dxa"/>
          </w:tcPr>
          <w:p w14:paraId="78E609A6" w14:textId="77777777" w:rsidR="00FE6168" w:rsidRPr="009956C4" w:rsidRDefault="00FE6168" w:rsidP="00453ABD">
            <w:pPr>
              <w:rPr>
                <w:rFonts w:ascii="Arial" w:hAnsi="Arial" w:cs="Arial"/>
                <w:sz w:val="14"/>
                <w:szCs w:val="2"/>
                <w:lang w:val="es-BO"/>
              </w:rPr>
            </w:pPr>
          </w:p>
        </w:tc>
        <w:tc>
          <w:tcPr>
            <w:tcW w:w="272" w:type="dxa"/>
          </w:tcPr>
          <w:p w14:paraId="2C0D24AF" w14:textId="77777777" w:rsidR="00FE6168" w:rsidRPr="009956C4" w:rsidRDefault="00FE6168" w:rsidP="00453ABD">
            <w:pPr>
              <w:rPr>
                <w:rFonts w:ascii="Arial" w:hAnsi="Arial" w:cs="Arial"/>
                <w:sz w:val="14"/>
                <w:szCs w:val="2"/>
                <w:lang w:val="es-BO"/>
              </w:rPr>
            </w:pPr>
          </w:p>
        </w:tc>
        <w:tc>
          <w:tcPr>
            <w:tcW w:w="273" w:type="dxa"/>
          </w:tcPr>
          <w:p w14:paraId="0F451F53" w14:textId="77777777" w:rsidR="00FE6168" w:rsidRPr="009956C4" w:rsidRDefault="00FE6168" w:rsidP="00453ABD">
            <w:pPr>
              <w:rPr>
                <w:rFonts w:ascii="Arial" w:hAnsi="Arial" w:cs="Arial"/>
                <w:sz w:val="14"/>
                <w:szCs w:val="2"/>
                <w:lang w:val="es-BO"/>
              </w:rPr>
            </w:pPr>
          </w:p>
        </w:tc>
        <w:tc>
          <w:tcPr>
            <w:tcW w:w="273" w:type="dxa"/>
          </w:tcPr>
          <w:p w14:paraId="69CF6D25" w14:textId="77777777" w:rsidR="00FE6168" w:rsidRPr="009956C4" w:rsidRDefault="00FE6168" w:rsidP="00453ABD">
            <w:pPr>
              <w:rPr>
                <w:rFonts w:ascii="Arial" w:hAnsi="Arial" w:cs="Arial"/>
                <w:sz w:val="14"/>
                <w:szCs w:val="2"/>
                <w:lang w:val="es-BO"/>
              </w:rPr>
            </w:pPr>
          </w:p>
        </w:tc>
        <w:tc>
          <w:tcPr>
            <w:tcW w:w="273" w:type="dxa"/>
          </w:tcPr>
          <w:p w14:paraId="559B14E8" w14:textId="77777777" w:rsidR="00FE6168" w:rsidRPr="009956C4" w:rsidRDefault="00FE6168" w:rsidP="00453ABD">
            <w:pPr>
              <w:rPr>
                <w:rFonts w:ascii="Arial" w:hAnsi="Arial" w:cs="Arial"/>
                <w:sz w:val="14"/>
                <w:szCs w:val="2"/>
                <w:lang w:val="es-BO"/>
              </w:rPr>
            </w:pPr>
          </w:p>
        </w:tc>
        <w:tc>
          <w:tcPr>
            <w:tcW w:w="273" w:type="dxa"/>
          </w:tcPr>
          <w:p w14:paraId="397DFAC6" w14:textId="77777777" w:rsidR="00FE6168" w:rsidRPr="009956C4" w:rsidRDefault="00FE6168" w:rsidP="00453ABD">
            <w:pPr>
              <w:rPr>
                <w:rFonts w:ascii="Arial" w:hAnsi="Arial" w:cs="Arial"/>
                <w:sz w:val="14"/>
                <w:szCs w:val="2"/>
                <w:lang w:val="es-BO"/>
              </w:rPr>
            </w:pPr>
          </w:p>
        </w:tc>
        <w:tc>
          <w:tcPr>
            <w:tcW w:w="272" w:type="dxa"/>
          </w:tcPr>
          <w:p w14:paraId="310A4663" w14:textId="77777777" w:rsidR="00FE6168" w:rsidRPr="009956C4" w:rsidRDefault="00FE6168" w:rsidP="00453ABD">
            <w:pPr>
              <w:rPr>
                <w:rFonts w:ascii="Arial" w:hAnsi="Arial" w:cs="Arial"/>
                <w:sz w:val="14"/>
                <w:szCs w:val="2"/>
                <w:lang w:val="es-BO"/>
              </w:rPr>
            </w:pPr>
          </w:p>
        </w:tc>
        <w:tc>
          <w:tcPr>
            <w:tcW w:w="272" w:type="dxa"/>
          </w:tcPr>
          <w:p w14:paraId="723B103D" w14:textId="77777777" w:rsidR="00FE6168" w:rsidRPr="009956C4" w:rsidRDefault="00FE6168" w:rsidP="00453ABD">
            <w:pPr>
              <w:rPr>
                <w:rFonts w:ascii="Arial" w:hAnsi="Arial" w:cs="Arial"/>
                <w:sz w:val="14"/>
                <w:szCs w:val="2"/>
                <w:lang w:val="es-BO"/>
              </w:rPr>
            </w:pPr>
          </w:p>
        </w:tc>
        <w:tc>
          <w:tcPr>
            <w:tcW w:w="272" w:type="dxa"/>
          </w:tcPr>
          <w:p w14:paraId="5EEAF0EA" w14:textId="77777777" w:rsidR="00FE6168" w:rsidRPr="009956C4" w:rsidRDefault="00FE6168" w:rsidP="00453ABD">
            <w:pPr>
              <w:rPr>
                <w:rFonts w:ascii="Arial" w:hAnsi="Arial" w:cs="Arial"/>
                <w:sz w:val="14"/>
                <w:szCs w:val="2"/>
                <w:lang w:val="es-BO"/>
              </w:rPr>
            </w:pPr>
          </w:p>
        </w:tc>
        <w:tc>
          <w:tcPr>
            <w:tcW w:w="272" w:type="dxa"/>
          </w:tcPr>
          <w:p w14:paraId="76292B7A" w14:textId="77777777" w:rsidR="00FE6168" w:rsidRPr="009956C4" w:rsidRDefault="00FE6168" w:rsidP="00453ABD">
            <w:pPr>
              <w:rPr>
                <w:rFonts w:ascii="Arial" w:hAnsi="Arial" w:cs="Arial"/>
                <w:sz w:val="14"/>
                <w:szCs w:val="2"/>
                <w:lang w:val="es-BO"/>
              </w:rPr>
            </w:pPr>
          </w:p>
        </w:tc>
        <w:tc>
          <w:tcPr>
            <w:tcW w:w="272" w:type="dxa"/>
          </w:tcPr>
          <w:p w14:paraId="2475EBCC" w14:textId="77777777" w:rsidR="00FE6168" w:rsidRPr="009956C4" w:rsidRDefault="00FE6168" w:rsidP="00453ABD">
            <w:pPr>
              <w:rPr>
                <w:rFonts w:ascii="Arial" w:hAnsi="Arial" w:cs="Arial"/>
                <w:sz w:val="14"/>
                <w:szCs w:val="2"/>
                <w:lang w:val="es-BO"/>
              </w:rPr>
            </w:pPr>
          </w:p>
        </w:tc>
        <w:tc>
          <w:tcPr>
            <w:tcW w:w="272" w:type="dxa"/>
          </w:tcPr>
          <w:p w14:paraId="5AE3A9F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6AFCD6DA" w14:textId="77777777" w:rsidR="00FE6168" w:rsidRPr="009956C4" w:rsidRDefault="00FE6168" w:rsidP="00453ABD">
            <w:pPr>
              <w:rPr>
                <w:rFonts w:ascii="Arial" w:hAnsi="Arial" w:cs="Arial"/>
                <w:sz w:val="14"/>
                <w:szCs w:val="2"/>
                <w:lang w:val="es-BO"/>
              </w:rPr>
            </w:pPr>
          </w:p>
        </w:tc>
      </w:tr>
      <w:tr w:rsidR="00FE6168" w:rsidRPr="002662F5" w14:paraId="46ADCBF0" w14:textId="77777777" w:rsidTr="00453ABD">
        <w:trPr>
          <w:trHeight w:val="20"/>
          <w:jc w:val="center"/>
        </w:trPr>
        <w:tc>
          <w:tcPr>
            <w:tcW w:w="1808" w:type="dxa"/>
            <w:tcBorders>
              <w:left w:val="single" w:sz="12" w:space="0" w:color="244061" w:themeColor="accent1" w:themeShade="80"/>
            </w:tcBorders>
            <w:vAlign w:val="center"/>
          </w:tcPr>
          <w:p w14:paraId="124D3135" w14:textId="77777777" w:rsidR="00FE6168" w:rsidRPr="002662F5" w:rsidRDefault="00FE6168" w:rsidP="00453ABD">
            <w:pPr>
              <w:jc w:val="right"/>
              <w:rPr>
                <w:rFonts w:ascii="Arial" w:hAnsi="Arial" w:cs="Arial"/>
                <w:sz w:val="8"/>
                <w:lang w:val="es-BO"/>
              </w:rPr>
            </w:pPr>
          </w:p>
        </w:tc>
        <w:tc>
          <w:tcPr>
            <w:tcW w:w="311" w:type="dxa"/>
            <w:shd w:val="clear" w:color="auto" w:fill="auto"/>
          </w:tcPr>
          <w:p w14:paraId="36657999" w14:textId="77777777" w:rsidR="00FE6168" w:rsidRPr="002662F5" w:rsidRDefault="00FE6168" w:rsidP="00453ABD">
            <w:pPr>
              <w:rPr>
                <w:rFonts w:ascii="Arial" w:hAnsi="Arial" w:cs="Arial"/>
                <w:sz w:val="8"/>
                <w:lang w:val="es-BO"/>
              </w:rPr>
            </w:pPr>
          </w:p>
        </w:tc>
        <w:tc>
          <w:tcPr>
            <w:tcW w:w="281" w:type="dxa"/>
            <w:shd w:val="clear" w:color="auto" w:fill="auto"/>
          </w:tcPr>
          <w:p w14:paraId="6DF6C286" w14:textId="77777777" w:rsidR="00FE6168" w:rsidRPr="002662F5" w:rsidRDefault="00FE6168" w:rsidP="00453ABD">
            <w:pPr>
              <w:rPr>
                <w:rFonts w:ascii="Arial" w:hAnsi="Arial" w:cs="Arial"/>
                <w:sz w:val="8"/>
                <w:lang w:val="es-BO"/>
              </w:rPr>
            </w:pPr>
          </w:p>
        </w:tc>
        <w:tc>
          <w:tcPr>
            <w:tcW w:w="282" w:type="dxa"/>
            <w:shd w:val="clear" w:color="auto" w:fill="auto"/>
          </w:tcPr>
          <w:p w14:paraId="2E919268" w14:textId="77777777" w:rsidR="00FE6168" w:rsidRPr="002662F5" w:rsidRDefault="00FE6168" w:rsidP="00453ABD">
            <w:pPr>
              <w:rPr>
                <w:rFonts w:ascii="Arial" w:hAnsi="Arial" w:cs="Arial"/>
                <w:sz w:val="8"/>
                <w:lang w:val="es-BO"/>
              </w:rPr>
            </w:pPr>
          </w:p>
        </w:tc>
        <w:tc>
          <w:tcPr>
            <w:tcW w:w="272" w:type="dxa"/>
            <w:shd w:val="clear" w:color="auto" w:fill="auto"/>
          </w:tcPr>
          <w:p w14:paraId="21AA5FD9" w14:textId="77777777" w:rsidR="00FE6168" w:rsidRPr="002662F5" w:rsidRDefault="00FE6168" w:rsidP="00453ABD">
            <w:pPr>
              <w:rPr>
                <w:rFonts w:ascii="Arial" w:hAnsi="Arial" w:cs="Arial"/>
                <w:sz w:val="8"/>
                <w:lang w:val="es-BO"/>
              </w:rPr>
            </w:pPr>
          </w:p>
        </w:tc>
        <w:tc>
          <w:tcPr>
            <w:tcW w:w="277" w:type="dxa"/>
            <w:shd w:val="clear" w:color="auto" w:fill="auto"/>
          </w:tcPr>
          <w:p w14:paraId="202BC6ED" w14:textId="77777777" w:rsidR="00FE6168" w:rsidRPr="002662F5" w:rsidRDefault="00FE6168" w:rsidP="00453ABD">
            <w:pPr>
              <w:rPr>
                <w:rFonts w:ascii="Arial" w:hAnsi="Arial" w:cs="Arial"/>
                <w:sz w:val="8"/>
                <w:lang w:val="es-BO"/>
              </w:rPr>
            </w:pPr>
          </w:p>
        </w:tc>
        <w:tc>
          <w:tcPr>
            <w:tcW w:w="276" w:type="dxa"/>
            <w:shd w:val="clear" w:color="auto" w:fill="auto"/>
          </w:tcPr>
          <w:p w14:paraId="4A7B2353"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71070DF4"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36AF2B93" w14:textId="77777777" w:rsidR="00FE6168" w:rsidRPr="002662F5" w:rsidRDefault="00FE6168" w:rsidP="00453ABD">
            <w:pPr>
              <w:rPr>
                <w:rFonts w:ascii="Arial" w:hAnsi="Arial" w:cs="Arial"/>
                <w:sz w:val="8"/>
                <w:lang w:val="es-BO"/>
              </w:rPr>
            </w:pPr>
          </w:p>
        </w:tc>
        <w:tc>
          <w:tcPr>
            <w:tcW w:w="276" w:type="dxa"/>
            <w:shd w:val="clear" w:color="auto" w:fill="auto"/>
          </w:tcPr>
          <w:p w14:paraId="79276976" w14:textId="77777777" w:rsidR="00FE6168" w:rsidRPr="002662F5" w:rsidRDefault="00FE6168" w:rsidP="00453ABD">
            <w:pPr>
              <w:rPr>
                <w:rFonts w:ascii="Arial" w:hAnsi="Arial" w:cs="Arial"/>
                <w:sz w:val="8"/>
                <w:lang w:val="es-BO"/>
              </w:rPr>
            </w:pPr>
          </w:p>
        </w:tc>
        <w:tc>
          <w:tcPr>
            <w:tcW w:w="276" w:type="dxa"/>
            <w:shd w:val="clear" w:color="auto" w:fill="auto"/>
          </w:tcPr>
          <w:p w14:paraId="7805C382" w14:textId="77777777" w:rsidR="00FE6168" w:rsidRPr="002662F5" w:rsidRDefault="00FE6168" w:rsidP="00453ABD">
            <w:pPr>
              <w:rPr>
                <w:rFonts w:ascii="Arial" w:hAnsi="Arial" w:cs="Arial"/>
                <w:sz w:val="8"/>
                <w:lang w:val="es-BO"/>
              </w:rPr>
            </w:pPr>
          </w:p>
        </w:tc>
        <w:tc>
          <w:tcPr>
            <w:tcW w:w="273" w:type="dxa"/>
            <w:shd w:val="clear" w:color="auto" w:fill="auto"/>
          </w:tcPr>
          <w:p w14:paraId="102A44F2" w14:textId="77777777" w:rsidR="00FE6168" w:rsidRPr="002662F5" w:rsidRDefault="00FE6168" w:rsidP="00453ABD">
            <w:pPr>
              <w:rPr>
                <w:rFonts w:ascii="Arial" w:hAnsi="Arial" w:cs="Arial"/>
                <w:sz w:val="8"/>
                <w:lang w:val="es-BO"/>
              </w:rPr>
            </w:pPr>
          </w:p>
        </w:tc>
        <w:tc>
          <w:tcPr>
            <w:tcW w:w="273" w:type="dxa"/>
            <w:shd w:val="clear" w:color="auto" w:fill="auto"/>
          </w:tcPr>
          <w:p w14:paraId="40A3AEFD" w14:textId="77777777" w:rsidR="00FE6168" w:rsidRPr="002662F5" w:rsidRDefault="00FE6168" w:rsidP="00453ABD">
            <w:pPr>
              <w:rPr>
                <w:rFonts w:ascii="Arial" w:hAnsi="Arial" w:cs="Arial"/>
                <w:sz w:val="8"/>
                <w:lang w:val="es-BO"/>
              </w:rPr>
            </w:pPr>
          </w:p>
        </w:tc>
        <w:tc>
          <w:tcPr>
            <w:tcW w:w="272" w:type="dxa"/>
            <w:shd w:val="clear" w:color="auto" w:fill="auto"/>
          </w:tcPr>
          <w:p w14:paraId="627CE6CA" w14:textId="77777777" w:rsidR="00FE6168" w:rsidRPr="002662F5" w:rsidRDefault="00FE6168" w:rsidP="00453ABD">
            <w:pPr>
              <w:rPr>
                <w:rFonts w:ascii="Arial" w:hAnsi="Arial" w:cs="Arial"/>
                <w:sz w:val="8"/>
                <w:lang w:val="es-BO"/>
              </w:rPr>
            </w:pPr>
          </w:p>
        </w:tc>
        <w:tc>
          <w:tcPr>
            <w:tcW w:w="273" w:type="dxa"/>
            <w:shd w:val="clear" w:color="auto" w:fill="auto"/>
          </w:tcPr>
          <w:p w14:paraId="6CAECD2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900BE4A" w14:textId="77777777" w:rsidR="00FE6168" w:rsidRPr="002662F5" w:rsidRDefault="00FE6168" w:rsidP="00453ABD">
            <w:pPr>
              <w:rPr>
                <w:rFonts w:ascii="Arial" w:hAnsi="Arial" w:cs="Arial"/>
                <w:sz w:val="8"/>
                <w:lang w:val="es-BO"/>
              </w:rPr>
            </w:pPr>
          </w:p>
        </w:tc>
        <w:tc>
          <w:tcPr>
            <w:tcW w:w="273" w:type="dxa"/>
            <w:shd w:val="clear" w:color="auto" w:fill="auto"/>
          </w:tcPr>
          <w:p w14:paraId="7C90D90C" w14:textId="77777777" w:rsidR="00FE6168" w:rsidRPr="002662F5" w:rsidRDefault="00FE6168" w:rsidP="00453ABD">
            <w:pPr>
              <w:rPr>
                <w:rFonts w:ascii="Arial" w:hAnsi="Arial" w:cs="Arial"/>
                <w:sz w:val="8"/>
                <w:lang w:val="es-BO"/>
              </w:rPr>
            </w:pPr>
          </w:p>
        </w:tc>
        <w:tc>
          <w:tcPr>
            <w:tcW w:w="273" w:type="dxa"/>
          </w:tcPr>
          <w:p w14:paraId="5BE39C17" w14:textId="77777777" w:rsidR="00FE6168" w:rsidRPr="002662F5" w:rsidRDefault="00FE6168" w:rsidP="00453ABD">
            <w:pPr>
              <w:rPr>
                <w:rFonts w:ascii="Arial" w:hAnsi="Arial" w:cs="Arial"/>
                <w:sz w:val="8"/>
                <w:lang w:val="es-BO"/>
              </w:rPr>
            </w:pPr>
          </w:p>
        </w:tc>
        <w:tc>
          <w:tcPr>
            <w:tcW w:w="273" w:type="dxa"/>
            <w:shd w:val="clear" w:color="auto" w:fill="auto"/>
          </w:tcPr>
          <w:p w14:paraId="45E80C93" w14:textId="77777777" w:rsidR="00FE6168" w:rsidRPr="002662F5" w:rsidRDefault="00FE6168" w:rsidP="00453ABD">
            <w:pPr>
              <w:rPr>
                <w:rFonts w:ascii="Arial" w:hAnsi="Arial" w:cs="Arial"/>
                <w:sz w:val="8"/>
                <w:lang w:val="es-BO"/>
              </w:rPr>
            </w:pPr>
          </w:p>
        </w:tc>
        <w:tc>
          <w:tcPr>
            <w:tcW w:w="273" w:type="dxa"/>
            <w:shd w:val="clear" w:color="auto" w:fill="auto"/>
          </w:tcPr>
          <w:p w14:paraId="723744A8" w14:textId="77777777" w:rsidR="00FE6168" w:rsidRPr="002662F5" w:rsidRDefault="00FE6168" w:rsidP="00453ABD">
            <w:pPr>
              <w:rPr>
                <w:rFonts w:ascii="Arial" w:hAnsi="Arial" w:cs="Arial"/>
                <w:sz w:val="8"/>
                <w:lang w:val="es-BO"/>
              </w:rPr>
            </w:pPr>
          </w:p>
        </w:tc>
        <w:tc>
          <w:tcPr>
            <w:tcW w:w="272" w:type="dxa"/>
            <w:shd w:val="clear" w:color="auto" w:fill="auto"/>
          </w:tcPr>
          <w:p w14:paraId="4D51D864" w14:textId="77777777" w:rsidR="00FE6168" w:rsidRPr="002662F5" w:rsidRDefault="00FE6168" w:rsidP="00453ABD">
            <w:pPr>
              <w:rPr>
                <w:rFonts w:ascii="Arial" w:hAnsi="Arial" w:cs="Arial"/>
                <w:sz w:val="8"/>
                <w:lang w:val="es-BO"/>
              </w:rPr>
            </w:pPr>
          </w:p>
        </w:tc>
        <w:tc>
          <w:tcPr>
            <w:tcW w:w="273" w:type="dxa"/>
            <w:shd w:val="clear" w:color="auto" w:fill="auto"/>
          </w:tcPr>
          <w:p w14:paraId="57E75BCE" w14:textId="77777777" w:rsidR="00FE6168" w:rsidRPr="002662F5" w:rsidRDefault="00FE6168" w:rsidP="00453ABD">
            <w:pPr>
              <w:rPr>
                <w:rFonts w:ascii="Arial" w:hAnsi="Arial" w:cs="Arial"/>
                <w:sz w:val="8"/>
                <w:lang w:val="es-BO"/>
              </w:rPr>
            </w:pPr>
          </w:p>
        </w:tc>
        <w:tc>
          <w:tcPr>
            <w:tcW w:w="273" w:type="dxa"/>
            <w:shd w:val="clear" w:color="auto" w:fill="auto"/>
          </w:tcPr>
          <w:p w14:paraId="61B9C1C1" w14:textId="77777777" w:rsidR="00FE6168" w:rsidRPr="002662F5" w:rsidRDefault="00FE6168" w:rsidP="00453ABD">
            <w:pPr>
              <w:rPr>
                <w:rFonts w:ascii="Arial" w:hAnsi="Arial" w:cs="Arial"/>
                <w:sz w:val="8"/>
                <w:lang w:val="es-BO"/>
              </w:rPr>
            </w:pPr>
          </w:p>
        </w:tc>
        <w:tc>
          <w:tcPr>
            <w:tcW w:w="273" w:type="dxa"/>
            <w:shd w:val="clear" w:color="auto" w:fill="auto"/>
          </w:tcPr>
          <w:p w14:paraId="2E4AF3BD" w14:textId="77777777" w:rsidR="00FE6168" w:rsidRPr="002662F5" w:rsidRDefault="00FE6168" w:rsidP="00453ABD">
            <w:pPr>
              <w:rPr>
                <w:rFonts w:ascii="Arial" w:hAnsi="Arial" w:cs="Arial"/>
                <w:sz w:val="8"/>
                <w:lang w:val="es-BO"/>
              </w:rPr>
            </w:pPr>
          </w:p>
        </w:tc>
        <w:tc>
          <w:tcPr>
            <w:tcW w:w="273" w:type="dxa"/>
            <w:shd w:val="clear" w:color="auto" w:fill="auto"/>
          </w:tcPr>
          <w:p w14:paraId="0C755F59"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0DD789F7"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20D477C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1204368F" w14:textId="77777777" w:rsidR="00FE6168" w:rsidRPr="002662F5" w:rsidRDefault="00FE6168" w:rsidP="00453ABD">
            <w:pPr>
              <w:rPr>
                <w:rFonts w:ascii="Arial" w:hAnsi="Arial" w:cs="Arial"/>
                <w:sz w:val="8"/>
                <w:lang w:val="es-BO"/>
              </w:rPr>
            </w:pPr>
          </w:p>
        </w:tc>
      </w:tr>
      <w:tr w:rsidR="00FE6168" w:rsidRPr="009956C4" w14:paraId="5D069708"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147594A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6631"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7EBE7296"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3EF062"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898BE3C"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46C6ED85"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5892EC78"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699AD"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21C252C6"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6EE3000"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AB44112"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20313DE9" w14:textId="77777777" w:rsidR="00FE6168" w:rsidRPr="009956C4" w:rsidRDefault="00FE6168" w:rsidP="00453ABD">
            <w:pPr>
              <w:rPr>
                <w:rFonts w:ascii="Arial" w:hAnsi="Arial" w:cs="Arial"/>
                <w:sz w:val="14"/>
                <w:lang w:val="es-BO"/>
              </w:rPr>
            </w:pPr>
          </w:p>
        </w:tc>
        <w:tc>
          <w:tcPr>
            <w:tcW w:w="272" w:type="dxa"/>
          </w:tcPr>
          <w:p w14:paraId="1C20DC7A" w14:textId="77777777" w:rsidR="00FE6168" w:rsidRPr="009956C4" w:rsidRDefault="00FE6168" w:rsidP="00453ABD">
            <w:pPr>
              <w:rPr>
                <w:rFonts w:ascii="Arial" w:hAnsi="Arial" w:cs="Arial"/>
                <w:sz w:val="14"/>
                <w:lang w:val="es-BO"/>
              </w:rPr>
            </w:pPr>
          </w:p>
        </w:tc>
        <w:tc>
          <w:tcPr>
            <w:tcW w:w="272" w:type="dxa"/>
            <w:tcBorders>
              <w:left w:val="nil"/>
            </w:tcBorders>
          </w:tcPr>
          <w:p w14:paraId="33B6FD14" w14:textId="77777777" w:rsidR="00FE6168" w:rsidRPr="009956C4" w:rsidRDefault="00FE6168" w:rsidP="00453ABD">
            <w:pPr>
              <w:rPr>
                <w:rFonts w:ascii="Arial" w:hAnsi="Arial" w:cs="Arial"/>
                <w:sz w:val="14"/>
                <w:lang w:val="es-BO"/>
              </w:rPr>
            </w:pPr>
          </w:p>
        </w:tc>
        <w:tc>
          <w:tcPr>
            <w:tcW w:w="272" w:type="dxa"/>
          </w:tcPr>
          <w:p w14:paraId="0E17AA0E" w14:textId="77777777" w:rsidR="00FE6168" w:rsidRPr="009956C4" w:rsidRDefault="00FE6168" w:rsidP="00453ABD">
            <w:pPr>
              <w:rPr>
                <w:rFonts w:ascii="Arial" w:hAnsi="Arial" w:cs="Arial"/>
                <w:sz w:val="14"/>
                <w:lang w:val="es-BO"/>
              </w:rPr>
            </w:pPr>
          </w:p>
        </w:tc>
        <w:tc>
          <w:tcPr>
            <w:tcW w:w="272" w:type="dxa"/>
          </w:tcPr>
          <w:p w14:paraId="3CE3A0FF" w14:textId="77777777" w:rsidR="00FE6168" w:rsidRPr="009956C4" w:rsidRDefault="00FE6168" w:rsidP="00453ABD">
            <w:pPr>
              <w:rPr>
                <w:rFonts w:ascii="Arial" w:hAnsi="Arial" w:cs="Arial"/>
                <w:sz w:val="14"/>
                <w:lang w:val="es-BO"/>
              </w:rPr>
            </w:pPr>
          </w:p>
        </w:tc>
        <w:tc>
          <w:tcPr>
            <w:tcW w:w="272" w:type="dxa"/>
          </w:tcPr>
          <w:p w14:paraId="03A41C2D" w14:textId="77777777" w:rsidR="00FE6168" w:rsidRPr="009956C4" w:rsidRDefault="00FE6168" w:rsidP="00453ABD">
            <w:pPr>
              <w:rPr>
                <w:rFonts w:ascii="Arial" w:hAnsi="Arial" w:cs="Arial"/>
                <w:sz w:val="14"/>
                <w:lang w:val="es-BO"/>
              </w:rPr>
            </w:pPr>
          </w:p>
        </w:tc>
        <w:tc>
          <w:tcPr>
            <w:tcW w:w="272" w:type="dxa"/>
          </w:tcPr>
          <w:p w14:paraId="49D98D0A"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3A04964B" w14:textId="77777777" w:rsidR="00FE6168" w:rsidRPr="009956C4" w:rsidRDefault="00FE6168" w:rsidP="00453ABD">
            <w:pPr>
              <w:rPr>
                <w:rFonts w:ascii="Arial" w:hAnsi="Arial" w:cs="Arial"/>
                <w:sz w:val="14"/>
                <w:lang w:val="es-BO"/>
              </w:rPr>
            </w:pPr>
          </w:p>
        </w:tc>
      </w:tr>
      <w:tr w:rsidR="00FE6168" w:rsidRPr="0054356D" w14:paraId="23441A20" w14:textId="77777777" w:rsidTr="00453ABD">
        <w:trPr>
          <w:jc w:val="center"/>
        </w:trPr>
        <w:tc>
          <w:tcPr>
            <w:tcW w:w="1808" w:type="dxa"/>
            <w:tcBorders>
              <w:left w:val="single" w:sz="12" w:space="0" w:color="244061" w:themeColor="accent1" w:themeShade="80"/>
            </w:tcBorders>
            <w:vAlign w:val="center"/>
          </w:tcPr>
          <w:p w14:paraId="60DCFB4D"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18A19A4F"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AA97A4E"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22C5BF4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746EDF1"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722FB6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413C236"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750E6E00"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59EF4C7"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E215D04"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0FA63C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0D2B6E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EBFFEE2"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6A1EFB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D75BC4B"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08C5810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BF3710A"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544466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74DB8FC"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BBE4DA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5EB6AD2E"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1E948E"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D35D31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4EF17F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376D13E"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60461D0D"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7CD55A47"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1FF55ED7" w14:textId="77777777" w:rsidR="00FE6168" w:rsidRPr="0054356D" w:rsidRDefault="00FE6168" w:rsidP="00453ABD">
            <w:pPr>
              <w:rPr>
                <w:rFonts w:ascii="Arial" w:hAnsi="Arial" w:cs="Arial"/>
                <w:sz w:val="6"/>
                <w:lang w:val="es-BO"/>
              </w:rPr>
            </w:pPr>
          </w:p>
        </w:tc>
      </w:tr>
      <w:tr w:rsidR="00FE6168" w:rsidRPr="009956C4" w14:paraId="36B98469"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06AB041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78365" w14:textId="77777777" w:rsidR="00FE6168" w:rsidRPr="009956C4" w:rsidRDefault="00FE6168" w:rsidP="00D42351">
            <w:pPr>
              <w:rPr>
                <w:rFonts w:ascii="Arial" w:hAnsi="Arial" w:cs="Arial"/>
                <w:b/>
                <w:sz w:val="14"/>
                <w:lang w:val="es-BO"/>
              </w:rPr>
            </w:pPr>
            <w:r w:rsidRPr="002702C8">
              <w:rPr>
                <w:rFonts w:ascii="Arial" w:hAnsi="Arial" w:cs="Arial"/>
                <w:b/>
                <w:sz w:val="14"/>
                <w:lang w:val="es-BO"/>
              </w:rPr>
              <w:t>Bs</w:t>
            </w:r>
            <w:r w:rsidR="00D42351" w:rsidRPr="002702C8">
              <w:rPr>
                <w:rFonts w:ascii="Arial" w:hAnsi="Arial" w:cs="Arial"/>
                <w:b/>
                <w:sz w:val="14"/>
                <w:lang w:val="es-BO"/>
              </w:rPr>
              <w:t>61</w:t>
            </w:r>
            <w:r w:rsidRPr="002702C8">
              <w:rPr>
                <w:rFonts w:ascii="Arial" w:hAnsi="Arial" w:cs="Arial"/>
                <w:b/>
                <w:sz w:val="14"/>
                <w:lang w:val="es-BO"/>
              </w:rPr>
              <w:t>.</w:t>
            </w:r>
            <w:r w:rsidR="00D42351" w:rsidRPr="002702C8">
              <w:rPr>
                <w:rFonts w:ascii="Arial" w:hAnsi="Arial" w:cs="Arial"/>
                <w:b/>
                <w:sz w:val="14"/>
                <w:lang w:val="es-BO"/>
              </w:rPr>
              <w:t>797</w:t>
            </w:r>
            <w:r w:rsidRPr="002702C8">
              <w:rPr>
                <w:rFonts w:ascii="Arial" w:hAnsi="Arial" w:cs="Arial"/>
                <w:b/>
                <w:sz w:val="14"/>
                <w:lang w:val="es-BO"/>
              </w:rPr>
              <w:t>,</w:t>
            </w:r>
            <w:r w:rsidR="00BC6752" w:rsidRPr="002702C8">
              <w:rPr>
                <w:rFonts w:ascii="Arial" w:hAnsi="Arial" w:cs="Arial"/>
                <w:b/>
                <w:sz w:val="14"/>
                <w:lang w:val="es-BO"/>
              </w:rPr>
              <w:t>00</w:t>
            </w:r>
            <w:r w:rsidRPr="002702C8">
              <w:rPr>
                <w:rFonts w:ascii="Arial" w:hAnsi="Arial" w:cs="Arial"/>
                <w:b/>
                <w:sz w:val="14"/>
                <w:lang w:val="es-BO"/>
              </w:rPr>
              <w:t xml:space="preserve"> (</w:t>
            </w:r>
            <w:r w:rsidR="00D42351" w:rsidRPr="002702C8">
              <w:rPr>
                <w:rFonts w:ascii="Arial" w:hAnsi="Arial" w:cs="Arial"/>
                <w:b/>
                <w:sz w:val="14"/>
                <w:lang w:val="es-BO"/>
              </w:rPr>
              <w:t>Sesenta y un mil setecientos noventa y siete</w:t>
            </w:r>
            <w:r w:rsidRPr="002702C8">
              <w:rPr>
                <w:rFonts w:ascii="Arial" w:hAnsi="Arial" w:cs="Arial"/>
                <w:b/>
                <w:sz w:val="14"/>
                <w:lang w:val="es-BO"/>
              </w:rPr>
              <w:t xml:space="preserve"> </w:t>
            </w:r>
            <w:r w:rsidR="00BC6752" w:rsidRPr="002702C8">
              <w:rPr>
                <w:rFonts w:ascii="Arial" w:hAnsi="Arial" w:cs="Arial"/>
                <w:b/>
                <w:sz w:val="14"/>
                <w:lang w:val="es-BO"/>
              </w:rPr>
              <w:t>00</w:t>
            </w:r>
            <w:r w:rsidRPr="002702C8">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14:paraId="2608B2A1" w14:textId="77777777" w:rsidR="00FE6168" w:rsidRPr="009956C4" w:rsidRDefault="00FE6168" w:rsidP="00453ABD">
            <w:pPr>
              <w:rPr>
                <w:rFonts w:ascii="Arial" w:hAnsi="Arial" w:cs="Arial"/>
                <w:sz w:val="14"/>
                <w:lang w:val="es-BO"/>
              </w:rPr>
            </w:pPr>
          </w:p>
        </w:tc>
      </w:tr>
      <w:tr w:rsidR="00FE6168" w:rsidRPr="009956C4" w14:paraId="0BDAE016"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06197349"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968616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46D9ADD" w14:textId="77777777" w:rsidR="00FE6168" w:rsidRPr="009956C4" w:rsidRDefault="00FE6168" w:rsidP="00453ABD">
            <w:pPr>
              <w:rPr>
                <w:rFonts w:ascii="Arial" w:hAnsi="Arial" w:cs="Arial"/>
                <w:sz w:val="14"/>
                <w:lang w:val="es-BO"/>
              </w:rPr>
            </w:pPr>
          </w:p>
        </w:tc>
      </w:tr>
      <w:tr w:rsidR="00FE6168" w:rsidRPr="002662F5" w14:paraId="6C20C80A" w14:textId="77777777" w:rsidTr="00453ABD">
        <w:trPr>
          <w:jc w:val="center"/>
        </w:trPr>
        <w:tc>
          <w:tcPr>
            <w:tcW w:w="1808" w:type="dxa"/>
            <w:tcBorders>
              <w:left w:val="single" w:sz="12" w:space="0" w:color="244061" w:themeColor="accent1" w:themeShade="80"/>
            </w:tcBorders>
            <w:vAlign w:val="center"/>
          </w:tcPr>
          <w:p w14:paraId="66D370A0"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589492A6"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6CAD30E"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3E0F9761"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72F2F2A"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83150A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6F0BE69"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1CC59983"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639F087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7156B57"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BC3D0D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22F484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AF3CD6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61B3EC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E43729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C90DE9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CB7C309"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70C1FFF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D86974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F6751B2"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9B5E2A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1C4AAA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0D2E8C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638478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81BB7FE"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1A6E517C"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538BD1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CBAFA4A" w14:textId="77777777" w:rsidR="00FE6168" w:rsidRPr="002662F5" w:rsidRDefault="00FE6168" w:rsidP="00453ABD">
            <w:pPr>
              <w:rPr>
                <w:rFonts w:ascii="Arial" w:hAnsi="Arial" w:cs="Arial"/>
                <w:sz w:val="8"/>
                <w:lang w:val="es-BO"/>
              </w:rPr>
            </w:pPr>
          </w:p>
        </w:tc>
      </w:tr>
      <w:tr w:rsidR="00FE6168" w:rsidRPr="009956C4" w14:paraId="17702AA9"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40A71B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E6370"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1F99AF7C"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65EDDBD2"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7116F4D5"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BB7EA6"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6BF6761A"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91DAE71" w14:textId="77777777" w:rsidR="00FE6168" w:rsidRPr="009956C4" w:rsidRDefault="00FE6168" w:rsidP="00453ABD">
            <w:pPr>
              <w:rPr>
                <w:rFonts w:ascii="Arial" w:hAnsi="Arial" w:cs="Arial"/>
                <w:sz w:val="14"/>
                <w:szCs w:val="2"/>
                <w:lang w:val="es-BO"/>
              </w:rPr>
            </w:pPr>
          </w:p>
        </w:tc>
        <w:tc>
          <w:tcPr>
            <w:tcW w:w="272" w:type="dxa"/>
          </w:tcPr>
          <w:p w14:paraId="32BA0D94" w14:textId="77777777" w:rsidR="00FE6168" w:rsidRPr="009956C4" w:rsidRDefault="00FE6168" w:rsidP="00453ABD">
            <w:pPr>
              <w:rPr>
                <w:rFonts w:ascii="Arial" w:hAnsi="Arial" w:cs="Arial"/>
                <w:sz w:val="14"/>
                <w:szCs w:val="2"/>
                <w:lang w:val="es-BO"/>
              </w:rPr>
            </w:pPr>
          </w:p>
        </w:tc>
        <w:tc>
          <w:tcPr>
            <w:tcW w:w="272" w:type="dxa"/>
          </w:tcPr>
          <w:p w14:paraId="26A7A927" w14:textId="77777777" w:rsidR="00FE6168" w:rsidRPr="009956C4" w:rsidRDefault="00FE6168" w:rsidP="00453ABD">
            <w:pPr>
              <w:rPr>
                <w:rFonts w:ascii="Arial" w:hAnsi="Arial" w:cs="Arial"/>
                <w:sz w:val="14"/>
                <w:szCs w:val="2"/>
                <w:lang w:val="es-BO"/>
              </w:rPr>
            </w:pPr>
          </w:p>
        </w:tc>
        <w:tc>
          <w:tcPr>
            <w:tcW w:w="272" w:type="dxa"/>
          </w:tcPr>
          <w:p w14:paraId="09111477" w14:textId="77777777" w:rsidR="00FE6168" w:rsidRPr="009956C4" w:rsidRDefault="00FE6168" w:rsidP="00453ABD">
            <w:pPr>
              <w:rPr>
                <w:rFonts w:ascii="Arial" w:hAnsi="Arial" w:cs="Arial"/>
                <w:sz w:val="14"/>
                <w:szCs w:val="2"/>
                <w:lang w:val="es-BO"/>
              </w:rPr>
            </w:pPr>
          </w:p>
        </w:tc>
        <w:tc>
          <w:tcPr>
            <w:tcW w:w="272" w:type="dxa"/>
          </w:tcPr>
          <w:p w14:paraId="6F4ABDCB" w14:textId="77777777" w:rsidR="00FE6168" w:rsidRPr="009956C4" w:rsidRDefault="00FE6168" w:rsidP="00453ABD">
            <w:pPr>
              <w:rPr>
                <w:rFonts w:ascii="Arial" w:hAnsi="Arial" w:cs="Arial"/>
                <w:sz w:val="14"/>
                <w:szCs w:val="2"/>
                <w:lang w:val="es-BO"/>
              </w:rPr>
            </w:pPr>
          </w:p>
        </w:tc>
        <w:tc>
          <w:tcPr>
            <w:tcW w:w="272" w:type="dxa"/>
          </w:tcPr>
          <w:p w14:paraId="2160072A"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7BFF97D1" w14:textId="77777777" w:rsidR="00FE6168" w:rsidRPr="009956C4" w:rsidRDefault="00FE6168" w:rsidP="00453ABD">
            <w:pPr>
              <w:rPr>
                <w:rFonts w:ascii="Arial" w:hAnsi="Arial" w:cs="Arial"/>
                <w:sz w:val="14"/>
                <w:szCs w:val="2"/>
                <w:lang w:val="es-BO"/>
              </w:rPr>
            </w:pPr>
          </w:p>
        </w:tc>
      </w:tr>
      <w:tr w:rsidR="00FE6168" w:rsidRPr="002662F5" w14:paraId="2A08C60D" w14:textId="77777777" w:rsidTr="00453ABD">
        <w:trPr>
          <w:jc w:val="center"/>
        </w:trPr>
        <w:tc>
          <w:tcPr>
            <w:tcW w:w="1808" w:type="dxa"/>
            <w:tcBorders>
              <w:left w:val="single" w:sz="12" w:space="0" w:color="244061" w:themeColor="accent1" w:themeShade="80"/>
            </w:tcBorders>
            <w:vAlign w:val="center"/>
          </w:tcPr>
          <w:p w14:paraId="45214114"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7CA7223"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1C896256"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5D8E4AD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6DB0762"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BB70130"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6B545F7"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349B8B1"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6E3F65B2"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12D403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004929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A79395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799DA8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4616D0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8A03BF2"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62898A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E75A53A"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250520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E67939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696A2E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BF58DF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653AF6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37C82C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AB27C1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C4E553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42906CA"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04F63027"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73A2078E" w14:textId="77777777" w:rsidR="00FE6168" w:rsidRPr="002662F5" w:rsidRDefault="00FE6168" w:rsidP="00453ABD">
            <w:pPr>
              <w:rPr>
                <w:rFonts w:ascii="Arial" w:hAnsi="Arial" w:cs="Arial"/>
                <w:sz w:val="8"/>
                <w:lang w:val="es-BO"/>
              </w:rPr>
            </w:pPr>
          </w:p>
        </w:tc>
      </w:tr>
      <w:tr w:rsidR="00FE6168" w:rsidRPr="009956C4" w14:paraId="4914F716"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DA2B71E"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7BDEF" w14:textId="2E24813B" w:rsidR="00FE6168" w:rsidRPr="004E5E52" w:rsidRDefault="00333CA3" w:rsidP="002C4620">
            <w:pPr>
              <w:jc w:val="both"/>
              <w:rPr>
                <w:rFonts w:ascii="Arial" w:hAnsi="Arial" w:cs="Arial"/>
                <w:bCs/>
                <w:iCs/>
                <w:szCs w:val="22"/>
                <w:lang w:val="es-BO" w:eastAsia="es-BO"/>
              </w:rPr>
            </w:pPr>
            <w:r w:rsidRPr="00333CA3">
              <w:rPr>
                <w:rFonts w:ascii="Arial" w:hAnsi="Arial" w:cs="Arial"/>
                <w:bCs/>
                <w:iCs/>
                <w:szCs w:val="22"/>
                <w:lang w:val="es-BO" w:eastAsia="es-BO"/>
              </w:rPr>
              <w:t>El proveedor deberá realizar la entrega de los bienes sujeta a verificación en un plazo de hasta quince (15) días calendario a partir del siguiente día hábil de la firma del Contrato. Si el último día del plazo de entrega fuera un día no hábil (sábado, domingo o feriado) éste será trasladado al día inmediato hábil posterior.</w:t>
            </w:r>
          </w:p>
        </w:tc>
        <w:tc>
          <w:tcPr>
            <w:tcW w:w="272" w:type="dxa"/>
            <w:tcBorders>
              <w:left w:val="single" w:sz="4" w:space="0" w:color="auto"/>
              <w:right w:val="single" w:sz="12" w:space="0" w:color="244061" w:themeColor="accent1" w:themeShade="80"/>
            </w:tcBorders>
          </w:tcPr>
          <w:p w14:paraId="7F1E50F6" w14:textId="77777777" w:rsidR="00FE6168" w:rsidRPr="009956C4" w:rsidRDefault="00FE6168" w:rsidP="00453ABD">
            <w:pPr>
              <w:rPr>
                <w:rFonts w:ascii="Arial" w:hAnsi="Arial" w:cs="Arial"/>
                <w:sz w:val="14"/>
                <w:lang w:val="es-BO"/>
              </w:rPr>
            </w:pPr>
          </w:p>
        </w:tc>
      </w:tr>
      <w:tr w:rsidR="00FE6168" w:rsidRPr="009956C4" w14:paraId="31A3793D"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4457DB70"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98A265C"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3EE8CFC" w14:textId="77777777" w:rsidR="00FE6168" w:rsidRPr="009956C4" w:rsidRDefault="00FE6168" w:rsidP="00453ABD">
            <w:pPr>
              <w:rPr>
                <w:rFonts w:ascii="Arial" w:hAnsi="Arial" w:cs="Arial"/>
                <w:sz w:val="14"/>
                <w:lang w:val="es-BO"/>
              </w:rPr>
            </w:pPr>
          </w:p>
        </w:tc>
      </w:tr>
      <w:tr w:rsidR="00FE6168" w:rsidRPr="002662F5" w14:paraId="6E1EB309" w14:textId="77777777" w:rsidTr="00AA247B">
        <w:trPr>
          <w:jc w:val="center"/>
        </w:trPr>
        <w:tc>
          <w:tcPr>
            <w:tcW w:w="1808" w:type="dxa"/>
            <w:tcBorders>
              <w:left w:val="single" w:sz="12" w:space="0" w:color="244061" w:themeColor="accent1" w:themeShade="80"/>
            </w:tcBorders>
            <w:vAlign w:val="center"/>
          </w:tcPr>
          <w:p w14:paraId="676EDCE5"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231D1ED3"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2F345221"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53F8ECA"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25583D7"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55AFD29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52F55C1"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13F9B7F7"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6E1332F4"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196ABA1"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433C6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70C0B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29EE887"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354B632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82890E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374C132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C86ED0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5F40BC3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180DE72"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7E2A729"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D33B16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32895C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706CE5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B2660F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A6254D2"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195CD083"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18B7EB5D"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2CD03FC" w14:textId="77777777" w:rsidR="00FE6168" w:rsidRPr="002662F5" w:rsidRDefault="00FE6168" w:rsidP="00453ABD">
            <w:pPr>
              <w:rPr>
                <w:rFonts w:ascii="Arial" w:hAnsi="Arial" w:cs="Arial"/>
                <w:sz w:val="8"/>
                <w:lang w:val="es-BO"/>
              </w:rPr>
            </w:pPr>
          </w:p>
        </w:tc>
      </w:tr>
      <w:tr w:rsidR="00FE6168" w:rsidRPr="009956C4" w14:paraId="035AF458"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AC74DF7"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3B06D393"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7BEFE" w14:textId="394CCF39" w:rsidR="00FE6168" w:rsidRPr="00333CA3" w:rsidRDefault="00333CA3" w:rsidP="00333CA3">
            <w:pPr>
              <w:rPr>
                <w:rFonts w:ascii="Arial" w:hAnsi="Arial" w:cs="Arial"/>
                <w:lang w:val="es-BO"/>
              </w:rPr>
            </w:pPr>
            <w:r w:rsidRPr="00333CA3">
              <w:rPr>
                <w:rFonts w:ascii="Arial" w:hAnsi="Arial" w:cs="Arial"/>
                <w:bCs/>
                <w:iCs/>
              </w:rPr>
              <w:t xml:space="preserve">El proponente deberá constituir la Garantía de Cumplimiento de Contrato, </w:t>
            </w:r>
            <w:r w:rsidRPr="00333CA3">
              <w:rPr>
                <w:rFonts w:ascii="Arial" w:hAnsi="Arial" w:cs="Arial"/>
                <w:lang w:val="es-ES_tradnl"/>
              </w:rPr>
              <w:t>de acuerdo al D.S. N° 181 y normativa vigente, pudiendo elegir entre: Boleta de Garantía, Garantía a Primer Requerimiento o Póliza de Seguro de Caución a Primer Requerimiento</w:t>
            </w:r>
            <w:r w:rsidRPr="00333CA3">
              <w:rPr>
                <w:rFonts w:ascii="Arial" w:hAnsi="Arial" w:cs="Arial"/>
                <w:bCs/>
                <w:iCs/>
              </w:rPr>
              <w:t>.</w:t>
            </w:r>
          </w:p>
        </w:tc>
        <w:tc>
          <w:tcPr>
            <w:tcW w:w="272" w:type="dxa"/>
            <w:tcBorders>
              <w:left w:val="single" w:sz="4" w:space="0" w:color="auto"/>
              <w:right w:val="single" w:sz="12" w:space="0" w:color="244061" w:themeColor="accent1" w:themeShade="80"/>
            </w:tcBorders>
          </w:tcPr>
          <w:p w14:paraId="708A43E1" w14:textId="77777777" w:rsidR="00FE6168" w:rsidRPr="009956C4" w:rsidRDefault="00FE6168" w:rsidP="00453ABD">
            <w:pPr>
              <w:rPr>
                <w:rFonts w:ascii="Arial" w:hAnsi="Arial" w:cs="Arial"/>
                <w:sz w:val="14"/>
                <w:lang w:val="es-BO"/>
              </w:rPr>
            </w:pPr>
          </w:p>
        </w:tc>
      </w:tr>
      <w:tr w:rsidR="00FE6168" w:rsidRPr="009956C4" w14:paraId="3E43D075"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535C9322"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55DEA"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4709654" w14:textId="77777777" w:rsidR="00FE6168" w:rsidRPr="009956C4" w:rsidRDefault="00FE6168" w:rsidP="00453ABD">
            <w:pPr>
              <w:rPr>
                <w:rFonts w:ascii="Arial" w:hAnsi="Arial" w:cs="Arial"/>
                <w:sz w:val="14"/>
                <w:lang w:val="es-BO"/>
              </w:rPr>
            </w:pPr>
          </w:p>
        </w:tc>
      </w:tr>
      <w:tr w:rsidR="00AA247B" w:rsidRPr="009956C4" w14:paraId="76E0D7C2" w14:textId="77777777" w:rsidTr="00AA247B">
        <w:trPr>
          <w:trHeight w:val="114"/>
          <w:jc w:val="center"/>
        </w:trPr>
        <w:tc>
          <w:tcPr>
            <w:tcW w:w="1808" w:type="dxa"/>
            <w:tcBorders>
              <w:left w:val="single" w:sz="12" w:space="0" w:color="244061" w:themeColor="accent1" w:themeShade="80"/>
            </w:tcBorders>
            <w:vAlign w:val="center"/>
          </w:tcPr>
          <w:p w14:paraId="4AA0FE55"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1D49D6F3"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34C7FA7A" w14:textId="77777777" w:rsidR="00AA247B" w:rsidRPr="009956C4" w:rsidRDefault="00AA247B" w:rsidP="00453ABD">
            <w:pPr>
              <w:rPr>
                <w:rFonts w:ascii="Arial" w:hAnsi="Arial" w:cs="Arial"/>
                <w:sz w:val="14"/>
                <w:lang w:val="es-BO"/>
              </w:rPr>
            </w:pPr>
          </w:p>
        </w:tc>
      </w:tr>
      <w:tr w:rsidR="00AA247B" w:rsidRPr="009956C4" w14:paraId="3FFFB45D"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2AC22B95" w14:textId="77777777"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EC193" w14:textId="11725AC9" w:rsidR="00AA247B" w:rsidRPr="00333CA3" w:rsidRDefault="00333CA3" w:rsidP="00333CA3">
            <w:pPr>
              <w:jc w:val="both"/>
              <w:rPr>
                <w:rFonts w:ascii="Arial" w:hAnsi="Arial" w:cs="Arial"/>
                <w:bCs/>
                <w:iCs/>
                <w:sz w:val="14"/>
                <w:szCs w:val="14"/>
              </w:rPr>
            </w:pPr>
            <w:r w:rsidRPr="00333CA3">
              <w:rPr>
                <w:rFonts w:ascii="Arial" w:hAnsi="Arial" w:cs="Arial"/>
                <w:bCs/>
                <w:iCs/>
                <w:szCs w:val="14"/>
              </w:rPr>
              <w:t xml:space="preserve">Por un periodo de al menos un (1) año y treinta (30) días calendarios </w:t>
            </w:r>
            <w:r w:rsidRPr="00333CA3">
              <w:rPr>
                <w:rFonts w:ascii="Arial" w:hAnsi="Arial" w:cs="Arial"/>
                <w:bCs/>
                <w:iCs/>
                <w:szCs w:val="14"/>
                <w:lang w:val="es-BO"/>
              </w:rPr>
              <w:t>computables a partir de la Recepción satisfactoria de los Bienes (Acta de Recepción)</w:t>
            </w:r>
            <w:r w:rsidRPr="00333CA3">
              <w:rPr>
                <w:rFonts w:ascii="Arial" w:hAnsi="Arial" w:cs="Arial"/>
                <w:bCs/>
                <w:iCs/>
                <w:szCs w:val="14"/>
              </w:rPr>
              <w:t>. El proveedor constituirá una garantía del 1.5% del monto total del Contrato, el proveedor deberá entregar esta garantía antes de la fecha de emisión del Acta de Recepción.</w:t>
            </w:r>
          </w:p>
        </w:tc>
        <w:tc>
          <w:tcPr>
            <w:tcW w:w="272" w:type="dxa"/>
            <w:tcBorders>
              <w:left w:val="single" w:sz="4" w:space="0" w:color="auto"/>
              <w:right w:val="single" w:sz="12" w:space="0" w:color="244061" w:themeColor="accent1" w:themeShade="80"/>
            </w:tcBorders>
          </w:tcPr>
          <w:p w14:paraId="2F252B6D" w14:textId="77777777" w:rsidR="00AA247B" w:rsidRPr="009956C4" w:rsidRDefault="00AA247B" w:rsidP="00AA247B">
            <w:pPr>
              <w:rPr>
                <w:rFonts w:ascii="Arial" w:hAnsi="Arial" w:cs="Arial"/>
                <w:sz w:val="14"/>
                <w:lang w:val="es-BO"/>
              </w:rPr>
            </w:pPr>
          </w:p>
        </w:tc>
      </w:tr>
      <w:tr w:rsidR="00FE6168" w:rsidRPr="002662F5" w14:paraId="056CB372" w14:textId="77777777" w:rsidTr="00453ABD">
        <w:trPr>
          <w:jc w:val="center"/>
        </w:trPr>
        <w:tc>
          <w:tcPr>
            <w:tcW w:w="1808" w:type="dxa"/>
            <w:tcBorders>
              <w:left w:val="single" w:sz="12" w:space="0" w:color="244061" w:themeColor="accent1" w:themeShade="80"/>
            </w:tcBorders>
            <w:shd w:val="clear" w:color="auto" w:fill="auto"/>
            <w:vAlign w:val="center"/>
          </w:tcPr>
          <w:p w14:paraId="4FB71D5D"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3EEE60DC"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A06BD39"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4F9623B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DE55F40"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383FB6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9519B5B"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3AC1B738"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49EABE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63648A3"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B8D6F2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BED1DA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2967EC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289A73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5E1323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3B513AA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6441978"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6D91F3A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33D061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71F71A8"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C57F09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4B5409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87BF78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6D4275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3F56BD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93755B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AE077A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05ABBD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3E4613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B71A94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27915FE"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7A4D601A"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3FE3B900"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62CD97B"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01EF2"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6D00CE5"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168B8516"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017D52F2" w14:textId="77777777" w:rsidR="00FE6168" w:rsidRPr="009956C4" w:rsidRDefault="00FE6168" w:rsidP="00453ABD">
            <w:pPr>
              <w:rPr>
                <w:rFonts w:ascii="Arial" w:hAnsi="Arial" w:cs="Arial"/>
                <w:sz w:val="14"/>
                <w:lang w:val="es-BO"/>
              </w:rPr>
            </w:pPr>
          </w:p>
        </w:tc>
      </w:tr>
      <w:tr w:rsidR="00FE6168" w:rsidRPr="009956C4" w14:paraId="249663A8" w14:textId="77777777" w:rsidTr="00453ABD">
        <w:trPr>
          <w:jc w:val="center"/>
        </w:trPr>
        <w:tc>
          <w:tcPr>
            <w:tcW w:w="2373" w:type="dxa"/>
            <w:vMerge/>
            <w:tcBorders>
              <w:left w:val="single" w:sz="12" w:space="0" w:color="244061" w:themeColor="accent1" w:themeShade="80"/>
            </w:tcBorders>
            <w:shd w:val="clear" w:color="auto" w:fill="auto"/>
            <w:vAlign w:val="center"/>
          </w:tcPr>
          <w:p w14:paraId="1E3CF97D"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243BF01A" w14:textId="77777777" w:rsidR="00FE6168" w:rsidRPr="009956C4" w:rsidRDefault="00FE6168" w:rsidP="00453ABD">
            <w:pPr>
              <w:rPr>
                <w:rFonts w:ascii="Arial" w:hAnsi="Arial" w:cs="Arial"/>
                <w:sz w:val="6"/>
                <w:szCs w:val="8"/>
                <w:lang w:val="es-BO"/>
              </w:rPr>
            </w:pPr>
          </w:p>
        </w:tc>
        <w:tc>
          <w:tcPr>
            <w:tcW w:w="282" w:type="dxa"/>
            <w:shd w:val="clear" w:color="auto" w:fill="auto"/>
          </w:tcPr>
          <w:p w14:paraId="2A76D80F" w14:textId="77777777" w:rsidR="00FE6168" w:rsidRPr="009956C4" w:rsidRDefault="00FE6168" w:rsidP="00453ABD">
            <w:pPr>
              <w:rPr>
                <w:rFonts w:ascii="Arial" w:hAnsi="Arial" w:cs="Arial"/>
                <w:sz w:val="6"/>
                <w:szCs w:val="8"/>
                <w:lang w:val="es-BO"/>
              </w:rPr>
            </w:pPr>
          </w:p>
        </w:tc>
        <w:tc>
          <w:tcPr>
            <w:tcW w:w="275" w:type="dxa"/>
            <w:shd w:val="clear" w:color="auto" w:fill="auto"/>
          </w:tcPr>
          <w:p w14:paraId="2C4B7D49" w14:textId="77777777" w:rsidR="00FE6168" w:rsidRPr="009956C4" w:rsidRDefault="00FE6168" w:rsidP="00453ABD">
            <w:pPr>
              <w:rPr>
                <w:rFonts w:ascii="Arial" w:hAnsi="Arial" w:cs="Arial"/>
                <w:sz w:val="6"/>
                <w:szCs w:val="8"/>
                <w:lang w:val="es-BO"/>
              </w:rPr>
            </w:pPr>
          </w:p>
        </w:tc>
        <w:tc>
          <w:tcPr>
            <w:tcW w:w="280" w:type="dxa"/>
            <w:shd w:val="clear" w:color="auto" w:fill="auto"/>
          </w:tcPr>
          <w:p w14:paraId="67121815" w14:textId="77777777" w:rsidR="00FE6168" w:rsidRPr="009956C4" w:rsidRDefault="00FE6168" w:rsidP="00453ABD">
            <w:pPr>
              <w:rPr>
                <w:rFonts w:ascii="Arial" w:hAnsi="Arial" w:cs="Arial"/>
                <w:sz w:val="6"/>
                <w:szCs w:val="8"/>
                <w:lang w:val="es-BO"/>
              </w:rPr>
            </w:pPr>
          </w:p>
        </w:tc>
        <w:tc>
          <w:tcPr>
            <w:tcW w:w="278" w:type="dxa"/>
            <w:shd w:val="clear" w:color="auto" w:fill="auto"/>
          </w:tcPr>
          <w:p w14:paraId="3C32D12B" w14:textId="77777777" w:rsidR="00FE6168" w:rsidRPr="009956C4" w:rsidRDefault="00FE6168" w:rsidP="00453ABD">
            <w:pPr>
              <w:rPr>
                <w:rFonts w:ascii="Arial" w:hAnsi="Arial" w:cs="Arial"/>
                <w:sz w:val="6"/>
                <w:szCs w:val="8"/>
                <w:lang w:val="es-BO"/>
              </w:rPr>
            </w:pPr>
          </w:p>
        </w:tc>
        <w:tc>
          <w:tcPr>
            <w:tcW w:w="276" w:type="dxa"/>
            <w:shd w:val="clear" w:color="auto" w:fill="auto"/>
          </w:tcPr>
          <w:p w14:paraId="048F3BE9" w14:textId="77777777" w:rsidR="00FE6168" w:rsidRPr="009956C4" w:rsidRDefault="00FE6168" w:rsidP="00453ABD">
            <w:pPr>
              <w:rPr>
                <w:rFonts w:ascii="Arial" w:hAnsi="Arial" w:cs="Arial"/>
                <w:sz w:val="6"/>
                <w:szCs w:val="8"/>
                <w:lang w:val="es-BO"/>
              </w:rPr>
            </w:pPr>
          </w:p>
        </w:tc>
        <w:tc>
          <w:tcPr>
            <w:tcW w:w="281" w:type="dxa"/>
            <w:shd w:val="clear" w:color="auto" w:fill="auto"/>
          </w:tcPr>
          <w:p w14:paraId="05FA1298" w14:textId="77777777" w:rsidR="00FE6168" w:rsidRPr="009956C4" w:rsidRDefault="00FE6168" w:rsidP="00453ABD">
            <w:pPr>
              <w:rPr>
                <w:rFonts w:ascii="Arial" w:hAnsi="Arial" w:cs="Arial"/>
                <w:sz w:val="6"/>
                <w:szCs w:val="8"/>
                <w:lang w:val="es-BO"/>
              </w:rPr>
            </w:pPr>
          </w:p>
        </w:tc>
        <w:tc>
          <w:tcPr>
            <w:tcW w:w="277" w:type="dxa"/>
            <w:shd w:val="clear" w:color="auto" w:fill="auto"/>
          </w:tcPr>
          <w:p w14:paraId="65A8067E" w14:textId="77777777" w:rsidR="00FE6168" w:rsidRPr="009956C4" w:rsidRDefault="00FE6168" w:rsidP="00453ABD">
            <w:pPr>
              <w:rPr>
                <w:rFonts w:ascii="Arial" w:hAnsi="Arial" w:cs="Arial"/>
                <w:sz w:val="6"/>
                <w:szCs w:val="8"/>
                <w:lang w:val="es-BO"/>
              </w:rPr>
            </w:pPr>
          </w:p>
        </w:tc>
        <w:tc>
          <w:tcPr>
            <w:tcW w:w="277" w:type="dxa"/>
            <w:shd w:val="clear" w:color="auto" w:fill="auto"/>
          </w:tcPr>
          <w:p w14:paraId="7A0DEF3B" w14:textId="77777777" w:rsidR="00FE6168" w:rsidRPr="009956C4" w:rsidRDefault="00FE6168" w:rsidP="00453ABD">
            <w:pPr>
              <w:rPr>
                <w:rFonts w:ascii="Arial" w:hAnsi="Arial" w:cs="Arial"/>
                <w:sz w:val="6"/>
                <w:szCs w:val="8"/>
                <w:lang w:val="es-BO"/>
              </w:rPr>
            </w:pPr>
          </w:p>
        </w:tc>
        <w:tc>
          <w:tcPr>
            <w:tcW w:w="277" w:type="dxa"/>
            <w:shd w:val="clear" w:color="auto" w:fill="auto"/>
          </w:tcPr>
          <w:p w14:paraId="039F9403" w14:textId="77777777" w:rsidR="00FE6168" w:rsidRPr="009956C4" w:rsidRDefault="00FE6168" w:rsidP="00453ABD">
            <w:pPr>
              <w:rPr>
                <w:rFonts w:ascii="Arial" w:hAnsi="Arial" w:cs="Arial"/>
                <w:sz w:val="6"/>
                <w:szCs w:val="8"/>
                <w:lang w:val="es-BO"/>
              </w:rPr>
            </w:pPr>
          </w:p>
        </w:tc>
        <w:tc>
          <w:tcPr>
            <w:tcW w:w="273" w:type="dxa"/>
            <w:shd w:val="clear" w:color="auto" w:fill="auto"/>
          </w:tcPr>
          <w:p w14:paraId="1BFDE80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6BAD2BE"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833B570"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2C4719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476B7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FF3004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5DD53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2C8A44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651F0D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091F7F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AE1EF7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AC2EC0" w14:textId="77777777" w:rsidR="00FE6168" w:rsidRPr="009956C4" w:rsidRDefault="00FE6168" w:rsidP="00453ABD">
            <w:pPr>
              <w:rPr>
                <w:rFonts w:ascii="Arial" w:hAnsi="Arial" w:cs="Arial"/>
                <w:sz w:val="6"/>
                <w:szCs w:val="8"/>
                <w:lang w:val="es-BO"/>
              </w:rPr>
            </w:pPr>
          </w:p>
        </w:tc>
        <w:tc>
          <w:tcPr>
            <w:tcW w:w="273" w:type="dxa"/>
          </w:tcPr>
          <w:p w14:paraId="408A4E06" w14:textId="77777777" w:rsidR="00FE6168" w:rsidRPr="009956C4" w:rsidRDefault="00FE6168" w:rsidP="00453ABD">
            <w:pPr>
              <w:rPr>
                <w:rFonts w:ascii="Arial" w:hAnsi="Arial" w:cs="Arial"/>
                <w:sz w:val="6"/>
                <w:szCs w:val="8"/>
                <w:lang w:val="es-BO"/>
              </w:rPr>
            </w:pPr>
          </w:p>
        </w:tc>
        <w:tc>
          <w:tcPr>
            <w:tcW w:w="273" w:type="dxa"/>
            <w:tcBorders>
              <w:left w:val="nil"/>
            </w:tcBorders>
          </w:tcPr>
          <w:p w14:paraId="14E00098" w14:textId="77777777" w:rsidR="00FE6168" w:rsidRPr="009956C4" w:rsidRDefault="00FE6168" w:rsidP="00453ABD">
            <w:pPr>
              <w:rPr>
                <w:rFonts w:ascii="Arial" w:hAnsi="Arial" w:cs="Arial"/>
                <w:sz w:val="6"/>
                <w:szCs w:val="8"/>
                <w:lang w:val="es-BO"/>
              </w:rPr>
            </w:pPr>
          </w:p>
        </w:tc>
        <w:tc>
          <w:tcPr>
            <w:tcW w:w="273" w:type="dxa"/>
          </w:tcPr>
          <w:p w14:paraId="70837479" w14:textId="77777777" w:rsidR="00FE6168" w:rsidRPr="009956C4" w:rsidRDefault="00FE6168" w:rsidP="00453ABD">
            <w:pPr>
              <w:rPr>
                <w:rFonts w:ascii="Arial" w:hAnsi="Arial" w:cs="Arial"/>
                <w:sz w:val="6"/>
                <w:szCs w:val="8"/>
                <w:lang w:val="es-BO"/>
              </w:rPr>
            </w:pPr>
          </w:p>
        </w:tc>
        <w:tc>
          <w:tcPr>
            <w:tcW w:w="273" w:type="dxa"/>
          </w:tcPr>
          <w:p w14:paraId="7E183B11" w14:textId="77777777" w:rsidR="00FE6168" w:rsidRPr="009956C4" w:rsidRDefault="00FE6168" w:rsidP="00453ABD">
            <w:pPr>
              <w:rPr>
                <w:rFonts w:ascii="Arial" w:hAnsi="Arial" w:cs="Arial"/>
                <w:sz w:val="6"/>
                <w:szCs w:val="8"/>
                <w:lang w:val="es-BO"/>
              </w:rPr>
            </w:pPr>
          </w:p>
        </w:tc>
        <w:tc>
          <w:tcPr>
            <w:tcW w:w="273" w:type="dxa"/>
          </w:tcPr>
          <w:p w14:paraId="029EF7C9" w14:textId="77777777" w:rsidR="00FE6168" w:rsidRPr="009956C4" w:rsidRDefault="00FE6168" w:rsidP="00453ABD">
            <w:pPr>
              <w:rPr>
                <w:rFonts w:ascii="Arial" w:hAnsi="Arial" w:cs="Arial"/>
                <w:sz w:val="6"/>
                <w:szCs w:val="8"/>
                <w:lang w:val="es-BO"/>
              </w:rPr>
            </w:pPr>
          </w:p>
        </w:tc>
        <w:tc>
          <w:tcPr>
            <w:tcW w:w="273" w:type="dxa"/>
          </w:tcPr>
          <w:p w14:paraId="27949032"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096C8E29" w14:textId="77777777" w:rsidR="00FE6168" w:rsidRPr="009956C4" w:rsidRDefault="00FE6168" w:rsidP="00453ABD">
            <w:pPr>
              <w:rPr>
                <w:rFonts w:ascii="Arial" w:hAnsi="Arial" w:cs="Arial"/>
                <w:sz w:val="6"/>
                <w:szCs w:val="8"/>
                <w:lang w:val="es-BO"/>
              </w:rPr>
            </w:pPr>
          </w:p>
        </w:tc>
      </w:tr>
      <w:tr w:rsidR="00FE6168" w:rsidRPr="009956C4" w14:paraId="68208755"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879F6AE"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F93219"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2803CE76"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14557E" w14:textId="77777777" w:rsidR="00FE6168" w:rsidRPr="009956C4" w:rsidRDefault="00FE6168" w:rsidP="00453ABD">
            <w:pPr>
              <w:rPr>
                <w:rFonts w:ascii="Arial" w:hAnsi="Arial" w:cs="Arial"/>
                <w:sz w:val="14"/>
                <w:lang w:val="es-BO"/>
              </w:rPr>
            </w:pPr>
          </w:p>
        </w:tc>
      </w:tr>
      <w:tr w:rsidR="00FE6168" w:rsidRPr="009956C4" w14:paraId="34D404ED" w14:textId="77777777" w:rsidTr="00453ABD">
        <w:trPr>
          <w:jc w:val="center"/>
        </w:trPr>
        <w:tc>
          <w:tcPr>
            <w:tcW w:w="2373" w:type="dxa"/>
            <w:vMerge/>
            <w:tcBorders>
              <w:left w:val="single" w:sz="12" w:space="0" w:color="244061" w:themeColor="accent1" w:themeShade="80"/>
            </w:tcBorders>
            <w:shd w:val="clear" w:color="auto" w:fill="auto"/>
            <w:vAlign w:val="center"/>
          </w:tcPr>
          <w:p w14:paraId="42F4A970"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3F14F432"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21E8F91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01A86915" w14:textId="77777777" w:rsidR="00FE6168" w:rsidRPr="009956C4" w:rsidRDefault="00FE6168" w:rsidP="00453ABD">
            <w:pPr>
              <w:rPr>
                <w:rFonts w:ascii="Arial" w:hAnsi="Arial" w:cs="Arial"/>
                <w:sz w:val="14"/>
                <w:lang w:val="es-BO"/>
              </w:rPr>
            </w:pPr>
          </w:p>
        </w:tc>
      </w:tr>
      <w:tr w:rsidR="00FE6168" w:rsidRPr="009956C4" w14:paraId="450CB2AB"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4CDB7B7"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DAEA1"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EF108B0"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5FE73C99" w14:textId="77777777" w:rsidR="00FE6168" w:rsidRPr="009956C4" w:rsidRDefault="00FE6168" w:rsidP="00453ABD">
            <w:pPr>
              <w:rPr>
                <w:rFonts w:ascii="Arial" w:hAnsi="Arial" w:cs="Arial"/>
                <w:sz w:val="14"/>
                <w:lang w:val="es-BO"/>
              </w:rPr>
            </w:pPr>
          </w:p>
        </w:tc>
      </w:tr>
      <w:tr w:rsidR="00FE6168" w:rsidRPr="009956C4" w14:paraId="143EBBFA" w14:textId="77777777" w:rsidTr="00453ABD">
        <w:trPr>
          <w:jc w:val="center"/>
        </w:trPr>
        <w:tc>
          <w:tcPr>
            <w:tcW w:w="2373" w:type="dxa"/>
            <w:vMerge/>
            <w:tcBorders>
              <w:left w:val="single" w:sz="12" w:space="0" w:color="244061" w:themeColor="accent1" w:themeShade="80"/>
            </w:tcBorders>
            <w:shd w:val="clear" w:color="auto" w:fill="auto"/>
            <w:vAlign w:val="center"/>
          </w:tcPr>
          <w:p w14:paraId="132F11FB"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FD18515"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73EB214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E67EEBE"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5FB87A76" w14:textId="77777777" w:rsidTr="00453ABD">
        <w:trPr>
          <w:jc w:val="center"/>
        </w:trPr>
        <w:tc>
          <w:tcPr>
            <w:tcW w:w="2312" w:type="dxa"/>
            <w:gridSpan w:val="2"/>
            <w:vMerge w:val="restart"/>
            <w:tcBorders>
              <w:left w:val="single" w:sz="12" w:space="0" w:color="244061" w:themeColor="accent1" w:themeShade="80"/>
            </w:tcBorders>
            <w:vAlign w:val="center"/>
          </w:tcPr>
          <w:p w14:paraId="45BE2E33"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2BFF4633"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7B34ED0A"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387682A8"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57F41C5"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6E0AFB21"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65115A7" w14:textId="77777777" w:rsidR="00FE6168" w:rsidRPr="009956C4" w:rsidRDefault="00FE6168" w:rsidP="00453ABD">
            <w:pPr>
              <w:rPr>
                <w:rFonts w:ascii="Arial" w:hAnsi="Arial" w:cs="Arial"/>
                <w:sz w:val="14"/>
                <w:lang w:val="es-BO"/>
              </w:rPr>
            </w:pPr>
          </w:p>
        </w:tc>
      </w:tr>
      <w:tr w:rsidR="00FE6168" w:rsidRPr="009956C4" w14:paraId="158ED631" w14:textId="77777777" w:rsidTr="00453ABD">
        <w:trPr>
          <w:trHeight w:val="60"/>
          <w:jc w:val="center"/>
        </w:trPr>
        <w:tc>
          <w:tcPr>
            <w:tcW w:w="2312" w:type="dxa"/>
            <w:gridSpan w:val="2"/>
            <w:vMerge/>
            <w:tcBorders>
              <w:left w:val="single" w:sz="12" w:space="0" w:color="244061" w:themeColor="accent1" w:themeShade="80"/>
            </w:tcBorders>
            <w:vAlign w:val="center"/>
          </w:tcPr>
          <w:p w14:paraId="433EF60E" w14:textId="77777777" w:rsidR="00FE6168" w:rsidRPr="009956C4" w:rsidRDefault="00FE6168" w:rsidP="00453ABD">
            <w:pPr>
              <w:jc w:val="right"/>
              <w:rPr>
                <w:rFonts w:ascii="Arial" w:hAnsi="Arial" w:cs="Arial"/>
                <w:b/>
                <w:sz w:val="14"/>
                <w:lang w:val="es-BO"/>
              </w:rPr>
            </w:pPr>
          </w:p>
        </w:tc>
        <w:tc>
          <w:tcPr>
            <w:tcW w:w="551" w:type="dxa"/>
            <w:vMerge/>
            <w:vAlign w:val="center"/>
          </w:tcPr>
          <w:p w14:paraId="61725438" w14:textId="77777777" w:rsidR="00FE6168" w:rsidRPr="009956C4" w:rsidRDefault="00FE6168" w:rsidP="00453ABD">
            <w:pPr>
              <w:rPr>
                <w:rFonts w:ascii="Arial" w:hAnsi="Arial" w:cs="Arial"/>
                <w:sz w:val="14"/>
                <w:lang w:val="es-BO"/>
              </w:rPr>
            </w:pPr>
          </w:p>
        </w:tc>
        <w:tc>
          <w:tcPr>
            <w:tcW w:w="5100" w:type="dxa"/>
            <w:gridSpan w:val="23"/>
            <w:vMerge/>
          </w:tcPr>
          <w:p w14:paraId="7A15E013" w14:textId="77777777" w:rsidR="00FE6168" w:rsidRPr="009956C4" w:rsidRDefault="00FE6168" w:rsidP="00453ABD">
            <w:pPr>
              <w:jc w:val="center"/>
              <w:rPr>
                <w:rFonts w:ascii="Arial" w:hAnsi="Arial" w:cs="Arial"/>
                <w:sz w:val="14"/>
                <w:lang w:val="es-BO"/>
              </w:rPr>
            </w:pPr>
          </w:p>
        </w:tc>
        <w:tc>
          <w:tcPr>
            <w:tcW w:w="270" w:type="dxa"/>
            <w:gridSpan w:val="2"/>
            <w:vMerge/>
          </w:tcPr>
          <w:p w14:paraId="34424325"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6D16C139"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1CFF9F4C" w14:textId="77777777" w:rsidR="00FE6168" w:rsidRPr="009956C4" w:rsidRDefault="00FE6168" w:rsidP="00453ABD">
            <w:pPr>
              <w:rPr>
                <w:rFonts w:ascii="Arial" w:hAnsi="Arial" w:cs="Arial"/>
                <w:sz w:val="14"/>
                <w:lang w:val="es-BO"/>
              </w:rPr>
            </w:pPr>
          </w:p>
        </w:tc>
      </w:tr>
      <w:tr w:rsidR="00FE6168" w:rsidRPr="009956C4" w14:paraId="740C2519" w14:textId="77777777" w:rsidTr="00453ABD">
        <w:trPr>
          <w:trHeight w:val="239"/>
          <w:jc w:val="center"/>
        </w:trPr>
        <w:tc>
          <w:tcPr>
            <w:tcW w:w="2312" w:type="dxa"/>
            <w:gridSpan w:val="2"/>
            <w:vMerge/>
            <w:tcBorders>
              <w:left w:val="single" w:sz="12" w:space="0" w:color="244061" w:themeColor="accent1" w:themeShade="80"/>
            </w:tcBorders>
            <w:vAlign w:val="center"/>
          </w:tcPr>
          <w:p w14:paraId="23BBD664"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781C83D4"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A637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38C77579"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F26C50"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D320C3C" w14:textId="77777777" w:rsidR="00FE6168" w:rsidRPr="009956C4" w:rsidRDefault="00FE6168" w:rsidP="00453ABD">
            <w:pPr>
              <w:rPr>
                <w:rFonts w:ascii="Arial" w:hAnsi="Arial" w:cs="Arial"/>
                <w:sz w:val="14"/>
                <w:lang w:val="es-BO"/>
              </w:rPr>
            </w:pPr>
          </w:p>
        </w:tc>
      </w:tr>
      <w:tr w:rsidR="00FE6168" w:rsidRPr="009956C4" w14:paraId="7DB3407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0F81EFB"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19C9301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645CE72"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4F0DD630"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60DEC30E"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5CEDE533"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7EABB2"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F8DA128"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276C5F0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0386BE81"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47135B"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8BE889D"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008BC0DC"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0C7278E3"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E94627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D91ADC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8C4A53E"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4B03F392"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71A3FCC8"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3B256F34"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2628031F"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680C7EF2" w14:textId="77777777" w:rsidR="00FE6168" w:rsidRPr="009956C4" w:rsidRDefault="00FE6168" w:rsidP="00453ABD">
            <w:pPr>
              <w:rPr>
                <w:rFonts w:ascii="Arial" w:hAnsi="Arial" w:cs="Arial"/>
                <w:sz w:val="8"/>
                <w:szCs w:val="8"/>
                <w:lang w:val="es-BO"/>
              </w:rPr>
            </w:pPr>
          </w:p>
        </w:tc>
        <w:tc>
          <w:tcPr>
            <w:tcW w:w="265" w:type="dxa"/>
            <w:shd w:val="clear" w:color="auto" w:fill="auto"/>
          </w:tcPr>
          <w:p w14:paraId="426EFD14" w14:textId="77777777" w:rsidR="00FE6168" w:rsidRPr="009956C4" w:rsidRDefault="00FE6168" w:rsidP="00453ABD">
            <w:pPr>
              <w:rPr>
                <w:rFonts w:ascii="Arial" w:hAnsi="Arial" w:cs="Arial"/>
                <w:sz w:val="8"/>
                <w:szCs w:val="8"/>
                <w:lang w:val="es-BO"/>
              </w:rPr>
            </w:pPr>
          </w:p>
        </w:tc>
        <w:tc>
          <w:tcPr>
            <w:tcW w:w="264" w:type="dxa"/>
            <w:shd w:val="clear" w:color="auto" w:fill="auto"/>
          </w:tcPr>
          <w:p w14:paraId="36EFC913"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2801AB74"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631B5AE7" w14:textId="77777777" w:rsidR="00FE6168" w:rsidRPr="009956C4" w:rsidRDefault="00FE6168" w:rsidP="00453ABD">
            <w:pPr>
              <w:rPr>
                <w:rFonts w:ascii="Arial" w:hAnsi="Arial" w:cs="Arial"/>
                <w:sz w:val="8"/>
                <w:szCs w:val="8"/>
                <w:lang w:val="es-BO"/>
              </w:rPr>
            </w:pPr>
          </w:p>
        </w:tc>
        <w:tc>
          <w:tcPr>
            <w:tcW w:w="264" w:type="dxa"/>
            <w:shd w:val="clear" w:color="auto" w:fill="auto"/>
          </w:tcPr>
          <w:p w14:paraId="2B7B40FD" w14:textId="77777777" w:rsidR="00FE6168" w:rsidRPr="009956C4" w:rsidRDefault="00FE6168" w:rsidP="00453ABD">
            <w:pPr>
              <w:rPr>
                <w:rFonts w:ascii="Arial" w:hAnsi="Arial" w:cs="Arial"/>
                <w:sz w:val="8"/>
                <w:szCs w:val="8"/>
                <w:lang w:val="es-BO"/>
              </w:rPr>
            </w:pPr>
          </w:p>
        </w:tc>
        <w:tc>
          <w:tcPr>
            <w:tcW w:w="264" w:type="dxa"/>
            <w:shd w:val="clear" w:color="auto" w:fill="auto"/>
          </w:tcPr>
          <w:p w14:paraId="3278E10F" w14:textId="77777777" w:rsidR="00FE6168" w:rsidRPr="009956C4" w:rsidRDefault="00FE6168" w:rsidP="00453ABD">
            <w:pPr>
              <w:rPr>
                <w:rFonts w:ascii="Arial" w:hAnsi="Arial" w:cs="Arial"/>
                <w:sz w:val="8"/>
                <w:szCs w:val="8"/>
                <w:lang w:val="es-BO"/>
              </w:rPr>
            </w:pPr>
          </w:p>
        </w:tc>
        <w:tc>
          <w:tcPr>
            <w:tcW w:w="264" w:type="dxa"/>
            <w:shd w:val="clear" w:color="auto" w:fill="auto"/>
          </w:tcPr>
          <w:p w14:paraId="625ECA4C"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6983BB3F" w14:textId="77777777" w:rsidR="00FE6168" w:rsidRPr="009956C4" w:rsidRDefault="00FE6168" w:rsidP="00453ABD">
            <w:pPr>
              <w:rPr>
                <w:rFonts w:ascii="Arial" w:hAnsi="Arial" w:cs="Arial"/>
                <w:sz w:val="8"/>
                <w:szCs w:val="8"/>
                <w:lang w:val="es-BO"/>
              </w:rPr>
            </w:pPr>
          </w:p>
        </w:tc>
      </w:tr>
      <w:tr w:rsidR="00FE6168" w:rsidRPr="009956C4" w14:paraId="51B26C12"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0BD1A9A"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4230625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44E8DE7B"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34ABFCC3" w14:textId="77777777" w:rsidR="00FE6168" w:rsidRPr="009956C4" w:rsidRDefault="00FE6168" w:rsidP="00453ABD">
            <w:pPr>
              <w:rPr>
                <w:rFonts w:ascii="Arial" w:hAnsi="Arial" w:cs="Arial"/>
                <w:sz w:val="8"/>
                <w:szCs w:val="2"/>
                <w:lang w:val="es-BO"/>
              </w:rPr>
            </w:pPr>
          </w:p>
        </w:tc>
        <w:tc>
          <w:tcPr>
            <w:tcW w:w="272" w:type="dxa"/>
            <w:shd w:val="clear" w:color="auto" w:fill="auto"/>
          </w:tcPr>
          <w:p w14:paraId="450C83C8" w14:textId="77777777" w:rsidR="00FE6168" w:rsidRPr="009956C4" w:rsidRDefault="00FE6168" w:rsidP="00453ABD">
            <w:pPr>
              <w:rPr>
                <w:rFonts w:ascii="Arial" w:hAnsi="Arial" w:cs="Arial"/>
                <w:sz w:val="8"/>
                <w:szCs w:val="2"/>
                <w:lang w:val="es-BO"/>
              </w:rPr>
            </w:pPr>
          </w:p>
        </w:tc>
        <w:tc>
          <w:tcPr>
            <w:tcW w:w="277" w:type="dxa"/>
            <w:shd w:val="clear" w:color="auto" w:fill="auto"/>
          </w:tcPr>
          <w:p w14:paraId="0C285950" w14:textId="77777777" w:rsidR="00FE6168" w:rsidRPr="009956C4" w:rsidRDefault="00FE6168" w:rsidP="00453ABD">
            <w:pPr>
              <w:rPr>
                <w:rFonts w:ascii="Arial" w:hAnsi="Arial" w:cs="Arial"/>
                <w:sz w:val="8"/>
                <w:szCs w:val="2"/>
                <w:lang w:val="es-BO"/>
              </w:rPr>
            </w:pPr>
          </w:p>
        </w:tc>
        <w:tc>
          <w:tcPr>
            <w:tcW w:w="266" w:type="dxa"/>
            <w:shd w:val="clear" w:color="auto" w:fill="auto"/>
          </w:tcPr>
          <w:p w14:paraId="02F71ABF"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CC9CC34"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4ABD749" w14:textId="77777777" w:rsidR="00FE6168" w:rsidRPr="009956C4" w:rsidRDefault="00FE6168" w:rsidP="00453ABD">
            <w:pPr>
              <w:rPr>
                <w:rFonts w:ascii="Arial" w:hAnsi="Arial" w:cs="Arial"/>
                <w:sz w:val="8"/>
                <w:szCs w:val="2"/>
                <w:lang w:val="es-BO"/>
              </w:rPr>
            </w:pPr>
          </w:p>
        </w:tc>
        <w:tc>
          <w:tcPr>
            <w:tcW w:w="271" w:type="dxa"/>
            <w:shd w:val="clear" w:color="auto" w:fill="auto"/>
          </w:tcPr>
          <w:p w14:paraId="0F6EE7AF"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CBAE816" w14:textId="77777777" w:rsidR="00FE6168" w:rsidRPr="009956C4" w:rsidRDefault="00FE6168" w:rsidP="00453ABD">
            <w:pPr>
              <w:rPr>
                <w:rFonts w:ascii="Arial" w:hAnsi="Arial" w:cs="Arial"/>
                <w:sz w:val="8"/>
                <w:szCs w:val="2"/>
                <w:lang w:val="es-BO"/>
              </w:rPr>
            </w:pPr>
          </w:p>
        </w:tc>
        <w:tc>
          <w:tcPr>
            <w:tcW w:w="268" w:type="dxa"/>
            <w:shd w:val="clear" w:color="auto" w:fill="auto"/>
          </w:tcPr>
          <w:p w14:paraId="196660B9" w14:textId="77777777" w:rsidR="00FE6168" w:rsidRPr="009956C4" w:rsidRDefault="00FE6168" w:rsidP="00453ABD">
            <w:pPr>
              <w:rPr>
                <w:rFonts w:ascii="Arial" w:hAnsi="Arial" w:cs="Arial"/>
                <w:sz w:val="8"/>
                <w:szCs w:val="2"/>
                <w:lang w:val="es-BO"/>
              </w:rPr>
            </w:pPr>
          </w:p>
        </w:tc>
        <w:tc>
          <w:tcPr>
            <w:tcW w:w="268" w:type="dxa"/>
            <w:shd w:val="clear" w:color="auto" w:fill="auto"/>
          </w:tcPr>
          <w:p w14:paraId="07994CB0" w14:textId="77777777" w:rsidR="00FE6168" w:rsidRPr="009956C4" w:rsidRDefault="00FE6168" w:rsidP="00453ABD">
            <w:pPr>
              <w:rPr>
                <w:rFonts w:ascii="Arial" w:hAnsi="Arial" w:cs="Arial"/>
                <w:sz w:val="8"/>
                <w:szCs w:val="2"/>
                <w:lang w:val="es-BO"/>
              </w:rPr>
            </w:pPr>
          </w:p>
        </w:tc>
        <w:tc>
          <w:tcPr>
            <w:tcW w:w="265" w:type="dxa"/>
            <w:shd w:val="clear" w:color="auto" w:fill="auto"/>
          </w:tcPr>
          <w:p w14:paraId="1F1FA740" w14:textId="77777777" w:rsidR="00FE6168" w:rsidRPr="009956C4" w:rsidRDefault="00FE6168" w:rsidP="00453ABD">
            <w:pPr>
              <w:rPr>
                <w:rFonts w:ascii="Arial" w:hAnsi="Arial" w:cs="Arial"/>
                <w:sz w:val="8"/>
                <w:szCs w:val="2"/>
                <w:lang w:val="es-BO"/>
              </w:rPr>
            </w:pPr>
          </w:p>
        </w:tc>
        <w:tc>
          <w:tcPr>
            <w:tcW w:w="265" w:type="dxa"/>
            <w:shd w:val="clear" w:color="auto" w:fill="auto"/>
          </w:tcPr>
          <w:p w14:paraId="1C5FF547" w14:textId="77777777" w:rsidR="00FE6168" w:rsidRPr="009956C4" w:rsidRDefault="00FE6168" w:rsidP="00453ABD">
            <w:pPr>
              <w:rPr>
                <w:rFonts w:ascii="Arial" w:hAnsi="Arial" w:cs="Arial"/>
                <w:sz w:val="8"/>
                <w:szCs w:val="2"/>
                <w:lang w:val="es-BO"/>
              </w:rPr>
            </w:pPr>
          </w:p>
        </w:tc>
        <w:tc>
          <w:tcPr>
            <w:tcW w:w="264" w:type="dxa"/>
            <w:shd w:val="clear" w:color="auto" w:fill="auto"/>
          </w:tcPr>
          <w:p w14:paraId="28517305" w14:textId="77777777" w:rsidR="00FE6168" w:rsidRPr="009956C4" w:rsidRDefault="00FE6168" w:rsidP="00453ABD">
            <w:pPr>
              <w:rPr>
                <w:rFonts w:ascii="Arial" w:hAnsi="Arial" w:cs="Arial"/>
                <w:sz w:val="8"/>
                <w:szCs w:val="2"/>
                <w:lang w:val="es-BO"/>
              </w:rPr>
            </w:pPr>
          </w:p>
        </w:tc>
        <w:tc>
          <w:tcPr>
            <w:tcW w:w="265" w:type="dxa"/>
            <w:shd w:val="clear" w:color="auto" w:fill="auto"/>
          </w:tcPr>
          <w:p w14:paraId="57B65291" w14:textId="77777777" w:rsidR="00FE6168" w:rsidRPr="009956C4" w:rsidRDefault="00FE6168" w:rsidP="00453ABD">
            <w:pPr>
              <w:rPr>
                <w:rFonts w:ascii="Arial" w:hAnsi="Arial" w:cs="Arial"/>
                <w:sz w:val="8"/>
                <w:szCs w:val="2"/>
                <w:lang w:val="es-BO"/>
              </w:rPr>
            </w:pPr>
          </w:p>
        </w:tc>
        <w:tc>
          <w:tcPr>
            <w:tcW w:w="265" w:type="dxa"/>
            <w:shd w:val="clear" w:color="auto" w:fill="auto"/>
          </w:tcPr>
          <w:p w14:paraId="088A7705" w14:textId="77777777" w:rsidR="00FE6168" w:rsidRPr="009956C4" w:rsidRDefault="00FE6168" w:rsidP="00453ABD">
            <w:pPr>
              <w:rPr>
                <w:rFonts w:ascii="Arial" w:hAnsi="Arial" w:cs="Arial"/>
                <w:sz w:val="8"/>
                <w:szCs w:val="2"/>
                <w:lang w:val="es-BO"/>
              </w:rPr>
            </w:pPr>
          </w:p>
        </w:tc>
        <w:tc>
          <w:tcPr>
            <w:tcW w:w="265" w:type="dxa"/>
            <w:shd w:val="clear" w:color="auto" w:fill="auto"/>
          </w:tcPr>
          <w:p w14:paraId="4304B556" w14:textId="77777777" w:rsidR="00FE6168" w:rsidRPr="009956C4" w:rsidRDefault="00FE6168" w:rsidP="00453ABD">
            <w:pPr>
              <w:rPr>
                <w:rFonts w:ascii="Arial" w:hAnsi="Arial" w:cs="Arial"/>
                <w:sz w:val="8"/>
                <w:szCs w:val="2"/>
                <w:lang w:val="es-BO"/>
              </w:rPr>
            </w:pPr>
          </w:p>
        </w:tc>
        <w:tc>
          <w:tcPr>
            <w:tcW w:w="274" w:type="dxa"/>
            <w:shd w:val="clear" w:color="auto" w:fill="auto"/>
          </w:tcPr>
          <w:p w14:paraId="26AD78C3"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67FEA67B" w14:textId="77777777" w:rsidR="00FE6168" w:rsidRPr="009956C4" w:rsidRDefault="00FE6168" w:rsidP="00453ABD">
            <w:pPr>
              <w:rPr>
                <w:rFonts w:ascii="Arial" w:hAnsi="Arial" w:cs="Arial"/>
                <w:sz w:val="8"/>
                <w:szCs w:val="2"/>
                <w:lang w:val="es-BO"/>
              </w:rPr>
            </w:pPr>
          </w:p>
        </w:tc>
        <w:tc>
          <w:tcPr>
            <w:tcW w:w="272" w:type="dxa"/>
            <w:shd w:val="clear" w:color="auto" w:fill="auto"/>
          </w:tcPr>
          <w:p w14:paraId="2F45AE20" w14:textId="77777777" w:rsidR="00FE6168" w:rsidRPr="009956C4" w:rsidRDefault="00FE6168" w:rsidP="00453ABD">
            <w:pPr>
              <w:rPr>
                <w:rFonts w:ascii="Arial" w:hAnsi="Arial" w:cs="Arial"/>
                <w:sz w:val="8"/>
                <w:szCs w:val="2"/>
                <w:lang w:val="es-BO"/>
              </w:rPr>
            </w:pPr>
          </w:p>
        </w:tc>
        <w:tc>
          <w:tcPr>
            <w:tcW w:w="271" w:type="dxa"/>
            <w:shd w:val="clear" w:color="auto" w:fill="auto"/>
          </w:tcPr>
          <w:p w14:paraId="1F35DB9E"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7036F5A4" w14:textId="77777777" w:rsidR="00FE6168" w:rsidRPr="009956C4" w:rsidRDefault="00FE6168" w:rsidP="00453ABD">
            <w:pPr>
              <w:rPr>
                <w:rFonts w:ascii="Arial" w:hAnsi="Arial" w:cs="Arial"/>
                <w:sz w:val="8"/>
                <w:szCs w:val="2"/>
                <w:lang w:val="es-BO"/>
              </w:rPr>
            </w:pPr>
          </w:p>
        </w:tc>
        <w:tc>
          <w:tcPr>
            <w:tcW w:w="265" w:type="dxa"/>
            <w:shd w:val="clear" w:color="auto" w:fill="auto"/>
          </w:tcPr>
          <w:p w14:paraId="077A8C18" w14:textId="77777777" w:rsidR="00FE6168" w:rsidRPr="009956C4" w:rsidRDefault="00FE6168" w:rsidP="00453ABD">
            <w:pPr>
              <w:rPr>
                <w:rFonts w:ascii="Arial" w:hAnsi="Arial" w:cs="Arial"/>
                <w:sz w:val="8"/>
                <w:szCs w:val="2"/>
                <w:lang w:val="es-BO"/>
              </w:rPr>
            </w:pPr>
          </w:p>
        </w:tc>
        <w:tc>
          <w:tcPr>
            <w:tcW w:w="264" w:type="dxa"/>
            <w:shd w:val="clear" w:color="auto" w:fill="auto"/>
          </w:tcPr>
          <w:p w14:paraId="035D1D69" w14:textId="77777777" w:rsidR="00FE6168" w:rsidRPr="009956C4" w:rsidRDefault="00FE6168" w:rsidP="00453ABD">
            <w:pPr>
              <w:rPr>
                <w:rFonts w:ascii="Arial" w:hAnsi="Arial" w:cs="Arial"/>
                <w:sz w:val="8"/>
                <w:szCs w:val="2"/>
                <w:lang w:val="es-BO"/>
              </w:rPr>
            </w:pPr>
          </w:p>
        </w:tc>
        <w:tc>
          <w:tcPr>
            <w:tcW w:w="264" w:type="dxa"/>
            <w:shd w:val="clear" w:color="auto" w:fill="auto"/>
          </w:tcPr>
          <w:p w14:paraId="263DEA7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305875E1" w14:textId="77777777" w:rsidR="00FE6168" w:rsidRPr="009956C4" w:rsidRDefault="00FE6168" w:rsidP="00453ABD">
            <w:pPr>
              <w:rPr>
                <w:rFonts w:ascii="Arial" w:hAnsi="Arial" w:cs="Arial"/>
                <w:sz w:val="8"/>
                <w:szCs w:val="2"/>
                <w:lang w:val="es-BO"/>
              </w:rPr>
            </w:pPr>
          </w:p>
        </w:tc>
        <w:tc>
          <w:tcPr>
            <w:tcW w:w="264" w:type="dxa"/>
            <w:shd w:val="clear" w:color="auto" w:fill="auto"/>
          </w:tcPr>
          <w:p w14:paraId="4CAEF761" w14:textId="77777777" w:rsidR="00FE6168" w:rsidRPr="009956C4" w:rsidRDefault="00FE6168" w:rsidP="00453ABD">
            <w:pPr>
              <w:rPr>
                <w:rFonts w:ascii="Arial" w:hAnsi="Arial" w:cs="Arial"/>
                <w:sz w:val="8"/>
                <w:szCs w:val="2"/>
                <w:lang w:val="es-BO"/>
              </w:rPr>
            </w:pPr>
          </w:p>
        </w:tc>
        <w:tc>
          <w:tcPr>
            <w:tcW w:w="264" w:type="dxa"/>
            <w:shd w:val="clear" w:color="auto" w:fill="auto"/>
          </w:tcPr>
          <w:p w14:paraId="6F551861" w14:textId="77777777" w:rsidR="00FE6168" w:rsidRPr="009956C4" w:rsidRDefault="00FE6168" w:rsidP="00453ABD">
            <w:pPr>
              <w:rPr>
                <w:rFonts w:ascii="Arial" w:hAnsi="Arial" w:cs="Arial"/>
                <w:sz w:val="8"/>
                <w:szCs w:val="2"/>
                <w:lang w:val="es-BO"/>
              </w:rPr>
            </w:pPr>
          </w:p>
        </w:tc>
        <w:tc>
          <w:tcPr>
            <w:tcW w:w="264" w:type="dxa"/>
            <w:shd w:val="clear" w:color="auto" w:fill="auto"/>
          </w:tcPr>
          <w:p w14:paraId="2E9540C5"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EE27F0A" w14:textId="77777777" w:rsidR="00FE6168" w:rsidRPr="009956C4" w:rsidRDefault="00FE6168" w:rsidP="00453ABD">
            <w:pPr>
              <w:rPr>
                <w:rFonts w:ascii="Arial" w:hAnsi="Arial" w:cs="Arial"/>
                <w:sz w:val="8"/>
                <w:szCs w:val="2"/>
                <w:lang w:val="es-BO"/>
              </w:rPr>
            </w:pPr>
          </w:p>
        </w:tc>
      </w:tr>
      <w:tr w:rsidR="00FE6168" w:rsidRPr="009956C4" w14:paraId="418AF40C"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5538CCC3"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144108"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470FDB33"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5900C7" w14:textId="77777777"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5F7FB68C" w14:textId="77777777" w:rsidR="00FE6168" w:rsidRPr="009956C4" w:rsidRDefault="00FE6168" w:rsidP="00453ABD">
            <w:pPr>
              <w:rPr>
                <w:rFonts w:ascii="Arial" w:hAnsi="Arial" w:cs="Arial"/>
                <w:lang w:val="es-BO"/>
              </w:rPr>
            </w:pPr>
          </w:p>
        </w:tc>
      </w:tr>
      <w:tr w:rsidR="00FE6168" w:rsidRPr="009956C4" w14:paraId="11DACD74"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C14C60"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349BB473" w14:textId="77777777" w:rsidR="00FE6168" w:rsidRPr="009956C4" w:rsidRDefault="00FE6168" w:rsidP="00453ABD">
            <w:pPr>
              <w:rPr>
                <w:rFonts w:ascii="Arial" w:hAnsi="Arial" w:cs="Arial"/>
                <w:sz w:val="8"/>
                <w:szCs w:val="2"/>
                <w:lang w:val="es-BO"/>
              </w:rPr>
            </w:pPr>
          </w:p>
        </w:tc>
        <w:tc>
          <w:tcPr>
            <w:tcW w:w="272" w:type="dxa"/>
            <w:shd w:val="clear" w:color="auto" w:fill="auto"/>
          </w:tcPr>
          <w:p w14:paraId="546674BF" w14:textId="77777777" w:rsidR="00FE6168" w:rsidRPr="009956C4" w:rsidRDefault="00FE6168" w:rsidP="00453ABD">
            <w:pPr>
              <w:rPr>
                <w:rFonts w:ascii="Arial" w:hAnsi="Arial" w:cs="Arial"/>
                <w:sz w:val="8"/>
                <w:szCs w:val="2"/>
                <w:lang w:val="es-BO"/>
              </w:rPr>
            </w:pPr>
          </w:p>
        </w:tc>
        <w:tc>
          <w:tcPr>
            <w:tcW w:w="277" w:type="dxa"/>
            <w:shd w:val="clear" w:color="auto" w:fill="auto"/>
          </w:tcPr>
          <w:p w14:paraId="79999C79" w14:textId="77777777" w:rsidR="00FE6168" w:rsidRPr="009956C4" w:rsidRDefault="00FE6168" w:rsidP="00453ABD">
            <w:pPr>
              <w:rPr>
                <w:rFonts w:ascii="Arial" w:hAnsi="Arial" w:cs="Arial"/>
                <w:sz w:val="8"/>
                <w:szCs w:val="2"/>
                <w:lang w:val="es-BO"/>
              </w:rPr>
            </w:pPr>
          </w:p>
        </w:tc>
        <w:tc>
          <w:tcPr>
            <w:tcW w:w="266" w:type="dxa"/>
            <w:shd w:val="clear" w:color="auto" w:fill="auto"/>
          </w:tcPr>
          <w:p w14:paraId="1514CD0A"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A0AAE81"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6D57BB4" w14:textId="77777777" w:rsidR="00FE6168" w:rsidRPr="009956C4" w:rsidRDefault="00FE6168" w:rsidP="00453ABD">
            <w:pPr>
              <w:rPr>
                <w:rFonts w:ascii="Arial" w:hAnsi="Arial" w:cs="Arial"/>
                <w:sz w:val="8"/>
                <w:szCs w:val="2"/>
                <w:lang w:val="es-BO"/>
              </w:rPr>
            </w:pPr>
          </w:p>
        </w:tc>
        <w:tc>
          <w:tcPr>
            <w:tcW w:w="271" w:type="dxa"/>
            <w:shd w:val="clear" w:color="auto" w:fill="auto"/>
          </w:tcPr>
          <w:p w14:paraId="26F7975C"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3767EA4" w14:textId="77777777" w:rsidR="00FE6168" w:rsidRPr="009956C4" w:rsidRDefault="00FE6168" w:rsidP="00453ABD">
            <w:pPr>
              <w:rPr>
                <w:rFonts w:ascii="Arial" w:hAnsi="Arial" w:cs="Arial"/>
                <w:sz w:val="8"/>
                <w:szCs w:val="2"/>
                <w:lang w:val="es-BO"/>
              </w:rPr>
            </w:pPr>
          </w:p>
        </w:tc>
        <w:tc>
          <w:tcPr>
            <w:tcW w:w="268" w:type="dxa"/>
            <w:shd w:val="clear" w:color="auto" w:fill="auto"/>
          </w:tcPr>
          <w:p w14:paraId="73E5015D" w14:textId="77777777" w:rsidR="00FE6168" w:rsidRPr="009956C4" w:rsidRDefault="00FE6168" w:rsidP="00453ABD">
            <w:pPr>
              <w:rPr>
                <w:rFonts w:ascii="Arial" w:hAnsi="Arial" w:cs="Arial"/>
                <w:sz w:val="8"/>
                <w:szCs w:val="2"/>
                <w:lang w:val="es-BO"/>
              </w:rPr>
            </w:pPr>
          </w:p>
        </w:tc>
        <w:tc>
          <w:tcPr>
            <w:tcW w:w="268" w:type="dxa"/>
            <w:shd w:val="clear" w:color="auto" w:fill="auto"/>
          </w:tcPr>
          <w:p w14:paraId="337237EF" w14:textId="77777777" w:rsidR="00FE6168" w:rsidRPr="009956C4" w:rsidRDefault="00FE6168" w:rsidP="00453ABD">
            <w:pPr>
              <w:rPr>
                <w:rFonts w:ascii="Arial" w:hAnsi="Arial" w:cs="Arial"/>
                <w:sz w:val="8"/>
                <w:szCs w:val="2"/>
                <w:lang w:val="es-BO"/>
              </w:rPr>
            </w:pPr>
          </w:p>
        </w:tc>
        <w:tc>
          <w:tcPr>
            <w:tcW w:w="265" w:type="dxa"/>
            <w:shd w:val="clear" w:color="auto" w:fill="auto"/>
          </w:tcPr>
          <w:p w14:paraId="3FD89C13" w14:textId="77777777" w:rsidR="00FE6168" w:rsidRPr="009956C4" w:rsidRDefault="00FE6168" w:rsidP="00453ABD">
            <w:pPr>
              <w:rPr>
                <w:rFonts w:ascii="Arial" w:hAnsi="Arial" w:cs="Arial"/>
                <w:sz w:val="8"/>
                <w:szCs w:val="2"/>
                <w:lang w:val="es-BO"/>
              </w:rPr>
            </w:pPr>
          </w:p>
        </w:tc>
        <w:tc>
          <w:tcPr>
            <w:tcW w:w="265" w:type="dxa"/>
            <w:shd w:val="clear" w:color="auto" w:fill="auto"/>
          </w:tcPr>
          <w:p w14:paraId="73E84CFB" w14:textId="77777777" w:rsidR="00FE6168" w:rsidRPr="009956C4" w:rsidRDefault="00FE6168" w:rsidP="00453ABD">
            <w:pPr>
              <w:rPr>
                <w:rFonts w:ascii="Arial" w:hAnsi="Arial" w:cs="Arial"/>
                <w:sz w:val="8"/>
                <w:szCs w:val="2"/>
                <w:lang w:val="es-BO"/>
              </w:rPr>
            </w:pPr>
          </w:p>
        </w:tc>
        <w:tc>
          <w:tcPr>
            <w:tcW w:w="264" w:type="dxa"/>
            <w:shd w:val="clear" w:color="auto" w:fill="auto"/>
          </w:tcPr>
          <w:p w14:paraId="31DE2F59" w14:textId="77777777" w:rsidR="00FE6168" w:rsidRPr="009956C4" w:rsidRDefault="00FE6168" w:rsidP="00453ABD">
            <w:pPr>
              <w:rPr>
                <w:rFonts w:ascii="Arial" w:hAnsi="Arial" w:cs="Arial"/>
                <w:sz w:val="8"/>
                <w:szCs w:val="2"/>
                <w:lang w:val="es-BO"/>
              </w:rPr>
            </w:pPr>
          </w:p>
        </w:tc>
        <w:tc>
          <w:tcPr>
            <w:tcW w:w="265" w:type="dxa"/>
            <w:shd w:val="clear" w:color="auto" w:fill="auto"/>
          </w:tcPr>
          <w:p w14:paraId="33CB2E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4B22521" w14:textId="77777777" w:rsidR="00FE6168" w:rsidRPr="009956C4" w:rsidRDefault="00FE6168" w:rsidP="00453ABD">
            <w:pPr>
              <w:rPr>
                <w:rFonts w:ascii="Arial" w:hAnsi="Arial" w:cs="Arial"/>
                <w:sz w:val="8"/>
                <w:szCs w:val="2"/>
                <w:lang w:val="es-BO"/>
              </w:rPr>
            </w:pPr>
          </w:p>
        </w:tc>
        <w:tc>
          <w:tcPr>
            <w:tcW w:w="265" w:type="dxa"/>
            <w:shd w:val="clear" w:color="auto" w:fill="auto"/>
          </w:tcPr>
          <w:p w14:paraId="11472142" w14:textId="77777777" w:rsidR="00FE6168" w:rsidRPr="009956C4" w:rsidRDefault="00FE6168" w:rsidP="00453ABD">
            <w:pPr>
              <w:rPr>
                <w:rFonts w:ascii="Arial" w:hAnsi="Arial" w:cs="Arial"/>
                <w:sz w:val="8"/>
                <w:szCs w:val="2"/>
                <w:lang w:val="es-BO"/>
              </w:rPr>
            </w:pPr>
          </w:p>
        </w:tc>
        <w:tc>
          <w:tcPr>
            <w:tcW w:w="274" w:type="dxa"/>
            <w:shd w:val="clear" w:color="auto" w:fill="auto"/>
          </w:tcPr>
          <w:p w14:paraId="70D3924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F9F9B8F" w14:textId="77777777" w:rsidR="00FE6168" w:rsidRPr="009956C4" w:rsidRDefault="00FE6168" w:rsidP="00453ABD">
            <w:pPr>
              <w:rPr>
                <w:rFonts w:ascii="Arial" w:hAnsi="Arial" w:cs="Arial"/>
                <w:sz w:val="8"/>
                <w:szCs w:val="2"/>
                <w:lang w:val="es-BO"/>
              </w:rPr>
            </w:pPr>
          </w:p>
        </w:tc>
        <w:tc>
          <w:tcPr>
            <w:tcW w:w="272" w:type="dxa"/>
            <w:shd w:val="clear" w:color="auto" w:fill="auto"/>
          </w:tcPr>
          <w:p w14:paraId="291FC133" w14:textId="77777777" w:rsidR="00FE6168" w:rsidRPr="009956C4" w:rsidRDefault="00FE6168" w:rsidP="00453ABD">
            <w:pPr>
              <w:rPr>
                <w:rFonts w:ascii="Arial" w:hAnsi="Arial" w:cs="Arial"/>
                <w:sz w:val="8"/>
                <w:szCs w:val="2"/>
                <w:lang w:val="es-BO"/>
              </w:rPr>
            </w:pPr>
          </w:p>
        </w:tc>
        <w:tc>
          <w:tcPr>
            <w:tcW w:w="271" w:type="dxa"/>
            <w:shd w:val="clear" w:color="auto" w:fill="auto"/>
          </w:tcPr>
          <w:p w14:paraId="42438BEE"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345C1176" w14:textId="77777777" w:rsidR="00FE6168" w:rsidRPr="009956C4" w:rsidRDefault="00FE6168" w:rsidP="00453ABD">
            <w:pPr>
              <w:rPr>
                <w:rFonts w:ascii="Arial" w:hAnsi="Arial" w:cs="Arial"/>
                <w:sz w:val="8"/>
                <w:szCs w:val="2"/>
                <w:lang w:val="es-BO"/>
              </w:rPr>
            </w:pPr>
          </w:p>
        </w:tc>
        <w:tc>
          <w:tcPr>
            <w:tcW w:w="265" w:type="dxa"/>
            <w:shd w:val="clear" w:color="auto" w:fill="auto"/>
          </w:tcPr>
          <w:p w14:paraId="4B16BA34" w14:textId="77777777" w:rsidR="00FE6168" w:rsidRPr="009956C4" w:rsidRDefault="00FE6168" w:rsidP="00453ABD">
            <w:pPr>
              <w:rPr>
                <w:rFonts w:ascii="Arial" w:hAnsi="Arial" w:cs="Arial"/>
                <w:sz w:val="8"/>
                <w:szCs w:val="2"/>
                <w:lang w:val="es-BO"/>
              </w:rPr>
            </w:pPr>
          </w:p>
        </w:tc>
        <w:tc>
          <w:tcPr>
            <w:tcW w:w="264" w:type="dxa"/>
            <w:shd w:val="clear" w:color="auto" w:fill="auto"/>
          </w:tcPr>
          <w:p w14:paraId="41F22AAB" w14:textId="77777777" w:rsidR="00FE6168" w:rsidRPr="009956C4" w:rsidRDefault="00FE6168" w:rsidP="00453ABD">
            <w:pPr>
              <w:rPr>
                <w:rFonts w:ascii="Arial" w:hAnsi="Arial" w:cs="Arial"/>
                <w:sz w:val="8"/>
                <w:szCs w:val="2"/>
                <w:lang w:val="es-BO"/>
              </w:rPr>
            </w:pPr>
          </w:p>
        </w:tc>
        <w:tc>
          <w:tcPr>
            <w:tcW w:w="264" w:type="dxa"/>
            <w:shd w:val="clear" w:color="auto" w:fill="auto"/>
          </w:tcPr>
          <w:p w14:paraId="025BAA6E"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1A5FC4E" w14:textId="77777777" w:rsidR="00FE6168" w:rsidRPr="009956C4" w:rsidRDefault="00FE6168" w:rsidP="00453ABD">
            <w:pPr>
              <w:rPr>
                <w:rFonts w:ascii="Arial" w:hAnsi="Arial" w:cs="Arial"/>
                <w:sz w:val="8"/>
                <w:szCs w:val="2"/>
                <w:lang w:val="es-BO"/>
              </w:rPr>
            </w:pPr>
          </w:p>
        </w:tc>
        <w:tc>
          <w:tcPr>
            <w:tcW w:w="264" w:type="dxa"/>
            <w:shd w:val="clear" w:color="auto" w:fill="auto"/>
          </w:tcPr>
          <w:p w14:paraId="27CCF49C" w14:textId="77777777" w:rsidR="00FE6168" w:rsidRPr="009956C4" w:rsidRDefault="00FE6168" w:rsidP="00453ABD">
            <w:pPr>
              <w:rPr>
                <w:rFonts w:ascii="Arial" w:hAnsi="Arial" w:cs="Arial"/>
                <w:sz w:val="8"/>
                <w:szCs w:val="2"/>
                <w:lang w:val="es-BO"/>
              </w:rPr>
            </w:pPr>
          </w:p>
        </w:tc>
        <w:tc>
          <w:tcPr>
            <w:tcW w:w="264" w:type="dxa"/>
            <w:shd w:val="clear" w:color="auto" w:fill="auto"/>
          </w:tcPr>
          <w:p w14:paraId="7CD0DEF5" w14:textId="77777777" w:rsidR="00FE6168" w:rsidRPr="009956C4" w:rsidRDefault="00FE6168" w:rsidP="00453ABD">
            <w:pPr>
              <w:rPr>
                <w:rFonts w:ascii="Arial" w:hAnsi="Arial" w:cs="Arial"/>
                <w:sz w:val="8"/>
                <w:szCs w:val="2"/>
                <w:lang w:val="es-BO"/>
              </w:rPr>
            </w:pPr>
          </w:p>
        </w:tc>
        <w:tc>
          <w:tcPr>
            <w:tcW w:w="264" w:type="dxa"/>
            <w:shd w:val="clear" w:color="auto" w:fill="auto"/>
          </w:tcPr>
          <w:p w14:paraId="7406587C"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27D7413" w14:textId="77777777" w:rsidR="00FE6168" w:rsidRPr="009956C4" w:rsidRDefault="00FE6168" w:rsidP="00453ABD">
            <w:pPr>
              <w:rPr>
                <w:rFonts w:ascii="Arial" w:hAnsi="Arial" w:cs="Arial"/>
                <w:sz w:val="8"/>
                <w:szCs w:val="2"/>
                <w:lang w:val="es-BO"/>
              </w:rPr>
            </w:pPr>
          </w:p>
        </w:tc>
      </w:tr>
      <w:tr w:rsidR="00FE6168" w:rsidRPr="009956C4" w14:paraId="2E372331" w14:textId="77777777" w:rsidTr="00453ABD">
        <w:trPr>
          <w:jc w:val="center"/>
        </w:trPr>
        <w:tc>
          <w:tcPr>
            <w:tcW w:w="2312" w:type="dxa"/>
            <w:gridSpan w:val="2"/>
            <w:tcBorders>
              <w:left w:val="single" w:sz="12" w:space="0" w:color="244061" w:themeColor="accent1" w:themeShade="80"/>
            </w:tcBorders>
            <w:vAlign w:val="center"/>
          </w:tcPr>
          <w:p w14:paraId="120898BC" w14:textId="77777777" w:rsidR="00FE6168" w:rsidRPr="009956C4" w:rsidRDefault="00FE6168" w:rsidP="00453ABD">
            <w:pPr>
              <w:jc w:val="right"/>
              <w:rPr>
                <w:rFonts w:ascii="Arial" w:hAnsi="Arial" w:cs="Arial"/>
                <w:b/>
                <w:sz w:val="10"/>
                <w:szCs w:val="8"/>
                <w:lang w:val="es-BO"/>
              </w:rPr>
            </w:pPr>
          </w:p>
        </w:tc>
        <w:tc>
          <w:tcPr>
            <w:tcW w:w="2172" w:type="dxa"/>
            <w:gridSpan w:val="9"/>
          </w:tcPr>
          <w:p w14:paraId="6ED8239C"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74DB042A"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113BC010"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C43E294"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13582D85"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38D7146B" w14:textId="77777777" w:rsidR="00FE6168" w:rsidRPr="009956C4" w:rsidRDefault="00FE6168" w:rsidP="00453ABD">
            <w:pPr>
              <w:rPr>
                <w:rFonts w:ascii="Arial" w:hAnsi="Arial" w:cs="Arial"/>
                <w:sz w:val="10"/>
                <w:szCs w:val="8"/>
                <w:lang w:val="es-BO"/>
              </w:rPr>
            </w:pPr>
          </w:p>
        </w:tc>
      </w:tr>
      <w:tr w:rsidR="00FE6168" w:rsidRPr="009956C4" w14:paraId="0D9B7C64"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144DCBDF"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2DEEA" w14:textId="76247D0B" w:rsidR="00FE6168" w:rsidRPr="009956C4" w:rsidRDefault="002702C8" w:rsidP="00453ABD">
            <w:pPr>
              <w:jc w:val="center"/>
              <w:rPr>
                <w:rFonts w:ascii="Arial" w:hAnsi="Arial" w:cs="Arial"/>
                <w:lang w:val="es-BO"/>
              </w:rPr>
            </w:pPr>
            <w:r>
              <w:rPr>
                <w:rFonts w:ascii="Arial" w:hAnsi="Arial" w:cs="Arial"/>
                <w:lang w:val="es-BO"/>
              </w:rPr>
              <w:t>Roger Samuel Callisaya Mendoza</w:t>
            </w:r>
          </w:p>
        </w:tc>
        <w:tc>
          <w:tcPr>
            <w:tcW w:w="268" w:type="dxa"/>
            <w:gridSpan w:val="2"/>
            <w:tcBorders>
              <w:left w:val="single" w:sz="4" w:space="0" w:color="auto"/>
              <w:right w:val="single" w:sz="4" w:space="0" w:color="auto"/>
            </w:tcBorders>
            <w:vAlign w:val="center"/>
          </w:tcPr>
          <w:p w14:paraId="287E73A0"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698F2" w14:textId="2C9A04D5" w:rsidR="00FE6168" w:rsidRPr="009956C4" w:rsidRDefault="002702C8" w:rsidP="00453ABD">
            <w:pPr>
              <w:jc w:val="center"/>
              <w:rPr>
                <w:rFonts w:ascii="Arial" w:hAnsi="Arial" w:cs="Arial"/>
                <w:lang w:val="es-BO"/>
              </w:rPr>
            </w:pPr>
            <w:r>
              <w:rPr>
                <w:rFonts w:ascii="Arial" w:hAnsi="Arial" w:cs="Arial"/>
                <w:lang w:val="es-BO"/>
              </w:rPr>
              <w:t xml:space="preserve">Jefe del Departamento de Soporte Técnico </w:t>
            </w:r>
            <w:proofErr w:type="spellStart"/>
            <w:r>
              <w:rPr>
                <w:rFonts w:ascii="Arial" w:hAnsi="Arial" w:cs="Arial"/>
                <w:lang w:val="es-BO"/>
              </w:rPr>
              <w:t>a.i.</w:t>
            </w:r>
            <w:proofErr w:type="spellEnd"/>
          </w:p>
        </w:tc>
        <w:tc>
          <w:tcPr>
            <w:tcW w:w="271" w:type="dxa"/>
            <w:tcBorders>
              <w:left w:val="single" w:sz="4" w:space="0" w:color="auto"/>
              <w:right w:val="single" w:sz="4" w:space="0" w:color="auto"/>
            </w:tcBorders>
            <w:vAlign w:val="center"/>
          </w:tcPr>
          <w:p w14:paraId="61C62AE4"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68C3" w14:textId="6DA39B8B" w:rsidR="00FE6168" w:rsidRPr="009956C4" w:rsidRDefault="002702C8" w:rsidP="00453ABD">
            <w:pPr>
              <w:jc w:val="center"/>
              <w:rPr>
                <w:rFonts w:ascii="Arial" w:hAnsi="Arial" w:cs="Arial"/>
                <w:lang w:val="es-BO"/>
              </w:rPr>
            </w:pPr>
            <w:r>
              <w:rPr>
                <w:rStyle w:val="lineage-item"/>
              </w:rPr>
              <w:t>Subgerencia de Infraestructura Informática</w:t>
            </w:r>
          </w:p>
        </w:tc>
        <w:tc>
          <w:tcPr>
            <w:tcW w:w="264" w:type="dxa"/>
            <w:tcBorders>
              <w:left w:val="single" w:sz="4" w:space="0" w:color="auto"/>
              <w:right w:val="single" w:sz="12" w:space="0" w:color="244061" w:themeColor="accent1" w:themeShade="80"/>
            </w:tcBorders>
          </w:tcPr>
          <w:p w14:paraId="6287C4F3" w14:textId="77777777" w:rsidR="00FE6168" w:rsidRPr="009956C4" w:rsidRDefault="00FE6168" w:rsidP="00453ABD">
            <w:pPr>
              <w:rPr>
                <w:rFonts w:ascii="Arial" w:hAnsi="Arial" w:cs="Arial"/>
                <w:lang w:val="es-BO"/>
              </w:rPr>
            </w:pPr>
          </w:p>
        </w:tc>
      </w:tr>
      <w:tr w:rsidR="00A92B98" w:rsidRPr="009956C4" w14:paraId="7B47C9C4"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20FFC133"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39633" w14:textId="7FEE710E" w:rsidR="00A92B98" w:rsidRPr="00C063CD" w:rsidRDefault="002702C8" w:rsidP="00C063CD">
            <w:pPr>
              <w:jc w:val="center"/>
              <w:rPr>
                <w:rFonts w:ascii="Arial" w:hAnsi="Arial" w:cs="Arial"/>
                <w:lang w:val="es-BO" w:eastAsia="es-BO"/>
              </w:rPr>
            </w:pPr>
            <w:r>
              <w:rPr>
                <w:rFonts w:ascii="Arial" w:hAnsi="Arial" w:cs="Arial"/>
                <w:lang w:val="es-BO"/>
              </w:rPr>
              <w:t>Alejandra Marcela Aguilar Grajeda</w:t>
            </w:r>
          </w:p>
        </w:tc>
        <w:tc>
          <w:tcPr>
            <w:tcW w:w="268" w:type="dxa"/>
            <w:gridSpan w:val="2"/>
            <w:tcBorders>
              <w:left w:val="single" w:sz="4" w:space="0" w:color="auto"/>
              <w:right w:val="single" w:sz="4" w:space="0" w:color="auto"/>
            </w:tcBorders>
          </w:tcPr>
          <w:p w14:paraId="34C5DFBF" w14:textId="77777777"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5653A" w14:textId="43890FC6" w:rsidR="00A92B98" w:rsidRPr="00C063CD" w:rsidRDefault="002702C8" w:rsidP="00C063CD">
            <w:pPr>
              <w:jc w:val="center"/>
              <w:rPr>
                <w:rFonts w:ascii="Arial" w:hAnsi="Arial" w:cs="Arial"/>
                <w:lang w:val="es-BO" w:eastAsia="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tcPr>
          <w:p w14:paraId="03A91673"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CEEBFC" w14:textId="5BD3C88B" w:rsidR="00A92B98" w:rsidRPr="00A92B98" w:rsidRDefault="002702C8" w:rsidP="00A92B98">
            <w:pPr>
              <w:jc w:val="center"/>
              <w:rPr>
                <w:rFonts w:ascii="Arial" w:hAnsi="Arial" w:cs="Arial"/>
                <w:lang w:val="es-BO"/>
              </w:rPr>
            </w:pPr>
            <w:r>
              <w:rPr>
                <w:rFonts w:ascii="Arial" w:hAnsi="Arial" w:cs="Arial"/>
                <w:lang w:val="es-BO"/>
              </w:rPr>
              <w:t>Gerencia de Administración</w:t>
            </w:r>
          </w:p>
        </w:tc>
        <w:tc>
          <w:tcPr>
            <w:tcW w:w="264" w:type="dxa"/>
            <w:tcBorders>
              <w:left w:val="single" w:sz="4" w:space="0" w:color="auto"/>
              <w:right w:val="single" w:sz="12" w:space="0" w:color="244061" w:themeColor="accent1" w:themeShade="80"/>
            </w:tcBorders>
          </w:tcPr>
          <w:p w14:paraId="053FCA7D" w14:textId="77777777" w:rsidR="00A92B98" w:rsidRPr="009956C4" w:rsidRDefault="00A92B98" w:rsidP="00A92B98">
            <w:pPr>
              <w:rPr>
                <w:rFonts w:ascii="Arial" w:hAnsi="Arial" w:cs="Arial"/>
                <w:lang w:val="es-BO"/>
              </w:rPr>
            </w:pPr>
          </w:p>
        </w:tc>
      </w:tr>
      <w:tr w:rsidR="00FE6168" w:rsidRPr="002662F5" w14:paraId="35F80AD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C14526D"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02AADA92" w14:textId="77777777" w:rsidR="00FE6168" w:rsidRPr="002662F5" w:rsidRDefault="00FE6168" w:rsidP="00453ABD">
            <w:pPr>
              <w:rPr>
                <w:rFonts w:ascii="Arial" w:hAnsi="Arial" w:cs="Arial"/>
                <w:sz w:val="6"/>
                <w:lang w:val="es-BO"/>
              </w:rPr>
            </w:pPr>
          </w:p>
        </w:tc>
        <w:tc>
          <w:tcPr>
            <w:tcW w:w="272" w:type="dxa"/>
            <w:shd w:val="clear" w:color="auto" w:fill="auto"/>
          </w:tcPr>
          <w:p w14:paraId="6F8FC4A4" w14:textId="77777777" w:rsidR="00FE6168" w:rsidRPr="002662F5" w:rsidRDefault="00FE6168" w:rsidP="00453ABD">
            <w:pPr>
              <w:rPr>
                <w:rFonts w:ascii="Arial" w:hAnsi="Arial" w:cs="Arial"/>
                <w:sz w:val="6"/>
                <w:lang w:val="es-BO"/>
              </w:rPr>
            </w:pPr>
          </w:p>
        </w:tc>
        <w:tc>
          <w:tcPr>
            <w:tcW w:w="277" w:type="dxa"/>
            <w:shd w:val="clear" w:color="auto" w:fill="auto"/>
          </w:tcPr>
          <w:p w14:paraId="7977AADB" w14:textId="77777777" w:rsidR="00FE6168" w:rsidRPr="002662F5" w:rsidRDefault="00FE6168" w:rsidP="00453ABD">
            <w:pPr>
              <w:rPr>
                <w:rFonts w:ascii="Arial" w:hAnsi="Arial" w:cs="Arial"/>
                <w:sz w:val="6"/>
                <w:lang w:val="es-BO"/>
              </w:rPr>
            </w:pPr>
          </w:p>
        </w:tc>
        <w:tc>
          <w:tcPr>
            <w:tcW w:w="266" w:type="dxa"/>
            <w:shd w:val="clear" w:color="auto" w:fill="auto"/>
          </w:tcPr>
          <w:p w14:paraId="7EE29E3F"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6DDDF7B"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18D3509F" w14:textId="77777777" w:rsidR="00FE6168" w:rsidRPr="002662F5" w:rsidRDefault="00FE6168" w:rsidP="00453ABD">
            <w:pPr>
              <w:rPr>
                <w:rFonts w:ascii="Arial" w:hAnsi="Arial" w:cs="Arial"/>
                <w:sz w:val="6"/>
                <w:lang w:val="es-BO"/>
              </w:rPr>
            </w:pPr>
          </w:p>
        </w:tc>
        <w:tc>
          <w:tcPr>
            <w:tcW w:w="271" w:type="dxa"/>
            <w:shd w:val="clear" w:color="auto" w:fill="auto"/>
          </w:tcPr>
          <w:p w14:paraId="7DC89C8E"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142AE7A7" w14:textId="77777777" w:rsidR="00FE6168" w:rsidRPr="002662F5" w:rsidRDefault="00FE6168" w:rsidP="00453ABD">
            <w:pPr>
              <w:rPr>
                <w:rFonts w:ascii="Arial" w:hAnsi="Arial" w:cs="Arial"/>
                <w:sz w:val="6"/>
                <w:lang w:val="es-BO"/>
              </w:rPr>
            </w:pPr>
          </w:p>
        </w:tc>
        <w:tc>
          <w:tcPr>
            <w:tcW w:w="268" w:type="dxa"/>
            <w:shd w:val="clear" w:color="auto" w:fill="auto"/>
          </w:tcPr>
          <w:p w14:paraId="4D05B314" w14:textId="77777777" w:rsidR="00FE6168" w:rsidRPr="002662F5" w:rsidRDefault="00FE6168" w:rsidP="00453ABD">
            <w:pPr>
              <w:rPr>
                <w:rFonts w:ascii="Arial" w:hAnsi="Arial" w:cs="Arial"/>
                <w:sz w:val="6"/>
                <w:lang w:val="es-BO"/>
              </w:rPr>
            </w:pPr>
          </w:p>
        </w:tc>
        <w:tc>
          <w:tcPr>
            <w:tcW w:w="268" w:type="dxa"/>
            <w:shd w:val="clear" w:color="auto" w:fill="auto"/>
          </w:tcPr>
          <w:p w14:paraId="6EB3F60E" w14:textId="77777777" w:rsidR="00FE6168" w:rsidRPr="002662F5" w:rsidRDefault="00FE6168" w:rsidP="00453ABD">
            <w:pPr>
              <w:rPr>
                <w:rFonts w:ascii="Arial" w:hAnsi="Arial" w:cs="Arial"/>
                <w:sz w:val="6"/>
                <w:lang w:val="es-BO"/>
              </w:rPr>
            </w:pPr>
          </w:p>
        </w:tc>
        <w:tc>
          <w:tcPr>
            <w:tcW w:w="265" w:type="dxa"/>
            <w:shd w:val="clear" w:color="auto" w:fill="auto"/>
          </w:tcPr>
          <w:p w14:paraId="08F37797" w14:textId="77777777" w:rsidR="00FE6168" w:rsidRPr="002662F5" w:rsidRDefault="00FE6168" w:rsidP="00453ABD">
            <w:pPr>
              <w:rPr>
                <w:rFonts w:ascii="Arial" w:hAnsi="Arial" w:cs="Arial"/>
                <w:sz w:val="6"/>
                <w:lang w:val="es-BO"/>
              </w:rPr>
            </w:pPr>
          </w:p>
        </w:tc>
        <w:tc>
          <w:tcPr>
            <w:tcW w:w="265" w:type="dxa"/>
            <w:shd w:val="clear" w:color="auto" w:fill="auto"/>
          </w:tcPr>
          <w:p w14:paraId="7F3FA31C" w14:textId="77777777" w:rsidR="00FE6168" w:rsidRPr="002662F5" w:rsidRDefault="00FE6168" w:rsidP="00453ABD">
            <w:pPr>
              <w:rPr>
                <w:rFonts w:ascii="Arial" w:hAnsi="Arial" w:cs="Arial"/>
                <w:sz w:val="6"/>
                <w:lang w:val="es-BO"/>
              </w:rPr>
            </w:pPr>
          </w:p>
        </w:tc>
        <w:tc>
          <w:tcPr>
            <w:tcW w:w="264" w:type="dxa"/>
            <w:shd w:val="clear" w:color="auto" w:fill="auto"/>
          </w:tcPr>
          <w:p w14:paraId="47615F69" w14:textId="77777777" w:rsidR="00FE6168" w:rsidRPr="002662F5" w:rsidRDefault="00FE6168" w:rsidP="00453ABD">
            <w:pPr>
              <w:rPr>
                <w:rFonts w:ascii="Arial" w:hAnsi="Arial" w:cs="Arial"/>
                <w:sz w:val="6"/>
                <w:lang w:val="es-BO"/>
              </w:rPr>
            </w:pPr>
          </w:p>
        </w:tc>
        <w:tc>
          <w:tcPr>
            <w:tcW w:w="265" w:type="dxa"/>
            <w:shd w:val="clear" w:color="auto" w:fill="auto"/>
          </w:tcPr>
          <w:p w14:paraId="7D960AE5" w14:textId="77777777" w:rsidR="00FE6168" w:rsidRPr="002662F5" w:rsidRDefault="00FE6168" w:rsidP="00453ABD">
            <w:pPr>
              <w:rPr>
                <w:rFonts w:ascii="Arial" w:hAnsi="Arial" w:cs="Arial"/>
                <w:sz w:val="6"/>
                <w:lang w:val="es-BO"/>
              </w:rPr>
            </w:pPr>
          </w:p>
        </w:tc>
        <w:tc>
          <w:tcPr>
            <w:tcW w:w="265" w:type="dxa"/>
            <w:shd w:val="clear" w:color="auto" w:fill="auto"/>
          </w:tcPr>
          <w:p w14:paraId="002CE589" w14:textId="77777777" w:rsidR="00FE6168" w:rsidRPr="002662F5" w:rsidRDefault="00FE6168" w:rsidP="00453ABD">
            <w:pPr>
              <w:rPr>
                <w:rFonts w:ascii="Arial" w:hAnsi="Arial" w:cs="Arial"/>
                <w:sz w:val="6"/>
                <w:lang w:val="es-BO"/>
              </w:rPr>
            </w:pPr>
          </w:p>
        </w:tc>
        <w:tc>
          <w:tcPr>
            <w:tcW w:w="265" w:type="dxa"/>
            <w:shd w:val="clear" w:color="auto" w:fill="auto"/>
          </w:tcPr>
          <w:p w14:paraId="556E7370" w14:textId="77777777" w:rsidR="00FE6168" w:rsidRPr="002662F5" w:rsidRDefault="00FE6168" w:rsidP="00453ABD">
            <w:pPr>
              <w:rPr>
                <w:rFonts w:ascii="Arial" w:hAnsi="Arial" w:cs="Arial"/>
                <w:sz w:val="6"/>
                <w:lang w:val="es-BO"/>
              </w:rPr>
            </w:pPr>
          </w:p>
        </w:tc>
        <w:tc>
          <w:tcPr>
            <w:tcW w:w="274" w:type="dxa"/>
            <w:shd w:val="clear" w:color="auto" w:fill="auto"/>
          </w:tcPr>
          <w:p w14:paraId="094F7226"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47DAD13A" w14:textId="77777777" w:rsidR="00FE6168" w:rsidRPr="002662F5" w:rsidRDefault="00FE6168" w:rsidP="00453ABD">
            <w:pPr>
              <w:rPr>
                <w:rFonts w:ascii="Arial" w:hAnsi="Arial" w:cs="Arial"/>
                <w:sz w:val="6"/>
                <w:lang w:val="es-BO"/>
              </w:rPr>
            </w:pPr>
          </w:p>
        </w:tc>
        <w:tc>
          <w:tcPr>
            <w:tcW w:w="272" w:type="dxa"/>
            <w:shd w:val="clear" w:color="auto" w:fill="auto"/>
          </w:tcPr>
          <w:p w14:paraId="30998B78"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0D883591"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3D7BAD47"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4CB3601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879863B"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1F4A4C"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1071F651"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7F033772"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39730F32"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E1AB188"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31196302" w14:textId="77777777" w:rsidR="00FE6168" w:rsidRPr="002662F5" w:rsidRDefault="00FE6168" w:rsidP="00453ABD">
            <w:pPr>
              <w:rPr>
                <w:rFonts w:ascii="Arial" w:hAnsi="Arial" w:cs="Arial"/>
                <w:sz w:val="6"/>
                <w:lang w:val="es-BO"/>
              </w:rPr>
            </w:pPr>
          </w:p>
        </w:tc>
      </w:tr>
      <w:tr w:rsidR="00A92B98" w:rsidRPr="009956C4" w14:paraId="040DF4D5"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07C475AF"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7D7E32" w14:textId="77777777" w:rsidR="002702C8" w:rsidRDefault="00C063CD" w:rsidP="002702C8">
            <w:pPr>
              <w:ind w:left="-74" w:right="-90" w:firstLine="28"/>
              <w:rPr>
                <w:rFonts w:ascii="Arial" w:hAnsi="Arial" w:cs="Arial"/>
              </w:rPr>
            </w:pPr>
            <w:r>
              <w:rPr>
                <w:rFonts w:ascii="Arial" w:hAnsi="Arial" w:cs="Arial"/>
              </w:rPr>
              <w:t>2409090 Internos:</w:t>
            </w:r>
          </w:p>
          <w:p w14:paraId="0C44D266" w14:textId="3B5F2F50" w:rsidR="00A92B98" w:rsidRDefault="002702C8" w:rsidP="002702C8">
            <w:pPr>
              <w:ind w:left="-74" w:right="-90" w:firstLine="28"/>
              <w:rPr>
                <w:rFonts w:ascii="Arial" w:hAnsi="Arial" w:cs="Arial"/>
              </w:rPr>
            </w:pPr>
            <w:r>
              <w:rPr>
                <w:rFonts w:ascii="Arial" w:hAnsi="Arial" w:cs="Arial"/>
              </w:rPr>
              <w:t xml:space="preserve">1107 </w:t>
            </w:r>
            <w:r w:rsidR="00A92B98" w:rsidRPr="00A92B98">
              <w:rPr>
                <w:rFonts w:ascii="Arial" w:hAnsi="Arial" w:cs="Arial"/>
              </w:rPr>
              <w:t>(Consultas Técnicas)</w:t>
            </w:r>
          </w:p>
          <w:p w14:paraId="16E3680F" w14:textId="5952BC08" w:rsidR="002702C8" w:rsidRPr="00C063CD" w:rsidRDefault="002702C8" w:rsidP="002702C8">
            <w:pPr>
              <w:ind w:left="-74" w:right="-90" w:firstLine="28"/>
              <w:rPr>
                <w:rFonts w:ascii="Arial" w:hAnsi="Arial" w:cs="Arial"/>
              </w:rPr>
            </w:pPr>
            <w:r>
              <w:rPr>
                <w:rFonts w:ascii="Arial" w:hAnsi="Arial" w:cs="Arial"/>
              </w:rPr>
              <w:t>4717</w:t>
            </w:r>
            <w:r w:rsidRPr="00A92B98">
              <w:rPr>
                <w:rFonts w:ascii="Arial" w:hAnsi="Arial" w:cs="Arial"/>
              </w:rPr>
              <w:t>(Consultas Administrativas)</w:t>
            </w:r>
          </w:p>
        </w:tc>
        <w:tc>
          <w:tcPr>
            <w:tcW w:w="283" w:type="dxa"/>
            <w:gridSpan w:val="2"/>
            <w:tcBorders>
              <w:left w:val="single" w:sz="4" w:space="0" w:color="auto"/>
            </w:tcBorders>
            <w:vAlign w:val="center"/>
          </w:tcPr>
          <w:p w14:paraId="2D1BC4B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1D5776D5"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679A2" w14:textId="77777777"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3F2514CB"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0C9B7A87"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84B29" w14:textId="2EFA791F" w:rsidR="00A92B98" w:rsidRPr="00A92B98" w:rsidRDefault="00A92B98" w:rsidP="00A92B98">
            <w:pPr>
              <w:snapToGrid w:val="0"/>
              <w:jc w:val="both"/>
              <w:rPr>
                <w:rFonts w:ascii="Arial" w:hAnsi="Arial" w:cs="Arial"/>
                <w:szCs w:val="14"/>
                <w:lang w:val="pt-BR"/>
              </w:rPr>
            </w:pPr>
          </w:p>
          <w:p w14:paraId="2E20CB5A" w14:textId="419A2875" w:rsidR="00A92B98" w:rsidRPr="002702C8" w:rsidRDefault="004A05B6" w:rsidP="005845FF">
            <w:pPr>
              <w:rPr>
                <w:rFonts w:ascii="Arial" w:hAnsi="Arial" w:cs="Arial"/>
              </w:rPr>
            </w:pPr>
            <w:hyperlink r:id="rId13" w:history="1">
              <w:r w:rsidR="002702C8" w:rsidRPr="002702C8">
                <w:rPr>
                  <w:rStyle w:val="Hipervnculo"/>
                </w:rPr>
                <w:t>rmcallisaya@bcb.gob.bo</w:t>
              </w:r>
            </w:hyperlink>
            <w:r w:rsidR="002702C8" w:rsidRPr="002702C8">
              <w:rPr>
                <w:rFonts w:ascii="Arial" w:hAnsi="Arial" w:cs="Arial"/>
              </w:rPr>
              <w:t xml:space="preserve"> </w:t>
            </w:r>
            <w:r w:rsidR="00A92B98" w:rsidRPr="002702C8">
              <w:rPr>
                <w:rFonts w:ascii="Arial" w:hAnsi="Arial" w:cs="Arial"/>
              </w:rPr>
              <w:t>(Consultas Técnicas)</w:t>
            </w:r>
          </w:p>
          <w:p w14:paraId="3F5CD735" w14:textId="6C3956A1" w:rsidR="002702C8" w:rsidRPr="002702C8" w:rsidRDefault="002702C8" w:rsidP="005845FF">
            <w:pPr>
              <w:rPr>
                <w:rFonts w:ascii="Arial" w:hAnsi="Arial" w:cs="Arial"/>
                <w:u w:val="single"/>
              </w:rPr>
            </w:pPr>
            <w:r w:rsidRPr="002702C8">
              <w:rPr>
                <w:rFonts w:ascii="Arial" w:hAnsi="Arial" w:cs="Arial"/>
                <w:u w:val="single"/>
              </w:rPr>
              <w:t>agaguilar@bcb.gob.bo</w:t>
            </w:r>
          </w:p>
          <w:p w14:paraId="3B261768" w14:textId="77777777" w:rsidR="002702C8" w:rsidRPr="002702C8" w:rsidRDefault="002702C8" w:rsidP="002702C8">
            <w:pPr>
              <w:snapToGrid w:val="0"/>
              <w:jc w:val="both"/>
              <w:rPr>
                <w:rFonts w:ascii="Arial" w:hAnsi="Arial" w:cs="Arial"/>
                <w:lang w:val="pt-BR"/>
              </w:rPr>
            </w:pPr>
            <w:r w:rsidRPr="002702C8">
              <w:rPr>
                <w:rFonts w:ascii="Arial" w:hAnsi="Arial" w:cs="Arial"/>
                <w:lang w:val="pt-BR"/>
              </w:rPr>
              <w:t>(Consultas Administrativas)</w:t>
            </w:r>
          </w:p>
          <w:p w14:paraId="706B22C5" w14:textId="77777777" w:rsidR="002702C8" w:rsidRPr="009956C4" w:rsidRDefault="002702C8" w:rsidP="005845FF">
            <w:pPr>
              <w:rPr>
                <w:rFonts w:ascii="Arial" w:hAnsi="Arial" w:cs="Arial"/>
                <w:lang w:val="es-BO"/>
              </w:rPr>
            </w:pPr>
          </w:p>
        </w:tc>
        <w:tc>
          <w:tcPr>
            <w:tcW w:w="264" w:type="dxa"/>
            <w:tcBorders>
              <w:left w:val="single" w:sz="4" w:space="0" w:color="auto"/>
              <w:right w:val="single" w:sz="12" w:space="0" w:color="244061" w:themeColor="accent1" w:themeShade="80"/>
            </w:tcBorders>
          </w:tcPr>
          <w:p w14:paraId="5921E2FD" w14:textId="77777777" w:rsidR="00A92B98" w:rsidRPr="009956C4" w:rsidRDefault="00A92B98" w:rsidP="00A92B98">
            <w:pPr>
              <w:rPr>
                <w:rFonts w:ascii="Arial" w:hAnsi="Arial" w:cs="Arial"/>
                <w:lang w:val="es-BO"/>
              </w:rPr>
            </w:pPr>
          </w:p>
        </w:tc>
      </w:tr>
      <w:tr w:rsidR="00FE6168" w:rsidRPr="009956C4" w14:paraId="59F917A9"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6763897"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065CEF3" w14:textId="77777777" w:rsidR="00FE6168" w:rsidRPr="009956C4" w:rsidRDefault="00FE6168" w:rsidP="00453ABD">
            <w:pPr>
              <w:rPr>
                <w:rFonts w:ascii="Arial" w:hAnsi="Arial" w:cs="Arial"/>
                <w:sz w:val="8"/>
                <w:szCs w:val="2"/>
                <w:lang w:val="es-BO"/>
              </w:rPr>
            </w:pPr>
          </w:p>
        </w:tc>
        <w:tc>
          <w:tcPr>
            <w:tcW w:w="272" w:type="dxa"/>
            <w:shd w:val="clear" w:color="auto" w:fill="auto"/>
          </w:tcPr>
          <w:p w14:paraId="7CC10ECC" w14:textId="77777777" w:rsidR="00FE6168" w:rsidRPr="009956C4" w:rsidRDefault="00FE6168" w:rsidP="00453ABD">
            <w:pPr>
              <w:rPr>
                <w:rFonts w:ascii="Arial" w:hAnsi="Arial" w:cs="Arial"/>
                <w:sz w:val="8"/>
                <w:szCs w:val="2"/>
                <w:lang w:val="es-BO"/>
              </w:rPr>
            </w:pPr>
          </w:p>
        </w:tc>
        <w:tc>
          <w:tcPr>
            <w:tcW w:w="277" w:type="dxa"/>
            <w:shd w:val="clear" w:color="auto" w:fill="auto"/>
          </w:tcPr>
          <w:p w14:paraId="1561B61A" w14:textId="77777777" w:rsidR="00FE6168" w:rsidRPr="009956C4" w:rsidRDefault="00FE6168" w:rsidP="00453ABD">
            <w:pPr>
              <w:rPr>
                <w:rFonts w:ascii="Arial" w:hAnsi="Arial" w:cs="Arial"/>
                <w:sz w:val="8"/>
                <w:szCs w:val="2"/>
                <w:lang w:val="es-BO"/>
              </w:rPr>
            </w:pPr>
          </w:p>
        </w:tc>
        <w:tc>
          <w:tcPr>
            <w:tcW w:w="266" w:type="dxa"/>
            <w:shd w:val="clear" w:color="auto" w:fill="auto"/>
          </w:tcPr>
          <w:p w14:paraId="6093BF03"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F13BF71"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53A4145D" w14:textId="77777777" w:rsidR="00FE6168" w:rsidRPr="009956C4" w:rsidRDefault="00FE6168" w:rsidP="00453ABD">
            <w:pPr>
              <w:rPr>
                <w:rFonts w:ascii="Arial" w:hAnsi="Arial" w:cs="Arial"/>
                <w:sz w:val="8"/>
                <w:szCs w:val="2"/>
                <w:lang w:val="es-BO"/>
              </w:rPr>
            </w:pPr>
          </w:p>
        </w:tc>
        <w:tc>
          <w:tcPr>
            <w:tcW w:w="271" w:type="dxa"/>
            <w:shd w:val="clear" w:color="auto" w:fill="auto"/>
          </w:tcPr>
          <w:p w14:paraId="58AE041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6E07539" w14:textId="77777777" w:rsidR="00FE6168" w:rsidRPr="009956C4" w:rsidRDefault="00FE6168" w:rsidP="00453ABD">
            <w:pPr>
              <w:rPr>
                <w:rFonts w:ascii="Arial" w:hAnsi="Arial" w:cs="Arial"/>
                <w:sz w:val="8"/>
                <w:szCs w:val="2"/>
                <w:lang w:val="es-BO"/>
              </w:rPr>
            </w:pPr>
          </w:p>
        </w:tc>
        <w:tc>
          <w:tcPr>
            <w:tcW w:w="268" w:type="dxa"/>
            <w:shd w:val="clear" w:color="auto" w:fill="auto"/>
          </w:tcPr>
          <w:p w14:paraId="0BFDD763" w14:textId="77777777" w:rsidR="00FE6168" w:rsidRPr="009956C4" w:rsidRDefault="00FE6168" w:rsidP="00453ABD">
            <w:pPr>
              <w:rPr>
                <w:rFonts w:ascii="Arial" w:hAnsi="Arial" w:cs="Arial"/>
                <w:sz w:val="8"/>
                <w:szCs w:val="2"/>
                <w:lang w:val="es-BO"/>
              </w:rPr>
            </w:pPr>
          </w:p>
        </w:tc>
        <w:tc>
          <w:tcPr>
            <w:tcW w:w="268" w:type="dxa"/>
            <w:shd w:val="clear" w:color="auto" w:fill="auto"/>
          </w:tcPr>
          <w:p w14:paraId="243CB5FA" w14:textId="77777777" w:rsidR="00FE6168" w:rsidRPr="009956C4" w:rsidRDefault="00FE6168" w:rsidP="00453ABD">
            <w:pPr>
              <w:rPr>
                <w:rFonts w:ascii="Arial" w:hAnsi="Arial" w:cs="Arial"/>
                <w:sz w:val="8"/>
                <w:szCs w:val="2"/>
                <w:lang w:val="es-BO"/>
              </w:rPr>
            </w:pPr>
          </w:p>
        </w:tc>
        <w:tc>
          <w:tcPr>
            <w:tcW w:w="265" w:type="dxa"/>
            <w:shd w:val="clear" w:color="auto" w:fill="auto"/>
          </w:tcPr>
          <w:p w14:paraId="481DF676" w14:textId="77777777" w:rsidR="00FE6168" w:rsidRPr="009956C4" w:rsidRDefault="00FE6168" w:rsidP="00453ABD">
            <w:pPr>
              <w:rPr>
                <w:rFonts w:ascii="Arial" w:hAnsi="Arial" w:cs="Arial"/>
                <w:sz w:val="8"/>
                <w:szCs w:val="2"/>
                <w:lang w:val="es-BO"/>
              </w:rPr>
            </w:pPr>
          </w:p>
        </w:tc>
        <w:tc>
          <w:tcPr>
            <w:tcW w:w="265" w:type="dxa"/>
            <w:shd w:val="clear" w:color="auto" w:fill="auto"/>
          </w:tcPr>
          <w:p w14:paraId="4084E103" w14:textId="77777777" w:rsidR="00FE6168" w:rsidRPr="009956C4" w:rsidRDefault="00FE6168" w:rsidP="00453ABD">
            <w:pPr>
              <w:rPr>
                <w:rFonts w:ascii="Arial" w:hAnsi="Arial" w:cs="Arial"/>
                <w:sz w:val="8"/>
                <w:szCs w:val="2"/>
                <w:lang w:val="es-BO"/>
              </w:rPr>
            </w:pPr>
          </w:p>
        </w:tc>
        <w:tc>
          <w:tcPr>
            <w:tcW w:w="264" w:type="dxa"/>
            <w:shd w:val="clear" w:color="auto" w:fill="auto"/>
          </w:tcPr>
          <w:p w14:paraId="44B90941" w14:textId="77777777" w:rsidR="00FE6168" w:rsidRPr="009956C4" w:rsidRDefault="00FE6168" w:rsidP="00453ABD">
            <w:pPr>
              <w:rPr>
                <w:rFonts w:ascii="Arial" w:hAnsi="Arial" w:cs="Arial"/>
                <w:sz w:val="8"/>
                <w:szCs w:val="2"/>
                <w:lang w:val="es-BO"/>
              </w:rPr>
            </w:pPr>
          </w:p>
        </w:tc>
        <w:tc>
          <w:tcPr>
            <w:tcW w:w="265" w:type="dxa"/>
            <w:shd w:val="clear" w:color="auto" w:fill="auto"/>
          </w:tcPr>
          <w:p w14:paraId="09A4E24D" w14:textId="77777777" w:rsidR="00FE6168" w:rsidRPr="009956C4" w:rsidRDefault="00FE6168" w:rsidP="00453ABD">
            <w:pPr>
              <w:rPr>
                <w:rFonts w:ascii="Arial" w:hAnsi="Arial" w:cs="Arial"/>
                <w:sz w:val="8"/>
                <w:szCs w:val="2"/>
                <w:lang w:val="es-BO"/>
              </w:rPr>
            </w:pPr>
          </w:p>
        </w:tc>
        <w:tc>
          <w:tcPr>
            <w:tcW w:w="265" w:type="dxa"/>
            <w:shd w:val="clear" w:color="auto" w:fill="auto"/>
          </w:tcPr>
          <w:p w14:paraId="158A55BA"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77078B6C"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777C99AE"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02209456"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36E75EEA"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5310F46"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2623E03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495DC4D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D558004"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441CE25C"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2324B32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1F9767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A42C63D" w14:textId="77777777" w:rsidR="00FE6168" w:rsidRPr="009956C4" w:rsidRDefault="00FE6168" w:rsidP="00453ABD">
            <w:pPr>
              <w:rPr>
                <w:rFonts w:ascii="Arial" w:hAnsi="Arial" w:cs="Arial"/>
                <w:sz w:val="8"/>
                <w:szCs w:val="2"/>
                <w:lang w:val="es-BO"/>
              </w:rPr>
            </w:pPr>
          </w:p>
        </w:tc>
        <w:tc>
          <w:tcPr>
            <w:tcW w:w="264" w:type="dxa"/>
            <w:shd w:val="clear" w:color="auto" w:fill="auto"/>
          </w:tcPr>
          <w:p w14:paraId="1EBBFA8A"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C873496" w14:textId="77777777" w:rsidR="00FE6168" w:rsidRPr="009956C4" w:rsidRDefault="00FE6168" w:rsidP="00453ABD">
            <w:pPr>
              <w:rPr>
                <w:rFonts w:ascii="Arial" w:hAnsi="Arial" w:cs="Arial"/>
                <w:sz w:val="8"/>
                <w:szCs w:val="2"/>
                <w:lang w:val="es-BO"/>
              </w:rPr>
            </w:pPr>
          </w:p>
        </w:tc>
      </w:tr>
      <w:tr w:rsidR="00FE6168" w:rsidRPr="009956C4" w14:paraId="4C0F0091"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40D9EF0"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973048" w14:textId="43AA596B" w:rsidR="00FE6168" w:rsidRPr="00831A00" w:rsidRDefault="008F096D" w:rsidP="00FE6168">
            <w:pPr>
              <w:pStyle w:val="Ttulo3"/>
              <w:numPr>
                <w:ilvl w:val="0"/>
                <w:numId w:val="0"/>
              </w:numPr>
              <w:jc w:val="both"/>
              <w:rPr>
                <w:rStyle w:val="Hipervnculo"/>
                <w:sz w:val="16"/>
                <w:szCs w:val="16"/>
                <w:lang w:val="es-ES"/>
              </w:rPr>
            </w:pPr>
            <w:r>
              <w:rPr>
                <w:rStyle w:val="Hipervnculo"/>
                <w:rFonts w:ascii="Verdana" w:hAnsi="Verdana"/>
                <w:sz w:val="16"/>
                <w:szCs w:val="16"/>
                <w:lang w:val="es-ES"/>
              </w:rPr>
              <w:t>“No aplica para el presente proceso”</w:t>
            </w:r>
          </w:p>
          <w:p w14:paraId="182424DB"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DA6B236" w14:textId="77777777" w:rsidR="00FE6168" w:rsidRPr="009956C4" w:rsidRDefault="00FE6168" w:rsidP="00453ABD">
            <w:pPr>
              <w:rPr>
                <w:rFonts w:ascii="Arial" w:hAnsi="Arial" w:cs="Arial"/>
                <w:sz w:val="8"/>
                <w:szCs w:val="2"/>
                <w:lang w:val="es-BO"/>
              </w:rPr>
            </w:pPr>
          </w:p>
        </w:tc>
        <w:tc>
          <w:tcPr>
            <w:tcW w:w="265" w:type="dxa"/>
            <w:shd w:val="clear" w:color="auto" w:fill="auto"/>
          </w:tcPr>
          <w:p w14:paraId="3F0F947D" w14:textId="77777777" w:rsidR="00FE6168" w:rsidRPr="009956C4" w:rsidRDefault="00FE6168" w:rsidP="00453ABD">
            <w:pPr>
              <w:rPr>
                <w:rFonts w:ascii="Arial" w:hAnsi="Arial" w:cs="Arial"/>
                <w:sz w:val="8"/>
                <w:szCs w:val="2"/>
                <w:lang w:val="es-BO"/>
              </w:rPr>
            </w:pPr>
          </w:p>
        </w:tc>
        <w:tc>
          <w:tcPr>
            <w:tcW w:w="274" w:type="dxa"/>
            <w:shd w:val="clear" w:color="auto" w:fill="auto"/>
          </w:tcPr>
          <w:p w14:paraId="53C05534"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149184E9" w14:textId="77777777" w:rsidR="00FE6168" w:rsidRPr="009956C4" w:rsidRDefault="00FE6168" w:rsidP="00453ABD">
            <w:pPr>
              <w:rPr>
                <w:rFonts w:ascii="Arial" w:hAnsi="Arial" w:cs="Arial"/>
                <w:sz w:val="8"/>
                <w:szCs w:val="2"/>
                <w:lang w:val="es-BO"/>
              </w:rPr>
            </w:pPr>
          </w:p>
        </w:tc>
        <w:tc>
          <w:tcPr>
            <w:tcW w:w="272" w:type="dxa"/>
            <w:shd w:val="clear" w:color="auto" w:fill="auto"/>
          </w:tcPr>
          <w:p w14:paraId="2DA48A08" w14:textId="77777777" w:rsidR="00FE6168" w:rsidRPr="009956C4" w:rsidRDefault="00FE6168" w:rsidP="00453ABD">
            <w:pPr>
              <w:rPr>
                <w:rFonts w:ascii="Arial" w:hAnsi="Arial" w:cs="Arial"/>
                <w:sz w:val="8"/>
                <w:szCs w:val="2"/>
                <w:lang w:val="es-BO"/>
              </w:rPr>
            </w:pPr>
          </w:p>
        </w:tc>
        <w:tc>
          <w:tcPr>
            <w:tcW w:w="271" w:type="dxa"/>
            <w:shd w:val="clear" w:color="auto" w:fill="auto"/>
          </w:tcPr>
          <w:p w14:paraId="1C500EE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6587E06" w14:textId="77777777" w:rsidR="00FE6168" w:rsidRPr="009956C4" w:rsidRDefault="00FE6168" w:rsidP="00453ABD">
            <w:pPr>
              <w:rPr>
                <w:rFonts w:ascii="Arial" w:hAnsi="Arial" w:cs="Arial"/>
                <w:sz w:val="8"/>
                <w:szCs w:val="2"/>
                <w:lang w:val="es-BO"/>
              </w:rPr>
            </w:pPr>
          </w:p>
        </w:tc>
        <w:tc>
          <w:tcPr>
            <w:tcW w:w="265" w:type="dxa"/>
            <w:shd w:val="clear" w:color="auto" w:fill="auto"/>
          </w:tcPr>
          <w:p w14:paraId="4BE7784E" w14:textId="77777777" w:rsidR="00FE6168" w:rsidRPr="009956C4" w:rsidRDefault="00FE6168" w:rsidP="00453ABD">
            <w:pPr>
              <w:rPr>
                <w:rFonts w:ascii="Arial" w:hAnsi="Arial" w:cs="Arial"/>
                <w:sz w:val="8"/>
                <w:szCs w:val="2"/>
                <w:lang w:val="es-BO"/>
              </w:rPr>
            </w:pPr>
          </w:p>
        </w:tc>
        <w:tc>
          <w:tcPr>
            <w:tcW w:w="264" w:type="dxa"/>
            <w:shd w:val="clear" w:color="auto" w:fill="auto"/>
          </w:tcPr>
          <w:p w14:paraId="09FF3729" w14:textId="77777777" w:rsidR="00FE6168" w:rsidRPr="009956C4" w:rsidRDefault="00FE6168" w:rsidP="00453ABD">
            <w:pPr>
              <w:rPr>
                <w:rFonts w:ascii="Arial" w:hAnsi="Arial" w:cs="Arial"/>
                <w:sz w:val="8"/>
                <w:szCs w:val="2"/>
                <w:lang w:val="es-BO"/>
              </w:rPr>
            </w:pPr>
          </w:p>
        </w:tc>
        <w:tc>
          <w:tcPr>
            <w:tcW w:w="264" w:type="dxa"/>
            <w:shd w:val="clear" w:color="auto" w:fill="auto"/>
          </w:tcPr>
          <w:p w14:paraId="1EF3C5D0"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8F86C98" w14:textId="77777777" w:rsidR="00FE6168" w:rsidRPr="009956C4" w:rsidRDefault="00FE6168" w:rsidP="00453ABD">
            <w:pPr>
              <w:rPr>
                <w:rFonts w:ascii="Arial" w:hAnsi="Arial" w:cs="Arial"/>
                <w:sz w:val="8"/>
                <w:szCs w:val="2"/>
                <w:lang w:val="es-BO"/>
              </w:rPr>
            </w:pPr>
          </w:p>
        </w:tc>
        <w:tc>
          <w:tcPr>
            <w:tcW w:w="264" w:type="dxa"/>
            <w:shd w:val="clear" w:color="auto" w:fill="auto"/>
          </w:tcPr>
          <w:p w14:paraId="3D6AC741" w14:textId="77777777" w:rsidR="00FE6168" w:rsidRPr="009956C4" w:rsidRDefault="00FE6168" w:rsidP="00453ABD">
            <w:pPr>
              <w:rPr>
                <w:rFonts w:ascii="Arial" w:hAnsi="Arial" w:cs="Arial"/>
                <w:sz w:val="8"/>
                <w:szCs w:val="2"/>
                <w:lang w:val="es-BO"/>
              </w:rPr>
            </w:pPr>
          </w:p>
        </w:tc>
        <w:tc>
          <w:tcPr>
            <w:tcW w:w="264" w:type="dxa"/>
            <w:shd w:val="clear" w:color="auto" w:fill="auto"/>
          </w:tcPr>
          <w:p w14:paraId="446ADFC1" w14:textId="77777777" w:rsidR="00FE6168" w:rsidRPr="009956C4" w:rsidRDefault="00FE6168" w:rsidP="00453ABD">
            <w:pPr>
              <w:rPr>
                <w:rFonts w:ascii="Arial" w:hAnsi="Arial" w:cs="Arial"/>
                <w:sz w:val="8"/>
                <w:szCs w:val="2"/>
                <w:lang w:val="es-BO"/>
              </w:rPr>
            </w:pPr>
          </w:p>
        </w:tc>
        <w:tc>
          <w:tcPr>
            <w:tcW w:w="264" w:type="dxa"/>
            <w:shd w:val="clear" w:color="auto" w:fill="auto"/>
          </w:tcPr>
          <w:p w14:paraId="5316D278"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D9519E4" w14:textId="77777777" w:rsidR="00FE6168" w:rsidRPr="009956C4" w:rsidRDefault="00FE6168" w:rsidP="00453ABD">
            <w:pPr>
              <w:rPr>
                <w:rFonts w:ascii="Arial" w:hAnsi="Arial" w:cs="Arial"/>
                <w:sz w:val="8"/>
                <w:szCs w:val="2"/>
                <w:lang w:val="es-BO"/>
              </w:rPr>
            </w:pPr>
          </w:p>
        </w:tc>
      </w:tr>
      <w:tr w:rsidR="00FE6168" w:rsidRPr="009956C4" w14:paraId="59A862E2"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695921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1361C3"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799A6029" w14:textId="77777777" w:rsidR="00FE6168" w:rsidRPr="009956C4" w:rsidRDefault="00FE6168" w:rsidP="00453ABD">
            <w:pPr>
              <w:rPr>
                <w:rFonts w:ascii="Arial" w:hAnsi="Arial" w:cs="Arial"/>
                <w:sz w:val="8"/>
                <w:szCs w:val="2"/>
                <w:lang w:val="es-BO"/>
              </w:rPr>
            </w:pPr>
          </w:p>
        </w:tc>
        <w:tc>
          <w:tcPr>
            <w:tcW w:w="265" w:type="dxa"/>
            <w:shd w:val="clear" w:color="auto" w:fill="auto"/>
          </w:tcPr>
          <w:p w14:paraId="3267FB6F" w14:textId="77777777" w:rsidR="00FE6168" w:rsidRPr="009956C4" w:rsidRDefault="00FE6168" w:rsidP="00453ABD">
            <w:pPr>
              <w:rPr>
                <w:rFonts w:ascii="Arial" w:hAnsi="Arial" w:cs="Arial"/>
                <w:sz w:val="8"/>
                <w:szCs w:val="2"/>
                <w:lang w:val="es-BO"/>
              </w:rPr>
            </w:pPr>
          </w:p>
        </w:tc>
        <w:tc>
          <w:tcPr>
            <w:tcW w:w="274" w:type="dxa"/>
            <w:shd w:val="clear" w:color="auto" w:fill="auto"/>
          </w:tcPr>
          <w:p w14:paraId="5A259296"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6E756659" w14:textId="77777777" w:rsidR="00FE6168" w:rsidRPr="009956C4" w:rsidRDefault="00FE6168" w:rsidP="00453ABD">
            <w:pPr>
              <w:rPr>
                <w:rFonts w:ascii="Arial" w:hAnsi="Arial" w:cs="Arial"/>
                <w:sz w:val="8"/>
                <w:szCs w:val="2"/>
                <w:lang w:val="es-BO"/>
              </w:rPr>
            </w:pPr>
          </w:p>
        </w:tc>
        <w:tc>
          <w:tcPr>
            <w:tcW w:w="272" w:type="dxa"/>
            <w:shd w:val="clear" w:color="auto" w:fill="auto"/>
          </w:tcPr>
          <w:p w14:paraId="28E446B7" w14:textId="77777777" w:rsidR="00FE6168" w:rsidRPr="009956C4" w:rsidRDefault="00FE6168" w:rsidP="00453ABD">
            <w:pPr>
              <w:rPr>
                <w:rFonts w:ascii="Arial" w:hAnsi="Arial" w:cs="Arial"/>
                <w:sz w:val="8"/>
                <w:szCs w:val="2"/>
                <w:lang w:val="es-BO"/>
              </w:rPr>
            </w:pPr>
          </w:p>
        </w:tc>
        <w:tc>
          <w:tcPr>
            <w:tcW w:w="271" w:type="dxa"/>
            <w:shd w:val="clear" w:color="auto" w:fill="auto"/>
          </w:tcPr>
          <w:p w14:paraId="5879A0FD"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D21E0D4" w14:textId="77777777" w:rsidR="00FE6168" w:rsidRPr="009956C4" w:rsidRDefault="00FE6168" w:rsidP="00453ABD">
            <w:pPr>
              <w:rPr>
                <w:rFonts w:ascii="Arial" w:hAnsi="Arial" w:cs="Arial"/>
                <w:sz w:val="8"/>
                <w:szCs w:val="2"/>
                <w:lang w:val="es-BO"/>
              </w:rPr>
            </w:pPr>
          </w:p>
        </w:tc>
        <w:tc>
          <w:tcPr>
            <w:tcW w:w="265" w:type="dxa"/>
            <w:shd w:val="clear" w:color="auto" w:fill="auto"/>
          </w:tcPr>
          <w:p w14:paraId="27BAF378" w14:textId="77777777" w:rsidR="00FE6168" w:rsidRPr="009956C4" w:rsidRDefault="00FE6168" w:rsidP="00453ABD">
            <w:pPr>
              <w:rPr>
                <w:rFonts w:ascii="Arial" w:hAnsi="Arial" w:cs="Arial"/>
                <w:sz w:val="8"/>
                <w:szCs w:val="2"/>
                <w:lang w:val="es-BO"/>
              </w:rPr>
            </w:pPr>
          </w:p>
        </w:tc>
        <w:tc>
          <w:tcPr>
            <w:tcW w:w="264" w:type="dxa"/>
            <w:shd w:val="clear" w:color="auto" w:fill="auto"/>
          </w:tcPr>
          <w:p w14:paraId="4A1AFCE3" w14:textId="77777777" w:rsidR="00FE6168" w:rsidRPr="009956C4" w:rsidRDefault="00FE6168" w:rsidP="00453ABD">
            <w:pPr>
              <w:rPr>
                <w:rFonts w:ascii="Arial" w:hAnsi="Arial" w:cs="Arial"/>
                <w:sz w:val="8"/>
                <w:szCs w:val="2"/>
                <w:lang w:val="es-BO"/>
              </w:rPr>
            </w:pPr>
          </w:p>
        </w:tc>
        <w:tc>
          <w:tcPr>
            <w:tcW w:w="264" w:type="dxa"/>
            <w:shd w:val="clear" w:color="auto" w:fill="auto"/>
          </w:tcPr>
          <w:p w14:paraId="08647672"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120AF0F" w14:textId="77777777" w:rsidR="00FE6168" w:rsidRPr="009956C4" w:rsidRDefault="00FE6168" w:rsidP="00453ABD">
            <w:pPr>
              <w:rPr>
                <w:rFonts w:ascii="Arial" w:hAnsi="Arial" w:cs="Arial"/>
                <w:sz w:val="8"/>
                <w:szCs w:val="2"/>
                <w:lang w:val="es-BO"/>
              </w:rPr>
            </w:pPr>
          </w:p>
        </w:tc>
        <w:tc>
          <w:tcPr>
            <w:tcW w:w="264" w:type="dxa"/>
            <w:shd w:val="clear" w:color="auto" w:fill="auto"/>
          </w:tcPr>
          <w:p w14:paraId="2DE89C68" w14:textId="77777777" w:rsidR="00FE6168" w:rsidRPr="009956C4" w:rsidRDefault="00FE6168" w:rsidP="00453ABD">
            <w:pPr>
              <w:rPr>
                <w:rFonts w:ascii="Arial" w:hAnsi="Arial" w:cs="Arial"/>
                <w:sz w:val="8"/>
                <w:szCs w:val="2"/>
                <w:lang w:val="es-BO"/>
              </w:rPr>
            </w:pPr>
          </w:p>
        </w:tc>
        <w:tc>
          <w:tcPr>
            <w:tcW w:w="264" w:type="dxa"/>
            <w:shd w:val="clear" w:color="auto" w:fill="auto"/>
          </w:tcPr>
          <w:p w14:paraId="4FC4FFF9" w14:textId="77777777" w:rsidR="00FE6168" w:rsidRPr="009956C4" w:rsidRDefault="00FE6168" w:rsidP="00453ABD">
            <w:pPr>
              <w:rPr>
                <w:rFonts w:ascii="Arial" w:hAnsi="Arial" w:cs="Arial"/>
                <w:sz w:val="8"/>
                <w:szCs w:val="2"/>
                <w:lang w:val="es-BO"/>
              </w:rPr>
            </w:pPr>
          </w:p>
        </w:tc>
        <w:tc>
          <w:tcPr>
            <w:tcW w:w="264" w:type="dxa"/>
            <w:shd w:val="clear" w:color="auto" w:fill="auto"/>
          </w:tcPr>
          <w:p w14:paraId="539CC42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01DFE0F" w14:textId="77777777" w:rsidR="00FE6168" w:rsidRPr="009956C4" w:rsidRDefault="00FE6168" w:rsidP="00453ABD">
            <w:pPr>
              <w:rPr>
                <w:rFonts w:ascii="Arial" w:hAnsi="Arial" w:cs="Arial"/>
                <w:sz w:val="8"/>
                <w:szCs w:val="2"/>
                <w:lang w:val="es-BO"/>
              </w:rPr>
            </w:pPr>
          </w:p>
        </w:tc>
      </w:tr>
      <w:tr w:rsidR="00FE6168" w:rsidRPr="009956C4" w14:paraId="48067DE3"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BE66559"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CADABA"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4135F1C7"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D8941D3"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5AF1006" w14:textId="77777777" w:rsidR="00FE6168" w:rsidRPr="009956C4" w:rsidRDefault="00FE6168" w:rsidP="00453ABD">
            <w:pPr>
              <w:rPr>
                <w:rFonts w:ascii="Arial" w:hAnsi="Arial" w:cs="Arial"/>
                <w:sz w:val="8"/>
                <w:szCs w:val="2"/>
                <w:lang w:val="es-BO"/>
              </w:rPr>
            </w:pPr>
          </w:p>
        </w:tc>
      </w:tr>
      <w:tr w:rsidR="00FE6168" w:rsidRPr="009956C4" w14:paraId="2C61E5EC"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3C1840C9"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097A3843"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0CD22A1"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48B64E7C"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14EDB647"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7E76835A"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239A116D"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89B54A4"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2A0B13D0"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603CC30"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ABCF4B3"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1E0457C3"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7A79A6D"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63DBFF1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9D71298"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1AF10BE4" w14:textId="77777777" w:rsidR="00FE6168" w:rsidRPr="009956C4" w:rsidRDefault="00FE6168" w:rsidP="00453ABD">
            <w:pPr>
              <w:rPr>
                <w:rFonts w:ascii="Arial" w:hAnsi="Arial" w:cs="Arial"/>
                <w:sz w:val="8"/>
                <w:szCs w:val="2"/>
                <w:lang w:val="es-BO"/>
              </w:rPr>
            </w:pPr>
          </w:p>
        </w:tc>
      </w:tr>
    </w:tbl>
    <w:p w14:paraId="42BE5C23" w14:textId="77777777" w:rsidR="00DB101C" w:rsidRDefault="00DB101C">
      <w:pPr>
        <w:rPr>
          <w:lang w:val="es-BO"/>
        </w:rPr>
      </w:pPr>
    </w:p>
    <w:p w14:paraId="1BE1768B" w14:textId="77777777" w:rsidR="00CD2708" w:rsidRDefault="00CD2708">
      <w:pPr>
        <w:rPr>
          <w:lang w:val="es-BO"/>
        </w:rPr>
      </w:pPr>
    </w:p>
    <w:p w14:paraId="338D8571" w14:textId="77777777" w:rsidR="00F0526A" w:rsidRDefault="00F0526A">
      <w:pPr>
        <w:rPr>
          <w:lang w:val="es-BO"/>
        </w:rPr>
      </w:pPr>
    </w:p>
    <w:p w14:paraId="57451CD0" w14:textId="77777777" w:rsidR="00F0526A" w:rsidRDefault="00F0526A">
      <w:pPr>
        <w:rPr>
          <w:lang w:val="es-BO"/>
        </w:rPr>
      </w:pPr>
    </w:p>
    <w:p w14:paraId="116F2C76"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7109569F"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C40A6D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D14F7"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29FD4E" w14:textId="77777777" w:rsidR="00DF1D1E" w:rsidRPr="00DF1D1E" w:rsidRDefault="00DF1D1E" w:rsidP="00DF1D1E">
            <w:pPr>
              <w:ind w:left="113" w:right="113"/>
              <w:jc w:val="both"/>
              <w:rPr>
                <w:rFonts w:ascii="Arial" w:hAnsi="Arial" w:cs="Arial"/>
                <w:sz w:val="6"/>
                <w:lang w:val="es-BO"/>
              </w:rPr>
            </w:pPr>
          </w:p>
          <w:p w14:paraId="6BE76E4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87F7F6D" w14:textId="77777777" w:rsidR="00DF1D1E" w:rsidRPr="00DF1D1E" w:rsidRDefault="00DF1D1E" w:rsidP="00DF1D1E">
            <w:pPr>
              <w:pStyle w:val="Prrafodelista"/>
              <w:ind w:left="356" w:right="113"/>
              <w:jc w:val="both"/>
              <w:rPr>
                <w:rFonts w:ascii="Arial" w:hAnsi="Arial" w:cs="Arial"/>
                <w:sz w:val="8"/>
                <w:lang w:val="es-BO"/>
              </w:rPr>
            </w:pPr>
          </w:p>
          <w:p w14:paraId="3E485163"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7767262B"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4B302C57"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221F507" w14:textId="77777777" w:rsidR="00DF1D1E" w:rsidRPr="00DF1D1E" w:rsidRDefault="00DF1D1E" w:rsidP="00DF1D1E">
            <w:pPr>
              <w:pStyle w:val="Prrafodelista"/>
              <w:ind w:left="356" w:right="113"/>
              <w:jc w:val="both"/>
              <w:rPr>
                <w:rFonts w:ascii="Arial" w:hAnsi="Arial" w:cs="Arial"/>
                <w:sz w:val="8"/>
                <w:szCs w:val="16"/>
                <w:lang w:val="es-BO"/>
              </w:rPr>
            </w:pPr>
          </w:p>
          <w:p w14:paraId="3BC1C4D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A947E5" w14:textId="77777777" w:rsidR="00DF1D1E" w:rsidRPr="00DF1D1E" w:rsidRDefault="00DF1D1E" w:rsidP="00DF1D1E">
            <w:pPr>
              <w:pStyle w:val="Prrafodelista"/>
              <w:ind w:left="356" w:right="113"/>
              <w:jc w:val="both"/>
              <w:rPr>
                <w:rFonts w:ascii="Arial" w:hAnsi="Arial" w:cs="Arial"/>
                <w:sz w:val="8"/>
                <w:szCs w:val="16"/>
                <w:lang w:val="es-BO"/>
              </w:rPr>
            </w:pPr>
          </w:p>
          <w:p w14:paraId="6037E339"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5B14E30A" w14:textId="77777777" w:rsidR="00DF1D1E" w:rsidRPr="00DF1D1E" w:rsidRDefault="00DF1D1E" w:rsidP="00DF1D1E">
            <w:pPr>
              <w:ind w:left="113" w:right="113"/>
              <w:jc w:val="both"/>
              <w:rPr>
                <w:rFonts w:ascii="Arial" w:hAnsi="Arial" w:cs="Arial"/>
                <w:b/>
                <w:sz w:val="8"/>
                <w:lang w:val="es-BO"/>
              </w:rPr>
            </w:pPr>
          </w:p>
          <w:p w14:paraId="4B56CE99"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374E399D" w14:textId="77777777" w:rsidR="0002498E" w:rsidRPr="00DF1D1E" w:rsidRDefault="0002498E" w:rsidP="00386E0A">
      <w:pPr>
        <w:jc w:val="right"/>
        <w:rPr>
          <w:rFonts w:ascii="Arial" w:hAnsi="Arial" w:cs="Arial"/>
          <w:sz w:val="12"/>
          <w:lang w:val="es-BO"/>
        </w:rPr>
      </w:pPr>
    </w:p>
    <w:p w14:paraId="4F0500E5"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0E002843"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43C5FFDF"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15485D"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685F033"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B5CBB4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88879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6A35BE"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DF5F650"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FF72EE7"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8CF5DF0"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6538A2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DE76BA1"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18F68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62B74AC0"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BB853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0F1495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3396A22F"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34D8C54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153DAF"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78EC5D4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EC4678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FC593EA"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9C87657"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6A70A4AB" w14:textId="77777777" w:rsidR="0002498E" w:rsidRPr="009956C4" w:rsidRDefault="0002498E" w:rsidP="00882C0D">
            <w:pPr>
              <w:adjustRightInd w:val="0"/>
              <w:snapToGrid w:val="0"/>
              <w:jc w:val="center"/>
              <w:rPr>
                <w:i/>
                <w:sz w:val="14"/>
                <w:szCs w:val="14"/>
                <w:lang w:val="es-BO"/>
              </w:rPr>
            </w:pPr>
          </w:p>
        </w:tc>
      </w:tr>
      <w:tr w:rsidR="002662F5" w:rsidRPr="009956C4" w14:paraId="5638DA22"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9CC35E"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FFC50A"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36ECF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CD15C" w14:textId="1E0DABA4" w:rsidR="002662F5" w:rsidRPr="009956C4" w:rsidRDefault="00333CA3" w:rsidP="003315AD">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14:paraId="6A68A144"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FAECE" w14:textId="0D7E6D7A" w:rsidR="002662F5" w:rsidRPr="009956C4" w:rsidRDefault="00333CA3" w:rsidP="005845FF">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4DE1ED67"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D56B7" w14:textId="77777777"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6AD4A390"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7A93B987"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104177B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A9B65B4"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6996E4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72862FF"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636ABC4F"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0C6FD4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CEFCA83"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4C2B165B"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151C5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AEC6B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AD3B5D5"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6F3534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FCE3BF4"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5DF015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4350A0"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C790B2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AADA8C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33039A0"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0C1F817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FB6CA56"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7D14B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3918C25"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1BA6073"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46130307"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626808EB" w14:textId="77777777" w:rsidR="0002498E" w:rsidRPr="009956C4" w:rsidRDefault="0002498E" w:rsidP="00882C0D">
            <w:pPr>
              <w:adjustRightInd w:val="0"/>
              <w:snapToGrid w:val="0"/>
              <w:jc w:val="center"/>
              <w:rPr>
                <w:i/>
                <w:sz w:val="14"/>
                <w:szCs w:val="14"/>
                <w:lang w:val="es-BO"/>
              </w:rPr>
            </w:pPr>
          </w:p>
        </w:tc>
      </w:tr>
      <w:tr w:rsidR="00B22D02" w:rsidRPr="009956C4" w14:paraId="1D7BAA0A"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058BFC"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BD7FDBD"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82E2888"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C06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C42DE7A"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DA47D"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F7C5C20"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7164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C4DCBA0"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F89974F"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E97E7"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F964977"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D3E30"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C9776C0"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9B3903F"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B19B53"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0A0A235"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5AED29D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3712DB"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7DB3180"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06E274"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62A45A6"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BEAC0C"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3DB31C9"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B11B560"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167F70B"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C7D52A9"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ED90C4A"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07B9462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9C43242"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6C8F8C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6FBB160"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05844"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53D6D882"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43CC8B8" w14:textId="77777777" w:rsidR="00782741" w:rsidRPr="009956C4" w:rsidRDefault="00782741" w:rsidP="00782741">
            <w:pPr>
              <w:adjustRightInd w:val="0"/>
              <w:snapToGrid w:val="0"/>
              <w:jc w:val="center"/>
              <w:rPr>
                <w:i/>
                <w:sz w:val="14"/>
                <w:szCs w:val="14"/>
                <w:lang w:val="es-BO"/>
              </w:rPr>
            </w:pPr>
          </w:p>
        </w:tc>
      </w:tr>
      <w:tr w:rsidR="00A92B98" w:rsidRPr="009956C4" w14:paraId="0629F960"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69EADA"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563825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58B1E1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E28D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B412A0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52BCD"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19E1D3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43E65"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E6A79FD"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5D6C752"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BA9863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18F5F6C"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4C91E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886BC7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3F9D24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43FC9"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80FEDFE"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12A0132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509206"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4FEA1DC"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9438D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C54266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352290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1FC520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E291C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9FF7FF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59DC3C08"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0F7E5E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713CD24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55C8ABF"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A4392D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5D64E03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1FAEBAA"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22F7D07"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2DC25B9" w14:textId="77777777" w:rsidR="00A92B98" w:rsidRPr="009956C4" w:rsidRDefault="00A92B98" w:rsidP="00A92B98">
            <w:pPr>
              <w:adjustRightInd w:val="0"/>
              <w:snapToGrid w:val="0"/>
              <w:jc w:val="center"/>
              <w:rPr>
                <w:i/>
                <w:sz w:val="14"/>
                <w:szCs w:val="14"/>
                <w:lang w:val="es-BO"/>
              </w:rPr>
            </w:pPr>
          </w:p>
        </w:tc>
      </w:tr>
      <w:tr w:rsidR="00A92B98" w:rsidRPr="009956C4" w14:paraId="2017EB55"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0CB7E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CF8243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691F8C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26109"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B514F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8CC9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EAEA8D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0C322"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759AC6A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DC372DF"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1AA110"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3EA1CAAA"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8AC27"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C21508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51BF8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3D61E"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2D9FEFD"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CF35CC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ABD0E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A7B0503"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7C3A0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4CAF4A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917DFB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3EF3D4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C0EFB5F"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5CE744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C4ECE7C"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65441F7"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9736F2E"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C7D185E"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61CB421"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63711A2"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79AC3DCD"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5FCBEC63"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2D38892D" w14:textId="77777777" w:rsidR="00A92B98" w:rsidRPr="009956C4" w:rsidRDefault="00A92B98" w:rsidP="00A92B98">
            <w:pPr>
              <w:adjustRightInd w:val="0"/>
              <w:snapToGrid w:val="0"/>
              <w:jc w:val="center"/>
              <w:rPr>
                <w:i/>
                <w:sz w:val="14"/>
                <w:szCs w:val="14"/>
                <w:lang w:val="es-BO"/>
              </w:rPr>
            </w:pPr>
          </w:p>
        </w:tc>
      </w:tr>
      <w:tr w:rsidR="00A92B98" w:rsidRPr="009956C4" w14:paraId="0FB5798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3C6CC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C25162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5D0DC66"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3E7EF" w14:textId="463A8BF4" w:rsidR="00A92B98" w:rsidRPr="009956C4" w:rsidRDefault="00333CA3" w:rsidP="00232020">
            <w:pPr>
              <w:adjustRightInd w:val="0"/>
              <w:snapToGrid w:val="0"/>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14:paraId="13057C1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773887" w14:textId="4F17F70B" w:rsidR="00A92B98" w:rsidRPr="009956C4" w:rsidRDefault="00333CA3" w:rsidP="00FC4A11">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7CC084A2"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D22C8" w14:textId="656D2DF2" w:rsidR="00A92B98" w:rsidRPr="009956C4" w:rsidRDefault="00333CA3"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D1C03BD"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06C81C2B"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D4692" w14:textId="28888BA9" w:rsidR="00A92B98" w:rsidRPr="006F7EE6" w:rsidRDefault="00333CA3"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3AB91FED"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0A90D3" w14:textId="196297B5" w:rsidR="00A92B98" w:rsidRPr="006F7EE6" w:rsidRDefault="00333CA3"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F62E4A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FEB2AE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9649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3DF3CC31"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CED5282"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478335D8"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75B028E"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043CFC"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DA45C92"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258042C1"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448DA760"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095AEFBC"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00ABBB5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573DD8D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AB53FDE"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6602C0D"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286A0B4"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01CFD2C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CD648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6399118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242B64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45663E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11448186"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0C29B6EB" w14:textId="77777777" w:rsidR="00A92B98" w:rsidRPr="009956C4" w:rsidRDefault="00A92B98" w:rsidP="00A92B98">
            <w:pPr>
              <w:adjustRightInd w:val="0"/>
              <w:snapToGrid w:val="0"/>
              <w:jc w:val="center"/>
              <w:rPr>
                <w:rFonts w:ascii="Arial" w:hAnsi="Arial" w:cs="Arial"/>
                <w:sz w:val="14"/>
                <w:szCs w:val="4"/>
                <w:lang w:val="es-BO"/>
              </w:rPr>
            </w:pPr>
          </w:p>
        </w:tc>
      </w:tr>
      <w:tr w:rsidR="00333CA3" w:rsidRPr="009956C4" w14:paraId="4C69E1DF"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97DC95E" w14:textId="77777777" w:rsidR="00333CA3" w:rsidRPr="009956C4" w:rsidRDefault="00333CA3" w:rsidP="00333CA3">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29A2F570" w14:textId="77777777" w:rsidR="00333CA3" w:rsidRPr="009956C4" w:rsidRDefault="00333CA3" w:rsidP="00333CA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BAE9ECE"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0F2BDD" w14:textId="3F4D6259" w:rsidR="00333CA3" w:rsidRPr="009956C4" w:rsidRDefault="00333CA3" w:rsidP="00333CA3">
            <w:pPr>
              <w:adjustRightInd w:val="0"/>
              <w:snapToGrid w:val="0"/>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14:paraId="52128DD5"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80856" w14:textId="16C2BF7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76C48A8E"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045614" w14:textId="4837BE2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A673E11"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5C4F54E" w14:textId="77777777" w:rsidR="00333CA3" w:rsidRPr="009956C4" w:rsidRDefault="00333CA3" w:rsidP="00333CA3">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039717" w14:textId="7662AEE7" w:rsidR="00333CA3" w:rsidRPr="006F7EE6" w:rsidRDefault="00333CA3" w:rsidP="00333CA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14C81A76" w14:textId="77777777" w:rsidR="00333CA3" w:rsidRPr="006F7EE6" w:rsidRDefault="00333CA3" w:rsidP="00333CA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ABD0D2" w14:textId="42DCBDF1" w:rsidR="00333CA3" w:rsidRPr="006F7EE6" w:rsidRDefault="00333CA3" w:rsidP="00333CA3">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14:paraId="6976EBB7" w14:textId="77777777" w:rsidR="00333CA3" w:rsidRPr="002662F5" w:rsidRDefault="00333CA3" w:rsidP="00333CA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123DCD1C" w14:textId="77777777" w:rsidR="00333CA3" w:rsidRPr="009956C4" w:rsidRDefault="00333CA3" w:rsidP="00333CA3">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67F267C9"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59848833" w14:textId="77777777" w:rsidR="00333CA3" w:rsidRPr="009956C4" w:rsidRDefault="00333CA3" w:rsidP="00333CA3">
            <w:pPr>
              <w:adjustRightInd w:val="0"/>
              <w:snapToGrid w:val="0"/>
              <w:jc w:val="center"/>
              <w:rPr>
                <w:rFonts w:ascii="Arial" w:hAnsi="Arial" w:cs="Arial"/>
                <w:sz w:val="14"/>
                <w:szCs w:val="4"/>
                <w:lang w:val="es-BO"/>
              </w:rPr>
            </w:pPr>
          </w:p>
        </w:tc>
      </w:tr>
      <w:tr w:rsidR="00333CA3" w:rsidRPr="009956C4" w14:paraId="53D15EA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0AFD95" w14:textId="77777777" w:rsidR="00333CA3" w:rsidRPr="009956C4" w:rsidRDefault="00333CA3" w:rsidP="00333CA3">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1AF013D" w14:textId="77777777" w:rsidR="00333CA3" w:rsidRPr="009956C4" w:rsidRDefault="00333CA3" w:rsidP="00333CA3">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1CF5F46"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B86B94D" w14:textId="77777777" w:rsidR="00333CA3" w:rsidRPr="009956C4" w:rsidRDefault="00333CA3" w:rsidP="00333CA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7F93A4" w14:textId="77777777" w:rsidR="00333CA3" w:rsidRPr="009956C4"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B4FDE28" w14:textId="77777777" w:rsidR="00333CA3" w:rsidRPr="009956C4" w:rsidRDefault="00333CA3" w:rsidP="00333CA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0A8DBA" w14:textId="77777777" w:rsidR="00333CA3" w:rsidRPr="009956C4"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9EC19AD" w14:textId="77777777" w:rsidR="00333CA3" w:rsidRPr="009956C4" w:rsidRDefault="00333CA3" w:rsidP="00333CA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1A1B421" w14:textId="77777777" w:rsidR="00333CA3" w:rsidRPr="009956C4" w:rsidRDefault="00333CA3" w:rsidP="00333CA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38804E6" w14:textId="77777777" w:rsidR="00333CA3" w:rsidRPr="009956C4" w:rsidRDefault="00333CA3" w:rsidP="00333CA3">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143093CB" w14:textId="77777777" w:rsidR="00333CA3" w:rsidRPr="006F7EE6" w:rsidRDefault="00333CA3" w:rsidP="00333CA3">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6A29AFB" w14:textId="77777777" w:rsidR="00333CA3" w:rsidRPr="006F7EE6" w:rsidRDefault="00333CA3" w:rsidP="00333CA3">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4720468E" w14:textId="77777777" w:rsidR="00333CA3" w:rsidRPr="006F7EE6" w:rsidRDefault="00333CA3" w:rsidP="00333CA3">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C3F9858" w14:textId="77777777" w:rsidR="00333CA3" w:rsidRPr="002662F5" w:rsidRDefault="00333CA3" w:rsidP="00333CA3">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EC42AE1" w14:textId="77777777" w:rsidR="00333CA3" w:rsidRPr="00FD7E8D" w:rsidRDefault="00333CA3" w:rsidP="00333CA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76ADDB71" w14:textId="77777777" w:rsidR="00333CA3" w:rsidRPr="00FD7E8D" w:rsidRDefault="00333CA3" w:rsidP="00333CA3">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06C878DD" w14:textId="77777777" w:rsidR="00333CA3" w:rsidRPr="009956C4" w:rsidRDefault="00333CA3" w:rsidP="00333CA3">
            <w:pPr>
              <w:adjustRightInd w:val="0"/>
              <w:snapToGrid w:val="0"/>
              <w:jc w:val="center"/>
              <w:rPr>
                <w:i/>
                <w:sz w:val="14"/>
                <w:szCs w:val="14"/>
                <w:lang w:val="es-BO"/>
              </w:rPr>
            </w:pPr>
          </w:p>
        </w:tc>
      </w:tr>
      <w:tr w:rsidR="00333CA3" w:rsidRPr="009956C4" w14:paraId="46B9800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9C2A7" w14:textId="77777777" w:rsidR="00333CA3" w:rsidRPr="009956C4" w:rsidRDefault="00333CA3" w:rsidP="00333CA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71D5629"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B7F4665"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C9949" w14:textId="01613076" w:rsidR="00333CA3" w:rsidRPr="009956C4" w:rsidRDefault="00333CA3" w:rsidP="00333CA3">
            <w:pPr>
              <w:adjustRightInd w:val="0"/>
              <w:snapToGrid w:val="0"/>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14:paraId="4A516474"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954D" w14:textId="088CBF04"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7F7778AB"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5D4630" w14:textId="1A88AD03"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65A61E7"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46A92D0" w14:textId="77777777" w:rsidR="00333CA3" w:rsidRPr="009956C4" w:rsidRDefault="00333CA3" w:rsidP="00333CA3">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F22BC" w14:textId="296FA14A" w:rsidR="00333CA3" w:rsidRPr="006F7EE6" w:rsidRDefault="00333CA3" w:rsidP="00333CA3">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693452B9" w14:textId="77777777" w:rsidR="00333CA3" w:rsidRPr="006F7EE6" w:rsidRDefault="00333CA3" w:rsidP="00333CA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6678A" w14:textId="3A8B6C73" w:rsidR="00333CA3" w:rsidRPr="006F7EE6" w:rsidRDefault="00333CA3" w:rsidP="00333CA3">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14:paraId="68CED4EC" w14:textId="77777777" w:rsidR="00333CA3" w:rsidRPr="002662F5" w:rsidRDefault="00333CA3" w:rsidP="00333CA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61CB5FFD" w14:textId="77777777" w:rsidR="00333CA3" w:rsidRPr="00FD7E8D" w:rsidRDefault="00333CA3" w:rsidP="00333CA3">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22E4939" w14:textId="77777777" w:rsidR="00333CA3" w:rsidRPr="00FD7E8D" w:rsidRDefault="00333CA3" w:rsidP="00333CA3">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54BBE127" w14:textId="77777777" w:rsidR="00333CA3" w:rsidRPr="009956C4" w:rsidRDefault="00333CA3" w:rsidP="00333CA3">
            <w:pPr>
              <w:adjustRightInd w:val="0"/>
              <w:snapToGrid w:val="0"/>
              <w:jc w:val="center"/>
              <w:rPr>
                <w:rFonts w:ascii="Arial" w:hAnsi="Arial" w:cs="Arial"/>
                <w:sz w:val="14"/>
                <w:lang w:val="es-BO"/>
              </w:rPr>
            </w:pPr>
          </w:p>
        </w:tc>
      </w:tr>
      <w:tr w:rsidR="00333CA3" w:rsidRPr="009956C4" w14:paraId="5E75AEB5"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70F40A" w14:textId="77777777" w:rsidR="00333CA3" w:rsidRPr="009956C4" w:rsidRDefault="00333CA3" w:rsidP="00333CA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94F149F" w14:textId="77777777" w:rsidR="00333CA3" w:rsidRPr="009956C4" w:rsidRDefault="00333CA3" w:rsidP="00333CA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19D714AB"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6B40B617" w14:textId="77777777" w:rsidR="00333CA3" w:rsidRPr="009956C4" w:rsidRDefault="00333CA3" w:rsidP="00333CA3">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2C96859F"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590E294" w14:textId="77777777" w:rsidR="00333CA3" w:rsidRPr="009956C4" w:rsidRDefault="00333CA3" w:rsidP="00333CA3">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2511BFC" w14:textId="77777777" w:rsidR="00333CA3" w:rsidRPr="009956C4" w:rsidRDefault="00333CA3" w:rsidP="00333CA3">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3CAB72AE" w14:textId="77777777" w:rsidR="00333CA3" w:rsidRPr="009956C4" w:rsidRDefault="00333CA3" w:rsidP="00333CA3">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85B58C7"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3697C6D" w14:textId="77777777" w:rsidR="00333CA3" w:rsidRPr="009956C4" w:rsidRDefault="00333CA3" w:rsidP="00333CA3">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00D70292" w14:textId="77777777" w:rsidR="00333CA3" w:rsidRPr="006F7EE6" w:rsidRDefault="00333CA3" w:rsidP="00333CA3">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538A4B84" w14:textId="77777777" w:rsidR="00333CA3" w:rsidRPr="006F7EE6" w:rsidRDefault="00333CA3" w:rsidP="00333CA3">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7B7FF4CC" w14:textId="77777777" w:rsidR="00333CA3" w:rsidRPr="006F7EE6" w:rsidRDefault="00333CA3" w:rsidP="00333CA3">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76DF2659"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9CF286E" w14:textId="77777777" w:rsidR="00333CA3" w:rsidRPr="00FD7E8D" w:rsidRDefault="00333CA3" w:rsidP="00333CA3">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4B4EE6CA" w14:textId="77777777" w:rsidR="00333CA3" w:rsidRPr="00FD7E8D" w:rsidRDefault="00333CA3" w:rsidP="00333CA3">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CF8C3A0" w14:textId="77777777" w:rsidR="00333CA3" w:rsidRPr="009956C4" w:rsidRDefault="00333CA3" w:rsidP="00333CA3">
            <w:pPr>
              <w:adjustRightInd w:val="0"/>
              <w:snapToGrid w:val="0"/>
              <w:jc w:val="center"/>
              <w:rPr>
                <w:rFonts w:ascii="Arial" w:hAnsi="Arial" w:cs="Arial"/>
                <w:sz w:val="14"/>
                <w:szCs w:val="4"/>
                <w:lang w:val="es-BO"/>
              </w:rPr>
            </w:pPr>
          </w:p>
        </w:tc>
      </w:tr>
      <w:tr w:rsidR="00333CA3" w:rsidRPr="009956C4" w14:paraId="7A852D6A"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BC50EF" w14:textId="77777777" w:rsidR="00333CA3" w:rsidRPr="009956C4" w:rsidRDefault="00333CA3" w:rsidP="00333CA3">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4A79D257" w14:textId="77777777" w:rsidR="00333CA3" w:rsidRPr="009956C4" w:rsidRDefault="00333CA3" w:rsidP="00333CA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E873490"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F853CC" w14:textId="42BA8E2B" w:rsidR="00333CA3" w:rsidRPr="009956C4" w:rsidRDefault="00333CA3" w:rsidP="00333CA3">
            <w:pPr>
              <w:adjustRightInd w:val="0"/>
              <w:snapToGrid w:val="0"/>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14:paraId="48B3B0FF"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99F217" w14:textId="09ECDE8B"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1CE932D3"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4F93A8" w14:textId="5F222295"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3CE0670D"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07DE4175" w14:textId="77777777" w:rsidR="00333CA3" w:rsidRPr="009956C4" w:rsidRDefault="00333CA3" w:rsidP="00333CA3">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7481CFE9" w14:textId="11CC4615" w:rsidR="00333CA3" w:rsidRPr="006F7EE6" w:rsidRDefault="00333CA3" w:rsidP="00333CA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33121681" w14:textId="77777777" w:rsidR="00333CA3" w:rsidRPr="006F7EE6" w:rsidRDefault="00333CA3" w:rsidP="00333CA3">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F62C40" w14:textId="64A93FFC" w:rsidR="00333CA3" w:rsidRPr="006F7EE6" w:rsidRDefault="00333CA3" w:rsidP="00333CA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14:paraId="1A0C87D7"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DC40EDB" w14:textId="77777777" w:rsidR="00333CA3" w:rsidRPr="00FD7E8D" w:rsidRDefault="00333CA3" w:rsidP="00333CA3">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7AD9E7" w14:textId="77777777" w:rsidR="00333CA3" w:rsidRPr="00FD7E8D" w:rsidRDefault="00333CA3" w:rsidP="00333CA3">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747C03E7" w14:textId="77777777" w:rsidR="005C42DE" w:rsidRDefault="00333CA3" w:rsidP="00333CA3">
            <w:pPr>
              <w:rPr>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4" w:history="1">
              <w:r w:rsidRPr="00CA0740">
                <w:rPr>
                  <w:rFonts w:ascii="Arial" w:hAnsi="Arial" w:cs="Arial"/>
                  <w:sz w:val="14"/>
                  <w:szCs w:val="14"/>
                </w:rPr>
                <w:t xml:space="preserve"> </w:t>
              </w:r>
            </w:hyperlink>
          </w:p>
          <w:p w14:paraId="4D79BECF" w14:textId="045F96E7" w:rsidR="005C42DE" w:rsidRDefault="004A05B6" w:rsidP="00333CA3">
            <w:pPr>
              <w:rPr>
                <w:rFonts w:ascii="Arial" w:hAnsi="Arial" w:cs="Arial"/>
                <w:color w:val="0096D6"/>
                <w:sz w:val="14"/>
                <w:szCs w:val="14"/>
                <w:u w:val="single"/>
              </w:rPr>
            </w:pPr>
            <w:hyperlink r:id="rId15" w:history="1">
              <w:r w:rsidR="005C42DE" w:rsidRPr="00B27600">
                <w:rPr>
                  <w:rStyle w:val="Hipervnculo"/>
                  <w:rFonts w:ascii="Arial" w:hAnsi="Arial" w:cs="Arial"/>
                  <w:sz w:val="14"/>
                  <w:szCs w:val="14"/>
                </w:rPr>
                <w:t>https://bcb-gob-bo.zoom.us/j/81687527872?pwd=B0NGR5SethlcgeWGedPuVKE3U2mlA4.1</w:t>
              </w:r>
            </w:hyperlink>
          </w:p>
          <w:p w14:paraId="00EFA028" w14:textId="09C930E9" w:rsidR="005C42DE" w:rsidRPr="005C42DE" w:rsidRDefault="005C42DE" w:rsidP="005C42DE">
            <w:pPr>
              <w:rPr>
                <w:rFonts w:ascii="Arial" w:hAnsi="Arial" w:cs="Arial"/>
                <w:color w:val="0096D6"/>
                <w:sz w:val="14"/>
                <w:szCs w:val="14"/>
                <w:u w:val="single"/>
                <w:lang w:val="es-BO"/>
              </w:rPr>
            </w:pPr>
            <w:r w:rsidRPr="005C42DE">
              <w:rPr>
                <w:rFonts w:ascii="Arial" w:hAnsi="Arial" w:cs="Arial"/>
                <w:color w:val="0096D6"/>
                <w:sz w:val="14"/>
                <w:szCs w:val="14"/>
                <w:u w:val="single"/>
              </w:rPr>
              <w:t>ID de reunión</w:t>
            </w:r>
            <w:r>
              <w:rPr>
                <w:rFonts w:ascii="Arial" w:hAnsi="Arial" w:cs="Arial"/>
                <w:color w:val="0096D6"/>
                <w:sz w:val="14"/>
                <w:szCs w:val="14"/>
                <w:u w:val="single"/>
              </w:rPr>
              <w:t xml:space="preserve">: </w:t>
            </w:r>
            <w:r w:rsidRPr="005C42DE">
              <w:rPr>
                <w:rFonts w:ascii="Arial" w:hAnsi="Arial" w:cs="Arial"/>
                <w:color w:val="0096D6"/>
                <w:sz w:val="14"/>
                <w:szCs w:val="14"/>
                <w:u w:val="single"/>
              </w:rPr>
              <w:t xml:space="preserve">816 8752 7872 </w:t>
            </w:r>
            <w:hyperlink r:id="rId16" w:history="1">
              <w:r w:rsidR="00333CA3" w:rsidRPr="00CA0740">
                <w:rPr>
                  <w:rFonts w:ascii="Arial" w:hAnsi="Arial" w:cs="Arial"/>
                  <w:color w:val="0096D6"/>
                  <w:sz w:val="14"/>
                  <w:szCs w:val="14"/>
                  <w:u w:val="single"/>
                </w:rPr>
                <w:br/>
              </w:r>
            </w:hyperlink>
            <w:r w:rsidRPr="005C42DE">
              <w:rPr>
                <w:rFonts w:ascii="Arial" w:hAnsi="Arial" w:cs="Arial"/>
                <w:color w:val="0096D6"/>
                <w:sz w:val="14"/>
                <w:szCs w:val="14"/>
                <w:u w:val="single"/>
                <w:lang w:val="es-BO"/>
              </w:rPr>
              <w:t>Clave de acceso</w:t>
            </w:r>
            <w:r>
              <w:rPr>
                <w:rFonts w:ascii="Arial" w:hAnsi="Arial" w:cs="Arial"/>
                <w:color w:val="0096D6"/>
                <w:sz w:val="14"/>
                <w:szCs w:val="14"/>
                <w:u w:val="single"/>
                <w:lang w:val="es-BO"/>
              </w:rPr>
              <w:t xml:space="preserve">: </w:t>
            </w:r>
            <w:r w:rsidRPr="005C42DE">
              <w:rPr>
                <w:rFonts w:ascii="Arial" w:hAnsi="Arial" w:cs="Arial"/>
                <w:color w:val="0096D6"/>
                <w:sz w:val="14"/>
                <w:szCs w:val="14"/>
                <w:u w:val="single"/>
                <w:lang w:val="es-BO"/>
              </w:rPr>
              <w:t>209726</w:t>
            </w:r>
          </w:p>
          <w:p w14:paraId="2B72084F" w14:textId="36F09FF3" w:rsidR="00333CA3" w:rsidRPr="00543012" w:rsidRDefault="00333CA3" w:rsidP="005C42DE">
            <w:pPr>
              <w:rPr>
                <w:rFonts w:ascii="Times New Roman" w:hAnsi="Times New Roman"/>
                <w:sz w:val="24"/>
                <w:szCs w:val="24"/>
                <w:lang w:val="es-BO" w:eastAsia="es-BO"/>
              </w:rPr>
            </w:pPr>
          </w:p>
          <w:p w14:paraId="7B27F71C" w14:textId="1A19AE03" w:rsidR="00333CA3" w:rsidRPr="00543012" w:rsidRDefault="00333CA3" w:rsidP="00333CA3">
            <w:pPr>
              <w:rPr>
                <w:rFonts w:ascii="Times New Roman" w:hAnsi="Times New Roman"/>
                <w:sz w:val="24"/>
                <w:szCs w:val="24"/>
                <w:lang w:val="es-BO" w:eastAsia="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3FED73" w14:textId="77777777" w:rsidR="00333CA3" w:rsidRPr="009956C4" w:rsidRDefault="00333CA3" w:rsidP="00333CA3">
            <w:pPr>
              <w:adjustRightInd w:val="0"/>
              <w:snapToGrid w:val="0"/>
              <w:jc w:val="center"/>
              <w:rPr>
                <w:rFonts w:ascii="Arial" w:hAnsi="Arial" w:cs="Arial"/>
                <w:sz w:val="14"/>
                <w:szCs w:val="4"/>
                <w:lang w:val="es-BO"/>
              </w:rPr>
            </w:pPr>
          </w:p>
        </w:tc>
      </w:tr>
      <w:tr w:rsidR="00333CA3" w:rsidRPr="009956C4" w14:paraId="08ABCE1D"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2C3723" w14:textId="77777777" w:rsidR="00333CA3" w:rsidRPr="009956C4" w:rsidRDefault="00333CA3" w:rsidP="00333CA3">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54C2ED4" w14:textId="77777777" w:rsidR="00333CA3" w:rsidRPr="009956C4" w:rsidRDefault="00333CA3" w:rsidP="00333CA3">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6AD512E"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104D92"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67C972E" w14:textId="77777777" w:rsidR="00333CA3" w:rsidRPr="009956C4" w:rsidRDefault="00333CA3" w:rsidP="00333CA3">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0A1F1"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D117968" w14:textId="77777777" w:rsidR="00333CA3" w:rsidRPr="009956C4" w:rsidRDefault="00333CA3" w:rsidP="00333CA3">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6B8956"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12807A24"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65DA7F02" w14:textId="77777777" w:rsidR="00333CA3" w:rsidRPr="009956C4" w:rsidRDefault="00333CA3" w:rsidP="00333CA3">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0A4757F5"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6E05F884" w14:textId="77777777" w:rsidR="00333CA3" w:rsidRPr="009956C4" w:rsidRDefault="00333CA3" w:rsidP="00333CA3">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1BC7BA" w14:textId="77777777" w:rsidR="00333CA3" w:rsidRPr="009956C4" w:rsidRDefault="00333CA3" w:rsidP="00333CA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22CA1A71"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E651BDF" w14:textId="77777777" w:rsidR="00333CA3" w:rsidRPr="009956C4" w:rsidRDefault="00333CA3" w:rsidP="00333CA3">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EB040A" w14:textId="77777777" w:rsidR="00333CA3" w:rsidRPr="009956C4" w:rsidRDefault="00333CA3" w:rsidP="00333CA3">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06DF28" w14:textId="77777777" w:rsidR="00333CA3" w:rsidRPr="009956C4" w:rsidRDefault="00333CA3" w:rsidP="00333CA3">
            <w:pPr>
              <w:adjustRightInd w:val="0"/>
              <w:snapToGrid w:val="0"/>
              <w:jc w:val="center"/>
              <w:rPr>
                <w:rFonts w:ascii="Arial" w:hAnsi="Arial" w:cs="Arial"/>
                <w:sz w:val="14"/>
                <w:szCs w:val="4"/>
                <w:lang w:val="es-BO"/>
              </w:rPr>
            </w:pPr>
          </w:p>
        </w:tc>
      </w:tr>
      <w:tr w:rsidR="00333CA3" w:rsidRPr="009956C4" w14:paraId="28506A7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0ED413" w14:textId="77777777" w:rsidR="00333CA3" w:rsidRPr="009956C4" w:rsidRDefault="00333CA3" w:rsidP="00333CA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DEAB6D1" w14:textId="77777777" w:rsidR="00333CA3" w:rsidRPr="009956C4" w:rsidRDefault="00333CA3" w:rsidP="00333CA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0744891"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810B7F2" w14:textId="77777777" w:rsidR="00333CA3" w:rsidRPr="009956C4" w:rsidRDefault="00333CA3" w:rsidP="00333CA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46D8D84" w14:textId="77777777" w:rsidR="00333CA3" w:rsidRPr="009956C4"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DAC92F" w14:textId="77777777" w:rsidR="00333CA3" w:rsidRPr="009956C4" w:rsidRDefault="00333CA3" w:rsidP="00333CA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964EDD0" w14:textId="77777777" w:rsidR="00333CA3" w:rsidRPr="009956C4"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00400F4" w14:textId="77777777" w:rsidR="00333CA3" w:rsidRPr="009956C4" w:rsidRDefault="00333CA3" w:rsidP="00333CA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4A579EA" w14:textId="77777777" w:rsidR="00333CA3" w:rsidRPr="009956C4" w:rsidRDefault="00333CA3" w:rsidP="00333CA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B42E7B8" w14:textId="77777777" w:rsidR="00333CA3" w:rsidRPr="009956C4" w:rsidRDefault="00333CA3" w:rsidP="00333CA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0C02BEC"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1761F1C6" w14:textId="77777777" w:rsidR="00333CA3" w:rsidRPr="009956C4" w:rsidRDefault="00333CA3" w:rsidP="00333CA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3850848"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19B7358" w14:textId="77777777" w:rsidR="00333CA3" w:rsidRPr="009956C4" w:rsidRDefault="00333CA3" w:rsidP="00333CA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A4D1DC" w14:textId="77777777" w:rsidR="00333CA3" w:rsidRPr="009956C4" w:rsidRDefault="00333CA3" w:rsidP="00333CA3">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6513A50F" w14:textId="77777777" w:rsidR="00333CA3" w:rsidRPr="009956C4" w:rsidRDefault="00333CA3" w:rsidP="00333CA3">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DB01CDF" w14:textId="77777777" w:rsidR="00333CA3" w:rsidRPr="009956C4" w:rsidRDefault="00333CA3" w:rsidP="00333CA3">
            <w:pPr>
              <w:adjustRightInd w:val="0"/>
              <w:snapToGrid w:val="0"/>
              <w:jc w:val="center"/>
              <w:rPr>
                <w:i/>
                <w:sz w:val="14"/>
                <w:szCs w:val="14"/>
                <w:lang w:val="es-BO"/>
              </w:rPr>
            </w:pPr>
          </w:p>
        </w:tc>
      </w:tr>
      <w:tr w:rsidR="00333CA3" w:rsidRPr="009956C4" w14:paraId="3F299AE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11D7DC" w14:textId="77777777" w:rsidR="00333CA3" w:rsidRPr="009956C4" w:rsidRDefault="00333CA3" w:rsidP="00333CA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792F155"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B411EA0"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0A450" w14:textId="3B958EC9"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14:paraId="46EC4FC7"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D6067" w14:textId="758EC995"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66284AD3"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B60C9" w14:textId="00AE0AA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3F4CDA95"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026A5EA0" w14:textId="77777777" w:rsidR="00333CA3" w:rsidRPr="009956C4" w:rsidRDefault="00333CA3" w:rsidP="00333CA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45BCC118"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5488C8F" w14:textId="77777777" w:rsidR="00333CA3" w:rsidRPr="009956C4" w:rsidRDefault="00333CA3" w:rsidP="00333CA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B454ECB"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CECC3E6"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22415AA" w14:textId="77777777" w:rsidR="00333CA3" w:rsidRPr="009956C4" w:rsidRDefault="00333CA3" w:rsidP="00333CA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D5FDCB3"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1A26C83" w14:textId="77777777" w:rsidR="00333CA3" w:rsidRPr="009956C4" w:rsidRDefault="00333CA3" w:rsidP="00333CA3">
            <w:pPr>
              <w:adjustRightInd w:val="0"/>
              <w:snapToGrid w:val="0"/>
              <w:jc w:val="center"/>
              <w:rPr>
                <w:rFonts w:ascii="Arial" w:hAnsi="Arial" w:cs="Arial"/>
                <w:sz w:val="14"/>
                <w:lang w:val="es-BO"/>
              </w:rPr>
            </w:pPr>
          </w:p>
        </w:tc>
      </w:tr>
      <w:tr w:rsidR="00333CA3" w:rsidRPr="009956C4" w14:paraId="4147A5BA"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2799E8" w14:textId="77777777" w:rsidR="00333CA3" w:rsidRPr="009956C4" w:rsidRDefault="00333CA3" w:rsidP="00333CA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1C482FE7" w14:textId="77777777" w:rsidR="00333CA3" w:rsidRPr="009956C4" w:rsidRDefault="00333CA3" w:rsidP="00333CA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1862637F" w14:textId="77777777" w:rsidR="00333CA3" w:rsidRPr="009956C4" w:rsidRDefault="00333CA3" w:rsidP="00333CA3">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118FC9EB" w14:textId="77777777" w:rsidR="00333CA3" w:rsidRPr="009956C4" w:rsidRDefault="00333CA3" w:rsidP="00333CA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441FA7C" w14:textId="77777777" w:rsidR="00333CA3" w:rsidRPr="009956C4"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02335725" w14:textId="77777777" w:rsidR="00333CA3" w:rsidRPr="009956C4" w:rsidRDefault="00333CA3" w:rsidP="00333CA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06A2CFBB" w14:textId="77777777" w:rsidR="00333CA3" w:rsidRPr="009956C4"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F07EFA3" w14:textId="77777777" w:rsidR="00333CA3" w:rsidRPr="009956C4" w:rsidRDefault="00333CA3" w:rsidP="00333CA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E80FB3F" w14:textId="77777777" w:rsidR="00333CA3" w:rsidRPr="009956C4" w:rsidRDefault="00333CA3" w:rsidP="00333CA3">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153395F0" w14:textId="77777777" w:rsidR="00333CA3" w:rsidRPr="009956C4" w:rsidRDefault="00333CA3" w:rsidP="00333CA3">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770BE583" w14:textId="77777777" w:rsidR="00333CA3" w:rsidRPr="009956C4" w:rsidRDefault="00333CA3" w:rsidP="00333CA3">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E70BDD1" w14:textId="77777777" w:rsidR="00333CA3" w:rsidRPr="009956C4" w:rsidRDefault="00333CA3" w:rsidP="00333CA3">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662EABB4" w14:textId="77777777" w:rsidR="00333CA3" w:rsidRPr="009956C4" w:rsidRDefault="00333CA3" w:rsidP="00333CA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277DFBBF" w14:textId="77777777" w:rsidR="00333CA3" w:rsidRPr="009956C4" w:rsidRDefault="00333CA3" w:rsidP="00333CA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72FA2AF" w14:textId="77777777" w:rsidR="00333CA3" w:rsidRPr="009956C4" w:rsidRDefault="00333CA3" w:rsidP="00333CA3">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6980D44F" w14:textId="77777777" w:rsidR="00333CA3" w:rsidRPr="009956C4" w:rsidRDefault="00333CA3" w:rsidP="00333CA3">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E5DD882" w14:textId="77777777" w:rsidR="00333CA3" w:rsidRPr="009956C4" w:rsidRDefault="00333CA3" w:rsidP="00333CA3">
            <w:pPr>
              <w:adjustRightInd w:val="0"/>
              <w:snapToGrid w:val="0"/>
              <w:jc w:val="center"/>
              <w:rPr>
                <w:rFonts w:ascii="Arial" w:hAnsi="Arial" w:cs="Arial"/>
                <w:sz w:val="14"/>
                <w:szCs w:val="14"/>
                <w:lang w:val="es-BO"/>
              </w:rPr>
            </w:pPr>
          </w:p>
        </w:tc>
      </w:tr>
      <w:tr w:rsidR="00333CA3" w:rsidRPr="009956C4" w14:paraId="59022201"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ADBABE" w14:textId="77777777" w:rsidR="00333CA3" w:rsidRPr="009956C4" w:rsidRDefault="00333CA3" w:rsidP="00333CA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7E1F3A0"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24C0A7B"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3AE3DA" w14:textId="2FDB25E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14:paraId="404413DD"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BACDE5" w14:textId="01D859AC"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2F797E0B"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E53A25" w14:textId="63F4D301"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EF48898"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628D8F4" w14:textId="77777777" w:rsidR="00333CA3" w:rsidRPr="009956C4" w:rsidRDefault="00333CA3" w:rsidP="00333CA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817E925"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8582ED8" w14:textId="77777777" w:rsidR="00333CA3" w:rsidRPr="009956C4" w:rsidRDefault="00333CA3" w:rsidP="00333CA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A09FECA"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C8081EB"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904FC00" w14:textId="77777777" w:rsidR="00333CA3" w:rsidRPr="009956C4" w:rsidRDefault="00333CA3" w:rsidP="00333CA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F444791"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97A6F07" w14:textId="77777777" w:rsidR="00333CA3" w:rsidRPr="009956C4" w:rsidRDefault="00333CA3" w:rsidP="00333CA3">
            <w:pPr>
              <w:adjustRightInd w:val="0"/>
              <w:snapToGrid w:val="0"/>
              <w:jc w:val="center"/>
              <w:rPr>
                <w:rFonts w:ascii="Arial" w:hAnsi="Arial" w:cs="Arial"/>
                <w:sz w:val="14"/>
                <w:lang w:val="es-BO"/>
              </w:rPr>
            </w:pPr>
          </w:p>
        </w:tc>
      </w:tr>
      <w:tr w:rsidR="00333CA3" w:rsidRPr="009956C4" w14:paraId="0540C735"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DF5EA0" w14:textId="77777777" w:rsidR="00333CA3" w:rsidRPr="009956C4" w:rsidRDefault="00333CA3" w:rsidP="00333CA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13DE6EF" w14:textId="77777777" w:rsidR="00333CA3" w:rsidRPr="009956C4" w:rsidRDefault="00333CA3" w:rsidP="00333CA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ED12B41"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9751A95" w14:textId="77777777" w:rsidR="00333CA3" w:rsidRPr="009956C4" w:rsidRDefault="00333CA3" w:rsidP="00333CA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0C8981ED" w14:textId="77777777" w:rsidR="00333CA3" w:rsidRPr="009956C4"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4A12A1" w14:textId="77777777" w:rsidR="00333CA3" w:rsidRPr="009956C4" w:rsidRDefault="00333CA3" w:rsidP="00333CA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EB96070" w14:textId="77777777" w:rsidR="00333CA3" w:rsidRPr="009956C4"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8B57A22" w14:textId="77777777" w:rsidR="00333CA3" w:rsidRPr="009956C4" w:rsidRDefault="00333CA3" w:rsidP="00333CA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51B5534" w14:textId="77777777" w:rsidR="00333CA3" w:rsidRPr="009956C4" w:rsidRDefault="00333CA3" w:rsidP="00333CA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4A0601D" w14:textId="77777777" w:rsidR="00333CA3" w:rsidRPr="009956C4" w:rsidRDefault="00333CA3" w:rsidP="00333CA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7942987"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A09F695" w14:textId="77777777" w:rsidR="00333CA3" w:rsidRPr="009956C4" w:rsidRDefault="00333CA3" w:rsidP="00333CA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B45AA76"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AA96647" w14:textId="77777777" w:rsidR="00333CA3" w:rsidRPr="009956C4" w:rsidRDefault="00333CA3" w:rsidP="00333CA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C5A3E8" w14:textId="77777777" w:rsidR="00333CA3" w:rsidRPr="009956C4" w:rsidRDefault="00333CA3" w:rsidP="00333CA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5C2DED9F" w14:textId="77777777" w:rsidR="00333CA3" w:rsidRPr="009956C4" w:rsidRDefault="00333CA3" w:rsidP="00333CA3">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901CDCB" w14:textId="77777777" w:rsidR="00333CA3" w:rsidRPr="009956C4" w:rsidRDefault="00333CA3" w:rsidP="00333CA3">
            <w:pPr>
              <w:adjustRightInd w:val="0"/>
              <w:snapToGrid w:val="0"/>
              <w:jc w:val="center"/>
              <w:rPr>
                <w:i/>
                <w:sz w:val="14"/>
                <w:szCs w:val="14"/>
                <w:lang w:val="es-BO"/>
              </w:rPr>
            </w:pPr>
          </w:p>
        </w:tc>
      </w:tr>
      <w:tr w:rsidR="00333CA3" w:rsidRPr="009956C4" w14:paraId="0FF9C6F9"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126E34B" w14:textId="77777777" w:rsidR="00333CA3" w:rsidRPr="009956C4" w:rsidRDefault="00333CA3" w:rsidP="00333CA3">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BEA8012"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1E402BDA"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F00AC" w14:textId="424FBE0F"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vMerge w:val="restart"/>
            <w:tcBorders>
              <w:top w:val="nil"/>
              <w:left w:val="single" w:sz="4" w:space="0" w:color="auto"/>
              <w:right w:val="single" w:sz="4" w:space="0" w:color="auto"/>
            </w:tcBorders>
            <w:shd w:val="clear" w:color="auto" w:fill="auto"/>
            <w:vAlign w:val="center"/>
          </w:tcPr>
          <w:p w14:paraId="6C297BFB"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6408D" w14:textId="5DF2D9A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vMerge w:val="restart"/>
            <w:tcBorders>
              <w:top w:val="nil"/>
              <w:left w:val="single" w:sz="4" w:space="0" w:color="auto"/>
              <w:right w:val="single" w:sz="4" w:space="0" w:color="auto"/>
            </w:tcBorders>
            <w:shd w:val="clear" w:color="auto" w:fill="auto"/>
            <w:vAlign w:val="center"/>
          </w:tcPr>
          <w:p w14:paraId="4F671825"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622C0" w14:textId="4894A9E5"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093FFB64"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769BE46C" w14:textId="77777777" w:rsidR="00333CA3" w:rsidRPr="009956C4" w:rsidRDefault="00333CA3" w:rsidP="00333CA3">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5596ECCF" w14:textId="77777777" w:rsidR="00333CA3" w:rsidRPr="009956C4" w:rsidRDefault="00333CA3" w:rsidP="00333CA3">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A07987E" w14:textId="77777777" w:rsidR="00333CA3" w:rsidRPr="009956C4" w:rsidRDefault="00333CA3" w:rsidP="00333CA3">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071E4B4" w14:textId="77777777" w:rsidR="00333CA3" w:rsidRPr="009956C4" w:rsidRDefault="00333CA3" w:rsidP="00333CA3">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1C5F9972"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E6BE7" w14:textId="77777777" w:rsidR="00333CA3" w:rsidRPr="009956C4" w:rsidRDefault="00333CA3" w:rsidP="00333CA3">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64CE4D50"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5978F271" w14:textId="77777777" w:rsidR="00333CA3" w:rsidRPr="009956C4" w:rsidRDefault="00333CA3" w:rsidP="00333CA3">
            <w:pPr>
              <w:adjustRightInd w:val="0"/>
              <w:snapToGrid w:val="0"/>
              <w:jc w:val="center"/>
              <w:rPr>
                <w:rFonts w:ascii="Arial" w:hAnsi="Arial" w:cs="Arial"/>
                <w:sz w:val="14"/>
                <w:lang w:val="es-BO"/>
              </w:rPr>
            </w:pPr>
          </w:p>
        </w:tc>
      </w:tr>
      <w:tr w:rsidR="00333CA3" w:rsidRPr="009956C4" w14:paraId="248B8604"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C5303D6" w14:textId="77777777" w:rsidR="00333CA3" w:rsidRPr="009956C4" w:rsidRDefault="00333CA3" w:rsidP="00333CA3">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7C73097"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4F9FD078"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410D6D9A" w14:textId="77777777" w:rsidR="00333CA3" w:rsidRPr="009956C4" w:rsidRDefault="00333CA3" w:rsidP="00333CA3">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3B3276E6" w14:textId="77777777" w:rsidR="00333CA3" w:rsidRPr="009956C4" w:rsidRDefault="00333CA3" w:rsidP="00333CA3">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1A083A1C" w14:textId="77777777" w:rsidR="00333CA3" w:rsidRPr="009956C4" w:rsidRDefault="00333CA3" w:rsidP="00333CA3">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48AA14DF" w14:textId="77777777" w:rsidR="00333CA3" w:rsidRPr="009956C4" w:rsidRDefault="00333CA3" w:rsidP="00333CA3">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FEF7A8A" w14:textId="77777777" w:rsidR="00333CA3" w:rsidRPr="009956C4" w:rsidRDefault="00333CA3" w:rsidP="00333CA3">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613CDD91"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70CF0EB" w14:textId="77777777" w:rsidR="00333CA3" w:rsidRPr="009956C4" w:rsidRDefault="00333CA3" w:rsidP="00333CA3">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46836121" w14:textId="77777777" w:rsidR="00333CA3" w:rsidRPr="009956C4" w:rsidRDefault="00333CA3" w:rsidP="00333CA3">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39320F46" w14:textId="77777777" w:rsidR="00333CA3" w:rsidRPr="009956C4" w:rsidRDefault="00333CA3" w:rsidP="00333CA3">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5080B391" w14:textId="77777777" w:rsidR="00333CA3" w:rsidRPr="009956C4" w:rsidRDefault="00333CA3" w:rsidP="00333CA3">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747591EC"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D6BF92D" w14:textId="77777777" w:rsidR="00333CA3" w:rsidRPr="009956C4" w:rsidRDefault="00333CA3" w:rsidP="00333CA3">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124329AA"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A20AF7" w14:textId="77777777" w:rsidR="00333CA3" w:rsidRPr="009956C4" w:rsidRDefault="00333CA3" w:rsidP="00333CA3">
            <w:pPr>
              <w:adjustRightInd w:val="0"/>
              <w:snapToGrid w:val="0"/>
              <w:jc w:val="center"/>
              <w:rPr>
                <w:rFonts w:ascii="Arial" w:hAnsi="Arial" w:cs="Arial"/>
                <w:sz w:val="14"/>
                <w:lang w:val="es-BO"/>
              </w:rPr>
            </w:pPr>
          </w:p>
        </w:tc>
      </w:tr>
      <w:tr w:rsidR="00333CA3" w:rsidRPr="009956C4" w14:paraId="0770799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A10A97" w14:textId="77777777" w:rsidR="00333CA3" w:rsidRPr="009956C4" w:rsidRDefault="00333CA3" w:rsidP="00333CA3">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820131B" w14:textId="77777777" w:rsidR="00333CA3" w:rsidRPr="009956C4" w:rsidRDefault="00333CA3" w:rsidP="00333CA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189BAE4"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BD38CA1" w14:textId="77777777" w:rsidR="00333CA3" w:rsidRPr="009956C4" w:rsidRDefault="00333CA3" w:rsidP="00333CA3">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3DC6C120" w14:textId="77777777" w:rsidR="00333CA3" w:rsidRPr="009956C4"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CEBAACA" w14:textId="77777777" w:rsidR="00333CA3" w:rsidRPr="009956C4" w:rsidRDefault="00333CA3" w:rsidP="00333CA3">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4803C9C5" w14:textId="77777777" w:rsidR="00333CA3" w:rsidRPr="009956C4"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6061DB" w14:textId="77777777" w:rsidR="00333CA3" w:rsidRPr="009956C4" w:rsidRDefault="00333CA3" w:rsidP="00333CA3">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096FFDA" w14:textId="77777777" w:rsidR="00333CA3" w:rsidRPr="009956C4" w:rsidRDefault="00333CA3" w:rsidP="00333CA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BE21A40" w14:textId="77777777" w:rsidR="00333CA3" w:rsidRPr="009956C4" w:rsidRDefault="00333CA3" w:rsidP="00333CA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C15CABC"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B0F850E" w14:textId="77777777" w:rsidR="00333CA3" w:rsidRPr="009956C4" w:rsidRDefault="00333CA3" w:rsidP="00333CA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4D70668B" w14:textId="77777777" w:rsidR="00333CA3" w:rsidRPr="009956C4" w:rsidRDefault="00333CA3" w:rsidP="00333CA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C1AB118" w14:textId="77777777" w:rsidR="00333CA3" w:rsidRPr="009956C4" w:rsidRDefault="00333CA3" w:rsidP="00333CA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08D450" w14:textId="77777777" w:rsidR="00333CA3" w:rsidRPr="009956C4" w:rsidRDefault="00333CA3" w:rsidP="00333CA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8C5DECD" w14:textId="77777777" w:rsidR="00333CA3" w:rsidRPr="009956C4" w:rsidRDefault="00333CA3" w:rsidP="00333CA3">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A011ADE" w14:textId="77777777" w:rsidR="00333CA3" w:rsidRPr="009956C4" w:rsidRDefault="00333CA3" w:rsidP="00333CA3">
            <w:pPr>
              <w:adjustRightInd w:val="0"/>
              <w:snapToGrid w:val="0"/>
              <w:jc w:val="center"/>
              <w:rPr>
                <w:i/>
                <w:sz w:val="14"/>
                <w:szCs w:val="14"/>
                <w:lang w:val="es-BO"/>
              </w:rPr>
            </w:pPr>
          </w:p>
        </w:tc>
      </w:tr>
      <w:tr w:rsidR="00333CA3" w:rsidRPr="009956C4" w14:paraId="6FD1A41E"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F444A9" w14:textId="77777777" w:rsidR="00333CA3" w:rsidRPr="009956C4" w:rsidRDefault="00333CA3" w:rsidP="00333CA3">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5FAB57A" w14:textId="77777777" w:rsidR="00333CA3" w:rsidRPr="009956C4" w:rsidRDefault="00333CA3" w:rsidP="00333CA3">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E10D7FE"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B2C4E" w14:textId="0A4681F3"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541F57B8" w14:textId="77777777" w:rsidR="00333CA3" w:rsidRPr="009956C4"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50E33" w14:textId="4DF3ECE4"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12AEAAFF" w14:textId="77777777" w:rsidR="00333CA3" w:rsidRPr="009956C4"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2C4C3" w14:textId="21D3C7B6" w:rsidR="00333CA3" w:rsidRPr="009956C4"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3A35BAA" w14:textId="77777777" w:rsidR="00333CA3" w:rsidRPr="009956C4" w:rsidRDefault="00333CA3" w:rsidP="00333CA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D002EAC" w14:textId="77777777" w:rsidR="00333CA3" w:rsidRPr="009956C4" w:rsidRDefault="00333CA3" w:rsidP="00333CA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B0B52E0"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C7745C5" w14:textId="77777777" w:rsidR="00333CA3" w:rsidRPr="009956C4" w:rsidRDefault="00333CA3" w:rsidP="00333CA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06BC9413" w14:textId="77777777" w:rsidR="00333CA3" w:rsidRPr="009956C4"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B8959F9"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F4D5A5C" w14:textId="77777777" w:rsidR="00333CA3" w:rsidRPr="009956C4" w:rsidRDefault="00333CA3" w:rsidP="00333CA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590380A" w14:textId="77777777" w:rsidR="00333CA3" w:rsidRPr="009956C4"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8C2AF73" w14:textId="77777777" w:rsidR="00333CA3" w:rsidRPr="009956C4" w:rsidRDefault="00333CA3" w:rsidP="00333CA3">
            <w:pPr>
              <w:adjustRightInd w:val="0"/>
              <w:snapToGrid w:val="0"/>
              <w:jc w:val="center"/>
              <w:rPr>
                <w:rFonts w:ascii="Arial" w:hAnsi="Arial" w:cs="Arial"/>
                <w:sz w:val="14"/>
                <w:lang w:val="es-BO"/>
              </w:rPr>
            </w:pPr>
          </w:p>
        </w:tc>
      </w:tr>
      <w:tr w:rsidR="00333CA3" w:rsidRPr="00A244D6" w14:paraId="4C7B4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920ED4" w14:textId="77777777" w:rsidR="00333CA3" w:rsidRDefault="00333CA3" w:rsidP="00333CA3">
            <w:pPr>
              <w:pStyle w:val="Prrafodelista"/>
              <w:adjustRightInd w:val="0"/>
              <w:snapToGrid w:val="0"/>
              <w:ind w:left="0"/>
              <w:jc w:val="center"/>
              <w:rPr>
                <w:rFonts w:ascii="Arial" w:hAnsi="Arial" w:cs="Arial"/>
                <w:sz w:val="14"/>
                <w:szCs w:val="14"/>
                <w:lang w:val="es-BO"/>
              </w:rPr>
            </w:pPr>
          </w:p>
          <w:p w14:paraId="764FC5A3" w14:textId="77777777" w:rsidR="00333CA3" w:rsidRPr="00A244D6" w:rsidRDefault="00333CA3" w:rsidP="00333CA3">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5DEA42" w14:textId="77777777" w:rsidR="00333CA3" w:rsidRPr="00A244D6" w:rsidRDefault="00333CA3" w:rsidP="00333CA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6F0E37B" w14:textId="77777777" w:rsidR="00333CA3" w:rsidRPr="00A244D6" w:rsidRDefault="00333CA3" w:rsidP="00333CA3">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253C91E" w14:textId="77777777" w:rsidR="00333CA3" w:rsidRPr="00A244D6" w:rsidRDefault="00333CA3" w:rsidP="00333CA3">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035738CD" w14:textId="77777777" w:rsidR="00333CA3" w:rsidRPr="00A244D6" w:rsidRDefault="00333CA3" w:rsidP="00333CA3">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42ACD17" w14:textId="77777777" w:rsidR="00333CA3" w:rsidRPr="00A244D6" w:rsidRDefault="00333CA3" w:rsidP="00333CA3">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0AC32C" w14:textId="77777777" w:rsidR="00333CA3" w:rsidRPr="00A244D6" w:rsidRDefault="00333CA3" w:rsidP="00333CA3">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CEE4453" w14:textId="77777777" w:rsidR="00333CA3" w:rsidRPr="00A244D6" w:rsidRDefault="00333CA3" w:rsidP="00333CA3">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C02016" w14:textId="77777777" w:rsidR="00333CA3" w:rsidRPr="00A244D6" w:rsidRDefault="00333CA3" w:rsidP="00333CA3">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49BB040" w14:textId="77777777" w:rsidR="00333CA3" w:rsidRPr="00A244D6" w:rsidRDefault="00333CA3" w:rsidP="00333CA3">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3C5734C" w14:textId="77777777" w:rsidR="00333CA3" w:rsidRPr="00A244D6" w:rsidRDefault="00333CA3" w:rsidP="00333CA3">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8E5019B" w14:textId="77777777" w:rsidR="00333CA3" w:rsidRPr="00A244D6" w:rsidRDefault="00333CA3" w:rsidP="00333CA3">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B465D" w14:textId="77777777" w:rsidR="00333CA3" w:rsidRPr="00A244D6" w:rsidRDefault="00333CA3" w:rsidP="00333CA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8473A53" w14:textId="77777777" w:rsidR="00333CA3" w:rsidRPr="00A244D6" w:rsidRDefault="00333CA3" w:rsidP="00333CA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954223" w14:textId="77777777" w:rsidR="00333CA3" w:rsidRPr="00A244D6" w:rsidRDefault="00333CA3" w:rsidP="00333CA3">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C173D91" w14:textId="77777777" w:rsidR="00333CA3" w:rsidRPr="00A244D6" w:rsidRDefault="00333CA3" w:rsidP="00333CA3">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A1991A" w14:textId="77777777" w:rsidR="00333CA3" w:rsidRPr="00A244D6" w:rsidRDefault="00333CA3" w:rsidP="00333CA3">
            <w:pPr>
              <w:adjustRightInd w:val="0"/>
              <w:snapToGrid w:val="0"/>
              <w:jc w:val="center"/>
              <w:rPr>
                <w:i/>
                <w:sz w:val="14"/>
                <w:szCs w:val="14"/>
                <w:lang w:val="es-BO"/>
              </w:rPr>
            </w:pPr>
          </w:p>
        </w:tc>
      </w:tr>
      <w:tr w:rsidR="00333CA3" w:rsidRPr="00A244D6" w14:paraId="73598808"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F8BC6A7" w14:textId="77777777" w:rsidR="00333CA3" w:rsidRPr="00A244D6" w:rsidRDefault="00333CA3" w:rsidP="00333CA3">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050CCA3" w14:textId="77777777" w:rsidR="00333CA3" w:rsidRPr="00A244D6" w:rsidRDefault="00333CA3" w:rsidP="00333CA3">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6C74621" w14:textId="77777777" w:rsidR="00333CA3" w:rsidRPr="00A244D6"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53AE" w14:textId="54A165A3" w:rsidR="00333CA3" w:rsidRPr="00A244D6" w:rsidRDefault="00333CA3" w:rsidP="00333CA3">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13C8FF13" w14:textId="77777777" w:rsidR="00333CA3" w:rsidRPr="00A244D6" w:rsidRDefault="00333CA3" w:rsidP="00333CA3">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E2C9C" w14:textId="4EC4F3DB" w:rsidR="00333CA3" w:rsidRPr="00A244D6" w:rsidRDefault="00333CA3" w:rsidP="00333CA3">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6C3212B1" w14:textId="77777777" w:rsidR="00333CA3" w:rsidRPr="00A244D6" w:rsidRDefault="00333CA3" w:rsidP="00333CA3">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040F14" w14:textId="74CC09FF" w:rsidR="00333CA3" w:rsidRPr="00A244D6" w:rsidRDefault="00333CA3" w:rsidP="00333CA3">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C358FE" w14:textId="77777777" w:rsidR="00333CA3" w:rsidRPr="00A244D6" w:rsidRDefault="00333CA3" w:rsidP="00333CA3">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1739E33D" w14:textId="77777777" w:rsidR="00333CA3" w:rsidRPr="00A244D6" w:rsidRDefault="00333CA3" w:rsidP="00333CA3">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CF6245" w14:textId="77777777" w:rsidR="00333CA3" w:rsidRPr="00A244D6"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08F9B302" w14:textId="77777777" w:rsidR="00333CA3" w:rsidRPr="00A244D6" w:rsidRDefault="00333CA3" w:rsidP="00333CA3">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E550135" w14:textId="77777777" w:rsidR="00333CA3" w:rsidRPr="00A244D6" w:rsidRDefault="00333CA3" w:rsidP="00333CA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4E1C31E8" w14:textId="77777777" w:rsidR="00333CA3" w:rsidRPr="00A244D6" w:rsidRDefault="00333CA3" w:rsidP="00333CA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B3819A" w14:textId="77777777" w:rsidR="00333CA3" w:rsidRPr="00A244D6" w:rsidRDefault="00333CA3" w:rsidP="00333CA3">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37FAF23" w14:textId="77777777" w:rsidR="00333CA3" w:rsidRPr="00A244D6" w:rsidRDefault="00333CA3" w:rsidP="00333CA3">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46EA26A" w14:textId="77777777" w:rsidR="00333CA3" w:rsidRPr="00A244D6" w:rsidRDefault="00333CA3" w:rsidP="00333CA3">
            <w:pPr>
              <w:adjustRightInd w:val="0"/>
              <w:snapToGrid w:val="0"/>
              <w:jc w:val="center"/>
              <w:rPr>
                <w:rFonts w:ascii="Arial" w:hAnsi="Arial" w:cs="Arial"/>
                <w:sz w:val="14"/>
                <w:lang w:val="es-BO"/>
              </w:rPr>
            </w:pPr>
          </w:p>
        </w:tc>
      </w:tr>
      <w:tr w:rsidR="00333CA3" w:rsidRPr="00DF1D1E" w14:paraId="643E109D"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CC49EB4" w14:textId="77777777" w:rsidR="00333CA3" w:rsidRPr="00DF1D1E" w:rsidRDefault="00333CA3" w:rsidP="00333CA3">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2E094CB6" w14:textId="77777777" w:rsidR="00333CA3" w:rsidRPr="00DF1D1E" w:rsidRDefault="00333CA3" w:rsidP="00333CA3">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5D0BC7B" w14:textId="77777777" w:rsidR="00333CA3" w:rsidRPr="00DF1D1E" w:rsidRDefault="00333CA3" w:rsidP="00333CA3">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23DB96C6" w14:textId="77777777" w:rsidR="00333CA3" w:rsidRPr="00DF1D1E" w:rsidRDefault="00333CA3" w:rsidP="00333CA3">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3A33E679" w14:textId="77777777" w:rsidR="00333CA3" w:rsidRPr="00DF1D1E" w:rsidRDefault="00333CA3" w:rsidP="00333CA3">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741D80CD" w14:textId="77777777" w:rsidR="00333CA3" w:rsidRPr="00DF1D1E" w:rsidRDefault="00333CA3" w:rsidP="00333CA3">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2AE3384D" w14:textId="77777777" w:rsidR="00333CA3" w:rsidRPr="00DF1D1E" w:rsidRDefault="00333CA3" w:rsidP="00333CA3">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9F3B750" w14:textId="77777777" w:rsidR="00333CA3" w:rsidRPr="00DF1D1E" w:rsidRDefault="00333CA3" w:rsidP="00333CA3">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5CC73FE" w14:textId="77777777" w:rsidR="00333CA3" w:rsidRPr="00DF1D1E" w:rsidRDefault="00333CA3" w:rsidP="00333CA3">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4F8AC1BF" w14:textId="77777777" w:rsidR="00333CA3" w:rsidRPr="00DF1D1E" w:rsidRDefault="00333CA3" w:rsidP="00333CA3">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19379A80" w14:textId="77777777" w:rsidR="00333CA3" w:rsidRPr="00DF1D1E" w:rsidRDefault="00333CA3" w:rsidP="00333CA3">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052ED960" w14:textId="77777777" w:rsidR="00333CA3" w:rsidRPr="00DF1D1E" w:rsidRDefault="00333CA3" w:rsidP="00333CA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7155E62E" w14:textId="77777777" w:rsidR="00333CA3" w:rsidRPr="00DF1D1E" w:rsidRDefault="00333CA3" w:rsidP="00333CA3">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076C564B" w14:textId="77777777" w:rsidR="00333CA3" w:rsidRPr="00DF1D1E" w:rsidRDefault="00333CA3" w:rsidP="00333CA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62373E28" w14:textId="77777777" w:rsidR="00333CA3" w:rsidRPr="00DF1D1E" w:rsidRDefault="00333CA3" w:rsidP="00333CA3">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C58663C" w14:textId="77777777" w:rsidR="00333CA3" w:rsidRPr="00DF1D1E" w:rsidRDefault="00333CA3" w:rsidP="00333CA3">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6657069A" w14:textId="77777777" w:rsidR="00333CA3" w:rsidRPr="00DF1D1E" w:rsidRDefault="00333CA3" w:rsidP="00333CA3">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33A5370F" w14:textId="77777777" w:rsidR="00333CA3" w:rsidRPr="00DF1D1E" w:rsidRDefault="00333CA3" w:rsidP="00333CA3">
            <w:pPr>
              <w:adjustRightInd w:val="0"/>
              <w:snapToGrid w:val="0"/>
              <w:jc w:val="center"/>
              <w:rPr>
                <w:rFonts w:ascii="Arial" w:hAnsi="Arial" w:cs="Arial"/>
                <w:sz w:val="8"/>
                <w:szCs w:val="4"/>
                <w:lang w:val="es-BO"/>
              </w:rPr>
            </w:pPr>
          </w:p>
        </w:tc>
      </w:tr>
    </w:tbl>
    <w:p w14:paraId="3C1052E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48D855"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5AA0171C" w14:textId="77777777"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3"/>
      <w:r w:rsidRPr="00B605CE">
        <w:rPr>
          <w:rFonts w:ascii="Verdana" w:hAnsi="Verdana" w:cs="Arial"/>
          <w:caps w:val="0"/>
          <w:sz w:val="18"/>
          <w:szCs w:val="18"/>
          <w:u w:val="none"/>
          <w:lang w:val="es-BO"/>
        </w:rPr>
        <w:t xml:space="preserve"> </w:t>
      </w:r>
    </w:p>
    <w:p w14:paraId="4AA36C08" w14:textId="77777777" w:rsidR="00A72FB0" w:rsidRPr="009956C4" w:rsidRDefault="00A72FB0" w:rsidP="00A72FB0">
      <w:pPr>
        <w:ind w:left="705" w:hanging="705"/>
        <w:jc w:val="both"/>
        <w:rPr>
          <w:rFonts w:cs="Arial"/>
          <w:sz w:val="18"/>
          <w:szCs w:val="18"/>
          <w:lang w:val="es-BO" w:eastAsia="en-US"/>
        </w:rPr>
      </w:pPr>
    </w:p>
    <w:p w14:paraId="7A744718"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2CB637CA" w14:textId="27EF9483" w:rsidR="00CE7464" w:rsidRPr="00DB6CF4" w:rsidRDefault="009E4541" w:rsidP="009E4541">
      <w:pPr>
        <w:ind w:left="-426" w:firstLine="993"/>
        <w:rPr>
          <w:rFonts w:ascii="Arial" w:hAnsi="Arial" w:cs="Arial"/>
          <w:b/>
          <w:bCs/>
          <w:sz w:val="20"/>
        </w:rPr>
      </w:pPr>
      <w:r>
        <w:rPr>
          <w:b/>
          <w:sz w:val="18"/>
          <w:szCs w:val="18"/>
          <w:lang w:val="es-BO"/>
        </w:rPr>
        <w:t xml:space="preserve">                </w:t>
      </w:r>
      <w:r w:rsidRPr="009E4541">
        <w:rPr>
          <w:b/>
          <w:sz w:val="18"/>
          <w:szCs w:val="18"/>
          <w:lang w:val="es-BO"/>
        </w:rPr>
        <w:t>FORMULARIO C-1: ESPECIFICACIONES TÉCNICAS</w:t>
      </w:r>
    </w:p>
    <w:p w14:paraId="65871739" w14:textId="77777777" w:rsidR="00CE7464" w:rsidRPr="00DB6CF4" w:rsidRDefault="00CE7464" w:rsidP="009E4541">
      <w:pPr>
        <w:shd w:val="clear" w:color="auto" w:fill="E0E0E0"/>
        <w:ind w:left="-567" w:right="13"/>
        <w:jc w:val="center"/>
        <w:rPr>
          <w:rFonts w:ascii="Arial" w:hAnsi="Arial" w:cs="Arial"/>
          <w:b/>
          <w:bCs/>
          <w:sz w:val="20"/>
        </w:rPr>
      </w:pPr>
      <w:r w:rsidRPr="00DB6CF4">
        <w:rPr>
          <w:rFonts w:ascii="Arial" w:hAnsi="Arial" w:cs="Arial"/>
          <w:b/>
          <w:bCs/>
          <w:sz w:val="20"/>
        </w:rPr>
        <w:t>ADQUISICIÓN DE ESCÁNERES CON ADF</w:t>
      </w:r>
    </w:p>
    <w:p w14:paraId="0A92D38E" w14:textId="77777777" w:rsidR="00CE7464" w:rsidRDefault="00CE7464" w:rsidP="00CE746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9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970"/>
      </w:tblGrid>
      <w:tr w:rsidR="00CE7464" w:rsidRPr="00CE7464" w14:paraId="235BBE9B" w14:textId="0C56E585" w:rsidTr="003C6838">
        <w:trPr>
          <w:cantSplit/>
          <w:trHeight w:val="767"/>
          <w:tblHeader/>
        </w:trPr>
        <w:tc>
          <w:tcPr>
            <w:tcW w:w="5954" w:type="dxa"/>
            <w:shd w:val="clear" w:color="auto" w:fill="D9D9D9"/>
            <w:vAlign w:val="center"/>
          </w:tcPr>
          <w:p w14:paraId="772D370F" w14:textId="77777777" w:rsidR="00CE7464" w:rsidRDefault="00CE7464" w:rsidP="00CE7464">
            <w:pPr>
              <w:pStyle w:val="Textoindependiente3"/>
              <w:spacing w:after="0"/>
              <w:ind w:left="-493" w:right="-420"/>
              <w:jc w:val="center"/>
              <w:rPr>
                <w:rFonts w:ascii="Arial" w:hAnsi="Arial" w:cs="Arial"/>
                <w:b/>
                <w:bCs/>
                <w:sz w:val="18"/>
                <w:szCs w:val="18"/>
              </w:rPr>
            </w:pPr>
            <w:r w:rsidRPr="00CE7464">
              <w:rPr>
                <w:rFonts w:ascii="Arial" w:hAnsi="Arial" w:cs="Arial"/>
                <w:b/>
                <w:bCs/>
                <w:sz w:val="18"/>
                <w:szCs w:val="18"/>
              </w:rPr>
              <w:t>REQUISITOS NECESARIOS DEL(LOS) BIEN(ES)</w:t>
            </w:r>
          </w:p>
          <w:p w14:paraId="3DCAAD00" w14:textId="1CA6279F" w:rsidR="00CE7464" w:rsidRPr="00CE7464" w:rsidRDefault="00CE7464" w:rsidP="00CE7464">
            <w:pPr>
              <w:pStyle w:val="Textoindependiente3"/>
              <w:spacing w:after="0"/>
              <w:ind w:left="-493" w:right="-420"/>
              <w:jc w:val="center"/>
              <w:rPr>
                <w:rFonts w:ascii="Arial" w:hAnsi="Arial" w:cs="Arial"/>
                <w:b/>
                <w:bCs/>
                <w:sz w:val="18"/>
                <w:szCs w:val="18"/>
              </w:rPr>
            </w:pPr>
            <w:r w:rsidRPr="00CE7464">
              <w:rPr>
                <w:rFonts w:ascii="Arial" w:hAnsi="Arial" w:cs="Arial"/>
                <w:b/>
                <w:bCs/>
                <w:sz w:val="18"/>
                <w:szCs w:val="18"/>
              </w:rPr>
              <w:t xml:space="preserve"> Y LAS CONDICIONES COMPLEMENTARIAS</w:t>
            </w:r>
          </w:p>
        </w:tc>
        <w:tc>
          <w:tcPr>
            <w:tcW w:w="3970" w:type="dxa"/>
            <w:shd w:val="clear" w:color="auto" w:fill="D9D9D9"/>
            <w:vAlign w:val="center"/>
          </w:tcPr>
          <w:p w14:paraId="6ABDF9C1" w14:textId="77777777" w:rsidR="00CE7464" w:rsidRPr="00CE7464" w:rsidRDefault="00CE7464" w:rsidP="00CE7464">
            <w:pPr>
              <w:pStyle w:val="Textoindependiente3"/>
              <w:spacing w:after="0"/>
              <w:ind w:right="73"/>
              <w:jc w:val="center"/>
              <w:rPr>
                <w:rFonts w:ascii="Arial" w:hAnsi="Arial" w:cs="Arial"/>
                <w:b/>
                <w:bCs/>
                <w:sz w:val="18"/>
                <w:szCs w:val="18"/>
              </w:rPr>
            </w:pPr>
            <w:r w:rsidRPr="00CE7464">
              <w:rPr>
                <w:rFonts w:ascii="Arial" w:hAnsi="Arial" w:cs="Arial"/>
                <w:b/>
                <w:bCs/>
                <w:sz w:val="18"/>
                <w:szCs w:val="18"/>
              </w:rPr>
              <w:t>Para ser llenado por el proponente</w:t>
            </w:r>
          </w:p>
          <w:p w14:paraId="15233ED8" w14:textId="77777777" w:rsidR="00CE7464" w:rsidRPr="00CE7464" w:rsidRDefault="00CE7464" w:rsidP="00CE7464">
            <w:pPr>
              <w:pStyle w:val="Textoindependiente3"/>
              <w:spacing w:after="0"/>
              <w:ind w:right="73"/>
              <w:jc w:val="center"/>
              <w:rPr>
                <w:rFonts w:ascii="Arial" w:hAnsi="Arial" w:cs="Arial"/>
                <w:b/>
                <w:bCs/>
                <w:sz w:val="18"/>
                <w:szCs w:val="18"/>
              </w:rPr>
            </w:pPr>
            <w:r w:rsidRPr="00CE7464">
              <w:rPr>
                <w:rFonts w:ascii="Arial" w:hAnsi="Arial" w:cs="Arial"/>
                <w:b/>
                <w:bCs/>
                <w:sz w:val="18"/>
                <w:szCs w:val="18"/>
              </w:rPr>
              <w:t>CARACTERÍSTICAS DE LA PROPUESTA</w:t>
            </w:r>
          </w:p>
          <w:p w14:paraId="7CAFDFD4" w14:textId="042E9194" w:rsidR="00CE7464" w:rsidRPr="00CE7464" w:rsidRDefault="00CE7464" w:rsidP="00CE7464">
            <w:pPr>
              <w:pStyle w:val="Textoindependiente3"/>
              <w:spacing w:after="0"/>
              <w:ind w:right="73"/>
              <w:jc w:val="center"/>
              <w:rPr>
                <w:rFonts w:ascii="Arial" w:hAnsi="Arial" w:cs="Arial"/>
                <w:b/>
                <w:bCs/>
                <w:sz w:val="18"/>
                <w:szCs w:val="18"/>
              </w:rPr>
            </w:pPr>
            <w:r w:rsidRPr="00CE7464">
              <w:rPr>
                <w:rFonts w:ascii="Arial" w:hAnsi="Arial" w:cs="Arial"/>
                <w:b/>
                <w:bCs/>
                <w:sz w:val="18"/>
                <w:szCs w:val="18"/>
              </w:rPr>
              <w:t>(Manifestar aceptación y adjuntar lo requerido, según el instructivo especifico de cada requisito)</w:t>
            </w:r>
          </w:p>
        </w:tc>
      </w:tr>
      <w:tr w:rsidR="00CE7464" w:rsidRPr="00CE7464" w14:paraId="5A83077D" w14:textId="74DD20F4" w:rsidTr="003C6838">
        <w:trPr>
          <w:cantSplit/>
          <w:trHeight w:val="397"/>
        </w:trPr>
        <w:tc>
          <w:tcPr>
            <w:tcW w:w="5954" w:type="dxa"/>
            <w:shd w:val="clear" w:color="auto" w:fill="339966"/>
            <w:vAlign w:val="center"/>
          </w:tcPr>
          <w:p w14:paraId="7C6F725B" w14:textId="77777777" w:rsidR="00CE7464" w:rsidRPr="00CE7464" w:rsidRDefault="00CE7464" w:rsidP="00DB6CF4">
            <w:pPr>
              <w:pStyle w:val="Textoindependiente3"/>
              <w:ind w:left="290" w:hanging="290"/>
              <w:rPr>
                <w:rFonts w:ascii="Arial" w:hAnsi="Arial" w:cs="Arial"/>
                <w:b/>
                <w:bCs/>
                <w:i/>
                <w:iCs/>
                <w:color w:val="FFFFFF"/>
                <w:sz w:val="18"/>
                <w:szCs w:val="18"/>
              </w:rPr>
            </w:pPr>
            <w:r w:rsidRPr="00CE7464">
              <w:rPr>
                <w:rFonts w:ascii="Arial" w:hAnsi="Arial" w:cs="Arial"/>
                <w:b/>
                <w:bCs/>
                <w:color w:val="FFFFFF"/>
                <w:sz w:val="18"/>
                <w:szCs w:val="18"/>
              </w:rPr>
              <w:t>I. OBJETO Y CAUSA</w:t>
            </w:r>
          </w:p>
        </w:tc>
        <w:tc>
          <w:tcPr>
            <w:tcW w:w="3970" w:type="dxa"/>
            <w:shd w:val="clear" w:color="auto" w:fill="339966"/>
            <w:vAlign w:val="center"/>
          </w:tcPr>
          <w:p w14:paraId="62462574" w14:textId="77777777" w:rsidR="00CE7464" w:rsidRPr="00CE7464" w:rsidRDefault="00CE7464" w:rsidP="00DB6CF4">
            <w:pPr>
              <w:pStyle w:val="Textoindependiente3"/>
              <w:ind w:left="290" w:hanging="290"/>
              <w:rPr>
                <w:rFonts w:ascii="Arial" w:hAnsi="Arial" w:cs="Arial"/>
                <w:b/>
                <w:bCs/>
                <w:color w:val="FFFFFF"/>
                <w:sz w:val="18"/>
                <w:szCs w:val="18"/>
              </w:rPr>
            </w:pPr>
          </w:p>
        </w:tc>
      </w:tr>
      <w:tr w:rsidR="00CE7464" w:rsidRPr="00CE7464" w14:paraId="305953A4" w14:textId="3817B3E0" w:rsidTr="003C6838">
        <w:trPr>
          <w:cantSplit/>
          <w:trHeight w:val="433"/>
        </w:trPr>
        <w:tc>
          <w:tcPr>
            <w:tcW w:w="5954" w:type="dxa"/>
            <w:vAlign w:val="center"/>
          </w:tcPr>
          <w:p w14:paraId="6FC33F1E" w14:textId="77777777" w:rsidR="00CE7464" w:rsidRPr="00CE7464" w:rsidRDefault="00CE7464" w:rsidP="00DB6CF4">
            <w:pPr>
              <w:pStyle w:val="Textoindependiente3"/>
              <w:ind w:left="6" w:hanging="6"/>
              <w:rPr>
                <w:rFonts w:ascii="Arial" w:hAnsi="Arial" w:cs="Arial"/>
                <w:bCs/>
                <w:iCs/>
                <w:sz w:val="18"/>
                <w:szCs w:val="18"/>
              </w:rPr>
            </w:pPr>
            <w:r w:rsidRPr="00CE7464">
              <w:rPr>
                <w:rFonts w:ascii="Arial" w:hAnsi="Arial" w:cs="Arial"/>
                <w:bCs/>
                <w:iCs/>
                <w:sz w:val="18"/>
                <w:szCs w:val="18"/>
                <w:lang w:val="es-ES_tradnl"/>
              </w:rPr>
              <w:t>Adquisición de tres (3) escáneres con alimentador automático de documentos (ADF) para renovar el parque computacional del BCB.</w:t>
            </w:r>
          </w:p>
        </w:tc>
        <w:tc>
          <w:tcPr>
            <w:tcW w:w="3970" w:type="dxa"/>
            <w:shd w:val="clear" w:color="auto" w:fill="4F6228" w:themeFill="accent3" w:themeFillShade="80"/>
            <w:vAlign w:val="center"/>
          </w:tcPr>
          <w:p w14:paraId="005C5EF6" w14:textId="77777777" w:rsidR="00CE7464" w:rsidRPr="00CE7464" w:rsidRDefault="00CE7464" w:rsidP="00DB6CF4">
            <w:pPr>
              <w:pStyle w:val="Textoindependiente3"/>
              <w:ind w:left="6" w:hanging="6"/>
              <w:rPr>
                <w:rFonts w:ascii="Arial" w:hAnsi="Arial" w:cs="Arial"/>
                <w:bCs/>
                <w:iCs/>
                <w:sz w:val="18"/>
                <w:szCs w:val="18"/>
                <w:lang w:val="es-ES_tradnl"/>
              </w:rPr>
            </w:pPr>
          </w:p>
        </w:tc>
      </w:tr>
      <w:tr w:rsidR="00CE7464" w:rsidRPr="00CE7464" w14:paraId="59C5B021" w14:textId="72B3BAE3" w:rsidTr="003C6838">
        <w:trPr>
          <w:cantSplit/>
          <w:trHeight w:val="397"/>
        </w:trPr>
        <w:tc>
          <w:tcPr>
            <w:tcW w:w="5954" w:type="dxa"/>
            <w:shd w:val="clear" w:color="auto" w:fill="339966"/>
            <w:vAlign w:val="center"/>
          </w:tcPr>
          <w:p w14:paraId="6DEA8A39" w14:textId="77777777" w:rsidR="00CE7464" w:rsidRPr="00CE7464" w:rsidRDefault="00CE7464" w:rsidP="00DB6CF4">
            <w:pPr>
              <w:pStyle w:val="Textoindependiente3"/>
              <w:ind w:left="290" w:hanging="290"/>
              <w:rPr>
                <w:rFonts w:ascii="Arial" w:hAnsi="Arial" w:cs="Arial"/>
                <w:b/>
                <w:bCs/>
                <w:color w:val="FFFFFF"/>
                <w:sz w:val="18"/>
                <w:szCs w:val="18"/>
              </w:rPr>
            </w:pPr>
            <w:r w:rsidRPr="00CE7464">
              <w:rPr>
                <w:rFonts w:ascii="Arial" w:hAnsi="Arial" w:cs="Arial"/>
                <w:b/>
                <w:bCs/>
                <w:color w:val="FFFFFF"/>
                <w:sz w:val="18"/>
                <w:szCs w:val="18"/>
              </w:rPr>
              <w:t>II. CARACTERÍSTICAS GENERALES DEL(LOS) BIEN(ES)</w:t>
            </w:r>
          </w:p>
        </w:tc>
        <w:tc>
          <w:tcPr>
            <w:tcW w:w="3970" w:type="dxa"/>
            <w:shd w:val="clear" w:color="auto" w:fill="339966"/>
            <w:vAlign w:val="center"/>
          </w:tcPr>
          <w:p w14:paraId="74158728" w14:textId="77777777" w:rsidR="00CE7464" w:rsidRPr="00CE7464" w:rsidRDefault="00CE7464" w:rsidP="00DB6CF4">
            <w:pPr>
              <w:pStyle w:val="Textoindependiente3"/>
              <w:ind w:left="290" w:hanging="290"/>
              <w:rPr>
                <w:rFonts w:ascii="Arial" w:hAnsi="Arial" w:cs="Arial"/>
                <w:b/>
                <w:bCs/>
                <w:color w:val="FFFFFF"/>
                <w:sz w:val="18"/>
                <w:szCs w:val="18"/>
              </w:rPr>
            </w:pPr>
          </w:p>
        </w:tc>
      </w:tr>
      <w:tr w:rsidR="00CE7464" w:rsidRPr="00CE7464" w14:paraId="5761DDDB" w14:textId="78EEF8F2" w:rsidTr="003C6838">
        <w:trPr>
          <w:cantSplit/>
          <w:trHeight w:val="397"/>
        </w:trPr>
        <w:tc>
          <w:tcPr>
            <w:tcW w:w="5954" w:type="dxa"/>
            <w:shd w:val="clear" w:color="auto" w:fill="CCFFCC"/>
            <w:vAlign w:val="center"/>
          </w:tcPr>
          <w:p w14:paraId="1002D2E9" w14:textId="77777777" w:rsidR="00CE7464" w:rsidRPr="00CE7464" w:rsidRDefault="00CE7464" w:rsidP="00DB6CF4">
            <w:pPr>
              <w:pStyle w:val="Textoindependiente3"/>
              <w:ind w:left="290" w:hanging="290"/>
              <w:rPr>
                <w:rFonts w:ascii="Arial" w:hAnsi="Arial" w:cs="Arial"/>
                <w:bCs/>
                <w:i/>
                <w:iCs/>
                <w:sz w:val="18"/>
                <w:szCs w:val="18"/>
              </w:rPr>
            </w:pPr>
            <w:r w:rsidRPr="00CE7464">
              <w:rPr>
                <w:rFonts w:ascii="Arial" w:hAnsi="Arial" w:cs="Arial"/>
                <w:b/>
                <w:bCs/>
                <w:sz w:val="18"/>
                <w:szCs w:val="18"/>
              </w:rPr>
              <w:t>A. REQUISITOS DEL(LOS) BIEN(ES)</w:t>
            </w:r>
            <w:r w:rsidRPr="00CE7464">
              <w:rPr>
                <w:rFonts w:ascii="Arial" w:hAnsi="Arial" w:cs="Arial"/>
                <w:bCs/>
                <w:i/>
                <w:iCs/>
                <w:sz w:val="18"/>
                <w:szCs w:val="18"/>
              </w:rPr>
              <w:t xml:space="preserve"> </w:t>
            </w:r>
          </w:p>
        </w:tc>
        <w:tc>
          <w:tcPr>
            <w:tcW w:w="3970" w:type="dxa"/>
            <w:shd w:val="clear" w:color="auto" w:fill="CCFFCC"/>
            <w:vAlign w:val="center"/>
          </w:tcPr>
          <w:p w14:paraId="02D16004" w14:textId="77777777" w:rsidR="00CE7464" w:rsidRPr="00CE7464" w:rsidRDefault="00CE7464" w:rsidP="00DB6CF4">
            <w:pPr>
              <w:pStyle w:val="Textoindependiente3"/>
              <w:ind w:left="290" w:hanging="290"/>
              <w:rPr>
                <w:rFonts w:ascii="Arial" w:hAnsi="Arial" w:cs="Arial"/>
                <w:b/>
                <w:bCs/>
                <w:sz w:val="18"/>
                <w:szCs w:val="18"/>
              </w:rPr>
            </w:pPr>
          </w:p>
        </w:tc>
      </w:tr>
      <w:tr w:rsidR="00CE7464" w:rsidRPr="00CE7464" w14:paraId="00850532" w14:textId="355D35EC" w:rsidTr="003C6838">
        <w:trPr>
          <w:cantSplit/>
          <w:trHeight w:val="284"/>
        </w:trPr>
        <w:tc>
          <w:tcPr>
            <w:tcW w:w="5954" w:type="dxa"/>
            <w:vAlign w:val="center"/>
          </w:tcPr>
          <w:p w14:paraId="6088F0A6" w14:textId="77777777" w:rsidR="00CE7464" w:rsidRPr="00CE7464" w:rsidRDefault="00CE7464" w:rsidP="00CE7464">
            <w:pPr>
              <w:pStyle w:val="Textoindependiente3"/>
              <w:numPr>
                <w:ilvl w:val="0"/>
                <w:numId w:val="51"/>
              </w:numPr>
              <w:spacing w:after="0"/>
              <w:rPr>
                <w:rFonts w:ascii="Arial" w:hAnsi="Arial" w:cs="Arial"/>
                <w:sz w:val="18"/>
                <w:szCs w:val="18"/>
              </w:rPr>
            </w:pPr>
            <w:r w:rsidRPr="00CE7464">
              <w:rPr>
                <w:rFonts w:ascii="Arial" w:hAnsi="Arial" w:cs="Arial"/>
                <w:b/>
                <w:sz w:val="18"/>
                <w:szCs w:val="18"/>
              </w:rPr>
              <w:t>Marca:</w:t>
            </w:r>
            <w:r w:rsidRPr="00CE7464">
              <w:rPr>
                <w:rFonts w:ascii="Arial" w:hAnsi="Arial" w:cs="Arial"/>
                <w:sz w:val="18"/>
                <w:szCs w:val="18"/>
              </w:rPr>
              <w:t xml:space="preserve"> </w:t>
            </w:r>
            <w:r w:rsidRPr="00CE7464">
              <w:rPr>
                <w:rFonts w:ascii="Arial" w:hAnsi="Arial" w:cs="Arial"/>
                <w:bCs/>
                <w:iCs/>
                <w:sz w:val="18"/>
                <w:szCs w:val="18"/>
              </w:rPr>
              <w:t>Especificar</w:t>
            </w:r>
          </w:p>
        </w:tc>
        <w:tc>
          <w:tcPr>
            <w:tcW w:w="3970" w:type="dxa"/>
            <w:vAlign w:val="center"/>
          </w:tcPr>
          <w:p w14:paraId="53EA689D"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4AF40774" w14:textId="62BC439F" w:rsidTr="003C6838">
        <w:trPr>
          <w:cantSplit/>
          <w:trHeight w:val="284"/>
        </w:trPr>
        <w:tc>
          <w:tcPr>
            <w:tcW w:w="5954" w:type="dxa"/>
            <w:vAlign w:val="center"/>
          </w:tcPr>
          <w:p w14:paraId="0A25106E" w14:textId="77777777" w:rsidR="00CE7464" w:rsidRPr="00CE7464" w:rsidRDefault="00CE7464" w:rsidP="00CE7464">
            <w:pPr>
              <w:pStyle w:val="Textoindependiente3"/>
              <w:numPr>
                <w:ilvl w:val="0"/>
                <w:numId w:val="51"/>
              </w:numPr>
              <w:spacing w:after="0"/>
              <w:rPr>
                <w:rFonts w:ascii="Arial" w:hAnsi="Arial" w:cs="Arial"/>
                <w:sz w:val="18"/>
                <w:szCs w:val="18"/>
              </w:rPr>
            </w:pPr>
            <w:r w:rsidRPr="00CE7464">
              <w:rPr>
                <w:rFonts w:ascii="Arial" w:hAnsi="Arial" w:cs="Arial"/>
                <w:b/>
                <w:sz w:val="18"/>
                <w:szCs w:val="18"/>
              </w:rPr>
              <w:t>Modelo:</w:t>
            </w:r>
            <w:r w:rsidRPr="00CE7464">
              <w:rPr>
                <w:rFonts w:ascii="Arial" w:hAnsi="Arial" w:cs="Arial"/>
                <w:sz w:val="18"/>
                <w:szCs w:val="18"/>
              </w:rPr>
              <w:t xml:space="preserve"> </w:t>
            </w:r>
            <w:r w:rsidRPr="00CE7464">
              <w:rPr>
                <w:rFonts w:ascii="Arial" w:hAnsi="Arial" w:cs="Arial"/>
                <w:bCs/>
                <w:iCs/>
                <w:sz w:val="18"/>
                <w:szCs w:val="18"/>
              </w:rPr>
              <w:t>Especificar</w:t>
            </w:r>
          </w:p>
        </w:tc>
        <w:tc>
          <w:tcPr>
            <w:tcW w:w="3970" w:type="dxa"/>
            <w:vAlign w:val="center"/>
          </w:tcPr>
          <w:p w14:paraId="6B7B1CE0"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35F02CA3" w14:textId="6D0FAFB7" w:rsidTr="003C6838">
        <w:trPr>
          <w:cantSplit/>
          <w:trHeight w:val="284"/>
        </w:trPr>
        <w:tc>
          <w:tcPr>
            <w:tcW w:w="5954" w:type="dxa"/>
            <w:vAlign w:val="center"/>
          </w:tcPr>
          <w:p w14:paraId="0ECEDB07" w14:textId="77777777" w:rsidR="00CE7464" w:rsidRPr="00CE7464" w:rsidRDefault="00CE7464" w:rsidP="00CE7464">
            <w:pPr>
              <w:pStyle w:val="Textoindependiente3"/>
              <w:numPr>
                <w:ilvl w:val="0"/>
                <w:numId w:val="51"/>
              </w:numPr>
              <w:spacing w:after="0"/>
              <w:rPr>
                <w:rFonts w:ascii="Arial" w:hAnsi="Arial" w:cs="Arial"/>
                <w:b/>
                <w:sz w:val="18"/>
                <w:szCs w:val="18"/>
              </w:rPr>
            </w:pPr>
            <w:r w:rsidRPr="00CE7464">
              <w:rPr>
                <w:rFonts w:ascii="Arial" w:hAnsi="Arial" w:cs="Arial"/>
                <w:b/>
                <w:sz w:val="18"/>
                <w:szCs w:val="18"/>
              </w:rPr>
              <w:t>Cantidad:</w:t>
            </w:r>
            <w:r w:rsidRPr="00CE7464">
              <w:rPr>
                <w:rFonts w:ascii="Arial" w:hAnsi="Arial" w:cs="Arial"/>
                <w:sz w:val="18"/>
                <w:szCs w:val="18"/>
              </w:rPr>
              <w:t xml:space="preserve"> Tres</w:t>
            </w:r>
            <w:r w:rsidRPr="00CE7464">
              <w:rPr>
                <w:rFonts w:ascii="Arial" w:hAnsi="Arial" w:cs="Arial"/>
                <w:bCs/>
                <w:iCs/>
                <w:sz w:val="18"/>
                <w:szCs w:val="18"/>
                <w:lang w:val="es-ES_tradnl"/>
              </w:rPr>
              <w:t xml:space="preserve"> (3) </w:t>
            </w:r>
            <w:r w:rsidRPr="00CE7464">
              <w:rPr>
                <w:rFonts w:ascii="Arial" w:hAnsi="Arial" w:cs="Arial"/>
                <w:sz w:val="18"/>
                <w:szCs w:val="18"/>
              </w:rPr>
              <w:t>escáneres.</w:t>
            </w:r>
          </w:p>
          <w:p w14:paraId="30B54A4D" w14:textId="77777777" w:rsidR="00CE7464" w:rsidRPr="00CE7464" w:rsidRDefault="00CE7464" w:rsidP="00DB6CF4">
            <w:pPr>
              <w:pStyle w:val="Textoindependiente3"/>
              <w:rPr>
                <w:rFonts w:ascii="Arial" w:hAnsi="Arial" w:cs="Arial"/>
                <w:i/>
                <w:sz w:val="18"/>
                <w:szCs w:val="18"/>
              </w:rPr>
            </w:pPr>
            <w:r w:rsidRPr="00CE7464">
              <w:rPr>
                <w:rFonts w:ascii="Arial" w:hAnsi="Arial" w:cs="Arial"/>
                <w:i/>
                <w:sz w:val="18"/>
                <w:szCs w:val="18"/>
              </w:rPr>
              <w:t>(Manifestar aceptación)</w:t>
            </w:r>
          </w:p>
        </w:tc>
        <w:tc>
          <w:tcPr>
            <w:tcW w:w="3970" w:type="dxa"/>
            <w:vAlign w:val="center"/>
          </w:tcPr>
          <w:p w14:paraId="0DD4E084"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10AFD489" w14:textId="3AB5E41F" w:rsidTr="003C6838">
        <w:trPr>
          <w:cantSplit/>
          <w:trHeight w:val="284"/>
        </w:trPr>
        <w:tc>
          <w:tcPr>
            <w:tcW w:w="5954" w:type="dxa"/>
            <w:vAlign w:val="center"/>
          </w:tcPr>
          <w:p w14:paraId="59ED39B0" w14:textId="77777777" w:rsidR="00CE7464" w:rsidRPr="00CE7464" w:rsidRDefault="00CE7464" w:rsidP="00CE7464">
            <w:pPr>
              <w:pStyle w:val="Textoindependiente3"/>
              <w:numPr>
                <w:ilvl w:val="0"/>
                <w:numId w:val="51"/>
              </w:numPr>
              <w:spacing w:after="0"/>
              <w:rPr>
                <w:rFonts w:ascii="Arial" w:hAnsi="Arial" w:cs="Arial"/>
                <w:b/>
                <w:sz w:val="18"/>
                <w:szCs w:val="18"/>
              </w:rPr>
            </w:pPr>
            <w:r w:rsidRPr="00CE7464">
              <w:rPr>
                <w:rFonts w:ascii="Arial" w:hAnsi="Arial" w:cs="Arial"/>
                <w:b/>
                <w:sz w:val="18"/>
                <w:szCs w:val="18"/>
              </w:rPr>
              <w:t>Tipo:</w:t>
            </w:r>
            <w:r w:rsidRPr="00CE7464">
              <w:rPr>
                <w:rFonts w:ascii="Arial" w:hAnsi="Arial" w:cs="Arial"/>
                <w:sz w:val="18"/>
                <w:szCs w:val="18"/>
              </w:rPr>
              <w:t xml:space="preserve"> Escáner óptico a color, con alimentador automático de documentos (</w:t>
            </w:r>
            <w:proofErr w:type="spellStart"/>
            <w:r w:rsidRPr="00CE7464">
              <w:rPr>
                <w:rFonts w:ascii="Arial" w:hAnsi="Arial" w:cs="Arial"/>
                <w:i/>
                <w:sz w:val="18"/>
                <w:szCs w:val="18"/>
              </w:rPr>
              <w:t>Automatic</w:t>
            </w:r>
            <w:proofErr w:type="spellEnd"/>
            <w:r w:rsidRPr="00CE7464">
              <w:rPr>
                <w:rFonts w:ascii="Arial" w:hAnsi="Arial" w:cs="Arial"/>
                <w:i/>
                <w:sz w:val="18"/>
                <w:szCs w:val="18"/>
              </w:rPr>
              <w:t xml:space="preserve"> </w:t>
            </w:r>
            <w:proofErr w:type="spellStart"/>
            <w:r w:rsidRPr="00CE7464">
              <w:rPr>
                <w:rFonts w:ascii="Arial" w:hAnsi="Arial" w:cs="Arial"/>
                <w:i/>
                <w:sz w:val="18"/>
                <w:szCs w:val="18"/>
              </w:rPr>
              <w:t>Document</w:t>
            </w:r>
            <w:proofErr w:type="spellEnd"/>
            <w:r w:rsidRPr="00CE7464">
              <w:rPr>
                <w:rFonts w:ascii="Arial" w:hAnsi="Arial" w:cs="Arial"/>
                <w:i/>
                <w:sz w:val="18"/>
                <w:szCs w:val="18"/>
              </w:rPr>
              <w:t xml:space="preserve"> </w:t>
            </w:r>
            <w:proofErr w:type="spellStart"/>
            <w:r w:rsidRPr="00CE7464">
              <w:rPr>
                <w:rFonts w:ascii="Arial" w:hAnsi="Arial" w:cs="Arial"/>
                <w:i/>
                <w:sz w:val="18"/>
                <w:szCs w:val="18"/>
              </w:rPr>
              <w:t>Feeder</w:t>
            </w:r>
            <w:proofErr w:type="spellEnd"/>
            <w:r w:rsidRPr="00CE7464">
              <w:rPr>
                <w:rFonts w:ascii="Arial" w:hAnsi="Arial" w:cs="Arial"/>
                <w:sz w:val="18"/>
                <w:szCs w:val="18"/>
              </w:rPr>
              <w:t xml:space="preserve"> – ADF) y dúplex automático.</w:t>
            </w:r>
          </w:p>
          <w:p w14:paraId="7CCAF1EC" w14:textId="77777777" w:rsidR="00CE7464" w:rsidRPr="00CE7464" w:rsidRDefault="00CE7464" w:rsidP="00DB6CF4">
            <w:pPr>
              <w:pStyle w:val="Textoindependiente3"/>
              <w:rPr>
                <w:rFonts w:ascii="Arial" w:hAnsi="Arial" w:cs="Arial"/>
                <w:i/>
                <w:sz w:val="18"/>
                <w:szCs w:val="18"/>
              </w:rPr>
            </w:pPr>
            <w:r w:rsidRPr="00CE7464">
              <w:rPr>
                <w:rFonts w:ascii="Arial" w:hAnsi="Arial" w:cs="Arial"/>
                <w:bCs/>
                <w:i/>
                <w:iCs/>
                <w:sz w:val="18"/>
                <w:szCs w:val="18"/>
              </w:rPr>
              <w:t>(Manifestar aceptación)</w:t>
            </w:r>
          </w:p>
        </w:tc>
        <w:tc>
          <w:tcPr>
            <w:tcW w:w="3970" w:type="dxa"/>
            <w:vAlign w:val="center"/>
          </w:tcPr>
          <w:p w14:paraId="6EFD4DA1"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22D6A5AA" w14:textId="06980790" w:rsidTr="003C6838">
        <w:trPr>
          <w:cantSplit/>
          <w:trHeight w:val="284"/>
        </w:trPr>
        <w:tc>
          <w:tcPr>
            <w:tcW w:w="5954" w:type="dxa"/>
            <w:tcBorders>
              <w:bottom w:val="single" w:sz="4" w:space="0" w:color="auto"/>
            </w:tcBorders>
            <w:vAlign w:val="center"/>
          </w:tcPr>
          <w:p w14:paraId="44795187" w14:textId="77777777" w:rsidR="00CE7464" w:rsidRPr="00CE7464" w:rsidRDefault="00CE7464" w:rsidP="00CE7464">
            <w:pPr>
              <w:pStyle w:val="Textoindependiente3"/>
              <w:numPr>
                <w:ilvl w:val="0"/>
                <w:numId w:val="51"/>
              </w:numPr>
              <w:spacing w:after="0"/>
              <w:rPr>
                <w:rFonts w:ascii="Arial" w:hAnsi="Arial" w:cs="Arial"/>
                <w:sz w:val="18"/>
                <w:szCs w:val="18"/>
              </w:rPr>
            </w:pPr>
            <w:r w:rsidRPr="00CE7464">
              <w:rPr>
                <w:rFonts w:ascii="Arial" w:hAnsi="Arial" w:cs="Arial"/>
                <w:b/>
                <w:sz w:val="18"/>
                <w:szCs w:val="18"/>
              </w:rPr>
              <w:t>Certificación de calidad ISO 9001:</w:t>
            </w:r>
            <w:r w:rsidRPr="00CE7464">
              <w:rPr>
                <w:rFonts w:ascii="Arial" w:hAnsi="Arial" w:cs="Arial"/>
                <w:sz w:val="18"/>
                <w:szCs w:val="18"/>
              </w:rPr>
              <w:t xml:space="preserve"> La marca debe tener certificado de calidad ISO 9001, esto debe constar en la página web del fabricante.</w:t>
            </w:r>
          </w:p>
          <w:p w14:paraId="7D398600" w14:textId="77777777" w:rsidR="00CE7464" w:rsidRPr="00CE7464" w:rsidRDefault="00CE7464" w:rsidP="00DB6CF4">
            <w:pPr>
              <w:pStyle w:val="Textoindependiente3"/>
              <w:rPr>
                <w:rFonts w:ascii="Arial" w:hAnsi="Arial" w:cs="Arial"/>
                <w:i/>
                <w:sz w:val="18"/>
                <w:szCs w:val="18"/>
              </w:rPr>
            </w:pPr>
            <w:r w:rsidRPr="00CE7464">
              <w:rPr>
                <w:rFonts w:ascii="Arial" w:hAnsi="Arial" w:cs="Arial"/>
                <w:bCs/>
                <w:i/>
                <w:iCs/>
                <w:sz w:val="18"/>
                <w:szCs w:val="18"/>
              </w:rPr>
              <w:t>(Manifestar aceptación y especificar dirección de referencia de la página web del fabricante)</w:t>
            </w:r>
          </w:p>
        </w:tc>
        <w:tc>
          <w:tcPr>
            <w:tcW w:w="3970" w:type="dxa"/>
            <w:tcBorders>
              <w:bottom w:val="single" w:sz="4" w:space="0" w:color="auto"/>
            </w:tcBorders>
            <w:vAlign w:val="center"/>
          </w:tcPr>
          <w:p w14:paraId="1166CC59"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379DF564" w14:textId="2FBA2C2E" w:rsidTr="003C6838">
        <w:trPr>
          <w:cantSplit/>
          <w:trHeight w:val="499"/>
        </w:trPr>
        <w:tc>
          <w:tcPr>
            <w:tcW w:w="5954" w:type="dxa"/>
            <w:tcBorders>
              <w:bottom w:val="single" w:sz="4" w:space="0" w:color="auto"/>
            </w:tcBorders>
            <w:vAlign w:val="center"/>
          </w:tcPr>
          <w:p w14:paraId="1F9E2162"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Alimentador automático de documentos (</w:t>
            </w:r>
            <w:proofErr w:type="spellStart"/>
            <w:r w:rsidRPr="00CE7464">
              <w:rPr>
                <w:rFonts w:ascii="Arial" w:hAnsi="Arial" w:cs="Arial"/>
                <w:b/>
                <w:i/>
                <w:sz w:val="18"/>
                <w:szCs w:val="18"/>
              </w:rPr>
              <w:t>Automatic</w:t>
            </w:r>
            <w:proofErr w:type="spellEnd"/>
            <w:r w:rsidRPr="00CE7464">
              <w:rPr>
                <w:rFonts w:ascii="Arial" w:hAnsi="Arial" w:cs="Arial"/>
                <w:b/>
                <w:i/>
                <w:sz w:val="18"/>
                <w:szCs w:val="18"/>
              </w:rPr>
              <w:t xml:space="preserve"> </w:t>
            </w:r>
            <w:proofErr w:type="spellStart"/>
            <w:r w:rsidRPr="00CE7464">
              <w:rPr>
                <w:rFonts w:ascii="Arial" w:hAnsi="Arial" w:cs="Arial"/>
                <w:b/>
                <w:i/>
                <w:sz w:val="18"/>
                <w:szCs w:val="18"/>
              </w:rPr>
              <w:t>Document</w:t>
            </w:r>
            <w:proofErr w:type="spellEnd"/>
            <w:r w:rsidRPr="00CE7464">
              <w:rPr>
                <w:rFonts w:ascii="Arial" w:hAnsi="Arial" w:cs="Arial"/>
                <w:b/>
                <w:i/>
                <w:sz w:val="18"/>
                <w:szCs w:val="18"/>
              </w:rPr>
              <w:t xml:space="preserve"> </w:t>
            </w:r>
            <w:proofErr w:type="spellStart"/>
            <w:r w:rsidRPr="00CE7464">
              <w:rPr>
                <w:rFonts w:ascii="Arial" w:hAnsi="Arial" w:cs="Arial"/>
                <w:b/>
                <w:i/>
                <w:sz w:val="18"/>
                <w:szCs w:val="18"/>
              </w:rPr>
              <w:t>Feeder</w:t>
            </w:r>
            <w:proofErr w:type="spellEnd"/>
            <w:r w:rsidRPr="00CE7464">
              <w:rPr>
                <w:rFonts w:ascii="Arial" w:hAnsi="Arial" w:cs="Arial"/>
                <w:b/>
                <w:sz w:val="18"/>
                <w:szCs w:val="18"/>
              </w:rPr>
              <w:t xml:space="preserve"> - ADF):</w:t>
            </w:r>
            <w:r w:rsidRPr="00CE7464">
              <w:rPr>
                <w:rFonts w:ascii="Arial" w:hAnsi="Arial" w:cs="Arial"/>
                <w:sz w:val="18"/>
                <w:szCs w:val="18"/>
              </w:rPr>
              <w:t xml:space="preserve"> El escáner deberá contar con un alimentador automático de documentos (ADF), con una capacidad de al menos 80 hojas.</w:t>
            </w:r>
          </w:p>
          <w:p w14:paraId="1073700A"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 y especificar capacidad de hojas)</w:t>
            </w:r>
          </w:p>
        </w:tc>
        <w:tc>
          <w:tcPr>
            <w:tcW w:w="3970" w:type="dxa"/>
            <w:tcBorders>
              <w:bottom w:val="single" w:sz="4" w:space="0" w:color="auto"/>
            </w:tcBorders>
            <w:vAlign w:val="center"/>
          </w:tcPr>
          <w:p w14:paraId="143D9CE2" w14:textId="77777777" w:rsidR="00CE7464" w:rsidRPr="00CE7464" w:rsidRDefault="00CE7464" w:rsidP="00CE7464">
            <w:pPr>
              <w:ind w:left="360"/>
              <w:rPr>
                <w:rFonts w:ascii="Arial" w:hAnsi="Arial" w:cs="Arial"/>
                <w:b/>
                <w:sz w:val="18"/>
                <w:szCs w:val="18"/>
              </w:rPr>
            </w:pPr>
          </w:p>
        </w:tc>
      </w:tr>
      <w:tr w:rsidR="00CE7464" w:rsidRPr="00CE7464" w14:paraId="6A80FC9F" w14:textId="1AB8381C" w:rsidTr="003C6838">
        <w:trPr>
          <w:cantSplit/>
          <w:trHeight w:val="284"/>
        </w:trPr>
        <w:tc>
          <w:tcPr>
            <w:tcW w:w="5954" w:type="dxa"/>
            <w:tcBorders>
              <w:bottom w:val="single" w:sz="4" w:space="0" w:color="auto"/>
            </w:tcBorders>
            <w:vAlign w:val="center"/>
          </w:tcPr>
          <w:p w14:paraId="41DBDB4A"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Tamaños de hojas soportados en el ADF:</w:t>
            </w:r>
            <w:r w:rsidRPr="00CE7464">
              <w:rPr>
                <w:rFonts w:ascii="Arial" w:hAnsi="Arial" w:cs="Arial"/>
                <w:sz w:val="18"/>
                <w:szCs w:val="18"/>
              </w:rPr>
              <w:t xml:space="preserve"> El escáner deberá soportar al menos hojas del tamaño carta y oficio (216 X 330 mm) en el alimentador automático de documentos.</w:t>
            </w:r>
          </w:p>
          <w:p w14:paraId="2A78772F"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284D51E1" w14:textId="77777777" w:rsidR="00CE7464" w:rsidRPr="00CE7464" w:rsidRDefault="00CE7464" w:rsidP="00CE7464">
            <w:pPr>
              <w:ind w:left="360"/>
              <w:rPr>
                <w:rFonts w:ascii="Arial" w:hAnsi="Arial" w:cs="Arial"/>
                <w:b/>
                <w:sz w:val="18"/>
                <w:szCs w:val="18"/>
              </w:rPr>
            </w:pPr>
          </w:p>
        </w:tc>
      </w:tr>
      <w:tr w:rsidR="00CE7464" w:rsidRPr="00CE7464" w14:paraId="00181BD2" w14:textId="394AF80F" w:rsidTr="003C6838">
        <w:trPr>
          <w:cantSplit/>
          <w:trHeight w:val="284"/>
        </w:trPr>
        <w:tc>
          <w:tcPr>
            <w:tcW w:w="5954" w:type="dxa"/>
            <w:tcBorders>
              <w:bottom w:val="single" w:sz="4" w:space="0" w:color="auto"/>
            </w:tcBorders>
            <w:vAlign w:val="center"/>
          </w:tcPr>
          <w:p w14:paraId="71684297"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Escaneo doble lado (dúplex):</w:t>
            </w:r>
            <w:r w:rsidRPr="00CE7464">
              <w:rPr>
                <w:rFonts w:ascii="Arial" w:hAnsi="Arial" w:cs="Arial"/>
                <w:sz w:val="18"/>
                <w:szCs w:val="18"/>
              </w:rPr>
              <w:t xml:space="preserve"> El equipo deberá ser capaz de escanear en modo dúplex (ambas caras de la hoja) utilizando el alimentador automático de documentos. Ambas caras del documento deberán ser escaneadas simultáneamente en una sola pasada.</w:t>
            </w:r>
          </w:p>
          <w:p w14:paraId="47CF8B19"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0C1B30B1" w14:textId="77777777" w:rsidR="00CE7464" w:rsidRPr="00CE7464" w:rsidRDefault="00CE7464" w:rsidP="00CE7464">
            <w:pPr>
              <w:ind w:left="360"/>
              <w:rPr>
                <w:rFonts w:ascii="Arial" w:hAnsi="Arial" w:cs="Arial"/>
                <w:b/>
                <w:sz w:val="18"/>
                <w:szCs w:val="18"/>
              </w:rPr>
            </w:pPr>
          </w:p>
        </w:tc>
      </w:tr>
      <w:tr w:rsidR="00CE7464" w:rsidRPr="00CE7464" w14:paraId="1C5A6B65" w14:textId="0A27B698" w:rsidTr="003C6838">
        <w:trPr>
          <w:cantSplit/>
          <w:trHeight w:val="284"/>
        </w:trPr>
        <w:tc>
          <w:tcPr>
            <w:tcW w:w="5954" w:type="dxa"/>
            <w:tcBorders>
              <w:bottom w:val="single" w:sz="4" w:space="0" w:color="auto"/>
            </w:tcBorders>
            <w:vAlign w:val="center"/>
          </w:tcPr>
          <w:p w14:paraId="37F003AF" w14:textId="77777777" w:rsidR="00CE7464" w:rsidRPr="00CE7464" w:rsidRDefault="00CE7464" w:rsidP="00CE7464">
            <w:pPr>
              <w:pStyle w:val="Textoindependiente3"/>
              <w:numPr>
                <w:ilvl w:val="0"/>
                <w:numId w:val="51"/>
              </w:numPr>
              <w:spacing w:after="0"/>
              <w:rPr>
                <w:rFonts w:ascii="Arial" w:hAnsi="Arial" w:cs="Arial"/>
                <w:sz w:val="18"/>
                <w:szCs w:val="18"/>
              </w:rPr>
            </w:pPr>
            <w:r w:rsidRPr="00CE7464">
              <w:rPr>
                <w:rFonts w:ascii="Arial" w:hAnsi="Arial" w:cs="Arial"/>
                <w:b/>
                <w:sz w:val="18"/>
                <w:szCs w:val="18"/>
              </w:rPr>
              <w:t>Velocidad de escaneo:</w:t>
            </w:r>
            <w:r w:rsidRPr="00CE7464">
              <w:rPr>
                <w:rFonts w:ascii="Arial" w:hAnsi="Arial" w:cs="Arial"/>
                <w:sz w:val="18"/>
                <w:szCs w:val="18"/>
              </w:rPr>
              <w:t xml:space="preserve"> Al menos: 70 páginas por minuto en modo simplex, 140 imágenes por minuto en modo dúplex, en tamaño A4, color, 300 dpi o superior y utilizando el alimentador automático de documentos.</w:t>
            </w:r>
          </w:p>
          <w:p w14:paraId="0DCA137D" w14:textId="77777777" w:rsidR="00CE7464" w:rsidRPr="00CE7464" w:rsidRDefault="00CE7464" w:rsidP="00DB6CF4">
            <w:pPr>
              <w:pStyle w:val="Textoindependiente3"/>
              <w:rPr>
                <w:rFonts w:ascii="Arial" w:hAnsi="Arial" w:cs="Arial"/>
                <w:b/>
                <w:i/>
                <w:sz w:val="18"/>
                <w:szCs w:val="18"/>
              </w:rPr>
            </w:pPr>
            <w:r w:rsidRPr="00CE7464">
              <w:rPr>
                <w:rFonts w:ascii="Arial" w:hAnsi="Arial" w:cs="Arial"/>
                <w:i/>
                <w:sz w:val="18"/>
                <w:szCs w:val="18"/>
              </w:rPr>
              <w:t>(Especificar velocidad de escaneo</w:t>
            </w:r>
            <w:r w:rsidRPr="00CE7464">
              <w:rPr>
                <w:rFonts w:ascii="Arial" w:hAnsi="Arial" w:cs="Arial"/>
                <w:b/>
                <w:i/>
                <w:sz w:val="18"/>
                <w:szCs w:val="18"/>
              </w:rPr>
              <w:t>)</w:t>
            </w:r>
          </w:p>
        </w:tc>
        <w:tc>
          <w:tcPr>
            <w:tcW w:w="3970" w:type="dxa"/>
            <w:tcBorders>
              <w:bottom w:val="single" w:sz="4" w:space="0" w:color="auto"/>
            </w:tcBorders>
            <w:vAlign w:val="center"/>
          </w:tcPr>
          <w:p w14:paraId="309492DA" w14:textId="77777777" w:rsidR="00CE7464" w:rsidRPr="00CE7464" w:rsidRDefault="00CE7464" w:rsidP="00CE7464">
            <w:pPr>
              <w:pStyle w:val="Textoindependiente3"/>
              <w:spacing w:after="0"/>
              <w:ind w:left="360"/>
              <w:rPr>
                <w:rFonts w:ascii="Arial" w:hAnsi="Arial" w:cs="Arial"/>
                <w:b/>
                <w:sz w:val="18"/>
                <w:szCs w:val="18"/>
              </w:rPr>
            </w:pPr>
          </w:p>
        </w:tc>
      </w:tr>
      <w:tr w:rsidR="00CE7464" w:rsidRPr="00CE7464" w14:paraId="17B12B3B" w14:textId="4ED2806C" w:rsidTr="003C6838">
        <w:trPr>
          <w:cantSplit/>
          <w:trHeight w:val="284"/>
        </w:trPr>
        <w:tc>
          <w:tcPr>
            <w:tcW w:w="5954" w:type="dxa"/>
            <w:tcBorders>
              <w:bottom w:val="single" w:sz="4" w:space="0" w:color="auto"/>
            </w:tcBorders>
            <w:vAlign w:val="center"/>
          </w:tcPr>
          <w:p w14:paraId="53D6B205"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Máxima resolución óptica:</w:t>
            </w:r>
            <w:r w:rsidRPr="00CE7464">
              <w:rPr>
                <w:rFonts w:ascii="Arial" w:hAnsi="Arial" w:cs="Arial"/>
                <w:sz w:val="18"/>
                <w:szCs w:val="18"/>
              </w:rPr>
              <w:t xml:space="preserve"> 600 </w:t>
            </w:r>
            <w:proofErr w:type="spellStart"/>
            <w:r w:rsidRPr="00CE7464">
              <w:rPr>
                <w:rFonts w:ascii="Arial" w:hAnsi="Arial" w:cs="Arial"/>
                <w:sz w:val="18"/>
                <w:szCs w:val="18"/>
              </w:rPr>
              <w:t>ppp</w:t>
            </w:r>
            <w:proofErr w:type="spellEnd"/>
            <w:r w:rsidRPr="00CE7464">
              <w:rPr>
                <w:rFonts w:ascii="Arial" w:hAnsi="Arial" w:cs="Arial"/>
                <w:sz w:val="18"/>
                <w:szCs w:val="18"/>
              </w:rPr>
              <w:t xml:space="preserve"> o superior.</w:t>
            </w:r>
          </w:p>
          <w:p w14:paraId="6E7849B9"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7C959728" w14:textId="77777777" w:rsidR="00CE7464" w:rsidRPr="00CE7464" w:rsidRDefault="00CE7464" w:rsidP="00CE7464">
            <w:pPr>
              <w:ind w:left="360"/>
              <w:rPr>
                <w:rFonts w:ascii="Arial" w:hAnsi="Arial" w:cs="Arial"/>
                <w:b/>
                <w:sz w:val="18"/>
                <w:szCs w:val="18"/>
              </w:rPr>
            </w:pPr>
          </w:p>
        </w:tc>
      </w:tr>
      <w:tr w:rsidR="00CE7464" w:rsidRPr="00CE7464" w14:paraId="43E6B1A3" w14:textId="11D4D744" w:rsidTr="003C6838">
        <w:trPr>
          <w:cantSplit/>
          <w:trHeight w:val="284"/>
        </w:trPr>
        <w:tc>
          <w:tcPr>
            <w:tcW w:w="5954" w:type="dxa"/>
            <w:tcBorders>
              <w:bottom w:val="single" w:sz="4" w:space="0" w:color="auto"/>
            </w:tcBorders>
            <w:vAlign w:val="center"/>
          </w:tcPr>
          <w:p w14:paraId="02D43501"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Profundidad de bits de salida:</w:t>
            </w:r>
            <w:r w:rsidRPr="00CE7464">
              <w:rPr>
                <w:rFonts w:ascii="Arial" w:hAnsi="Arial" w:cs="Arial"/>
                <w:sz w:val="18"/>
                <w:szCs w:val="18"/>
              </w:rPr>
              <w:t xml:space="preserve"> Color: 24 bits o superior; Escala de grises: 8 bits o superior.</w:t>
            </w:r>
          </w:p>
          <w:p w14:paraId="22020E2E"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2D52F763" w14:textId="77777777" w:rsidR="00CE7464" w:rsidRPr="00CE7464" w:rsidRDefault="00CE7464" w:rsidP="00CE7464">
            <w:pPr>
              <w:ind w:left="360"/>
              <w:rPr>
                <w:rFonts w:ascii="Arial" w:hAnsi="Arial" w:cs="Arial"/>
                <w:b/>
                <w:sz w:val="18"/>
                <w:szCs w:val="18"/>
              </w:rPr>
            </w:pPr>
          </w:p>
        </w:tc>
      </w:tr>
      <w:tr w:rsidR="00CE7464" w:rsidRPr="00CE7464" w14:paraId="097B884D" w14:textId="62E966D5" w:rsidTr="003C6838">
        <w:trPr>
          <w:cantSplit/>
          <w:trHeight w:val="284"/>
        </w:trPr>
        <w:tc>
          <w:tcPr>
            <w:tcW w:w="5954" w:type="dxa"/>
            <w:tcBorders>
              <w:bottom w:val="single" w:sz="4" w:space="0" w:color="auto"/>
            </w:tcBorders>
            <w:vAlign w:val="center"/>
          </w:tcPr>
          <w:p w14:paraId="04398A2B" w14:textId="77777777" w:rsidR="00CE7464" w:rsidRPr="00CE7464" w:rsidRDefault="00CE7464" w:rsidP="00CE7464">
            <w:pPr>
              <w:numPr>
                <w:ilvl w:val="0"/>
                <w:numId w:val="51"/>
              </w:numPr>
              <w:rPr>
                <w:rFonts w:ascii="Arial" w:hAnsi="Arial" w:cs="Arial"/>
                <w:b/>
                <w:sz w:val="18"/>
                <w:szCs w:val="18"/>
              </w:rPr>
            </w:pPr>
            <w:r w:rsidRPr="00CE7464">
              <w:rPr>
                <w:rFonts w:ascii="Arial" w:hAnsi="Arial" w:cs="Arial"/>
                <w:b/>
                <w:sz w:val="18"/>
                <w:szCs w:val="18"/>
              </w:rPr>
              <w:lastRenderedPageBreak/>
              <w:t>Detección de alimentación múltiple:</w:t>
            </w:r>
            <w:r w:rsidRPr="00CE7464">
              <w:rPr>
                <w:rFonts w:ascii="Arial" w:hAnsi="Arial" w:cs="Arial"/>
                <w:sz w:val="18"/>
                <w:szCs w:val="18"/>
              </w:rPr>
              <w:t xml:space="preserve"> El escáner deberá tener la funcionalidad de detección de alimentación múltiple desde el ADF por ultrasonido.</w:t>
            </w:r>
          </w:p>
          <w:p w14:paraId="2E763FD5" w14:textId="77777777" w:rsidR="00CE7464" w:rsidRPr="00CE7464" w:rsidRDefault="00CE7464" w:rsidP="00DB6CF4">
            <w:pPr>
              <w:rPr>
                <w:rFonts w:ascii="Arial" w:hAnsi="Arial" w:cs="Arial"/>
                <w:b/>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2F1AD95D" w14:textId="77777777" w:rsidR="00CE7464" w:rsidRPr="00CE7464" w:rsidRDefault="00CE7464" w:rsidP="00CE7464">
            <w:pPr>
              <w:ind w:left="360"/>
              <w:rPr>
                <w:rFonts w:ascii="Arial" w:hAnsi="Arial" w:cs="Arial"/>
                <w:b/>
                <w:sz w:val="18"/>
                <w:szCs w:val="18"/>
              </w:rPr>
            </w:pPr>
          </w:p>
        </w:tc>
      </w:tr>
      <w:tr w:rsidR="00CE7464" w:rsidRPr="00CE7464" w14:paraId="6A2DCE50" w14:textId="34119269" w:rsidTr="003C6838">
        <w:trPr>
          <w:cantSplit/>
          <w:trHeight w:val="284"/>
        </w:trPr>
        <w:tc>
          <w:tcPr>
            <w:tcW w:w="5954" w:type="dxa"/>
            <w:tcBorders>
              <w:bottom w:val="single" w:sz="4" w:space="0" w:color="auto"/>
            </w:tcBorders>
            <w:vAlign w:val="center"/>
          </w:tcPr>
          <w:p w14:paraId="6328B51B"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Ciclo nominal de trabajo:</w:t>
            </w:r>
            <w:r w:rsidRPr="00CE7464">
              <w:rPr>
                <w:rFonts w:ascii="Arial" w:hAnsi="Arial" w:cs="Arial"/>
                <w:sz w:val="18"/>
                <w:szCs w:val="18"/>
              </w:rPr>
              <w:t xml:space="preserve"> Al menos 10.000 páginas por día.</w:t>
            </w:r>
          </w:p>
          <w:p w14:paraId="2BB8C36C" w14:textId="77777777" w:rsidR="00CE7464" w:rsidRPr="00CE7464" w:rsidRDefault="00CE7464" w:rsidP="00DB6CF4">
            <w:pPr>
              <w:rPr>
                <w:rFonts w:ascii="Arial" w:hAnsi="Arial" w:cs="Arial"/>
                <w:i/>
                <w:sz w:val="18"/>
                <w:szCs w:val="18"/>
              </w:rPr>
            </w:pPr>
            <w:r w:rsidRPr="00CE7464">
              <w:rPr>
                <w:rFonts w:ascii="Arial" w:hAnsi="Arial" w:cs="Arial"/>
                <w:i/>
                <w:sz w:val="18"/>
                <w:szCs w:val="18"/>
              </w:rPr>
              <w:t>(Especificar ciclo de trabajo)</w:t>
            </w:r>
          </w:p>
        </w:tc>
        <w:tc>
          <w:tcPr>
            <w:tcW w:w="3970" w:type="dxa"/>
            <w:tcBorders>
              <w:bottom w:val="single" w:sz="4" w:space="0" w:color="auto"/>
            </w:tcBorders>
            <w:vAlign w:val="center"/>
          </w:tcPr>
          <w:p w14:paraId="212AA6E1" w14:textId="77777777" w:rsidR="00CE7464" w:rsidRPr="00CE7464" w:rsidRDefault="00CE7464" w:rsidP="00CE7464">
            <w:pPr>
              <w:ind w:left="360"/>
              <w:rPr>
                <w:rFonts w:ascii="Arial" w:hAnsi="Arial" w:cs="Arial"/>
                <w:b/>
                <w:sz w:val="18"/>
                <w:szCs w:val="18"/>
              </w:rPr>
            </w:pPr>
          </w:p>
        </w:tc>
      </w:tr>
      <w:tr w:rsidR="00CE7464" w:rsidRPr="00CE7464" w14:paraId="73A069C4" w14:textId="7C50CC51" w:rsidTr="003C6838">
        <w:trPr>
          <w:cantSplit/>
          <w:trHeight w:val="284"/>
        </w:trPr>
        <w:tc>
          <w:tcPr>
            <w:tcW w:w="5954" w:type="dxa"/>
            <w:tcBorders>
              <w:bottom w:val="single" w:sz="4" w:space="0" w:color="auto"/>
            </w:tcBorders>
            <w:vAlign w:val="center"/>
          </w:tcPr>
          <w:p w14:paraId="7A50C939"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Interfaces de conectividad:</w:t>
            </w:r>
            <w:r w:rsidRPr="00CE7464">
              <w:rPr>
                <w:rFonts w:ascii="Arial" w:hAnsi="Arial" w:cs="Arial"/>
                <w:sz w:val="18"/>
                <w:szCs w:val="18"/>
              </w:rPr>
              <w:t xml:space="preserve"> El escáner deberá contar con al menos las siguientes interfaces:</w:t>
            </w:r>
          </w:p>
          <w:p w14:paraId="08447AB5" w14:textId="77777777" w:rsidR="00CE7464" w:rsidRPr="00CE7464" w:rsidRDefault="00CE7464" w:rsidP="00CE7464">
            <w:pPr>
              <w:numPr>
                <w:ilvl w:val="1"/>
                <w:numId w:val="51"/>
              </w:numPr>
              <w:rPr>
                <w:rFonts w:ascii="Arial" w:hAnsi="Arial" w:cs="Arial"/>
                <w:sz w:val="18"/>
                <w:szCs w:val="18"/>
              </w:rPr>
            </w:pPr>
            <w:r w:rsidRPr="00CE7464">
              <w:rPr>
                <w:rFonts w:ascii="Arial" w:hAnsi="Arial" w:cs="Arial"/>
                <w:sz w:val="18"/>
                <w:szCs w:val="18"/>
              </w:rPr>
              <w:t>Una interfaz USB 3.2 o superior, se deberá incluir el cable correspondiente.</w:t>
            </w:r>
          </w:p>
          <w:p w14:paraId="462433EA" w14:textId="77777777" w:rsidR="00CE7464" w:rsidRPr="00CE7464" w:rsidRDefault="00CE7464" w:rsidP="00CE7464">
            <w:pPr>
              <w:numPr>
                <w:ilvl w:val="1"/>
                <w:numId w:val="51"/>
              </w:numPr>
              <w:rPr>
                <w:rFonts w:ascii="Arial" w:hAnsi="Arial" w:cs="Arial"/>
                <w:sz w:val="18"/>
                <w:szCs w:val="18"/>
              </w:rPr>
            </w:pPr>
            <w:r w:rsidRPr="00CE7464">
              <w:rPr>
                <w:rFonts w:ascii="Arial" w:hAnsi="Arial" w:cs="Arial"/>
                <w:sz w:val="18"/>
                <w:szCs w:val="18"/>
              </w:rPr>
              <w:t>Una interfaz Ethernet 10/100 o superior, conector RJ45.</w:t>
            </w:r>
          </w:p>
          <w:p w14:paraId="75E880C1" w14:textId="77777777" w:rsidR="00CE7464" w:rsidRPr="00CE7464" w:rsidRDefault="00CE7464" w:rsidP="00DB6CF4">
            <w:pPr>
              <w:rPr>
                <w:rFonts w:ascii="Arial" w:hAnsi="Arial" w:cs="Arial"/>
                <w:i/>
                <w:sz w:val="18"/>
                <w:szCs w:val="18"/>
              </w:rPr>
            </w:pPr>
            <w:r w:rsidRPr="00CE7464">
              <w:rPr>
                <w:rFonts w:ascii="Arial" w:hAnsi="Arial" w:cs="Arial"/>
                <w:i/>
                <w:sz w:val="18"/>
                <w:szCs w:val="18"/>
              </w:rPr>
              <w:t>(Especificar interfaces)</w:t>
            </w:r>
          </w:p>
        </w:tc>
        <w:tc>
          <w:tcPr>
            <w:tcW w:w="3970" w:type="dxa"/>
            <w:tcBorders>
              <w:bottom w:val="single" w:sz="4" w:space="0" w:color="auto"/>
            </w:tcBorders>
            <w:vAlign w:val="center"/>
          </w:tcPr>
          <w:p w14:paraId="42BB43AD" w14:textId="77777777" w:rsidR="00CE7464" w:rsidRPr="00CE7464" w:rsidRDefault="00CE7464" w:rsidP="00CE7464">
            <w:pPr>
              <w:ind w:left="360"/>
              <w:rPr>
                <w:rFonts w:ascii="Arial" w:hAnsi="Arial" w:cs="Arial"/>
                <w:b/>
                <w:sz w:val="18"/>
                <w:szCs w:val="18"/>
              </w:rPr>
            </w:pPr>
          </w:p>
        </w:tc>
      </w:tr>
      <w:tr w:rsidR="00CE7464" w:rsidRPr="00CE7464" w14:paraId="1A265176" w14:textId="25200E41" w:rsidTr="003C6838">
        <w:trPr>
          <w:cantSplit/>
          <w:trHeight w:val="284"/>
        </w:trPr>
        <w:tc>
          <w:tcPr>
            <w:tcW w:w="5954" w:type="dxa"/>
            <w:tcBorders>
              <w:bottom w:val="single" w:sz="4" w:space="0" w:color="auto"/>
            </w:tcBorders>
            <w:vAlign w:val="center"/>
          </w:tcPr>
          <w:p w14:paraId="6C067591"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 xml:space="preserve">Compatibilidad con sistemas operativos: </w:t>
            </w:r>
            <w:r w:rsidRPr="00CE7464">
              <w:rPr>
                <w:rFonts w:ascii="Arial" w:hAnsi="Arial" w:cs="Arial"/>
                <w:sz w:val="18"/>
                <w:szCs w:val="18"/>
              </w:rPr>
              <w:t>El escáner debe ser 100% compatible con los siguientes sistemas operativos:</w:t>
            </w:r>
          </w:p>
          <w:p w14:paraId="4ED93522" w14:textId="77777777" w:rsidR="00CE7464" w:rsidRPr="00CE7464" w:rsidRDefault="00CE7464" w:rsidP="00CE7464">
            <w:pPr>
              <w:numPr>
                <w:ilvl w:val="1"/>
                <w:numId w:val="51"/>
              </w:numPr>
              <w:rPr>
                <w:rFonts w:ascii="Arial" w:hAnsi="Arial" w:cs="Arial"/>
                <w:sz w:val="18"/>
                <w:szCs w:val="18"/>
              </w:rPr>
            </w:pPr>
            <w:r w:rsidRPr="00CE7464">
              <w:rPr>
                <w:rFonts w:ascii="Arial" w:hAnsi="Arial" w:cs="Arial"/>
                <w:sz w:val="18"/>
                <w:szCs w:val="18"/>
              </w:rPr>
              <w:t>Microsoft Windows 10 Profesional de 64 bits.</w:t>
            </w:r>
          </w:p>
          <w:p w14:paraId="7DD8441F" w14:textId="77777777" w:rsidR="00CE7464" w:rsidRPr="00CE7464" w:rsidRDefault="00CE7464" w:rsidP="00CE7464">
            <w:pPr>
              <w:numPr>
                <w:ilvl w:val="1"/>
                <w:numId w:val="51"/>
              </w:numPr>
              <w:rPr>
                <w:rFonts w:ascii="Arial" w:hAnsi="Arial" w:cs="Arial"/>
                <w:sz w:val="18"/>
                <w:szCs w:val="18"/>
              </w:rPr>
            </w:pPr>
            <w:r w:rsidRPr="00CE7464">
              <w:rPr>
                <w:rFonts w:ascii="Arial" w:hAnsi="Arial" w:cs="Arial"/>
                <w:sz w:val="18"/>
                <w:szCs w:val="18"/>
              </w:rPr>
              <w:t>Microsoft Windows 11 Profesional de 64 bits.</w:t>
            </w:r>
          </w:p>
          <w:p w14:paraId="6CBA533E" w14:textId="77777777" w:rsidR="00CE7464" w:rsidRPr="00CE7464" w:rsidRDefault="00CE7464" w:rsidP="00CE7464">
            <w:pPr>
              <w:numPr>
                <w:ilvl w:val="1"/>
                <w:numId w:val="51"/>
              </w:numPr>
              <w:rPr>
                <w:rFonts w:ascii="Arial" w:hAnsi="Arial" w:cs="Arial"/>
                <w:sz w:val="18"/>
                <w:szCs w:val="18"/>
              </w:rPr>
            </w:pPr>
            <w:r w:rsidRPr="00CE7464">
              <w:rPr>
                <w:rFonts w:ascii="Arial" w:hAnsi="Arial" w:cs="Arial"/>
                <w:sz w:val="18"/>
                <w:szCs w:val="18"/>
              </w:rPr>
              <w:t>Sistema operativo dentro de la categoría de software libre</w:t>
            </w:r>
            <w:r w:rsidRPr="00CE7464">
              <w:rPr>
                <w:rFonts w:ascii="Arial" w:hAnsi="Arial" w:cs="Arial"/>
                <w:sz w:val="18"/>
                <w:szCs w:val="18"/>
                <w:lang w:val="es-BO"/>
              </w:rPr>
              <w:t>.</w:t>
            </w:r>
          </w:p>
          <w:p w14:paraId="431866A3" w14:textId="77777777" w:rsidR="00CE7464" w:rsidRPr="00CE7464" w:rsidRDefault="00CE7464" w:rsidP="00DB6CF4">
            <w:pPr>
              <w:rPr>
                <w:rFonts w:ascii="Arial" w:hAnsi="Arial" w:cs="Arial"/>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59CF9540" w14:textId="77777777" w:rsidR="00CE7464" w:rsidRPr="00CE7464" w:rsidRDefault="00CE7464" w:rsidP="00CE7464">
            <w:pPr>
              <w:ind w:left="360"/>
              <w:rPr>
                <w:rFonts w:ascii="Arial" w:hAnsi="Arial" w:cs="Arial"/>
                <w:b/>
                <w:sz w:val="18"/>
                <w:szCs w:val="18"/>
              </w:rPr>
            </w:pPr>
          </w:p>
        </w:tc>
      </w:tr>
      <w:tr w:rsidR="00CE7464" w:rsidRPr="00CE7464" w14:paraId="6F9ACB23" w14:textId="0B9D9697" w:rsidTr="003C6838">
        <w:trPr>
          <w:cantSplit/>
          <w:trHeight w:val="284"/>
        </w:trPr>
        <w:tc>
          <w:tcPr>
            <w:tcW w:w="5954" w:type="dxa"/>
            <w:tcBorders>
              <w:bottom w:val="single" w:sz="4" w:space="0" w:color="auto"/>
            </w:tcBorders>
            <w:vAlign w:val="center"/>
          </w:tcPr>
          <w:p w14:paraId="4B0FD1F7"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Soporte TWAIN:</w:t>
            </w:r>
            <w:r w:rsidRPr="00CE7464">
              <w:rPr>
                <w:rFonts w:ascii="Arial" w:hAnsi="Arial" w:cs="Arial"/>
                <w:sz w:val="18"/>
                <w:szCs w:val="18"/>
              </w:rPr>
              <w:t xml:space="preserve"> El escáner deberá soportar el estándar TWAIN, se deberán incluir los controladores respectivos.</w:t>
            </w:r>
          </w:p>
          <w:p w14:paraId="38F6D01D"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37A6C645" w14:textId="77777777" w:rsidR="00CE7464" w:rsidRPr="00CE7464" w:rsidRDefault="00CE7464" w:rsidP="00CE7464">
            <w:pPr>
              <w:ind w:left="360"/>
              <w:rPr>
                <w:rFonts w:ascii="Arial" w:hAnsi="Arial" w:cs="Arial"/>
                <w:b/>
                <w:sz w:val="18"/>
                <w:szCs w:val="18"/>
              </w:rPr>
            </w:pPr>
          </w:p>
        </w:tc>
      </w:tr>
      <w:tr w:rsidR="00CE7464" w:rsidRPr="00CE7464" w14:paraId="6DA94C22" w14:textId="14110D60" w:rsidTr="003C6838">
        <w:trPr>
          <w:cantSplit/>
          <w:trHeight w:val="1681"/>
        </w:trPr>
        <w:tc>
          <w:tcPr>
            <w:tcW w:w="5954" w:type="dxa"/>
            <w:tcBorders>
              <w:bottom w:val="single" w:sz="4" w:space="0" w:color="auto"/>
            </w:tcBorders>
            <w:vAlign w:val="center"/>
          </w:tcPr>
          <w:p w14:paraId="206FFF6B"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Software incluido:</w:t>
            </w:r>
            <w:r w:rsidRPr="00CE7464">
              <w:rPr>
                <w:rFonts w:ascii="Arial" w:hAnsi="Arial" w:cs="Arial"/>
                <w:sz w:val="18"/>
                <w:szCs w:val="18"/>
              </w:rPr>
              <w:t xml:space="preserve"> El escáner deberá incluir controladores, software de escaneo y software de reconocimiento de caracteres (OCR) para al menos Sistemas Operativos Windows.</w:t>
            </w:r>
          </w:p>
          <w:p w14:paraId="03A66F89" w14:textId="77777777" w:rsidR="00CE7464" w:rsidRPr="00CE7464" w:rsidRDefault="00CE7464" w:rsidP="00DB6CF4">
            <w:pPr>
              <w:ind w:left="360"/>
              <w:rPr>
                <w:rFonts w:ascii="Arial" w:hAnsi="Arial" w:cs="Arial"/>
                <w:sz w:val="18"/>
                <w:szCs w:val="18"/>
              </w:rPr>
            </w:pPr>
            <w:r w:rsidRPr="00CE7464">
              <w:rPr>
                <w:rFonts w:ascii="Arial" w:hAnsi="Arial" w:cs="Arial"/>
                <w:sz w:val="18"/>
                <w:szCs w:val="18"/>
              </w:rPr>
              <w:t xml:space="preserve">El software deberá permitir almacenar los documentos escaneados en diferentes formatos (al menos </w:t>
            </w:r>
            <w:proofErr w:type="spellStart"/>
            <w:r w:rsidRPr="00CE7464">
              <w:rPr>
                <w:rFonts w:ascii="Arial" w:hAnsi="Arial" w:cs="Arial"/>
                <w:sz w:val="18"/>
                <w:szCs w:val="18"/>
              </w:rPr>
              <w:t>pdf</w:t>
            </w:r>
            <w:proofErr w:type="spellEnd"/>
            <w:r w:rsidRPr="00CE7464">
              <w:rPr>
                <w:rFonts w:ascii="Arial" w:hAnsi="Arial" w:cs="Arial"/>
                <w:sz w:val="18"/>
                <w:szCs w:val="18"/>
              </w:rPr>
              <w:t xml:space="preserve">, </w:t>
            </w:r>
            <w:proofErr w:type="spellStart"/>
            <w:r w:rsidRPr="00CE7464">
              <w:rPr>
                <w:rFonts w:ascii="Arial" w:hAnsi="Arial" w:cs="Arial"/>
                <w:sz w:val="18"/>
                <w:szCs w:val="18"/>
              </w:rPr>
              <w:t>pdf</w:t>
            </w:r>
            <w:proofErr w:type="spellEnd"/>
            <w:r w:rsidRPr="00CE7464">
              <w:rPr>
                <w:rFonts w:ascii="Arial" w:hAnsi="Arial" w:cs="Arial"/>
                <w:sz w:val="18"/>
                <w:szCs w:val="18"/>
              </w:rPr>
              <w:t xml:space="preserve"> con capacidad de búsqueda de texto, </w:t>
            </w:r>
            <w:proofErr w:type="spellStart"/>
            <w:r w:rsidRPr="00CE7464">
              <w:rPr>
                <w:rFonts w:ascii="Arial" w:hAnsi="Arial" w:cs="Arial"/>
                <w:sz w:val="18"/>
                <w:szCs w:val="18"/>
              </w:rPr>
              <w:t>jpeg</w:t>
            </w:r>
            <w:proofErr w:type="spellEnd"/>
            <w:r w:rsidRPr="00CE7464">
              <w:rPr>
                <w:rFonts w:ascii="Arial" w:hAnsi="Arial" w:cs="Arial"/>
                <w:sz w:val="18"/>
                <w:szCs w:val="18"/>
              </w:rPr>
              <w:t xml:space="preserve">, </w:t>
            </w:r>
            <w:proofErr w:type="spellStart"/>
            <w:r w:rsidRPr="00CE7464">
              <w:rPr>
                <w:rFonts w:ascii="Arial" w:hAnsi="Arial" w:cs="Arial"/>
                <w:sz w:val="18"/>
                <w:szCs w:val="18"/>
              </w:rPr>
              <w:t>docx</w:t>
            </w:r>
            <w:proofErr w:type="spellEnd"/>
            <w:r w:rsidRPr="00CE7464">
              <w:rPr>
                <w:rFonts w:ascii="Arial" w:hAnsi="Arial" w:cs="Arial"/>
                <w:sz w:val="18"/>
                <w:szCs w:val="18"/>
              </w:rPr>
              <w:t xml:space="preserve"> y </w:t>
            </w:r>
            <w:proofErr w:type="spellStart"/>
            <w:r w:rsidRPr="00CE7464">
              <w:rPr>
                <w:rFonts w:ascii="Arial" w:hAnsi="Arial" w:cs="Arial"/>
                <w:sz w:val="18"/>
                <w:szCs w:val="18"/>
              </w:rPr>
              <w:t>rtf</w:t>
            </w:r>
            <w:proofErr w:type="spellEnd"/>
            <w:r w:rsidRPr="00CE7464">
              <w:rPr>
                <w:rFonts w:ascii="Arial" w:hAnsi="Arial" w:cs="Arial"/>
                <w:sz w:val="18"/>
                <w:szCs w:val="18"/>
              </w:rPr>
              <w:t>), si es necesario se deberán incluir los códigos de activación que fueran necesarios o cualquier otro método que posibilite la instalación y activación del software.</w:t>
            </w:r>
          </w:p>
          <w:p w14:paraId="23118F12" w14:textId="77777777" w:rsidR="00CE7464" w:rsidRPr="00CE7464" w:rsidRDefault="00CE7464" w:rsidP="00DB6CF4">
            <w:pPr>
              <w:ind w:left="360"/>
              <w:rPr>
                <w:rFonts w:ascii="Arial" w:hAnsi="Arial" w:cs="Arial"/>
                <w:sz w:val="18"/>
                <w:szCs w:val="18"/>
              </w:rPr>
            </w:pPr>
            <w:r w:rsidRPr="00CE7464">
              <w:rPr>
                <w:rFonts w:ascii="Arial" w:hAnsi="Arial" w:cs="Arial"/>
                <w:sz w:val="18"/>
                <w:szCs w:val="18"/>
              </w:rPr>
              <w:t>El software incluido deberá permitir la utilización del escáner vía red.</w:t>
            </w:r>
          </w:p>
          <w:p w14:paraId="73AA7722" w14:textId="77777777" w:rsidR="00CE7464" w:rsidRPr="00CE7464" w:rsidRDefault="00CE7464" w:rsidP="00DB6CF4">
            <w:pPr>
              <w:rPr>
                <w:rFonts w:ascii="Arial" w:hAnsi="Arial" w:cs="Arial"/>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6D3ADA37" w14:textId="77777777" w:rsidR="00CE7464" w:rsidRPr="00CE7464" w:rsidRDefault="00CE7464" w:rsidP="00CE7464">
            <w:pPr>
              <w:ind w:left="360"/>
              <w:rPr>
                <w:rFonts w:ascii="Arial" w:hAnsi="Arial" w:cs="Arial"/>
                <w:b/>
                <w:sz w:val="18"/>
                <w:szCs w:val="18"/>
              </w:rPr>
            </w:pPr>
          </w:p>
        </w:tc>
      </w:tr>
      <w:tr w:rsidR="00CE7464" w:rsidRPr="00CE7464" w14:paraId="034CA92D" w14:textId="05D24E9E" w:rsidTr="003C6838">
        <w:trPr>
          <w:cantSplit/>
          <w:trHeight w:val="284"/>
        </w:trPr>
        <w:tc>
          <w:tcPr>
            <w:tcW w:w="5954" w:type="dxa"/>
            <w:tcBorders>
              <w:bottom w:val="single" w:sz="4" w:space="0" w:color="auto"/>
            </w:tcBorders>
            <w:vAlign w:val="center"/>
          </w:tcPr>
          <w:p w14:paraId="12DAAD10"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Interfaz de configuración:</w:t>
            </w:r>
            <w:r w:rsidRPr="00CE7464">
              <w:rPr>
                <w:rFonts w:ascii="Arial" w:hAnsi="Arial" w:cs="Arial"/>
                <w:sz w:val="18"/>
                <w:szCs w:val="18"/>
              </w:rPr>
              <w:t xml:space="preserve"> Panel con </w:t>
            </w:r>
            <w:proofErr w:type="spellStart"/>
            <w:r w:rsidRPr="00CE7464">
              <w:rPr>
                <w:rFonts w:ascii="Arial" w:hAnsi="Arial" w:cs="Arial"/>
                <w:sz w:val="18"/>
                <w:szCs w:val="18"/>
              </w:rPr>
              <w:t>display</w:t>
            </w:r>
            <w:proofErr w:type="spellEnd"/>
            <w:r w:rsidRPr="00CE7464">
              <w:rPr>
                <w:rFonts w:ascii="Arial" w:hAnsi="Arial" w:cs="Arial"/>
                <w:sz w:val="18"/>
                <w:szCs w:val="18"/>
              </w:rPr>
              <w:t xml:space="preserve"> y botones en el escáner.</w:t>
            </w:r>
          </w:p>
          <w:p w14:paraId="6A2E0A43" w14:textId="77777777" w:rsidR="00CE7464" w:rsidRPr="00CE7464" w:rsidRDefault="00CE7464" w:rsidP="00DB6CF4">
            <w:pPr>
              <w:rPr>
                <w:rFonts w:ascii="Arial" w:hAnsi="Arial" w:cs="Arial"/>
                <w:i/>
                <w:sz w:val="18"/>
                <w:szCs w:val="18"/>
                <w:lang w:val="es-ES_tradnl"/>
              </w:rPr>
            </w:pPr>
            <w:r w:rsidRPr="00CE7464">
              <w:rPr>
                <w:rFonts w:ascii="Arial" w:hAnsi="Arial" w:cs="Arial"/>
                <w:i/>
                <w:sz w:val="18"/>
                <w:szCs w:val="18"/>
              </w:rPr>
              <w:t>(Manifestar aceptación)</w:t>
            </w:r>
          </w:p>
        </w:tc>
        <w:tc>
          <w:tcPr>
            <w:tcW w:w="3970" w:type="dxa"/>
            <w:tcBorders>
              <w:bottom w:val="single" w:sz="4" w:space="0" w:color="auto"/>
            </w:tcBorders>
            <w:vAlign w:val="center"/>
          </w:tcPr>
          <w:p w14:paraId="701EC6C2" w14:textId="77777777" w:rsidR="00CE7464" w:rsidRPr="00CE7464" w:rsidRDefault="00CE7464" w:rsidP="00CE7464">
            <w:pPr>
              <w:ind w:left="360"/>
              <w:rPr>
                <w:rFonts w:ascii="Arial" w:hAnsi="Arial" w:cs="Arial"/>
                <w:b/>
                <w:sz w:val="18"/>
                <w:szCs w:val="18"/>
              </w:rPr>
            </w:pPr>
          </w:p>
        </w:tc>
      </w:tr>
      <w:tr w:rsidR="00CE7464" w:rsidRPr="00CE7464" w14:paraId="73A03031" w14:textId="67BBE5A1" w:rsidTr="003C6838">
        <w:trPr>
          <w:cantSplit/>
          <w:trHeight w:val="284"/>
        </w:trPr>
        <w:tc>
          <w:tcPr>
            <w:tcW w:w="5954" w:type="dxa"/>
            <w:tcBorders>
              <w:bottom w:val="single" w:sz="4" w:space="0" w:color="auto"/>
            </w:tcBorders>
            <w:vAlign w:val="center"/>
          </w:tcPr>
          <w:p w14:paraId="2F02C7FD" w14:textId="77777777" w:rsidR="00CE7464" w:rsidRPr="00CE7464" w:rsidRDefault="00CE7464" w:rsidP="00CE7464">
            <w:pPr>
              <w:numPr>
                <w:ilvl w:val="0"/>
                <w:numId w:val="51"/>
              </w:numPr>
              <w:rPr>
                <w:rFonts w:ascii="Arial" w:hAnsi="Arial" w:cs="Arial"/>
                <w:sz w:val="18"/>
                <w:szCs w:val="18"/>
              </w:rPr>
            </w:pPr>
            <w:r w:rsidRPr="00CE7464">
              <w:rPr>
                <w:rFonts w:ascii="Arial" w:hAnsi="Arial" w:cs="Arial"/>
                <w:b/>
                <w:sz w:val="18"/>
                <w:szCs w:val="18"/>
              </w:rPr>
              <w:t>Energía:</w:t>
            </w:r>
            <w:r w:rsidRPr="00CE7464">
              <w:rPr>
                <w:rFonts w:ascii="Arial" w:hAnsi="Arial" w:cs="Arial"/>
                <w:sz w:val="18"/>
                <w:szCs w:val="18"/>
              </w:rPr>
              <w:t xml:space="preserve"> 220 VAC / 50Hz (se acepta auto voltaje), se debe incluir cable con conector plano.</w:t>
            </w:r>
          </w:p>
          <w:p w14:paraId="18BF07F0" w14:textId="77777777" w:rsidR="00CE7464" w:rsidRPr="00CE7464" w:rsidRDefault="00CE7464" w:rsidP="00DB6CF4">
            <w:pPr>
              <w:rPr>
                <w:rFonts w:ascii="Arial" w:hAnsi="Arial" w:cs="Arial"/>
                <w:i/>
                <w:sz w:val="18"/>
                <w:szCs w:val="18"/>
                <w:lang w:val="es-ES_tradnl"/>
              </w:rPr>
            </w:pPr>
            <w:r w:rsidRPr="00CE7464">
              <w:rPr>
                <w:rFonts w:ascii="Arial" w:hAnsi="Arial" w:cs="Arial"/>
                <w:i/>
                <w:sz w:val="18"/>
                <w:szCs w:val="18"/>
              </w:rPr>
              <w:t>(Manifestar aceptación)</w:t>
            </w:r>
          </w:p>
        </w:tc>
        <w:tc>
          <w:tcPr>
            <w:tcW w:w="3970" w:type="dxa"/>
            <w:tcBorders>
              <w:bottom w:val="single" w:sz="4" w:space="0" w:color="auto"/>
            </w:tcBorders>
            <w:vAlign w:val="center"/>
          </w:tcPr>
          <w:p w14:paraId="2E6533B8" w14:textId="77777777" w:rsidR="00CE7464" w:rsidRPr="00CE7464" w:rsidRDefault="00CE7464" w:rsidP="00CE7464">
            <w:pPr>
              <w:ind w:left="360"/>
              <w:rPr>
                <w:rFonts w:ascii="Arial" w:hAnsi="Arial" w:cs="Arial"/>
                <w:b/>
                <w:sz w:val="18"/>
                <w:szCs w:val="18"/>
              </w:rPr>
            </w:pPr>
          </w:p>
        </w:tc>
      </w:tr>
      <w:tr w:rsidR="00CE7464" w:rsidRPr="00CE7464" w14:paraId="4FFEFF68" w14:textId="7B7DF8B3" w:rsidTr="003C6838">
        <w:trPr>
          <w:cantSplit/>
          <w:trHeight w:val="397"/>
        </w:trPr>
        <w:tc>
          <w:tcPr>
            <w:tcW w:w="5954" w:type="dxa"/>
            <w:tcBorders>
              <w:bottom w:val="single" w:sz="4" w:space="0" w:color="auto"/>
            </w:tcBorders>
            <w:shd w:val="clear" w:color="auto" w:fill="CCFFCC"/>
            <w:vAlign w:val="center"/>
          </w:tcPr>
          <w:p w14:paraId="6365B5DE" w14:textId="77777777" w:rsidR="00CE7464" w:rsidRPr="00CE7464" w:rsidRDefault="00CE7464" w:rsidP="00DB6CF4">
            <w:pPr>
              <w:pStyle w:val="Textoindependiente3"/>
              <w:ind w:left="290" w:hanging="290"/>
              <w:rPr>
                <w:rFonts w:ascii="Arial" w:hAnsi="Arial" w:cs="Arial"/>
                <w:bCs/>
                <w:iCs/>
                <w:sz w:val="18"/>
                <w:szCs w:val="18"/>
              </w:rPr>
            </w:pPr>
            <w:r w:rsidRPr="00CE7464">
              <w:rPr>
                <w:rFonts w:ascii="Arial" w:hAnsi="Arial" w:cs="Arial"/>
                <w:b/>
                <w:bCs/>
                <w:sz w:val="18"/>
                <w:szCs w:val="18"/>
              </w:rPr>
              <w:t>B. CONDICIONES COMPLEMENTARIAS</w:t>
            </w:r>
          </w:p>
        </w:tc>
        <w:tc>
          <w:tcPr>
            <w:tcW w:w="3970" w:type="dxa"/>
            <w:tcBorders>
              <w:bottom w:val="single" w:sz="4" w:space="0" w:color="auto"/>
            </w:tcBorders>
            <w:shd w:val="clear" w:color="auto" w:fill="CCFFCC"/>
            <w:vAlign w:val="center"/>
          </w:tcPr>
          <w:p w14:paraId="2ABAE995" w14:textId="77777777" w:rsidR="00CE7464" w:rsidRPr="00CE7464" w:rsidRDefault="00CE7464" w:rsidP="00CE7464">
            <w:pPr>
              <w:pStyle w:val="Textoindependiente3"/>
              <w:rPr>
                <w:rFonts w:ascii="Arial" w:hAnsi="Arial" w:cs="Arial"/>
                <w:b/>
                <w:bCs/>
                <w:sz w:val="18"/>
                <w:szCs w:val="18"/>
              </w:rPr>
            </w:pPr>
          </w:p>
        </w:tc>
      </w:tr>
      <w:tr w:rsidR="00CE7464" w:rsidRPr="00CE7464" w14:paraId="11C5B76C" w14:textId="5F9FCB06" w:rsidTr="003C6838">
        <w:trPr>
          <w:cantSplit/>
          <w:trHeight w:val="1092"/>
        </w:trPr>
        <w:tc>
          <w:tcPr>
            <w:tcW w:w="5954" w:type="dxa"/>
            <w:tcBorders>
              <w:bottom w:val="single" w:sz="4" w:space="0" w:color="auto"/>
            </w:tcBorders>
            <w:vAlign w:val="center"/>
          </w:tcPr>
          <w:p w14:paraId="049918FE" w14:textId="77777777" w:rsidR="00CE7464" w:rsidRPr="00CE7464" w:rsidRDefault="00CE7464" w:rsidP="00CE7464">
            <w:pPr>
              <w:pStyle w:val="Textoindependiente3"/>
              <w:numPr>
                <w:ilvl w:val="0"/>
                <w:numId w:val="47"/>
              </w:numPr>
              <w:spacing w:after="0"/>
              <w:jc w:val="both"/>
              <w:rPr>
                <w:rFonts w:ascii="Arial" w:hAnsi="Arial" w:cs="Arial"/>
                <w:b/>
                <w:bCs/>
                <w:iCs/>
                <w:sz w:val="18"/>
                <w:szCs w:val="18"/>
              </w:rPr>
            </w:pPr>
            <w:r w:rsidRPr="00CE7464">
              <w:rPr>
                <w:rFonts w:ascii="Arial" w:hAnsi="Arial" w:cs="Arial"/>
                <w:b/>
                <w:bCs/>
                <w:iCs/>
                <w:sz w:val="18"/>
                <w:szCs w:val="18"/>
              </w:rPr>
              <w:t xml:space="preserve">Vigencia del modelo ofertado: </w:t>
            </w:r>
            <w:r w:rsidRPr="00CE7464">
              <w:rPr>
                <w:rFonts w:ascii="Arial" w:hAnsi="Arial" w:cs="Arial"/>
                <w:bCs/>
                <w:iCs/>
                <w:sz w:val="18"/>
                <w:szCs w:val="18"/>
              </w:rPr>
              <w:t>A momento de la presentación de la propuesta, el modelo del equipo ofertado no debe figurar como descontinuado, este aspecto será verificado en la página web del fabricante.</w:t>
            </w:r>
          </w:p>
          <w:p w14:paraId="00608472" w14:textId="77777777" w:rsidR="00CE7464" w:rsidRPr="00CE7464" w:rsidRDefault="00CE7464" w:rsidP="00DB6CF4">
            <w:pPr>
              <w:pStyle w:val="Textoindependiente3"/>
              <w:rPr>
                <w:rFonts w:ascii="Arial" w:hAnsi="Arial" w:cs="Arial"/>
                <w:b/>
                <w:bCs/>
                <w:iCs/>
                <w:sz w:val="18"/>
                <w:szCs w:val="18"/>
                <w:lang w:val="es-ES_tradnl"/>
              </w:rPr>
            </w:pPr>
            <w:r w:rsidRPr="00CE7464">
              <w:rPr>
                <w:rFonts w:ascii="Arial" w:hAnsi="Arial" w:cs="Arial"/>
                <w:bCs/>
                <w:i/>
                <w:iCs/>
                <w:sz w:val="18"/>
                <w:szCs w:val="18"/>
              </w:rPr>
              <w:t xml:space="preserve">(Manifestar aceptación </w:t>
            </w:r>
            <w:r w:rsidRPr="00CE7464">
              <w:rPr>
                <w:rFonts w:ascii="Arial" w:hAnsi="Arial" w:cs="Arial"/>
                <w:i/>
                <w:sz w:val="18"/>
                <w:szCs w:val="18"/>
              </w:rPr>
              <w:t>y</w:t>
            </w:r>
            <w:r w:rsidRPr="00CE7464">
              <w:rPr>
                <w:rFonts w:ascii="Arial" w:hAnsi="Arial" w:cs="Arial"/>
                <w:i/>
                <w:sz w:val="18"/>
                <w:szCs w:val="18"/>
                <w:lang w:val="es-ES_tradnl"/>
              </w:rPr>
              <w:t xml:space="preserve"> especificar dirección de referencia de la página web del fabricante que respalde lo solicitado</w:t>
            </w:r>
            <w:r w:rsidRPr="00CE7464">
              <w:rPr>
                <w:rFonts w:ascii="Arial" w:hAnsi="Arial" w:cs="Arial"/>
                <w:bCs/>
                <w:i/>
                <w:iCs/>
                <w:sz w:val="18"/>
                <w:szCs w:val="18"/>
              </w:rPr>
              <w:t>)</w:t>
            </w:r>
          </w:p>
        </w:tc>
        <w:tc>
          <w:tcPr>
            <w:tcW w:w="3970" w:type="dxa"/>
            <w:tcBorders>
              <w:bottom w:val="single" w:sz="4" w:space="0" w:color="auto"/>
            </w:tcBorders>
            <w:vAlign w:val="center"/>
          </w:tcPr>
          <w:p w14:paraId="103C937A" w14:textId="77777777" w:rsidR="00CE7464" w:rsidRPr="00CE7464" w:rsidRDefault="00CE7464" w:rsidP="00CE7464">
            <w:pPr>
              <w:pStyle w:val="Textoindependiente3"/>
              <w:spacing w:after="0"/>
              <w:ind w:left="360"/>
              <w:jc w:val="both"/>
              <w:rPr>
                <w:rFonts w:ascii="Arial" w:hAnsi="Arial" w:cs="Arial"/>
                <w:b/>
                <w:bCs/>
                <w:iCs/>
                <w:sz w:val="18"/>
                <w:szCs w:val="18"/>
              </w:rPr>
            </w:pPr>
          </w:p>
        </w:tc>
      </w:tr>
      <w:tr w:rsidR="00CE7464" w:rsidRPr="00CE7464" w14:paraId="1BEC5C79" w14:textId="7EF2712E" w:rsidTr="003C6838">
        <w:trPr>
          <w:cantSplit/>
          <w:trHeight w:val="1092"/>
        </w:trPr>
        <w:tc>
          <w:tcPr>
            <w:tcW w:w="5954" w:type="dxa"/>
            <w:tcBorders>
              <w:bottom w:val="single" w:sz="4" w:space="0" w:color="auto"/>
            </w:tcBorders>
            <w:shd w:val="clear" w:color="auto" w:fill="auto"/>
            <w:vAlign w:val="center"/>
          </w:tcPr>
          <w:p w14:paraId="691A71F1" w14:textId="77777777" w:rsidR="00CE7464" w:rsidRPr="00CE7464" w:rsidRDefault="00CE7464" w:rsidP="00CE7464">
            <w:pPr>
              <w:pStyle w:val="Textoindependiente3"/>
              <w:numPr>
                <w:ilvl w:val="0"/>
                <w:numId w:val="47"/>
              </w:numPr>
              <w:spacing w:after="0"/>
              <w:jc w:val="both"/>
              <w:rPr>
                <w:rFonts w:ascii="Arial" w:hAnsi="Arial" w:cs="Arial"/>
                <w:sz w:val="18"/>
                <w:szCs w:val="18"/>
              </w:rPr>
            </w:pPr>
            <w:r w:rsidRPr="00CE7464">
              <w:rPr>
                <w:rFonts w:ascii="Arial" w:hAnsi="Arial" w:cs="Arial"/>
                <w:b/>
                <w:bCs/>
                <w:iCs/>
                <w:sz w:val="18"/>
                <w:szCs w:val="18"/>
              </w:rPr>
              <w:t>Representante</w:t>
            </w:r>
            <w:r w:rsidRPr="00CE7464">
              <w:rPr>
                <w:rFonts w:ascii="Arial" w:hAnsi="Arial" w:cs="Arial"/>
                <w:b/>
                <w:sz w:val="18"/>
                <w:szCs w:val="18"/>
              </w:rPr>
              <w:t xml:space="preserve"> de servicio técnico:</w:t>
            </w:r>
            <w:r w:rsidRPr="00CE7464">
              <w:rPr>
                <w:rFonts w:ascii="Arial" w:hAnsi="Arial" w:cs="Arial"/>
                <w:sz w:val="18"/>
                <w:szCs w:val="18"/>
              </w:rPr>
              <w:t xml:space="preserve"> La marca del escáner ofertado debe tener al menos un representante autorizado por el fabricante para brindar servicios técnicos en la ciudad de La Paz, Bolivia.</w:t>
            </w:r>
          </w:p>
          <w:p w14:paraId="36920C3D" w14:textId="77777777" w:rsidR="00CE7464" w:rsidRPr="00CE7464" w:rsidRDefault="00CE7464" w:rsidP="00DB6CF4">
            <w:pPr>
              <w:pStyle w:val="Textoindependiente3"/>
              <w:rPr>
                <w:rFonts w:ascii="Arial" w:hAnsi="Arial" w:cs="Arial"/>
                <w:b/>
                <w:bCs/>
                <w:i/>
                <w:iCs/>
                <w:sz w:val="18"/>
                <w:szCs w:val="18"/>
                <w:lang w:val="es-ES_tradnl"/>
              </w:rPr>
            </w:pPr>
            <w:r w:rsidRPr="00CE7464">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c>
          <w:tcPr>
            <w:tcW w:w="3970" w:type="dxa"/>
            <w:tcBorders>
              <w:bottom w:val="single" w:sz="4" w:space="0" w:color="auto"/>
            </w:tcBorders>
            <w:vAlign w:val="center"/>
          </w:tcPr>
          <w:p w14:paraId="35ECE4F4" w14:textId="77777777" w:rsidR="00CE7464" w:rsidRPr="00CE7464" w:rsidRDefault="00CE7464" w:rsidP="00CE7464">
            <w:pPr>
              <w:pStyle w:val="Textoindependiente3"/>
              <w:spacing w:after="0"/>
              <w:ind w:left="360"/>
              <w:jc w:val="both"/>
              <w:rPr>
                <w:rFonts w:ascii="Arial" w:hAnsi="Arial" w:cs="Arial"/>
                <w:b/>
                <w:bCs/>
                <w:iCs/>
                <w:sz w:val="18"/>
                <w:szCs w:val="18"/>
              </w:rPr>
            </w:pPr>
          </w:p>
        </w:tc>
      </w:tr>
      <w:tr w:rsidR="00CE7464" w:rsidRPr="00CE7464" w14:paraId="411ED9DE" w14:textId="5C182634" w:rsidTr="003C6838">
        <w:trPr>
          <w:cantSplit/>
          <w:trHeight w:val="1092"/>
        </w:trPr>
        <w:tc>
          <w:tcPr>
            <w:tcW w:w="5954" w:type="dxa"/>
            <w:tcBorders>
              <w:bottom w:val="single" w:sz="4" w:space="0" w:color="auto"/>
            </w:tcBorders>
            <w:vAlign w:val="center"/>
          </w:tcPr>
          <w:p w14:paraId="55A45F67" w14:textId="77777777" w:rsidR="00CE7464" w:rsidRPr="00CE7464" w:rsidRDefault="00CE7464" w:rsidP="00CE7464">
            <w:pPr>
              <w:pStyle w:val="Textoindependiente3"/>
              <w:numPr>
                <w:ilvl w:val="0"/>
                <w:numId w:val="47"/>
              </w:numPr>
              <w:spacing w:after="0"/>
              <w:jc w:val="both"/>
              <w:rPr>
                <w:rFonts w:ascii="Arial" w:hAnsi="Arial" w:cs="Arial"/>
                <w:bCs/>
                <w:iCs/>
                <w:sz w:val="18"/>
                <w:szCs w:val="18"/>
                <w:lang w:val="es-ES_tradnl"/>
              </w:rPr>
            </w:pPr>
            <w:r w:rsidRPr="00CE7464">
              <w:rPr>
                <w:rFonts w:ascii="Arial" w:hAnsi="Arial" w:cs="Arial"/>
                <w:b/>
                <w:bCs/>
                <w:iCs/>
                <w:sz w:val="18"/>
                <w:szCs w:val="18"/>
                <w:lang w:val="es-ES_tradnl"/>
              </w:rPr>
              <w:lastRenderedPageBreak/>
              <w:t xml:space="preserve">Cambio de las características ofertadas: </w:t>
            </w:r>
            <w:r w:rsidRPr="00CE7464">
              <w:rPr>
                <w:rFonts w:ascii="Arial" w:hAnsi="Arial" w:cs="Arial"/>
                <w:bCs/>
                <w:iCs/>
                <w:sz w:val="18"/>
                <w:szCs w:val="18"/>
                <w:lang w:val="es-ES_tradnl"/>
              </w:rPr>
              <w:t>Se aceptará cambio de las características de los bienes entregados con relación a las ofertadas previa evaluación de los siguientes aspectos:</w:t>
            </w:r>
          </w:p>
          <w:p w14:paraId="1DECDD45" w14:textId="77777777" w:rsidR="00CE7464" w:rsidRPr="00CE7464" w:rsidRDefault="00CE7464" w:rsidP="00CE7464">
            <w:pPr>
              <w:pStyle w:val="Textoindependiente3"/>
              <w:numPr>
                <w:ilvl w:val="0"/>
                <w:numId w:val="53"/>
              </w:numPr>
              <w:spacing w:after="0"/>
              <w:jc w:val="both"/>
              <w:rPr>
                <w:rFonts w:ascii="Arial" w:hAnsi="Arial" w:cs="Arial"/>
                <w:bCs/>
                <w:iCs/>
                <w:sz w:val="18"/>
                <w:szCs w:val="18"/>
              </w:rPr>
            </w:pPr>
            <w:r w:rsidRPr="00CE7464">
              <w:rPr>
                <w:rFonts w:ascii="Arial" w:hAnsi="Arial" w:cs="Arial"/>
                <w:bCs/>
                <w:iCs/>
                <w:sz w:val="18"/>
                <w:szCs w:val="18"/>
              </w:rPr>
              <w:t>Justificación escrita por parte del proveedor, explicando las razones del cambio.</w:t>
            </w:r>
          </w:p>
          <w:p w14:paraId="22F1544B" w14:textId="77777777" w:rsidR="00CE7464" w:rsidRPr="00CE7464" w:rsidRDefault="00CE7464" w:rsidP="00CE7464">
            <w:pPr>
              <w:pStyle w:val="Textoindependiente3"/>
              <w:numPr>
                <w:ilvl w:val="0"/>
                <w:numId w:val="53"/>
              </w:numPr>
              <w:spacing w:after="0"/>
              <w:jc w:val="both"/>
              <w:rPr>
                <w:rFonts w:ascii="Arial" w:hAnsi="Arial" w:cs="Arial"/>
                <w:bCs/>
                <w:iCs/>
                <w:sz w:val="18"/>
                <w:szCs w:val="18"/>
              </w:rPr>
            </w:pPr>
            <w:r w:rsidRPr="00CE7464">
              <w:rPr>
                <w:rFonts w:ascii="Arial" w:hAnsi="Arial" w:cs="Arial"/>
                <w:bCs/>
                <w:iCs/>
                <w:sz w:val="18"/>
                <w:szCs w:val="18"/>
              </w:rPr>
              <w:t>El cambio propuesto deberá tener las mismas o superiores características técnicas que las ofertadas y cumplir con los requisitos mínimos de los bienes solicitados</w:t>
            </w:r>
          </w:p>
          <w:p w14:paraId="1F3B8BE1" w14:textId="77777777" w:rsidR="00CE7464" w:rsidRPr="00CE7464" w:rsidRDefault="00CE7464" w:rsidP="00CE7464">
            <w:pPr>
              <w:pStyle w:val="Textoindependiente3"/>
              <w:numPr>
                <w:ilvl w:val="0"/>
                <w:numId w:val="53"/>
              </w:numPr>
              <w:spacing w:after="0"/>
              <w:jc w:val="both"/>
              <w:rPr>
                <w:rFonts w:ascii="Arial" w:hAnsi="Arial" w:cs="Arial"/>
                <w:bCs/>
                <w:iCs/>
                <w:sz w:val="18"/>
                <w:szCs w:val="18"/>
              </w:rPr>
            </w:pPr>
            <w:r w:rsidRPr="00CE7464">
              <w:rPr>
                <w:rFonts w:ascii="Arial" w:hAnsi="Arial" w:cs="Arial"/>
                <w:bCs/>
                <w:iCs/>
                <w:sz w:val="18"/>
                <w:szCs w:val="18"/>
              </w:rPr>
              <w:t>El cambio propuesto no deberá implicar ningún costo adicional para el BCB</w:t>
            </w:r>
          </w:p>
          <w:p w14:paraId="4A71E6EB" w14:textId="77777777" w:rsidR="00CE7464" w:rsidRPr="00CE7464" w:rsidRDefault="00CE7464" w:rsidP="00CE7464">
            <w:pPr>
              <w:pStyle w:val="Textoindependiente3"/>
              <w:numPr>
                <w:ilvl w:val="0"/>
                <w:numId w:val="53"/>
              </w:numPr>
              <w:spacing w:after="0"/>
              <w:jc w:val="both"/>
              <w:rPr>
                <w:rFonts w:ascii="Arial" w:hAnsi="Arial" w:cs="Arial"/>
                <w:bCs/>
                <w:iCs/>
                <w:sz w:val="18"/>
                <w:szCs w:val="18"/>
              </w:rPr>
            </w:pPr>
            <w:r w:rsidRPr="00CE7464">
              <w:rPr>
                <w:rFonts w:ascii="Arial" w:hAnsi="Arial" w:cs="Arial"/>
                <w:bCs/>
                <w:iCs/>
                <w:sz w:val="18"/>
                <w:szCs w:val="18"/>
              </w:rPr>
              <w:t>Informe técnico elaborado por el Dpto. de Soporte Técnico, del BCB, evaluando el cambio propuesto.</w:t>
            </w:r>
          </w:p>
          <w:p w14:paraId="0EB49759" w14:textId="77777777" w:rsidR="00CE7464" w:rsidRPr="00CE7464" w:rsidRDefault="00CE7464" w:rsidP="00DB6CF4">
            <w:pPr>
              <w:pStyle w:val="Textoindependiente3"/>
              <w:rPr>
                <w:rFonts w:ascii="Arial" w:hAnsi="Arial" w:cs="Arial"/>
                <w:b/>
                <w:bCs/>
                <w:iCs/>
                <w:sz w:val="18"/>
                <w:szCs w:val="18"/>
              </w:rPr>
            </w:pPr>
            <w:r w:rsidRPr="00CE7464">
              <w:rPr>
                <w:rFonts w:ascii="Arial" w:hAnsi="Arial" w:cs="Arial"/>
                <w:bCs/>
                <w:i/>
                <w:iCs/>
                <w:sz w:val="18"/>
                <w:szCs w:val="18"/>
              </w:rPr>
              <w:t>(Manifestar aceptación)</w:t>
            </w:r>
          </w:p>
        </w:tc>
        <w:tc>
          <w:tcPr>
            <w:tcW w:w="3970" w:type="dxa"/>
            <w:tcBorders>
              <w:bottom w:val="single" w:sz="4" w:space="0" w:color="auto"/>
            </w:tcBorders>
            <w:vAlign w:val="center"/>
          </w:tcPr>
          <w:p w14:paraId="257E7042" w14:textId="77777777" w:rsidR="00CE7464" w:rsidRPr="00CE7464" w:rsidRDefault="00CE7464" w:rsidP="00CE7464">
            <w:pPr>
              <w:pStyle w:val="Textoindependiente3"/>
              <w:spacing w:after="0"/>
              <w:ind w:left="360"/>
              <w:jc w:val="both"/>
              <w:rPr>
                <w:rFonts w:ascii="Arial" w:hAnsi="Arial" w:cs="Arial"/>
                <w:b/>
                <w:bCs/>
                <w:iCs/>
                <w:sz w:val="18"/>
                <w:szCs w:val="18"/>
                <w:lang w:val="es-ES_tradnl"/>
              </w:rPr>
            </w:pPr>
          </w:p>
        </w:tc>
      </w:tr>
      <w:tr w:rsidR="00CE7464" w:rsidRPr="00CE7464" w14:paraId="27A0AE0B" w14:textId="7EA565DF" w:rsidTr="003C6838">
        <w:trPr>
          <w:cantSplit/>
          <w:trHeight w:val="1092"/>
        </w:trPr>
        <w:tc>
          <w:tcPr>
            <w:tcW w:w="5954" w:type="dxa"/>
            <w:tcBorders>
              <w:bottom w:val="single" w:sz="4" w:space="0" w:color="auto"/>
            </w:tcBorders>
            <w:vAlign w:val="center"/>
          </w:tcPr>
          <w:p w14:paraId="5798FDC0" w14:textId="77777777" w:rsidR="00CE7464" w:rsidRPr="00CE7464" w:rsidRDefault="00CE7464" w:rsidP="00CE7464">
            <w:pPr>
              <w:pStyle w:val="Textoindependiente3"/>
              <w:numPr>
                <w:ilvl w:val="0"/>
                <w:numId w:val="47"/>
              </w:numPr>
              <w:spacing w:after="0"/>
              <w:jc w:val="both"/>
              <w:rPr>
                <w:rFonts w:ascii="Arial" w:hAnsi="Arial" w:cs="Arial"/>
                <w:iCs/>
                <w:sz w:val="18"/>
                <w:szCs w:val="18"/>
              </w:rPr>
            </w:pPr>
            <w:r w:rsidRPr="00CE7464">
              <w:rPr>
                <w:rFonts w:ascii="Arial" w:hAnsi="Arial" w:cs="Arial"/>
                <w:b/>
                <w:bCs/>
                <w:iCs/>
                <w:sz w:val="18"/>
                <w:szCs w:val="18"/>
              </w:rPr>
              <w:t>Verificación de la información y documentación presentada:</w:t>
            </w:r>
            <w:r w:rsidRPr="00CE7464">
              <w:rPr>
                <w:rFonts w:ascii="Arial" w:hAnsi="Arial" w:cs="Arial"/>
                <w:iCs/>
                <w:sz w:val="18"/>
                <w:szCs w:val="18"/>
              </w:rPr>
              <w:t xml:space="preserve"> El BCB se reserva el derecho de verificar cualquier aspecto que considere pertinente de la documentación e información presentadas por el proponente.</w:t>
            </w:r>
          </w:p>
          <w:p w14:paraId="234BA25E" w14:textId="77777777" w:rsidR="00CE7464" w:rsidRPr="00CE7464" w:rsidRDefault="00CE7464" w:rsidP="00DB6CF4">
            <w:pPr>
              <w:pStyle w:val="Textoindependiente3"/>
              <w:ind w:left="14" w:hanging="14"/>
              <w:rPr>
                <w:rFonts w:ascii="Arial" w:hAnsi="Arial" w:cs="Arial"/>
                <w:iCs/>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2A420A4F" w14:textId="77777777" w:rsidR="00CE7464" w:rsidRPr="00CE7464" w:rsidRDefault="00CE7464" w:rsidP="00CE7464">
            <w:pPr>
              <w:pStyle w:val="Textoindependiente3"/>
              <w:spacing w:after="0"/>
              <w:ind w:left="360"/>
              <w:jc w:val="both"/>
              <w:rPr>
                <w:rFonts w:ascii="Arial" w:hAnsi="Arial" w:cs="Arial"/>
                <w:b/>
                <w:bCs/>
                <w:iCs/>
                <w:sz w:val="18"/>
                <w:szCs w:val="18"/>
              </w:rPr>
            </w:pPr>
          </w:p>
        </w:tc>
      </w:tr>
      <w:tr w:rsidR="00CE7464" w:rsidRPr="00CE7464" w14:paraId="4374F9E9" w14:textId="42923A90" w:rsidTr="003C6838">
        <w:trPr>
          <w:cantSplit/>
          <w:trHeight w:val="662"/>
        </w:trPr>
        <w:tc>
          <w:tcPr>
            <w:tcW w:w="5954" w:type="dxa"/>
            <w:tcBorders>
              <w:bottom w:val="single" w:sz="4" w:space="0" w:color="auto"/>
            </w:tcBorders>
            <w:vAlign w:val="center"/>
          </w:tcPr>
          <w:p w14:paraId="5A4190D2" w14:textId="77777777" w:rsidR="00CE7464" w:rsidRPr="00CE7464" w:rsidRDefault="00CE7464" w:rsidP="00CE7464">
            <w:pPr>
              <w:pStyle w:val="Textoindependiente3"/>
              <w:numPr>
                <w:ilvl w:val="0"/>
                <w:numId w:val="47"/>
              </w:numPr>
              <w:spacing w:after="0"/>
              <w:jc w:val="both"/>
              <w:rPr>
                <w:rFonts w:ascii="Arial" w:hAnsi="Arial" w:cs="Arial"/>
                <w:bCs/>
                <w:iCs/>
                <w:sz w:val="18"/>
                <w:szCs w:val="18"/>
              </w:rPr>
            </w:pPr>
            <w:r w:rsidRPr="00CE7464">
              <w:rPr>
                <w:rFonts w:ascii="Arial" w:hAnsi="Arial" w:cs="Arial"/>
                <w:b/>
                <w:bCs/>
                <w:iCs/>
                <w:sz w:val="18"/>
                <w:szCs w:val="18"/>
              </w:rPr>
              <w:t xml:space="preserve">Subcontratación: </w:t>
            </w:r>
            <w:r w:rsidRPr="00CE7464">
              <w:rPr>
                <w:rFonts w:ascii="Arial" w:hAnsi="Arial" w:cs="Arial"/>
                <w:bCs/>
                <w:iCs/>
                <w:sz w:val="18"/>
                <w:szCs w:val="18"/>
              </w:rPr>
              <w:t>No se aceptarán subcontrataciones en el presente proceso de contratación.</w:t>
            </w:r>
          </w:p>
          <w:p w14:paraId="205DA44E" w14:textId="77777777" w:rsidR="00CE7464" w:rsidRPr="00CE7464" w:rsidRDefault="00CE7464" w:rsidP="00DB6CF4">
            <w:pPr>
              <w:pStyle w:val="Textoindependiente3"/>
              <w:rPr>
                <w:rFonts w:ascii="Arial" w:hAnsi="Arial" w:cs="Arial"/>
                <w:b/>
                <w:bCs/>
                <w:i/>
                <w:iCs/>
                <w:sz w:val="18"/>
                <w:szCs w:val="18"/>
              </w:rPr>
            </w:pPr>
            <w:r w:rsidRPr="00CE7464">
              <w:rPr>
                <w:rFonts w:ascii="Arial" w:hAnsi="Arial" w:cs="Arial"/>
                <w:bCs/>
                <w:i/>
                <w:iCs/>
                <w:sz w:val="18"/>
                <w:szCs w:val="18"/>
              </w:rPr>
              <w:t>(Manifestar aceptación)</w:t>
            </w:r>
          </w:p>
        </w:tc>
        <w:tc>
          <w:tcPr>
            <w:tcW w:w="3970" w:type="dxa"/>
            <w:tcBorders>
              <w:bottom w:val="single" w:sz="4" w:space="0" w:color="auto"/>
            </w:tcBorders>
            <w:vAlign w:val="center"/>
          </w:tcPr>
          <w:p w14:paraId="7EDD732F" w14:textId="77777777" w:rsidR="00CE7464" w:rsidRPr="00CE7464" w:rsidRDefault="00CE7464" w:rsidP="00CE7464">
            <w:pPr>
              <w:pStyle w:val="Textoindependiente3"/>
              <w:spacing w:after="0"/>
              <w:ind w:left="360"/>
              <w:jc w:val="both"/>
              <w:rPr>
                <w:rFonts w:ascii="Arial" w:hAnsi="Arial" w:cs="Arial"/>
                <w:b/>
                <w:bCs/>
                <w:iCs/>
                <w:sz w:val="18"/>
                <w:szCs w:val="18"/>
              </w:rPr>
            </w:pPr>
          </w:p>
        </w:tc>
      </w:tr>
      <w:tr w:rsidR="00CE7464" w:rsidRPr="00CE7464" w14:paraId="2B834420" w14:textId="1098E037" w:rsidTr="003C6838">
        <w:trPr>
          <w:cantSplit/>
          <w:trHeight w:val="397"/>
        </w:trPr>
        <w:tc>
          <w:tcPr>
            <w:tcW w:w="5954" w:type="dxa"/>
            <w:tcBorders>
              <w:bottom w:val="single" w:sz="4" w:space="0" w:color="auto"/>
            </w:tcBorders>
            <w:shd w:val="clear" w:color="auto" w:fill="CCFFCC"/>
            <w:vAlign w:val="center"/>
          </w:tcPr>
          <w:p w14:paraId="79A4349C" w14:textId="77777777" w:rsidR="00CE7464" w:rsidRPr="00CE7464" w:rsidRDefault="00CE7464" w:rsidP="00DB6CF4">
            <w:pPr>
              <w:pStyle w:val="Textoindependiente3"/>
              <w:ind w:left="290" w:hanging="290"/>
              <w:rPr>
                <w:rFonts w:ascii="Arial" w:hAnsi="Arial" w:cs="Arial"/>
                <w:bCs/>
                <w:iCs/>
                <w:sz w:val="18"/>
                <w:szCs w:val="18"/>
              </w:rPr>
            </w:pPr>
            <w:r w:rsidRPr="00CE7464">
              <w:rPr>
                <w:rFonts w:ascii="Arial" w:hAnsi="Arial" w:cs="Arial"/>
                <w:b/>
                <w:bCs/>
                <w:sz w:val="18"/>
                <w:szCs w:val="18"/>
              </w:rPr>
              <w:t>C. CONDICIONES DE LA EMPRESA A SER CONTRATADA</w:t>
            </w:r>
          </w:p>
        </w:tc>
        <w:tc>
          <w:tcPr>
            <w:tcW w:w="3970" w:type="dxa"/>
            <w:tcBorders>
              <w:bottom w:val="single" w:sz="4" w:space="0" w:color="auto"/>
            </w:tcBorders>
            <w:shd w:val="clear" w:color="auto" w:fill="CCFFCC"/>
            <w:vAlign w:val="center"/>
          </w:tcPr>
          <w:p w14:paraId="53DE677C" w14:textId="77777777" w:rsidR="00CE7464" w:rsidRPr="00CE7464" w:rsidRDefault="00CE7464" w:rsidP="00CE7464">
            <w:pPr>
              <w:pStyle w:val="Textoindependiente3"/>
              <w:rPr>
                <w:rFonts w:ascii="Arial" w:hAnsi="Arial" w:cs="Arial"/>
                <w:b/>
                <w:bCs/>
                <w:sz w:val="18"/>
                <w:szCs w:val="18"/>
              </w:rPr>
            </w:pPr>
          </w:p>
        </w:tc>
      </w:tr>
      <w:tr w:rsidR="00CE7464" w:rsidRPr="00CE7464" w14:paraId="4F77DBD6" w14:textId="1634E128" w:rsidTr="003C6838">
        <w:trPr>
          <w:cantSplit/>
          <w:trHeight w:val="1006"/>
        </w:trPr>
        <w:tc>
          <w:tcPr>
            <w:tcW w:w="5954" w:type="dxa"/>
            <w:tcBorders>
              <w:bottom w:val="single" w:sz="4" w:space="0" w:color="auto"/>
            </w:tcBorders>
            <w:vAlign w:val="center"/>
          </w:tcPr>
          <w:p w14:paraId="65D9586A" w14:textId="77777777" w:rsidR="00CE7464" w:rsidRPr="00CE7464" w:rsidRDefault="00CE7464" w:rsidP="00DB6CF4">
            <w:pPr>
              <w:jc w:val="both"/>
              <w:rPr>
                <w:rFonts w:ascii="Arial" w:hAnsi="Arial" w:cs="Arial"/>
                <w:b/>
                <w:sz w:val="18"/>
                <w:szCs w:val="18"/>
              </w:rPr>
            </w:pPr>
            <w:r w:rsidRPr="00CE7464">
              <w:rPr>
                <w:rFonts w:ascii="Arial" w:hAnsi="Arial" w:cs="Arial"/>
                <w:b/>
                <w:sz w:val="18"/>
                <w:szCs w:val="18"/>
              </w:rPr>
              <w:t xml:space="preserve">Autorización de venta en Bolivia: </w:t>
            </w:r>
            <w:r w:rsidRPr="00CE7464">
              <w:rPr>
                <w:rFonts w:ascii="Arial" w:hAnsi="Arial" w:cs="Arial"/>
                <w:sz w:val="18"/>
                <w:szCs w:val="18"/>
              </w:rPr>
              <w:t>La empresa proponente deberá contar con autorización del fabricante para la venta en Bolivia de equipos de la marca del equipo ofertado.</w:t>
            </w:r>
          </w:p>
          <w:p w14:paraId="5E21BDB6" w14:textId="77777777" w:rsidR="00CE7464" w:rsidRPr="00CE7464" w:rsidRDefault="00CE7464" w:rsidP="00DB6CF4">
            <w:pPr>
              <w:pStyle w:val="Textoindependiente3"/>
              <w:ind w:left="14" w:hanging="14"/>
              <w:rPr>
                <w:rFonts w:ascii="Arial" w:hAnsi="Arial" w:cs="Arial"/>
                <w:b/>
                <w:bCs/>
                <w:iCs/>
                <w:sz w:val="18"/>
                <w:szCs w:val="18"/>
              </w:rPr>
            </w:pPr>
            <w:r w:rsidRPr="00CE7464">
              <w:rPr>
                <w:rFonts w:ascii="Arial" w:hAnsi="Arial" w:cs="Arial"/>
                <w:i/>
                <w:sz w:val="18"/>
                <w:szCs w:val="18"/>
              </w:rPr>
              <w:t>(Manifestar aceptación y adjuntar escaneado de la documentación de respaldo o especificar dirección de referencia de la página web del fabricante que respalde lo solicitado)</w:t>
            </w:r>
          </w:p>
        </w:tc>
        <w:tc>
          <w:tcPr>
            <w:tcW w:w="3970" w:type="dxa"/>
            <w:tcBorders>
              <w:bottom w:val="single" w:sz="4" w:space="0" w:color="auto"/>
            </w:tcBorders>
            <w:vAlign w:val="center"/>
          </w:tcPr>
          <w:p w14:paraId="05AE7E99" w14:textId="77777777" w:rsidR="00CE7464" w:rsidRPr="00CE7464" w:rsidRDefault="00CE7464" w:rsidP="00DB6CF4">
            <w:pPr>
              <w:jc w:val="both"/>
              <w:rPr>
                <w:rFonts w:ascii="Arial" w:hAnsi="Arial" w:cs="Arial"/>
                <w:b/>
                <w:sz w:val="18"/>
                <w:szCs w:val="18"/>
              </w:rPr>
            </w:pPr>
          </w:p>
        </w:tc>
      </w:tr>
      <w:tr w:rsidR="00CE7464" w:rsidRPr="00CE7464" w14:paraId="6F5972AF" w14:textId="123B5680" w:rsidTr="003C6838">
        <w:trPr>
          <w:cantSplit/>
          <w:trHeight w:val="501"/>
        </w:trPr>
        <w:tc>
          <w:tcPr>
            <w:tcW w:w="5954" w:type="dxa"/>
            <w:tcBorders>
              <w:bottom w:val="single" w:sz="4" w:space="0" w:color="auto"/>
            </w:tcBorders>
            <w:shd w:val="clear" w:color="auto" w:fill="DEF6D2"/>
            <w:vAlign w:val="center"/>
          </w:tcPr>
          <w:p w14:paraId="44399016" w14:textId="77777777" w:rsidR="00CE7464" w:rsidRPr="00CE7464" w:rsidRDefault="00CE7464" w:rsidP="00DB6CF4">
            <w:pPr>
              <w:pStyle w:val="Textoindependiente3"/>
              <w:ind w:left="290" w:hanging="290"/>
              <w:rPr>
                <w:rFonts w:ascii="Arial" w:hAnsi="Arial" w:cs="Arial"/>
                <w:b/>
                <w:sz w:val="18"/>
                <w:szCs w:val="18"/>
              </w:rPr>
            </w:pPr>
            <w:r w:rsidRPr="00CE7464">
              <w:rPr>
                <w:rFonts w:ascii="Arial" w:hAnsi="Arial" w:cs="Arial"/>
                <w:b/>
                <w:bCs/>
                <w:sz w:val="18"/>
                <w:szCs w:val="18"/>
              </w:rPr>
              <w:t>D. SOLVENCIA FISCAL</w:t>
            </w:r>
          </w:p>
        </w:tc>
        <w:tc>
          <w:tcPr>
            <w:tcW w:w="3970" w:type="dxa"/>
            <w:tcBorders>
              <w:bottom w:val="single" w:sz="4" w:space="0" w:color="auto"/>
            </w:tcBorders>
            <w:shd w:val="clear" w:color="auto" w:fill="DEF6D2"/>
            <w:vAlign w:val="center"/>
          </w:tcPr>
          <w:p w14:paraId="097238B5" w14:textId="77777777" w:rsidR="00CE7464" w:rsidRPr="00CE7464" w:rsidRDefault="00CE7464" w:rsidP="00DB6CF4">
            <w:pPr>
              <w:pStyle w:val="Textoindependiente3"/>
              <w:ind w:left="290" w:hanging="290"/>
              <w:rPr>
                <w:rFonts w:ascii="Arial" w:hAnsi="Arial" w:cs="Arial"/>
                <w:b/>
                <w:bCs/>
                <w:sz w:val="18"/>
                <w:szCs w:val="18"/>
              </w:rPr>
            </w:pPr>
          </w:p>
        </w:tc>
      </w:tr>
      <w:tr w:rsidR="00CE7464" w:rsidRPr="00CE7464" w14:paraId="4A6DF2B4" w14:textId="7DF620D0" w:rsidTr="003C6838">
        <w:trPr>
          <w:cantSplit/>
          <w:trHeight w:val="601"/>
        </w:trPr>
        <w:tc>
          <w:tcPr>
            <w:tcW w:w="5954" w:type="dxa"/>
            <w:tcBorders>
              <w:bottom w:val="single" w:sz="4" w:space="0" w:color="auto"/>
            </w:tcBorders>
            <w:vAlign w:val="center"/>
          </w:tcPr>
          <w:p w14:paraId="5591837B" w14:textId="77777777" w:rsidR="00CE7464" w:rsidRPr="00CE7464" w:rsidRDefault="00CE7464" w:rsidP="00DB6CF4">
            <w:pPr>
              <w:jc w:val="both"/>
              <w:rPr>
                <w:rFonts w:ascii="Arial" w:hAnsi="Arial" w:cs="Arial"/>
                <w:b/>
                <w:sz w:val="18"/>
                <w:szCs w:val="18"/>
              </w:rPr>
            </w:pPr>
            <w:r w:rsidRPr="00CE7464">
              <w:rPr>
                <w:rFonts w:ascii="Arial" w:hAnsi="Arial" w:cs="Arial"/>
                <w:sz w:val="18"/>
                <w:szCs w:val="18"/>
              </w:rPr>
              <w:t>El proponente adjudicado para la suscripción del contrato deberá presentar el certificado de solvencia fiscal emitido por la Contraloría General del Estado.</w:t>
            </w:r>
          </w:p>
        </w:tc>
        <w:tc>
          <w:tcPr>
            <w:tcW w:w="3970" w:type="dxa"/>
            <w:tcBorders>
              <w:bottom w:val="single" w:sz="4" w:space="0" w:color="auto"/>
            </w:tcBorders>
            <w:vAlign w:val="center"/>
          </w:tcPr>
          <w:p w14:paraId="6655BA14" w14:textId="77777777" w:rsidR="00CE7464" w:rsidRPr="00CE7464" w:rsidRDefault="00CE7464" w:rsidP="00DB6CF4">
            <w:pPr>
              <w:jc w:val="both"/>
              <w:rPr>
                <w:rFonts w:ascii="Arial" w:hAnsi="Arial" w:cs="Arial"/>
                <w:sz w:val="18"/>
                <w:szCs w:val="18"/>
              </w:rPr>
            </w:pPr>
          </w:p>
        </w:tc>
      </w:tr>
      <w:tr w:rsidR="00CE7464" w:rsidRPr="00CE7464" w14:paraId="0D82DF19" w14:textId="01D08E7A" w:rsidTr="003C6838">
        <w:trPr>
          <w:cantSplit/>
          <w:trHeight w:val="397"/>
        </w:trPr>
        <w:tc>
          <w:tcPr>
            <w:tcW w:w="5954" w:type="dxa"/>
            <w:shd w:val="clear" w:color="auto" w:fill="339966"/>
            <w:vAlign w:val="center"/>
          </w:tcPr>
          <w:p w14:paraId="7704C83E" w14:textId="77777777" w:rsidR="00CE7464" w:rsidRPr="00CE7464" w:rsidRDefault="00CE7464" w:rsidP="00DB6CF4">
            <w:pPr>
              <w:pStyle w:val="Textoindependiente3"/>
              <w:ind w:left="290" w:hanging="290"/>
              <w:rPr>
                <w:rFonts w:ascii="Arial" w:hAnsi="Arial" w:cs="Arial"/>
                <w:b/>
                <w:bCs/>
                <w:i/>
                <w:iCs/>
                <w:color w:val="FFFFFF"/>
                <w:sz w:val="18"/>
                <w:szCs w:val="18"/>
              </w:rPr>
            </w:pPr>
            <w:r w:rsidRPr="00CE7464">
              <w:rPr>
                <w:rFonts w:ascii="Arial" w:hAnsi="Arial" w:cs="Arial"/>
                <w:b/>
                <w:bCs/>
                <w:color w:val="FFFFFF"/>
                <w:sz w:val="18"/>
                <w:szCs w:val="18"/>
              </w:rPr>
              <w:t>III. CONDICIONES DEL(LOS) BIEN(ES)</w:t>
            </w:r>
          </w:p>
        </w:tc>
        <w:tc>
          <w:tcPr>
            <w:tcW w:w="3970" w:type="dxa"/>
            <w:shd w:val="clear" w:color="auto" w:fill="339966"/>
            <w:vAlign w:val="center"/>
          </w:tcPr>
          <w:p w14:paraId="38F67F70" w14:textId="77777777" w:rsidR="00CE7464" w:rsidRPr="00CE7464" w:rsidRDefault="00CE7464" w:rsidP="00DB6CF4">
            <w:pPr>
              <w:pStyle w:val="Textoindependiente3"/>
              <w:ind w:left="290" w:hanging="290"/>
              <w:rPr>
                <w:rFonts w:ascii="Arial" w:hAnsi="Arial" w:cs="Arial"/>
                <w:b/>
                <w:bCs/>
                <w:color w:val="FFFFFF"/>
                <w:sz w:val="18"/>
                <w:szCs w:val="18"/>
              </w:rPr>
            </w:pPr>
          </w:p>
        </w:tc>
      </w:tr>
      <w:tr w:rsidR="00CE7464" w:rsidRPr="00CE7464" w14:paraId="7D90F36D" w14:textId="6383D077" w:rsidTr="003C6838">
        <w:trPr>
          <w:cantSplit/>
          <w:trHeight w:val="397"/>
        </w:trPr>
        <w:tc>
          <w:tcPr>
            <w:tcW w:w="5954" w:type="dxa"/>
            <w:shd w:val="clear" w:color="auto" w:fill="CCFFCC"/>
            <w:vAlign w:val="center"/>
          </w:tcPr>
          <w:p w14:paraId="70B57D33" w14:textId="77777777" w:rsidR="00CE7464" w:rsidRPr="00CE7464" w:rsidRDefault="00CE7464" w:rsidP="00DB6CF4">
            <w:pPr>
              <w:pStyle w:val="Textoindependiente3"/>
              <w:rPr>
                <w:rFonts w:ascii="Arial" w:hAnsi="Arial" w:cs="Arial"/>
                <w:b/>
                <w:bCs/>
                <w:sz w:val="18"/>
                <w:szCs w:val="18"/>
              </w:rPr>
            </w:pPr>
            <w:r w:rsidRPr="00CE7464">
              <w:rPr>
                <w:rFonts w:ascii="Arial" w:hAnsi="Arial" w:cs="Arial"/>
                <w:b/>
                <w:bCs/>
                <w:sz w:val="18"/>
                <w:szCs w:val="18"/>
              </w:rPr>
              <w:t xml:space="preserve">A. GARANTIAS </w:t>
            </w:r>
          </w:p>
        </w:tc>
        <w:tc>
          <w:tcPr>
            <w:tcW w:w="3970" w:type="dxa"/>
            <w:shd w:val="clear" w:color="auto" w:fill="CCFFCC"/>
            <w:vAlign w:val="center"/>
          </w:tcPr>
          <w:p w14:paraId="52E161D6" w14:textId="77777777" w:rsidR="00CE7464" w:rsidRPr="00CE7464" w:rsidRDefault="00CE7464" w:rsidP="00DB6CF4">
            <w:pPr>
              <w:pStyle w:val="Textoindependiente3"/>
              <w:rPr>
                <w:rFonts w:ascii="Arial" w:hAnsi="Arial" w:cs="Arial"/>
                <w:b/>
                <w:bCs/>
                <w:sz w:val="18"/>
                <w:szCs w:val="18"/>
              </w:rPr>
            </w:pPr>
          </w:p>
        </w:tc>
      </w:tr>
      <w:tr w:rsidR="00CE7464" w:rsidRPr="00CE7464" w14:paraId="74E5E0BC" w14:textId="2B732B35" w:rsidTr="003C6838">
        <w:trPr>
          <w:cantSplit/>
          <w:trHeight w:val="714"/>
        </w:trPr>
        <w:tc>
          <w:tcPr>
            <w:tcW w:w="5954" w:type="dxa"/>
            <w:tcBorders>
              <w:bottom w:val="single" w:sz="4" w:space="0" w:color="auto"/>
            </w:tcBorders>
            <w:vAlign w:val="center"/>
          </w:tcPr>
          <w:p w14:paraId="3CD79E00" w14:textId="77777777" w:rsidR="00CE7464" w:rsidRPr="00CE7464" w:rsidRDefault="00CE7464" w:rsidP="00CE7464">
            <w:pPr>
              <w:pStyle w:val="Textoindependiente3"/>
              <w:numPr>
                <w:ilvl w:val="0"/>
                <w:numId w:val="48"/>
              </w:numPr>
              <w:spacing w:after="0"/>
              <w:jc w:val="both"/>
              <w:rPr>
                <w:rFonts w:ascii="Arial" w:hAnsi="Arial" w:cs="Arial"/>
                <w:sz w:val="18"/>
                <w:szCs w:val="18"/>
              </w:rPr>
            </w:pPr>
            <w:r w:rsidRPr="00CE7464">
              <w:rPr>
                <w:rFonts w:ascii="Arial" w:hAnsi="Arial" w:cs="Arial"/>
                <w:b/>
                <w:sz w:val="18"/>
                <w:szCs w:val="18"/>
              </w:rPr>
              <w:t>Garantía de fábrica:</w:t>
            </w:r>
            <w:r w:rsidRPr="00CE7464">
              <w:rPr>
                <w:rFonts w:ascii="Arial" w:hAnsi="Arial" w:cs="Arial"/>
                <w:sz w:val="18"/>
                <w:szCs w:val="18"/>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14:paraId="36D53427" w14:textId="77777777" w:rsidR="00CE7464" w:rsidRPr="00CE7464" w:rsidRDefault="00CE7464" w:rsidP="00DB6CF4">
            <w:pPr>
              <w:pStyle w:val="Textoindependiente3"/>
              <w:ind w:left="360"/>
              <w:rPr>
                <w:rFonts w:ascii="Arial" w:hAnsi="Arial" w:cs="Arial"/>
                <w:sz w:val="18"/>
                <w:szCs w:val="18"/>
              </w:rPr>
            </w:pPr>
            <w:r w:rsidRPr="00CE7464">
              <w:rPr>
                <w:rFonts w:ascii="Arial" w:hAnsi="Arial" w:cs="Arial"/>
                <w:sz w:val="18"/>
                <w:szCs w:val="18"/>
              </w:rPr>
              <w:t>El proveedor deberá entregar un documento de respaldo de la garantía de fábrica antes de la emisión del Acta de Recepción.</w:t>
            </w:r>
          </w:p>
          <w:p w14:paraId="2C3E80F4" w14:textId="77777777" w:rsidR="00CE7464" w:rsidRPr="00CE7464" w:rsidRDefault="00CE7464" w:rsidP="00DB6CF4">
            <w:pPr>
              <w:pStyle w:val="Textoindependiente3"/>
              <w:ind w:left="14" w:hanging="14"/>
              <w:rPr>
                <w:rFonts w:ascii="Arial" w:hAnsi="Arial" w:cs="Arial"/>
                <w:i/>
                <w:sz w:val="18"/>
                <w:szCs w:val="18"/>
              </w:rPr>
            </w:pPr>
            <w:r w:rsidRPr="00CE7464">
              <w:rPr>
                <w:rFonts w:ascii="Arial" w:hAnsi="Arial" w:cs="Arial"/>
                <w:i/>
                <w:sz w:val="18"/>
                <w:szCs w:val="18"/>
              </w:rPr>
              <w:t>(Manifestar aceptación y especificar tiempo de la garantía de fábrica)</w:t>
            </w:r>
          </w:p>
        </w:tc>
        <w:tc>
          <w:tcPr>
            <w:tcW w:w="3970" w:type="dxa"/>
            <w:tcBorders>
              <w:bottom w:val="single" w:sz="4" w:space="0" w:color="auto"/>
            </w:tcBorders>
            <w:vAlign w:val="center"/>
          </w:tcPr>
          <w:p w14:paraId="7C4D4945"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6EB2A995" w14:textId="3C00E509" w:rsidTr="003C6838">
        <w:trPr>
          <w:cantSplit/>
          <w:trHeight w:val="4165"/>
        </w:trPr>
        <w:tc>
          <w:tcPr>
            <w:tcW w:w="5954" w:type="dxa"/>
            <w:tcBorders>
              <w:bottom w:val="single" w:sz="4" w:space="0" w:color="auto"/>
            </w:tcBorders>
            <w:vAlign w:val="center"/>
          </w:tcPr>
          <w:p w14:paraId="31EB932B" w14:textId="77777777" w:rsidR="00CE7464" w:rsidRPr="00CE7464" w:rsidRDefault="00CE7464" w:rsidP="00CE7464">
            <w:pPr>
              <w:pStyle w:val="Textoindependiente3"/>
              <w:numPr>
                <w:ilvl w:val="0"/>
                <w:numId w:val="48"/>
              </w:numPr>
              <w:spacing w:after="0"/>
              <w:jc w:val="both"/>
              <w:rPr>
                <w:rFonts w:ascii="Arial" w:hAnsi="Arial" w:cs="Arial"/>
                <w:b/>
                <w:bCs/>
                <w:iCs/>
                <w:sz w:val="18"/>
                <w:szCs w:val="18"/>
              </w:rPr>
            </w:pPr>
            <w:r w:rsidRPr="00CE7464">
              <w:rPr>
                <w:rFonts w:ascii="Arial" w:hAnsi="Arial" w:cs="Arial"/>
                <w:b/>
                <w:sz w:val="18"/>
                <w:szCs w:val="18"/>
              </w:rPr>
              <w:lastRenderedPageBreak/>
              <w:t xml:space="preserve">Garantía de funcionamiento de maquinaria y/o equipo: </w:t>
            </w:r>
          </w:p>
          <w:p w14:paraId="3579B0AA" w14:textId="77777777" w:rsidR="00CE7464" w:rsidRPr="00CE7464" w:rsidRDefault="00CE7464" w:rsidP="00CE7464">
            <w:pPr>
              <w:pStyle w:val="Textoindependiente3"/>
              <w:numPr>
                <w:ilvl w:val="1"/>
                <w:numId w:val="48"/>
              </w:numPr>
              <w:spacing w:after="0"/>
              <w:ind w:left="720"/>
              <w:jc w:val="both"/>
              <w:rPr>
                <w:rFonts w:ascii="Arial" w:hAnsi="Arial" w:cs="Arial"/>
                <w:bCs/>
                <w:iCs/>
                <w:sz w:val="18"/>
                <w:szCs w:val="18"/>
              </w:rPr>
            </w:pPr>
            <w:r w:rsidRPr="00CE7464">
              <w:rPr>
                <w:rFonts w:ascii="Arial" w:hAnsi="Arial" w:cs="Arial"/>
                <w:sz w:val="18"/>
                <w:szCs w:val="18"/>
              </w:rPr>
              <w:t xml:space="preserve">Por un periodo de al menos un (1) año y treinta (30) días calendarios </w:t>
            </w:r>
            <w:r w:rsidRPr="00CE7464">
              <w:rPr>
                <w:rFonts w:ascii="Arial" w:hAnsi="Arial" w:cs="Arial"/>
                <w:sz w:val="18"/>
                <w:szCs w:val="18"/>
                <w:lang w:val="es-BO"/>
              </w:rPr>
              <w:t>computables a partir de la Recepción satisfactoria de los Bienes (Acta de Recepción)</w:t>
            </w:r>
            <w:r w:rsidRPr="00CE7464">
              <w:rPr>
                <w:rFonts w:ascii="Arial" w:hAnsi="Arial" w:cs="Arial"/>
                <w:sz w:val="18"/>
                <w:szCs w:val="18"/>
              </w:rPr>
              <w:t>. El proveedor constituirá una garantía del 1.5% del monto total del Contrato, el proveedor deberá entregar esta garantía antes de la fecha de emisión del Acta de Recepción</w:t>
            </w:r>
            <w:r w:rsidRPr="00CE7464">
              <w:rPr>
                <w:rFonts w:ascii="Arial" w:hAnsi="Arial" w:cs="Arial"/>
                <w:bCs/>
                <w:iCs/>
                <w:sz w:val="18"/>
                <w:szCs w:val="18"/>
              </w:rPr>
              <w:t>.</w:t>
            </w:r>
          </w:p>
          <w:p w14:paraId="187B2DA5" w14:textId="77777777" w:rsidR="00CE7464" w:rsidRPr="00CE7464" w:rsidRDefault="00CE7464" w:rsidP="00DB6CF4">
            <w:pPr>
              <w:pStyle w:val="Textoindependiente3"/>
              <w:ind w:left="374" w:hanging="14"/>
              <w:rPr>
                <w:rFonts w:ascii="Arial" w:hAnsi="Arial" w:cs="Arial"/>
                <w:sz w:val="18"/>
                <w:szCs w:val="18"/>
              </w:rPr>
            </w:pPr>
            <w:r w:rsidRPr="00CE7464">
              <w:rPr>
                <w:rFonts w:ascii="Arial" w:hAnsi="Arial" w:cs="Arial"/>
                <w:sz w:val="18"/>
                <w:szCs w:val="18"/>
              </w:rPr>
              <w:t>La garantía de funcionamiento de maquinaria y/o equipo cubre:</w:t>
            </w:r>
          </w:p>
          <w:p w14:paraId="4892DC25" w14:textId="77777777" w:rsidR="00CE7464" w:rsidRPr="00CE7464" w:rsidRDefault="00CE7464" w:rsidP="00CE7464">
            <w:pPr>
              <w:pStyle w:val="Textoindependiente3"/>
              <w:numPr>
                <w:ilvl w:val="0"/>
                <w:numId w:val="45"/>
              </w:numPr>
              <w:spacing w:after="0"/>
              <w:jc w:val="both"/>
              <w:rPr>
                <w:rFonts w:ascii="Arial" w:hAnsi="Arial" w:cs="Arial"/>
                <w:sz w:val="18"/>
                <w:szCs w:val="18"/>
              </w:rPr>
            </w:pPr>
            <w:r w:rsidRPr="00CE7464">
              <w:rPr>
                <w:rFonts w:ascii="Arial" w:hAnsi="Arial" w:cs="Arial"/>
                <w:sz w:val="18"/>
                <w:szCs w:val="18"/>
              </w:rPr>
              <w:t>Mantenimiento correctivo.</w:t>
            </w:r>
          </w:p>
          <w:p w14:paraId="4514630A" w14:textId="77777777" w:rsidR="00CE7464" w:rsidRPr="00CE7464" w:rsidRDefault="00CE7464" w:rsidP="00CE7464">
            <w:pPr>
              <w:pStyle w:val="Textoindependiente3"/>
              <w:numPr>
                <w:ilvl w:val="0"/>
                <w:numId w:val="45"/>
              </w:numPr>
              <w:spacing w:after="0"/>
              <w:jc w:val="both"/>
              <w:rPr>
                <w:rFonts w:ascii="Arial" w:hAnsi="Arial" w:cs="Arial"/>
                <w:sz w:val="18"/>
                <w:szCs w:val="18"/>
              </w:rPr>
            </w:pPr>
            <w:r w:rsidRPr="00CE7464">
              <w:rPr>
                <w:rFonts w:ascii="Arial" w:hAnsi="Arial" w:cs="Arial"/>
                <w:sz w:val="18"/>
                <w:szCs w:val="18"/>
              </w:rPr>
              <w:t>Mantenimiento preventivo.</w:t>
            </w:r>
          </w:p>
          <w:p w14:paraId="3A284A2E" w14:textId="77777777" w:rsidR="00CE7464" w:rsidRPr="00CE7464" w:rsidRDefault="00CE7464" w:rsidP="00DB6CF4">
            <w:pPr>
              <w:pStyle w:val="Textoindependiente3"/>
              <w:ind w:left="360"/>
              <w:rPr>
                <w:rFonts w:ascii="Arial" w:hAnsi="Arial" w:cs="Arial"/>
                <w:bCs/>
                <w:iCs/>
                <w:sz w:val="18"/>
                <w:szCs w:val="18"/>
              </w:rPr>
            </w:pPr>
            <w:r w:rsidRPr="00CE7464">
              <w:rPr>
                <w:rFonts w:ascii="Arial" w:hAnsi="Arial" w:cs="Arial"/>
                <w:bCs/>
                <w:iCs/>
                <w:sz w:val="18"/>
                <w:szCs w:val="18"/>
              </w:rPr>
              <w:t>La garantía será ejecutada en cualquiera de los siguientes casos:</w:t>
            </w:r>
          </w:p>
          <w:p w14:paraId="36B28E7E" w14:textId="77777777" w:rsidR="00CE7464" w:rsidRPr="00CE7464" w:rsidRDefault="00CE7464" w:rsidP="00CE7464">
            <w:pPr>
              <w:pStyle w:val="Textoindependiente3"/>
              <w:numPr>
                <w:ilvl w:val="0"/>
                <w:numId w:val="46"/>
              </w:numPr>
              <w:spacing w:after="0"/>
              <w:jc w:val="both"/>
              <w:rPr>
                <w:rFonts w:ascii="Arial" w:hAnsi="Arial" w:cs="Arial"/>
                <w:sz w:val="18"/>
                <w:szCs w:val="18"/>
              </w:rPr>
            </w:pPr>
            <w:r w:rsidRPr="00CE7464">
              <w:rPr>
                <w:rFonts w:ascii="Arial" w:hAnsi="Arial" w:cs="Arial"/>
                <w:bCs/>
                <w:iCs/>
                <w:sz w:val="18"/>
                <w:szCs w:val="18"/>
              </w:rPr>
              <w:t>Demora acumulada en la atención de las solicitudes de mantenimiento correctivo de más de diez (10) días hábiles.</w:t>
            </w:r>
          </w:p>
          <w:p w14:paraId="7B11520F" w14:textId="77777777" w:rsidR="00CE7464" w:rsidRPr="00CE7464" w:rsidRDefault="00CE7464" w:rsidP="00CE7464">
            <w:pPr>
              <w:pStyle w:val="Textoindependiente3"/>
              <w:numPr>
                <w:ilvl w:val="0"/>
                <w:numId w:val="46"/>
              </w:numPr>
              <w:spacing w:after="0"/>
              <w:jc w:val="both"/>
              <w:rPr>
                <w:rFonts w:ascii="Arial" w:hAnsi="Arial" w:cs="Arial"/>
                <w:sz w:val="18"/>
                <w:szCs w:val="18"/>
              </w:rPr>
            </w:pPr>
            <w:r w:rsidRPr="00CE7464">
              <w:rPr>
                <w:rFonts w:ascii="Arial" w:hAnsi="Arial" w:cs="Arial"/>
                <w:bCs/>
                <w:iCs/>
                <w:sz w:val="18"/>
                <w:szCs w:val="18"/>
              </w:rPr>
              <w:t>Demora acumulada en el préstamo de equipo de más de veinte (20) días calendario.</w:t>
            </w:r>
          </w:p>
          <w:p w14:paraId="628604EE" w14:textId="77777777" w:rsidR="00CE7464" w:rsidRPr="00CE7464" w:rsidRDefault="00CE7464" w:rsidP="00CE7464">
            <w:pPr>
              <w:pStyle w:val="Textoindependiente3"/>
              <w:numPr>
                <w:ilvl w:val="0"/>
                <w:numId w:val="46"/>
              </w:numPr>
              <w:spacing w:after="0"/>
              <w:jc w:val="both"/>
              <w:rPr>
                <w:rFonts w:ascii="Arial" w:hAnsi="Arial" w:cs="Arial"/>
                <w:sz w:val="18"/>
                <w:szCs w:val="18"/>
              </w:rPr>
            </w:pPr>
            <w:r w:rsidRPr="00CE7464">
              <w:rPr>
                <w:rFonts w:ascii="Arial" w:hAnsi="Arial" w:cs="Arial"/>
                <w:bCs/>
                <w:iCs/>
                <w:sz w:val="18"/>
                <w:szCs w:val="18"/>
              </w:rPr>
              <w:t>Demora acumulada en reemplazo definitivo de más de treinta (30) días calendario.</w:t>
            </w:r>
          </w:p>
          <w:p w14:paraId="4A78057D" w14:textId="77777777" w:rsidR="00CE7464" w:rsidRPr="00CE7464" w:rsidRDefault="00CE7464" w:rsidP="00CE7464">
            <w:pPr>
              <w:pStyle w:val="Textoindependiente3"/>
              <w:numPr>
                <w:ilvl w:val="0"/>
                <w:numId w:val="46"/>
              </w:numPr>
              <w:spacing w:after="0"/>
              <w:jc w:val="both"/>
              <w:rPr>
                <w:rFonts w:ascii="Arial" w:hAnsi="Arial" w:cs="Arial"/>
                <w:sz w:val="18"/>
                <w:szCs w:val="18"/>
              </w:rPr>
            </w:pPr>
            <w:r w:rsidRPr="00CE7464">
              <w:rPr>
                <w:rFonts w:ascii="Arial" w:hAnsi="Arial" w:cs="Arial"/>
                <w:bCs/>
                <w:iCs/>
                <w:sz w:val="18"/>
                <w:szCs w:val="18"/>
              </w:rPr>
              <w:t>Demora por más de cinco (5) días hábiles en el inicio del mantenimiento preventivo (desde la fecha acordada).</w:t>
            </w:r>
          </w:p>
          <w:p w14:paraId="73332716" w14:textId="4660CC58" w:rsidR="00CE7464" w:rsidRPr="00CE7464" w:rsidRDefault="00CE7464" w:rsidP="00DB6CF4">
            <w:pPr>
              <w:pStyle w:val="Textoindependiente3"/>
              <w:ind w:left="360"/>
              <w:rPr>
                <w:rFonts w:ascii="Arial" w:hAnsi="Arial" w:cs="Arial"/>
                <w:sz w:val="18"/>
                <w:szCs w:val="18"/>
              </w:rPr>
            </w:pPr>
            <w:r w:rsidRPr="00CE7464">
              <w:rPr>
                <w:rFonts w:ascii="Arial" w:hAnsi="Arial" w:cs="Arial"/>
                <w:bCs/>
                <w:iCs/>
                <w:sz w:val="18"/>
                <w:szCs w:val="18"/>
              </w:rPr>
              <w:t>Luego de concluido el plazo de la Garantía de Funcionamiento de Maquinaria y/o Equipo, el personal designado por la Gerencia de Sistemas será el encargado de hacer seguimiento a los servicios cubiertos por esta garantía y emitirá un documento de conformidad de los servicios cubiertos por esta garantía.</w:t>
            </w:r>
          </w:p>
          <w:p w14:paraId="0C6F60DF" w14:textId="77777777" w:rsidR="00CE7464" w:rsidRPr="00CE7464" w:rsidRDefault="00CE7464" w:rsidP="00CE7464">
            <w:pPr>
              <w:pStyle w:val="Textoindependiente3"/>
              <w:numPr>
                <w:ilvl w:val="1"/>
                <w:numId w:val="48"/>
              </w:numPr>
              <w:spacing w:after="0"/>
              <w:ind w:left="720"/>
              <w:jc w:val="both"/>
              <w:rPr>
                <w:rFonts w:ascii="Arial" w:hAnsi="Arial" w:cs="Arial"/>
                <w:sz w:val="18"/>
                <w:szCs w:val="18"/>
              </w:rPr>
            </w:pPr>
            <w:r w:rsidRPr="00CE7464">
              <w:rPr>
                <w:rFonts w:ascii="Arial" w:hAnsi="Arial" w:cs="Arial"/>
                <w:sz w:val="18"/>
                <w:szCs w:val="18"/>
              </w:rPr>
              <w:t>Altura sobre el nivel del mar: La garantía de funcionamiento de maquinaria y/o equipo deberá cubrir el correcto funcionamiento de los equipos en la altura sobre el nivel del mar de la ciudad de La Paz</w:t>
            </w:r>
          </w:p>
          <w:p w14:paraId="27E3F174" w14:textId="77777777" w:rsidR="00CE7464" w:rsidRPr="00CE7464" w:rsidRDefault="00CE7464" w:rsidP="00DB6CF4">
            <w:pPr>
              <w:pStyle w:val="Textoindependiente3"/>
              <w:rPr>
                <w:rFonts w:ascii="Arial" w:hAnsi="Arial" w:cs="Arial"/>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095F659C"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31ABDB6A" w14:textId="2BC9D542" w:rsidTr="003C6838">
        <w:trPr>
          <w:cantSplit/>
          <w:trHeight w:val="561"/>
        </w:trPr>
        <w:tc>
          <w:tcPr>
            <w:tcW w:w="5954" w:type="dxa"/>
            <w:tcBorders>
              <w:bottom w:val="single" w:sz="4" w:space="0" w:color="auto"/>
            </w:tcBorders>
            <w:vAlign w:val="center"/>
          </w:tcPr>
          <w:p w14:paraId="5720AD0B" w14:textId="77777777" w:rsidR="00CE7464" w:rsidRPr="00CE7464" w:rsidRDefault="00CE7464" w:rsidP="00CE7464">
            <w:pPr>
              <w:pStyle w:val="Textoindependiente3"/>
              <w:numPr>
                <w:ilvl w:val="0"/>
                <w:numId w:val="48"/>
              </w:numPr>
              <w:spacing w:after="0"/>
              <w:jc w:val="both"/>
              <w:rPr>
                <w:rFonts w:ascii="Arial" w:hAnsi="Arial" w:cs="Arial"/>
                <w:bCs/>
                <w:iCs/>
                <w:sz w:val="18"/>
                <w:szCs w:val="18"/>
              </w:rPr>
            </w:pPr>
            <w:r w:rsidRPr="00CE7464">
              <w:rPr>
                <w:rFonts w:ascii="Arial" w:hAnsi="Arial" w:cs="Arial"/>
                <w:b/>
                <w:sz w:val="18"/>
                <w:szCs w:val="18"/>
              </w:rPr>
              <w:t>Garantía de cumplimiento de Contrato:</w:t>
            </w:r>
            <w:r w:rsidRPr="00CE7464">
              <w:rPr>
                <w:rFonts w:ascii="Arial" w:hAnsi="Arial" w:cs="Arial"/>
                <w:sz w:val="18"/>
                <w:szCs w:val="18"/>
              </w:rPr>
              <w:t xml:space="preserve"> </w:t>
            </w:r>
            <w:r w:rsidRPr="00CE7464">
              <w:rPr>
                <w:rFonts w:ascii="Arial" w:hAnsi="Arial" w:cs="Arial"/>
                <w:bCs/>
                <w:iCs/>
                <w:sz w:val="18"/>
                <w:szCs w:val="18"/>
              </w:rPr>
              <w:t xml:space="preserve">El proponente deberá constituir la Garantía de Cumplimiento de Contrato, </w:t>
            </w:r>
            <w:r w:rsidRPr="00CE7464">
              <w:rPr>
                <w:rFonts w:ascii="Arial" w:hAnsi="Arial" w:cs="Arial"/>
                <w:sz w:val="18"/>
                <w:szCs w:val="18"/>
                <w:lang w:val="es-ES_tradnl"/>
              </w:rPr>
              <w:t>de acuerdo al D.S. N° 181 y normativa vigente, pudiendo elegir entre: Boleta de Garantía, Garantía a Primer Requerimiento o Póliza de Seguro de Caución a Primer Requerimiento</w:t>
            </w:r>
            <w:r w:rsidRPr="00CE7464">
              <w:rPr>
                <w:rFonts w:ascii="Arial" w:hAnsi="Arial" w:cs="Arial"/>
                <w:bCs/>
                <w:iCs/>
                <w:sz w:val="18"/>
                <w:szCs w:val="18"/>
              </w:rPr>
              <w:t>.</w:t>
            </w:r>
          </w:p>
          <w:p w14:paraId="1B9B58D6" w14:textId="77777777" w:rsidR="00CE7464" w:rsidRPr="00CE7464" w:rsidRDefault="00CE7464" w:rsidP="00DB6CF4">
            <w:pPr>
              <w:pStyle w:val="Textoindependiente3"/>
              <w:rPr>
                <w:rFonts w:ascii="Arial" w:hAnsi="Arial" w:cs="Arial"/>
                <w:b/>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790718AB"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40A5EF69" w14:textId="204A5434" w:rsidTr="003C6838">
        <w:trPr>
          <w:cantSplit/>
          <w:trHeight w:val="561"/>
        </w:trPr>
        <w:tc>
          <w:tcPr>
            <w:tcW w:w="5954" w:type="dxa"/>
            <w:tcBorders>
              <w:bottom w:val="single" w:sz="4" w:space="0" w:color="auto"/>
            </w:tcBorders>
            <w:vAlign w:val="center"/>
          </w:tcPr>
          <w:p w14:paraId="290D4AE6" w14:textId="77777777" w:rsidR="00CE7464" w:rsidRPr="00CE7464" w:rsidRDefault="00CE7464" w:rsidP="00CE7464">
            <w:pPr>
              <w:pStyle w:val="Textoindependiente3"/>
              <w:numPr>
                <w:ilvl w:val="0"/>
                <w:numId w:val="48"/>
              </w:numPr>
              <w:spacing w:after="0"/>
              <w:jc w:val="both"/>
              <w:rPr>
                <w:rFonts w:ascii="Arial" w:hAnsi="Arial" w:cs="Arial"/>
                <w:sz w:val="18"/>
                <w:szCs w:val="18"/>
              </w:rPr>
            </w:pPr>
            <w:r w:rsidRPr="00CE7464">
              <w:rPr>
                <w:rFonts w:ascii="Arial" w:hAnsi="Arial" w:cs="Arial"/>
                <w:b/>
                <w:sz w:val="18"/>
                <w:szCs w:val="18"/>
              </w:rPr>
              <w:t>Sellos de garantía:</w:t>
            </w:r>
            <w:r w:rsidRPr="00CE7464">
              <w:rPr>
                <w:rFonts w:ascii="Arial" w:hAnsi="Arial" w:cs="Arial"/>
                <w:sz w:val="18"/>
                <w:szCs w:val="18"/>
              </w:rPr>
              <w:t xml:space="preserve"> El proveedor no utilizará sellos de seguridad en los equipos como control de la garantía de fábrica y de funcionamiento de maquinaria y/o equipo.</w:t>
            </w:r>
          </w:p>
          <w:p w14:paraId="7DFF27C7" w14:textId="77777777" w:rsidR="00CE7464" w:rsidRPr="00CE7464" w:rsidRDefault="00CE7464" w:rsidP="00DB6CF4">
            <w:pPr>
              <w:pStyle w:val="Textoindependiente3"/>
              <w:ind w:left="14" w:hanging="14"/>
              <w:rPr>
                <w:rFonts w:ascii="Arial" w:hAnsi="Arial" w:cs="Arial"/>
                <w:b/>
                <w:i/>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5E8D20F0"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455D7504" w14:textId="67356D0E" w:rsidTr="003C6838">
        <w:trPr>
          <w:cantSplit/>
          <w:trHeight w:val="397"/>
        </w:trPr>
        <w:tc>
          <w:tcPr>
            <w:tcW w:w="5954" w:type="dxa"/>
            <w:tcBorders>
              <w:bottom w:val="single" w:sz="4" w:space="0" w:color="auto"/>
            </w:tcBorders>
            <w:shd w:val="clear" w:color="auto" w:fill="CCFFCC"/>
            <w:vAlign w:val="center"/>
          </w:tcPr>
          <w:p w14:paraId="38DE5B33" w14:textId="77777777" w:rsidR="00CE7464" w:rsidRPr="00CE7464" w:rsidRDefault="00CE7464" w:rsidP="00DB6CF4">
            <w:pPr>
              <w:pStyle w:val="Textoindependiente3"/>
              <w:rPr>
                <w:rFonts w:ascii="Arial" w:hAnsi="Arial" w:cs="Arial"/>
                <w:b/>
                <w:bCs/>
                <w:sz w:val="18"/>
                <w:szCs w:val="18"/>
              </w:rPr>
            </w:pPr>
            <w:r w:rsidRPr="00CE7464">
              <w:rPr>
                <w:rFonts w:ascii="Arial" w:hAnsi="Arial" w:cs="Arial"/>
                <w:b/>
                <w:bCs/>
                <w:sz w:val="18"/>
                <w:szCs w:val="18"/>
              </w:rPr>
              <w:t>B. SERVICIOS</w:t>
            </w:r>
          </w:p>
        </w:tc>
        <w:tc>
          <w:tcPr>
            <w:tcW w:w="3970" w:type="dxa"/>
            <w:tcBorders>
              <w:bottom w:val="single" w:sz="4" w:space="0" w:color="auto"/>
            </w:tcBorders>
            <w:shd w:val="clear" w:color="auto" w:fill="CCFFCC"/>
            <w:vAlign w:val="center"/>
          </w:tcPr>
          <w:p w14:paraId="07A59213" w14:textId="77777777" w:rsidR="00CE7464" w:rsidRPr="00CE7464" w:rsidRDefault="00CE7464" w:rsidP="00DB6CF4">
            <w:pPr>
              <w:pStyle w:val="Textoindependiente3"/>
              <w:rPr>
                <w:rFonts w:ascii="Arial" w:hAnsi="Arial" w:cs="Arial"/>
                <w:b/>
                <w:bCs/>
                <w:sz w:val="18"/>
                <w:szCs w:val="18"/>
              </w:rPr>
            </w:pPr>
          </w:p>
        </w:tc>
      </w:tr>
      <w:tr w:rsidR="00CE7464" w:rsidRPr="00CE7464" w14:paraId="7AD28164" w14:textId="75E18A29" w:rsidTr="003C6838">
        <w:trPr>
          <w:cantSplit/>
          <w:trHeight w:val="561"/>
        </w:trPr>
        <w:tc>
          <w:tcPr>
            <w:tcW w:w="5954" w:type="dxa"/>
            <w:tcBorders>
              <w:bottom w:val="single" w:sz="4" w:space="0" w:color="auto"/>
            </w:tcBorders>
            <w:vAlign w:val="center"/>
          </w:tcPr>
          <w:p w14:paraId="2D5EEADA" w14:textId="77777777" w:rsidR="00CE7464" w:rsidRPr="00CE7464" w:rsidRDefault="00CE7464" w:rsidP="00CE7464">
            <w:pPr>
              <w:numPr>
                <w:ilvl w:val="0"/>
                <w:numId w:val="52"/>
              </w:numPr>
              <w:jc w:val="both"/>
              <w:rPr>
                <w:rFonts w:ascii="Arial" w:hAnsi="Arial" w:cs="Arial"/>
                <w:bCs/>
                <w:iCs/>
                <w:sz w:val="18"/>
                <w:szCs w:val="18"/>
                <w:lang w:val="es-ES_tradnl"/>
              </w:rPr>
            </w:pPr>
            <w:r w:rsidRPr="00CE7464">
              <w:rPr>
                <w:rFonts w:ascii="Arial" w:hAnsi="Arial" w:cs="Arial"/>
                <w:b/>
                <w:bCs/>
                <w:iCs/>
                <w:sz w:val="18"/>
                <w:szCs w:val="18"/>
                <w:lang w:val="es-ES_tradnl"/>
              </w:rPr>
              <w:lastRenderedPageBreak/>
              <w:t>Mantenimiento</w:t>
            </w:r>
            <w:r w:rsidRPr="00CE7464">
              <w:rPr>
                <w:rFonts w:ascii="Arial" w:hAnsi="Arial" w:cs="Arial"/>
                <w:b/>
                <w:bCs/>
                <w:iCs/>
                <w:sz w:val="18"/>
                <w:szCs w:val="18"/>
                <w:lang w:val="es-MX"/>
              </w:rPr>
              <w:t xml:space="preserve"> correctivo: </w:t>
            </w:r>
            <w:r w:rsidRPr="00CE7464">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2D648337" w14:textId="77777777" w:rsidR="00CE7464" w:rsidRPr="00CE7464" w:rsidRDefault="00CE7464" w:rsidP="00DB6CF4">
            <w:pPr>
              <w:ind w:left="360"/>
              <w:jc w:val="both"/>
              <w:rPr>
                <w:rFonts w:ascii="Arial" w:hAnsi="Arial" w:cs="Arial"/>
                <w:bCs/>
                <w:iCs/>
                <w:sz w:val="18"/>
                <w:szCs w:val="18"/>
                <w:lang w:val="es-MX"/>
              </w:rPr>
            </w:pPr>
            <w:r w:rsidRPr="00CE7464">
              <w:rPr>
                <w:rFonts w:ascii="Arial" w:hAnsi="Arial" w:cs="Arial"/>
                <w:bCs/>
                <w:iCs/>
                <w:sz w:val="18"/>
                <w:szCs w:val="18"/>
                <w:lang w:val="es-MX"/>
              </w:rPr>
              <w:t>El mantenimiento correctivo tendrá las siguientes características:</w:t>
            </w:r>
          </w:p>
          <w:p w14:paraId="040A9C8A" w14:textId="77777777" w:rsidR="00CE7464" w:rsidRPr="00CE7464" w:rsidRDefault="00CE7464" w:rsidP="00CE7464">
            <w:pPr>
              <w:numPr>
                <w:ilvl w:val="1"/>
                <w:numId w:val="50"/>
              </w:numPr>
              <w:jc w:val="both"/>
              <w:rPr>
                <w:rFonts w:ascii="Arial" w:hAnsi="Arial" w:cs="Arial"/>
                <w:bCs/>
                <w:iCs/>
                <w:sz w:val="18"/>
                <w:szCs w:val="18"/>
              </w:rPr>
            </w:pPr>
            <w:r w:rsidRPr="00CE7464">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26241F85" w14:textId="77777777" w:rsidR="00CE7464" w:rsidRPr="00CE7464" w:rsidRDefault="00CE7464" w:rsidP="00CE7464">
            <w:pPr>
              <w:numPr>
                <w:ilvl w:val="1"/>
                <w:numId w:val="50"/>
              </w:numPr>
              <w:jc w:val="both"/>
              <w:rPr>
                <w:rFonts w:ascii="Arial" w:hAnsi="Arial" w:cs="Arial"/>
                <w:bCs/>
                <w:iCs/>
                <w:sz w:val="18"/>
                <w:szCs w:val="18"/>
              </w:rPr>
            </w:pPr>
            <w:r w:rsidRPr="00CE7464">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52D9EC6F" w14:textId="77777777" w:rsidR="00CE7464" w:rsidRPr="00CE7464" w:rsidRDefault="00CE7464" w:rsidP="00CE7464">
            <w:pPr>
              <w:numPr>
                <w:ilvl w:val="1"/>
                <w:numId w:val="50"/>
              </w:numPr>
              <w:jc w:val="both"/>
              <w:rPr>
                <w:rFonts w:ascii="Arial" w:hAnsi="Arial" w:cs="Arial"/>
                <w:bCs/>
                <w:iCs/>
                <w:sz w:val="18"/>
                <w:szCs w:val="18"/>
              </w:rPr>
            </w:pPr>
            <w:r w:rsidRPr="00CE7464">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0D50443B" w14:textId="77777777" w:rsidR="00CE7464" w:rsidRPr="00CE7464" w:rsidRDefault="00CE7464" w:rsidP="00CE7464">
            <w:pPr>
              <w:numPr>
                <w:ilvl w:val="1"/>
                <w:numId w:val="50"/>
              </w:numPr>
              <w:jc w:val="both"/>
              <w:rPr>
                <w:rFonts w:ascii="Arial" w:hAnsi="Arial" w:cs="Arial"/>
                <w:bCs/>
                <w:iCs/>
                <w:sz w:val="18"/>
                <w:szCs w:val="18"/>
              </w:rPr>
            </w:pPr>
            <w:r w:rsidRPr="00CE7464">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5B56401B" w14:textId="77777777" w:rsidR="00CE7464" w:rsidRPr="00CE7464" w:rsidRDefault="00CE7464" w:rsidP="00DB6CF4">
            <w:pPr>
              <w:ind w:left="504"/>
              <w:jc w:val="both"/>
              <w:rPr>
                <w:rFonts w:ascii="Arial" w:hAnsi="Arial" w:cs="Arial"/>
                <w:bCs/>
                <w:iCs/>
                <w:sz w:val="18"/>
                <w:szCs w:val="18"/>
                <w:lang w:val="es-MX"/>
              </w:rPr>
            </w:pPr>
            <w:r w:rsidRPr="00CE7464">
              <w:rPr>
                <w:rFonts w:ascii="Arial" w:hAnsi="Arial" w:cs="Arial"/>
                <w:bCs/>
                <w:iCs/>
                <w:sz w:val="18"/>
                <w:szCs w:val="18"/>
                <w:lang w:val="es-MX"/>
              </w:rPr>
              <w:t>Una vez concluido un mantenimiento correctivo, el proveedor deberá presentar un reporte del trabajo realizado al personal designado por la Gerencia de Sistemas en un plazo de hasta cinco (5) días hábiles.</w:t>
            </w:r>
          </w:p>
          <w:p w14:paraId="16E64040" w14:textId="77777777" w:rsidR="00CE7464" w:rsidRPr="00CE7464" w:rsidRDefault="00CE7464" w:rsidP="00DB6CF4">
            <w:pPr>
              <w:ind w:left="504"/>
              <w:jc w:val="both"/>
              <w:rPr>
                <w:rFonts w:ascii="Arial" w:hAnsi="Arial" w:cs="Arial"/>
                <w:bCs/>
                <w:iCs/>
                <w:sz w:val="18"/>
                <w:szCs w:val="18"/>
              </w:rPr>
            </w:pPr>
            <w:r w:rsidRPr="00CE7464">
              <w:rPr>
                <w:rFonts w:ascii="Arial" w:hAnsi="Arial" w:cs="Arial"/>
                <w:bCs/>
                <w:iCs/>
                <w:sz w:val="18"/>
                <w:szCs w:val="18"/>
              </w:rPr>
              <w:t>Las herramientas, el material de limpieza, vestimenta y accesorios de seguridad laboral requeridos para los trabajos de mantenimiento serán provistos por el proveedor.</w:t>
            </w:r>
          </w:p>
          <w:p w14:paraId="1A3B9512" w14:textId="77777777" w:rsidR="00CE7464" w:rsidRPr="00CE7464" w:rsidRDefault="00CE7464" w:rsidP="00DB6CF4">
            <w:pPr>
              <w:pStyle w:val="Textoindependiente3"/>
              <w:rPr>
                <w:rFonts w:ascii="Arial" w:hAnsi="Arial" w:cs="Arial"/>
                <w:b/>
                <w:bCs/>
                <w:iCs/>
                <w:sz w:val="18"/>
                <w:szCs w:val="18"/>
                <w:lang w:val="es-ES_tradnl"/>
              </w:rPr>
            </w:pPr>
            <w:r w:rsidRPr="00CE7464">
              <w:rPr>
                <w:rFonts w:ascii="Arial" w:hAnsi="Arial" w:cs="Arial"/>
                <w:i/>
                <w:iCs/>
                <w:sz w:val="18"/>
                <w:szCs w:val="18"/>
              </w:rPr>
              <w:t>(Manifestar aceptación)</w:t>
            </w:r>
          </w:p>
        </w:tc>
        <w:tc>
          <w:tcPr>
            <w:tcW w:w="3970" w:type="dxa"/>
            <w:tcBorders>
              <w:bottom w:val="single" w:sz="4" w:space="0" w:color="auto"/>
            </w:tcBorders>
            <w:vAlign w:val="center"/>
          </w:tcPr>
          <w:p w14:paraId="687E4DFD" w14:textId="77777777" w:rsidR="00CE7464" w:rsidRPr="00CE7464" w:rsidRDefault="00CE7464" w:rsidP="00CE7464">
            <w:pPr>
              <w:ind w:left="360"/>
              <w:jc w:val="both"/>
              <w:rPr>
                <w:rFonts w:ascii="Arial" w:hAnsi="Arial" w:cs="Arial"/>
                <w:b/>
                <w:bCs/>
                <w:iCs/>
                <w:sz w:val="18"/>
                <w:szCs w:val="18"/>
                <w:lang w:val="es-ES_tradnl"/>
              </w:rPr>
            </w:pPr>
          </w:p>
        </w:tc>
      </w:tr>
      <w:tr w:rsidR="00CE7464" w:rsidRPr="00CE7464" w14:paraId="00E6F6BE" w14:textId="5082CFEE" w:rsidTr="003C6838">
        <w:trPr>
          <w:cantSplit/>
          <w:trHeight w:val="561"/>
        </w:trPr>
        <w:tc>
          <w:tcPr>
            <w:tcW w:w="5954" w:type="dxa"/>
            <w:tcBorders>
              <w:bottom w:val="single" w:sz="4" w:space="0" w:color="auto"/>
            </w:tcBorders>
            <w:vAlign w:val="center"/>
          </w:tcPr>
          <w:p w14:paraId="78BADFD2" w14:textId="02CF1FB8" w:rsidR="00CE7464" w:rsidRPr="00CE7464" w:rsidRDefault="00CE7464" w:rsidP="00CE7464">
            <w:pPr>
              <w:pStyle w:val="Textoindependiente3"/>
              <w:numPr>
                <w:ilvl w:val="0"/>
                <w:numId w:val="52"/>
              </w:numPr>
              <w:spacing w:after="0"/>
              <w:jc w:val="both"/>
              <w:rPr>
                <w:rFonts w:ascii="Arial" w:hAnsi="Arial" w:cs="Arial"/>
                <w:bCs/>
                <w:iCs/>
                <w:sz w:val="18"/>
                <w:szCs w:val="18"/>
                <w:lang w:val="es-ES_tradnl"/>
              </w:rPr>
            </w:pPr>
            <w:r w:rsidRPr="00CE7464">
              <w:rPr>
                <w:rFonts w:ascii="Arial" w:hAnsi="Arial" w:cs="Arial"/>
                <w:b/>
                <w:bCs/>
                <w:iCs/>
                <w:sz w:val="18"/>
                <w:szCs w:val="18"/>
                <w:lang w:val="es-ES_tradnl"/>
              </w:rPr>
              <w:lastRenderedPageBreak/>
              <w:t xml:space="preserve">Mantenimiento preventivo: </w:t>
            </w:r>
            <w:r w:rsidRPr="00CE7464">
              <w:rPr>
                <w:rFonts w:ascii="Arial" w:hAnsi="Arial" w:cs="Arial"/>
                <w:bCs/>
                <w:iCs/>
                <w:sz w:val="18"/>
                <w:szCs w:val="18"/>
              </w:rPr>
              <w:t>El proveedor deberá hacerse cargo del mantenimiento preventivo de los equipos sin costo adicional para el BCB.</w:t>
            </w:r>
          </w:p>
          <w:p w14:paraId="34297D4A" w14:textId="77777777" w:rsidR="00CE7464" w:rsidRPr="00CE7464" w:rsidRDefault="00CE7464" w:rsidP="00DB6CF4">
            <w:pPr>
              <w:pStyle w:val="Textoindependiente3"/>
              <w:ind w:left="360"/>
              <w:rPr>
                <w:rFonts w:ascii="Arial" w:hAnsi="Arial" w:cs="Arial"/>
                <w:bCs/>
                <w:iCs/>
                <w:sz w:val="18"/>
                <w:szCs w:val="18"/>
                <w:lang w:val="es-ES_tradnl"/>
              </w:rPr>
            </w:pPr>
            <w:r w:rsidRPr="00CE7464">
              <w:rPr>
                <w:rFonts w:ascii="Arial" w:hAnsi="Arial" w:cs="Arial"/>
                <w:bCs/>
                <w:iCs/>
                <w:sz w:val="18"/>
                <w:szCs w:val="18"/>
                <w:lang w:val="es-ES_tradnl"/>
              </w:rPr>
              <w:t>El mantenimiento preventivo tendrá las siguientes características:</w:t>
            </w:r>
          </w:p>
          <w:p w14:paraId="5C677F5A" w14:textId="174DA279" w:rsidR="009C0040" w:rsidRPr="009C0040" w:rsidRDefault="00CE7464" w:rsidP="009C0040">
            <w:pPr>
              <w:pStyle w:val="Prrafodelista"/>
              <w:numPr>
                <w:ilvl w:val="1"/>
                <w:numId w:val="52"/>
              </w:numPr>
              <w:jc w:val="both"/>
              <w:rPr>
                <w:rFonts w:ascii="Arial" w:hAnsi="Arial" w:cs="Arial"/>
                <w:bCs/>
                <w:iCs/>
                <w:sz w:val="18"/>
                <w:szCs w:val="18"/>
              </w:rPr>
            </w:pPr>
            <w:r w:rsidRPr="009C0040">
              <w:rPr>
                <w:rFonts w:ascii="Arial" w:hAnsi="Arial" w:cs="Arial"/>
                <w:bCs/>
                <w:iCs/>
                <w:sz w:val="18"/>
                <w:szCs w:val="18"/>
              </w:rPr>
              <w:t>El proveedor deberá realizar el mantenimiento preventivo durante el tiempo que dure la garantía de funcionamiento de maquinaria y/o equipo.</w:t>
            </w:r>
          </w:p>
          <w:p w14:paraId="447C66B4" w14:textId="77777777" w:rsidR="00E9057F" w:rsidRDefault="00CE7464" w:rsidP="00E9057F">
            <w:pPr>
              <w:pStyle w:val="Prrafodelista"/>
              <w:numPr>
                <w:ilvl w:val="1"/>
                <w:numId w:val="52"/>
              </w:numPr>
              <w:jc w:val="both"/>
              <w:rPr>
                <w:rFonts w:ascii="Arial" w:hAnsi="Arial" w:cs="Arial"/>
                <w:bCs/>
                <w:iCs/>
                <w:sz w:val="18"/>
                <w:szCs w:val="18"/>
              </w:rPr>
            </w:pPr>
            <w:r w:rsidRPr="009C0040">
              <w:rPr>
                <w:rFonts w:ascii="Arial" w:hAnsi="Arial" w:cs="Arial"/>
                <w:bCs/>
                <w:iCs/>
                <w:sz w:val="18"/>
                <w:szCs w:val="18"/>
              </w:rPr>
              <w:t>El mantenimiento preventivo constará de la limpieza interna y externa, y el diagnóstico de los equipos.</w:t>
            </w:r>
          </w:p>
          <w:p w14:paraId="22005BD1" w14:textId="737CE44D" w:rsidR="00E9057F" w:rsidRPr="00E9057F" w:rsidRDefault="00CE7464" w:rsidP="00E9057F">
            <w:pPr>
              <w:pStyle w:val="Prrafodelista"/>
              <w:numPr>
                <w:ilvl w:val="1"/>
                <w:numId w:val="52"/>
              </w:numPr>
              <w:jc w:val="both"/>
              <w:rPr>
                <w:rFonts w:ascii="Arial" w:hAnsi="Arial" w:cs="Arial"/>
                <w:bCs/>
                <w:iCs/>
                <w:sz w:val="18"/>
                <w:szCs w:val="18"/>
              </w:rPr>
            </w:pPr>
            <w:r w:rsidRPr="00E9057F">
              <w:rPr>
                <w:rFonts w:ascii="Arial" w:hAnsi="Arial" w:cs="Arial"/>
                <w:bCs/>
                <w:iCs/>
                <w:sz w:val="18"/>
                <w:szCs w:val="18"/>
              </w:rPr>
              <w:t xml:space="preserve">El mantenimiento preventivo deberá realizarse una (1) vez a todo el lote de equipos durante el tiempo que esté vigente la Garantía de Funcionamiento de Maquinaria y/o Equipo. La fecha de inicio del mantenimiento deberá ser acordada con el </w:t>
            </w:r>
            <w:r w:rsidR="009C0040" w:rsidRPr="00E9057F">
              <w:rPr>
                <w:rFonts w:ascii="Arial" w:hAnsi="Arial" w:cs="Arial"/>
                <w:bCs/>
                <w:iCs/>
                <w:sz w:val="18"/>
                <w:szCs w:val="18"/>
              </w:rPr>
              <w:t>personal designado por la Gerencia de Sistemas</w:t>
            </w:r>
            <w:r w:rsidR="00E9057F" w:rsidRPr="00E9057F">
              <w:rPr>
                <w:rFonts w:ascii="Arial" w:hAnsi="Arial" w:cs="Arial"/>
                <w:bCs/>
                <w:iCs/>
                <w:sz w:val="18"/>
                <w:szCs w:val="18"/>
              </w:rPr>
              <w:t>.</w:t>
            </w:r>
          </w:p>
          <w:p w14:paraId="080253A1" w14:textId="194F40CE" w:rsidR="00CE7464" w:rsidRPr="00E9057F" w:rsidRDefault="00CE7464" w:rsidP="00E9057F">
            <w:pPr>
              <w:pStyle w:val="Prrafodelista"/>
              <w:ind w:left="360"/>
              <w:jc w:val="both"/>
              <w:rPr>
                <w:rFonts w:ascii="Arial" w:hAnsi="Arial" w:cs="Arial"/>
                <w:bCs/>
                <w:iCs/>
                <w:sz w:val="18"/>
                <w:szCs w:val="18"/>
              </w:rPr>
            </w:pPr>
            <w:r w:rsidRPr="00E9057F">
              <w:rPr>
                <w:rFonts w:ascii="Arial" w:hAnsi="Arial" w:cs="Arial"/>
                <w:bCs/>
                <w:iCs/>
                <w:sz w:val="18"/>
                <w:szCs w:val="18"/>
              </w:rPr>
              <w:t>Una vez concluido el mantenimiento preventivo, el proveedor deberá presentar un reporte del trabajo realizado al personal designado por la Gerencia de Sistemas en un plazo de hasta cinco (5) días hábiles.</w:t>
            </w:r>
          </w:p>
          <w:p w14:paraId="5B04BE2A" w14:textId="7BEDE5E7" w:rsidR="00CE7464" w:rsidRPr="00CE7464" w:rsidRDefault="00CE7464" w:rsidP="00DB6CF4">
            <w:pPr>
              <w:pStyle w:val="Textoindependiente3"/>
              <w:ind w:left="360"/>
              <w:rPr>
                <w:rFonts w:ascii="Arial" w:hAnsi="Arial" w:cs="Arial"/>
                <w:bCs/>
                <w:iCs/>
                <w:sz w:val="18"/>
                <w:szCs w:val="18"/>
              </w:rPr>
            </w:pPr>
            <w:r w:rsidRPr="00CE7464">
              <w:rPr>
                <w:rFonts w:ascii="Arial" w:hAnsi="Arial" w:cs="Arial"/>
                <w:bCs/>
                <w:iCs/>
                <w:sz w:val="18"/>
                <w:szCs w:val="18"/>
              </w:rPr>
              <w:t>Las herramientas, el material de limpieza, vestimenta y accesorios de seguridad laboral requeridos para los trabajos de mantenimiento serán provistos por el proveedor.</w:t>
            </w:r>
          </w:p>
          <w:p w14:paraId="6000270D" w14:textId="77777777" w:rsidR="00CE7464" w:rsidRPr="00CE7464" w:rsidRDefault="00CE7464" w:rsidP="00DB6CF4">
            <w:pPr>
              <w:pStyle w:val="Textoindependiente3"/>
              <w:rPr>
                <w:rFonts w:ascii="Arial" w:hAnsi="Arial" w:cs="Arial"/>
                <w:b/>
                <w:sz w:val="18"/>
                <w:szCs w:val="18"/>
              </w:rPr>
            </w:pPr>
            <w:r w:rsidRPr="00CE7464">
              <w:rPr>
                <w:rFonts w:ascii="Arial" w:hAnsi="Arial" w:cs="Arial"/>
                <w:i/>
                <w:iCs/>
                <w:sz w:val="18"/>
                <w:szCs w:val="18"/>
              </w:rPr>
              <w:t>(Manifestar aceptación)</w:t>
            </w:r>
          </w:p>
        </w:tc>
        <w:tc>
          <w:tcPr>
            <w:tcW w:w="3970" w:type="dxa"/>
            <w:tcBorders>
              <w:bottom w:val="single" w:sz="4" w:space="0" w:color="auto"/>
            </w:tcBorders>
            <w:vAlign w:val="center"/>
          </w:tcPr>
          <w:p w14:paraId="456FC250" w14:textId="77777777" w:rsidR="00CE7464" w:rsidRPr="00CE7464" w:rsidRDefault="00CE7464" w:rsidP="00CE7464">
            <w:pPr>
              <w:pStyle w:val="Textoindependiente3"/>
              <w:spacing w:after="0"/>
              <w:ind w:left="360"/>
              <w:jc w:val="both"/>
              <w:rPr>
                <w:rFonts w:ascii="Arial" w:hAnsi="Arial" w:cs="Arial"/>
                <w:b/>
                <w:bCs/>
                <w:iCs/>
                <w:sz w:val="18"/>
                <w:szCs w:val="18"/>
                <w:lang w:val="es-ES_tradnl"/>
              </w:rPr>
            </w:pPr>
          </w:p>
        </w:tc>
      </w:tr>
      <w:tr w:rsidR="00CE7464" w:rsidRPr="00CE7464" w14:paraId="575BB024" w14:textId="6B7E63A2" w:rsidTr="003C6838">
        <w:trPr>
          <w:cantSplit/>
          <w:trHeight w:val="397"/>
        </w:trPr>
        <w:tc>
          <w:tcPr>
            <w:tcW w:w="5954" w:type="dxa"/>
            <w:tcBorders>
              <w:bottom w:val="single" w:sz="4" w:space="0" w:color="auto"/>
            </w:tcBorders>
            <w:shd w:val="clear" w:color="auto" w:fill="CCFFCC"/>
            <w:vAlign w:val="center"/>
          </w:tcPr>
          <w:p w14:paraId="37948268" w14:textId="77777777" w:rsidR="00CE7464" w:rsidRPr="00CE7464" w:rsidRDefault="00CE7464" w:rsidP="00DB6CF4">
            <w:pPr>
              <w:pStyle w:val="Textoindependiente3"/>
              <w:ind w:left="290" w:hanging="290"/>
              <w:rPr>
                <w:rFonts w:ascii="Arial" w:hAnsi="Arial" w:cs="Arial"/>
                <w:b/>
                <w:bCs/>
                <w:sz w:val="18"/>
                <w:szCs w:val="18"/>
              </w:rPr>
            </w:pPr>
            <w:r w:rsidRPr="00CE7464">
              <w:rPr>
                <w:rFonts w:ascii="Arial" w:hAnsi="Arial" w:cs="Arial"/>
                <w:b/>
                <w:bCs/>
                <w:sz w:val="18"/>
                <w:szCs w:val="18"/>
              </w:rPr>
              <w:t>C. PLAZO DE ENTREGA</w:t>
            </w:r>
          </w:p>
        </w:tc>
        <w:tc>
          <w:tcPr>
            <w:tcW w:w="3970" w:type="dxa"/>
            <w:tcBorders>
              <w:bottom w:val="single" w:sz="4" w:space="0" w:color="auto"/>
            </w:tcBorders>
            <w:shd w:val="clear" w:color="auto" w:fill="CCFFCC"/>
            <w:vAlign w:val="center"/>
          </w:tcPr>
          <w:p w14:paraId="6AC11F42" w14:textId="77777777" w:rsidR="00CE7464" w:rsidRPr="00CE7464" w:rsidRDefault="00CE7464" w:rsidP="00DB6CF4">
            <w:pPr>
              <w:pStyle w:val="Textoindependiente3"/>
              <w:ind w:left="290" w:hanging="290"/>
              <w:rPr>
                <w:rFonts w:ascii="Arial" w:hAnsi="Arial" w:cs="Arial"/>
                <w:b/>
                <w:bCs/>
                <w:sz w:val="18"/>
                <w:szCs w:val="18"/>
              </w:rPr>
            </w:pPr>
          </w:p>
        </w:tc>
      </w:tr>
      <w:tr w:rsidR="00CE7464" w:rsidRPr="00CE7464" w14:paraId="7810C280" w14:textId="0DD905EA" w:rsidTr="003C6838">
        <w:trPr>
          <w:cantSplit/>
          <w:trHeight w:val="1088"/>
        </w:trPr>
        <w:tc>
          <w:tcPr>
            <w:tcW w:w="5954" w:type="dxa"/>
            <w:tcBorders>
              <w:bottom w:val="single" w:sz="4" w:space="0" w:color="auto"/>
            </w:tcBorders>
            <w:vAlign w:val="center"/>
          </w:tcPr>
          <w:p w14:paraId="6AB44792" w14:textId="77777777" w:rsidR="00CE7464" w:rsidRPr="00CE7464" w:rsidRDefault="00CE7464" w:rsidP="009C0040">
            <w:pPr>
              <w:pStyle w:val="Textoindependiente3"/>
              <w:jc w:val="both"/>
              <w:rPr>
                <w:rFonts w:ascii="Arial" w:hAnsi="Arial" w:cs="Arial"/>
                <w:bCs/>
                <w:iCs/>
                <w:sz w:val="18"/>
                <w:szCs w:val="18"/>
              </w:rPr>
            </w:pPr>
            <w:r w:rsidRPr="00CE7464">
              <w:rPr>
                <w:rFonts w:ascii="Arial" w:hAnsi="Arial" w:cs="Arial"/>
                <w:bCs/>
                <w:iCs/>
                <w:sz w:val="18"/>
                <w:szCs w:val="18"/>
              </w:rPr>
              <w:t>El proveedor deberá realizar la entrega de los bienes sujeta a verificación en un plazo de hasta quince (15)</w:t>
            </w:r>
            <w:r w:rsidRPr="00CE7464">
              <w:rPr>
                <w:rFonts w:ascii="Arial" w:hAnsi="Arial" w:cs="Arial"/>
                <w:bCs/>
                <w:iCs/>
                <w:color w:val="FF0000"/>
                <w:sz w:val="18"/>
                <w:szCs w:val="18"/>
              </w:rPr>
              <w:t xml:space="preserve"> </w:t>
            </w:r>
            <w:r w:rsidRPr="00CE7464">
              <w:rPr>
                <w:rFonts w:ascii="Arial" w:hAnsi="Arial" w:cs="Arial"/>
                <w:bCs/>
                <w:iCs/>
                <w:sz w:val="18"/>
                <w:szCs w:val="18"/>
              </w:rPr>
              <w:t>días calendario a partir del siguiente día hábil de la firma del Contrato. Si el último día del plazo de entrega fuera un día no hábil (sábado, domingo o feriado) éste será trasladado al día inmediato hábil posterior.</w:t>
            </w:r>
          </w:p>
          <w:p w14:paraId="708D4EB1" w14:textId="212AA44D" w:rsidR="00CE7464" w:rsidRPr="00CE7464" w:rsidRDefault="00CE7464" w:rsidP="009C0040">
            <w:pPr>
              <w:pStyle w:val="Textoindependiente3"/>
              <w:jc w:val="both"/>
              <w:rPr>
                <w:rFonts w:ascii="Arial" w:hAnsi="Arial" w:cs="Arial"/>
                <w:bCs/>
                <w:i/>
                <w:iCs/>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59C49ACD" w14:textId="77777777" w:rsidR="00CE7464" w:rsidRPr="00CE7464" w:rsidRDefault="00CE7464" w:rsidP="00DB6CF4">
            <w:pPr>
              <w:pStyle w:val="Textoindependiente3"/>
              <w:rPr>
                <w:rFonts w:ascii="Arial" w:hAnsi="Arial" w:cs="Arial"/>
                <w:bCs/>
                <w:iCs/>
                <w:sz w:val="18"/>
                <w:szCs w:val="18"/>
              </w:rPr>
            </w:pPr>
          </w:p>
        </w:tc>
      </w:tr>
      <w:tr w:rsidR="00CE7464" w:rsidRPr="00CE7464" w14:paraId="1DAA632D" w14:textId="66739E89" w:rsidTr="003C6838">
        <w:trPr>
          <w:cantSplit/>
          <w:trHeight w:val="110"/>
        </w:trPr>
        <w:tc>
          <w:tcPr>
            <w:tcW w:w="5954" w:type="dxa"/>
            <w:tcBorders>
              <w:bottom w:val="single" w:sz="4" w:space="0" w:color="auto"/>
            </w:tcBorders>
            <w:shd w:val="clear" w:color="auto" w:fill="CCFFCC"/>
            <w:vAlign w:val="center"/>
          </w:tcPr>
          <w:p w14:paraId="36029F6A" w14:textId="77777777" w:rsidR="00CE7464" w:rsidRPr="00CE7464" w:rsidRDefault="00CE7464" w:rsidP="009C0040">
            <w:pPr>
              <w:pStyle w:val="Textoindependiente3"/>
              <w:jc w:val="both"/>
              <w:rPr>
                <w:rFonts w:ascii="Arial" w:hAnsi="Arial" w:cs="Arial"/>
                <w:b/>
                <w:bCs/>
                <w:sz w:val="18"/>
                <w:szCs w:val="18"/>
              </w:rPr>
            </w:pPr>
            <w:r w:rsidRPr="00CE7464">
              <w:rPr>
                <w:rFonts w:ascii="Arial" w:hAnsi="Arial" w:cs="Arial"/>
                <w:b/>
                <w:bCs/>
                <w:sz w:val="18"/>
                <w:szCs w:val="18"/>
              </w:rPr>
              <w:t>D. RÉGIMEN DE MULTAS</w:t>
            </w:r>
          </w:p>
        </w:tc>
        <w:tc>
          <w:tcPr>
            <w:tcW w:w="3970" w:type="dxa"/>
            <w:tcBorders>
              <w:bottom w:val="single" w:sz="4" w:space="0" w:color="auto"/>
            </w:tcBorders>
            <w:shd w:val="clear" w:color="auto" w:fill="CCFFCC"/>
            <w:vAlign w:val="center"/>
          </w:tcPr>
          <w:p w14:paraId="7C95D578" w14:textId="77777777" w:rsidR="00CE7464" w:rsidRPr="00CE7464" w:rsidRDefault="00CE7464" w:rsidP="00DB6CF4">
            <w:pPr>
              <w:pStyle w:val="Textoindependiente3"/>
              <w:rPr>
                <w:rFonts w:ascii="Arial" w:hAnsi="Arial" w:cs="Arial"/>
                <w:b/>
                <w:bCs/>
                <w:sz w:val="18"/>
                <w:szCs w:val="18"/>
              </w:rPr>
            </w:pPr>
          </w:p>
        </w:tc>
      </w:tr>
      <w:tr w:rsidR="00CE7464" w:rsidRPr="00CE7464" w14:paraId="07BA0862" w14:textId="1B2B456C" w:rsidTr="003C6838">
        <w:trPr>
          <w:cantSplit/>
          <w:trHeight w:val="1262"/>
        </w:trPr>
        <w:tc>
          <w:tcPr>
            <w:tcW w:w="5954" w:type="dxa"/>
            <w:tcBorders>
              <w:bottom w:val="single" w:sz="4" w:space="0" w:color="auto"/>
            </w:tcBorders>
            <w:vAlign w:val="center"/>
          </w:tcPr>
          <w:p w14:paraId="2F9E6AFB" w14:textId="77777777" w:rsidR="00CE7464" w:rsidRPr="00CE7464" w:rsidRDefault="00CE7464" w:rsidP="009C0040">
            <w:pPr>
              <w:pStyle w:val="Textoindependiente3"/>
              <w:ind w:left="14" w:hanging="14"/>
              <w:jc w:val="both"/>
              <w:rPr>
                <w:rFonts w:ascii="Arial" w:hAnsi="Arial" w:cs="Arial"/>
                <w:sz w:val="18"/>
                <w:szCs w:val="18"/>
              </w:rPr>
            </w:pPr>
            <w:r w:rsidRPr="00CE7464">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36376F6A" w14:textId="6B7AE10B" w:rsidR="00CE7464" w:rsidRPr="00CE7464" w:rsidRDefault="00CE7464" w:rsidP="009C0040">
            <w:pPr>
              <w:pStyle w:val="Textoindependiente3"/>
              <w:ind w:left="14" w:hanging="14"/>
              <w:jc w:val="both"/>
              <w:rPr>
                <w:rFonts w:ascii="Arial" w:hAnsi="Arial" w:cs="Arial"/>
                <w:b/>
                <w:bCs/>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6612F834" w14:textId="77777777" w:rsidR="00CE7464" w:rsidRPr="00CE7464" w:rsidRDefault="00CE7464" w:rsidP="00DB6CF4">
            <w:pPr>
              <w:pStyle w:val="Textoindependiente3"/>
              <w:ind w:left="14" w:hanging="14"/>
              <w:rPr>
                <w:rFonts w:ascii="Arial" w:hAnsi="Arial" w:cs="Arial"/>
                <w:sz w:val="18"/>
                <w:szCs w:val="18"/>
              </w:rPr>
            </w:pPr>
          </w:p>
        </w:tc>
      </w:tr>
      <w:tr w:rsidR="00CE7464" w:rsidRPr="00CE7464" w14:paraId="6511D6EB" w14:textId="00C8D709" w:rsidTr="003C6838">
        <w:trPr>
          <w:cantSplit/>
          <w:trHeight w:val="70"/>
        </w:trPr>
        <w:tc>
          <w:tcPr>
            <w:tcW w:w="5954" w:type="dxa"/>
            <w:shd w:val="clear" w:color="auto" w:fill="CCFFCC"/>
            <w:vAlign w:val="center"/>
          </w:tcPr>
          <w:p w14:paraId="06E04709" w14:textId="77777777" w:rsidR="00CE7464" w:rsidRPr="00CE7464" w:rsidRDefault="00CE7464" w:rsidP="009C0040">
            <w:pPr>
              <w:pStyle w:val="Textoindependiente3"/>
              <w:jc w:val="both"/>
              <w:rPr>
                <w:rFonts w:ascii="Arial" w:hAnsi="Arial" w:cs="Arial"/>
                <w:b/>
                <w:bCs/>
                <w:sz w:val="18"/>
                <w:szCs w:val="18"/>
              </w:rPr>
            </w:pPr>
            <w:r w:rsidRPr="00CE7464">
              <w:rPr>
                <w:rFonts w:ascii="Arial" w:hAnsi="Arial" w:cs="Arial"/>
                <w:b/>
                <w:bCs/>
                <w:sz w:val="18"/>
                <w:szCs w:val="18"/>
              </w:rPr>
              <w:t>E. FORMA DE PAGO</w:t>
            </w:r>
          </w:p>
        </w:tc>
        <w:tc>
          <w:tcPr>
            <w:tcW w:w="3970" w:type="dxa"/>
            <w:shd w:val="clear" w:color="auto" w:fill="CCFFCC"/>
            <w:vAlign w:val="center"/>
          </w:tcPr>
          <w:p w14:paraId="33EE1637" w14:textId="77777777" w:rsidR="00CE7464" w:rsidRPr="00CE7464" w:rsidRDefault="00CE7464" w:rsidP="00DB6CF4">
            <w:pPr>
              <w:pStyle w:val="Textoindependiente3"/>
              <w:rPr>
                <w:rFonts w:ascii="Arial" w:hAnsi="Arial" w:cs="Arial"/>
                <w:b/>
                <w:bCs/>
                <w:sz w:val="18"/>
                <w:szCs w:val="18"/>
              </w:rPr>
            </w:pPr>
          </w:p>
        </w:tc>
      </w:tr>
      <w:tr w:rsidR="00CE7464" w:rsidRPr="00CE7464" w14:paraId="62393840" w14:textId="4FD6FA52" w:rsidTr="003C6838">
        <w:trPr>
          <w:cantSplit/>
          <w:trHeight w:val="533"/>
        </w:trPr>
        <w:tc>
          <w:tcPr>
            <w:tcW w:w="5954" w:type="dxa"/>
            <w:tcBorders>
              <w:bottom w:val="single" w:sz="4" w:space="0" w:color="auto"/>
            </w:tcBorders>
            <w:vAlign w:val="center"/>
          </w:tcPr>
          <w:p w14:paraId="786EED7A" w14:textId="77777777" w:rsidR="00CE7464" w:rsidRPr="00CE7464" w:rsidRDefault="00CE7464" w:rsidP="009C0040">
            <w:pPr>
              <w:pStyle w:val="Textoindependiente3"/>
              <w:jc w:val="both"/>
              <w:rPr>
                <w:rFonts w:ascii="Arial" w:hAnsi="Arial" w:cs="Arial"/>
                <w:bCs/>
                <w:iCs/>
                <w:sz w:val="18"/>
                <w:szCs w:val="18"/>
              </w:rPr>
            </w:pPr>
            <w:r w:rsidRPr="00CE7464">
              <w:rPr>
                <w:rFonts w:ascii="Arial" w:hAnsi="Arial" w:cs="Arial"/>
                <w:bCs/>
                <w:iCs/>
                <w:sz w:val="18"/>
                <w:szCs w:val="18"/>
              </w:rPr>
              <w:t>El monto total será pagado una vez efectuada la recepción de los Bienes emitiéndose el Acta de Recepción correspondiente, para lo cual, una vez realizada la entrega, deberá emitir la respectiva factura oficial en favor del BCB</w:t>
            </w:r>
            <w:r w:rsidRPr="00CE7464">
              <w:rPr>
                <w:rFonts w:ascii="Arial" w:hAnsi="Arial" w:cs="Arial"/>
                <w:b/>
                <w:bCs/>
                <w:iCs/>
                <w:sz w:val="18"/>
                <w:szCs w:val="18"/>
              </w:rPr>
              <w:t xml:space="preserve">, </w:t>
            </w:r>
            <w:r w:rsidRPr="00CE7464">
              <w:rPr>
                <w:rFonts w:ascii="Arial" w:hAnsi="Arial" w:cs="Arial"/>
                <w:bCs/>
                <w:iCs/>
                <w:sz w:val="18"/>
                <w:szCs w:val="18"/>
              </w:rPr>
              <w:t>por el monto de la venta efectivizada, caso contrario dicho pago no se realizará.</w:t>
            </w:r>
          </w:p>
          <w:p w14:paraId="5299680A" w14:textId="77777777" w:rsidR="00CE7464" w:rsidRPr="00CE7464" w:rsidRDefault="00CE7464" w:rsidP="009C0040">
            <w:pPr>
              <w:pStyle w:val="Textoindependiente3"/>
              <w:ind w:left="28"/>
              <w:jc w:val="both"/>
              <w:rPr>
                <w:rFonts w:ascii="Arial" w:hAnsi="Arial" w:cs="Arial"/>
                <w:i/>
                <w:iCs/>
                <w:sz w:val="18"/>
                <w:szCs w:val="18"/>
              </w:rPr>
            </w:pPr>
            <w:r w:rsidRPr="00CE7464">
              <w:rPr>
                <w:rFonts w:ascii="Arial" w:hAnsi="Arial" w:cs="Arial"/>
                <w:i/>
                <w:sz w:val="18"/>
                <w:szCs w:val="18"/>
              </w:rPr>
              <w:t>(Manifestar aceptación)</w:t>
            </w:r>
          </w:p>
        </w:tc>
        <w:tc>
          <w:tcPr>
            <w:tcW w:w="3970" w:type="dxa"/>
            <w:tcBorders>
              <w:bottom w:val="single" w:sz="4" w:space="0" w:color="auto"/>
            </w:tcBorders>
            <w:vAlign w:val="center"/>
          </w:tcPr>
          <w:p w14:paraId="054E05EE" w14:textId="77777777" w:rsidR="00CE7464" w:rsidRPr="00CE7464" w:rsidRDefault="00CE7464" w:rsidP="00DB6CF4">
            <w:pPr>
              <w:pStyle w:val="Textoindependiente3"/>
              <w:rPr>
                <w:rFonts w:ascii="Arial" w:hAnsi="Arial" w:cs="Arial"/>
                <w:bCs/>
                <w:iCs/>
                <w:sz w:val="18"/>
                <w:szCs w:val="18"/>
              </w:rPr>
            </w:pPr>
          </w:p>
        </w:tc>
      </w:tr>
      <w:tr w:rsidR="00CE7464" w:rsidRPr="00CE7464" w14:paraId="6C4AE8A3" w14:textId="1D462712" w:rsidTr="003C6838">
        <w:trPr>
          <w:cantSplit/>
          <w:trHeight w:val="291"/>
        </w:trPr>
        <w:tc>
          <w:tcPr>
            <w:tcW w:w="5954" w:type="dxa"/>
            <w:shd w:val="clear" w:color="auto" w:fill="CCFFCC"/>
            <w:vAlign w:val="center"/>
          </w:tcPr>
          <w:p w14:paraId="482FC950" w14:textId="77777777" w:rsidR="00CE7464" w:rsidRPr="00CE7464" w:rsidRDefault="00CE7464" w:rsidP="00DB6CF4">
            <w:pPr>
              <w:pStyle w:val="Textoindependiente3"/>
              <w:rPr>
                <w:rFonts w:ascii="Arial" w:hAnsi="Arial" w:cs="Arial"/>
                <w:b/>
                <w:bCs/>
                <w:sz w:val="18"/>
                <w:szCs w:val="18"/>
              </w:rPr>
            </w:pPr>
            <w:r w:rsidRPr="00CE7464">
              <w:rPr>
                <w:rFonts w:ascii="Arial" w:hAnsi="Arial" w:cs="Arial"/>
                <w:b/>
                <w:bCs/>
                <w:sz w:val="18"/>
                <w:szCs w:val="18"/>
              </w:rPr>
              <w:t>F. ANTICIPO</w:t>
            </w:r>
          </w:p>
        </w:tc>
        <w:tc>
          <w:tcPr>
            <w:tcW w:w="3970" w:type="dxa"/>
            <w:shd w:val="clear" w:color="auto" w:fill="CCFFCC"/>
            <w:vAlign w:val="center"/>
          </w:tcPr>
          <w:p w14:paraId="2755AC71" w14:textId="77777777" w:rsidR="00CE7464" w:rsidRPr="00CE7464" w:rsidRDefault="00CE7464" w:rsidP="00DB6CF4">
            <w:pPr>
              <w:pStyle w:val="Textoindependiente3"/>
              <w:rPr>
                <w:rFonts w:ascii="Arial" w:hAnsi="Arial" w:cs="Arial"/>
                <w:b/>
                <w:bCs/>
                <w:sz w:val="18"/>
                <w:szCs w:val="18"/>
              </w:rPr>
            </w:pPr>
          </w:p>
        </w:tc>
      </w:tr>
      <w:tr w:rsidR="00CE7464" w:rsidRPr="00CE7464" w14:paraId="701011A8" w14:textId="1CC528CB" w:rsidTr="003C6838">
        <w:trPr>
          <w:cantSplit/>
          <w:trHeight w:val="323"/>
        </w:trPr>
        <w:tc>
          <w:tcPr>
            <w:tcW w:w="5954" w:type="dxa"/>
            <w:tcBorders>
              <w:bottom w:val="single" w:sz="4" w:space="0" w:color="auto"/>
            </w:tcBorders>
            <w:vAlign w:val="center"/>
          </w:tcPr>
          <w:p w14:paraId="10CBA89C" w14:textId="77777777" w:rsidR="00CE7464" w:rsidRPr="00CE7464" w:rsidRDefault="00CE7464" w:rsidP="00DB6CF4">
            <w:pPr>
              <w:pStyle w:val="Textoindependiente3"/>
              <w:ind w:left="28"/>
              <w:rPr>
                <w:rFonts w:ascii="Arial" w:hAnsi="Arial" w:cs="Arial"/>
                <w:bCs/>
                <w:iCs/>
                <w:sz w:val="18"/>
                <w:szCs w:val="18"/>
              </w:rPr>
            </w:pPr>
            <w:r w:rsidRPr="00CE7464">
              <w:rPr>
                <w:rFonts w:ascii="Arial" w:hAnsi="Arial" w:cs="Arial"/>
                <w:bCs/>
                <w:iCs/>
                <w:sz w:val="18"/>
                <w:szCs w:val="18"/>
              </w:rPr>
              <w:t>No se otorgará ningún anticipo para el presente proceso de contratación.</w:t>
            </w:r>
          </w:p>
        </w:tc>
        <w:tc>
          <w:tcPr>
            <w:tcW w:w="3970" w:type="dxa"/>
            <w:tcBorders>
              <w:bottom w:val="single" w:sz="4" w:space="0" w:color="auto"/>
            </w:tcBorders>
            <w:vAlign w:val="center"/>
          </w:tcPr>
          <w:p w14:paraId="52BAC0FF" w14:textId="77777777" w:rsidR="00CE7464" w:rsidRPr="00CE7464" w:rsidRDefault="00CE7464" w:rsidP="00DB6CF4">
            <w:pPr>
              <w:pStyle w:val="Textoindependiente3"/>
              <w:ind w:left="28"/>
              <w:rPr>
                <w:rFonts w:ascii="Arial" w:hAnsi="Arial" w:cs="Arial"/>
                <w:bCs/>
                <w:iCs/>
                <w:sz w:val="18"/>
                <w:szCs w:val="18"/>
              </w:rPr>
            </w:pPr>
          </w:p>
        </w:tc>
      </w:tr>
      <w:tr w:rsidR="00CE7464" w:rsidRPr="00CE7464" w14:paraId="271ACC2B" w14:textId="618ADAE4" w:rsidTr="003C6838">
        <w:trPr>
          <w:cantSplit/>
          <w:trHeight w:val="397"/>
        </w:trPr>
        <w:tc>
          <w:tcPr>
            <w:tcW w:w="5954" w:type="dxa"/>
            <w:tcBorders>
              <w:bottom w:val="single" w:sz="4" w:space="0" w:color="auto"/>
            </w:tcBorders>
            <w:shd w:val="clear" w:color="auto" w:fill="CCFFCC"/>
            <w:vAlign w:val="center"/>
          </w:tcPr>
          <w:p w14:paraId="33824195" w14:textId="77777777" w:rsidR="00CE7464" w:rsidRPr="00CE7464" w:rsidRDefault="00CE7464" w:rsidP="00DB6CF4">
            <w:pPr>
              <w:ind w:left="360" w:hanging="360"/>
              <w:rPr>
                <w:rFonts w:ascii="Arial" w:hAnsi="Arial" w:cs="Arial"/>
                <w:b/>
                <w:sz w:val="18"/>
                <w:szCs w:val="18"/>
                <w:lang w:val="es-ES_tradnl"/>
              </w:rPr>
            </w:pPr>
            <w:r w:rsidRPr="00CE7464">
              <w:rPr>
                <w:rFonts w:ascii="Arial" w:hAnsi="Arial" w:cs="Arial"/>
                <w:b/>
                <w:sz w:val="18"/>
                <w:szCs w:val="18"/>
                <w:lang w:val="es-ES_tradnl"/>
              </w:rPr>
              <w:t>G. FORMA DE ENTREGA Y RECEPCIÓN DEL (LOS) BIEN (ES)</w:t>
            </w:r>
          </w:p>
        </w:tc>
        <w:tc>
          <w:tcPr>
            <w:tcW w:w="3970" w:type="dxa"/>
            <w:tcBorders>
              <w:bottom w:val="single" w:sz="4" w:space="0" w:color="auto"/>
            </w:tcBorders>
            <w:shd w:val="clear" w:color="auto" w:fill="CCFFCC"/>
            <w:vAlign w:val="center"/>
          </w:tcPr>
          <w:p w14:paraId="26FC3805" w14:textId="77777777" w:rsidR="00CE7464" w:rsidRPr="00CE7464" w:rsidRDefault="00CE7464" w:rsidP="00DB6CF4">
            <w:pPr>
              <w:ind w:left="360" w:hanging="360"/>
              <w:rPr>
                <w:rFonts w:ascii="Arial" w:hAnsi="Arial" w:cs="Arial"/>
                <w:b/>
                <w:sz w:val="18"/>
                <w:szCs w:val="18"/>
                <w:lang w:val="es-ES_tradnl"/>
              </w:rPr>
            </w:pPr>
          </w:p>
        </w:tc>
      </w:tr>
      <w:tr w:rsidR="00CE7464" w:rsidRPr="00CE7464" w14:paraId="59EB4112" w14:textId="34FDCD77" w:rsidTr="003C6838">
        <w:trPr>
          <w:cantSplit/>
          <w:trHeight w:val="742"/>
        </w:trPr>
        <w:tc>
          <w:tcPr>
            <w:tcW w:w="5954" w:type="dxa"/>
            <w:vAlign w:val="center"/>
          </w:tcPr>
          <w:p w14:paraId="4A175BB2" w14:textId="77777777" w:rsidR="00CE7464" w:rsidRPr="00CE7464" w:rsidRDefault="00CE7464" w:rsidP="009C0040">
            <w:pPr>
              <w:pStyle w:val="Textoindependiente3"/>
              <w:numPr>
                <w:ilvl w:val="0"/>
                <w:numId w:val="49"/>
              </w:numPr>
              <w:spacing w:after="0"/>
              <w:jc w:val="both"/>
              <w:rPr>
                <w:rFonts w:ascii="Arial" w:hAnsi="Arial" w:cs="Arial"/>
                <w:bCs/>
                <w:iCs/>
                <w:sz w:val="18"/>
                <w:szCs w:val="18"/>
              </w:rPr>
            </w:pPr>
            <w:r w:rsidRPr="00CE7464">
              <w:rPr>
                <w:rFonts w:ascii="Arial" w:hAnsi="Arial" w:cs="Arial"/>
                <w:b/>
                <w:sz w:val="18"/>
                <w:szCs w:val="18"/>
              </w:rPr>
              <w:lastRenderedPageBreak/>
              <w:t xml:space="preserve">Entrega de los bienes sujeta a verificación: </w:t>
            </w:r>
            <w:r w:rsidRPr="00CE7464">
              <w:rPr>
                <w:rFonts w:ascii="Arial" w:hAnsi="Arial" w:cs="Arial"/>
                <w:bCs/>
                <w:iCs/>
                <w:sz w:val="18"/>
                <w:szCs w:val="18"/>
              </w:rPr>
              <w:t xml:space="preserve">El proveedor deberá realizar la entrega de los bienes sujeta a verificación a la </w:t>
            </w:r>
            <w:r w:rsidRPr="00CE7464">
              <w:rPr>
                <w:rFonts w:ascii="Arial" w:hAnsi="Arial" w:cs="Arial"/>
                <w:sz w:val="18"/>
                <w:szCs w:val="18"/>
              </w:rPr>
              <w:t>Comisión de Recepción</w:t>
            </w:r>
            <w:r w:rsidRPr="00CE7464">
              <w:rPr>
                <w:rFonts w:ascii="Arial" w:hAnsi="Arial" w:cs="Arial"/>
                <w:bCs/>
                <w:iCs/>
                <w:sz w:val="18"/>
                <w:szCs w:val="18"/>
              </w:rPr>
              <w:t xml:space="preserve"> en la Unidad de Activos Fijos, Piso 5 del Edificio Principal del BCB ubicado en </w:t>
            </w:r>
            <w:r w:rsidRPr="00CE7464">
              <w:rPr>
                <w:rFonts w:ascii="Arial" w:hAnsi="Arial" w:cs="Arial"/>
                <w:sz w:val="18"/>
                <w:szCs w:val="18"/>
                <w:lang w:val="es-BO"/>
              </w:rPr>
              <w:t>la</w:t>
            </w:r>
            <w:r w:rsidRPr="00CE7464">
              <w:rPr>
                <w:rFonts w:ascii="Arial" w:hAnsi="Arial" w:cs="Arial"/>
                <w:bCs/>
                <w:iCs/>
                <w:sz w:val="18"/>
                <w:szCs w:val="18"/>
                <w:lang w:val="es-BO"/>
              </w:rPr>
              <w:t xml:space="preserve"> calle Ayacucho esquina calle Mercado s/n de la Zona Central de la ciudad de La Paz – Bolivia.</w:t>
            </w:r>
          </w:p>
          <w:p w14:paraId="7D259FD7" w14:textId="77777777" w:rsidR="00CE7464" w:rsidRPr="00CE7464" w:rsidRDefault="00CE7464" w:rsidP="009C0040">
            <w:pPr>
              <w:pStyle w:val="Textoindependiente3"/>
              <w:ind w:left="360"/>
              <w:jc w:val="both"/>
              <w:rPr>
                <w:rFonts w:ascii="Arial" w:hAnsi="Arial" w:cs="Arial"/>
                <w:bCs/>
                <w:iCs/>
                <w:sz w:val="18"/>
                <w:szCs w:val="18"/>
              </w:rPr>
            </w:pPr>
            <w:r w:rsidRPr="00CE7464">
              <w:rPr>
                <w:rFonts w:ascii="Arial" w:hAnsi="Arial" w:cs="Arial"/>
                <w:bCs/>
                <w:iCs/>
                <w:sz w:val="18"/>
                <w:szCs w:val="18"/>
              </w:rPr>
              <w:t>Concluida la entrega de los bienes a la Comisión de Recepción misma que emitirá el del Acta de Recepción de Bienes Sujeta a Verificación.</w:t>
            </w:r>
          </w:p>
          <w:p w14:paraId="2771F5B1" w14:textId="77777777" w:rsidR="00CE7464" w:rsidRPr="00CE7464" w:rsidRDefault="00CE7464" w:rsidP="009C0040">
            <w:pPr>
              <w:pStyle w:val="Textoindependiente3"/>
              <w:ind w:left="14" w:hanging="14"/>
              <w:jc w:val="both"/>
              <w:rPr>
                <w:rFonts w:ascii="Arial" w:hAnsi="Arial" w:cs="Arial"/>
                <w:i/>
                <w:sz w:val="18"/>
                <w:szCs w:val="18"/>
              </w:rPr>
            </w:pPr>
            <w:r w:rsidRPr="00CE7464">
              <w:rPr>
                <w:rFonts w:ascii="Arial" w:hAnsi="Arial" w:cs="Arial"/>
                <w:i/>
                <w:sz w:val="18"/>
                <w:szCs w:val="18"/>
              </w:rPr>
              <w:t>(Manifestar aceptación)</w:t>
            </w:r>
          </w:p>
        </w:tc>
        <w:tc>
          <w:tcPr>
            <w:tcW w:w="3970" w:type="dxa"/>
            <w:vAlign w:val="center"/>
          </w:tcPr>
          <w:p w14:paraId="07C02A2C"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6FCC47C7" w14:textId="721E8896" w:rsidTr="003C6838">
        <w:trPr>
          <w:cantSplit/>
          <w:trHeight w:val="742"/>
        </w:trPr>
        <w:tc>
          <w:tcPr>
            <w:tcW w:w="5954" w:type="dxa"/>
            <w:vAlign w:val="center"/>
          </w:tcPr>
          <w:p w14:paraId="312C2B1A" w14:textId="77777777" w:rsidR="00CE7464" w:rsidRPr="00CE7464" w:rsidRDefault="00CE7464" w:rsidP="009C0040">
            <w:pPr>
              <w:pStyle w:val="Textoindependiente3"/>
              <w:numPr>
                <w:ilvl w:val="0"/>
                <w:numId w:val="49"/>
              </w:numPr>
              <w:spacing w:after="0"/>
              <w:jc w:val="both"/>
              <w:rPr>
                <w:rFonts w:ascii="Arial" w:hAnsi="Arial" w:cs="Arial"/>
                <w:i/>
                <w:sz w:val="18"/>
                <w:szCs w:val="18"/>
              </w:rPr>
            </w:pPr>
            <w:r w:rsidRPr="00CE7464">
              <w:rPr>
                <w:rFonts w:ascii="Arial" w:hAnsi="Arial" w:cs="Arial"/>
                <w:b/>
                <w:bCs/>
                <w:iCs/>
                <w:sz w:val="18"/>
                <w:szCs w:val="18"/>
                <w:lang w:val="es-ES_tradnl"/>
              </w:rPr>
              <w:t>Verificación y pruebas del cumplimiento de las Especificaciones Técnicas:</w:t>
            </w:r>
            <w:r w:rsidRPr="00CE7464">
              <w:rPr>
                <w:rFonts w:ascii="Arial" w:hAnsi="Arial" w:cs="Arial"/>
                <w:bCs/>
                <w:iCs/>
                <w:sz w:val="18"/>
                <w:szCs w:val="18"/>
                <w:lang w:val="es-ES_tradnl"/>
              </w:rPr>
              <w:t xml:space="preserve"> El Responsable</w:t>
            </w:r>
            <w:r w:rsidRPr="00CE7464">
              <w:rPr>
                <w:rFonts w:ascii="Arial" w:hAnsi="Arial" w:cs="Arial"/>
                <w:sz w:val="18"/>
                <w:szCs w:val="18"/>
              </w:rPr>
              <w:t xml:space="preserve"> de Recepción</w:t>
            </w:r>
            <w:r w:rsidRPr="00CE7464">
              <w:rPr>
                <w:rFonts w:ascii="Arial" w:hAnsi="Arial" w:cs="Arial"/>
                <w:bCs/>
                <w:iCs/>
                <w:sz w:val="18"/>
                <w:szCs w:val="18"/>
                <w:lang w:val="es-ES_tradnl"/>
              </w:rPr>
              <w:t xml:space="preserve"> en coordinación con el Personal</w:t>
            </w:r>
            <w:r w:rsidRPr="00CE7464">
              <w:rPr>
                <w:rFonts w:ascii="Arial" w:hAnsi="Arial" w:cs="Arial"/>
                <w:bCs/>
                <w:iCs/>
                <w:sz w:val="18"/>
                <w:szCs w:val="18"/>
              </w:rPr>
              <w:t xml:space="preserve"> del Dpto. de Soporte Técnico de la Gerencia de Sistemas del BCB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14:paraId="067E5CF1" w14:textId="77777777" w:rsidR="00CE7464" w:rsidRPr="00CE7464" w:rsidRDefault="00CE7464" w:rsidP="009C0040">
            <w:pPr>
              <w:jc w:val="both"/>
              <w:rPr>
                <w:rFonts w:ascii="Arial" w:hAnsi="Arial" w:cs="Arial"/>
                <w:sz w:val="18"/>
                <w:szCs w:val="18"/>
                <w:lang w:val="es-ES_tradnl"/>
              </w:rPr>
            </w:pPr>
            <w:r w:rsidRPr="00CE7464">
              <w:rPr>
                <w:rFonts w:ascii="Arial" w:hAnsi="Arial" w:cs="Arial"/>
                <w:sz w:val="18"/>
                <w:szCs w:val="18"/>
                <w:lang w:val="es-BO"/>
              </w:rPr>
              <w:t xml:space="preserve">       Las actividades de verificación que debe desarrollar el Responsable de Recepción, serán las siguientes:</w:t>
            </w:r>
          </w:p>
          <w:p w14:paraId="38C02A85" w14:textId="77777777" w:rsidR="00CE7464" w:rsidRPr="00CE7464" w:rsidRDefault="00CE7464" w:rsidP="009C0040">
            <w:pPr>
              <w:numPr>
                <w:ilvl w:val="0"/>
                <w:numId w:val="54"/>
              </w:numPr>
              <w:jc w:val="both"/>
              <w:rPr>
                <w:rFonts w:ascii="Arial" w:hAnsi="Arial" w:cs="Arial"/>
                <w:sz w:val="18"/>
                <w:szCs w:val="18"/>
              </w:rPr>
            </w:pPr>
            <w:r w:rsidRPr="00CE7464">
              <w:rPr>
                <w:rFonts w:ascii="Arial" w:hAnsi="Arial" w:cs="Arial"/>
                <w:sz w:val="18"/>
                <w:szCs w:val="18"/>
              </w:rPr>
              <w:t xml:space="preserve">Realizar la recepción de los </w:t>
            </w:r>
            <w:r w:rsidRPr="00CE7464">
              <w:rPr>
                <w:rFonts w:ascii="Arial" w:hAnsi="Arial" w:cs="Arial"/>
                <w:bCs/>
                <w:sz w:val="18"/>
                <w:szCs w:val="18"/>
              </w:rPr>
              <w:t>Bienes</w:t>
            </w:r>
            <w:r w:rsidRPr="00CE7464">
              <w:rPr>
                <w:rFonts w:ascii="Arial" w:hAnsi="Arial" w:cs="Arial"/>
                <w:sz w:val="18"/>
                <w:szCs w:val="18"/>
              </w:rPr>
              <w:t xml:space="preserve"> en la Unidad de Activos Fijos.</w:t>
            </w:r>
          </w:p>
          <w:p w14:paraId="3F2C0729" w14:textId="77777777" w:rsidR="00CE7464" w:rsidRPr="00CE7464" w:rsidRDefault="00CE7464" w:rsidP="009C0040">
            <w:pPr>
              <w:numPr>
                <w:ilvl w:val="0"/>
                <w:numId w:val="54"/>
              </w:numPr>
              <w:jc w:val="both"/>
              <w:rPr>
                <w:rFonts w:ascii="Arial" w:hAnsi="Arial" w:cs="Arial"/>
                <w:sz w:val="18"/>
                <w:szCs w:val="18"/>
              </w:rPr>
            </w:pPr>
            <w:r w:rsidRPr="00CE7464">
              <w:rPr>
                <w:rFonts w:ascii="Arial" w:hAnsi="Arial" w:cs="Arial"/>
                <w:bCs/>
                <w:iCs/>
                <w:sz w:val="18"/>
                <w:szCs w:val="18"/>
              </w:rPr>
              <w:t>Realizar la verificación y pruebas del cumplimiento de las Especificaciones Técnicas de los Bienes.</w:t>
            </w:r>
          </w:p>
          <w:p w14:paraId="171B7761" w14:textId="77777777" w:rsidR="00CE7464" w:rsidRPr="00CE7464" w:rsidRDefault="00CE7464" w:rsidP="009C0040">
            <w:pPr>
              <w:pStyle w:val="Textoindependiente3"/>
              <w:numPr>
                <w:ilvl w:val="0"/>
                <w:numId w:val="54"/>
              </w:numPr>
              <w:spacing w:after="0"/>
              <w:jc w:val="both"/>
              <w:rPr>
                <w:rFonts w:ascii="Arial" w:hAnsi="Arial" w:cs="Arial"/>
                <w:i/>
                <w:sz w:val="18"/>
                <w:szCs w:val="18"/>
              </w:rPr>
            </w:pPr>
            <w:r w:rsidRPr="00CE7464">
              <w:rPr>
                <w:rFonts w:ascii="Arial" w:hAnsi="Arial" w:cs="Arial"/>
                <w:sz w:val="18"/>
                <w:szCs w:val="18"/>
              </w:rPr>
              <w:t xml:space="preserve">Evaluar si las observaciones realizadas en la etapa de verificación y pruebas </w:t>
            </w:r>
            <w:r w:rsidRPr="00CE7464">
              <w:rPr>
                <w:rFonts w:ascii="Arial" w:hAnsi="Arial" w:cs="Arial"/>
                <w:bCs/>
                <w:iCs/>
                <w:sz w:val="18"/>
                <w:szCs w:val="18"/>
              </w:rPr>
              <w:t>del cumplimiento de las Especificaciones Técnicas de los Bienes fueron subsanadas</w:t>
            </w:r>
            <w:r w:rsidRPr="00CE7464">
              <w:rPr>
                <w:rFonts w:ascii="Arial" w:hAnsi="Arial" w:cs="Arial"/>
                <w:sz w:val="18"/>
                <w:szCs w:val="18"/>
              </w:rPr>
              <w:t xml:space="preserve"> </w:t>
            </w:r>
            <w:r w:rsidRPr="00CE7464">
              <w:rPr>
                <w:rFonts w:ascii="Arial" w:hAnsi="Arial" w:cs="Arial"/>
                <w:bCs/>
                <w:iCs/>
                <w:sz w:val="18"/>
                <w:szCs w:val="18"/>
              </w:rPr>
              <w:t>o realizar las acciones necesarias para subsanar las observaciones en caso de que corresponda.</w:t>
            </w:r>
          </w:p>
          <w:p w14:paraId="13BF82A8" w14:textId="77777777" w:rsidR="00CE7464" w:rsidRPr="00CE7464" w:rsidRDefault="00CE7464" w:rsidP="009C0040">
            <w:pPr>
              <w:pStyle w:val="Textoindependiente3"/>
              <w:numPr>
                <w:ilvl w:val="0"/>
                <w:numId w:val="54"/>
              </w:numPr>
              <w:spacing w:after="0"/>
              <w:jc w:val="both"/>
              <w:rPr>
                <w:rFonts w:ascii="Arial" w:hAnsi="Arial" w:cs="Arial"/>
                <w:i/>
                <w:sz w:val="18"/>
                <w:szCs w:val="18"/>
              </w:rPr>
            </w:pPr>
            <w:r w:rsidRPr="00CE7464">
              <w:rPr>
                <w:rFonts w:ascii="Arial" w:hAnsi="Arial" w:cs="Arial"/>
                <w:bCs/>
                <w:iCs/>
                <w:sz w:val="18"/>
                <w:szCs w:val="18"/>
              </w:rPr>
              <w:t>Emitir Acta de Recepción</w:t>
            </w:r>
          </w:p>
          <w:p w14:paraId="35042646" w14:textId="77777777" w:rsidR="00CE7464" w:rsidRPr="00CE7464" w:rsidRDefault="00CE7464" w:rsidP="009C0040">
            <w:pPr>
              <w:pStyle w:val="Textoindependiente3"/>
              <w:ind w:left="360"/>
              <w:jc w:val="both"/>
              <w:rPr>
                <w:rFonts w:ascii="Arial" w:hAnsi="Arial" w:cs="Arial"/>
                <w:bCs/>
                <w:iCs/>
                <w:sz w:val="18"/>
                <w:szCs w:val="18"/>
              </w:rPr>
            </w:pPr>
            <w:r w:rsidRPr="00CE7464">
              <w:rPr>
                <w:rFonts w:ascii="Arial" w:hAnsi="Arial" w:cs="Arial"/>
                <w:bCs/>
                <w:iCs/>
                <w:sz w:val="18"/>
                <w:szCs w:val="18"/>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14:paraId="7B3D0A97" w14:textId="77777777" w:rsidR="00CE7464" w:rsidRPr="00CE7464" w:rsidRDefault="00CE7464" w:rsidP="009C0040">
            <w:pPr>
              <w:pStyle w:val="Textoindependiente3"/>
              <w:jc w:val="both"/>
              <w:rPr>
                <w:rFonts w:ascii="Arial" w:hAnsi="Arial" w:cs="Arial"/>
                <w:bCs/>
                <w:i/>
                <w:iCs/>
                <w:sz w:val="18"/>
                <w:szCs w:val="18"/>
              </w:rPr>
            </w:pPr>
            <w:r w:rsidRPr="00CE7464">
              <w:rPr>
                <w:rFonts w:ascii="Arial" w:hAnsi="Arial" w:cs="Arial"/>
                <w:bCs/>
                <w:i/>
                <w:iCs/>
                <w:sz w:val="18"/>
                <w:szCs w:val="18"/>
              </w:rPr>
              <w:t>(Manifestar aceptación)</w:t>
            </w:r>
          </w:p>
        </w:tc>
        <w:tc>
          <w:tcPr>
            <w:tcW w:w="3970" w:type="dxa"/>
            <w:vAlign w:val="center"/>
          </w:tcPr>
          <w:p w14:paraId="186AE1F3" w14:textId="77777777" w:rsidR="00CE7464" w:rsidRPr="00CE7464" w:rsidRDefault="00CE7464" w:rsidP="00CE7464">
            <w:pPr>
              <w:pStyle w:val="Textoindependiente3"/>
              <w:spacing w:after="0"/>
              <w:ind w:left="360"/>
              <w:jc w:val="both"/>
              <w:rPr>
                <w:rFonts w:ascii="Arial" w:hAnsi="Arial" w:cs="Arial"/>
                <w:b/>
                <w:bCs/>
                <w:iCs/>
                <w:sz w:val="18"/>
                <w:szCs w:val="18"/>
                <w:lang w:val="es-ES_tradnl"/>
              </w:rPr>
            </w:pPr>
          </w:p>
        </w:tc>
      </w:tr>
      <w:tr w:rsidR="00CE7464" w:rsidRPr="00CE7464" w14:paraId="3F42B352" w14:textId="576AD9B4" w:rsidTr="003C6838">
        <w:trPr>
          <w:cantSplit/>
          <w:trHeight w:val="742"/>
        </w:trPr>
        <w:tc>
          <w:tcPr>
            <w:tcW w:w="5954" w:type="dxa"/>
            <w:vAlign w:val="center"/>
          </w:tcPr>
          <w:p w14:paraId="0AEA8021" w14:textId="77777777" w:rsidR="00CE7464" w:rsidRPr="00CE7464" w:rsidRDefault="00CE7464" w:rsidP="009C0040">
            <w:pPr>
              <w:pStyle w:val="Textoindependiente3"/>
              <w:numPr>
                <w:ilvl w:val="0"/>
                <w:numId w:val="49"/>
              </w:numPr>
              <w:spacing w:after="0"/>
              <w:jc w:val="both"/>
              <w:rPr>
                <w:rFonts w:ascii="Arial" w:hAnsi="Arial" w:cs="Arial"/>
                <w:bCs/>
                <w:iCs/>
                <w:sz w:val="18"/>
                <w:szCs w:val="18"/>
              </w:rPr>
            </w:pPr>
            <w:r w:rsidRPr="00CE7464">
              <w:rPr>
                <w:rFonts w:ascii="Arial" w:hAnsi="Arial" w:cs="Arial"/>
                <w:b/>
                <w:sz w:val="18"/>
                <w:szCs w:val="18"/>
              </w:rPr>
              <w:t>Informe Técnico:</w:t>
            </w:r>
            <w:r w:rsidRPr="00CE7464">
              <w:rPr>
                <w:rFonts w:ascii="Arial" w:hAnsi="Arial" w:cs="Arial"/>
                <w:sz w:val="18"/>
                <w:szCs w:val="18"/>
              </w:rPr>
              <w:t xml:space="preserve"> Personal del Dpto. de Soporte Técnico</w:t>
            </w:r>
            <w:r w:rsidRPr="00CE7464">
              <w:rPr>
                <w:rFonts w:ascii="Arial" w:hAnsi="Arial" w:cs="Arial"/>
                <w:bCs/>
                <w:iCs/>
                <w:sz w:val="18"/>
                <w:szCs w:val="18"/>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14:paraId="61421594" w14:textId="77777777" w:rsidR="00CE7464" w:rsidRPr="00CE7464" w:rsidRDefault="00CE7464" w:rsidP="009C0040">
            <w:pPr>
              <w:pStyle w:val="Textoindependiente3"/>
              <w:ind w:left="14" w:hanging="14"/>
              <w:jc w:val="both"/>
              <w:rPr>
                <w:rFonts w:ascii="Arial" w:hAnsi="Arial" w:cs="Arial"/>
                <w:b/>
                <w:i/>
                <w:sz w:val="18"/>
                <w:szCs w:val="18"/>
              </w:rPr>
            </w:pPr>
            <w:r w:rsidRPr="00CE7464">
              <w:rPr>
                <w:rFonts w:ascii="Arial" w:hAnsi="Arial" w:cs="Arial"/>
                <w:i/>
                <w:sz w:val="18"/>
                <w:szCs w:val="18"/>
              </w:rPr>
              <w:t>(Manifestar aceptación)</w:t>
            </w:r>
          </w:p>
        </w:tc>
        <w:tc>
          <w:tcPr>
            <w:tcW w:w="3970" w:type="dxa"/>
            <w:vAlign w:val="center"/>
          </w:tcPr>
          <w:p w14:paraId="392EB199" w14:textId="77777777" w:rsidR="00CE7464" w:rsidRPr="00CE7464" w:rsidRDefault="00CE7464" w:rsidP="00CE7464">
            <w:pPr>
              <w:pStyle w:val="Textoindependiente3"/>
              <w:spacing w:after="0"/>
              <w:ind w:left="360"/>
              <w:jc w:val="both"/>
              <w:rPr>
                <w:rFonts w:ascii="Arial" w:hAnsi="Arial" w:cs="Arial"/>
                <w:b/>
                <w:sz w:val="18"/>
                <w:szCs w:val="18"/>
              </w:rPr>
            </w:pPr>
          </w:p>
        </w:tc>
      </w:tr>
      <w:tr w:rsidR="00CE7464" w:rsidRPr="00CE7464" w14:paraId="39956BA0" w14:textId="4F6000F0" w:rsidTr="003C6838">
        <w:trPr>
          <w:cantSplit/>
          <w:trHeight w:val="742"/>
        </w:trPr>
        <w:tc>
          <w:tcPr>
            <w:tcW w:w="5954" w:type="dxa"/>
            <w:vAlign w:val="center"/>
          </w:tcPr>
          <w:p w14:paraId="7CE6217C" w14:textId="77777777" w:rsidR="00CE7464" w:rsidRPr="00CE7464" w:rsidRDefault="00CE7464" w:rsidP="009C0040">
            <w:pPr>
              <w:pStyle w:val="Textoindependiente3"/>
              <w:numPr>
                <w:ilvl w:val="0"/>
                <w:numId w:val="49"/>
              </w:numPr>
              <w:spacing w:after="0"/>
              <w:jc w:val="both"/>
              <w:rPr>
                <w:rFonts w:ascii="Arial" w:hAnsi="Arial" w:cs="Arial"/>
                <w:b/>
                <w:sz w:val="18"/>
                <w:szCs w:val="18"/>
                <w:lang w:val="es-ES_tradnl"/>
              </w:rPr>
            </w:pPr>
            <w:r w:rsidRPr="00CE7464">
              <w:rPr>
                <w:rFonts w:ascii="Arial" w:hAnsi="Arial" w:cs="Arial"/>
                <w:b/>
                <w:sz w:val="18"/>
                <w:szCs w:val="18"/>
                <w:lang w:val="es-ES_tradnl"/>
              </w:rPr>
              <w:t>Acta de Recepción:</w:t>
            </w:r>
            <w:r w:rsidRPr="00CE7464">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CE7464">
              <w:rPr>
                <w:rFonts w:ascii="Arial" w:hAnsi="Arial" w:cs="Arial"/>
                <w:sz w:val="18"/>
                <w:szCs w:val="18"/>
              </w:rPr>
              <w:t>la Comisión</w:t>
            </w:r>
            <w:r w:rsidRPr="00CE7464">
              <w:rPr>
                <w:rFonts w:ascii="Arial" w:hAnsi="Arial" w:cs="Arial"/>
                <w:bCs/>
                <w:iCs/>
                <w:sz w:val="18"/>
                <w:szCs w:val="18"/>
              </w:rPr>
              <w:t xml:space="preserve"> de Recepción </w:t>
            </w:r>
            <w:r w:rsidRPr="00CE7464">
              <w:rPr>
                <w:rFonts w:ascii="Arial" w:hAnsi="Arial" w:cs="Arial"/>
                <w:sz w:val="18"/>
                <w:szCs w:val="18"/>
                <w:lang w:val="es-ES_tradnl"/>
              </w:rPr>
              <w:t>procederá a la emisión del Acta de Recepción.</w:t>
            </w:r>
          </w:p>
          <w:p w14:paraId="239F83F1" w14:textId="77777777" w:rsidR="00CE7464" w:rsidRPr="00CE7464" w:rsidRDefault="00CE7464" w:rsidP="009C0040">
            <w:pPr>
              <w:pStyle w:val="Textoindependiente3"/>
              <w:jc w:val="both"/>
              <w:rPr>
                <w:rFonts w:ascii="Arial" w:hAnsi="Arial" w:cs="Arial"/>
                <w:sz w:val="18"/>
                <w:szCs w:val="18"/>
                <w:lang w:val="es-ES_tradnl"/>
              </w:rPr>
            </w:pPr>
            <w:r w:rsidRPr="00CE7464">
              <w:rPr>
                <w:rFonts w:ascii="Arial" w:hAnsi="Arial" w:cs="Arial"/>
                <w:i/>
                <w:sz w:val="18"/>
                <w:szCs w:val="18"/>
              </w:rPr>
              <w:t>(Manifestar aceptación)</w:t>
            </w:r>
          </w:p>
        </w:tc>
        <w:tc>
          <w:tcPr>
            <w:tcW w:w="3970" w:type="dxa"/>
            <w:vAlign w:val="center"/>
          </w:tcPr>
          <w:p w14:paraId="3110E688" w14:textId="77777777" w:rsidR="00CE7464" w:rsidRPr="00CE7464" w:rsidRDefault="00CE7464" w:rsidP="00CE7464">
            <w:pPr>
              <w:pStyle w:val="Textoindependiente3"/>
              <w:spacing w:after="0"/>
              <w:ind w:left="360"/>
              <w:jc w:val="both"/>
              <w:rPr>
                <w:rFonts w:ascii="Arial" w:hAnsi="Arial" w:cs="Arial"/>
                <w:b/>
                <w:sz w:val="18"/>
                <w:szCs w:val="18"/>
                <w:lang w:val="es-ES_tradnl"/>
              </w:rPr>
            </w:pPr>
          </w:p>
        </w:tc>
      </w:tr>
    </w:tbl>
    <w:p w14:paraId="30580356" w14:textId="77777777" w:rsidR="00AD6135" w:rsidRDefault="00AD6135"/>
    <w:p w14:paraId="3B84C34C" w14:textId="77777777" w:rsidR="00FA37EB" w:rsidRDefault="00CA421F" w:rsidP="003C6838">
      <w:pPr>
        <w:pBdr>
          <w:top w:val="single" w:sz="4" w:space="1" w:color="auto"/>
          <w:left w:val="single" w:sz="4" w:space="19" w:color="auto"/>
          <w:bottom w:val="single" w:sz="4" w:space="1" w:color="auto"/>
          <w:right w:val="single" w:sz="4" w:space="0"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F451844" w14:textId="77777777" w:rsidR="00FA37EB" w:rsidRDefault="00FA37EB">
      <w:pPr>
        <w:rPr>
          <w:rFonts w:ascii="Arial" w:hAnsi="Arial"/>
          <w:lang w:val="es-ES_tradnl"/>
        </w:rPr>
      </w:pPr>
    </w:p>
    <w:p w14:paraId="48C0EADA"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2BFE9AA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6180540E" w14:textId="77777777" w:rsidR="00745CFA" w:rsidRPr="009956C4" w:rsidRDefault="00745CFA" w:rsidP="00745CFA">
      <w:pPr>
        <w:jc w:val="center"/>
        <w:rPr>
          <w:rFonts w:cs="Arial"/>
          <w:b/>
          <w:sz w:val="18"/>
          <w:szCs w:val="18"/>
          <w:lang w:val="es-BO"/>
        </w:rPr>
      </w:pPr>
    </w:p>
    <w:p w14:paraId="1325974C"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2429FBE7"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79B196B8"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2CF00DD3" w14:textId="77777777" w:rsidR="00745CFA" w:rsidRDefault="00745CFA" w:rsidP="00745CFA">
      <w:pPr>
        <w:jc w:val="center"/>
        <w:rPr>
          <w:rFonts w:cs="Arial"/>
          <w:b/>
          <w:sz w:val="8"/>
          <w:szCs w:val="8"/>
          <w:lang w:val="es-BO"/>
        </w:rPr>
      </w:pPr>
    </w:p>
    <w:p w14:paraId="104F3098"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5341781D"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90801FF"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3D1B5023"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1A9E0A2"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113B28" w:rsidRPr="000C6821" w14:paraId="56A90FF5" w14:textId="77777777" w:rsidTr="00EB7C5E">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5BDE2BC6" w14:textId="77777777" w:rsidR="00113B28" w:rsidRPr="000C6821" w:rsidRDefault="00113B28" w:rsidP="00113B28">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5423BB2" w14:textId="41365795"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F903AB" w14:textId="7F036B3F" w:rsidR="00113B28" w:rsidRPr="000C6821" w:rsidRDefault="00113B28" w:rsidP="00113B28">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540E6F17" w14:textId="5CCAC72B" w:rsidR="00113B28" w:rsidRPr="000C6821" w:rsidRDefault="00030476" w:rsidP="00113B28">
            <w:pPr>
              <w:jc w:val="center"/>
              <w:rPr>
                <w:rFonts w:ascii="Arial" w:hAnsi="Arial" w:cs="Arial"/>
                <w:lang w:val="es-BO"/>
              </w:rPr>
            </w:pPr>
            <w:r>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C8B97E" w14:textId="14ADF6B1"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7810571" w14:textId="1F1C1DBF"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BAA4C2" w14:textId="48C3EB06" w:rsidR="00113B28" w:rsidRPr="000C6821" w:rsidRDefault="00113B28" w:rsidP="00113B28">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24F5EC0" w14:textId="446A9ADD" w:rsidR="00113B28" w:rsidRPr="000C6821" w:rsidRDefault="00113B28" w:rsidP="00113B28">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09F2AF0A" w14:textId="6A47A6DE" w:rsidR="00113B28" w:rsidRPr="000C6821" w:rsidRDefault="00030476" w:rsidP="00113B28">
            <w:pPr>
              <w:jc w:val="center"/>
              <w:rPr>
                <w:rFonts w:ascii="Arial" w:hAnsi="Arial" w:cs="Arial"/>
                <w:lang w:val="es-BO"/>
              </w:rPr>
            </w:pPr>
            <w:r>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31CA74" w14:textId="197520B7" w:rsidR="00113B28" w:rsidRPr="000C6821" w:rsidRDefault="00113B28" w:rsidP="00113B28">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730AA58" w14:textId="6A214586" w:rsidR="00113B28" w:rsidRPr="000C6821" w:rsidRDefault="00113B28" w:rsidP="00113B28">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4103C284" w14:textId="59D98237" w:rsidR="00113B28" w:rsidRPr="000C6821" w:rsidRDefault="00030476" w:rsidP="00113B28">
            <w:pPr>
              <w:jc w:val="center"/>
              <w:rPr>
                <w:rFonts w:ascii="Arial" w:hAnsi="Arial" w:cs="Arial"/>
                <w:lang w:val="es-BO"/>
              </w:rPr>
            </w:pPr>
            <w:r>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84A25E8" w14:textId="72BACFB7" w:rsidR="00113B28" w:rsidRPr="000C6821" w:rsidRDefault="00113B28" w:rsidP="00113B28">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F9D1AF5" w14:textId="7480228F"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9201580" w14:textId="5F1CF216"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EE5A9F0" w14:textId="715B857D" w:rsidR="00113B28" w:rsidRPr="000C6821" w:rsidRDefault="00113B28" w:rsidP="00113B28">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BB53F3E" w14:textId="5F1CDD1D"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3480C4F" w14:textId="0CA633C6" w:rsidR="00113B28" w:rsidRPr="000C6821" w:rsidRDefault="00113B28" w:rsidP="00113B28">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E0D03ED" w14:textId="78CA86E7" w:rsidR="00113B28" w:rsidRPr="000C6821" w:rsidRDefault="00113B28" w:rsidP="00113B28">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245C4AAE" w14:textId="08656395" w:rsidR="00113B28" w:rsidRPr="000C6821" w:rsidRDefault="00030476" w:rsidP="00113B28">
            <w:pPr>
              <w:jc w:val="center"/>
              <w:rPr>
                <w:rFonts w:ascii="Arial" w:hAnsi="Arial" w:cs="Arial"/>
                <w:lang w:val="es-BO"/>
              </w:rPr>
            </w:pPr>
            <w:r>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3A9B5CE" w14:textId="6D22BB65" w:rsidR="00113B28" w:rsidRPr="000C6821" w:rsidRDefault="00113B28" w:rsidP="00113B28">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20B042FB" w14:textId="34A9F850" w:rsidR="00113B28" w:rsidRPr="000C6821" w:rsidRDefault="00030476" w:rsidP="00113B28">
            <w:pPr>
              <w:jc w:val="center"/>
              <w:rPr>
                <w:rFonts w:ascii="Arial" w:hAnsi="Arial" w:cs="Arial"/>
                <w:lang w:val="es-BO"/>
              </w:rPr>
            </w:pPr>
            <w:r>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50651EE" w14:textId="61E55D2C" w:rsidR="00113B28" w:rsidRPr="000C6821" w:rsidRDefault="00113B28" w:rsidP="00113B28">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7E81DA85" w14:textId="77777777" w:rsidR="00113B28" w:rsidRPr="000C6821" w:rsidRDefault="00113B28" w:rsidP="00113B28">
            <w:pPr>
              <w:rPr>
                <w:rFonts w:ascii="Arial" w:hAnsi="Arial" w:cs="Arial"/>
                <w:lang w:val="es-BO"/>
              </w:rPr>
            </w:pPr>
          </w:p>
        </w:tc>
      </w:tr>
      <w:tr w:rsidR="00113B28" w:rsidRPr="000C6821" w14:paraId="362D5D2B"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2ED61CB8" w14:textId="77777777" w:rsidR="00113B28" w:rsidRPr="000C6821" w:rsidRDefault="00113B28" w:rsidP="00113B28">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7189C34" w14:textId="77777777" w:rsidR="00113B28" w:rsidRPr="000C6821" w:rsidRDefault="00113B28" w:rsidP="00113B28">
            <w:pPr>
              <w:rPr>
                <w:sz w:val="8"/>
                <w:lang w:val="es-BO"/>
              </w:rPr>
            </w:pPr>
            <w:r w:rsidRPr="000C6821">
              <w:rPr>
                <w:sz w:val="8"/>
                <w:lang w:val="es-BO"/>
              </w:rPr>
              <w:t> </w:t>
            </w:r>
          </w:p>
        </w:tc>
      </w:tr>
      <w:tr w:rsidR="00113B28" w:rsidRPr="000C6821" w14:paraId="5FFA1B9E"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55C1224" w14:textId="77777777" w:rsidR="00113B28" w:rsidRPr="000C6821" w:rsidRDefault="00113B28" w:rsidP="00113B28">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830A88D" w14:textId="77A7DCD7" w:rsidR="00113B28" w:rsidRPr="0061741A" w:rsidRDefault="00113B28" w:rsidP="00113B28">
            <w:pPr>
              <w:shd w:val="clear" w:color="auto" w:fill="E0E0E0"/>
              <w:ind w:left="-360" w:right="13"/>
              <w:jc w:val="center"/>
              <w:rPr>
                <w:rFonts w:ascii="Arial" w:hAnsi="Arial" w:cs="Arial"/>
                <w:b/>
                <w:bCs/>
              </w:rPr>
            </w:pPr>
          </w:p>
        </w:tc>
        <w:tc>
          <w:tcPr>
            <w:tcW w:w="244" w:type="dxa"/>
            <w:tcBorders>
              <w:top w:val="nil"/>
              <w:left w:val="nil"/>
              <w:bottom w:val="nil"/>
              <w:right w:val="single" w:sz="12" w:space="0" w:color="244061" w:themeColor="accent1" w:themeShade="80"/>
            </w:tcBorders>
            <w:shd w:val="clear" w:color="auto" w:fill="auto"/>
            <w:vAlign w:val="center"/>
            <w:hideMark/>
          </w:tcPr>
          <w:p w14:paraId="3DBEE8EA" w14:textId="77777777" w:rsidR="00113B28" w:rsidRPr="000C6821" w:rsidRDefault="00113B28" w:rsidP="00113B28">
            <w:pPr>
              <w:rPr>
                <w:rFonts w:ascii="Arial" w:hAnsi="Arial" w:cs="Arial"/>
                <w:b/>
                <w:bCs/>
                <w:lang w:val="es-BO"/>
              </w:rPr>
            </w:pPr>
            <w:r w:rsidRPr="000C6821">
              <w:rPr>
                <w:rFonts w:ascii="Arial" w:hAnsi="Arial" w:cs="Arial"/>
                <w:b/>
                <w:bCs/>
                <w:lang w:val="es-BO"/>
              </w:rPr>
              <w:t> </w:t>
            </w:r>
          </w:p>
        </w:tc>
      </w:tr>
      <w:tr w:rsidR="00113B28" w:rsidRPr="000C6821" w14:paraId="0C737427"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9026899" w14:textId="77777777" w:rsidR="00113B28" w:rsidRPr="000C6821" w:rsidRDefault="00113B28" w:rsidP="00113B28">
            <w:pPr>
              <w:rPr>
                <w:rFonts w:ascii="Arial" w:hAnsi="Arial" w:cs="Arial"/>
                <w:sz w:val="8"/>
                <w:lang w:val="es-BO"/>
              </w:rPr>
            </w:pPr>
          </w:p>
        </w:tc>
      </w:tr>
    </w:tbl>
    <w:p w14:paraId="443BA2FB" w14:textId="77777777" w:rsidR="00745CFA" w:rsidRDefault="00745CFA" w:rsidP="00745CFA">
      <w:pPr>
        <w:jc w:val="both"/>
        <w:rPr>
          <w:rFonts w:cs="Arial"/>
          <w:sz w:val="18"/>
          <w:szCs w:val="18"/>
          <w:lang w:val="es-BO"/>
        </w:rPr>
      </w:pPr>
    </w:p>
    <w:p w14:paraId="3EE85478"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1FD5EE6" w14:textId="77777777" w:rsidR="00745CFA" w:rsidRPr="009956C4" w:rsidRDefault="00745CFA" w:rsidP="00745CFA">
      <w:pPr>
        <w:rPr>
          <w:lang w:val="es-BO"/>
        </w:rPr>
      </w:pPr>
    </w:p>
    <w:p w14:paraId="202E9F8F"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37ABEA1F" w14:textId="77777777" w:rsidR="00745CFA" w:rsidRPr="009956C4" w:rsidRDefault="00745CFA" w:rsidP="00745CFA">
      <w:pPr>
        <w:suppressAutoHyphens/>
        <w:ind w:left="360"/>
        <w:jc w:val="both"/>
        <w:rPr>
          <w:rFonts w:cs="Arial"/>
          <w:b/>
          <w:sz w:val="18"/>
          <w:szCs w:val="18"/>
          <w:lang w:val="es-BO"/>
        </w:rPr>
      </w:pPr>
    </w:p>
    <w:p w14:paraId="5941717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EA9CF2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37CA924"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307196B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10B056CF"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FEF2A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6AAEE38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25A9D9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5D4A07"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AEDDF04" w14:textId="77777777" w:rsidR="00745CFA" w:rsidRPr="009956C4" w:rsidRDefault="00745CFA" w:rsidP="00745CFA">
      <w:pPr>
        <w:ind w:left="360"/>
        <w:jc w:val="both"/>
        <w:rPr>
          <w:rFonts w:cs="Arial"/>
          <w:sz w:val="18"/>
          <w:szCs w:val="18"/>
          <w:lang w:val="es-BO"/>
        </w:rPr>
      </w:pPr>
    </w:p>
    <w:p w14:paraId="6291424A"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79A906AB" w14:textId="77777777" w:rsidR="00745CFA" w:rsidRPr="009956C4" w:rsidRDefault="00745CFA" w:rsidP="00745CFA">
      <w:pPr>
        <w:jc w:val="both"/>
        <w:rPr>
          <w:rFonts w:cs="Arial"/>
          <w:b/>
          <w:sz w:val="18"/>
          <w:szCs w:val="18"/>
          <w:lang w:val="es-BO"/>
        </w:rPr>
      </w:pPr>
    </w:p>
    <w:p w14:paraId="6471BCA3" w14:textId="21990262"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w:t>
      </w:r>
      <w:r w:rsidRPr="003C6838">
        <w:rPr>
          <w:rFonts w:cs="Arial"/>
          <w:b/>
          <w:sz w:val="18"/>
          <w:szCs w:val="18"/>
          <w:u w:val="single"/>
          <w:lang w:val="es-BO"/>
        </w:rPr>
        <w:t xml:space="preserve">en original o </w:t>
      </w:r>
      <w:r w:rsidRPr="003C6838">
        <w:rPr>
          <w:rFonts w:cs="Arial"/>
          <w:b/>
          <w:color w:val="000000" w:themeColor="text1"/>
          <w:sz w:val="18"/>
          <w:szCs w:val="18"/>
          <w:u w:val="single"/>
          <w:lang w:val="es-BO"/>
        </w:rPr>
        <w:t xml:space="preserve">fotocopia </w:t>
      </w:r>
      <w:r w:rsidR="003C6838" w:rsidRPr="003C6838">
        <w:rPr>
          <w:rFonts w:cs="Arial"/>
          <w:b/>
          <w:color w:val="000000" w:themeColor="text1"/>
          <w:sz w:val="18"/>
          <w:szCs w:val="18"/>
          <w:u w:val="single"/>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A5EB66B" w14:textId="77777777" w:rsidR="00745CFA" w:rsidRPr="009956C4" w:rsidRDefault="00745CFA" w:rsidP="00745CFA">
      <w:pPr>
        <w:jc w:val="both"/>
        <w:rPr>
          <w:rFonts w:cs="Arial"/>
          <w:sz w:val="18"/>
          <w:szCs w:val="18"/>
          <w:lang w:val="es-BO"/>
        </w:rPr>
      </w:pPr>
    </w:p>
    <w:p w14:paraId="1E8914B8"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BEC956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0E2CAA53"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628EE913"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1F905D3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0054BC4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4DC6E91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62E8411D"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316DB24"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E1B33F"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53A63016"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298F8F50" w14:textId="77777777" w:rsidR="00600539" w:rsidRDefault="00600539" w:rsidP="0072714B">
      <w:pPr>
        <w:numPr>
          <w:ilvl w:val="0"/>
          <w:numId w:val="14"/>
        </w:numPr>
        <w:jc w:val="both"/>
        <w:rPr>
          <w:rFonts w:cs="Arial"/>
          <w:sz w:val="18"/>
          <w:szCs w:val="18"/>
          <w:lang w:val="es-BO"/>
        </w:rPr>
      </w:pPr>
      <w:r w:rsidRPr="00EB7C5E">
        <w:rPr>
          <w:rFonts w:cs="Arial"/>
          <w:sz w:val="18"/>
          <w:szCs w:val="18"/>
          <w:lang w:val="es-BO"/>
        </w:rPr>
        <w:t>Documentación requerida en las especificaciones técnicas y/o condiciones técnicas</w:t>
      </w:r>
      <w:r w:rsidR="0061741A" w:rsidRPr="00EB7C5E">
        <w:rPr>
          <w:rFonts w:cs="Arial"/>
          <w:sz w:val="18"/>
          <w:szCs w:val="18"/>
          <w:lang w:val="es-BO"/>
        </w:rPr>
        <w:t>.</w:t>
      </w:r>
    </w:p>
    <w:p w14:paraId="69400D1B" w14:textId="77777777" w:rsidR="00EB7C5E" w:rsidRPr="00EB7C5E" w:rsidRDefault="00EB7C5E" w:rsidP="00EB7C5E">
      <w:pPr>
        <w:ind w:left="360"/>
        <w:jc w:val="both"/>
        <w:rPr>
          <w:rFonts w:cs="Arial"/>
          <w:sz w:val="18"/>
          <w:szCs w:val="18"/>
          <w:lang w:val="es-BO"/>
        </w:rPr>
      </w:pPr>
    </w:p>
    <w:p w14:paraId="6C738630" w14:textId="3AE963A0" w:rsidR="00EB7C5E" w:rsidRPr="00EB7C5E" w:rsidRDefault="00EB7C5E" w:rsidP="00EB7C5E">
      <w:pPr>
        <w:ind w:left="360"/>
        <w:jc w:val="both"/>
        <w:rPr>
          <w:rFonts w:cs="Arial"/>
          <w:sz w:val="18"/>
          <w:szCs w:val="18"/>
          <w:lang w:val="es-BO"/>
        </w:rPr>
      </w:pPr>
      <w:r w:rsidRPr="00EB7C5E">
        <w:rPr>
          <w:rFonts w:cs="Arial"/>
          <w:sz w:val="18"/>
          <w:szCs w:val="18"/>
          <w:lang w:val="es-BO"/>
        </w:rPr>
        <w:t>•</w:t>
      </w:r>
      <w:r w:rsidRPr="00EB7C5E">
        <w:rPr>
          <w:rFonts w:cs="Arial"/>
          <w:sz w:val="18"/>
          <w:szCs w:val="18"/>
          <w:lang w:val="es-BO"/>
        </w:rPr>
        <w:tab/>
        <w:t>Certificado de Solvencia Fiscal emitido por la Contraloría General del Estado.</w:t>
      </w:r>
    </w:p>
    <w:p w14:paraId="0379C94E"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722C759F" w14:textId="77777777" w:rsidR="00745CFA" w:rsidRDefault="00745CFA" w:rsidP="00745CFA">
      <w:pPr>
        <w:ind w:left="360"/>
        <w:jc w:val="both"/>
        <w:rPr>
          <w:rFonts w:cs="Arial"/>
          <w:sz w:val="18"/>
          <w:szCs w:val="18"/>
          <w:lang w:val="es-BO"/>
        </w:rPr>
      </w:pPr>
    </w:p>
    <w:p w14:paraId="2EA94F1F" w14:textId="77777777" w:rsidR="00745CFA" w:rsidRDefault="00745CFA" w:rsidP="00745CFA">
      <w:pPr>
        <w:ind w:left="360"/>
        <w:jc w:val="both"/>
        <w:rPr>
          <w:rFonts w:cs="Arial"/>
          <w:sz w:val="18"/>
          <w:szCs w:val="18"/>
          <w:lang w:val="es-BO"/>
        </w:rPr>
      </w:pPr>
    </w:p>
    <w:p w14:paraId="304D2391" w14:textId="77777777" w:rsidR="00745CFA" w:rsidRDefault="00745CFA" w:rsidP="00745CFA">
      <w:pPr>
        <w:ind w:left="360"/>
        <w:jc w:val="both"/>
        <w:rPr>
          <w:rFonts w:cs="Arial"/>
          <w:sz w:val="18"/>
          <w:szCs w:val="18"/>
          <w:lang w:val="es-BO"/>
        </w:rPr>
      </w:pPr>
    </w:p>
    <w:p w14:paraId="1A5A3A36" w14:textId="77777777" w:rsidR="00745CFA" w:rsidRPr="009956C4" w:rsidRDefault="00745CFA" w:rsidP="00745CFA">
      <w:pPr>
        <w:ind w:left="360"/>
        <w:jc w:val="both"/>
        <w:rPr>
          <w:rFonts w:cs="Arial"/>
          <w:sz w:val="18"/>
          <w:szCs w:val="18"/>
          <w:lang w:val="es-BO"/>
        </w:rPr>
      </w:pPr>
    </w:p>
    <w:p w14:paraId="1277D681" w14:textId="77777777" w:rsidR="00745CFA" w:rsidRPr="009956C4" w:rsidRDefault="00745CFA" w:rsidP="00745CFA">
      <w:pPr>
        <w:ind w:left="360"/>
        <w:jc w:val="both"/>
        <w:rPr>
          <w:rFonts w:cs="Arial"/>
          <w:sz w:val="18"/>
          <w:szCs w:val="18"/>
          <w:lang w:val="es-BO"/>
        </w:rPr>
      </w:pPr>
    </w:p>
    <w:p w14:paraId="1A6CBEC6" w14:textId="77777777" w:rsidR="00745CFA" w:rsidRPr="009956C4" w:rsidRDefault="00745CFA" w:rsidP="00745CFA">
      <w:pPr>
        <w:ind w:left="360"/>
        <w:jc w:val="both"/>
        <w:rPr>
          <w:rFonts w:cs="Arial"/>
          <w:sz w:val="18"/>
          <w:szCs w:val="18"/>
          <w:lang w:val="es-BO"/>
        </w:rPr>
      </w:pPr>
    </w:p>
    <w:p w14:paraId="58DF7657" w14:textId="77777777" w:rsidR="00745CFA" w:rsidRPr="009956C4" w:rsidRDefault="00745CFA" w:rsidP="00745CFA">
      <w:pPr>
        <w:ind w:left="360"/>
        <w:jc w:val="both"/>
        <w:rPr>
          <w:rFonts w:cs="Arial"/>
          <w:sz w:val="18"/>
          <w:szCs w:val="18"/>
          <w:lang w:val="es-BO"/>
        </w:rPr>
      </w:pPr>
    </w:p>
    <w:p w14:paraId="0FCBBB3B"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5DA6ED3"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77DA4474"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0B811200"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719C4737"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364F22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2E907958"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ABA974"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1BBA538D"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778BF34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F0070C9"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EF3BD3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7AFAE6B"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9C30FD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B449F0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29682A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31FEF3B"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3B296FBE"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3FB0A68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76F1BFCA"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3357A96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50AF2E4"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5014F52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F0EFC8A"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CFB2CA0"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1AEBBE9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0FB266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DFD3A2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AD946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C224A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A9A3E60"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57E389"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58C0BF8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57FB5AA"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3F6939F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2E262DF"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01F7D530" w14:textId="77777777" w:rsidR="00745CFA" w:rsidRPr="009956C4" w:rsidRDefault="00745CFA" w:rsidP="00745CFA">
            <w:pPr>
              <w:rPr>
                <w:sz w:val="2"/>
                <w:szCs w:val="2"/>
                <w:lang w:val="es-BO"/>
              </w:rPr>
            </w:pPr>
            <w:r w:rsidRPr="009956C4">
              <w:rPr>
                <w:sz w:val="2"/>
                <w:szCs w:val="2"/>
                <w:lang w:val="es-BO"/>
              </w:rPr>
              <w:t> </w:t>
            </w:r>
          </w:p>
        </w:tc>
      </w:tr>
      <w:tr w:rsidR="00745CFA" w:rsidRPr="009956C4" w14:paraId="4C92A254"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6241C2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425892B4"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B00E65F"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05AF5C6"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06A45DC"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806DE7D"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A924BE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975FB4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E3605B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9865AC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254821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F0EABDA"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0E3B6B2"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3AE47EBD"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ADEFBB7"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76B85B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F6204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418A0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5A066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B3F2F0"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27B95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116EC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D3D9C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5783E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6D485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7CBCE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686D9F"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42361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22F012"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160ADD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F9FFFF"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5DED33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EDB8E2"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C937741"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0530002"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B342F42"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C05CB59"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56DD09"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6A9BF5"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83D601D"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1EDA7664"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3DFCAE53"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21B87162"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BE27E2A"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7B0EE89F"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05FF1407"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25AFF230"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69EAE444"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343F3D2"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0EDA771"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0C2638C"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59CE5A5"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22ABC1"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023E986"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0CC28E6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1EDEAFC9"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600A70BC"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0B93B76A"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3CF00C30"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0106D7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14575BA"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ACD66F9"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C71B8D2" w14:textId="77777777" w:rsidR="00745CFA" w:rsidRDefault="00745CFA" w:rsidP="00745CFA">
            <w:pPr>
              <w:rPr>
                <w:rFonts w:ascii="Arial" w:hAnsi="Arial" w:cs="Arial"/>
                <w:lang w:val="es-BO"/>
              </w:rPr>
            </w:pPr>
          </w:p>
          <w:p w14:paraId="01CC044B" w14:textId="77777777" w:rsidR="00745CFA" w:rsidRPr="009956C4" w:rsidRDefault="00745CFA" w:rsidP="00745CFA">
            <w:pPr>
              <w:rPr>
                <w:rFonts w:ascii="Arial" w:hAnsi="Arial" w:cs="Arial"/>
                <w:lang w:val="es-BO"/>
              </w:rPr>
            </w:pPr>
          </w:p>
        </w:tc>
      </w:tr>
      <w:tr w:rsidR="00745CFA" w:rsidRPr="009956C4" w14:paraId="6233C936"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04F41B0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23BCB6D8" w14:textId="77777777" w:rsidR="00745CFA" w:rsidRPr="009956C4" w:rsidRDefault="00745CFA" w:rsidP="00745CFA">
            <w:pPr>
              <w:jc w:val="center"/>
              <w:rPr>
                <w:rFonts w:ascii="Arial" w:hAnsi="Arial" w:cs="Arial"/>
                <w:i/>
                <w:iCs/>
                <w:sz w:val="2"/>
                <w:szCs w:val="2"/>
                <w:lang w:val="es-BO"/>
              </w:rPr>
            </w:pPr>
          </w:p>
          <w:p w14:paraId="19BF3D9D"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58AB6502"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424EE7AD"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81AAB8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0724A98D"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77BB150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228369"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4A183347"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D74065C"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4C68C05"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4894D8E"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271176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79C9E7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E7739D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EF25F9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34B15E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29503A8"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9BA26B6"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256BF66D"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9D97310"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62000E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74CEB04C"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84E376A"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2BB0B540"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52626A0"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3A4A1D1"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2DE092AA"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73F07"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2E9BD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053B9D"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FCCC4DC"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DA9090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8CD55D2"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38623D2B"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BD179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E287C2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2EFE6B"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FE30F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0511A4A"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FF66B2A"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6B7A11CE"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0A0D16"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DA4EB92"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2AEE0D11"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9781487"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EB8403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D84F252"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6086E2FF"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526A754E"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592304C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F7C3A03"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BCA6380"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E57FA3F"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0280713"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AA4229F"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5D0E284"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598E9F00"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4F76A62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15D025BE"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D44B71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321CF2"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8D2CF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C03747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B972AC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1510DA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6899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58C38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257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F894E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7449F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6546547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23E50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16038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9921E8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5AAA5CA"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EA73AC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0EB071C7"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1BF3065"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55B2DA49"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209A60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733200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F5F887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F02858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ECA9A5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0AC5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30552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409BCD"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0A5FC5C"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ACF3D0C"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B65D737"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CFE3B5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0382538"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4F8A54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EA00D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2E3236"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C4904C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8305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7427F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2D1F5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174D4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FD6B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202F3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3C1204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00645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117277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50E3DB"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421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6E07FABF"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96D13BC"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789AFEBE"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6D2BAAF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4BC8BC"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960B4E1"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36D68DB"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432B5784"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0C92C9B"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0C1255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CC2CF07"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88D179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7CE99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DEE77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161C5B9"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EEB24B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EC90D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7E6F4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8121C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CFAE2A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D531E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E9191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74E9A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5340155"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724020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6EB2F6"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0D4813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87D9E2F"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575C5F8A"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0DCA2400"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ED3D8F0"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3626DC"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9F3CD29"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62A703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520445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EAFE0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F1FF10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76EE3B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422266A"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D2888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719AC7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EFA05D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BE837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FC7145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3646E2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EE3980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4B28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A50D03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518D1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89EE9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661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E26FEE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90DF80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7F1E88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672932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4833E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59126ED1" w14:textId="77777777" w:rsidR="00745CFA" w:rsidRPr="009956C4" w:rsidRDefault="00745CFA" w:rsidP="00745CFA">
      <w:pPr>
        <w:rPr>
          <w:rFonts w:cs="Arial"/>
          <w:b/>
          <w:sz w:val="18"/>
          <w:szCs w:val="18"/>
          <w:lang w:val="es-BO"/>
        </w:rPr>
      </w:pPr>
    </w:p>
    <w:p w14:paraId="3332285C" w14:textId="77777777" w:rsidR="00745CFA" w:rsidRPr="009956C4" w:rsidRDefault="00745CFA" w:rsidP="00745CFA">
      <w:pPr>
        <w:jc w:val="center"/>
        <w:rPr>
          <w:rFonts w:cs="Arial"/>
          <w:b/>
          <w:sz w:val="18"/>
          <w:szCs w:val="18"/>
          <w:lang w:val="es-BO"/>
        </w:rPr>
      </w:pPr>
    </w:p>
    <w:p w14:paraId="2643227F" w14:textId="77777777" w:rsidR="00745CFA" w:rsidRPr="009956C4" w:rsidRDefault="00745CFA" w:rsidP="00745CFA">
      <w:pPr>
        <w:jc w:val="both"/>
        <w:rPr>
          <w:rFonts w:cs="Arial"/>
          <w:b/>
          <w:sz w:val="18"/>
          <w:szCs w:val="18"/>
          <w:lang w:val="es-BO"/>
        </w:rPr>
      </w:pPr>
    </w:p>
    <w:p w14:paraId="788F2A24" w14:textId="77777777" w:rsidR="00745CFA" w:rsidRPr="009956C4" w:rsidRDefault="00745CFA" w:rsidP="00745CFA">
      <w:pPr>
        <w:jc w:val="center"/>
        <w:rPr>
          <w:rFonts w:cs="Arial"/>
          <w:b/>
          <w:sz w:val="18"/>
          <w:szCs w:val="18"/>
          <w:lang w:val="es-BO"/>
        </w:rPr>
      </w:pPr>
    </w:p>
    <w:p w14:paraId="27509646" w14:textId="77777777" w:rsidR="00745CFA" w:rsidRPr="009956C4" w:rsidRDefault="00745CFA" w:rsidP="00745CFA">
      <w:pPr>
        <w:jc w:val="center"/>
        <w:rPr>
          <w:rFonts w:cs="Arial"/>
          <w:b/>
          <w:sz w:val="18"/>
          <w:szCs w:val="18"/>
          <w:lang w:val="es-BO"/>
        </w:rPr>
      </w:pPr>
    </w:p>
    <w:p w14:paraId="59A1C42F" w14:textId="77777777" w:rsidR="00745CFA" w:rsidRPr="009956C4" w:rsidRDefault="00745CFA" w:rsidP="00745CFA">
      <w:pPr>
        <w:rPr>
          <w:rFonts w:cs="Arial"/>
          <w:b/>
          <w:sz w:val="18"/>
          <w:lang w:val="es-BO"/>
        </w:rPr>
      </w:pPr>
      <w:r w:rsidRPr="009956C4">
        <w:rPr>
          <w:rFonts w:cs="Arial"/>
          <w:b/>
          <w:sz w:val="18"/>
          <w:lang w:val="es-BO"/>
        </w:rPr>
        <w:br w:type="page"/>
      </w:r>
    </w:p>
    <w:p w14:paraId="2DF0273A"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711DA1FA"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18DBDFB8"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225EE6"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1446C8C5"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9F7B37"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481C9256"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7A90F498"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260472EA"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13B9530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7B3DD9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4972E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EC8E6F9"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C51B2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526982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4A79DBB"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4D5AE40D"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2EBADC0"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6756F3A"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3238BAB2"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455F0219"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8E0653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39759DB"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605ED17E"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097ABB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5A23B6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BCDCEA8"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17E06FB"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7ADEA013"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49AFF163"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7DCC3FCC"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FB87756"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2C6EC65"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2467A37A"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6F74F6C"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8AEB362"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71248593"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2125437A"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D9A6887"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7A8C848"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1181F5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5771463"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5455F44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008836BC"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04A88AF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0E7CFD7"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81D5396" w14:textId="77777777" w:rsidR="00745CFA" w:rsidRPr="009956C4" w:rsidRDefault="00745CFA" w:rsidP="00745CFA">
            <w:pPr>
              <w:rPr>
                <w:lang w:val="es-BO"/>
              </w:rPr>
            </w:pPr>
          </w:p>
        </w:tc>
      </w:tr>
      <w:tr w:rsidR="00745CFA" w:rsidRPr="009956C4" w14:paraId="45B4CAF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B26B5DA"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671B200B"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A93A83"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536785F" w14:textId="77777777" w:rsidR="00745CFA" w:rsidRPr="009956C4" w:rsidRDefault="00745CFA" w:rsidP="00745CFA">
            <w:pPr>
              <w:rPr>
                <w:lang w:val="es-BO"/>
              </w:rPr>
            </w:pPr>
          </w:p>
        </w:tc>
      </w:tr>
      <w:tr w:rsidR="00745CFA" w:rsidRPr="009956C4" w14:paraId="001023F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3DB930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59A4C5A4"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13F0AB5"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8A8B56" w14:textId="77777777" w:rsidR="00745CFA" w:rsidRPr="009956C4" w:rsidRDefault="00745CFA" w:rsidP="00745CFA">
            <w:pPr>
              <w:rPr>
                <w:lang w:val="es-BO"/>
              </w:rPr>
            </w:pPr>
          </w:p>
        </w:tc>
      </w:tr>
      <w:tr w:rsidR="00745CFA" w:rsidRPr="009956C4" w14:paraId="2B3133E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6402CF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7090991"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0C0FC6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69ECA6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4C9032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E8BC30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C653D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D8B269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E542D45"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5E5995BE"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2DD28685"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007F76C2"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34FBAD2B"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362F2968"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4A54578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20ADD46B"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47BADD92"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66D2F59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623991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5EB5B46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7BD74043"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0BC950EA"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531DD2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24FEDBB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03FE98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EEF998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18E242BD"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3B270CF3"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64289A45"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04B33AA9"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6ADE26F4"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7895C5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1BA97A9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4FCF95D1"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9B352E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1F808246"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201271CD"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7EA48C0D"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099DD2F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6B364DD" w14:textId="77777777" w:rsidR="00745CFA" w:rsidRPr="009956C4" w:rsidRDefault="00745CFA" w:rsidP="00745CFA">
            <w:pPr>
              <w:rPr>
                <w:lang w:val="es-BO"/>
              </w:rPr>
            </w:pPr>
          </w:p>
        </w:tc>
      </w:tr>
      <w:tr w:rsidR="00745CFA" w:rsidRPr="009956C4" w14:paraId="12A363B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9A1C312"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6DC55750"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B386BB"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704498B6" w14:textId="77777777" w:rsidR="00745CFA" w:rsidRPr="009956C4" w:rsidRDefault="00745CFA" w:rsidP="00745CFA">
            <w:pPr>
              <w:rPr>
                <w:lang w:val="es-BO"/>
              </w:rPr>
            </w:pPr>
          </w:p>
        </w:tc>
      </w:tr>
      <w:tr w:rsidR="00745CFA" w:rsidRPr="009956C4" w14:paraId="7769572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1356F60"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9FE6E13"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D18B38"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11D6C5A7" w14:textId="77777777" w:rsidR="00745CFA" w:rsidRPr="009956C4" w:rsidRDefault="00745CFA" w:rsidP="00745CFA">
            <w:pPr>
              <w:rPr>
                <w:lang w:val="es-BO"/>
              </w:rPr>
            </w:pPr>
          </w:p>
        </w:tc>
      </w:tr>
      <w:tr w:rsidR="00745CFA" w:rsidRPr="009956C4" w14:paraId="64622C9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40876C"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9980C9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9277B8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AB9F9B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AE23B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29C364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DC5C0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9C33E8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2428D8C"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0E3CF8CC"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542161C8"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1FB10DED"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666FEF86"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6F44CAE2"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3D282CD3"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94C63B5"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1299F46B"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742624C"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08C1C4A5"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CA1A8E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30D9CA9D"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E3EA5F4"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34714EF8"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79EF44F3"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6B351BB4"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F74CB4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EA7BC4F"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33F0083A"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1A7877B5"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1A951E0B"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65AE43D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696C8F2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4BBB58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30302CBA"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3309AE3"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AB2BC9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75FA1404"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15DEE6E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234BD7F3"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FA83E13" w14:textId="77777777" w:rsidR="00745CFA" w:rsidRPr="009956C4" w:rsidRDefault="00745CFA" w:rsidP="00745CFA">
            <w:pPr>
              <w:rPr>
                <w:lang w:val="es-BO"/>
              </w:rPr>
            </w:pPr>
          </w:p>
        </w:tc>
      </w:tr>
      <w:tr w:rsidR="00745CFA" w:rsidRPr="009956C4" w14:paraId="1474BB8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555F7A6"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E0A5DC3"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1EBC0677"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2E50CA3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6C696DCC"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23A62D90"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392EA9EE"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E39E747"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1E6A6423" w14:textId="77777777" w:rsidR="00745CFA" w:rsidRPr="009956C4" w:rsidRDefault="00745CFA" w:rsidP="00745CFA">
            <w:pPr>
              <w:rPr>
                <w:lang w:val="es-BO"/>
              </w:rPr>
            </w:pPr>
          </w:p>
        </w:tc>
        <w:tc>
          <w:tcPr>
            <w:tcW w:w="1804" w:type="pct"/>
            <w:gridSpan w:val="57"/>
            <w:shd w:val="clear" w:color="auto" w:fill="auto"/>
            <w:vAlign w:val="center"/>
          </w:tcPr>
          <w:p w14:paraId="72906848"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28FD7CA2"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1FA30AAD"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CDD4EB0"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6120867C"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7D42701"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60E910A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6831A95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43A6F68"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0D0CBD6"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4528AF8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4E29F44"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504C9A5"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63B8A5E4"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3DC10BB2"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1EA8CC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E274AFE" w14:textId="77777777" w:rsidR="00745CFA" w:rsidRPr="009956C4" w:rsidRDefault="00745CFA" w:rsidP="00745CFA">
            <w:pPr>
              <w:rPr>
                <w:lang w:val="es-BO"/>
              </w:rPr>
            </w:pPr>
          </w:p>
        </w:tc>
      </w:tr>
      <w:tr w:rsidR="00745CFA" w:rsidRPr="009956C4" w14:paraId="1E1050C4"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5D4C02C9"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813CECE"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AF1A35B"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314B0D3"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2BD07588"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39A4F1"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97996C7"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A396B"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5F9991B7"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177FD23"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1336F186"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DDC51E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84016C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5DB627FB"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3028ACAA"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2374BF7D"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0E2EE0F"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2CD39283"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4BA875FE"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18C37947" w14:textId="77777777" w:rsidR="00745CFA" w:rsidRPr="009956C4" w:rsidRDefault="00745CFA" w:rsidP="00745CFA">
            <w:pPr>
              <w:jc w:val="both"/>
              <w:rPr>
                <w:b/>
                <w:i/>
                <w:lang w:val="es-BO"/>
              </w:rPr>
            </w:pPr>
          </w:p>
        </w:tc>
      </w:tr>
      <w:tr w:rsidR="00745CFA" w:rsidRPr="009956C4" w14:paraId="278BE44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2F73CF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1EB317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6D66D3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B27B00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C99552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64E48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69FF8C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175C5B"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53EF124"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4AB5C30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A06B76F"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2EB7EE6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41870F"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29E739A5"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269B37B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BB48FD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48FE0AD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F2794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2361D8"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696D9F7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D8C80B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2329B17"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6A74741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096225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AB07D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0FC04208"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5DB1F65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F441B62"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2DB45C9"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110F8E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32A6BD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D773B5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22B7F1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9B6BE1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2A6549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206EF9B"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F22D83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6CE683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780C778"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27116FD" w14:textId="77777777" w:rsidR="00745CFA" w:rsidRPr="009956C4" w:rsidRDefault="00745CFA" w:rsidP="00745CFA">
            <w:pPr>
              <w:rPr>
                <w:lang w:val="es-BO"/>
              </w:rPr>
            </w:pPr>
          </w:p>
        </w:tc>
      </w:tr>
      <w:tr w:rsidR="00745CFA" w:rsidRPr="009956C4" w14:paraId="14B4C93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CC1D8C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3A71C37"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F271D3"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0591A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CB0AF9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4C44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5FE71C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D60968C"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7C4104"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2D70D38"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6F230438"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2D65C13F"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33B34CC1"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00944ACE"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54066746" w14:textId="77777777" w:rsidR="00745CFA" w:rsidRPr="009956C4" w:rsidRDefault="00745CFA" w:rsidP="00745CFA">
            <w:pPr>
              <w:rPr>
                <w:lang w:val="es-BO"/>
              </w:rPr>
            </w:pPr>
          </w:p>
        </w:tc>
      </w:tr>
      <w:tr w:rsidR="00745CFA" w:rsidRPr="009956C4" w14:paraId="2629166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699022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F54A18"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85B26"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63DB83F"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1EAAF"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824EBFA"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7DBCB3"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1BCE1A3" w14:textId="77777777" w:rsidR="00745CFA" w:rsidRPr="009956C4" w:rsidRDefault="00745CFA" w:rsidP="00745CFA">
            <w:pPr>
              <w:rPr>
                <w:lang w:val="es-BO"/>
              </w:rPr>
            </w:pPr>
          </w:p>
        </w:tc>
      </w:tr>
      <w:tr w:rsidR="00745CFA" w:rsidRPr="009956C4" w14:paraId="7F1511B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14D9F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9DC691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7B8018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205D8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B1060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741B38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E91329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34E779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44EA030"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7644473"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0CA2E904"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60D1EDE2"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09FD01D"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3DFFE0A5"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1C59FA60"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2E705F3"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3DC034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76D05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B23D57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8C084E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CB8645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EF560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4D36B"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9EF672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55B86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439066AE"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5BFEAD5"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7EA09F6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31125A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3DFABF9"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66D563F8"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3690C51"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00A567F"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77A4FC2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0F6A895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522826E"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17F26A9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9EEDD6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6BB13A2B"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9117DD5" w14:textId="77777777" w:rsidR="00745CFA" w:rsidRPr="009956C4" w:rsidRDefault="00745CFA" w:rsidP="00745CFA">
            <w:pPr>
              <w:rPr>
                <w:lang w:val="es-BO"/>
              </w:rPr>
            </w:pPr>
          </w:p>
        </w:tc>
      </w:tr>
      <w:tr w:rsidR="00745CFA" w:rsidRPr="009956C4" w14:paraId="492AFB3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6569D2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3D8008B"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3099956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04B5FC"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42C62ECE"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47FE7FC2"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9781709"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F187AC7" w14:textId="77777777" w:rsidR="00745CFA" w:rsidRPr="009956C4" w:rsidRDefault="00745CFA" w:rsidP="00745CFA">
            <w:pPr>
              <w:rPr>
                <w:lang w:val="es-BO"/>
              </w:rPr>
            </w:pPr>
          </w:p>
        </w:tc>
      </w:tr>
      <w:tr w:rsidR="00745CFA" w:rsidRPr="009956C4" w14:paraId="5BACB0D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0F4151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ED90DD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7F48A5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B6CA72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254E1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D489D7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5CC7C6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CD340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52D3ED"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139918F2"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735EC5C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5D6DA56"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6E82C3C5"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299D550E"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3D4B090"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618639CF"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7564AE8F"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3289A786"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65EC9805"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4090D793"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0FAB017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2E64DF2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ED153E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8C8701"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D24134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050DA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8EA48D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EF9335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33D5F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A44FA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E909B3A"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7C9FC69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891F2AF"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217F206" w14:textId="77777777" w:rsidR="00745CFA" w:rsidRPr="009956C4" w:rsidRDefault="00745CFA" w:rsidP="00745CFA">
            <w:pPr>
              <w:rPr>
                <w:lang w:val="es-BO"/>
              </w:rPr>
            </w:pPr>
          </w:p>
        </w:tc>
      </w:tr>
      <w:tr w:rsidR="00745CFA" w:rsidRPr="009956C4" w14:paraId="62F7569F"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B08E7B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FAE5FD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F9FF82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6FFAE7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9D3AFF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136AA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8F0730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B79708B"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CDF4349"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C25299A"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8B9C9F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8509F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7CDBA297"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10F9699A"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B54FE67"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6B09DD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A52F6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C196A60"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612AF6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5E0DE8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EC603D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D8F03E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294E3B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4F0016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67288D0" w14:textId="77777777" w:rsidR="00745CFA" w:rsidRPr="009956C4" w:rsidRDefault="00745CFA" w:rsidP="00745CFA">
            <w:pPr>
              <w:rPr>
                <w:lang w:val="es-BO"/>
              </w:rPr>
            </w:pPr>
          </w:p>
        </w:tc>
      </w:tr>
      <w:tr w:rsidR="00745CFA" w:rsidRPr="009956C4" w14:paraId="08388C8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5C3016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519BEF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7C098F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2B9509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A566DC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0BF385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2E1973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37397A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048E1773"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5A263D37"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080747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59DDF0"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04A3F398"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20C4B290"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502F576"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4D8F7DB8"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14D6CB1F"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F3B1E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A0D33B1"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784F36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27B8C8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8CB723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FE9408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5E779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D1F3E1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29CD3F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257C70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1FA091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03C6697" w14:textId="77777777" w:rsidR="00745CFA" w:rsidRPr="009956C4" w:rsidRDefault="00745CFA" w:rsidP="00745CFA">
            <w:pPr>
              <w:rPr>
                <w:lang w:val="es-BO"/>
              </w:rPr>
            </w:pPr>
          </w:p>
        </w:tc>
      </w:tr>
      <w:tr w:rsidR="00745CFA" w:rsidRPr="009956C4" w14:paraId="2738388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C737FBD"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75F8630D"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4FCF16B"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C66DEA"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05736DE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BB366"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B2E154A"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8B6E"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738C2BE"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93CD51"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1C384B2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6A90ABD"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0E0DC52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150865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93E7B0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7D031A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B263C1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DB765A"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581F4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9B3E22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F878A4"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B39106F" w14:textId="77777777" w:rsidR="00745CFA" w:rsidRPr="009956C4" w:rsidRDefault="00745CFA" w:rsidP="00745CFA">
            <w:pPr>
              <w:rPr>
                <w:lang w:val="es-BO"/>
              </w:rPr>
            </w:pPr>
          </w:p>
        </w:tc>
      </w:tr>
      <w:tr w:rsidR="00745CFA" w:rsidRPr="009956C4" w14:paraId="164DEB3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2DD9AD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88FC7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44B734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D92F87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52963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D59A38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2E3734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ACAEAB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59C8DC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1F911A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B27B44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0D3CA60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AB9E28F"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7835727F"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576573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7FCB42C"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498B1A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0E36F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0446D5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C23EEC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8C793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D13DDA5"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E2ADD88"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D8175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73B0D0"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0352ED8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F6F6FAC"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11BD73B"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41CB05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BA53B5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5CE254B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D7ED3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B3DB1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5E94DF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26198B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2C41A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DDE8A3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D6950E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15720"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7886316" w14:textId="77777777" w:rsidR="00745CFA" w:rsidRPr="009956C4" w:rsidRDefault="00745CFA" w:rsidP="00745CFA">
            <w:pPr>
              <w:rPr>
                <w:lang w:val="es-BO"/>
              </w:rPr>
            </w:pPr>
          </w:p>
        </w:tc>
      </w:tr>
      <w:tr w:rsidR="00745CFA" w:rsidRPr="009956C4" w14:paraId="501E3FD6"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645FEAA"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6479D7F"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471CD88"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1CE69D52"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2E0E22"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3FE102CC"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36351AC9"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2E516038"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02E51DF6"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2ABB2323"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683FB51B"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6F13B0E9"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6176CE42"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5D39E4F"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26CF87E"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985D1AA"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DC94312"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3D1EDAFD"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3C3E065"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6C845D4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CFB5DC9"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249BE90"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22206C49"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0E6FB6B"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8481BFA"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11661313"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13F67DCC"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244AFEE"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2E9782E"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383D0AE"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659CFCE8" w14:textId="77777777" w:rsidTr="00745CFA">
        <w:trPr>
          <w:trHeight w:val="79"/>
        </w:trPr>
        <w:tc>
          <w:tcPr>
            <w:tcW w:w="121" w:type="pct"/>
            <w:tcBorders>
              <w:top w:val="nil"/>
              <w:left w:val="single" w:sz="12" w:space="0" w:color="auto"/>
              <w:bottom w:val="nil"/>
            </w:tcBorders>
            <w:shd w:val="clear" w:color="auto" w:fill="auto"/>
            <w:vAlign w:val="center"/>
          </w:tcPr>
          <w:p w14:paraId="31B455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E4C722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5C577AE"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038CF2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13C28F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BFD6E5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47FDAA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7F4E01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46740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1DE12E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F88D4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F4E355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661B6A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3DA81EC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5B1551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F193D6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65646C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6E530E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1910EC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4F045A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0ADDAD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8B112A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26719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E1A44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067DE2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C27E5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76D430"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2CB6E89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6AB3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AE2870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F6357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11B4BE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3B8A8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A3F0E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01A39B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92485C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2C356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0087A3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0443138"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3210A82" w14:textId="77777777" w:rsidR="00745CFA" w:rsidRPr="009956C4" w:rsidRDefault="00745CFA" w:rsidP="00745CFA">
            <w:pPr>
              <w:rPr>
                <w:rFonts w:ascii="Arial" w:hAnsi="Arial" w:cs="Arial"/>
                <w:b/>
                <w:bCs/>
                <w:szCs w:val="2"/>
                <w:lang w:val="es-BO"/>
              </w:rPr>
            </w:pPr>
          </w:p>
        </w:tc>
      </w:tr>
      <w:tr w:rsidR="00745CFA" w:rsidRPr="009956C4" w14:paraId="74915692" w14:textId="77777777" w:rsidTr="00745CFA">
        <w:trPr>
          <w:trHeight w:val="79"/>
        </w:trPr>
        <w:tc>
          <w:tcPr>
            <w:tcW w:w="121" w:type="pct"/>
            <w:tcBorders>
              <w:top w:val="nil"/>
              <w:left w:val="single" w:sz="12" w:space="0" w:color="auto"/>
              <w:bottom w:val="nil"/>
            </w:tcBorders>
            <w:shd w:val="clear" w:color="auto" w:fill="auto"/>
            <w:vAlign w:val="center"/>
          </w:tcPr>
          <w:p w14:paraId="529F4EC2"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49D59B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86C6B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483795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2D38E7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90C84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05560C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66F995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25A79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3EDFD8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C243F1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594684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59709A32"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FD8517F"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38BB4D1A"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0489C1BB"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33D9C9E6"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4523416A" w14:textId="77777777" w:rsidR="00745CFA" w:rsidRPr="009956C4" w:rsidRDefault="00745CFA" w:rsidP="00745CFA">
            <w:pPr>
              <w:rPr>
                <w:rFonts w:ascii="Arial" w:hAnsi="Arial" w:cs="Arial"/>
                <w:b/>
                <w:bCs/>
                <w:szCs w:val="2"/>
                <w:lang w:val="es-BO"/>
              </w:rPr>
            </w:pPr>
          </w:p>
        </w:tc>
      </w:tr>
      <w:tr w:rsidR="00745CFA" w:rsidRPr="009956C4" w14:paraId="28EA2BB2" w14:textId="77777777" w:rsidTr="00745CFA">
        <w:trPr>
          <w:trHeight w:val="79"/>
        </w:trPr>
        <w:tc>
          <w:tcPr>
            <w:tcW w:w="121" w:type="pct"/>
            <w:tcBorders>
              <w:top w:val="nil"/>
              <w:left w:val="single" w:sz="12" w:space="0" w:color="auto"/>
              <w:bottom w:val="nil"/>
            </w:tcBorders>
            <w:shd w:val="clear" w:color="auto" w:fill="auto"/>
            <w:vAlign w:val="center"/>
          </w:tcPr>
          <w:p w14:paraId="06B321CB"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21241AE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7CAB6"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6E985898"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8BAD10"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A7B2F21"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CBE98B"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3CB4A33" w14:textId="77777777" w:rsidR="00745CFA" w:rsidRPr="009956C4" w:rsidRDefault="00745CFA" w:rsidP="00745CFA">
            <w:pPr>
              <w:rPr>
                <w:rFonts w:ascii="Arial" w:hAnsi="Arial" w:cs="Arial"/>
                <w:b/>
                <w:bCs/>
                <w:szCs w:val="2"/>
                <w:lang w:val="es-BO"/>
              </w:rPr>
            </w:pPr>
          </w:p>
        </w:tc>
      </w:tr>
      <w:tr w:rsidR="00745CFA" w:rsidRPr="009956C4" w14:paraId="0147E536" w14:textId="77777777" w:rsidTr="00745CFA">
        <w:trPr>
          <w:trHeight w:val="79"/>
        </w:trPr>
        <w:tc>
          <w:tcPr>
            <w:tcW w:w="121" w:type="pct"/>
            <w:tcBorders>
              <w:top w:val="nil"/>
              <w:left w:val="single" w:sz="12" w:space="0" w:color="auto"/>
              <w:bottom w:val="nil"/>
            </w:tcBorders>
            <w:shd w:val="clear" w:color="auto" w:fill="auto"/>
            <w:vAlign w:val="center"/>
          </w:tcPr>
          <w:p w14:paraId="3A9B02B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7C4D38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F44EE5"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B8361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A2E78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DD24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DB3A2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653A3A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1BAB05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20CA01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965CCE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1725EC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BAB0695"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B2859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6010EE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1A59E3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B480B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BA14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9A3887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B6F97A"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8D724C"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466913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DCFEDB"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22A13A4"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3404CA0"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4C86BFF"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7E3CF41"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2992E49B"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358C8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01781C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DB26A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265DF2F"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92FD66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402BF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E29B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6843C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FDCE44"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8DEC29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54DB39E6"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94904BE" w14:textId="77777777" w:rsidR="00745CFA" w:rsidRPr="009956C4" w:rsidRDefault="00745CFA" w:rsidP="00745CFA">
            <w:pPr>
              <w:rPr>
                <w:rFonts w:ascii="Arial" w:hAnsi="Arial" w:cs="Arial"/>
                <w:b/>
                <w:bCs/>
                <w:szCs w:val="2"/>
                <w:lang w:val="es-BO"/>
              </w:rPr>
            </w:pPr>
          </w:p>
        </w:tc>
      </w:tr>
      <w:tr w:rsidR="00745CFA" w:rsidRPr="009956C4" w14:paraId="183CB112" w14:textId="77777777" w:rsidTr="00745CFA">
        <w:trPr>
          <w:trHeight w:val="79"/>
        </w:trPr>
        <w:tc>
          <w:tcPr>
            <w:tcW w:w="121" w:type="pct"/>
            <w:tcBorders>
              <w:top w:val="nil"/>
              <w:left w:val="single" w:sz="12" w:space="0" w:color="auto"/>
              <w:bottom w:val="nil"/>
            </w:tcBorders>
            <w:shd w:val="clear" w:color="auto" w:fill="auto"/>
            <w:vAlign w:val="center"/>
          </w:tcPr>
          <w:p w14:paraId="3E310995"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7A495F1C"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D2B380"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0D3D18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F23D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739A51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97E04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7794E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982BB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D22ED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5B2D9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EF0EB0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741D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093915E" w14:textId="77777777" w:rsidR="00745CFA" w:rsidRPr="009956C4" w:rsidRDefault="00745CFA" w:rsidP="00745CFA">
            <w:pPr>
              <w:rPr>
                <w:rFonts w:ascii="Arial" w:hAnsi="Arial" w:cs="Arial"/>
                <w:b/>
                <w:bCs/>
                <w:szCs w:val="2"/>
                <w:lang w:val="es-BO"/>
              </w:rPr>
            </w:pPr>
          </w:p>
        </w:tc>
      </w:tr>
      <w:tr w:rsidR="00745CFA" w:rsidRPr="009956C4" w14:paraId="4BDC3808" w14:textId="77777777" w:rsidTr="00745CFA">
        <w:trPr>
          <w:trHeight w:val="79"/>
        </w:trPr>
        <w:tc>
          <w:tcPr>
            <w:tcW w:w="121" w:type="pct"/>
            <w:tcBorders>
              <w:top w:val="nil"/>
              <w:left w:val="single" w:sz="12" w:space="0" w:color="auto"/>
              <w:bottom w:val="nil"/>
            </w:tcBorders>
            <w:shd w:val="clear" w:color="auto" w:fill="auto"/>
            <w:vAlign w:val="center"/>
          </w:tcPr>
          <w:p w14:paraId="6B61C4E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0CC73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E6CEAF5"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37E9B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0D8C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1C2668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9E5001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1408C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447D78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325509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991307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1FDBC0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3D84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02CCC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1BF3FC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FD68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49C79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F4349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09269C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BF1113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A2D889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FDE42D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CB692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1BA65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6C9AD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2075E7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FBEF3C3"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1B9A4A1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1954C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BD663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9C1D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7D8B0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44A668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54D0A1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789BA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9CB44E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61F4BD5"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9ACCBDE"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160B44"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9BB2736" w14:textId="77777777" w:rsidR="00745CFA" w:rsidRPr="009956C4" w:rsidRDefault="00745CFA" w:rsidP="00745CFA">
            <w:pPr>
              <w:rPr>
                <w:rFonts w:ascii="Arial" w:hAnsi="Arial" w:cs="Arial"/>
                <w:b/>
                <w:bCs/>
                <w:szCs w:val="2"/>
                <w:lang w:val="es-BO"/>
              </w:rPr>
            </w:pPr>
          </w:p>
        </w:tc>
      </w:tr>
      <w:tr w:rsidR="00745CFA" w:rsidRPr="009956C4" w14:paraId="0A4573A2" w14:textId="77777777" w:rsidTr="00745CFA">
        <w:trPr>
          <w:trHeight w:val="79"/>
        </w:trPr>
        <w:tc>
          <w:tcPr>
            <w:tcW w:w="121" w:type="pct"/>
            <w:tcBorders>
              <w:top w:val="nil"/>
              <w:left w:val="single" w:sz="12" w:space="0" w:color="auto"/>
              <w:bottom w:val="nil"/>
            </w:tcBorders>
            <w:shd w:val="clear" w:color="auto" w:fill="auto"/>
            <w:vAlign w:val="center"/>
          </w:tcPr>
          <w:p w14:paraId="5A5E5695"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02C7D8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5D77C8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6D0350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8E66F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10F8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C159B9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3FF07C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9DB782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9C3B1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92D4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DD6DCE"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1BCA6083"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3DE551FD"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21872CEE"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9D36E04"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1F307B34"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1F33503" w14:textId="77777777" w:rsidR="00745CFA" w:rsidRPr="009956C4" w:rsidRDefault="00745CFA" w:rsidP="00745CFA">
            <w:pPr>
              <w:rPr>
                <w:rFonts w:ascii="Arial" w:hAnsi="Arial" w:cs="Arial"/>
                <w:b/>
                <w:bCs/>
                <w:szCs w:val="2"/>
                <w:lang w:val="es-BO"/>
              </w:rPr>
            </w:pPr>
          </w:p>
        </w:tc>
      </w:tr>
      <w:tr w:rsidR="00745CFA" w:rsidRPr="009956C4" w14:paraId="6A951058" w14:textId="77777777" w:rsidTr="00745CFA">
        <w:trPr>
          <w:trHeight w:val="79"/>
        </w:trPr>
        <w:tc>
          <w:tcPr>
            <w:tcW w:w="121" w:type="pct"/>
            <w:tcBorders>
              <w:top w:val="nil"/>
              <w:left w:val="single" w:sz="12" w:space="0" w:color="auto"/>
              <w:bottom w:val="nil"/>
            </w:tcBorders>
            <w:shd w:val="clear" w:color="auto" w:fill="auto"/>
            <w:vAlign w:val="center"/>
          </w:tcPr>
          <w:p w14:paraId="2571C28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840831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DF2FA1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D70A57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589662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321CE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2F60BC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42F2D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02E7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76D39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44A25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B8595B8"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ECDAE2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39DEC40"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7D190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6353FAF"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3D914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69EA1EC8"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5ABC887"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3A38D622"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317BB031"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71231978" w14:textId="77777777" w:rsidR="00745CFA" w:rsidRPr="009956C4" w:rsidRDefault="00745CFA" w:rsidP="00745CFA">
            <w:pPr>
              <w:rPr>
                <w:rFonts w:ascii="Arial" w:hAnsi="Arial" w:cs="Arial"/>
                <w:b/>
                <w:bCs/>
                <w:szCs w:val="2"/>
                <w:lang w:val="es-BO"/>
              </w:rPr>
            </w:pPr>
          </w:p>
        </w:tc>
      </w:tr>
      <w:tr w:rsidR="00745CFA" w:rsidRPr="009956C4" w14:paraId="26F28077" w14:textId="77777777" w:rsidTr="00745CFA">
        <w:trPr>
          <w:trHeight w:val="79"/>
        </w:trPr>
        <w:tc>
          <w:tcPr>
            <w:tcW w:w="121" w:type="pct"/>
            <w:tcBorders>
              <w:top w:val="nil"/>
              <w:left w:val="single" w:sz="12" w:space="0" w:color="auto"/>
              <w:bottom w:val="nil"/>
            </w:tcBorders>
            <w:shd w:val="clear" w:color="auto" w:fill="auto"/>
            <w:vAlign w:val="center"/>
          </w:tcPr>
          <w:p w14:paraId="73A0F4A1"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0D5BD94"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D67843"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8D05D3D"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5A34D"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3A66A4B"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48B2FA"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A06D605"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4D564F"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F4F309"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1C6E0C"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5B68AAA" w14:textId="77777777" w:rsidR="00745CFA" w:rsidRPr="009956C4" w:rsidRDefault="00745CFA" w:rsidP="00745CFA">
            <w:pPr>
              <w:rPr>
                <w:rFonts w:ascii="Arial" w:hAnsi="Arial" w:cs="Arial"/>
                <w:b/>
                <w:bCs/>
                <w:szCs w:val="2"/>
                <w:lang w:val="es-BO"/>
              </w:rPr>
            </w:pPr>
          </w:p>
        </w:tc>
      </w:tr>
      <w:tr w:rsidR="00745CFA" w:rsidRPr="009956C4" w14:paraId="6B9B850A" w14:textId="77777777" w:rsidTr="00745CFA">
        <w:trPr>
          <w:trHeight w:val="79"/>
        </w:trPr>
        <w:tc>
          <w:tcPr>
            <w:tcW w:w="121" w:type="pct"/>
            <w:tcBorders>
              <w:top w:val="nil"/>
              <w:left w:val="single" w:sz="12" w:space="0" w:color="auto"/>
              <w:bottom w:val="nil"/>
            </w:tcBorders>
            <w:shd w:val="clear" w:color="auto" w:fill="auto"/>
            <w:vAlign w:val="center"/>
          </w:tcPr>
          <w:p w14:paraId="40370D80"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B0DD1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1D7CFC"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250DC1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319151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44AAA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F7EFBC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58EFA5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2669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A32B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BC7EC7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FC788D1"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4D88FDF"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3141E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5E6C373"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E4F3F5"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A6FEE65"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3198437"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4F1FE8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BF7FDB"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98A81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67612D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ABC8AD5"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E26DBF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3D1F46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89A643E"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604815B"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5E349F0"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B9859C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EB8D5B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3ECF1E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090BF4"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A1C4BBB"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A9238B2"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695F6D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2C028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68EB9F"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D242E05"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00647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C029F06" w14:textId="77777777" w:rsidR="00745CFA" w:rsidRPr="009956C4" w:rsidRDefault="00745CFA" w:rsidP="00745CFA">
            <w:pPr>
              <w:rPr>
                <w:rFonts w:ascii="Arial" w:hAnsi="Arial" w:cs="Arial"/>
                <w:b/>
                <w:bCs/>
                <w:szCs w:val="2"/>
                <w:lang w:val="es-BO"/>
              </w:rPr>
            </w:pPr>
          </w:p>
        </w:tc>
      </w:tr>
      <w:tr w:rsidR="00745CFA" w:rsidRPr="009956C4" w14:paraId="085E69A3"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84BC4FF"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DD147ED"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0C1080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17E10AC7"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29074B50"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65FDEA28"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2F6733C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253ADD7C"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5E4F9B00"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EFA32FE"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4F83104A"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7214D4CD"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434A839"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3264DF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3F8A3D4C"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355E5F68"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07EE79C"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1F880272"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3FD2A0CA"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E6F2E67"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5A53EC7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0A2D91C"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6FDF2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78D024FE"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642817F6"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12C2396"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55E2EEC"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493AF04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5206D6A"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12805A"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8D2FED8"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8791F0"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8F68C90"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057B4B2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B6DB810"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590CF113"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08938FF"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B5C795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5A7A4E4"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7B0EE692" w14:textId="77777777" w:rsidTr="00745CFA">
        <w:trPr>
          <w:trHeight w:val="57"/>
        </w:trPr>
        <w:tc>
          <w:tcPr>
            <w:tcW w:w="1691" w:type="pct"/>
            <w:gridSpan w:val="47"/>
            <w:vMerge/>
            <w:tcBorders>
              <w:left w:val="single" w:sz="12" w:space="0" w:color="auto"/>
              <w:right w:val="nil"/>
            </w:tcBorders>
            <w:vAlign w:val="center"/>
            <w:hideMark/>
          </w:tcPr>
          <w:p w14:paraId="7B3B13C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2471BA11"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39FBE7D5"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FF99F10"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657E3A1"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C487E2"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229DAE43"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6330CEB"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F835F46"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2DEADA58"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25C73A9C"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72047F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C74B726"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4A31B67"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05EF5CB"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082923"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21F0CFE"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C423601"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31E940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6721142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BF15621" w14:textId="77777777" w:rsidTr="00745CFA">
        <w:trPr>
          <w:trHeight w:val="284"/>
        </w:trPr>
        <w:tc>
          <w:tcPr>
            <w:tcW w:w="1691" w:type="pct"/>
            <w:gridSpan w:val="47"/>
            <w:vMerge/>
            <w:tcBorders>
              <w:left w:val="single" w:sz="12" w:space="0" w:color="auto"/>
              <w:bottom w:val="nil"/>
              <w:right w:val="nil"/>
            </w:tcBorders>
            <w:vAlign w:val="center"/>
            <w:hideMark/>
          </w:tcPr>
          <w:p w14:paraId="05B0570B"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907F8F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E70F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3858A651"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D2790EE"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4820E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7C77D3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1BF641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513519C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D2B584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2E5E22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82298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2325A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0B8099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F55A84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4254FE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677666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5DA03F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7A59A4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571DC28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BBCC29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0381AC8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20C4FEE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072C1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D865FD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71689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6AC8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13BFB8F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1EFD2F4" w14:textId="77777777" w:rsidR="00745CFA" w:rsidRDefault="00745CFA" w:rsidP="00745CFA">
      <w:pPr>
        <w:ind w:left="360"/>
        <w:jc w:val="both"/>
        <w:rPr>
          <w:rFonts w:cs="Arial"/>
          <w:i/>
          <w:sz w:val="14"/>
          <w:szCs w:val="18"/>
          <w:lang w:val="es-BO"/>
        </w:rPr>
      </w:pPr>
    </w:p>
    <w:p w14:paraId="587CA1F9"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405EA44D" w14:textId="77777777" w:rsidR="00745CFA" w:rsidRPr="009956C4" w:rsidRDefault="00745CFA" w:rsidP="00745CFA">
      <w:pPr>
        <w:ind w:left="360"/>
        <w:jc w:val="both"/>
        <w:rPr>
          <w:rFonts w:cs="Arial"/>
          <w:sz w:val="18"/>
          <w:szCs w:val="18"/>
          <w:lang w:val="es-BO"/>
        </w:rPr>
      </w:pPr>
    </w:p>
    <w:p w14:paraId="09D1E575" w14:textId="77777777" w:rsidR="00745CFA" w:rsidRDefault="00745CFA" w:rsidP="00745CFA">
      <w:pPr>
        <w:rPr>
          <w:rFonts w:cs="Arial"/>
          <w:b/>
          <w:sz w:val="18"/>
          <w:lang w:val="es-BO"/>
        </w:rPr>
      </w:pPr>
      <w:r>
        <w:rPr>
          <w:rFonts w:cs="Arial"/>
          <w:b/>
          <w:sz w:val="18"/>
          <w:lang w:val="es-BO"/>
        </w:rPr>
        <w:br w:type="page"/>
      </w:r>
    </w:p>
    <w:p w14:paraId="545C77EB"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7A7157F8"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948D0FC"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2986322F" w14:textId="77777777" w:rsidR="00745CFA" w:rsidRPr="009956C4" w:rsidRDefault="00745CFA" w:rsidP="00745CFA">
      <w:pPr>
        <w:jc w:val="center"/>
        <w:rPr>
          <w:rFonts w:cs="Arial"/>
          <w:b/>
          <w:sz w:val="18"/>
          <w:lang w:val="es-BO"/>
        </w:rPr>
      </w:pPr>
    </w:p>
    <w:p w14:paraId="1C3FF85D"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58EE8382"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27BF9B"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2F3AF3EA" w14:textId="77777777" w:rsidTr="00745CFA">
        <w:trPr>
          <w:trHeight w:val="114"/>
        </w:trPr>
        <w:tc>
          <w:tcPr>
            <w:tcW w:w="237" w:type="dxa"/>
            <w:tcBorders>
              <w:top w:val="nil"/>
              <w:left w:val="single" w:sz="12" w:space="0" w:color="auto"/>
              <w:bottom w:val="nil"/>
            </w:tcBorders>
            <w:shd w:val="clear" w:color="auto" w:fill="auto"/>
            <w:noWrap/>
            <w:vAlign w:val="center"/>
          </w:tcPr>
          <w:p w14:paraId="5138092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DC367A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6CF0C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A5EAEA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D602AB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D52AE4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7F4BBC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D5716D"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116D472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84F73D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B1CD72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77B6C8"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47AC03E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D1E887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7660504"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FDB1E6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429445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E303E15"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BCAA27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7C78C5E"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4D60C385"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439A933"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31CC1E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14678A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78E928F"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039928C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5BEF14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93C2F8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4F7690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285842B"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772C2FCC"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75329E9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1FA0B7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0960E7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7B60DA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E3777E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0FF622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064994D"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5E5A0ED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FF82F4A" w14:textId="77777777" w:rsidR="00745CFA" w:rsidRPr="009956C4" w:rsidRDefault="00745CFA" w:rsidP="00745CFA">
            <w:pPr>
              <w:rPr>
                <w:rFonts w:ascii="Arial" w:hAnsi="Arial" w:cs="Arial"/>
                <w:lang w:val="es-BO"/>
              </w:rPr>
            </w:pPr>
          </w:p>
        </w:tc>
      </w:tr>
      <w:tr w:rsidR="00745CFA" w:rsidRPr="009956C4" w14:paraId="4231FDE3" w14:textId="77777777" w:rsidTr="00745CFA">
        <w:trPr>
          <w:trHeight w:val="114"/>
        </w:trPr>
        <w:tc>
          <w:tcPr>
            <w:tcW w:w="237" w:type="dxa"/>
            <w:tcBorders>
              <w:top w:val="nil"/>
              <w:left w:val="single" w:sz="12" w:space="0" w:color="auto"/>
              <w:bottom w:val="nil"/>
            </w:tcBorders>
            <w:shd w:val="clear" w:color="auto" w:fill="auto"/>
            <w:noWrap/>
            <w:vAlign w:val="center"/>
          </w:tcPr>
          <w:p w14:paraId="03AC1D2C"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CE7C732"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D1BB6E"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31044F4" w14:textId="77777777" w:rsidR="00745CFA" w:rsidRPr="009956C4" w:rsidRDefault="00745CFA" w:rsidP="00745CFA">
            <w:pPr>
              <w:rPr>
                <w:rFonts w:ascii="Arial" w:hAnsi="Arial" w:cs="Arial"/>
                <w:lang w:val="es-BO"/>
              </w:rPr>
            </w:pPr>
          </w:p>
        </w:tc>
      </w:tr>
      <w:tr w:rsidR="00745CFA" w:rsidRPr="009956C4" w14:paraId="60FAD093" w14:textId="77777777" w:rsidTr="00745CFA">
        <w:trPr>
          <w:trHeight w:val="114"/>
        </w:trPr>
        <w:tc>
          <w:tcPr>
            <w:tcW w:w="237" w:type="dxa"/>
            <w:tcBorders>
              <w:top w:val="nil"/>
              <w:left w:val="single" w:sz="12" w:space="0" w:color="auto"/>
              <w:bottom w:val="nil"/>
            </w:tcBorders>
            <w:shd w:val="clear" w:color="auto" w:fill="auto"/>
            <w:noWrap/>
            <w:vAlign w:val="center"/>
          </w:tcPr>
          <w:p w14:paraId="12E5BE9E"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12CE5C03"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11ACA3CD"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14B89B" w14:textId="77777777" w:rsidR="00745CFA" w:rsidRPr="009956C4" w:rsidRDefault="00745CFA" w:rsidP="00745CFA">
            <w:pPr>
              <w:rPr>
                <w:rFonts w:ascii="Arial" w:hAnsi="Arial" w:cs="Arial"/>
                <w:lang w:val="es-BO"/>
              </w:rPr>
            </w:pPr>
          </w:p>
        </w:tc>
      </w:tr>
      <w:tr w:rsidR="00745CFA" w:rsidRPr="009956C4" w14:paraId="0F7530D3" w14:textId="77777777" w:rsidTr="00745CFA">
        <w:trPr>
          <w:trHeight w:val="114"/>
        </w:trPr>
        <w:tc>
          <w:tcPr>
            <w:tcW w:w="237" w:type="dxa"/>
            <w:tcBorders>
              <w:top w:val="nil"/>
              <w:left w:val="single" w:sz="12" w:space="0" w:color="auto"/>
              <w:bottom w:val="nil"/>
            </w:tcBorders>
            <w:shd w:val="clear" w:color="auto" w:fill="auto"/>
            <w:noWrap/>
            <w:vAlign w:val="center"/>
          </w:tcPr>
          <w:p w14:paraId="11206F1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451CCF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1303DB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BCCBE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FE84EA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E1F9EF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E231CD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41712A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433EF9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77AE93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151C4C3"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8F64841"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0B3EB0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7EF9313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8E12142"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FC5AF9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DED88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CAD7C6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6892B4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74DB8F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6BBE3086"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A587F7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01FAD29"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A42D42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0D11F2E"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1A5E0B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03AB488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D0ABD02"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001DEA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C6855A"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74F6B6BE"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37CD980D"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4EFC7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23867F4"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68F8C5B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AC6FC8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ED21C69"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D98B46C"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64E69A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370986" w14:textId="77777777" w:rsidR="00745CFA" w:rsidRPr="009956C4" w:rsidRDefault="00745CFA" w:rsidP="00745CFA">
            <w:pPr>
              <w:rPr>
                <w:rFonts w:ascii="Arial" w:hAnsi="Arial" w:cs="Arial"/>
                <w:lang w:val="es-BO"/>
              </w:rPr>
            </w:pPr>
          </w:p>
        </w:tc>
      </w:tr>
      <w:tr w:rsidR="00745CFA" w:rsidRPr="009956C4" w14:paraId="61716BDF" w14:textId="77777777" w:rsidTr="00745CFA">
        <w:trPr>
          <w:trHeight w:val="114"/>
        </w:trPr>
        <w:tc>
          <w:tcPr>
            <w:tcW w:w="237" w:type="dxa"/>
            <w:tcBorders>
              <w:top w:val="nil"/>
              <w:left w:val="single" w:sz="12" w:space="0" w:color="auto"/>
              <w:bottom w:val="nil"/>
            </w:tcBorders>
            <w:shd w:val="clear" w:color="auto" w:fill="auto"/>
            <w:noWrap/>
            <w:vAlign w:val="center"/>
          </w:tcPr>
          <w:p w14:paraId="1DDECBA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7374D3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F9ADDE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33F980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9B6EA9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951FA8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9058AF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4B1628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41E8ADF"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62C26A12" w14:textId="77777777" w:rsidR="00745CFA" w:rsidRPr="009956C4" w:rsidRDefault="00745CFA" w:rsidP="00745CFA">
            <w:pPr>
              <w:rPr>
                <w:rFonts w:ascii="Arial" w:hAnsi="Arial" w:cs="Arial"/>
                <w:lang w:val="es-BO"/>
              </w:rPr>
            </w:pPr>
          </w:p>
        </w:tc>
        <w:tc>
          <w:tcPr>
            <w:tcW w:w="237" w:type="dxa"/>
            <w:shd w:val="clear" w:color="auto" w:fill="auto"/>
            <w:vAlign w:val="center"/>
          </w:tcPr>
          <w:p w14:paraId="576C254E"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6AE00956"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FD3069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DB0299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A3961AB" w14:textId="77777777" w:rsidR="00745CFA" w:rsidRPr="009956C4" w:rsidRDefault="00745CFA" w:rsidP="00745CFA">
            <w:pPr>
              <w:rPr>
                <w:rFonts w:ascii="Arial" w:hAnsi="Arial" w:cs="Arial"/>
                <w:lang w:val="es-BO"/>
              </w:rPr>
            </w:pPr>
          </w:p>
        </w:tc>
        <w:tc>
          <w:tcPr>
            <w:tcW w:w="237" w:type="dxa"/>
            <w:shd w:val="clear" w:color="auto" w:fill="auto"/>
            <w:vAlign w:val="center"/>
          </w:tcPr>
          <w:p w14:paraId="0664E41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8E3F4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71DB41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992025D" w14:textId="77777777" w:rsidR="00745CFA" w:rsidRPr="009956C4" w:rsidRDefault="00745CFA" w:rsidP="00745CFA">
            <w:pPr>
              <w:rPr>
                <w:rFonts w:ascii="Arial" w:hAnsi="Arial" w:cs="Arial"/>
                <w:lang w:val="es-BO"/>
              </w:rPr>
            </w:pPr>
          </w:p>
        </w:tc>
      </w:tr>
      <w:tr w:rsidR="00745CFA" w:rsidRPr="009956C4" w14:paraId="3BC6F7A6" w14:textId="77777777" w:rsidTr="00745CFA">
        <w:trPr>
          <w:trHeight w:val="114"/>
        </w:trPr>
        <w:tc>
          <w:tcPr>
            <w:tcW w:w="237" w:type="dxa"/>
            <w:tcBorders>
              <w:top w:val="nil"/>
              <w:left w:val="single" w:sz="12" w:space="0" w:color="auto"/>
              <w:bottom w:val="nil"/>
            </w:tcBorders>
            <w:shd w:val="clear" w:color="auto" w:fill="auto"/>
            <w:noWrap/>
            <w:vAlign w:val="center"/>
          </w:tcPr>
          <w:p w14:paraId="57442BC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6D50E628"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39A7D73"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68CB746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03E56A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28F5BC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C1891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B5D581" w14:textId="77777777" w:rsidR="00745CFA" w:rsidRPr="009956C4" w:rsidRDefault="00745CFA" w:rsidP="00745CFA">
            <w:pPr>
              <w:rPr>
                <w:rFonts w:ascii="Arial" w:hAnsi="Arial" w:cs="Arial"/>
                <w:lang w:val="es-BO"/>
              </w:rPr>
            </w:pPr>
          </w:p>
        </w:tc>
        <w:tc>
          <w:tcPr>
            <w:tcW w:w="237" w:type="dxa"/>
            <w:shd w:val="clear" w:color="auto" w:fill="auto"/>
            <w:vAlign w:val="center"/>
          </w:tcPr>
          <w:p w14:paraId="09CCAA0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A2B0D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66349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FB7512" w14:textId="77777777" w:rsidR="00745CFA" w:rsidRPr="009956C4" w:rsidRDefault="00745CFA" w:rsidP="00745CFA">
            <w:pPr>
              <w:rPr>
                <w:rFonts w:ascii="Arial" w:hAnsi="Arial" w:cs="Arial"/>
                <w:lang w:val="es-BO"/>
              </w:rPr>
            </w:pPr>
          </w:p>
        </w:tc>
      </w:tr>
      <w:tr w:rsidR="00745CFA" w:rsidRPr="009956C4" w14:paraId="6CF85F0E" w14:textId="77777777" w:rsidTr="00745CFA">
        <w:trPr>
          <w:trHeight w:val="114"/>
        </w:trPr>
        <w:tc>
          <w:tcPr>
            <w:tcW w:w="237" w:type="dxa"/>
            <w:tcBorders>
              <w:top w:val="nil"/>
              <w:left w:val="single" w:sz="12" w:space="0" w:color="auto"/>
              <w:bottom w:val="nil"/>
            </w:tcBorders>
            <w:shd w:val="clear" w:color="auto" w:fill="auto"/>
            <w:noWrap/>
            <w:vAlign w:val="center"/>
          </w:tcPr>
          <w:p w14:paraId="5B17796A"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2E99B6BE"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46BB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76A448E1"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CC8F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F0579E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2351A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600B50F" w14:textId="77777777" w:rsidR="00745CFA" w:rsidRPr="009956C4" w:rsidRDefault="00745CFA" w:rsidP="00745CFA">
            <w:pPr>
              <w:rPr>
                <w:rFonts w:ascii="Arial" w:hAnsi="Arial" w:cs="Arial"/>
                <w:lang w:val="es-BO"/>
              </w:rPr>
            </w:pPr>
          </w:p>
        </w:tc>
        <w:tc>
          <w:tcPr>
            <w:tcW w:w="237" w:type="dxa"/>
            <w:shd w:val="clear" w:color="auto" w:fill="auto"/>
            <w:vAlign w:val="center"/>
          </w:tcPr>
          <w:p w14:paraId="242ED32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68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8DB475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F4D8BC8" w14:textId="77777777" w:rsidR="00745CFA" w:rsidRPr="009956C4" w:rsidRDefault="00745CFA" w:rsidP="00745CFA">
            <w:pPr>
              <w:rPr>
                <w:rFonts w:ascii="Arial" w:hAnsi="Arial" w:cs="Arial"/>
                <w:lang w:val="es-BO"/>
              </w:rPr>
            </w:pPr>
          </w:p>
        </w:tc>
      </w:tr>
      <w:tr w:rsidR="00745CFA" w:rsidRPr="009956C4" w14:paraId="7A6920FC" w14:textId="77777777" w:rsidTr="00745CFA">
        <w:trPr>
          <w:trHeight w:val="114"/>
        </w:trPr>
        <w:tc>
          <w:tcPr>
            <w:tcW w:w="237" w:type="dxa"/>
            <w:tcBorders>
              <w:top w:val="nil"/>
              <w:left w:val="single" w:sz="12" w:space="0" w:color="auto"/>
              <w:bottom w:val="nil"/>
            </w:tcBorders>
            <w:shd w:val="clear" w:color="auto" w:fill="auto"/>
            <w:noWrap/>
            <w:vAlign w:val="center"/>
          </w:tcPr>
          <w:p w14:paraId="0F638F67"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79812A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569FA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37A0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0A09A9"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62194B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527E0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4BAAF8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8EDDDE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6803A0"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5FD6E3"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CC37A11"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22E891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E4ED416"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12B0C7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89D4B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1B380FA"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67B0E3"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AF9EBE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DBC51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5A2440B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BD4A6D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12776D"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77C7634"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CCF680E"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BD7BFA5"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4EDFFFC5"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26418E3"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1B7AA8"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1A3D4FBC"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D289B77"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59E0F899"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6ADF3A7" w14:textId="77777777" w:rsidR="00745CFA" w:rsidRPr="009956C4" w:rsidRDefault="00745CFA" w:rsidP="00745CFA">
            <w:pPr>
              <w:rPr>
                <w:rFonts w:ascii="Arial" w:hAnsi="Arial" w:cs="Arial"/>
                <w:sz w:val="8"/>
                <w:lang w:val="es-BO"/>
              </w:rPr>
            </w:pPr>
          </w:p>
        </w:tc>
      </w:tr>
      <w:tr w:rsidR="00745CFA" w:rsidRPr="009956C4" w14:paraId="44A846C5" w14:textId="77777777" w:rsidTr="00745CFA">
        <w:trPr>
          <w:trHeight w:val="114"/>
        </w:trPr>
        <w:tc>
          <w:tcPr>
            <w:tcW w:w="237" w:type="dxa"/>
            <w:tcBorders>
              <w:top w:val="nil"/>
              <w:left w:val="single" w:sz="12" w:space="0" w:color="auto"/>
              <w:bottom w:val="nil"/>
            </w:tcBorders>
            <w:shd w:val="clear" w:color="auto" w:fill="auto"/>
            <w:noWrap/>
            <w:vAlign w:val="center"/>
          </w:tcPr>
          <w:p w14:paraId="2E236327"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E9F8F89"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22F5E"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DF0169E"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093B3"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614F0DD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0D407A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136F4ED" w14:textId="77777777" w:rsidR="00745CFA" w:rsidRPr="009956C4" w:rsidRDefault="00745CFA" w:rsidP="00745CFA">
            <w:pPr>
              <w:rPr>
                <w:rFonts w:ascii="Arial" w:hAnsi="Arial" w:cs="Arial"/>
                <w:lang w:val="es-BO"/>
              </w:rPr>
            </w:pPr>
          </w:p>
        </w:tc>
        <w:tc>
          <w:tcPr>
            <w:tcW w:w="237" w:type="dxa"/>
            <w:shd w:val="clear" w:color="auto" w:fill="auto"/>
            <w:vAlign w:val="center"/>
          </w:tcPr>
          <w:p w14:paraId="445EFEB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5E8B6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517790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8A4C92" w14:textId="77777777" w:rsidR="00745CFA" w:rsidRPr="009956C4" w:rsidRDefault="00745CFA" w:rsidP="00745CFA">
            <w:pPr>
              <w:rPr>
                <w:rFonts w:ascii="Arial" w:hAnsi="Arial" w:cs="Arial"/>
                <w:lang w:val="es-BO"/>
              </w:rPr>
            </w:pPr>
          </w:p>
        </w:tc>
      </w:tr>
      <w:tr w:rsidR="00745CFA" w:rsidRPr="009956C4" w14:paraId="7BF3DD45" w14:textId="77777777" w:rsidTr="00745CFA">
        <w:trPr>
          <w:trHeight w:val="114"/>
        </w:trPr>
        <w:tc>
          <w:tcPr>
            <w:tcW w:w="237" w:type="dxa"/>
            <w:tcBorders>
              <w:top w:val="nil"/>
              <w:left w:val="single" w:sz="12" w:space="0" w:color="auto"/>
              <w:bottom w:val="nil"/>
            </w:tcBorders>
            <w:shd w:val="clear" w:color="auto" w:fill="auto"/>
            <w:noWrap/>
            <w:vAlign w:val="center"/>
          </w:tcPr>
          <w:p w14:paraId="06AFC338"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1FE0F20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3B25A67"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C42E30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D0D6E6B"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3751F30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DE4828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271012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445721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737603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272A866"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3B30E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072EB6A9"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262222C4"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69C785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BC0C0C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CB1383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5C745B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28CB4BE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A2B1058"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1EC163"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3ED9609"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CA18B0C"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C601E0A"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0E6D638E"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590E879"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73333209"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E13796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C265C09"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6A58E6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854C3B0"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6E3E83E"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05159ED" w14:textId="77777777" w:rsidR="00745CFA" w:rsidRPr="009956C4" w:rsidRDefault="00745CFA" w:rsidP="00745CFA">
            <w:pPr>
              <w:rPr>
                <w:rFonts w:ascii="Arial" w:hAnsi="Arial" w:cs="Arial"/>
                <w:sz w:val="8"/>
                <w:lang w:val="es-BO"/>
              </w:rPr>
            </w:pPr>
          </w:p>
        </w:tc>
      </w:tr>
      <w:tr w:rsidR="00745CFA" w:rsidRPr="009956C4" w14:paraId="350662EA" w14:textId="77777777" w:rsidTr="00745CFA">
        <w:trPr>
          <w:trHeight w:val="114"/>
        </w:trPr>
        <w:tc>
          <w:tcPr>
            <w:tcW w:w="237" w:type="dxa"/>
            <w:tcBorders>
              <w:top w:val="nil"/>
              <w:left w:val="single" w:sz="12" w:space="0" w:color="auto"/>
              <w:bottom w:val="nil"/>
            </w:tcBorders>
            <w:shd w:val="clear" w:color="auto" w:fill="auto"/>
            <w:noWrap/>
            <w:vAlign w:val="center"/>
          </w:tcPr>
          <w:p w14:paraId="557C89CA"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5BEEF9D"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B1CB9"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489B202"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ED78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2A1F7052"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324D3A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D7992A" w14:textId="77777777" w:rsidR="00745CFA" w:rsidRPr="009956C4" w:rsidRDefault="00745CFA" w:rsidP="00745CFA">
            <w:pPr>
              <w:rPr>
                <w:rFonts w:ascii="Arial" w:hAnsi="Arial" w:cs="Arial"/>
                <w:lang w:val="es-BO"/>
              </w:rPr>
            </w:pPr>
          </w:p>
        </w:tc>
        <w:tc>
          <w:tcPr>
            <w:tcW w:w="237" w:type="dxa"/>
            <w:shd w:val="clear" w:color="auto" w:fill="auto"/>
            <w:vAlign w:val="center"/>
          </w:tcPr>
          <w:p w14:paraId="181B934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4EE25B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2ADC2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A4C1D21" w14:textId="77777777" w:rsidR="00745CFA" w:rsidRPr="009956C4" w:rsidRDefault="00745CFA" w:rsidP="00745CFA">
            <w:pPr>
              <w:rPr>
                <w:rFonts w:ascii="Arial" w:hAnsi="Arial" w:cs="Arial"/>
                <w:lang w:val="es-BO"/>
              </w:rPr>
            </w:pPr>
          </w:p>
        </w:tc>
      </w:tr>
      <w:tr w:rsidR="00745CFA" w:rsidRPr="009956C4" w14:paraId="50591D96" w14:textId="77777777" w:rsidTr="00745CFA">
        <w:trPr>
          <w:trHeight w:val="114"/>
        </w:trPr>
        <w:tc>
          <w:tcPr>
            <w:tcW w:w="237" w:type="dxa"/>
            <w:tcBorders>
              <w:top w:val="nil"/>
              <w:left w:val="single" w:sz="12" w:space="0" w:color="auto"/>
              <w:bottom w:val="nil"/>
            </w:tcBorders>
            <w:shd w:val="clear" w:color="auto" w:fill="auto"/>
            <w:noWrap/>
            <w:vAlign w:val="center"/>
          </w:tcPr>
          <w:p w14:paraId="510D826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E4F6EC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85969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93F052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1B54F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3BEADF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5258C5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C85BFB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219C992" w14:textId="77777777" w:rsidR="00745CFA" w:rsidRPr="009956C4" w:rsidRDefault="00745CFA" w:rsidP="00745CFA">
            <w:pPr>
              <w:rPr>
                <w:rFonts w:ascii="Arial" w:hAnsi="Arial" w:cs="Arial"/>
                <w:lang w:val="es-BO"/>
              </w:rPr>
            </w:pPr>
          </w:p>
        </w:tc>
        <w:tc>
          <w:tcPr>
            <w:tcW w:w="237" w:type="dxa"/>
            <w:shd w:val="clear" w:color="auto" w:fill="auto"/>
            <w:vAlign w:val="center"/>
          </w:tcPr>
          <w:p w14:paraId="5256AEF2" w14:textId="77777777" w:rsidR="00745CFA" w:rsidRPr="009956C4" w:rsidRDefault="00745CFA" w:rsidP="00745CFA">
            <w:pPr>
              <w:rPr>
                <w:rFonts w:ascii="Arial" w:hAnsi="Arial" w:cs="Arial"/>
                <w:lang w:val="es-BO"/>
              </w:rPr>
            </w:pPr>
          </w:p>
        </w:tc>
        <w:tc>
          <w:tcPr>
            <w:tcW w:w="237" w:type="dxa"/>
            <w:shd w:val="clear" w:color="auto" w:fill="auto"/>
            <w:vAlign w:val="center"/>
          </w:tcPr>
          <w:p w14:paraId="628249A3" w14:textId="77777777" w:rsidR="00745CFA" w:rsidRPr="009956C4" w:rsidRDefault="00745CFA" w:rsidP="00745CFA">
            <w:pPr>
              <w:rPr>
                <w:rFonts w:ascii="Arial" w:hAnsi="Arial" w:cs="Arial"/>
                <w:lang w:val="es-BO"/>
              </w:rPr>
            </w:pPr>
          </w:p>
        </w:tc>
        <w:tc>
          <w:tcPr>
            <w:tcW w:w="237" w:type="dxa"/>
            <w:shd w:val="clear" w:color="auto" w:fill="auto"/>
            <w:vAlign w:val="center"/>
          </w:tcPr>
          <w:p w14:paraId="3B4FD63F" w14:textId="77777777" w:rsidR="00745CFA" w:rsidRPr="009956C4" w:rsidRDefault="00745CFA" w:rsidP="00745CFA">
            <w:pPr>
              <w:rPr>
                <w:rFonts w:ascii="Arial" w:hAnsi="Arial" w:cs="Arial"/>
                <w:lang w:val="es-BO"/>
              </w:rPr>
            </w:pPr>
          </w:p>
        </w:tc>
        <w:tc>
          <w:tcPr>
            <w:tcW w:w="236" w:type="dxa"/>
            <w:shd w:val="clear" w:color="auto" w:fill="auto"/>
            <w:vAlign w:val="center"/>
          </w:tcPr>
          <w:p w14:paraId="00DAF52C" w14:textId="77777777" w:rsidR="00745CFA" w:rsidRPr="009956C4" w:rsidRDefault="00745CFA" w:rsidP="00745CFA">
            <w:pPr>
              <w:rPr>
                <w:rFonts w:ascii="Arial" w:hAnsi="Arial" w:cs="Arial"/>
                <w:lang w:val="es-BO"/>
              </w:rPr>
            </w:pPr>
          </w:p>
        </w:tc>
        <w:tc>
          <w:tcPr>
            <w:tcW w:w="237" w:type="dxa"/>
            <w:shd w:val="clear" w:color="auto" w:fill="auto"/>
            <w:vAlign w:val="center"/>
          </w:tcPr>
          <w:p w14:paraId="6AFC5AF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E3BC373" w14:textId="77777777" w:rsidR="00745CFA" w:rsidRPr="009956C4" w:rsidRDefault="00745CFA" w:rsidP="00745CFA">
            <w:pPr>
              <w:rPr>
                <w:rFonts w:ascii="Arial" w:hAnsi="Arial" w:cs="Arial"/>
                <w:lang w:val="es-BO"/>
              </w:rPr>
            </w:pPr>
          </w:p>
        </w:tc>
        <w:tc>
          <w:tcPr>
            <w:tcW w:w="237" w:type="dxa"/>
            <w:shd w:val="clear" w:color="auto" w:fill="auto"/>
            <w:vAlign w:val="center"/>
          </w:tcPr>
          <w:p w14:paraId="05C5FDDB" w14:textId="77777777" w:rsidR="00745CFA" w:rsidRPr="009956C4" w:rsidRDefault="00745CFA" w:rsidP="00745CFA">
            <w:pPr>
              <w:rPr>
                <w:rFonts w:ascii="Arial" w:hAnsi="Arial" w:cs="Arial"/>
                <w:lang w:val="es-BO"/>
              </w:rPr>
            </w:pPr>
          </w:p>
        </w:tc>
        <w:tc>
          <w:tcPr>
            <w:tcW w:w="237" w:type="dxa"/>
            <w:shd w:val="clear" w:color="auto" w:fill="auto"/>
            <w:vAlign w:val="center"/>
          </w:tcPr>
          <w:p w14:paraId="17A85D67" w14:textId="77777777" w:rsidR="00745CFA" w:rsidRPr="009956C4" w:rsidRDefault="00745CFA" w:rsidP="00745CFA">
            <w:pPr>
              <w:rPr>
                <w:rFonts w:ascii="Arial" w:hAnsi="Arial" w:cs="Arial"/>
                <w:lang w:val="es-BO"/>
              </w:rPr>
            </w:pPr>
          </w:p>
        </w:tc>
        <w:tc>
          <w:tcPr>
            <w:tcW w:w="237" w:type="dxa"/>
            <w:shd w:val="clear" w:color="auto" w:fill="auto"/>
            <w:vAlign w:val="center"/>
          </w:tcPr>
          <w:p w14:paraId="3113FDA7" w14:textId="77777777" w:rsidR="00745CFA" w:rsidRPr="009956C4" w:rsidRDefault="00745CFA" w:rsidP="00745CFA">
            <w:pPr>
              <w:rPr>
                <w:rFonts w:ascii="Arial" w:hAnsi="Arial" w:cs="Arial"/>
                <w:lang w:val="es-BO"/>
              </w:rPr>
            </w:pPr>
          </w:p>
        </w:tc>
        <w:tc>
          <w:tcPr>
            <w:tcW w:w="237" w:type="dxa"/>
            <w:shd w:val="clear" w:color="auto" w:fill="auto"/>
            <w:vAlign w:val="center"/>
          </w:tcPr>
          <w:p w14:paraId="66F6C33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3ABDCC4"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1340FF2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F886A1B" w14:textId="77777777" w:rsidR="00745CFA" w:rsidRPr="009956C4" w:rsidRDefault="00745CFA" w:rsidP="00745CFA">
            <w:pPr>
              <w:rPr>
                <w:rFonts w:ascii="Arial" w:hAnsi="Arial" w:cs="Arial"/>
                <w:lang w:val="es-BO"/>
              </w:rPr>
            </w:pPr>
          </w:p>
        </w:tc>
        <w:tc>
          <w:tcPr>
            <w:tcW w:w="237" w:type="dxa"/>
            <w:shd w:val="clear" w:color="auto" w:fill="auto"/>
            <w:vAlign w:val="center"/>
          </w:tcPr>
          <w:p w14:paraId="6F5B74D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9E063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361491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63ED545" w14:textId="77777777" w:rsidR="00745CFA" w:rsidRPr="009956C4" w:rsidRDefault="00745CFA" w:rsidP="00745CFA">
            <w:pPr>
              <w:rPr>
                <w:rFonts w:ascii="Arial" w:hAnsi="Arial" w:cs="Arial"/>
                <w:lang w:val="es-BO"/>
              </w:rPr>
            </w:pPr>
          </w:p>
        </w:tc>
        <w:tc>
          <w:tcPr>
            <w:tcW w:w="237" w:type="dxa"/>
            <w:shd w:val="clear" w:color="auto" w:fill="auto"/>
            <w:vAlign w:val="center"/>
          </w:tcPr>
          <w:p w14:paraId="13889BF3" w14:textId="77777777" w:rsidR="00745CFA" w:rsidRPr="009956C4" w:rsidRDefault="00745CFA" w:rsidP="00745CFA">
            <w:pPr>
              <w:rPr>
                <w:rFonts w:ascii="Arial" w:hAnsi="Arial" w:cs="Arial"/>
                <w:lang w:val="es-BO"/>
              </w:rPr>
            </w:pPr>
          </w:p>
        </w:tc>
        <w:tc>
          <w:tcPr>
            <w:tcW w:w="237" w:type="dxa"/>
            <w:shd w:val="clear" w:color="auto" w:fill="auto"/>
            <w:vAlign w:val="center"/>
          </w:tcPr>
          <w:p w14:paraId="7AD3719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CBAD16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5FF5061"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6EBB606B" w14:textId="77777777" w:rsidR="00745CFA" w:rsidRPr="009956C4" w:rsidRDefault="00745CFA" w:rsidP="00745CFA">
            <w:pPr>
              <w:rPr>
                <w:rFonts w:ascii="Arial" w:hAnsi="Arial" w:cs="Arial"/>
                <w:lang w:val="es-BO"/>
              </w:rPr>
            </w:pPr>
          </w:p>
        </w:tc>
        <w:tc>
          <w:tcPr>
            <w:tcW w:w="240" w:type="dxa"/>
            <w:shd w:val="clear" w:color="auto" w:fill="auto"/>
            <w:vAlign w:val="center"/>
          </w:tcPr>
          <w:p w14:paraId="256ED82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866ACE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02F860"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AFF3D0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CD56B04" w14:textId="77777777" w:rsidR="00745CFA" w:rsidRPr="009956C4" w:rsidRDefault="00745CFA" w:rsidP="00745CFA">
            <w:pPr>
              <w:rPr>
                <w:rFonts w:ascii="Arial" w:hAnsi="Arial" w:cs="Arial"/>
                <w:lang w:val="es-BO"/>
              </w:rPr>
            </w:pPr>
          </w:p>
        </w:tc>
        <w:tc>
          <w:tcPr>
            <w:tcW w:w="237" w:type="dxa"/>
            <w:shd w:val="clear" w:color="auto" w:fill="auto"/>
            <w:vAlign w:val="center"/>
          </w:tcPr>
          <w:p w14:paraId="5277761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FADB2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B7205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96199E1" w14:textId="77777777" w:rsidR="00745CFA" w:rsidRPr="009956C4" w:rsidRDefault="00745CFA" w:rsidP="00745CFA">
            <w:pPr>
              <w:rPr>
                <w:rFonts w:ascii="Arial" w:hAnsi="Arial" w:cs="Arial"/>
                <w:lang w:val="es-BO"/>
              </w:rPr>
            </w:pPr>
          </w:p>
        </w:tc>
      </w:tr>
      <w:tr w:rsidR="00745CFA" w:rsidRPr="009956C4" w14:paraId="029618F7" w14:textId="77777777" w:rsidTr="00745CFA">
        <w:trPr>
          <w:trHeight w:val="114"/>
        </w:trPr>
        <w:tc>
          <w:tcPr>
            <w:tcW w:w="237" w:type="dxa"/>
            <w:tcBorders>
              <w:top w:val="nil"/>
              <w:left w:val="single" w:sz="12" w:space="0" w:color="auto"/>
              <w:bottom w:val="nil"/>
            </w:tcBorders>
            <w:shd w:val="clear" w:color="auto" w:fill="auto"/>
            <w:noWrap/>
            <w:vAlign w:val="center"/>
          </w:tcPr>
          <w:p w14:paraId="05D0DCF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8B9783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E45042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BD653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4E1FF4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D09FA5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D4B48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51E038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B7AD24D" w14:textId="77777777" w:rsidR="00745CFA" w:rsidRPr="009956C4" w:rsidRDefault="00745CFA" w:rsidP="00745CFA">
            <w:pPr>
              <w:rPr>
                <w:rFonts w:ascii="Arial" w:hAnsi="Arial" w:cs="Arial"/>
                <w:lang w:val="es-BO"/>
              </w:rPr>
            </w:pPr>
          </w:p>
        </w:tc>
        <w:tc>
          <w:tcPr>
            <w:tcW w:w="237" w:type="dxa"/>
            <w:shd w:val="clear" w:color="auto" w:fill="auto"/>
            <w:vAlign w:val="center"/>
          </w:tcPr>
          <w:p w14:paraId="51E28F8A" w14:textId="77777777" w:rsidR="00745CFA" w:rsidRPr="009956C4" w:rsidRDefault="00745CFA" w:rsidP="00745CFA">
            <w:pPr>
              <w:rPr>
                <w:rFonts w:ascii="Arial" w:hAnsi="Arial" w:cs="Arial"/>
                <w:lang w:val="es-BO"/>
              </w:rPr>
            </w:pPr>
          </w:p>
        </w:tc>
        <w:tc>
          <w:tcPr>
            <w:tcW w:w="237" w:type="dxa"/>
            <w:shd w:val="clear" w:color="auto" w:fill="auto"/>
            <w:vAlign w:val="center"/>
          </w:tcPr>
          <w:p w14:paraId="7BA98A7B" w14:textId="77777777" w:rsidR="00745CFA" w:rsidRPr="009956C4" w:rsidRDefault="00745CFA" w:rsidP="00745CFA">
            <w:pPr>
              <w:rPr>
                <w:rFonts w:ascii="Arial" w:hAnsi="Arial" w:cs="Arial"/>
                <w:lang w:val="es-BO"/>
              </w:rPr>
            </w:pPr>
          </w:p>
        </w:tc>
        <w:tc>
          <w:tcPr>
            <w:tcW w:w="237" w:type="dxa"/>
            <w:shd w:val="clear" w:color="auto" w:fill="auto"/>
            <w:vAlign w:val="center"/>
          </w:tcPr>
          <w:p w14:paraId="3232795C" w14:textId="77777777" w:rsidR="00745CFA" w:rsidRPr="009956C4" w:rsidRDefault="00745CFA" w:rsidP="00745CFA">
            <w:pPr>
              <w:rPr>
                <w:rFonts w:ascii="Arial" w:hAnsi="Arial" w:cs="Arial"/>
                <w:lang w:val="es-BO"/>
              </w:rPr>
            </w:pPr>
          </w:p>
        </w:tc>
        <w:tc>
          <w:tcPr>
            <w:tcW w:w="236" w:type="dxa"/>
            <w:shd w:val="clear" w:color="auto" w:fill="auto"/>
            <w:vAlign w:val="center"/>
          </w:tcPr>
          <w:p w14:paraId="55668ED2" w14:textId="77777777" w:rsidR="00745CFA" w:rsidRPr="009956C4" w:rsidRDefault="00745CFA" w:rsidP="00745CFA">
            <w:pPr>
              <w:rPr>
                <w:rFonts w:ascii="Arial" w:hAnsi="Arial" w:cs="Arial"/>
                <w:lang w:val="es-BO"/>
              </w:rPr>
            </w:pPr>
          </w:p>
        </w:tc>
        <w:tc>
          <w:tcPr>
            <w:tcW w:w="237" w:type="dxa"/>
            <w:shd w:val="clear" w:color="auto" w:fill="auto"/>
            <w:vAlign w:val="center"/>
          </w:tcPr>
          <w:p w14:paraId="5A81E44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4207241" w14:textId="77777777" w:rsidR="00745CFA" w:rsidRPr="009956C4" w:rsidRDefault="00745CFA" w:rsidP="00745CFA">
            <w:pPr>
              <w:rPr>
                <w:rFonts w:ascii="Arial" w:hAnsi="Arial" w:cs="Arial"/>
                <w:lang w:val="es-BO"/>
              </w:rPr>
            </w:pPr>
          </w:p>
        </w:tc>
        <w:tc>
          <w:tcPr>
            <w:tcW w:w="237" w:type="dxa"/>
            <w:shd w:val="clear" w:color="auto" w:fill="auto"/>
            <w:vAlign w:val="center"/>
          </w:tcPr>
          <w:p w14:paraId="2BCC135D" w14:textId="77777777" w:rsidR="00745CFA" w:rsidRPr="009956C4" w:rsidRDefault="00745CFA" w:rsidP="00745CFA">
            <w:pPr>
              <w:rPr>
                <w:rFonts w:ascii="Arial" w:hAnsi="Arial" w:cs="Arial"/>
                <w:lang w:val="es-BO"/>
              </w:rPr>
            </w:pPr>
          </w:p>
        </w:tc>
        <w:tc>
          <w:tcPr>
            <w:tcW w:w="237" w:type="dxa"/>
            <w:shd w:val="clear" w:color="auto" w:fill="auto"/>
            <w:vAlign w:val="center"/>
          </w:tcPr>
          <w:p w14:paraId="4F0F91E7" w14:textId="77777777" w:rsidR="00745CFA" w:rsidRPr="009956C4" w:rsidRDefault="00745CFA" w:rsidP="00745CFA">
            <w:pPr>
              <w:rPr>
                <w:rFonts w:ascii="Arial" w:hAnsi="Arial" w:cs="Arial"/>
                <w:lang w:val="es-BO"/>
              </w:rPr>
            </w:pPr>
          </w:p>
        </w:tc>
        <w:tc>
          <w:tcPr>
            <w:tcW w:w="237" w:type="dxa"/>
            <w:shd w:val="clear" w:color="auto" w:fill="auto"/>
            <w:vAlign w:val="center"/>
          </w:tcPr>
          <w:p w14:paraId="235D30D3" w14:textId="77777777" w:rsidR="00745CFA" w:rsidRPr="009956C4" w:rsidRDefault="00745CFA" w:rsidP="00745CFA">
            <w:pPr>
              <w:rPr>
                <w:rFonts w:ascii="Arial" w:hAnsi="Arial" w:cs="Arial"/>
                <w:lang w:val="es-BO"/>
              </w:rPr>
            </w:pPr>
          </w:p>
        </w:tc>
        <w:tc>
          <w:tcPr>
            <w:tcW w:w="237" w:type="dxa"/>
            <w:shd w:val="clear" w:color="auto" w:fill="auto"/>
            <w:vAlign w:val="center"/>
          </w:tcPr>
          <w:p w14:paraId="4926C35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F203B97"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429AF40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D90D190" w14:textId="77777777" w:rsidR="00745CFA" w:rsidRPr="009956C4" w:rsidRDefault="00745CFA" w:rsidP="00745CFA">
            <w:pPr>
              <w:rPr>
                <w:rFonts w:ascii="Arial" w:hAnsi="Arial" w:cs="Arial"/>
                <w:lang w:val="es-BO"/>
              </w:rPr>
            </w:pPr>
          </w:p>
        </w:tc>
        <w:tc>
          <w:tcPr>
            <w:tcW w:w="237" w:type="dxa"/>
            <w:shd w:val="clear" w:color="auto" w:fill="auto"/>
            <w:vAlign w:val="center"/>
          </w:tcPr>
          <w:p w14:paraId="47C4686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E681F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A14202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121EF40" w14:textId="77777777" w:rsidR="00745CFA" w:rsidRPr="009956C4" w:rsidRDefault="00745CFA" w:rsidP="00745CFA">
            <w:pPr>
              <w:rPr>
                <w:rFonts w:ascii="Arial" w:hAnsi="Arial" w:cs="Arial"/>
                <w:lang w:val="es-BO"/>
              </w:rPr>
            </w:pPr>
          </w:p>
        </w:tc>
        <w:tc>
          <w:tcPr>
            <w:tcW w:w="237" w:type="dxa"/>
            <w:shd w:val="clear" w:color="auto" w:fill="auto"/>
            <w:vAlign w:val="center"/>
          </w:tcPr>
          <w:p w14:paraId="6DE452D9"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6B4B3E8C"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40AB7A78"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D861F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842BED" w14:textId="77777777" w:rsidR="00745CFA" w:rsidRPr="009956C4" w:rsidRDefault="00745CFA" w:rsidP="00745CFA">
            <w:pPr>
              <w:rPr>
                <w:rFonts w:ascii="Arial" w:hAnsi="Arial" w:cs="Arial"/>
                <w:lang w:val="es-BO"/>
              </w:rPr>
            </w:pPr>
          </w:p>
        </w:tc>
      </w:tr>
      <w:tr w:rsidR="00745CFA" w:rsidRPr="009956C4" w14:paraId="3EEF6688" w14:textId="77777777" w:rsidTr="00745CFA">
        <w:trPr>
          <w:trHeight w:val="114"/>
        </w:trPr>
        <w:tc>
          <w:tcPr>
            <w:tcW w:w="237" w:type="dxa"/>
            <w:tcBorders>
              <w:top w:val="nil"/>
              <w:left w:val="single" w:sz="12" w:space="0" w:color="auto"/>
              <w:bottom w:val="nil"/>
            </w:tcBorders>
            <w:shd w:val="clear" w:color="auto" w:fill="auto"/>
            <w:noWrap/>
            <w:vAlign w:val="center"/>
          </w:tcPr>
          <w:p w14:paraId="5348649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B46E84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A4A590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145CB23"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D8EF20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E6E69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829A4C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0A2F91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73B24A1"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52F8E138"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30E50C0B"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5E0BCEA5"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0603892E"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50B25924"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512931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14A1D178"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EEDA297"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1D8344F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4FF95D7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C84999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05287E" w14:textId="77777777" w:rsidR="00745CFA" w:rsidRPr="009956C4" w:rsidRDefault="00745CFA" w:rsidP="00745CFA">
            <w:pPr>
              <w:rPr>
                <w:rFonts w:ascii="Arial" w:hAnsi="Arial" w:cs="Arial"/>
                <w:lang w:val="es-BO"/>
              </w:rPr>
            </w:pPr>
          </w:p>
        </w:tc>
      </w:tr>
      <w:tr w:rsidR="00745CFA" w:rsidRPr="009956C4" w14:paraId="42A0F6BF" w14:textId="77777777" w:rsidTr="00745CFA">
        <w:trPr>
          <w:trHeight w:val="114"/>
        </w:trPr>
        <w:tc>
          <w:tcPr>
            <w:tcW w:w="237" w:type="dxa"/>
            <w:tcBorders>
              <w:top w:val="nil"/>
              <w:left w:val="single" w:sz="12" w:space="0" w:color="auto"/>
              <w:bottom w:val="nil"/>
            </w:tcBorders>
            <w:shd w:val="clear" w:color="auto" w:fill="auto"/>
            <w:noWrap/>
            <w:vAlign w:val="center"/>
          </w:tcPr>
          <w:p w14:paraId="013D3385"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3EE2D11"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39E0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4131287"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BAB74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815D2A4"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D218"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0EA782"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CCFF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602F0DF"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DF996B"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20D61C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66C18A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FBB6CF" w14:textId="77777777" w:rsidR="00745CFA" w:rsidRPr="009956C4" w:rsidRDefault="00745CFA" w:rsidP="00745CFA">
            <w:pPr>
              <w:rPr>
                <w:rFonts w:ascii="Arial" w:hAnsi="Arial" w:cs="Arial"/>
                <w:lang w:val="es-BO"/>
              </w:rPr>
            </w:pPr>
          </w:p>
        </w:tc>
      </w:tr>
      <w:tr w:rsidR="00745CFA" w:rsidRPr="009956C4" w14:paraId="186D2F6C" w14:textId="77777777" w:rsidTr="00745CFA">
        <w:trPr>
          <w:trHeight w:val="114"/>
        </w:trPr>
        <w:tc>
          <w:tcPr>
            <w:tcW w:w="237" w:type="dxa"/>
            <w:tcBorders>
              <w:top w:val="nil"/>
              <w:left w:val="single" w:sz="12" w:space="0" w:color="auto"/>
              <w:bottom w:val="nil"/>
            </w:tcBorders>
            <w:shd w:val="clear" w:color="auto" w:fill="auto"/>
            <w:noWrap/>
            <w:vAlign w:val="center"/>
          </w:tcPr>
          <w:p w14:paraId="3426C52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66DCE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35ABC3"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50B3ED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B779B2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686D14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D1647A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C8F0B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9C6BAB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7F53D4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63D3F09"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6A81F7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0ACC51A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B66493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E12B37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E7CC8A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42BA83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9E1C44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534111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98080C3"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11D897C7"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3D43661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DB04E0E"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FAF56C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4A145D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0A014DB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F0FC5B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B21D67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C2CDE1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05193F8"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24A642C6"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195C69D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9544022"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02D1D97"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5DD4D70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94A626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AE652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E6C8C6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3552F41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A6B7B7C" w14:textId="77777777" w:rsidR="00745CFA" w:rsidRPr="009956C4" w:rsidRDefault="00745CFA" w:rsidP="00745CFA">
            <w:pPr>
              <w:rPr>
                <w:rFonts w:ascii="Arial" w:hAnsi="Arial" w:cs="Arial"/>
                <w:lang w:val="es-BO"/>
              </w:rPr>
            </w:pPr>
          </w:p>
        </w:tc>
      </w:tr>
      <w:tr w:rsidR="00745CFA" w:rsidRPr="009956C4" w14:paraId="3D167C44" w14:textId="77777777" w:rsidTr="00745CFA">
        <w:trPr>
          <w:trHeight w:val="114"/>
        </w:trPr>
        <w:tc>
          <w:tcPr>
            <w:tcW w:w="237" w:type="dxa"/>
            <w:tcBorders>
              <w:top w:val="nil"/>
              <w:left w:val="single" w:sz="12" w:space="0" w:color="auto"/>
              <w:bottom w:val="nil"/>
            </w:tcBorders>
            <w:shd w:val="clear" w:color="auto" w:fill="auto"/>
            <w:noWrap/>
            <w:vAlign w:val="center"/>
          </w:tcPr>
          <w:p w14:paraId="2FC100E0"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A4B658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2787B"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54E65D" w14:textId="77777777" w:rsidR="00745CFA" w:rsidRPr="009956C4" w:rsidRDefault="00745CFA" w:rsidP="00745CFA">
            <w:pPr>
              <w:rPr>
                <w:rFonts w:ascii="Arial" w:hAnsi="Arial" w:cs="Arial"/>
                <w:lang w:val="es-BO"/>
              </w:rPr>
            </w:pPr>
          </w:p>
        </w:tc>
      </w:tr>
      <w:tr w:rsidR="00745CFA" w:rsidRPr="009956C4" w14:paraId="4D7D4140" w14:textId="77777777" w:rsidTr="00745CFA">
        <w:trPr>
          <w:trHeight w:val="114"/>
        </w:trPr>
        <w:tc>
          <w:tcPr>
            <w:tcW w:w="237" w:type="dxa"/>
            <w:tcBorders>
              <w:top w:val="nil"/>
              <w:left w:val="single" w:sz="12" w:space="0" w:color="auto"/>
              <w:bottom w:val="nil"/>
            </w:tcBorders>
            <w:shd w:val="clear" w:color="auto" w:fill="auto"/>
            <w:noWrap/>
            <w:vAlign w:val="center"/>
          </w:tcPr>
          <w:p w14:paraId="22AA078F"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F0BE08"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1B724E2"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0E9BD6" w14:textId="77777777" w:rsidR="00745CFA" w:rsidRPr="009956C4" w:rsidRDefault="00745CFA" w:rsidP="00745CFA">
            <w:pPr>
              <w:rPr>
                <w:rFonts w:ascii="Arial" w:hAnsi="Arial" w:cs="Arial"/>
                <w:lang w:val="es-BO"/>
              </w:rPr>
            </w:pPr>
          </w:p>
        </w:tc>
      </w:tr>
      <w:tr w:rsidR="00745CFA" w:rsidRPr="009956C4" w14:paraId="5DD9870C" w14:textId="77777777" w:rsidTr="00745CFA">
        <w:trPr>
          <w:trHeight w:val="114"/>
        </w:trPr>
        <w:tc>
          <w:tcPr>
            <w:tcW w:w="237" w:type="dxa"/>
            <w:tcBorders>
              <w:top w:val="nil"/>
              <w:left w:val="single" w:sz="12" w:space="0" w:color="auto"/>
              <w:bottom w:val="nil"/>
            </w:tcBorders>
            <w:shd w:val="clear" w:color="auto" w:fill="auto"/>
            <w:noWrap/>
            <w:vAlign w:val="center"/>
          </w:tcPr>
          <w:p w14:paraId="593D234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7FD5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82BA6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DB2236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60625E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4E8DAD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41F843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1F978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F0511A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083E87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F794C0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B65C676"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4A7B7F9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EDBE00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42E9AFA"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AFC3D4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7286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864E07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103024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B7C271A"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74F4F632"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7495CFA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24B29E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8928737"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85A00B9"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ABEC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5D6B99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99A4D50"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F94DB4A"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CAD8EEF"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395133A0"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7B3661E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057DB5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587CBB6"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759EFD39"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F657A8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3197803"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31DDA24"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4B4662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47717C" w14:textId="77777777" w:rsidR="00745CFA" w:rsidRPr="009956C4" w:rsidRDefault="00745CFA" w:rsidP="00745CFA">
            <w:pPr>
              <w:rPr>
                <w:rFonts w:ascii="Arial" w:hAnsi="Arial" w:cs="Arial"/>
                <w:lang w:val="es-BO"/>
              </w:rPr>
            </w:pPr>
          </w:p>
        </w:tc>
      </w:tr>
      <w:tr w:rsidR="00745CFA" w:rsidRPr="009956C4" w14:paraId="22660AD1"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7D1ED1DD"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27C0B244" w14:textId="77777777" w:rsidTr="00745CFA">
        <w:trPr>
          <w:trHeight w:val="79"/>
        </w:trPr>
        <w:tc>
          <w:tcPr>
            <w:tcW w:w="237" w:type="dxa"/>
            <w:tcBorders>
              <w:top w:val="nil"/>
              <w:left w:val="single" w:sz="12" w:space="0" w:color="auto"/>
              <w:bottom w:val="nil"/>
            </w:tcBorders>
            <w:shd w:val="clear" w:color="auto" w:fill="auto"/>
            <w:vAlign w:val="center"/>
          </w:tcPr>
          <w:p w14:paraId="3FB9AD6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13DE1B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0A1EF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55408D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3E3B84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2227BF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FF9FD8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8025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32F143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27F75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49CC8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3943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9E7C56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CFF4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29E7D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FDA8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603CF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0EF51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DC6F4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4A507E6"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A2CE2FE"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770CD4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2538F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AB7037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0DC87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D1942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2DFBF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28953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F222E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A318DF2"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A1F6630"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1A0212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245CE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0C3F24"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05DF174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A8CD86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856F0E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A65006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FCD162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9D7D2D9" w14:textId="77777777" w:rsidR="00745CFA" w:rsidRPr="009956C4" w:rsidRDefault="00745CFA" w:rsidP="00745CFA">
            <w:pPr>
              <w:rPr>
                <w:rFonts w:ascii="Arial" w:hAnsi="Arial" w:cs="Arial"/>
                <w:b/>
                <w:bCs/>
                <w:szCs w:val="2"/>
                <w:lang w:val="es-BO"/>
              </w:rPr>
            </w:pPr>
          </w:p>
        </w:tc>
      </w:tr>
      <w:tr w:rsidR="00745CFA" w:rsidRPr="009956C4" w14:paraId="51B1D76B" w14:textId="77777777" w:rsidTr="00745CFA">
        <w:trPr>
          <w:trHeight w:val="79"/>
        </w:trPr>
        <w:tc>
          <w:tcPr>
            <w:tcW w:w="237" w:type="dxa"/>
            <w:tcBorders>
              <w:top w:val="nil"/>
              <w:left w:val="single" w:sz="12" w:space="0" w:color="auto"/>
              <w:bottom w:val="nil"/>
            </w:tcBorders>
            <w:shd w:val="clear" w:color="auto" w:fill="auto"/>
            <w:vAlign w:val="center"/>
          </w:tcPr>
          <w:p w14:paraId="26838F9B"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28E9E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300EA"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466E659"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A9FE044"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B54F6"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AA74D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F51B27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C39ADF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D4CCD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DC3B07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755CD4E" w14:textId="77777777" w:rsidR="00745CFA" w:rsidRPr="009956C4" w:rsidRDefault="00745CFA" w:rsidP="00745CFA">
            <w:pPr>
              <w:rPr>
                <w:rFonts w:ascii="Arial" w:hAnsi="Arial" w:cs="Arial"/>
                <w:b/>
                <w:bCs/>
                <w:szCs w:val="2"/>
                <w:lang w:val="es-BO"/>
              </w:rPr>
            </w:pPr>
          </w:p>
        </w:tc>
      </w:tr>
      <w:tr w:rsidR="00745CFA" w:rsidRPr="009956C4" w14:paraId="210B60B4" w14:textId="77777777" w:rsidTr="00745CFA">
        <w:trPr>
          <w:trHeight w:val="79"/>
        </w:trPr>
        <w:tc>
          <w:tcPr>
            <w:tcW w:w="237" w:type="dxa"/>
            <w:tcBorders>
              <w:top w:val="nil"/>
              <w:left w:val="single" w:sz="12" w:space="0" w:color="auto"/>
              <w:bottom w:val="nil"/>
            </w:tcBorders>
            <w:shd w:val="clear" w:color="auto" w:fill="auto"/>
            <w:vAlign w:val="center"/>
          </w:tcPr>
          <w:p w14:paraId="2EA1F28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5E2B41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5227D1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724B1F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5CB504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3D48D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C42D80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6581CA"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03124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3F43D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1B0E5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00EE8C"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CC68B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DB32D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3A389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992A6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FCAAC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15E3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F7C1A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CD6967"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D517BAA"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A0234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4E33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ACE70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28E185"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460A41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2DBD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37D13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631C1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38FBF6"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B26FE43"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1F5076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2A346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28B3BA"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A83A07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B0C4E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7EEEE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E9F8F4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5A48403A"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0D4DC12" w14:textId="77777777" w:rsidR="00745CFA" w:rsidRPr="009956C4" w:rsidRDefault="00745CFA" w:rsidP="00745CFA">
            <w:pPr>
              <w:rPr>
                <w:rFonts w:ascii="Arial" w:hAnsi="Arial" w:cs="Arial"/>
                <w:b/>
                <w:bCs/>
                <w:szCs w:val="2"/>
                <w:lang w:val="es-BO"/>
              </w:rPr>
            </w:pPr>
          </w:p>
        </w:tc>
      </w:tr>
      <w:tr w:rsidR="00745CFA" w:rsidRPr="009956C4" w14:paraId="208868E9" w14:textId="77777777" w:rsidTr="00745CFA">
        <w:trPr>
          <w:trHeight w:val="79"/>
        </w:trPr>
        <w:tc>
          <w:tcPr>
            <w:tcW w:w="237" w:type="dxa"/>
            <w:tcBorders>
              <w:top w:val="nil"/>
              <w:left w:val="single" w:sz="12" w:space="0" w:color="auto"/>
              <w:bottom w:val="nil"/>
            </w:tcBorders>
            <w:shd w:val="clear" w:color="auto" w:fill="auto"/>
            <w:vAlign w:val="center"/>
          </w:tcPr>
          <w:p w14:paraId="4C899BC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629F895"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25D6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5E36C449"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150C5E" w14:textId="77777777" w:rsidR="00745CFA" w:rsidRPr="009956C4" w:rsidRDefault="00745CFA" w:rsidP="00745CFA">
            <w:pPr>
              <w:rPr>
                <w:rFonts w:ascii="Arial" w:hAnsi="Arial" w:cs="Arial"/>
                <w:b/>
                <w:bCs/>
                <w:szCs w:val="2"/>
                <w:lang w:val="es-BO"/>
              </w:rPr>
            </w:pPr>
          </w:p>
        </w:tc>
      </w:tr>
      <w:tr w:rsidR="00745CFA" w:rsidRPr="009956C4" w14:paraId="4857196E" w14:textId="77777777" w:rsidTr="00745CFA">
        <w:trPr>
          <w:trHeight w:val="79"/>
        </w:trPr>
        <w:tc>
          <w:tcPr>
            <w:tcW w:w="237" w:type="dxa"/>
            <w:tcBorders>
              <w:top w:val="nil"/>
              <w:left w:val="single" w:sz="12" w:space="0" w:color="auto"/>
              <w:bottom w:val="nil"/>
            </w:tcBorders>
            <w:shd w:val="clear" w:color="auto" w:fill="auto"/>
            <w:vAlign w:val="center"/>
          </w:tcPr>
          <w:p w14:paraId="2C2D88B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9E3892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912B7B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E1E2FE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1FD37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B01027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0C8F8A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8F7316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E2FDC8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2B9D8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471B4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ED9D4D"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5B8632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DC069E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9AC305E"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C8515F"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8E6B7CE"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260AEB"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7D8BD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76BD430"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EB7F7AC"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02A57135"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FF4AB1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853501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F356E6E"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DA6281"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801C21C"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807E7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A7F9FD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233547"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1ABF8D2F"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197F3E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73D43A"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A1BEF0"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B26DF6B"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D55EABA"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641AE01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614FD8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1E4EC59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EFFD9E6" w14:textId="77777777" w:rsidR="00745CFA" w:rsidRPr="009956C4" w:rsidRDefault="00745CFA" w:rsidP="00745CFA">
            <w:pPr>
              <w:rPr>
                <w:rFonts w:ascii="Arial" w:hAnsi="Arial" w:cs="Arial"/>
                <w:b/>
                <w:bCs/>
                <w:szCs w:val="2"/>
                <w:lang w:val="es-BO"/>
              </w:rPr>
            </w:pPr>
          </w:p>
        </w:tc>
      </w:tr>
      <w:tr w:rsidR="00745CFA" w:rsidRPr="009956C4" w14:paraId="28F61C23" w14:textId="77777777" w:rsidTr="00745CFA">
        <w:trPr>
          <w:trHeight w:val="79"/>
        </w:trPr>
        <w:tc>
          <w:tcPr>
            <w:tcW w:w="237" w:type="dxa"/>
            <w:tcBorders>
              <w:top w:val="nil"/>
              <w:left w:val="single" w:sz="12" w:space="0" w:color="auto"/>
              <w:bottom w:val="nil"/>
            </w:tcBorders>
            <w:shd w:val="clear" w:color="auto" w:fill="auto"/>
            <w:vAlign w:val="center"/>
          </w:tcPr>
          <w:p w14:paraId="507778B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25FB41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CB07E"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C5BBF52"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6C775D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0BD21"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06476C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92D775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0478C7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3E5490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1E2EDB6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6A2A73A" w14:textId="77777777" w:rsidR="00745CFA" w:rsidRPr="009956C4" w:rsidRDefault="00745CFA" w:rsidP="00745CFA">
            <w:pPr>
              <w:rPr>
                <w:rFonts w:ascii="Arial" w:hAnsi="Arial" w:cs="Arial"/>
                <w:b/>
                <w:bCs/>
                <w:szCs w:val="2"/>
                <w:lang w:val="es-BO"/>
              </w:rPr>
            </w:pPr>
          </w:p>
        </w:tc>
      </w:tr>
      <w:tr w:rsidR="00745CFA" w:rsidRPr="009956C4" w14:paraId="7F1C9E08" w14:textId="77777777" w:rsidTr="00745CFA">
        <w:trPr>
          <w:trHeight w:val="79"/>
        </w:trPr>
        <w:tc>
          <w:tcPr>
            <w:tcW w:w="237" w:type="dxa"/>
            <w:tcBorders>
              <w:top w:val="nil"/>
              <w:left w:val="single" w:sz="12" w:space="0" w:color="auto"/>
              <w:bottom w:val="nil"/>
            </w:tcBorders>
            <w:shd w:val="clear" w:color="auto" w:fill="auto"/>
            <w:vAlign w:val="center"/>
          </w:tcPr>
          <w:p w14:paraId="04A229C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C2A9B6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9998B6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285A9F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CD711E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D666D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93522F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68B7983"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FC152E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6709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6A105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00EDDC"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72B1E31E"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D62D9B4"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46A622"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56034B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6D39D4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F44D71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EFBD58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E3BB652"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33CE418E"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0AB5AF4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7128764"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CE0FB8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1ED2D7"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F8B900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820EAD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1DEA1B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EE87E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E07904"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78F6EF6"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34A0AB6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2DC9F0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4CDBF1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542980C5"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73DD91C"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7ABEF550"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AD5FEB8"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E9987A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F6BF7A" w14:textId="77777777" w:rsidR="00745CFA" w:rsidRPr="009956C4" w:rsidRDefault="00745CFA" w:rsidP="00745CFA">
            <w:pPr>
              <w:rPr>
                <w:rFonts w:ascii="Arial" w:hAnsi="Arial" w:cs="Arial"/>
                <w:b/>
                <w:bCs/>
                <w:szCs w:val="2"/>
                <w:lang w:val="es-BO"/>
              </w:rPr>
            </w:pPr>
          </w:p>
        </w:tc>
      </w:tr>
      <w:tr w:rsidR="00745CFA" w:rsidRPr="009956C4" w14:paraId="52EB0E3E" w14:textId="77777777" w:rsidTr="00745CFA">
        <w:trPr>
          <w:trHeight w:val="79"/>
        </w:trPr>
        <w:tc>
          <w:tcPr>
            <w:tcW w:w="237" w:type="dxa"/>
            <w:tcBorders>
              <w:top w:val="nil"/>
              <w:left w:val="single" w:sz="12" w:space="0" w:color="auto"/>
              <w:bottom w:val="nil"/>
            </w:tcBorders>
            <w:shd w:val="clear" w:color="auto" w:fill="auto"/>
            <w:vAlign w:val="center"/>
          </w:tcPr>
          <w:p w14:paraId="07E79CB5"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B7392B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02A7A"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BFA8CC4"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5F7448C"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A0D86C1"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3F75010"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1C74744"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50599D3" w14:textId="77777777" w:rsidR="00745CFA" w:rsidRPr="009956C4" w:rsidRDefault="00745CFA" w:rsidP="00745CFA">
            <w:pPr>
              <w:rPr>
                <w:rFonts w:ascii="Arial" w:hAnsi="Arial" w:cs="Arial"/>
                <w:b/>
                <w:bCs/>
                <w:szCs w:val="2"/>
                <w:lang w:val="es-BO"/>
              </w:rPr>
            </w:pPr>
          </w:p>
        </w:tc>
      </w:tr>
      <w:tr w:rsidR="00745CFA" w:rsidRPr="009956C4" w14:paraId="3D38F2D9" w14:textId="77777777" w:rsidTr="00745CFA">
        <w:trPr>
          <w:trHeight w:val="79"/>
        </w:trPr>
        <w:tc>
          <w:tcPr>
            <w:tcW w:w="237" w:type="dxa"/>
            <w:tcBorders>
              <w:top w:val="nil"/>
              <w:left w:val="single" w:sz="12" w:space="0" w:color="auto"/>
              <w:bottom w:val="nil"/>
            </w:tcBorders>
            <w:shd w:val="clear" w:color="auto" w:fill="auto"/>
            <w:vAlign w:val="center"/>
          </w:tcPr>
          <w:p w14:paraId="1E8E422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28CC60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950D8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A349C8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F64DE0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BA5775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5E15B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17BEA0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9CE4BE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A421D8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73AA9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16562C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598BAEB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EBB238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C5006CE"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3521EF3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1E2FDC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C2E8B3E"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0A09C2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C9404DE"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558BC46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6DFA01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B06351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82ED0F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713CDB4"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3DC745C9"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0CD103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5F4639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B9DDF5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28CEE48"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639E2169"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474B08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BA42C4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442F9A7"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48706A6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BAF29F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9E9D12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A0AB37F"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794C42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372FFF" w14:textId="77777777" w:rsidR="00745CFA" w:rsidRPr="009956C4" w:rsidRDefault="00745CFA" w:rsidP="00745CFA">
            <w:pPr>
              <w:rPr>
                <w:rFonts w:ascii="Arial" w:hAnsi="Arial" w:cs="Arial"/>
                <w:b/>
                <w:bCs/>
                <w:szCs w:val="2"/>
                <w:lang w:val="es-BO"/>
              </w:rPr>
            </w:pPr>
          </w:p>
        </w:tc>
      </w:tr>
      <w:tr w:rsidR="00745CFA" w:rsidRPr="009956C4" w14:paraId="60661216"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4CC944ED"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0776AE13" w14:textId="77777777" w:rsidTr="00745CFA">
        <w:trPr>
          <w:trHeight w:val="114"/>
        </w:trPr>
        <w:tc>
          <w:tcPr>
            <w:tcW w:w="237" w:type="dxa"/>
            <w:tcBorders>
              <w:top w:val="nil"/>
              <w:left w:val="single" w:sz="12" w:space="0" w:color="auto"/>
              <w:bottom w:val="nil"/>
            </w:tcBorders>
            <w:shd w:val="clear" w:color="auto" w:fill="auto"/>
            <w:noWrap/>
            <w:vAlign w:val="center"/>
            <w:hideMark/>
          </w:tcPr>
          <w:p w14:paraId="46D0B59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D3A61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97B5B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22326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F3560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748F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F80FF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857F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BA32FD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E6E28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0C5D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72719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D7B98A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9CE5E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32C02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658B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49C02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0855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B42F9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917E9A"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31B2CB3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32BAF3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ED927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18D5F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9D6474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C79CF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25D7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BE60D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95648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3F76A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3BB6A633"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6912D6B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2C3B1F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88F7D96"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3D1E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5B12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E200D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F47C68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F97CAE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502A60" w14:textId="77777777" w:rsidR="00745CFA" w:rsidRPr="009956C4" w:rsidRDefault="00745CFA" w:rsidP="00745CFA">
            <w:pPr>
              <w:rPr>
                <w:rFonts w:ascii="Arial" w:hAnsi="Arial" w:cs="Arial"/>
                <w:b/>
                <w:bCs/>
                <w:lang w:val="es-BO"/>
              </w:rPr>
            </w:pPr>
          </w:p>
        </w:tc>
      </w:tr>
      <w:tr w:rsidR="00745CFA" w:rsidRPr="009956C4" w14:paraId="00ED4D69" w14:textId="77777777" w:rsidTr="00745CFA">
        <w:trPr>
          <w:trHeight w:val="114"/>
        </w:trPr>
        <w:tc>
          <w:tcPr>
            <w:tcW w:w="237" w:type="dxa"/>
            <w:tcBorders>
              <w:top w:val="nil"/>
              <w:left w:val="single" w:sz="12" w:space="0" w:color="auto"/>
              <w:bottom w:val="nil"/>
            </w:tcBorders>
            <w:shd w:val="clear" w:color="auto" w:fill="auto"/>
            <w:noWrap/>
            <w:vAlign w:val="center"/>
          </w:tcPr>
          <w:p w14:paraId="6F00B27E"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08CC7055"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5FE175D"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1FD32440"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222807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00A65D0D"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94C61B8"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24D7779" w14:textId="77777777" w:rsidR="00745CFA" w:rsidRPr="009956C4" w:rsidRDefault="00745CFA" w:rsidP="00745CFA">
            <w:pPr>
              <w:rPr>
                <w:rFonts w:ascii="Arial" w:hAnsi="Arial" w:cs="Arial"/>
                <w:b/>
                <w:bCs/>
                <w:lang w:val="es-BO"/>
              </w:rPr>
            </w:pPr>
          </w:p>
        </w:tc>
      </w:tr>
      <w:tr w:rsidR="00745CFA" w:rsidRPr="009956C4" w14:paraId="3C91EA1B" w14:textId="77777777" w:rsidTr="00745CFA">
        <w:trPr>
          <w:trHeight w:val="114"/>
        </w:trPr>
        <w:tc>
          <w:tcPr>
            <w:tcW w:w="237" w:type="dxa"/>
            <w:tcBorders>
              <w:top w:val="nil"/>
              <w:left w:val="single" w:sz="12" w:space="0" w:color="auto"/>
              <w:bottom w:val="nil"/>
            </w:tcBorders>
            <w:shd w:val="clear" w:color="auto" w:fill="auto"/>
            <w:noWrap/>
            <w:vAlign w:val="center"/>
          </w:tcPr>
          <w:p w14:paraId="2ABF62C7"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B3D3787"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7DCBE"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652C4B09"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790E7"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78ED8B1"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1BD1FF"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C53F95A" w14:textId="77777777" w:rsidR="00745CFA" w:rsidRPr="009956C4" w:rsidRDefault="00745CFA" w:rsidP="00745CFA">
            <w:pPr>
              <w:rPr>
                <w:rFonts w:ascii="Arial" w:hAnsi="Arial" w:cs="Arial"/>
                <w:b/>
                <w:bCs/>
                <w:lang w:val="es-BO"/>
              </w:rPr>
            </w:pPr>
          </w:p>
        </w:tc>
      </w:tr>
      <w:tr w:rsidR="00745CFA" w:rsidRPr="009956C4" w14:paraId="79887778" w14:textId="77777777" w:rsidTr="00745CFA">
        <w:trPr>
          <w:trHeight w:val="114"/>
        </w:trPr>
        <w:tc>
          <w:tcPr>
            <w:tcW w:w="237" w:type="dxa"/>
            <w:tcBorders>
              <w:top w:val="nil"/>
              <w:left w:val="single" w:sz="12" w:space="0" w:color="auto"/>
              <w:bottom w:val="nil"/>
            </w:tcBorders>
            <w:shd w:val="clear" w:color="auto" w:fill="auto"/>
            <w:noWrap/>
            <w:vAlign w:val="center"/>
          </w:tcPr>
          <w:p w14:paraId="44CEE3C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0423B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DA79E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83274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B87780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714BA8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457F6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236480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775D65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C780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984E2A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9F9141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38478E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1EA8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220A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EBAD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76C81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BAE364"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4B24D1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7445C6D"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349A78B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517053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30C46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ECB6E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031C15D"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FD3F9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226188F"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4A890E6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6FA40D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9962D28"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14F2216"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DB759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53A11C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FC8812A"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1016D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4986E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CA3B3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4E9642"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3BE71D5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C5CA73C" w14:textId="77777777" w:rsidR="00745CFA" w:rsidRPr="009956C4" w:rsidRDefault="00745CFA" w:rsidP="00745CFA">
            <w:pPr>
              <w:rPr>
                <w:rFonts w:ascii="Arial" w:hAnsi="Arial" w:cs="Arial"/>
                <w:b/>
                <w:bCs/>
                <w:lang w:val="es-BO"/>
              </w:rPr>
            </w:pPr>
          </w:p>
        </w:tc>
      </w:tr>
      <w:tr w:rsidR="00745CFA" w:rsidRPr="009956C4" w14:paraId="21DF2567"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35C2C2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16D439"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0D85271"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45DF9AAF"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3E100E"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1DFAB2D1"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35AACB93"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50A376"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49BD6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85ECEC" w14:textId="77777777" w:rsidR="00745CFA" w:rsidRPr="009956C4" w:rsidRDefault="00745CFA" w:rsidP="00745CFA">
            <w:pPr>
              <w:rPr>
                <w:rFonts w:ascii="Arial" w:hAnsi="Arial" w:cs="Arial"/>
                <w:b/>
                <w:bCs/>
                <w:lang w:val="es-BO"/>
              </w:rPr>
            </w:pPr>
          </w:p>
        </w:tc>
      </w:tr>
      <w:tr w:rsidR="00745CFA" w:rsidRPr="009956C4" w14:paraId="74A8A01C" w14:textId="77777777" w:rsidTr="00745CFA">
        <w:trPr>
          <w:trHeight w:val="114"/>
        </w:trPr>
        <w:tc>
          <w:tcPr>
            <w:tcW w:w="237" w:type="dxa"/>
            <w:tcBorders>
              <w:top w:val="nil"/>
              <w:left w:val="single" w:sz="12" w:space="0" w:color="auto"/>
              <w:bottom w:val="nil"/>
            </w:tcBorders>
            <w:shd w:val="clear" w:color="auto" w:fill="auto"/>
            <w:noWrap/>
            <w:vAlign w:val="center"/>
          </w:tcPr>
          <w:p w14:paraId="08AAAA1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64B639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382C4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708C31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63134E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C6685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E9CB75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D31EB6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F21B39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AF3F03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B533C9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347E870"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68ACCF0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88F1E2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5858DF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FA54DD2"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3A7577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5D44D5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CA726B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3862CB4"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D6DBB87"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15BFDE1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CB907F3"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172FA6C"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2FDF8E6"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3442461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D88364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D970BA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6A7A33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82D7E1A"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44B6E5A"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0CD57AC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4D385A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1BAFFF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2DFB0F89"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38FBC09"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C2D60C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3E5FB3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8E3802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AB7B506" w14:textId="77777777" w:rsidR="00745CFA" w:rsidRPr="009956C4" w:rsidRDefault="00745CFA" w:rsidP="00745CFA">
            <w:pPr>
              <w:rPr>
                <w:rFonts w:ascii="Arial" w:hAnsi="Arial" w:cs="Arial"/>
                <w:b/>
                <w:bCs/>
                <w:lang w:val="es-BO"/>
              </w:rPr>
            </w:pPr>
          </w:p>
        </w:tc>
      </w:tr>
      <w:tr w:rsidR="00745CFA" w:rsidRPr="009956C4" w14:paraId="1C489F65" w14:textId="77777777" w:rsidTr="00745CFA">
        <w:trPr>
          <w:trHeight w:val="114"/>
        </w:trPr>
        <w:tc>
          <w:tcPr>
            <w:tcW w:w="237" w:type="dxa"/>
            <w:tcBorders>
              <w:top w:val="nil"/>
              <w:left w:val="single" w:sz="12" w:space="0" w:color="auto"/>
              <w:bottom w:val="nil"/>
            </w:tcBorders>
            <w:shd w:val="clear" w:color="auto" w:fill="auto"/>
            <w:noWrap/>
            <w:vAlign w:val="center"/>
          </w:tcPr>
          <w:p w14:paraId="041358F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48F33D"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0AA86080"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788AD35B"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00DB477E"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775262F2"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AAC445"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68384EB9"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5331103C" w14:textId="77777777" w:rsidR="00745CFA" w:rsidRPr="009956C4" w:rsidRDefault="00745CFA" w:rsidP="00745CFA">
            <w:pPr>
              <w:rPr>
                <w:rFonts w:ascii="Arial" w:hAnsi="Arial" w:cs="Arial"/>
                <w:b/>
                <w:bCs/>
                <w:lang w:val="es-BO"/>
              </w:rPr>
            </w:pPr>
          </w:p>
        </w:tc>
      </w:tr>
      <w:tr w:rsidR="00745CFA" w:rsidRPr="009956C4" w14:paraId="360AE027" w14:textId="77777777" w:rsidTr="00745CFA">
        <w:trPr>
          <w:trHeight w:val="114"/>
        </w:trPr>
        <w:tc>
          <w:tcPr>
            <w:tcW w:w="237" w:type="dxa"/>
            <w:tcBorders>
              <w:top w:val="nil"/>
              <w:left w:val="single" w:sz="12" w:space="0" w:color="auto"/>
              <w:bottom w:val="nil"/>
            </w:tcBorders>
            <w:shd w:val="clear" w:color="auto" w:fill="auto"/>
            <w:noWrap/>
            <w:vAlign w:val="center"/>
          </w:tcPr>
          <w:p w14:paraId="2917B81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FF02E2"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0B1E637C"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7DB352F"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F941B33"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0FE4462D"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4364ED3C"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1EDFC2E"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71F01AF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3478705"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0A138617"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A0BC77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20F01964" w14:textId="77777777" w:rsidR="00745CFA" w:rsidRPr="009956C4" w:rsidRDefault="00745CFA" w:rsidP="00745CFA">
            <w:pPr>
              <w:rPr>
                <w:rFonts w:ascii="Arial" w:hAnsi="Arial" w:cs="Arial"/>
                <w:b/>
                <w:bCs/>
                <w:lang w:val="es-BO"/>
              </w:rPr>
            </w:pPr>
          </w:p>
        </w:tc>
      </w:tr>
      <w:tr w:rsidR="00745CFA" w:rsidRPr="009956C4" w14:paraId="5657C0D5" w14:textId="77777777" w:rsidTr="00745CFA">
        <w:trPr>
          <w:trHeight w:val="114"/>
        </w:trPr>
        <w:tc>
          <w:tcPr>
            <w:tcW w:w="237" w:type="dxa"/>
            <w:tcBorders>
              <w:top w:val="nil"/>
              <w:left w:val="single" w:sz="12" w:space="0" w:color="auto"/>
              <w:bottom w:val="nil"/>
            </w:tcBorders>
            <w:shd w:val="clear" w:color="auto" w:fill="auto"/>
            <w:noWrap/>
            <w:vAlign w:val="center"/>
          </w:tcPr>
          <w:p w14:paraId="5A4615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AC22B5"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5FBC5DA2"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60EE8F"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9ACD492"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398BE"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5E7713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EFFE3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3F746CA"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637492"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7BDFED"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54A6D9A"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35B7301" w14:textId="77777777" w:rsidR="00745CFA" w:rsidRPr="009956C4" w:rsidRDefault="00745CFA" w:rsidP="00745CFA">
            <w:pPr>
              <w:rPr>
                <w:rFonts w:ascii="Arial" w:hAnsi="Arial" w:cs="Arial"/>
                <w:b/>
                <w:bCs/>
                <w:lang w:val="es-BO"/>
              </w:rPr>
            </w:pPr>
          </w:p>
        </w:tc>
      </w:tr>
      <w:tr w:rsidR="00745CFA" w:rsidRPr="009956C4" w14:paraId="529B9736" w14:textId="77777777" w:rsidTr="00745CFA">
        <w:trPr>
          <w:trHeight w:val="114"/>
        </w:trPr>
        <w:tc>
          <w:tcPr>
            <w:tcW w:w="237" w:type="dxa"/>
            <w:tcBorders>
              <w:top w:val="nil"/>
              <w:left w:val="single" w:sz="12" w:space="0" w:color="auto"/>
              <w:bottom w:val="nil"/>
            </w:tcBorders>
            <w:shd w:val="clear" w:color="auto" w:fill="auto"/>
            <w:noWrap/>
            <w:vAlign w:val="center"/>
          </w:tcPr>
          <w:p w14:paraId="7F8D928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3C2F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0A1E6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3C59D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25038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AA6591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B4766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2F76A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FE8D79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2A28DC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126A6D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2DAACB8"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A20E4F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FB99B7"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144C2BF"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EFD4E2"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CC69E1F"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ACD1B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2F5699D"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BE17E9C"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4C2E097"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232EEA5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9E1754E"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95E1FC8"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AF60B7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C224C2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ACFC33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81E3FD"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51418CE"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F088401"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04BD0D28"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63AE757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6DE6B4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DC6F424"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2490BF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FFD40FD"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11B314C3"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1E30311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9D723C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856C62" w14:textId="77777777" w:rsidR="00745CFA" w:rsidRPr="009956C4" w:rsidRDefault="00745CFA" w:rsidP="00745CFA">
            <w:pPr>
              <w:rPr>
                <w:rFonts w:ascii="Arial" w:hAnsi="Arial" w:cs="Arial"/>
                <w:b/>
                <w:bCs/>
                <w:lang w:val="es-BO"/>
              </w:rPr>
            </w:pPr>
          </w:p>
        </w:tc>
      </w:tr>
      <w:tr w:rsidR="00745CFA" w:rsidRPr="009956C4" w14:paraId="16AA466F" w14:textId="77777777" w:rsidTr="00745CFA">
        <w:trPr>
          <w:trHeight w:val="114"/>
        </w:trPr>
        <w:tc>
          <w:tcPr>
            <w:tcW w:w="237" w:type="dxa"/>
            <w:tcBorders>
              <w:top w:val="nil"/>
              <w:left w:val="single" w:sz="12" w:space="0" w:color="auto"/>
              <w:bottom w:val="nil"/>
            </w:tcBorders>
            <w:shd w:val="clear" w:color="auto" w:fill="auto"/>
            <w:noWrap/>
            <w:vAlign w:val="center"/>
          </w:tcPr>
          <w:p w14:paraId="3604C185"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6F80C90E"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E11B3"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42E9E45B"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1EA593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66D6AD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EA9C95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29D4699" w14:textId="77777777" w:rsidR="00745CFA" w:rsidRPr="009956C4" w:rsidRDefault="00745CFA" w:rsidP="00745CFA">
            <w:pPr>
              <w:rPr>
                <w:rFonts w:ascii="Arial" w:hAnsi="Arial" w:cs="Arial"/>
                <w:b/>
                <w:bCs/>
                <w:lang w:val="es-BO"/>
              </w:rPr>
            </w:pPr>
          </w:p>
        </w:tc>
      </w:tr>
      <w:tr w:rsidR="00745CFA" w:rsidRPr="009956C4" w14:paraId="3436A5ED" w14:textId="77777777" w:rsidTr="00745CFA">
        <w:trPr>
          <w:trHeight w:val="114"/>
        </w:trPr>
        <w:tc>
          <w:tcPr>
            <w:tcW w:w="237" w:type="dxa"/>
            <w:tcBorders>
              <w:top w:val="nil"/>
              <w:left w:val="single" w:sz="12" w:space="0" w:color="auto"/>
              <w:bottom w:val="nil"/>
            </w:tcBorders>
            <w:shd w:val="clear" w:color="auto" w:fill="auto"/>
            <w:noWrap/>
            <w:vAlign w:val="center"/>
          </w:tcPr>
          <w:p w14:paraId="1D5CC4B4"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AF2DF99"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2789885"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77FF90B"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5381BC7D"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328E8A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372B91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3349B4D" w14:textId="77777777" w:rsidR="00745CFA" w:rsidRPr="009956C4" w:rsidRDefault="00745CFA" w:rsidP="00745CFA">
            <w:pPr>
              <w:rPr>
                <w:rFonts w:ascii="Arial" w:hAnsi="Arial" w:cs="Arial"/>
                <w:b/>
                <w:bCs/>
                <w:lang w:val="es-BO"/>
              </w:rPr>
            </w:pPr>
          </w:p>
        </w:tc>
      </w:tr>
      <w:tr w:rsidR="00745CFA" w:rsidRPr="009956C4" w14:paraId="35570D91" w14:textId="77777777" w:rsidTr="00745CFA">
        <w:trPr>
          <w:trHeight w:val="114"/>
        </w:trPr>
        <w:tc>
          <w:tcPr>
            <w:tcW w:w="237" w:type="dxa"/>
            <w:tcBorders>
              <w:top w:val="nil"/>
              <w:left w:val="single" w:sz="12" w:space="0" w:color="auto"/>
              <w:bottom w:val="nil"/>
            </w:tcBorders>
            <w:shd w:val="clear" w:color="auto" w:fill="auto"/>
            <w:noWrap/>
            <w:vAlign w:val="center"/>
          </w:tcPr>
          <w:p w14:paraId="2F883D7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AB5C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1B56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DD470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3FB4BA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926F7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ECC15D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6ED23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483D9A1"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40D8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B1CBE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928EE"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D3E02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4BA3D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D883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942920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E9AC8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C8C89"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F8474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5D32AAA"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31187441"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230B9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54E5A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FB455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BA0A07A"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C39622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7759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B1231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F9D28C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B31AC23"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6BA598BF"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AE1D61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DF103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7CE77E"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EC98F63"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58E8ECD"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49090D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B4605C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859B37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4477B6E" w14:textId="77777777" w:rsidR="00745CFA" w:rsidRPr="009956C4" w:rsidRDefault="00745CFA" w:rsidP="00745CFA">
            <w:pPr>
              <w:rPr>
                <w:rFonts w:ascii="Arial" w:hAnsi="Arial" w:cs="Arial"/>
                <w:b/>
                <w:bCs/>
                <w:lang w:val="es-BO"/>
              </w:rPr>
            </w:pPr>
          </w:p>
        </w:tc>
      </w:tr>
      <w:tr w:rsidR="00745CFA" w:rsidRPr="009956C4" w14:paraId="1E7F2C2D" w14:textId="77777777" w:rsidTr="00745CFA">
        <w:trPr>
          <w:trHeight w:val="114"/>
        </w:trPr>
        <w:tc>
          <w:tcPr>
            <w:tcW w:w="237" w:type="dxa"/>
            <w:tcBorders>
              <w:top w:val="nil"/>
              <w:left w:val="single" w:sz="12" w:space="0" w:color="auto"/>
              <w:bottom w:val="nil"/>
            </w:tcBorders>
            <w:shd w:val="clear" w:color="auto" w:fill="auto"/>
            <w:noWrap/>
            <w:vAlign w:val="center"/>
          </w:tcPr>
          <w:p w14:paraId="67B04F03"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1D41009"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82353"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EF023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8766CB" w14:textId="77777777" w:rsidR="00745CFA" w:rsidRPr="009956C4" w:rsidRDefault="00745CFA" w:rsidP="00745CFA">
            <w:pPr>
              <w:rPr>
                <w:rFonts w:ascii="Arial" w:hAnsi="Arial" w:cs="Arial"/>
                <w:b/>
                <w:bCs/>
                <w:lang w:val="es-BO"/>
              </w:rPr>
            </w:pPr>
          </w:p>
        </w:tc>
      </w:tr>
      <w:tr w:rsidR="00745CFA" w:rsidRPr="009956C4" w14:paraId="70E4CCF6" w14:textId="77777777" w:rsidTr="00745CFA">
        <w:trPr>
          <w:trHeight w:val="114"/>
        </w:trPr>
        <w:tc>
          <w:tcPr>
            <w:tcW w:w="237" w:type="dxa"/>
            <w:tcBorders>
              <w:top w:val="nil"/>
              <w:left w:val="single" w:sz="12" w:space="0" w:color="auto"/>
              <w:bottom w:val="nil"/>
            </w:tcBorders>
            <w:shd w:val="clear" w:color="auto" w:fill="auto"/>
            <w:noWrap/>
            <w:vAlign w:val="center"/>
          </w:tcPr>
          <w:p w14:paraId="0FCE773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BF59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CC42E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02E623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E7AC5D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0414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296654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EB93EA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3A439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2E432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D3F4C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636C6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E42CF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19E6B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0B5FDA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D01E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B2719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0695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AFBBC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C31370"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3CD833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E305C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5C740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5DD12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D103BE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2D776D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F7197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9860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8CBC34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C108BA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1CAA3B2"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5F69A4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89CC5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1702B8D"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74377D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258849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E34B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2D0913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6610E2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67E5BA" w14:textId="77777777" w:rsidR="00745CFA" w:rsidRPr="009956C4" w:rsidRDefault="00745CFA" w:rsidP="00745CFA">
            <w:pPr>
              <w:rPr>
                <w:rFonts w:ascii="Arial" w:hAnsi="Arial" w:cs="Arial"/>
                <w:b/>
                <w:bCs/>
                <w:lang w:val="es-BO"/>
              </w:rPr>
            </w:pPr>
          </w:p>
        </w:tc>
      </w:tr>
      <w:tr w:rsidR="00745CFA" w:rsidRPr="009956C4" w14:paraId="21DE8F5D"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497E2A5"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7749E4C3" w14:textId="77777777" w:rsidTr="00745CFA">
        <w:trPr>
          <w:trHeight w:val="114"/>
        </w:trPr>
        <w:tc>
          <w:tcPr>
            <w:tcW w:w="237" w:type="dxa"/>
            <w:tcBorders>
              <w:top w:val="nil"/>
              <w:left w:val="single" w:sz="12" w:space="0" w:color="auto"/>
              <w:bottom w:val="nil"/>
            </w:tcBorders>
            <w:shd w:val="clear" w:color="auto" w:fill="auto"/>
            <w:noWrap/>
            <w:vAlign w:val="center"/>
          </w:tcPr>
          <w:p w14:paraId="722E9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83B7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1BAE4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8F8F70A"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2A10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2C7DE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AF08A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EC8F3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3F1DE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B6BEA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6228FE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F6656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59D293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43D69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8B1E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101E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5CA90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4CCDA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E023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C1A98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3692565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7067F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F4E7B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0F5DD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51FC0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B3EF04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94120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839E4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B5C1BE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7A74E66"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487784F5"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C3486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0722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B2F0B9"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DC9972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B800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04295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B3D40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AD9616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7AEFAF" w14:textId="77777777" w:rsidR="00745CFA" w:rsidRPr="009956C4" w:rsidRDefault="00745CFA" w:rsidP="00745CFA">
            <w:pPr>
              <w:rPr>
                <w:rFonts w:ascii="Arial" w:hAnsi="Arial" w:cs="Arial"/>
                <w:b/>
                <w:bCs/>
                <w:lang w:val="es-BO"/>
              </w:rPr>
            </w:pPr>
          </w:p>
        </w:tc>
      </w:tr>
      <w:tr w:rsidR="00745CFA" w:rsidRPr="009956C4" w14:paraId="0EFF9E82"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8DA050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39C0EA4B" w14:textId="77777777" w:rsidTr="00745CFA">
        <w:trPr>
          <w:trHeight w:val="114"/>
        </w:trPr>
        <w:tc>
          <w:tcPr>
            <w:tcW w:w="237" w:type="dxa"/>
            <w:tcBorders>
              <w:top w:val="nil"/>
              <w:left w:val="single" w:sz="12" w:space="0" w:color="auto"/>
              <w:bottom w:val="nil"/>
            </w:tcBorders>
            <w:shd w:val="clear" w:color="auto" w:fill="auto"/>
            <w:noWrap/>
            <w:vAlign w:val="center"/>
          </w:tcPr>
          <w:p w14:paraId="7F70A7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CB8F1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3E5D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8D051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B0857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18ADD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FD0EB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DC70F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E6F2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E09E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252DE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5E2F5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4BCAB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ACB6B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EA0AA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A6AA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E47BD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71124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D6CF7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E0C485"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5DFEB12"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A49F9B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2FCC15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92B9E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F24727"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1A08F8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7AE877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D8F587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409EB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D15F779"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EC3B5BF"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1520439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CDE4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2C6CAB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5CD81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DA572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E4F200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8BAB37"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534498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F687B5" w14:textId="77777777" w:rsidR="00745CFA" w:rsidRPr="009956C4" w:rsidRDefault="00745CFA" w:rsidP="00745CFA">
            <w:pPr>
              <w:rPr>
                <w:rFonts w:ascii="Arial" w:hAnsi="Arial" w:cs="Arial"/>
                <w:b/>
                <w:bCs/>
                <w:lang w:val="es-BO"/>
              </w:rPr>
            </w:pPr>
          </w:p>
        </w:tc>
      </w:tr>
      <w:tr w:rsidR="00745CFA" w:rsidRPr="009956C4" w14:paraId="60B53DBC" w14:textId="77777777" w:rsidTr="00745CFA">
        <w:trPr>
          <w:trHeight w:val="114"/>
        </w:trPr>
        <w:tc>
          <w:tcPr>
            <w:tcW w:w="237" w:type="dxa"/>
            <w:tcBorders>
              <w:top w:val="nil"/>
              <w:left w:val="single" w:sz="12" w:space="0" w:color="auto"/>
              <w:bottom w:val="nil"/>
            </w:tcBorders>
            <w:shd w:val="clear" w:color="auto" w:fill="auto"/>
            <w:noWrap/>
            <w:vAlign w:val="center"/>
          </w:tcPr>
          <w:p w14:paraId="38E91A49"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61A2309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262F1B6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AEC45"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78719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EC84F3" w14:textId="77777777" w:rsidR="00745CFA" w:rsidRPr="009956C4" w:rsidRDefault="00745CFA" w:rsidP="00745CFA">
            <w:pPr>
              <w:rPr>
                <w:rFonts w:ascii="Arial" w:hAnsi="Arial" w:cs="Arial"/>
                <w:b/>
                <w:bCs/>
                <w:lang w:val="es-BO"/>
              </w:rPr>
            </w:pPr>
          </w:p>
        </w:tc>
      </w:tr>
      <w:tr w:rsidR="00745CFA" w:rsidRPr="009956C4" w14:paraId="56A24B18" w14:textId="77777777" w:rsidTr="00745CFA">
        <w:trPr>
          <w:trHeight w:val="114"/>
        </w:trPr>
        <w:tc>
          <w:tcPr>
            <w:tcW w:w="237" w:type="dxa"/>
            <w:tcBorders>
              <w:top w:val="nil"/>
              <w:left w:val="single" w:sz="12" w:space="0" w:color="auto"/>
              <w:bottom w:val="nil"/>
            </w:tcBorders>
            <w:shd w:val="clear" w:color="auto" w:fill="auto"/>
            <w:noWrap/>
            <w:vAlign w:val="center"/>
          </w:tcPr>
          <w:p w14:paraId="240E3EDF"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518EC8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DA443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1BA49D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B08AE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CDEE7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C43870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A0125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CD573"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0C54CA8"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C1AA57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54BB22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3FE8B2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2C990D"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4F871A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A2DA75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479252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693D2C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0A6600"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9F7E6F1"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663765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F58F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7C5F85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0D5FDC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76582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215A6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1956FF7"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CF5351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019AF4" w14:textId="77777777" w:rsidR="00745CFA" w:rsidRPr="009956C4" w:rsidRDefault="00745CFA" w:rsidP="00745CFA">
            <w:pPr>
              <w:rPr>
                <w:rFonts w:ascii="Arial" w:hAnsi="Arial" w:cs="Arial"/>
                <w:b/>
                <w:bCs/>
                <w:lang w:val="es-BO"/>
              </w:rPr>
            </w:pPr>
          </w:p>
        </w:tc>
      </w:tr>
      <w:tr w:rsidR="00745CFA" w:rsidRPr="009956C4" w14:paraId="7A170DCC" w14:textId="77777777" w:rsidTr="00745CFA">
        <w:trPr>
          <w:trHeight w:val="114"/>
        </w:trPr>
        <w:tc>
          <w:tcPr>
            <w:tcW w:w="237" w:type="dxa"/>
            <w:tcBorders>
              <w:top w:val="nil"/>
              <w:left w:val="single" w:sz="12" w:space="0" w:color="auto"/>
              <w:bottom w:val="nil"/>
            </w:tcBorders>
            <w:shd w:val="clear" w:color="auto" w:fill="auto"/>
            <w:noWrap/>
            <w:vAlign w:val="center"/>
          </w:tcPr>
          <w:p w14:paraId="2B27CA5C"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308B01D1"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5FD172F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41E83"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83449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EADC6D" w14:textId="77777777" w:rsidR="00745CFA" w:rsidRPr="009956C4" w:rsidRDefault="00745CFA" w:rsidP="00745CFA">
            <w:pPr>
              <w:rPr>
                <w:rFonts w:ascii="Arial" w:hAnsi="Arial" w:cs="Arial"/>
                <w:b/>
                <w:bCs/>
                <w:lang w:val="es-BO"/>
              </w:rPr>
            </w:pPr>
          </w:p>
        </w:tc>
      </w:tr>
      <w:tr w:rsidR="00745CFA" w:rsidRPr="009956C4" w14:paraId="6F723AA5"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17940E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03BB7FB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B1F3FE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8E2A7FB"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7A530AB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ECF1A12"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A280D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DA1068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58445B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E73E4E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F2282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9E36B9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4A41F6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569E0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0F9F9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0D8B30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459B7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E8BD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AB25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FBB8E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949F02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48EA43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F3DC3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0C40BE5C" w14:textId="77777777" w:rsidR="00745CFA" w:rsidRPr="009956C4" w:rsidRDefault="00745CFA" w:rsidP="00745CFA">
      <w:pPr>
        <w:jc w:val="center"/>
        <w:rPr>
          <w:rFonts w:cs="Arial"/>
          <w:b/>
          <w:i/>
          <w:sz w:val="18"/>
          <w:szCs w:val="18"/>
          <w:lang w:val="es-BO"/>
        </w:rPr>
      </w:pPr>
    </w:p>
    <w:p w14:paraId="2AD390FC" w14:textId="77777777" w:rsidR="00745CFA" w:rsidRPr="009956C4" w:rsidRDefault="00745CFA" w:rsidP="00745CFA">
      <w:pPr>
        <w:rPr>
          <w:rFonts w:cs="Arial"/>
          <w:b/>
          <w:sz w:val="18"/>
          <w:lang w:val="es-BO"/>
        </w:rPr>
      </w:pPr>
      <w:r w:rsidRPr="009956C4">
        <w:rPr>
          <w:rFonts w:cs="Arial"/>
          <w:b/>
          <w:sz w:val="18"/>
          <w:lang w:val="es-BO"/>
        </w:rPr>
        <w:br w:type="page"/>
      </w:r>
    </w:p>
    <w:p w14:paraId="116DEAEB" w14:textId="77777777" w:rsidR="00745CFA" w:rsidRPr="009956C4" w:rsidRDefault="00745CFA" w:rsidP="00745CFA">
      <w:pPr>
        <w:jc w:val="center"/>
        <w:rPr>
          <w:rFonts w:cs="Arial"/>
          <w:b/>
          <w:sz w:val="18"/>
          <w:lang w:val="es-BO"/>
        </w:rPr>
      </w:pPr>
    </w:p>
    <w:p w14:paraId="40D9E4E8"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022F6037"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6E8ADFD7"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6190E4D2"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0BA2E59"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20034F17"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0EA739FD"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0684F64"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CBA76C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6CC7F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040A78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B669FA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B06E44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270CE0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C9C2ED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EBDE1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58374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F13AA7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08058A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6D6A176"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2FD2A0C"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542E3B3"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22645F5"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156B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609D06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18DEB3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C84B1D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9A71B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E86F3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FEF8A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D95112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BEF44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AAD56B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6E4F3B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8676F2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3200EA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FDFBEB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5A4515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BD14E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C8B9E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91C6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583F95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30257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BEF265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09ED3E9"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8347899" w14:textId="77777777" w:rsidR="00745CFA" w:rsidRPr="009956C4" w:rsidRDefault="00745CFA" w:rsidP="00745CFA">
            <w:pPr>
              <w:rPr>
                <w:rFonts w:ascii="Arial" w:hAnsi="Arial" w:cs="Arial"/>
                <w:lang w:val="es-BO"/>
              </w:rPr>
            </w:pPr>
          </w:p>
        </w:tc>
      </w:tr>
      <w:tr w:rsidR="00745CFA" w:rsidRPr="009956C4" w14:paraId="1AE1A276"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39FDE01A"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5B8B0881"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2C81"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D02436E" w14:textId="77777777" w:rsidR="00745CFA" w:rsidRPr="009956C4" w:rsidRDefault="00745CFA" w:rsidP="00745CFA">
            <w:pPr>
              <w:rPr>
                <w:rFonts w:ascii="Arial" w:hAnsi="Arial" w:cs="Arial"/>
                <w:lang w:val="es-BO"/>
              </w:rPr>
            </w:pPr>
          </w:p>
        </w:tc>
      </w:tr>
      <w:tr w:rsidR="00745CFA" w:rsidRPr="009956C4" w14:paraId="746569C6"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5D2257FD"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9967DEC"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D69879F"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484C425" w14:textId="77777777" w:rsidR="00745CFA" w:rsidRPr="009956C4" w:rsidRDefault="00745CFA" w:rsidP="00745CFA">
            <w:pPr>
              <w:rPr>
                <w:rFonts w:ascii="Arial" w:hAnsi="Arial" w:cs="Arial"/>
                <w:lang w:val="es-BO"/>
              </w:rPr>
            </w:pPr>
          </w:p>
        </w:tc>
      </w:tr>
      <w:tr w:rsidR="00745CFA" w:rsidRPr="009956C4" w14:paraId="0413EC95" w14:textId="77777777" w:rsidTr="00745CFA">
        <w:trPr>
          <w:trHeight w:val="59"/>
          <w:jc w:val="center"/>
        </w:trPr>
        <w:tc>
          <w:tcPr>
            <w:tcW w:w="243" w:type="dxa"/>
            <w:tcBorders>
              <w:left w:val="single" w:sz="12" w:space="0" w:color="auto"/>
            </w:tcBorders>
            <w:shd w:val="clear" w:color="auto" w:fill="auto"/>
            <w:vAlign w:val="bottom"/>
          </w:tcPr>
          <w:p w14:paraId="7197C2D1"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6619CFB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42D98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A9FEA6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3F073D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A99EE8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E618E7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A211C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91479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73C06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2A8D56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20FD42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4A4F5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D32D9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D88573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2879C2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7E213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CCE0D4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7E061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FA8D3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807941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C87FB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7D9192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EA7B11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24155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F7579E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8D1681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492C21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D2C219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110F9F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352526C"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830BCF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0CE57B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708480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3C0C72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5A5185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9A438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C0CA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C8416A6"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3265BD17" w14:textId="77777777" w:rsidR="00745CFA" w:rsidRPr="009956C4" w:rsidRDefault="00745CFA" w:rsidP="00745CFA">
            <w:pPr>
              <w:rPr>
                <w:rFonts w:ascii="Arial" w:hAnsi="Arial" w:cs="Arial"/>
                <w:b/>
                <w:bCs/>
                <w:lang w:val="es-BO"/>
              </w:rPr>
            </w:pPr>
          </w:p>
        </w:tc>
      </w:tr>
      <w:tr w:rsidR="00745CFA" w:rsidRPr="009956C4" w14:paraId="4BDED513" w14:textId="77777777" w:rsidTr="00745CFA">
        <w:trPr>
          <w:trHeight w:val="59"/>
          <w:jc w:val="center"/>
        </w:trPr>
        <w:tc>
          <w:tcPr>
            <w:tcW w:w="243" w:type="dxa"/>
            <w:tcBorders>
              <w:left w:val="single" w:sz="12" w:space="0" w:color="auto"/>
              <w:bottom w:val="nil"/>
            </w:tcBorders>
            <w:shd w:val="clear" w:color="auto" w:fill="auto"/>
            <w:vAlign w:val="bottom"/>
          </w:tcPr>
          <w:p w14:paraId="0B67BF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3269B5"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770E0E41"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145DB1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FF29E0E"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39A64871"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B35EA39"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E67580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DA8339E"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38D12E02" w14:textId="77777777" w:rsidR="00745CFA" w:rsidRPr="009956C4" w:rsidRDefault="00745CFA" w:rsidP="00745CFA">
            <w:pPr>
              <w:rPr>
                <w:rFonts w:ascii="Arial" w:hAnsi="Arial" w:cs="Arial"/>
                <w:b/>
                <w:bCs/>
                <w:lang w:val="es-BO"/>
              </w:rPr>
            </w:pPr>
          </w:p>
        </w:tc>
      </w:tr>
      <w:tr w:rsidR="00745CFA" w:rsidRPr="009956C4" w14:paraId="65B1EC15" w14:textId="77777777" w:rsidTr="00745CFA">
        <w:trPr>
          <w:trHeight w:val="59"/>
          <w:jc w:val="center"/>
        </w:trPr>
        <w:tc>
          <w:tcPr>
            <w:tcW w:w="243" w:type="dxa"/>
            <w:tcBorders>
              <w:left w:val="single" w:sz="12" w:space="0" w:color="auto"/>
              <w:bottom w:val="nil"/>
            </w:tcBorders>
            <w:shd w:val="clear" w:color="auto" w:fill="auto"/>
            <w:vAlign w:val="bottom"/>
          </w:tcPr>
          <w:p w14:paraId="3EA10548"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2546AA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8C7E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D0972E"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44809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370652F6"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8A977FE"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86D0FD5"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B053FF0"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372A0B2"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F8BA394"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5B0F5994"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76EC637F" w14:textId="77777777" w:rsidR="00745CFA" w:rsidRPr="009956C4" w:rsidRDefault="00745CFA" w:rsidP="00745CFA">
            <w:pPr>
              <w:rPr>
                <w:rFonts w:ascii="Arial" w:hAnsi="Arial" w:cs="Arial"/>
                <w:b/>
                <w:bCs/>
                <w:lang w:val="es-BO"/>
              </w:rPr>
            </w:pPr>
          </w:p>
        </w:tc>
      </w:tr>
      <w:tr w:rsidR="00745CFA" w:rsidRPr="009956C4" w14:paraId="49C75137"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75BABFA9"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57B507"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77C8801E"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61E7F00A"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F0944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D74A602"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116222"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8EE902A"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1D5E9F"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8C3B88D"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78BDB4E"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0B691043"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58A19468" w14:textId="77777777" w:rsidR="00745CFA" w:rsidRPr="009956C4" w:rsidRDefault="00745CFA" w:rsidP="00745CFA">
            <w:pPr>
              <w:rPr>
                <w:rFonts w:ascii="Arial" w:hAnsi="Arial" w:cs="Arial"/>
                <w:b/>
                <w:bCs/>
                <w:lang w:val="es-BO"/>
              </w:rPr>
            </w:pPr>
          </w:p>
        </w:tc>
      </w:tr>
      <w:tr w:rsidR="00745CFA" w:rsidRPr="009956C4" w14:paraId="02D6F63C" w14:textId="77777777" w:rsidTr="00745CFA">
        <w:trPr>
          <w:trHeight w:val="59"/>
          <w:jc w:val="center"/>
        </w:trPr>
        <w:tc>
          <w:tcPr>
            <w:tcW w:w="243" w:type="dxa"/>
            <w:tcBorders>
              <w:top w:val="nil"/>
              <w:left w:val="single" w:sz="12" w:space="0" w:color="auto"/>
              <w:bottom w:val="nil"/>
            </w:tcBorders>
            <w:shd w:val="clear" w:color="auto" w:fill="auto"/>
            <w:vAlign w:val="bottom"/>
          </w:tcPr>
          <w:p w14:paraId="7E839959"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199EDA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E3235C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46BB4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8ABF6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8DD7F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4721ED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91695F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2841FD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C63F4B"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7D76DEF5"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54545E7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3B96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B19E4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B64C91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483073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1B99C7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8B4F50C"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6129A972"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656745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DB95BF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08BA1E"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38D8BFA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E3D50B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14D8D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72C54D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AC000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E29E8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AE98C4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CB809DE"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B5F3D5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FC165E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96F68A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20F5DD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28F9BE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A5DD45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CA840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DCC2E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D2C5F3D"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A4E8F2A" w14:textId="77777777" w:rsidR="00745CFA" w:rsidRPr="009956C4" w:rsidRDefault="00745CFA" w:rsidP="00745CFA">
            <w:pPr>
              <w:rPr>
                <w:rFonts w:ascii="Arial" w:hAnsi="Arial" w:cs="Arial"/>
                <w:b/>
                <w:bCs/>
                <w:lang w:val="es-BO"/>
              </w:rPr>
            </w:pPr>
          </w:p>
        </w:tc>
      </w:tr>
      <w:tr w:rsidR="00745CFA" w:rsidRPr="009956C4" w14:paraId="20D4F6E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B10336"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161C1BE4"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2511B76F"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3B6E3A5"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0A48099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8A5DE5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E4F429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1BAD65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BE89C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3B933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E8285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F5FF79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FAACE1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B1784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160753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C7E94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F13EF8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AD9FA7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76BA0C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70470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636A0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E7457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60C5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871AC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1AD70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B7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B5DC5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1D28A2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0A31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27BA4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2161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94F8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1BA7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0221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7C7EE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04DB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173976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836C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DC074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0FDB3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5A0EE5"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FA4454" w14:textId="77777777" w:rsidR="00745CFA" w:rsidRPr="009956C4" w:rsidRDefault="00745CFA" w:rsidP="00745CFA">
            <w:pPr>
              <w:rPr>
                <w:rFonts w:ascii="Arial" w:hAnsi="Arial" w:cs="Arial"/>
                <w:b/>
                <w:bCs/>
                <w:lang w:val="es-BO"/>
              </w:rPr>
            </w:pPr>
          </w:p>
        </w:tc>
      </w:tr>
      <w:tr w:rsidR="00745CFA" w:rsidRPr="009956C4" w14:paraId="7295DB89" w14:textId="77777777" w:rsidTr="00745CFA">
        <w:trPr>
          <w:trHeight w:val="79"/>
          <w:jc w:val="center"/>
        </w:trPr>
        <w:tc>
          <w:tcPr>
            <w:tcW w:w="243" w:type="dxa"/>
            <w:tcBorders>
              <w:top w:val="nil"/>
              <w:left w:val="single" w:sz="12" w:space="0" w:color="auto"/>
              <w:bottom w:val="nil"/>
            </w:tcBorders>
            <w:shd w:val="clear" w:color="auto" w:fill="auto"/>
            <w:vAlign w:val="center"/>
          </w:tcPr>
          <w:p w14:paraId="4F66B758"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329489AE"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0772A278"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3CF894B"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BD2E8D2"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53AB3AE"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80BE98F"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7C0BFA7F" w14:textId="77777777" w:rsidR="00745CFA" w:rsidRPr="009956C4" w:rsidRDefault="00745CFA" w:rsidP="00745CFA">
            <w:pPr>
              <w:rPr>
                <w:rFonts w:ascii="Arial" w:hAnsi="Arial" w:cs="Arial"/>
                <w:b/>
                <w:bCs/>
                <w:lang w:val="es-BO"/>
              </w:rPr>
            </w:pPr>
          </w:p>
        </w:tc>
      </w:tr>
      <w:tr w:rsidR="00745CFA" w:rsidRPr="009956C4" w14:paraId="766E00D6" w14:textId="77777777" w:rsidTr="00745CFA">
        <w:trPr>
          <w:trHeight w:val="226"/>
          <w:jc w:val="center"/>
        </w:trPr>
        <w:tc>
          <w:tcPr>
            <w:tcW w:w="243" w:type="dxa"/>
            <w:tcBorders>
              <w:top w:val="nil"/>
              <w:left w:val="single" w:sz="12" w:space="0" w:color="auto"/>
              <w:bottom w:val="nil"/>
            </w:tcBorders>
            <w:shd w:val="clear" w:color="auto" w:fill="auto"/>
            <w:vAlign w:val="center"/>
          </w:tcPr>
          <w:p w14:paraId="7A140B48"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E01B46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1C461"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187A0AA"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B9B61"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4E1BB"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4A8C4"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4B14E9" w14:textId="77777777" w:rsidR="00745CFA" w:rsidRPr="009956C4" w:rsidRDefault="00745CFA" w:rsidP="00745CFA">
            <w:pPr>
              <w:rPr>
                <w:rFonts w:ascii="Arial" w:hAnsi="Arial" w:cs="Arial"/>
                <w:b/>
                <w:bCs/>
                <w:lang w:val="es-BO"/>
              </w:rPr>
            </w:pPr>
          </w:p>
        </w:tc>
      </w:tr>
      <w:tr w:rsidR="00745CFA" w:rsidRPr="009956C4" w14:paraId="42E89FE5" w14:textId="77777777" w:rsidTr="00745CFA">
        <w:trPr>
          <w:trHeight w:val="79"/>
          <w:jc w:val="center"/>
        </w:trPr>
        <w:tc>
          <w:tcPr>
            <w:tcW w:w="243" w:type="dxa"/>
            <w:tcBorders>
              <w:top w:val="nil"/>
              <w:left w:val="single" w:sz="12" w:space="0" w:color="auto"/>
              <w:bottom w:val="nil"/>
            </w:tcBorders>
            <w:shd w:val="clear" w:color="auto" w:fill="auto"/>
            <w:vAlign w:val="center"/>
          </w:tcPr>
          <w:p w14:paraId="75231BE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EF2916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AC0516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F00302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544A13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4EA5CC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DF714C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AE56DF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EB760E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C0CAFF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DC880B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FFE8D0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3740C6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60C5EE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3A180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BBA05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A03D7A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0748FD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BED5B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1A9B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BB81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D6E04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B2B3F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AE59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B5165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2756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1F51C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92195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E1E4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159AB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DE6E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42DC0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00C29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366CA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F333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0351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5DA7B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F797C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86A30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B2844EA" w14:textId="77777777" w:rsidR="00745CFA" w:rsidRPr="009956C4" w:rsidRDefault="00745CFA" w:rsidP="00745CFA">
            <w:pPr>
              <w:rPr>
                <w:rFonts w:ascii="Arial" w:hAnsi="Arial" w:cs="Arial"/>
                <w:b/>
                <w:bCs/>
                <w:lang w:val="es-BO"/>
              </w:rPr>
            </w:pPr>
          </w:p>
        </w:tc>
      </w:tr>
      <w:tr w:rsidR="00745CFA" w:rsidRPr="009956C4" w14:paraId="439801A0" w14:textId="77777777" w:rsidTr="00745CFA">
        <w:trPr>
          <w:trHeight w:val="79"/>
          <w:jc w:val="center"/>
        </w:trPr>
        <w:tc>
          <w:tcPr>
            <w:tcW w:w="243" w:type="dxa"/>
            <w:tcBorders>
              <w:top w:val="nil"/>
              <w:left w:val="single" w:sz="12" w:space="0" w:color="auto"/>
              <w:bottom w:val="nil"/>
            </w:tcBorders>
            <w:shd w:val="clear" w:color="auto" w:fill="auto"/>
            <w:vAlign w:val="center"/>
          </w:tcPr>
          <w:p w14:paraId="714AFAB1"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48044B8"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27D940C1"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5495F3E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BA727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C6ADC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06787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4996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31AB9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90B7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DFFF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A62AE1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BD2C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6E7D2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C38EA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44FF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0F95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DCFF2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B356BA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6F185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05B0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4E11E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1094C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A280D9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D9EA416"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A09C359" w14:textId="77777777" w:rsidR="00745CFA" w:rsidRPr="009956C4" w:rsidRDefault="00745CFA" w:rsidP="00745CFA">
            <w:pPr>
              <w:rPr>
                <w:rFonts w:ascii="Arial" w:hAnsi="Arial" w:cs="Arial"/>
                <w:b/>
                <w:bCs/>
                <w:lang w:val="es-BO"/>
              </w:rPr>
            </w:pPr>
          </w:p>
        </w:tc>
      </w:tr>
      <w:tr w:rsidR="00745CFA" w:rsidRPr="009956C4" w14:paraId="32034A50" w14:textId="77777777" w:rsidTr="00745CFA">
        <w:trPr>
          <w:trHeight w:val="79"/>
          <w:jc w:val="center"/>
        </w:trPr>
        <w:tc>
          <w:tcPr>
            <w:tcW w:w="243" w:type="dxa"/>
            <w:tcBorders>
              <w:top w:val="nil"/>
              <w:left w:val="single" w:sz="12" w:space="0" w:color="auto"/>
              <w:bottom w:val="nil"/>
            </w:tcBorders>
            <w:shd w:val="clear" w:color="auto" w:fill="auto"/>
            <w:vAlign w:val="center"/>
          </w:tcPr>
          <w:p w14:paraId="39833E3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AF70E82"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4907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2B569C7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D51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EBA3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F666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B3F90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4372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A508A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4979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FBCBD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C754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063F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C61A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EBF4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0569B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9B5ECC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4A1B0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FCFD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8A2C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DEB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50B14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AD7B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6243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BE9FBF" w14:textId="77777777" w:rsidR="00745CFA" w:rsidRPr="009956C4" w:rsidRDefault="00745CFA" w:rsidP="00745CFA">
            <w:pPr>
              <w:rPr>
                <w:rFonts w:ascii="Arial" w:hAnsi="Arial" w:cs="Arial"/>
                <w:b/>
                <w:bCs/>
                <w:lang w:val="es-BO"/>
              </w:rPr>
            </w:pPr>
          </w:p>
        </w:tc>
      </w:tr>
      <w:tr w:rsidR="00745CFA" w:rsidRPr="009956C4" w14:paraId="279A2ACD" w14:textId="77777777" w:rsidTr="00745CFA">
        <w:trPr>
          <w:trHeight w:val="79"/>
          <w:jc w:val="center"/>
        </w:trPr>
        <w:tc>
          <w:tcPr>
            <w:tcW w:w="243" w:type="dxa"/>
            <w:tcBorders>
              <w:top w:val="nil"/>
              <w:left w:val="single" w:sz="12" w:space="0" w:color="auto"/>
              <w:bottom w:val="nil"/>
            </w:tcBorders>
            <w:shd w:val="clear" w:color="auto" w:fill="auto"/>
            <w:vAlign w:val="center"/>
          </w:tcPr>
          <w:p w14:paraId="4346B66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AD16BD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F239ED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491F96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F1A71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47226F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4D01B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4756E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6DD567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44A49B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0FB37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07F408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CDAB2A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D04EBC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0D5870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AAA2D0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D8E275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187ADC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22E3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8E77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886E4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FAB5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1BE7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82CA2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912BF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5029ED"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3E652D5C"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A89E81B" w14:textId="77777777" w:rsidR="00745CFA" w:rsidRPr="009956C4" w:rsidRDefault="00745CFA" w:rsidP="00745CFA">
            <w:pPr>
              <w:rPr>
                <w:rFonts w:ascii="Arial" w:hAnsi="Arial" w:cs="Arial"/>
                <w:b/>
                <w:bCs/>
                <w:lang w:val="es-BO"/>
              </w:rPr>
            </w:pPr>
          </w:p>
        </w:tc>
      </w:tr>
      <w:tr w:rsidR="00745CFA" w:rsidRPr="004A49E4" w14:paraId="62013549" w14:textId="77777777" w:rsidTr="00745CFA">
        <w:trPr>
          <w:trHeight w:val="79"/>
          <w:jc w:val="center"/>
        </w:trPr>
        <w:tc>
          <w:tcPr>
            <w:tcW w:w="243" w:type="dxa"/>
            <w:tcBorders>
              <w:top w:val="nil"/>
              <w:left w:val="single" w:sz="12" w:space="0" w:color="auto"/>
              <w:bottom w:val="nil"/>
            </w:tcBorders>
            <w:shd w:val="clear" w:color="auto" w:fill="auto"/>
            <w:vAlign w:val="center"/>
          </w:tcPr>
          <w:p w14:paraId="6068CFE4"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2FFC3A5E"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A57E822"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19716534"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E443151"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0924B776"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09EE4D6"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4ABDBDB5"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C23AC08"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F8BA299"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AE98C72"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CBDA21F" w14:textId="77777777" w:rsidR="00745CFA" w:rsidRPr="004A49E4" w:rsidRDefault="00745CFA" w:rsidP="00745CFA">
            <w:pPr>
              <w:rPr>
                <w:rFonts w:ascii="Arial" w:hAnsi="Arial" w:cs="Arial"/>
                <w:b/>
                <w:bCs/>
                <w:lang w:val="es-BO"/>
              </w:rPr>
            </w:pPr>
          </w:p>
        </w:tc>
      </w:tr>
      <w:tr w:rsidR="00745CFA" w:rsidRPr="004A49E4" w14:paraId="6E51177D" w14:textId="77777777" w:rsidTr="00745CFA">
        <w:trPr>
          <w:trHeight w:val="79"/>
          <w:jc w:val="center"/>
        </w:trPr>
        <w:tc>
          <w:tcPr>
            <w:tcW w:w="243" w:type="dxa"/>
            <w:tcBorders>
              <w:top w:val="nil"/>
              <w:left w:val="single" w:sz="12" w:space="0" w:color="auto"/>
              <w:bottom w:val="nil"/>
            </w:tcBorders>
            <w:shd w:val="clear" w:color="auto" w:fill="auto"/>
            <w:vAlign w:val="center"/>
          </w:tcPr>
          <w:p w14:paraId="636609EF"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5C97FC8D"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C0882F"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E35608B"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C59CCD"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81D11F5"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46A14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6A6AA6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E47B20"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2545391"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16AC75"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8E2C29F" w14:textId="77777777" w:rsidR="00745CFA" w:rsidRPr="004A49E4" w:rsidRDefault="00745CFA" w:rsidP="00745CFA">
            <w:pPr>
              <w:rPr>
                <w:rFonts w:ascii="Arial" w:hAnsi="Arial" w:cs="Arial"/>
                <w:b/>
                <w:bCs/>
                <w:lang w:val="es-BO"/>
              </w:rPr>
            </w:pPr>
          </w:p>
        </w:tc>
      </w:tr>
      <w:tr w:rsidR="00745CFA" w:rsidRPr="004A49E4" w14:paraId="4E8C685F"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FF0C6C" w14:textId="77777777" w:rsidR="00745CFA" w:rsidRPr="004A49E4" w:rsidRDefault="00745CFA" w:rsidP="00745CFA">
            <w:pPr>
              <w:rPr>
                <w:rFonts w:ascii="Arial" w:hAnsi="Arial" w:cs="Arial"/>
                <w:szCs w:val="2"/>
                <w:lang w:val="es-BO"/>
              </w:rPr>
            </w:pPr>
          </w:p>
        </w:tc>
      </w:tr>
    </w:tbl>
    <w:p w14:paraId="7B8CD5E1" w14:textId="77777777" w:rsidR="00745CFA" w:rsidRDefault="00745CFA" w:rsidP="00745CFA">
      <w:pPr>
        <w:jc w:val="both"/>
        <w:rPr>
          <w:rFonts w:ascii="Arial" w:hAnsi="Arial" w:cs="Arial"/>
          <w:b/>
          <w:i/>
          <w:sz w:val="14"/>
          <w:lang w:val="es-BO"/>
        </w:rPr>
      </w:pPr>
    </w:p>
    <w:p w14:paraId="64F622FB"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51A8D5F8" w14:textId="77777777" w:rsidR="00745CFA" w:rsidRPr="009956C4" w:rsidRDefault="00745CFA" w:rsidP="00745CFA">
      <w:pPr>
        <w:ind w:left="360"/>
        <w:jc w:val="both"/>
        <w:rPr>
          <w:rFonts w:cs="Arial"/>
          <w:sz w:val="18"/>
          <w:szCs w:val="18"/>
          <w:lang w:val="es-BO"/>
        </w:rPr>
      </w:pPr>
    </w:p>
    <w:p w14:paraId="55255C51" w14:textId="77777777" w:rsidR="00745CFA" w:rsidRPr="009956C4" w:rsidRDefault="00745CFA" w:rsidP="00745CFA">
      <w:pPr>
        <w:ind w:left="360"/>
        <w:jc w:val="both"/>
        <w:rPr>
          <w:rFonts w:cs="Arial"/>
          <w:sz w:val="18"/>
          <w:szCs w:val="18"/>
          <w:lang w:val="es-BO"/>
        </w:rPr>
      </w:pPr>
    </w:p>
    <w:p w14:paraId="1553655F" w14:textId="77777777" w:rsidR="00745CFA" w:rsidRPr="009956C4" w:rsidRDefault="00745CFA" w:rsidP="00745CFA">
      <w:pPr>
        <w:ind w:left="360"/>
        <w:jc w:val="both"/>
        <w:rPr>
          <w:rFonts w:cs="Arial"/>
          <w:sz w:val="18"/>
          <w:szCs w:val="18"/>
          <w:lang w:val="es-BO"/>
        </w:rPr>
      </w:pPr>
    </w:p>
    <w:p w14:paraId="3B64AE1A" w14:textId="77777777" w:rsidR="00745CFA" w:rsidRPr="009956C4" w:rsidRDefault="00745CFA" w:rsidP="00745CFA">
      <w:pPr>
        <w:ind w:left="360"/>
        <w:jc w:val="both"/>
        <w:rPr>
          <w:rFonts w:cs="Arial"/>
          <w:sz w:val="18"/>
          <w:szCs w:val="18"/>
          <w:lang w:val="es-BO"/>
        </w:rPr>
      </w:pPr>
    </w:p>
    <w:p w14:paraId="2077E4F4" w14:textId="77777777" w:rsidR="00745CFA" w:rsidRPr="009956C4" w:rsidRDefault="00745CFA" w:rsidP="00745CFA">
      <w:pPr>
        <w:ind w:left="360"/>
        <w:jc w:val="both"/>
        <w:rPr>
          <w:rFonts w:cs="Arial"/>
          <w:sz w:val="18"/>
          <w:szCs w:val="18"/>
          <w:lang w:val="es-BO"/>
        </w:rPr>
      </w:pPr>
    </w:p>
    <w:p w14:paraId="32971F63" w14:textId="77777777" w:rsidR="00745CFA" w:rsidRPr="009956C4" w:rsidRDefault="00745CFA" w:rsidP="00745CFA">
      <w:pPr>
        <w:ind w:left="360"/>
        <w:jc w:val="both"/>
        <w:rPr>
          <w:rFonts w:cs="Arial"/>
          <w:sz w:val="18"/>
          <w:szCs w:val="18"/>
          <w:lang w:val="es-BO"/>
        </w:rPr>
      </w:pPr>
    </w:p>
    <w:p w14:paraId="6A9BDC06" w14:textId="77777777" w:rsidR="00745CFA" w:rsidRPr="009956C4" w:rsidRDefault="00745CFA" w:rsidP="00745CFA">
      <w:pPr>
        <w:ind w:left="360"/>
        <w:jc w:val="both"/>
        <w:rPr>
          <w:rFonts w:cs="Arial"/>
          <w:sz w:val="18"/>
          <w:szCs w:val="18"/>
          <w:lang w:val="es-BO"/>
        </w:rPr>
      </w:pPr>
    </w:p>
    <w:p w14:paraId="7854C1D2"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669C87DA"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E14AC0F"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1A198A93" w14:textId="77777777" w:rsidR="00745CFA" w:rsidRDefault="00745CFA" w:rsidP="00745CFA">
      <w:pPr>
        <w:jc w:val="both"/>
        <w:rPr>
          <w:i/>
          <w:lang w:val="es-BO"/>
        </w:rPr>
      </w:pPr>
    </w:p>
    <w:p w14:paraId="60E5FC0C" w14:textId="77777777" w:rsidR="00745CFA" w:rsidRDefault="00745CFA" w:rsidP="00745CFA">
      <w:pPr>
        <w:jc w:val="both"/>
        <w:rPr>
          <w:i/>
          <w:lang w:val="es-BO"/>
        </w:rPr>
      </w:pPr>
    </w:p>
    <w:p w14:paraId="72033F9C" w14:textId="2078F4E9"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F72A47" w:rsidRPr="00F72A47">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14:paraId="01AC290E" w14:textId="77777777" w:rsidR="00745CFA" w:rsidRPr="009956C4" w:rsidRDefault="00745CFA" w:rsidP="00745CFA">
      <w:pPr>
        <w:jc w:val="center"/>
        <w:rPr>
          <w:lang w:val="es-BO"/>
        </w:rPr>
      </w:pPr>
    </w:p>
    <w:p w14:paraId="44AFA86C" w14:textId="77777777" w:rsidR="00745CFA" w:rsidRPr="009956C4" w:rsidRDefault="00745CFA" w:rsidP="00745CFA">
      <w:pPr>
        <w:jc w:val="both"/>
        <w:rPr>
          <w:b/>
          <w:i/>
          <w:sz w:val="18"/>
          <w:szCs w:val="18"/>
          <w:lang w:val="es-BO"/>
        </w:rPr>
      </w:pPr>
    </w:p>
    <w:p w14:paraId="21DD02C4" w14:textId="77777777" w:rsidR="00745CFA" w:rsidRPr="009956C4" w:rsidRDefault="00745CFA" w:rsidP="00745CFA">
      <w:pPr>
        <w:jc w:val="both"/>
        <w:rPr>
          <w:b/>
          <w:i/>
          <w:sz w:val="18"/>
          <w:szCs w:val="18"/>
          <w:lang w:val="es-BO"/>
        </w:rPr>
      </w:pPr>
    </w:p>
    <w:p w14:paraId="36BFE748" w14:textId="77777777" w:rsidR="00745CFA" w:rsidRPr="009956C4" w:rsidRDefault="00745CFA" w:rsidP="00745CFA">
      <w:pPr>
        <w:jc w:val="both"/>
        <w:rPr>
          <w:b/>
          <w:i/>
          <w:sz w:val="18"/>
          <w:szCs w:val="18"/>
          <w:lang w:val="es-BO"/>
        </w:rPr>
      </w:pPr>
    </w:p>
    <w:p w14:paraId="7B1872F8" w14:textId="77777777" w:rsidR="00745CFA" w:rsidRPr="009956C4" w:rsidRDefault="00745CFA" w:rsidP="00745CFA">
      <w:pPr>
        <w:jc w:val="both"/>
        <w:rPr>
          <w:b/>
          <w:i/>
          <w:sz w:val="18"/>
          <w:szCs w:val="18"/>
          <w:lang w:val="es-BO"/>
        </w:rPr>
      </w:pPr>
    </w:p>
    <w:p w14:paraId="73FF8EAC" w14:textId="77777777" w:rsidR="00745CFA" w:rsidRPr="009956C4" w:rsidRDefault="00745CFA" w:rsidP="00745CFA">
      <w:pPr>
        <w:jc w:val="both"/>
        <w:rPr>
          <w:b/>
          <w:i/>
          <w:sz w:val="18"/>
          <w:szCs w:val="18"/>
          <w:lang w:val="es-BO"/>
        </w:rPr>
      </w:pPr>
    </w:p>
    <w:p w14:paraId="2E1162FB" w14:textId="77777777" w:rsidR="00745CFA" w:rsidRPr="009956C4" w:rsidRDefault="00745CFA" w:rsidP="00745CFA">
      <w:pPr>
        <w:jc w:val="both"/>
        <w:rPr>
          <w:b/>
          <w:i/>
          <w:sz w:val="18"/>
          <w:szCs w:val="18"/>
          <w:lang w:val="es-BO"/>
        </w:rPr>
      </w:pPr>
    </w:p>
    <w:p w14:paraId="6C0F12D2" w14:textId="77777777" w:rsidR="00745CFA" w:rsidRPr="009956C4" w:rsidRDefault="00745CFA" w:rsidP="00745CFA">
      <w:pPr>
        <w:jc w:val="both"/>
        <w:rPr>
          <w:b/>
          <w:i/>
          <w:sz w:val="18"/>
          <w:szCs w:val="18"/>
          <w:lang w:val="es-BO"/>
        </w:rPr>
      </w:pPr>
    </w:p>
    <w:p w14:paraId="1951E1C0" w14:textId="77777777" w:rsidR="00745CFA" w:rsidRPr="009956C4" w:rsidRDefault="00745CFA" w:rsidP="00745CFA">
      <w:pPr>
        <w:rPr>
          <w:b/>
          <w:i/>
          <w:sz w:val="18"/>
          <w:szCs w:val="18"/>
          <w:lang w:val="es-BO"/>
        </w:rPr>
      </w:pPr>
      <w:r w:rsidRPr="009956C4">
        <w:rPr>
          <w:b/>
          <w:i/>
          <w:sz w:val="18"/>
          <w:szCs w:val="18"/>
          <w:lang w:val="es-BO"/>
        </w:rPr>
        <w:br w:type="page"/>
      </w:r>
    </w:p>
    <w:p w14:paraId="0B184365"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3CDE3FC0"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35407C39" w14:textId="77777777" w:rsidR="00745CFA" w:rsidRPr="009956C4" w:rsidRDefault="00745CFA" w:rsidP="00745CFA">
      <w:pPr>
        <w:jc w:val="center"/>
        <w:rPr>
          <w:rFonts w:cs="Arial"/>
          <w:b/>
          <w:sz w:val="18"/>
          <w:szCs w:val="18"/>
          <w:lang w:val="es-BO"/>
        </w:rPr>
      </w:pPr>
    </w:p>
    <w:p w14:paraId="05EA5786" w14:textId="77777777" w:rsidR="00745CFA" w:rsidRPr="009956C4" w:rsidRDefault="00745CFA" w:rsidP="00745CFA">
      <w:pPr>
        <w:jc w:val="center"/>
        <w:rPr>
          <w:rFonts w:cs="Arial"/>
          <w:b/>
          <w:sz w:val="18"/>
          <w:szCs w:val="18"/>
          <w:lang w:val="es-BO"/>
        </w:rPr>
      </w:pPr>
    </w:p>
    <w:p w14:paraId="0A2C67B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64941F50"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21822A9D"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14:paraId="2ED31255" w14:textId="77777777" w:rsidTr="007721E2">
        <w:trPr>
          <w:trHeight w:val="525"/>
        </w:trPr>
        <w:tc>
          <w:tcPr>
            <w:tcW w:w="10454" w:type="dxa"/>
            <w:gridSpan w:val="31"/>
            <w:tcBorders>
              <w:top w:val="single" w:sz="12" w:space="0" w:color="auto"/>
              <w:bottom w:val="single" w:sz="4" w:space="0" w:color="auto"/>
            </w:tcBorders>
            <w:shd w:val="clear" w:color="auto" w:fill="1F497D"/>
          </w:tcPr>
          <w:p w14:paraId="19A987C1" w14:textId="77777777" w:rsidR="002576D4" w:rsidRDefault="002576D4" w:rsidP="00745CFA">
            <w:pPr>
              <w:jc w:val="center"/>
              <w:rPr>
                <w:rFonts w:ascii="Arial" w:hAnsi="Arial" w:cs="Arial"/>
                <w:b/>
                <w:color w:val="FFFFFF" w:themeColor="background1"/>
                <w:sz w:val="18"/>
                <w:szCs w:val="18"/>
                <w:lang w:val="es-BO"/>
              </w:rPr>
            </w:pPr>
          </w:p>
          <w:p w14:paraId="17C9ABDE" w14:textId="77777777"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14:paraId="40E9DBFF" w14:textId="77777777" w:rsidTr="007721E2">
        <w:trPr>
          <w:trHeight w:val="58"/>
        </w:trPr>
        <w:tc>
          <w:tcPr>
            <w:tcW w:w="10454" w:type="dxa"/>
            <w:gridSpan w:val="31"/>
            <w:tcBorders>
              <w:top w:val="single" w:sz="4" w:space="0" w:color="auto"/>
              <w:left w:val="single" w:sz="12" w:space="0" w:color="auto"/>
              <w:bottom w:val="nil"/>
            </w:tcBorders>
          </w:tcPr>
          <w:p w14:paraId="72730092" w14:textId="77777777" w:rsidR="002576D4" w:rsidRPr="009956C4" w:rsidRDefault="002576D4" w:rsidP="00745CFA">
            <w:pPr>
              <w:jc w:val="center"/>
              <w:rPr>
                <w:rFonts w:ascii="Arial" w:hAnsi="Arial" w:cs="Arial"/>
                <w:b/>
                <w:sz w:val="8"/>
                <w:szCs w:val="2"/>
                <w:lang w:val="es-BO"/>
              </w:rPr>
            </w:pPr>
          </w:p>
        </w:tc>
      </w:tr>
      <w:tr w:rsidR="00745CFA" w:rsidRPr="009956C4" w14:paraId="1453280E"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6A9A252"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14C51815"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8398D82"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2F690B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48198F52"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79C1F66"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B6D5808"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CD70BCB"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30EC18E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6C842B8F"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87FE65"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D371C7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4BEEC6"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A141159"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4EEA6111"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109AABEF"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8C2B2BD"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004FB802"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D52D2D0"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3D6E1DE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447CF7F3"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941112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203CB468"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53E1B114" w14:textId="77777777" w:rsidR="00745CFA" w:rsidRPr="009956C4" w:rsidRDefault="00745CFA" w:rsidP="00745CFA">
            <w:pPr>
              <w:rPr>
                <w:rFonts w:ascii="Arial" w:hAnsi="Arial" w:cs="Arial"/>
                <w:lang w:val="es-BO"/>
              </w:rPr>
            </w:pPr>
          </w:p>
        </w:tc>
      </w:tr>
      <w:tr w:rsidR="00745CFA" w:rsidRPr="009956C4" w14:paraId="33933767"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5534681E"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68B283B" w14:textId="77777777" w:rsidR="00745CFA" w:rsidRPr="009956C4" w:rsidRDefault="00745CFA" w:rsidP="00745CFA">
            <w:pPr>
              <w:jc w:val="center"/>
              <w:rPr>
                <w:rFonts w:ascii="Arial" w:hAnsi="Arial" w:cs="Arial"/>
                <w:b/>
                <w:sz w:val="8"/>
                <w:szCs w:val="2"/>
                <w:lang w:val="es-BO"/>
              </w:rPr>
            </w:pPr>
          </w:p>
        </w:tc>
      </w:tr>
      <w:tr w:rsidR="002576D4" w:rsidRPr="009956C4" w14:paraId="2D9C329F"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31C12756" w14:textId="77777777"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5A0EDB91"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70A34E7" w14:textId="77777777" w:rsidR="002576D4" w:rsidRPr="009956C4" w:rsidRDefault="002576D4" w:rsidP="00745CFA">
            <w:pPr>
              <w:rPr>
                <w:rFonts w:ascii="Arial" w:hAnsi="Arial" w:cs="Arial"/>
                <w:lang w:val="es-BO"/>
              </w:rPr>
            </w:pPr>
          </w:p>
        </w:tc>
      </w:tr>
      <w:tr w:rsidR="00745CFA" w:rsidRPr="009956C4" w14:paraId="08289713"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5C4EDA26"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813BC38" w14:textId="77777777" w:rsidR="00745CFA" w:rsidRPr="009956C4" w:rsidRDefault="00745CFA" w:rsidP="00745CFA">
            <w:pPr>
              <w:jc w:val="center"/>
              <w:rPr>
                <w:rFonts w:ascii="Arial" w:hAnsi="Arial" w:cs="Arial"/>
                <w:b/>
                <w:sz w:val="8"/>
                <w:szCs w:val="2"/>
                <w:lang w:val="es-BO"/>
              </w:rPr>
            </w:pPr>
          </w:p>
        </w:tc>
      </w:tr>
      <w:tr w:rsidR="002576D4" w:rsidRPr="009956C4" w14:paraId="5276BB89" w14:textId="77777777" w:rsidTr="007721E2">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8386881" w14:textId="77777777"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470DE3F8"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AEF8964" w14:textId="77777777" w:rsidR="002576D4" w:rsidRPr="009956C4" w:rsidRDefault="002576D4" w:rsidP="00745CFA">
            <w:pPr>
              <w:rPr>
                <w:rFonts w:ascii="Arial" w:hAnsi="Arial" w:cs="Arial"/>
                <w:lang w:val="es-BO"/>
              </w:rPr>
            </w:pPr>
          </w:p>
        </w:tc>
      </w:tr>
      <w:tr w:rsidR="002576D4" w:rsidRPr="009956C4" w14:paraId="586DB146" w14:textId="77777777" w:rsidTr="007721E2">
        <w:trPr>
          <w:trHeight w:val="58"/>
        </w:trPr>
        <w:tc>
          <w:tcPr>
            <w:tcW w:w="10454" w:type="dxa"/>
            <w:gridSpan w:val="31"/>
            <w:tcBorders>
              <w:top w:val="nil"/>
              <w:left w:val="single" w:sz="12" w:space="0" w:color="auto"/>
              <w:bottom w:val="nil"/>
            </w:tcBorders>
          </w:tcPr>
          <w:p w14:paraId="30055A80" w14:textId="77777777" w:rsidR="002576D4" w:rsidRPr="009956C4" w:rsidRDefault="002576D4" w:rsidP="00745CFA">
            <w:pPr>
              <w:jc w:val="center"/>
              <w:rPr>
                <w:rFonts w:ascii="Arial" w:hAnsi="Arial" w:cs="Arial"/>
                <w:b/>
                <w:sz w:val="8"/>
                <w:szCs w:val="2"/>
                <w:lang w:val="es-BO"/>
              </w:rPr>
            </w:pPr>
          </w:p>
        </w:tc>
      </w:tr>
      <w:tr w:rsidR="002576D4" w:rsidRPr="009956C4" w14:paraId="743CBC14" w14:textId="77777777" w:rsidTr="007721E2">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3369CEE" w14:textId="77777777"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12F0969"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6488EEC4" w14:textId="77777777" w:rsidR="002576D4" w:rsidRPr="009956C4" w:rsidRDefault="002576D4" w:rsidP="00745CFA">
            <w:pPr>
              <w:rPr>
                <w:rFonts w:ascii="Arial" w:hAnsi="Arial" w:cs="Arial"/>
                <w:lang w:val="es-BO"/>
              </w:rPr>
            </w:pPr>
          </w:p>
        </w:tc>
      </w:tr>
      <w:tr w:rsidR="002576D4" w:rsidRPr="009956C4" w14:paraId="2AC6147D" w14:textId="77777777" w:rsidTr="007721E2">
        <w:trPr>
          <w:trHeight w:val="58"/>
        </w:trPr>
        <w:tc>
          <w:tcPr>
            <w:tcW w:w="10454" w:type="dxa"/>
            <w:gridSpan w:val="31"/>
            <w:tcBorders>
              <w:top w:val="nil"/>
              <w:left w:val="single" w:sz="12" w:space="0" w:color="auto"/>
              <w:bottom w:val="single" w:sz="12" w:space="0" w:color="auto"/>
            </w:tcBorders>
          </w:tcPr>
          <w:p w14:paraId="5908342A" w14:textId="77777777" w:rsidR="002576D4" w:rsidRPr="009956C4" w:rsidRDefault="002576D4" w:rsidP="00745CFA">
            <w:pPr>
              <w:rPr>
                <w:rFonts w:ascii="Arial" w:hAnsi="Arial" w:cs="Arial"/>
                <w:sz w:val="8"/>
                <w:szCs w:val="4"/>
                <w:lang w:val="es-BO"/>
              </w:rPr>
            </w:pPr>
          </w:p>
        </w:tc>
      </w:tr>
      <w:tr w:rsidR="00745CFA" w:rsidRPr="009956C4" w14:paraId="7ADD5329" w14:textId="77777777"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C0CC21A"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07F05E2"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4118FEA"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0CAAB32"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A1676ED"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6D25B730"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17CC4FC5"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41D066B"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8C0625"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ED49A05" w14:textId="77777777" w:rsidR="00745CFA" w:rsidRPr="009956C4" w:rsidRDefault="00745CFA" w:rsidP="00745CFA">
            <w:pPr>
              <w:jc w:val="center"/>
              <w:rPr>
                <w:rFonts w:ascii="Arial" w:hAnsi="Arial" w:cs="Arial"/>
                <w:b/>
                <w:lang w:val="es-BO"/>
              </w:rPr>
            </w:pPr>
          </w:p>
        </w:tc>
      </w:tr>
      <w:tr w:rsidR="00745CFA" w:rsidRPr="009956C4" w14:paraId="2B2C7AB1"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AF19290"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908E56"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44B11B8F"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597B1E22"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33FD3D8"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2AEE8FA"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37786C13" w14:textId="77777777"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646B90C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D9EBA4E"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1D5DEDCC" w14:textId="77777777" w:rsidR="00745CFA" w:rsidRPr="009956C4" w:rsidRDefault="00745CFA" w:rsidP="00745CFA">
            <w:pPr>
              <w:jc w:val="both"/>
              <w:rPr>
                <w:rFonts w:ascii="Arial" w:hAnsi="Arial" w:cs="Arial"/>
                <w:lang w:val="es-BO"/>
              </w:rPr>
            </w:pPr>
          </w:p>
        </w:tc>
      </w:tr>
      <w:tr w:rsidR="00745CFA" w:rsidRPr="009956C4" w14:paraId="2405CFDF"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1D6DAE3"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A9802F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4B6A907"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E7F4F9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51CB907"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9F340B3" w14:textId="77777777" w:rsidR="00745CFA" w:rsidRPr="009956C4" w:rsidRDefault="00745CFA" w:rsidP="00745CFA">
            <w:pPr>
              <w:jc w:val="both"/>
              <w:rPr>
                <w:rFonts w:ascii="Arial" w:hAnsi="Arial" w:cs="Arial"/>
                <w:lang w:val="es-BO"/>
              </w:rPr>
            </w:pPr>
          </w:p>
        </w:tc>
      </w:tr>
      <w:tr w:rsidR="00745CFA" w:rsidRPr="009956C4" w14:paraId="26D2B487" w14:textId="77777777"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0E0464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98B597E"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51F50D77"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41126E2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7B1821BB"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67D30E26" w14:textId="77777777" w:rsidR="00745CFA" w:rsidRPr="009956C4" w:rsidRDefault="00745CFA" w:rsidP="00745CFA">
            <w:pPr>
              <w:jc w:val="both"/>
              <w:rPr>
                <w:rFonts w:ascii="Arial" w:hAnsi="Arial" w:cs="Arial"/>
                <w:lang w:val="es-BO"/>
              </w:rPr>
            </w:pPr>
          </w:p>
        </w:tc>
      </w:tr>
      <w:tr w:rsidR="00745CFA" w:rsidRPr="009956C4" w14:paraId="0220DCE6" w14:textId="77777777"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7C646805"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32F784DF"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5CB13EFE"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6CA8A44"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3270D12"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3C2D587C"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32A86B15" w14:textId="77777777" w:rsidR="00745CFA" w:rsidRPr="009956C4" w:rsidRDefault="00745CFA" w:rsidP="00745CFA">
            <w:pPr>
              <w:jc w:val="both"/>
              <w:rPr>
                <w:rFonts w:ascii="Arial" w:hAnsi="Arial" w:cs="Arial"/>
                <w:lang w:val="es-BO"/>
              </w:rPr>
            </w:pPr>
          </w:p>
        </w:tc>
      </w:tr>
      <w:tr w:rsidR="00745CFA" w:rsidRPr="009956C4" w14:paraId="5021E255"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32A304A"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748B4898"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E6CD486" w14:textId="77777777" w:rsidR="00745CFA" w:rsidRPr="009956C4" w:rsidRDefault="00745CFA" w:rsidP="00745CFA">
            <w:pPr>
              <w:jc w:val="both"/>
              <w:rPr>
                <w:rFonts w:ascii="Arial" w:hAnsi="Arial" w:cs="Arial"/>
                <w:lang w:val="es-BO"/>
              </w:rPr>
            </w:pPr>
          </w:p>
        </w:tc>
      </w:tr>
      <w:tr w:rsidR="00745CFA" w:rsidRPr="009956C4" w14:paraId="20D635EE"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EF4C5EC"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F59CFE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38A3466"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809189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000B259"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5C6A5DF" w14:textId="77777777" w:rsidR="00745CFA" w:rsidRPr="009956C4" w:rsidRDefault="00745CFA" w:rsidP="00745CFA">
            <w:pPr>
              <w:jc w:val="both"/>
              <w:rPr>
                <w:rFonts w:ascii="Arial" w:hAnsi="Arial" w:cs="Arial"/>
                <w:lang w:val="es-BO"/>
              </w:rPr>
            </w:pPr>
          </w:p>
        </w:tc>
      </w:tr>
      <w:tr w:rsidR="00745CFA" w:rsidRPr="009956C4" w14:paraId="6537633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B2F0766"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63B9FCE"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86E942E" w14:textId="77777777" w:rsidR="00745CFA" w:rsidRPr="009956C4" w:rsidRDefault="00745CFA" w:rsidP="00745CFA">
            <w:pPr>
              <w:jc w:val="both"/>
              <w:rPr>
                <w:rFonts w:ascii="Arial" w:hAnsi="Arial" w:cs="Arial"/>
                <w:lang w:val="es-BO"/>
              </w:rPr>
            </w:pPr>
          </w:p>
        </w:tc>
      </w:tr>
      <w:tr w:rsidR="00745CFA" w:rsidRPr="009956C4" w14:paraId="1821846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18E6A2F5"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306404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1DCFB9A"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5ACF693"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277C1EA7"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5FB0AE74" w14:textId="77777777" w:rsidR="00745CFA" w:rsidRPr="009956C4" w:rsidRDefault="00745CFA" w:rsidP="00745CFA">
            <w:pPr>
              <w:jc w:val="both"/>
              <w:rPr>
                <w:rFonts w:ascii="Arial" w:hAnsi="Arial" w:cs="Arial"/>
                <w:lang w:val="es-BO"/>
              </w:rPr>
            </w:pPr>
          </w:p>
        </w:tc>
      </w:tr>
    </w:tbl>
    <w:p w14:paraId="58E19C0A" w14:textId="77777777" w:rsidR="00745CFA" w:rsidRPr="009956C4" w:rsidRDefault="00745CFA" w:rsidP="00745CFA">
      <w:pPr>
        <w:rPr>
          <w:rFonts w:cs="Arial"/>
          <w:b/>
          <w:sz w:val="18"/>
          <w:szCs w:val="18"/>
        </w:rPr>
      </w:pPr>
    </w:p>
    <w:p w14:paraId="622C1B0D" w14:textId="77777777" w:rsidR="00745CFA" w:rsidRPr="009956C4" w:rsidRDefault="00745CFA" w:rsidP="00745CFA">
      <w:pPr>
        <w:rPr>
          <w:rFonts w:ascii="Arial" w:hAnsi="Arial" w:cs="Arial"/>
          <w:lang w:val="es-BO"/>
        </w:rPr>
      </w:pPr>
    </w:p>
    <w:p w14:paraId="51169F62" w14:textId="77777777" w:rsidR="00745CFA" w:rsidRPr="009956C4" w:rsidRDefault="00745CFA" w:rsidP="00745CFA">
      <w:pPr>
        <w:jc w:val="center"/>
        <w:rPr>
          <w:rFonts w:ascii="Arial" w:hAnsi="Arial" w:cs="Arial"/>
          <w:b/>
          <w:lang w:val="es-BO"/>
        </w:rPr>
      </w:pPr>
    </w:p>
    <w:p w14:paraId="6BED4E63" w14:textId="77777777" w:rsidR="00745CFA" w:rsidRPr="009956C4" w:rsidRDefault="00745CFA" w:rsidP="00745CFA">
      <w:pPr>
        <w:jc w:val="center"/>
        <w:rPr>
          <w:rFonts w:ascii="Arial" w:hAnsi="Arial" w:cs="Arial"/>
          <w:b/>
          <w:lang w:val="es-BO"/>
        </w:rPr>
      </w:pPr>
    </w:p>
    <w:p w14:paraId="09E5195D" w14:textId="77777777" w:rsidR="00745CFA" w:rsidRPr="009956C4" w:rsidRDefault="00745CFA" w:rsidP="00745CFA">
      <w:pPr>
        <w:jc w:val="center"/>
        <w:rPr>
          <w:rFonts w:ascii="Arial" w:hAnsi="Arial" w:cs="Arial"/>
          <w:b/>
          <w:lang w:val="es-BO"/>
        </w:rPr>
      </w:pPr>
    </w:p>
    <w:p w14:paraId="350ABFC1" w14:textId="77777777" w:rsidR="00745CFA" w:rsidRPr="009956C4" w:rsidRDefault="00745CFA" w:rsidP="00745CFA">
      <w:pPr>
        <w:jc w:val="center"/>
        <w:rPr>
          <w:rFonts w:ascii="Arial" w:hAnsi="Arial" w:cs="Arial"/>
          <w:b/>
          <w:lang w:val="es-BO"/>
        </w:rPr>
      </w:pPr>
    </w:p>
    <w:p w14:paraId="786B2713" w14:textId="77777777" w:rsidR="00745CFA" w:rsidRPr="009956C4" w:rsidRDefault="00745CFA" w:rsidP="00745CFA">
      <w:pPr>
        <w:jc w:val="center"/>
        <w:rPr>
          <w:rFonts w:ascii="Arial" w:hAnsi="Arial" w:cs="Arial"/>
          <w:b/>
          <w:lang w:val="es-BO"/>
        </w:rPr>
      </w:pPr>
    </w:p>
    <w:p w14:paraId="41C70D8C" w14:textId="77777777" w:rsidR="00745CFA" w:rsidRPr="009956C4" w:rsidRDefault="00745CFA" w:rsidP="00745CFA">
      <w:pPr>
        <w:jc w:val="center"/>
        <w:rPr>
          <w:rFonts w:ascii="Arial" w:hAnsi="Arial" w:cs="Arial"/>
          <w:b/>
          <w:lang w:val="es-BO"/>
        </w:rPr>
      </w:pPr>
    </w:p>
    <w:p w14:paraId="0C5F8144" w14:textId="77777777" w:rsidR="00745CFA" w:rsidRPr="009956C4" w:rsidRDefault="00745CFA" w:rsidP="00745CFA">
      <w:pPr>
        <w:jc w:val="center"/>
        <w:rPr>
          <w:rFonts w:ascii="Arial" w:hAnsi="Arial" w:cs="Arial"/>
          <w:b/>
          <w:lang w:val="es-BO"/>
        </w:rPr>
        <w:sectPr w:rsidR="00745CFA" w:rsidRPr="009956C4" w:rsidSect="00CE55ED">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14:paraId="46EEB32B"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4E5C4B91"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45CBD670"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6C58F5E6"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7EE5B95" w14:textId="77777777" w:rsidR="00745CFA" w:rsidRPr="009956C4" w:rsidRDefault="00745CFA" w:rsidP="00745CFA">
            <w:pPr>
              <w:jc w:val="center"/>
              <w:rPr>
                <w:rFonts w:ascii="Arial" w:hAnsi="Arial" w:cs="Arial"/>
                <w:b/>
                <w:lang w:val="es-BO"/>
              </w:rPr>
            </w:pPr>
          </w:p>
          <w:p w14:paraId="4E3C354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6D3B515"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32D6E8DB"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FE7B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045B9BF4"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BDE6F2B"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5B8CC8"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634850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7E17753"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AB940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66425D0"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97AA254"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0B23D52"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E72D3C"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FBF2459"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72E24F8F"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6F1309FF"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736EF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F744F19"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C0B3E5B"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4A930866" w14:textId="77777777" w:rsidTr="00745CFA">
        <w:trPr>
          <w:trHeight w:val="255"/>
        </w:trPr>
        <w:tc>
          <w:tcPr>
            <w:tcW w:w="1267" w:type="pct"/>
            <w:tcBorders>
              <w:top w:val="single" w:sz="4" w:space="0" w:color="auto"/>
              <w:bottom w:val="single" w:sz="4" w:space="0" w:color="auto"/>
            </w:tcBorders>
            <w:shd w:val="clear" w:color="auto" w:fill="auto"/>
            <w:vAlign w:val="center"/>
          </w:tcPr>
          <w:p w14:paraId="5B0B8709"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48426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327627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F990A0"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2E2DB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B9C3B96"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A6EA9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82A1DC"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F884A31" w14:textId="77777777" w:rsidR="00745CFA" w:rsidRPr="009956C4" w:rsidRDefault="00745CFA" w:rsidP="00745CFA">
            <w:pPr>
              <w:jc w:val="center"/>
              <w:rPr>
                <w:rFonts w:ascii="Arial" w:hAnsi="Arial" w:cs="Arial"/>
                <w:b/>
                <w:lang w:val="es-BO"/>
              </w:rPr>
            </w:pPr>
          </w:p>
        </w:tc>
      </w:tr>
      <w:tr w:rsidR="00745CFA" w:rsidRPr="009956C4" w14:paraId="7F36EE1F" w14:textId="77777777" w:rsidTr="00745CFA">
        <w:trPr>
          <w:trHeight w:val="255"/>
        </w:trPr>
        <w:tc>
          <w:tcPr>
            <w:tcW w:w="1267" w:type="pct"/>
            <w:tcBorders>
              <w:top w:val="single" w:sz="4" w:space="0" w:color="auto"/>
              <w:bottom w:val="single" w:sz="4" w:space="0" w:color="auto"/>
            </w:tcBorders>
            <w:shd w:val="clear" w:color="auto" w:fill="auto"/>
            <w:vAlign w:val="center"/>
          </w:tcPr>
          <w:p w14:paraId="05B61FA7"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E9010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3D9BF6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390223C"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B7E5FDD"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A309C1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E11377"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6B4B8C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E20E67B" w14:textId="77777777" w:rsidR="00745CFA" w:rsidRPr="009956C4" w:rsidRDefault="00745CFA" w:rsidP="00745CFA">
            <w:pPr>
              <w:jc w:val="center"/>
              <w:rPr>
                <w:rFonts w:ascii="Arial" w:hAnsi="Arial" w:cs="Arial"/>
                <w:b/>
                <w:lang w:val="es-BO"/>
              </w:rPr>
            </w:pPr>
          </w:p>
        </w:tc>
      </w:tr>
      <w:tr w:rsidR="00745CFA" w:rsidRPr="009956C4" w14:paraId="16EB944C" w14:textId="77777777" w:rsidTr="00745CFA">
        <w:trPr>
          <w:trHeight w:val="255"/>
        </w:trPr>
        <w:tc>
          <w:tcPr>
            <w:tcW w:w="1267" w:type="pct"/>
            <w:tcBorders>
              <w:top w:val="single" w:sz="4" w:space="0" w:color="auto"/>
              <w:bottom w:val="single" w:sz="4" w:space="0" w:color="auto"/>
            </w:tcBorders>
            <w:shd w:val="clear" w:color="auto" w:fill="auto"/>
            <w:vAlign w:val="center"/>
          </w:tcPr>
          <w:p w14:paraId="795A1BC3"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0E7F57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DC07FD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F4477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267B36B"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F5AF95E"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01D81C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707DDF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3DC5667" w14:textId="77777777" w:rsidR="00745CFA" w:rsidRPr="009956C4" w:rsidRDefault="00745CFA" w:rsidP="00745CFA">
            <w:pPr>
              <w:jc w:val="center"/>
              <w:rPr>
                <w:rFonts w:ascii="Arial" w:hAnsi="Arial" w:cs="Arial"/>
                <w:b/>
                <w:lang w:val="es-BO"/>
              </w:rPr>
            </w:pPr>
          </w:p>
        </w:tc>
      </w:tr>
      <w:tr w:rsidR="00745CFA" w:rsidRPr="009956C4" w14:paraId="7A043A2D" w14:textId="77777777" w:rsidTr="00745CFA">
        <w:trPr>
          <w:trHeight w:val="255"/>
        </w:trPr>
        <w:tc>
          <w:tcPr>
            <w:tcW w:w="1267" w:type="pct"/>
            <w:tcBorders>
              <w:top w:val="single" w:sz="4" w:space="0" w:color="auto"/>
              <w:bottom w:val="single" w:sz="4" w:space="0" w:color="auto"/>
            </w:tcBorders>
            <w:shd w:val="clear" w:color="auto" w:fill="auto"/>
            <w:vAlign w:val="center"/>
          </w:tcPr>
          <w:p w14:paraId="66A4EA25"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FB772A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B6F32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49BABC9"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1A1ED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1D789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1A72C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6395A0"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6FF483" w14:textId="77777777" w:rsidR="00745CFA" w:rsidRPr="009956C4" w:rsidRDefault="00745CFA" w:rsidP="00745CFA">
            <w:pPr>
              <w:jc w:val="center"/>
              <w:rPr>
                <w:rFonts w:ascii="Arial" w:hAnsi="Arial" w:cs="Arial"/>
                <w:b/>
                <w:lang w:val="es-BO"/>
              </w:rPr>
            </w:pPr>
          </w:p>
        </w:tc>
      </w:tr>
      <w:tr w:rsidR="00745CFA" w:rsidRPr="009956C4" w14:paraId="60747DD0" w14:textId="77777777" w:rsidTr="00745CFA">
        <w:trPr>
          <w:trHeight w:val="255"/>
        </w:trPr>
        <w:tc>
          <w:tcPr>
            <w:tcW w:w="1267" w:type="pct"/>
            <w:tcBorders>
              <w:top w:val="single" w:sz="4" w:space="0" w:color="auto"/>
              <w:bottom w:val="single" w:sz="4" w:space="0" w:color="auto"/>
            </w:tcBorders>
            <w:shd w:val="clear" w:color="auto" w:fill="auto"/>
            <w:vAlign w:val="center"/>
          </w:tcPr>
          <w:p w14:paraId="0F38C277"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F891B4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9E8810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A9FA21"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EED73A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7A488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C3C1BE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068E95"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B98D01B" w14:textId="77777777" w:rsidR="00745CFA" w:rsidRPr="009956C4" w:rsidRDefault="00745CFA" w:rsidP="00745CFA">
            <w:pPr>
              <w:jc w:val="center"/>
              <w:rPr>
                <w:rFonts w:ascii="Arial" w:hAnsi="Arial" w:cs="Arial"/>
                <w:b/>
                <w:lang w:val="es-BO"/>
              </w:rPr>
            </w:pPr>
          </w:p>
        </w:tc>
      </w:tr>
      <w:tr w:rsidR="00745CFA" w:rsidRPr="009956C4" w14:paraId="43A05D70" w14:textId="77777777" w:rsidTr="00745CFA">
        <w:trPr>
          <w:trHeight w:val="255"/>
        </w:trPr>
        <w:tc>
          <w:tcPr>
            <w:tcW w:w="1267" w:type="pct"/>
            <w:tcBorders>
              <w:top w:val="single" w:sz="4" w:space="0" w:color="auto"/>
              <w:bottom w:val="single" w:sz="4" w:space="0" w:color="auto"/>
            </w:tcBorders>
            <w:shd w:val="clear" w:color="auto" w:fill="auto"/>
            <w:vAlign w:val="center"/>
          </w:tcPr>
          <w:p w14:paraId="700B84E1"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4F5904C"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BAD5E1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FF982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C7E184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C75D6B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BA5D6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9D2F9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837E6DB" w14:textId="77777777" w:rsidR="00745CFA" w:rsidRPr="009956C4" w:rsidRDefault="00745CFA" w:rsidP="00745CFA">
            <w:pPr>
              <w:jc w:val="center"/>
              <w:rPr>
                <w:rFonts w:ascii="Arial" w:hAnsi="Arial" w:cs="Arial"/>
                <w:b/>
                <w:lang w:val="es-BO"/>
              </w:rPr>
            </w:pPr>
          </w:p>
        </w:tc>
      </w:tr>
      <w:tr w:rsidR="00745CFA" w:rsidRPr="009956C4" w14:paraId="57AF2DE8"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7A2D7184"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68E15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E9ABC4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31359D33"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0DC8A3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7680F385" w14:textId="77777777" w:rsidR="00745CFA" w:rsidRPr="009956C4" w:rsidRDefault="00745CFA" w:rsidP="00745CFA">
      <w:pPr>
        <w:jc w:val="center"/>
        <w:rPr>
          <w:rFonts w:cs="Arial"/>
          <w:b/>
          <w:i/>
          <w:sz w:val="18"/>
          <w:szCs w:val="18"/>
          <w:lang w:val="es-BO"/>
        </w:rPr>
      </w:pPr>
    </w:p>
    <w:p w14:paraId="4C0B3824" w14:textId="77777777" w:rsidR="00745CFA" w:rsidRDefault="00745CFA" w:rsidP="00745CFA">
      <w:pPr>
        <w:ind w:right="-943"/>
        <w:jc w:val="both"/>
        <w:rPr>
          <w:rFonts w:cs="Arial"/>
          <w:b/>
          <w:i/>
          <w:szCs w:val="18"/>
          <w:lang w:val="es-BO"/>
        </w:rPr>
      </w:pPr>
    </w:p>
    <w:p w14:paraId="65759C9C"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1698758" w14:textId="1075E8CB" w:rsidR="00745CFA" w:rsidRPr="009956C4" w:rsidRDefault="00745CFA" w:rsidP="00E9057F">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587A1123"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5DF04135" w14:textId="77777777"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14:paraId="19A4741F" w14:textId="77777777" w:rsidR="00E9057F" w:rsidRDefault="00E9057F" w:rsidP="00E9057F">
      <w:pPr>
        <w:pStyle w:val="Encabezado"/>
        <w:jc w:val="right"/>
        <w:rPr>
          <w:rFonts w:ascii="Arial" w:hAnsi="Arial" w:cs="Arial"/>
          <w:noProof/>
          <w:sz w:val="14"/>
          <w:lang w:val="es-BO" w:eastAsia="es-BO"/>
        </w:rPr>
      </w:pPr>
    </w:p>
    <w:p w14:paraId="7A101215" w14:textId="12246787" w:rsidR="00E9057F" w:rsidRPr="00867FD3" w:rsidRDefault="00E9057F" w:rsidP="00E9057F">
      <w:pPr>
        <w:pStyle w:val="Encabezado"/>
        <w:jc w:val="right"/>
        <w:rPr>
          <w:rFonts w:ascii="Arial" w:hAnsi="Arial" w:cs="Arial"/>
          <w:iCs/>
          <w:sz w:val="22"/>
          <w:szCs w:val="22"/>
          <w:lang w:eastAsia="en-US"/>
        </w:rPr>
      </w:pPr>
      <w:r w:rsidRPr="00075D29">
        <w:rPr>
          <w:rFonts w:ascii="Arial" w:hAnsi="Arial" w:cs="Arial"/>
          <w:iCs/>
          <w:sz w:val="22"/>
          <w:szCs w:val="22"/>
          <w:lang w:eastAsia="en-US"/>
        </w:rPr>
        <w:t>MODELO DE CONTRATO SANO-DLABS N° 105/2025</w:t>
      </w:r>
    </w:p>
    <w:p w14:paraId="55929C33" w14:textId="77777777" w:rsidR="00E9057F" w:rsidRPr="00867FD3" w:rsidRDefault="00E9057F" w:rsidP="00E9057F">
      <w:pPr>
        <w:tabs>
          <w:tab w:val="center" w:pos="4419"/>
          <w:tab w:val="right" w:pos="8838"/>
        </w:tabs>
        <w:jc w:val="right"/>
        <w:rPr>
          <w:rFonts w:cs="Arial"/>
          <w:sz w:val="20"/>
          <w:szCs w:val="23"/>
        </w:rPr>
      </w:pPr>
      <w:r w:rsidRPr="00867FD3">
        <w:rPr>
          <w:rFonts w:cs="Arial"/>
          <w:iCs/>
          <w:sz w:val="22"/>
          <w:szCs w:val="22"/>
          <w:lang w:eastAsia="en-US"/>
        </w:rPr>
        <w:t>CUCE: 25-0951-00-0000000-0-0</w:t>
      </w:r>
    </w:p>
    <w:p w14:paraId="6AC74788" w14:textId="77777777" w:rsidR="00E9057F" w:rsidRDefault="00E9057F" w:rsidP="00745CFA">
      <w:pPr>
        <w:pStyle w:val="Normal2"/>
        <w:jc w:val="center"/>
        <w:rPr>
          <w:rFonts w:ascii="Verdana" w:hAnsi="Verdana" w:cs="Arial"/>
          <w:b/>
          <w:sz w:val="18"/>
          <w:szCs w:val="18"/>
          <w:lang w:val="es-BO"/>
        </w:rPr>
      </w:pPr>
    </w:p>
    <w:p w14:paraId="650271C2" w14:textId="77777777" w:rsidR="00450BF5" w:rsidRDefault="00450BF5" w:rsidP="00745CFA">
      <w:pPr>
        <w:pStyle w:val="Normal2"/>
        <w:jc w:val="center"/>
        <w:rPr>
          <w:rFonts w:ascii="Verdana" w:hAnsi="Verdana" w:cs="Arial"/>
          <w:b/>
          <w:sz w:val="18"/>
          <w:szCs w:val="18"/>
          <w:lang w:val="es-BO"/>
        </w:rPr>
      </w:pPr>
    </w:p>
    <w:p w14:paraId="440A7CD3" w14:textId="77777777" w:rsidR="00E9057F" w:rsidRPr="00075D29" w:rsidRDefault="00E9057F" w:rsidP="00E9057F">
      <w:pPr>
        <w:spacing w:after="200"/>
        <w:jc w:val="both"/>
        <w:rPr>
          <w:rFonts w:cs="Arial"/>
          <w:sz w:val="22"/>
          <w:szCs w:val="22"/>
          <w:lang w:val="es-CL"/>
        </w:rPr>
      </w:pPr>
      <w:bookmarkStart w:id="74" w:name="OLE_LINK1"/>
      <w:bookmarkStart w:id="75" w:name="OLE_LINK2"/>
      <w:r w:rsidRPr="00075D29">
        <w:rPr>
          <w:rFonts w:cs="Arial"/>
          <w:b/>
          <w:bCs/>
          <w:iCs/>
          <w:sz w:val="22"/>
          <w:szCs w:val="22"/>
          <w:lang w:val="es-ES_tradnl"/>
        </w:rPr>
        <w:t>Contrato Administrativo para la Adquisición de Escáneres con ADF</w:t>
      </w:r>
      <w:r w:rsidRPr="00075D29">
        <w:rPr>
          <w:rFonts w:cs="Arial"/>
          <w:bCs/>
          <w:iCs/>
          <w:spacing w:val="-6"/>
          <w:sz w:val="22"/>
          <w:szCs w:val="22"/>
          <w:lang w:val="es-ES_tradnl"/>
        </w:rPr>
        <w:t>,</w:t>
      </w:r>
      <w:r w:rsidRPr="00075D29">
        <w:rPr>
          <w:rFonts w:cs="Arial"/>
          <w:bCs/>
          <w:spacing w:val="-6"/>
          <w:sz w:val="22"/>
          <w:szCs w:val="22"/>
          <w:lang w:val="es-ES_tradnl"/>
        </w:rPr>
        <w:t xml:space="preserve"> </w:t>
      </w:r>
      <w:r w:rsidRPr="00075D29">
        <w:rPr>
          <w:rFonts w:cs="Arial"/>
          <w:sz w:val="22"/>
          <w:szCs w:val="22"/>
          <w:lang w:val="es-CL"/>
        </w:rPr>
        <w:t>sujeto al tenor de las siguientes cláusulas:</w:t>
      </w:r>
    </w:p>
    <w:p w14:paraId="61637834" w14:textId="77777777" w:rsidR="00E9057F" w:rsidRPr="00075D29" w:rsidRDefault="00E9057F" w:rsidP="00E9057F">
      <w:pPr>
        <w:spacing w:after="200"/>
        <w:jc w:val="both"/>
        <w:rPr>
          <w:rFonts w:cs="Arial"/>
          <w:sz w:val="22"/>
          <w:szCs w:val="22"/>
        </w:rPr>
      </w:pPr>
      <w:r w:rsidRPr="00075D29">
        <w:rPr>
          <w:rFonts w:cs="Arial"/>
          <w:b/>
          <w:sz w:val="22"/>
          <w:szCs w:val="22"/>
        </w:rPr>
        <w:t xml:space="preserve">CLÁUSULA PRIMERA.- (LAS PARTES) </w:t>
      </w:r>
      <w:r w:rsidRPr="00075D29">
        <w:rPr>
          <w:rFonts w:cs="Arial"/>
          <w:sz w:val="22"/>
          <w:szCs w:val="22"/>
          <w:lang w:val="es-ES_tradnl"/>
        </w:rPr>
        <w:t>Las partes contratantes son</w:t>
      </w:r>
      <w:r w:rsidRPr="00075D29">
        <w:rPr>
          <w:rFonts w:cs="Arial"/>
          <w:sz w:val="22"/>
          <w:szCs w:val="22"/>
        </w:rPr>
        <w:t>:</w:t>
      </w:r>
    </w:p>
    <w:p w14:paraId="40073CA8" w14:textId="77777777" w:rsidR="00E9057F" w:rsidRPr="00075D29" w:rsidRDefault="00E9057F" w:rsidP="00E9057F">
      <w:pPr>
        <w:widowControl w:val="0"/>
        <w:numPr>
          <w:ilvl w:val="1"/>
          <w:numId w:val="33"/>
        </w:numPr>
        <w:spacing w:after="200"/>
        <w:jc w:val="both"/>
        <w:rPr>
          <w:rFonts w:cs="Arial"/>
          <w:sz w:val="22"/>
          <w:szCs w:val="22"/>
          <w:lang w:val="es-ES_tradnl"/>
        </w:rPr>
      </w:pPr>
      <w:r w:rsidRPr="00075D29">
        <w:rPr>
          <w:rFonts w:cs="Arial"/>
          <w:sz w:val="22"/>
          <w:szCs w:val="22"/>
          <w:lang w:val="es-ES_tradnl"/>
        </w:rPr>
        <w:t xml:space="preserve">El </w:t>
      </w:r>
      <w:r w:rsidRPr="00075D29">
        <w:rPr>
          <w:rFonts w:cs="Arial"/>
          <w:b/>
          <w:bCs/>
          <w:sz w:val="22"/>
          <w:szCs w:val="22"/>
          <w:lang w:val="es-ES_tradnl"/>
        </w:rPr>
        <w:t>BANCO CENTRAL DE BOLIVIA</w:t>
      </w:r>
      <w:r w:rsidRPr="00075D29">
        <w:rPr>
          <w:rFonts w:cs="Arial"/>
          <w:sz w:val="22"/>
          <w:szCs w:val="22"/>
          <w:lang w:val="es-ES_tradnl"/>
        </w:rPr>
        <w:t>, con Número de Identificación Tributaria (NIT) 1016739022, con domicilio en la calle Ayacucho esquina Mercado s/n de la zona Central, en la ciudad de La Paz – Bolivia, representado legalmente por ____</w:t>
      </w:r>
      <w:r w:rsidRPr="00075D29">
        <w:rPr>
          <w:rFonts w:cs="Arial"/>
          <w:b/>
          <w:bCs/>
          <w:sz w:val="22"/>
          <w:szCs w:val="22"/>
          <w:lang w:val="es-ES_tradnl"/>
        </w:rPr>
        <w:t xml:space="preserve"> </w:t>
      </w:r>
      <w:r w:rsidRPr="00075D29">
        <w:rPr>
          <w:rFonts w:cs="Arial"/>
          <w:sz w:val="22"/>
          <w:szCs w:val="22"/>
          <w:lang w:val="es-ES_tradnl"/>
        </w:rPr>
        <w:t xml:space="preserve">con Cédula de Identidad Nº _____ expedida en ___, como _____ de acuerdo a la designación efectuada mediante Acción de Personal N° __/___ de ____ </w:t>
      </w:r>
      <w:proofErr w:type="spellStart"/>
      <w:r w:rsidRPr="00075D29">
        <w:rPr>
          <w:rFonts w:cs="Arial"/>
          <w:sz w:val="22"/>
          <w:szCs w:val="22"/>
          <w:lang w:val="es-ES_tradnl"/>
        </w:rPr>
        <w:t>de</w:t>
      </w:r>
      <w:proofErr w:type="spellEnd"/>
      <w:r w:rsidRPr="00075D29">
        <w:rPr>
          <w:rFonts w:cs="Arial"/>
          <w:sz w:val="22"/>
          <w:szCs w:val="22"/>
          <w:lang w:val="es-ES_tradnl"/>
        </w:rPr>
        <w:t xml:space="preserve"> __ </w:t>
      </w:r>
      <w:proofErr w:type="spellStart"/>
      <w:r w:rsidRPr="00075D29">
        <w:rPr>
          <w:rFonts w:cs="Arial"/>
          <w:sz w:val="22"/>
          <w:szCs w:val="22"/>
          <w:lang w:val="es-ES_tradnl"/>
        </w:rPr>
        <w:t>de</w:t>
      </w:r>
      <w:proofErr w:type="spellEnd"/>
      <w:r w:rsidRPr="00075D29">
        <w:rPr>
          <w:rFonts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075D29">
        <w:rPr>
          <w:rFonts w:cs="Arial"/>
          <w:b/>
          <w:bCs/>
          <w:sz w:val="22"/>
          <w:szCs w:val="22"/>
          <w:lang w:val="es-ES_tradnl"/>
        </w:rPr>
        <w:t>ENTIDAD</w:t>
      </w:r>
      <w:r w:rsidRPr="00075D29">
        <w:rPr>
          <w:rFonts w:cs="Arial"/>
          <w:bCs/>
          <w:sz w:val="22"/>
          <w:szCs w:val="22"/>
          <w:lang w:val="es-ES_tradnl"/>
        </w:rPr>
        <w:t>.</w:t>
      </w:r>
      <w:r w:rsidRPr="00075D29">
        <w:rPr>
          <w:rFonts w:cs="Arial"/>
          <w:sz w:val="22"/>
          <w:szCs w:val="22"/>
        </w:rPr>
        <w:t xml:space="preserve"> </w:t>
      </w:r>
    </w:p>
    <w:p w14:paraId="70AEC3BB" w14:textId="77777777" w:rsidR="00E9057F" w:rsidRPr="00075D29" w:rsidRDefault="00E9057F" w:rsidP="00E9057F">
      <w:pPr>
        <w:numPr>
          <w:ilvl w:val="1"/>
          <w:numId w:val="33"/>
        </w:numPr>
        <w:spacing w:after="200"/>
        <w:jc w:val="both"/>
        <w:rPr>
          <w:rFonts w:cs="Arial"/>
          <w:sz w:val="22"/>
          <w:szCs w:val="22"/>
          <w:lang w:val="es-ES_tradnl"/>
        </w:rPr>
      </w:pPr>
      <w:r w:rsidRPr="00075D29">
        <w:rPr>
          <w:rFonts w:cs="Arial"/>
          <w:b/>
          <w:sz w:val="22"/>
          <w:szCs w:val="22"/>
          <w:lang w:val="es-ES_tradnl"/>
        </w:rPr>
        <w:t>____________</w:t>
      </w:r>
      <w:r w:rsidRPr="00075D29">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75D29">
        <w:rPr>
          <w:rFonts w:cs="Arial"/>
          <w:sz w:val="22"/>
          <w:szCs w:val="22"/>
          <w:lang w:val="es-ES_tradnl"/>
        </w:rPr>
        <w:t>de</w:t>
      </w:r>
      <w:proofErr w:type="spellEnd"/>
      <w:r w:rsidRPr="00075D29">
        <w:rPr>
          <w:rFonts w:cs="Arial"/>
          <w:sz w:val="22"/>
          <w:szCs w:val="22"/>
          <w:lang w:val="es-ES_tradnl"/>
        </w:rPr>
        <w:t xml:space="preserve"> la ciudad de _______ - Bolivia, representada legalmente por ____________________________, con Cédula de Identidad N° </w:t>
      </w:r>
      <w:r w:rsidRPr="00075D29">
        <w:rPr>
          <w:rFonts w:cs="Arial"/>
          <w:sz w:val="22"/>
          <w:szCs w:val="22"/>
        </w:rPr>
        <w:t>_________</w:t>
      </w:r>
      <w:r w:rsidRPr="00075D29">
        <w:rPr>
          <w:rFonts w:cs="Arial"/>
          <w:sz w:val="22"/>
          <w:szCs w:val="22"/>
          <w:lang w:val="es-ES_tradnl"/>
        </w:rPr>
        <w:t xml:space="preserve">, expedida en la ciudad de __________, conforme al Testimonio de Poder Nº ____/____ de ____de _______ </w:t>
      </w:r>
      <w:proofErr w:type="spellStart"/>
      <w:r w:rsidRPr="00075D29">
        <w:rPr>
          <w:rFonts w:cs="Arial"/>
          <w:sz w:val="22"/>
          <w:szCs w:val="22"/>
          <w:lang w:val="es-ES_tradnl"/>
        </w:rPr>
        <w:t>de</w:t>
      </w:r>
      <w:proofErr w:type="spellEnd"/>
      <w:r w:rsidRPr="00075D29">
        <w:rPr>
          <w:rFonts w:cs="Arial"/>
          <w:sz w:val="22"/>
          <w:szCs w:val="22"/>
          <w:lang w:val="es-ES_tradnl"/>
        </w:rPr>
        <w:t xml:space="preserve"> 20__, otorgado ante el (la) Notario (a)__________________, Notaría de Fe Pública Nº ___ del Distrito Judicial de _________, en adelante denominada el </w:t>
      </w:r>
      <w:r w:rsidRPr="00075D29">
        <w:rPr>
          <w:rFonts w:cs="Arial"/>
          <w:b/>
          <w:sz w:val="22"/>
          <w:szCs w:val="22"/>
          <w:lang w:val="es-ES_tradnl"/>
        </w:rPr>
        <w:t>PROVEEDOR</w:t>
      </w:r>
      <w:r w:rsidRPr="00075D29">
        <w:rPr>
          <w:rFonts w:cs="Arial"/>
          <w:sz w:val="22"/>
          <w:szCs w:val="22"/>
          <w:lang w:val="es-ES_tradnl"/>
        </w:rPr>
        <w:t>.</w:t>
      </w:r>
    </w:p>
    <w:p w14:paraId="7B97E0CE" w14:textId="77777777" w:rsidR="00E9057F" w:rsidRPr="00075D29" w:rsidRDefault="00E9057F" w:rsidP="00E9057F">
      <w:pPr>
        <w:spacing w:after="200"/>
        <w:jc w:val="both"/>
        <w:rPr>
          <w:rFonts w:cs="Arial"/>
          <w:b/>
          <w:sz w:val="22"/>
          <w:szCs w:val="22"/>
        </w:rPr>
      </w:pPr>
      <w:r w:rsidRPr="00075D29">
        <w:rPr>
          <w:rFonts w:cs="Arial"/>
          <w:sz w:val="22"/>
          <w:szCs w:val="22"/>
          <w:lang w:val="es-ES_tradnl"/>
        </w:rPr>
        <w:t xml:space="preserve">La </w:t>
      </w:r>
      <w:r w:rsidRPr="00075D29">
        <w:rPr>
          <w:rFonts w:cs="Arial"/>
          <w:b/>
          <w:bCs/>
          <w:sz w:val="22"/>
          <w:szCs w:val="22"/>
          <w:lang w:val="es-ES_tradnl"/>
        </w:rPr>
        <w:t>ENTIDAD</w:t>
      </w:r>
      <w:r w:rsidRPr="00075D29">
        <w:rPr>
          <w:rFonts w:cs="Arial"/>
          <w:sz w:val="22"/>
          <w:szCs w:val="22"/>
          <w:lang w:val="es-ES_tradnl"/>
        </w:rPr>
        <w:t xml:space="preserve"> y el </w:t>
      </w:r>
      <w:r w:rsidRPr="00075D29">
        <w:rPr>
          <w:rFonts w:cs="Arial"/>
          <w:b/>
          <w:bCs/>
          <w:sz w:val="22"/>
          <w:szCs w:val="22"/>
          <w:lang w:val="es-ES_tradnl"/>
        </w:rPr>
        <w:t xml:space="preserve">PROVEEDOR </w:t>
      </w:r>
      <w:r w:rsidRPr="00075D29">
        <w:rPr>
          <w:rFonts w:cs="Arial"/>
          <w:sz w:val="22"/>
          <w:szCs w:val="22"/>
          <w:lang w:val="es-BO"/>
        </w:rPr>
        <w:t>en su conjunto se denominarán las</w:t>
      </w:r>
      <w:r w:rsidRPr="00075D29">
        <w:rPr>
          <w:rFonts w:cs="Arial"/>
          <w:sz w:val="22"/>
          <w:szCs w:val="22"/>
          <w:lang w:val="es-ES_tradnl"/>
        </w:rPr>
        <w:t xml:space="preserve"> </w:t>
      </w:r>
      <w:r w:rsidRPr="00075D29">
        <w:rPr>
          <w:rFonts w:cs="Arial"/>
          <w:b/>
          <w:bCs/>
          <w:sz w:val="22"/>
          <w:szCs w:val="22"/>
          <w:lang w:val="es-ES_tradnl"/>
        </w:rPr>
        <w:t>PARTES.</w:t>
      </w:r>
    </w:p>
    <w:bookmarkEnd w:id="74"/>
    <w:bookmarkEnd w:id="75"/>
    <w:p w14:paraId="0C98330E" w14:textId="77777777" w:rsidR="00E9057F" w:rsidRPr="00075D29" w:rsidRDefault="00E9057F" w:rsidP="00E9057F">
      <w:pPr>
        <w:pStyle w:val="Default"/>
        <w:spacing w:after="200"/>
        <w:jc w:val="both"/>
        <w:rPr>
          <w:sz w:val="22"/>
          <w:szCs w:val="22"/>
        </w:rPr>
      </w:pPr>
      <w:r w:rsidRPr="00075D29">
        <w:rPr>
          <w:b/>
          <w:sz w:val="22"/>
          <w:szCs w:val="22"/>
        </w:rPr>
        <w:t xml:space="preserve">CLÁUSULA SEGUNDA.- (ANTECEDENTES) </w:t>
      </w:r>
      <w:r w:rsidRPr="00075D29">
        <w:rPr>
          <w:sz w:val="22"/>
          <w:szCs w:val="22"/>
        </w:rPr>
        <w:t xml:space="preserve">La </w:t>
      </w:r>
      <w:r w:rsidRPr="00075D29">
        <w:rPr>
          <w:b/>
          <w:bCs/>
          <w:sz w:val="22"/>
          <w:szCs w:val="22"/>
        </w:rPr>
        <w:t>ENTIDAD</w:t>
      </w:r>
      <w:r w:rsidRPr="00075D29">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075D29">
        <w:rPr>
          <w:sz w:val="22"/>
          <w:szCs w:val="22"/>
        </w:rPr>
        <w:t>de</w:t>
      </w:r>
      <w:proofErr w:type="spellEnd"/>
      <w:r w:rsidRPr="00075D29">
        <w:rPr>
          <w:sz w:val="22"/>
          <w:szCs w:val="22"/>
        </w:rPr>
        <w:t xml:space="preserve"> 2025 a personas naturales y jurídicas con capacidad de contratar con el Estado, a presentar propuestas en el proceso de contratación</w:t>
      </w:r>
      <w:r w:rsidRPr="00075D29">
        <w:rPr>
          <w:b/>
          <w:bCs/>
          <w:i/>
          <w:iCs/>
          <w:sz w:val="22"/>
          <w:szCs w:val="22"/>
        </w:rPr>
        <w:t xml:space="preserve">, </w:t>
      </w:r>
      <w:r w:rsidRPr="00075D29">
        <w:rPr>
          <w:sz w:val="22"/>
          <w:szCs w:val="22"/>
        </w:rPr>
        <w:t xml:space="preserve">con Código Único de Contrataciones Estatales (CUCE): 25-0951-00-_______-1-1, en base a lo solicitado en el DBC. </w:t>
      </w:r>
    </w:p>
    <w:p w14:paraId="45EB4912" w14:textId="77777777" w:rsidR="00E9057F" w:rsidRPr="00075D29" w:rsidRDefault="00E9057F" w:rsidP="00E9057F">
      <w:pPr>
        <w:pStyle w:val="Default"/>
        <w:spacing w:after="200"/>
        <w:jc w:val="both"/>
        <w:rPr>
          <w:b/>
          <w:i/>
          <w:sz w:val="22"/>
          <w:szCs w:val="22"/>
        </w:rPr>
      </w:pPr>
      <w:r w:rsidRPr="00075D29">
        <w:rPr>
          <w:b/>
          <w:i/>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14:paraId="6E5F1F16" w14:textId="77777777" w:rsidR="00E9057F" w:rsidRPr="00075D29" w:rsidRDefault="00E9057F" w:rsidP="00E9057F">
      <w:pPr>
        <w:widowControl w:val="0"/>
        <w:spacing w:after="200"/>
        <w:jc w:val="both"/>
        <w:rPr>
          <w:rFonts w:cs="Arial"/>
          <w:b/>
          <w:bCs/>
          <w:color w:val="000000"/>
          <w:sz w:val="22"/>
          <w:szCs w:val="22"/>
          <w:lang w:val="es-BO" w:eastAsia="es-BO"/>
        </w:rPr>
      </w:pPr>
      <w:r w:rsidRPr="00075D29">
        <w:rPr>
          <w:rFonts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____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2025, resolvió adjudicar mediante Comunicación Interna N°__________/2025 de 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____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2025 la contratación al </w:t>
      </w:r>
      <w:r w:rsidRPr="00075D29">
        <w:rPr>
          <w:rFonts w:cs="Arial"/>
          <w:b/>
          <w:color w:val="000000"/>
          <w:sz w:val="22"/>
          <w:szCs w:val="22"/>
          <w:lang w:val="es-BO" w:eastAsia="es-BO"/>
        </w:rPr>
        <w:t>PROVEEDOR</w:t>
      </w:r>
      <w:r w:rsidRPr="00075D29">
        <w:rPr>
          <w:rFonts w:cs="Arial"/>
          <w:color w:val="000000"/>
          <w:sz w:val="22"/>
          <w:szCs w:val="22"/>
          <w:lang w:val="es-BO" w:eastAsia="es-BO"/>
        </w:rPr>
        <w:t>, al cumplir su propuesta con todos los requisitos establecidos en el DBC</w:t>
      </w:r>
      <w:r w:rsidRPr="00075D29">
        <w:rPr>
          <w:rFonts w:cs="Arial"/>
          <w:b/>
          <w:bCs/>
          <w:color w:val="000000"/>
          <w:sz w:val="22"/>
          <w:szCs w:val="22"/>
          <w:lang w:val="es-BO" w:eastAsia="es-BO"/>
        </w:rPr>
        <w:t>.</w:t>
      </w:r>
    </w:p>
    <w:p w14:paraId="5238903E" w14:textId="77777777" w:rsidR="00E9057F" w:rsidRPr="00075D29" w:rsidRDefault="00E9057F" w:rsidP="00E9057F">
      <w:pPr>
        <w:pStyle w:val="Default"/>
        <w:spacing w:after="200"/>
        <w:rPr>
          <w:sz w:val="22"/>
          <w:szCs w:val="22"/>
        </w:rPr>
      </w:pPr>
      <w:r w:rsidRPr="00075D29">
        <w:rPr>
          <w:b/>
          <w:sz w:val="22"/>
          <w:szCs w:val="22"/>
        </w:rPr>
        <w:t xml:space="preserve">CLÁUSULA TERCERA.- (LEGISLACIÓN APLICABLE) </w:t>
      </w:r>
      <w:r w:rsidRPr="00075D29">
        <w:rPr>
          <w:sz w:val="22"/>
          <w:szCs w:val="22"/>
        </w:rPr>
        <w:t>El presente Contrato se celebra al amparo de las siguientes disposiciones normativas:</w:t>
      </w:r>
    </w:p>
    <w:p w14:paraId="5F028119" w14:textId="77777777" w:rsidR="00E9057F" w:rsidRPr="00075D29" w:rsidRDefault="00E9057F" w:rsidP="00E9057F">
      <w:pPr>
        <w:widowControl w:val="0"/>
        <w:numPr>
          <w:ilvl w:val="0"/>
          <w:numId w:val="39"/>
        </w:numPr>
        <w:jc w:val="both"/>
        <w:rPr>
          <w:rFonts w:cs="Arial"/>
          <w:sz w:val="22"/>
          <w:szCs w:val="22"/>
          <w:lang w:val="es-BO"/>
        </w:rPr>
      </w:pPr>
      <w:r w:rsidRPr="00075D29">
        <w:rPr>
          <w:rFonts w:cs="Arial"/>
          <w:sz w:val="22"/>
          <w:szCs w:val="22"/>
          <w:lang w:val="es-BO"/>
        </w:rPr>
        <w:t>Constitución Política del Estado</w:t>
      </w:r>
      <w:r w:rsidRPr="00075D29">
        <w:rPr>
          <w:rFonts w:cs="Arial"/>
          <w:sz w:val="22"/>
          <w:szCs w:val="22"/>
        </w:rPr>
        <w:t xml:space="preserve"> de 7 de febrero de 2009</w:t>
      </w:r>
      <w:r w:rsidRPr="00075D29">
        <w:rPr>
          <w:rFonts w:cs="Arial"/>
          <w:sz w:val="22"/>
          <w:szCs w:val="22"/>
          <w:lang w:val="es-BO"/>
        </w:rPr>
        <w:t>.</w:t>
      </w:r>
    </w:p>
    <w:p w14:paraId="7E1F8F78" w14:textId="77777777" w:rsidR="00E9057F" w:rsidRPr="00075D29" w:rsidRDefault="00E9057F" w:rsidP="00E9057F">
      <w:pPr>
        <w:widowControl w:val="0"/>
        <w:numPr>
          <w:ilvl w:val="0"/>
          <w:numId w:val="39"/>
        </w:numPr>
        <w:jc w:val="both"/>
        <w:rPr>
          <w:rFonts w:cs="Arial"/>
          <w:sz w:val="22"/>
          <w:szCs w:val="22"/>
          <w:lang w:val="es-BO"/>
        </w:rPr>
      </w:pPr>
      <w:r w:rsidRPr="00075D29">
        <w:rPr>
          <w:rFonts w:cs="Arial"/>
          <w:sz w:val="22"/>
          <w:szCs w:val="22"/>
          <w:lang w:val="es-BO"/>
        </w:rPr>
        <w:t>Ley Nº 1178, de 20 de julio de 1990, de Administración y Control     Gubernamentales.</w:t>
      </w:r>
    </w:p>
    <w:p w14:paraId="1BCFE44F" w14:textId="77777777" w:rsidR="00E9057F" w:rsidRPr="00075D29" w:rsidRDefault="00E9057F" w:rsidP="00E9057F">
      <w:pPr>
        <w:numPr>
          <w:ilvl w:val="0"/>
          <w:numId w:val="39"/>
        </w:numPr>
        <w:jc w:val="both"/>
        <w:rPr>
          <w:rFonts w:cs="Arial"/>
          <w:sz w:val="22"/>
          <w:szCs w:val="22"/>
          <w:lang w:val="es-BO"/>
        </w:rPr>
      </w:pPr>
      <w:r w:rsidRPr="00075D29">
        <w:rPr>
          <w:rFonts w:cs="Arial"/>
          <w:sz w:val="22"/>
          <w:szCs w:val="22"/>
          <w:lang w:val="es-BO"/>
        </w:rPr>
        <w:t xml:space="preserve">Ley </w:t>
      </w:r>
      <w:r w:rsidRPr="00075D29">
        <w:rPr>
          <w:rStyle w:val="Textoennegrita"/>
          <w:rFonts w:cs="Arial"/>
          <w:sz w:val="22"/>
          <w:szCs w:val="22"/>
        </w:rPr>
        <w:t xml:space="preserve">del Presupuesto General del Estado aprobado para la gestión y su </w:t>
      </w:r>
      <w:r w:rsidRPr="00075D29">
        <w:rPr>
          <w:rFonts w:cs="Arial"/>
          <w:sz w:val="22"/>
          <w:szCs w:val="22"/>
          <w:lang w:val="es-BO"/>
        </w:rPr>
        <w:t>reglamentación.</w:t>
      </w:r>
    </w:p>
    <w:p w14:paraId="11766BF7" w14:textId="77777777" w:rsidR="00E9057F" w:rsidRPr="00075D29" w:rsidRDefault="00E9057F" w:rsidP="00E9057F">
      <w:pPr>
        <w:widowControl w:val="0"/>
        <w:numPr>
          <w:ilvl w:val="0"/>
          <w:numId w:val="39"/>
        </w:numPr>
        <w:jc w:val="both"/>
        <w:rPr>
          <w:rFonts w:cs="Arial"/>
          <w:sz w:val="22"/>
          <w:szCs w:val="22"/>
          <w:lang w:val="es-BO"/>
        </w:rPr>
      </w:pPr>
      <w:r w:rsidRPr="00075D29">
        <w:rPr>
          <w:rFonts w:cs="Arial"/>
          <w:sz w:val="22"/>
          <w:szCs w:val="22"/>
          <w:lang w:val="es-BO"/>
        </w:rPr>
        <w:t>Decreto Supremo Nº 0181, de 28 de junio de 2009, de las Normas Básicas del Sistema de Administración de Bienes y Servicios (NB-SABS) y sus modificaciones.</w:t>
      </w:r>
    </w:p>
    <w:p w14:paraId="07189E3A" w14:textId="77777777" w:rsidR="00E9057F" w:rsidRPr="00075D29" w:rsidRDefault="00E9057F" w:rsidP="00E9057F">
      <w:pPr>
        <w:widowControl w:val="0"/>
        <w:numPr>
          <w:ilvl w:val="0"/>
          <w:numId w:val="39"/>
        </w:numPr>
        <w:jc w:val="both"/>
        <w:rPr>
          <w:rFonts w:cs="Arial"/>
          <w:sz w:val="22"/>
          <w:szCs w:val="22"/>
          <w:lang w:val="es-BO"/>
        </w:rPr>
      </w:pPr>
      <w:r w:rsidRPr="00075D29">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67AD316" w14:textId="77777777" w:rsidR="00E9057F" w:rsidRPr="00075D29" w:rsidRDefault="00E9057F" w:rsidP="00E9057F">
      <w:pPr>
        <w:widowControl w:val="0"/>
        <w:numPr>
          <w:ilvl w:val="0"/>
          <w:numId w:val="39"/>
        </w:numPr>
        <w:spacing w:after="200"/>
        <w:jc w:val="both"/>
        <w:rPr>
          <w:rFonts w:cs="Arial"/>
          <w:sz w:val="22"/>
          <w:szCs w:val="22"/>
          <w:lang w:val="es-BO"/>
        </w:rPr>
      </w:pPr>
      <w:r w:rsidRPr="00075D29">
        <w:rPr>
          <w:rFonts w:cs="Arial"/>
          <w:sz w:val="22"/>
          <w:szCs w:val="22"/>
          <w:lang w:val="es-BO"/>
        </w:rPr>
        <w:t>Otras disposiciones relacionadas.</w:t>
      </w:r>
    </w:p>
    <w:p w14:paraId="4100DFCA" w14:textId="77777777" w:rsidR="00E9057F" w:rsidRPr="00075D29" w:rsidRDefault="00E9057F" w:rsidP="00E9057F">
      <w:pPr>
        <w:widowControl w:val="0"/>
        <w:spacing w:after="200"/>
        <w:jc w:val="both"/>
        <w:rPr>
          <w:rFonts w:cs="Arial"/>
          <w:b/>
          <w:iCs/>
          <w:color w:val="000000"/>
          <w:sz w:val="22"/>
          <w:szCs w:val="22"/>
        </w:rPr>
      </w:pPr>
      <w:r w:rsidRPr="00075D29">
        <w:rPr>
          <w:rFonts w:cs="Arial"/>
          <w:b/>
          <w:sz w:val="22"/>
          <w:szCs w:val="22"/>
        </w:rPr>
        <w:t xml:space="preserve">CLÁUSULA CUARTA.- (OBJETO Y CAUSA) </w:t>
      </w:r>
      <w:r w:rsidRPr="00075D29">
        <w:rPr>
          <w:rFonts w:cs="Arial"/>
          <w:sz w:val="22"/>
          <w:szCs w:val="22"/>
          <w:lang w:val="es-BO"/>
        </w:rPr>
        <w:t>El objeto del presente Contrato es la adquisición de tres (3) escáneres con alimentador automático de documentos (ADF)</w:t>
      </w:r>
      <w:r w:rsidRPr="00075D29">
        <w:rPr>
          <w:rFonts w:cs="Arial"/>
          <w:iCs/>
          <w:color w:val="000000"/>
          <w:sz w:val="22"/>
          <w:szCs w:val="22"/>
        </w:rPr>
        <w:t xml:space="preserve">, </w:t>
      </w:r>
      <w:r w:rsidRPr="00075D29">
        <w:rPr>
          <w:rFonts w:cs="Arial"/>
          <w:sz w:val="22"/>
          <w:szCs w:val="22"/>
          <w:lang w:val="es-BO"/>
        </w:rPr>
        <w:t xml:space="preserve">que en adelante se denominarán los </w:t>
      </w:r>
      <w:r w:rsidRPr="00075D29">
        <w:rPr>
          <w:rFonts w:cs="Arial"/>
          <w:b/>
          <w:sz w:val="22"/>
          <w:szCs w:val="22"/>
          <w:lang w:val="es-BO"/>
        </w:rPr>
        <w:t>BIENES</w:t>
      </w:r>
      <w:r w:rsidRPr="00075D29">
        <w:rPr>
          <w:rFonts w:cs="Arial"/>
          <w:sz w:val="22"/>
          <w:szCs w:val="22"/>
          <w:lang w:val="es-BO"/>
        </w:rPr>
        <w:t xml:space="preserve">, para renovar </w:t>
      </w:r>
      <w:proofErr w:type="gramStart"/>
      <w:r w:rsidRPr="00075D29">
        <w:rPr>
          <w:rFonts w:cs="Arial"/>
          <w:sz w:val="22"/>
          <w:szCs w:val="22"/>
          <w:lang w:val="es-BO"/>
        </w:rPr>
        <w:t>el parque computacional del BCB</w:t>
      </w:r>
      <w:r w:rsidRPr="00075D29">
        <w:rPr>
          <w:rFonts w:cs="Arial"/>
          <w:b/>
          <w:sz w:val="22"/>
          <w:szCs w:val="22"/>
          <w:lang w:val="es-BO"/>
        </w:rPr>
        <w:t xml:space="preserve">, </w:t>
      </w:r>
      <w:r w:rsidRPr="00075D29">
        <w:rPr>
          <w:rFonts w:cs="Arial"/>
          <w:sz w:val="22"/>
          <w:szCs w:val="22"/>
          <w:lang w:val="es-BO"/>
        </w:rPr>
        <w:t>provistos</w:t>
      </w:r>
      <w:proofErr w:type="gramEnd"/>
      <w:r w:rsidRPr="00075D29">
        <w:rPr>
          <w:rFonts w:cs="Arial"/>
          <w:sz w:val="22"/>
          <w:szCs w:val="22"/>
          <w:lang w:val="es-BO"/>
        </w:rPr>
        <w:t xml:space="preserve"> por el </w:t>
      </w:r>
      <w:r w:rsidRPr="00075D29">
        <w:rPr>
          <w:rFonts w:cs="Arial"/>
          <w:b/>
          <w:sz w:val="22"/>
          <w:szCs w:val="22"/>
          <w:lang w:val="es-BO"/>
        </w:rPr>
        <w:t xml:space="preserve">PROVEEDOR </w:t>
      </w:r>
      <w:r w:rsidRPr="00075D29">
        <w:rPr>
          <w:rFonts w:cs="Arial"/>
          <w:sz w:val="22"/>
          <w:szCs w:val="22"/>
          <w:lang w:val="es-BO"/>
        </w:rPr>
        <w:t>de conformidad con el DBC y la Propuesta Adjudicada, con estricta y absoluta sujeción al presente Contrato.</w:t>
      </w:r>
      <w:r w:rsidRPr="00075D29">
        <w:rPr>
          <w:rFonts w:cs="Arial"/>
          <w:b/>
          <w:iCs/>
          <w:color w:val="000000"/>
          <w:sz w:val="22"/>
          <w:szCs w:val="22"/>
        </w:rPr>
        <w:t xml:space="preserve"> </w:t>
      </w:r>
    </w:p>
    <w:p w14:paraId="59961854" w14:textId="77777777" w:rsidR="00E9057F" w:rsidRPr="00075D29" w:rsidRDefault="00E9057F" w:rsidP="00E9057F">
      <w:pPr>
        <w:widowControl w:val="0"/>
        <w:autoSpaceDE w:val="0"/>
        <w:autoSpaceDN w:val="0"/>
        <w:adjustRightInd w:val="0"/>
        <w:spacing w:after="200"/>
        <w:jc w:val="both"/>
        <w:rPr>
          <w:rFonts w:cs="Arial"/>
          <w:b/>
          <w:sz w:val="22"/>
          <w:szCs w:val="22"/>
          <w:lang w:val="es-BO"/>
        </w:rPr>
      </w:pPr>
      <w:r w:rsidRPr="00075D29">
        <w:rPr>
          <w:rFonts w:cs="Arial"/>
          <w:b/>
          <w:sz w:val="22"/>
          <w:szCs w:val="22"/>
          <w:lang w:val="es-BO"/>
        </w:rPr>
        <w:t xml:space="preserve">CLÁUSULA QUINTA.- (DOCUMENTOS INTEGRANTES DEL CONTRATO) </w:t>
      </w:r>
      <w:r w:rsidRPr="00075D29">
        <w:rPr>
          <w:rFonts w:cs="Arial"/>
          <w:sz w:val="22"/>
          <w:szCs w:val="22"/>
          <w:lang w:val="es-BO"/>
        </w:rPr>
        <w:t>Forman parte del presente Contrato, los siguientes documentos:</w:t>
      </w:r>
    </w:p>
    <w:p w14:paraId="6E304773"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lang w:val="es-BO"/>
        </w:rPr>
        <w:t xml:space="preserve">Documento Base de Contratación (DBC). </w:t>
      </w:r>
    </w:p>
    <w:p w14:paraId="4D31E70F"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Propuesta Adjudicada.</w:t>
      </w:r>
    </w:p>
    <w:p w14:paraId="0E7A1407"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 xml:space="preserve">Formulario de Requerimiento de Bienes - Preventivo N° ____ de __ </w:t>
      </w:r>
      <w:proofErr w:type="spellStart"/>
      <w:r w:rsidRPr="00075D29">
        <w:rPr>
          <w:rFonts w:cs="Arial"/>
          <w:sz w:val="22"/>
          <w:szCs w:val="22"/>
        </w:rPr>
        <w:t>de</w:t>
      </w:r>
      <w:proofErr w:type="spellEnd"/>
      <w:r w:rsidRPr="00075D29">
        <w:rPr>
          <w:rFonts w:cs="Arial"/>
          <w:sz w:val="22"/>
          <w:szCs w:val="22"/>
        </w:rPr>
        <w:t xml:space="preserve"> ___ </w:t>
      </w:r>
      <w:proofErr w:type="spellStart"/>
      <w:r w:rsidRPr="00075D29">
        <w:rPr>
          <w:rFonts w:cs="Arial"/>
          <w:sz w:val="22"/>
          <w:szCs w:val="22"/>
        </w:rPr>
        <w:t>de</w:t>
      </w:r>
      <w:proofErr w:type="spellEnd"/>
      <w:r w:rsidRPr="00075D29">
        <w:rPr>
          <w:rFonts w:cs="Arial"/>
          <w:sz w:val="22"/>
          <w:szCs w:val="22"/>
        </w:rPr>
        <w:t xml:space="preserve"> 2025.</w:t>
      </w:r>
    </w:p>
    <w:p w14:paraId="7C5F0165"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 xml:space="preserve">Documento de Adjudicación, Comunicación Interna </w:t>
      </w:r>
      <w:r w:rsidRPr="00075D29">
        <w:rPr>
          <w:rFonts w:cs="Arial"/>
          <w:color w:val="000000"/>
          <w:sz w:val="22"/>
          <w:szCs w:val="22"/>
          <w:lang w:val="es-BO" w:eastAsia="es-BO"/>
        </w:rPr>
        <w:t xml:space="preserve">______ de 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_____ </w:t>
      </w:r>
      <w:proofErr w:type="spellStart"/>
      <w:r w:rsidRPr="00075D29">
        <w:rPr>
          <w:rFonts w:cs="Arial"/>
          <w:color w:val="000000"/>
          <w:sz w:val="22"/>
          <w:szCs w:val="22"/>
          <w:lang w:val="es-BO" w:eastAsia="es-BO"/>
        </w:rPr>
        <w:t>de</w:t>
      </w:r>
      <w:proofErr w:type="spellEnd"/>
      <w:r w:rsidRPr="00075D29">
        <w:rPr>
          <w:rFonts w:cs="Arial"/>
          <w:color w:val="000000"/>
          <w:sz w:val="22"/>
          <w:szCs w:val="22"/>
          <w:lang w:val="es-BO" w:eastAsia="es-BO"/>
        </w:rPr>
        <w:t xml:space="preserve"> 2025</w:t>
      </w:r>
      <w:r w:rsidRPr="00075D29">
        <w:rPr>
          <w:rFonts w:cs="Arial"/>
          <w:sz w:val="22"/>
          <w:szCs w:val="22"/>
        </w:rPr>
        <w:t>.</w:t>
      </w:r>
    </w:p>
    <w:p w14:paraId="63C56A03"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 xml:space="preserve">Certificado del Registro Único de Proveedores del Estado (RUPE) N° _________ de __ </w:t>
      </w:r>
      <w:proofErr w:type="spellStart"/>
      <w:r w:rsidRPr="00075D29">
        <w:rPr>
          <w:rFonts w:cs="Arial"/>
          <w:sz w:val="22"/>
          <w:szCs w:val="22"/>
        </w:rPr>
        <w:t>de</w:t>
      </w:r>
      <w:proofErr w:type="spellEnd"/>
      <w:r w:rsidRPr="00075D29">
        <w:rPr>
          <w:rFonts w:cs="Arial"/>
          <w:sz w:val="22"/>
          <w:szCs w:val="22"/>
        </w:rPr>
        <w:t xml:space="preserve"> ______ </w:t>
      </w:r>
      <w:proofErr w:type="spellStart"/>
      <w:r w:rsidRPr="00075D29">
        <w:rPr>
          <w:rFonts w:cs="Arial"/>
          <w:sz w:val="22"/>
          <w:szCs w:val="22"/>
        </w:rPr>
        <w:t>de</w:t>
      </w:r>
      <w:proofErr w:type="spellEnd"/>
      <w:r w:rsidRPr="00075D29">
        <w:rPr>
          <w:rFonts w:cs="Arial"/>
          <w:sz w:val="22"/>
          <w:szCs w:val="22"/>
        </w:rPr>
        <w:t xml:space="preserve"> 2025.</w:t>
      </w:r>
    </w:p>
    <w:p w14:paraId="2780EBB4"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Garantías.</w:t>
      </w:r>
    </w:p>
    <w:p w14:paraId="17DF2079"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lang w:val="es-BO"/>
        </w:rPr>
        <w:t xml:space="preserve">Documento de Constitución, </w:t>
      </w:r>
      <w:r w:rsidRPr="00075D29">
        <w:rPr>
          <w:rFonts w:cs="Arial"/>
          <w:b/>
          <w:i/>
          <w:sz w:val="22"/>
          <w:szCs w:val="22"/>
          <w:lang w:val="es-BO"/>
        </w:rPr>
        <w:t>cuando corresponda</w:t>
      </w:r>
      <w:r w:rsidRPr="00075D29">
        <w:rPr>
          <w:rFonts w:cs="Arial"/>
          <w:sz w:val="22"/>
          <w:szCs w:val="22"/>
          <w:lang w:val="es-BO"/>
        </w:rPr>
        <w:t>.</w:t>
      </w:r>
    </w:p>
    <w:p w14:paraId="65ED91C1"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lang w:val="es-BO"/>
        </w:rPr>
        <w:t xml:space="preserve">Contrato de Asociación Accidental, </w:t>
      </w:r>
      <w:r w:rsidRPr="00075D29">
        <w:rPr>
          <w:rFonts w:cs="Arial"/>
          <w:b/>
          <w:i/>
          <w:sz w:val="22"/>
          <w:szCs w:val="22"/>
          <w:lang w:val="es-BO"/>
        </w:rPr>
        <w:t>cuando corresponda</w:t>
      </w:r>
      <w:r w:rsidRPr="00075D29">
        <w:rPr>
          <w:rFonts w:cs="Arial"/>
          <w:sz w:val="22"/>
          <w:szCs w:val="22"/>
          <w:lang w:val="es-BO"/>
        </w:rPr>
        <w:t>.</w:t>
      </w:r>
    </w:p>
    <w:p w14:paraId="65FD841C"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 xml:space="preserve">Poder del Representante Legal del </w:t>
      </w:r>
      <w:r w:rsidRPr="00075D29">
        <w:rPr>
          <w:rFonts w:cs="Arial"/>
          <w:b/>
          <w:sz w:val="22"/>
          <w:szCs w:val="22"/>
        </w:rPr>
        <w:t xml:space="preserve">PROVEEDOR, </w:t>
      </w:r>
      <w:r w:rsidRPr="00075D29">
        <w:rPr>
          <w:rFonts w:cs="Arial"/>
          <w:sz w:val="22"/>
          <w:szCs w:val="22"/>
          <w:lang w:val="es-ES_tradnl"/>
        </w:rPr>
        <w:t xml:space="preserve">Testimonio Nº ____/____ </w:t>
      </w:r>
      <w:r w:rsidRPr="00075D29">
        <w:rPr>
          <w:rFonts w:cs="Arial"/>
          <w:sz w:val="22"/>
          <w:szCs w:val="22"/>
          <w:lang w:val="es-ES_tradnl"/>
        </w:rPr>
        <w:lastRenderedPageBreak/>
        <w:t xml:space="preserve">de __ </w:t>
      </w:r>
      <w:proofErr w:type="spellStart"/>
      <w:r w:rsidRPr="00075D29">
        <w:rPr>
          <w:rFonts w:cs="Arial"/>
          <w:sz w:val="22"/>
          <w:szCs w:val="22"/>
          <w:lang w:val="es-ES_tradnl"/>
        </w:rPr>
        <w:t>de</w:t>
      </w:r>
      <w:proofErr w:type="spellEnd"/>
      <w:r w:rsidRPr="00075D29">
        <w:rPr>
          <w:rFonts w:cs="Arial"/>
          <w:sz w:val="22"/>
          <w:szCs w:val="22"/>
          <w:lang w:val="es-ES_tradnl"/>
        </w:rPr>
        <w:t xml:space="preserve"> _______ </w:t>
      </w:r>
      <w:proofErr w:type="spellStart"/>
      <w:r w:rsidRPr="00075D29">
        <w:rPr>
          <w:rFonts w:cs="Arial"/>
          <w:sz w:val="22"/>
          <w:szCs w:val="22"/>
          <w:lang w:val="es-ES_tradnl"/>
        </w:rPr>
        <w:t>de</w:t>
      </w:r>
      <w:proofErr w:type="spellEnd"/>
      <w:r w:rsidRPr="00075D29">
        <w:rPr>
          <w:rFonts w:cs="Arial"/>
          <w:sz w:val="22"/>
          <w:szCs w:val="22"/>
          <w:lang w:val="es-ES_tradnl"/>
        </w:rPr>
        <w:t xml:space="preserve"> _______</w:t>
      </w:r>
      <w:r w:rsidRPr="00075D29">
        <w:rPr>
          <w:rFonts w:cs="Arial"/>
          <w:sz w:val="22"/>
          <w:szCs w:val="22"/>
        </w:rPr>
        <w:t>.</w:t>
      </w:r>
    </w:p>
    <w:p w14:paraId="49C20EB2" w14:textId="77777777" w:rsidR="00E9057F" w:rsidRPr="00075D29" w:rsidRDefault="00E9057F" w:rsidP="00E9057F">
      <w:pPr>
        <w:widowControl w:val="0"/>
        <w:numPr>
          <w:ilvl w:val="0"/>
          <w:numId w:val="44"/>
        </w:numPr>
        <w:jc w:val="both"/>
        <w:rPr>
          <w:rFonts w:cs="Arial"/>
          <w:sz w:val="22"/>
          <w:szCs w:val="22"/>
          <w:lang w:val="es-BO"/>
        </w:rPr>
      </w:pPr>
      <w:bookmarkStart w:id="76" w:name="_Hlk289694780"/>
      <w:r w:rsidRPr="00075D29">
        <w:rPr>
          <w:rFonts w:cs="Arial"/>
          <w:sz w:val="22"/>
          <w:szCs w:val="22"/>
        </w:rPr>
        <w:t xml:space="preserve">Certificado N° ___ de ___ </w:t>
      </w:r>
      <w:proofErr w:type="spellStart"/>
      <w:r w:rsidRPr="00075D29">
        <w:rPr>
          <w:rFonts w:cs="Arial"/>
          <w:sz w:val="22"/>
          <w:szCs w:val="22"/>
        </w:rPr>
        <w:t>de</w:t>
      </w:r>
      <w:proofErr w:type="spellEnd"/>
      <w:r w:rsidRPr="00075D29">
        <w:rPr>
          <w:rFonts w:cs="Arial"/>
          <w:sz w:val="22"/>
          <w:szCs w:val="22"/>
        </w:rPr>
        <w:t xml:space="preserve"> 2025, emitido por la Gestora Publica de la Seguridad Social de Largo Plazo, de no adeudos por contribuciones al Seguro Social Obligatorio de Largo Plazo (SSO) y al Sistema Integral de Pensiones (SIP).</w:t>
      </w:r>
    </w:p>
    <w:p w14:paraId="34BAAB6A" w14:textId="77777777" w:rsidR="00E9057F" w:rsidRPr="00075D29" w:rsidRDefault="00E9057F" w:rsidP="00E9057F">
      <w:pPr>
        <w:widowControl w:val="0"/>
        <w:numPr>
          <w:ilvl w:val="0"/>
          <w:numId w:val="44"/>
        </w:numPr>
        <w:jc w:val="both"/>
        <w:rPr>
          <w:rFonts w:cs="Arial"/>
          <w:sz w:val="22"/>
          <w:szCs w:val="22"/>
          <w:lang w:val="es-BO"/>
        </w:rPr>
      </w:pPr>
      <w:r w:rsidRPr="00075D29">
        <w:rPr>
          <w:rFonts w:cs="Arial"/>
          <w:sz w:val="22"/>
          <w:szCs w:val="22"/>
        </w:rPr>
        <w:t xml:space="preserve">Certificado de Información sobre Solvencia con el Fisco N° __________ de __ </w:t>
      </w:r>
      <w:proofErr w:type="spellStart"/>
      <w:r w:rsidRPr="00075D29">
        <w:rPr>
          <w:rFonts w:cs="Arial"/>
          <w:sz w:val="22"/>
          <w:szCs w:val="22"/>
        </w:rPr>
        <w:t>de</w:t>
      </w:r>
      <w:proofErr w:type="spellEnd"/>
      <w:r w:rsidRPr="00075D29">
        <w:rPr>
          <w:rFonts w:cs="Arial"/>
          <w:sz w:val="22"/>
          <w:szCs w:val="22"/>
        </w:rPr>
        <w:t xml:space="preserve"> ______ </w:t>
      </w:r>
      <w:proofErr w:type="spellStart"/>
      <w:r w:rsidRPr="00075D29">
        <w:rPr>
          <w:rFonts w:cs="Arial"/>
          <w:sz w:val="22"/>
          <w:szCs w:val="22"/>
        </w:rPr>
        <w:t>de</w:t>
      </w:r>
      <w:proofErr w:type="spellEnd"/>
      <w:r w:rsidRPr="00075D29">
        <w:rPr>
          <w:rFonts w:cs="Arial"/>
          <w:sz w:val="22"/>
          <w:szCs w:val="22"/>
        </w:rPr>
        <w:t xml:space="preserve"> 2025, emitido por la Contraloría General del Estado.</w:t>
      </w:r>
    </w:p>
    <w:p w14:paraId="784ED8CC" w14:textId="77777777" w:rsidR="00E9057F" w:rsidRPr="00075D29" w:rsidRDefault="00E9057F" w:rsidP="00E9057F">
      <w:pPr>
        <w:widowControl w:val="0"/>
        <w:numPr>
          <w:ilvl w:val="0"/>
          <w:numId w:val="44"/>
        </w:numPr>
        <w:spacing w:after="200"/>
        <w:jc w:val="both"/>
        <w:rPr>
          <w:rFonts w:cs="Arial"/>
          <w:b/>
          <w:sz w:val="22"/>
          <w:szCs w:val="22"/>
        </w:rPr>
      </w:pPr>
      <w:r w:rsidRPr="00075D29">
        <w:rPr>
          <w:rFonts w:cs="Arial"/>
          <w:b/>
          <w:i/>
          <w:sz w:val="22"/>
          <w:szCs w:val="22"/>
          <w:lang w:val="es-BO"/>
        </w:rPr>
        <w:t>(Señalar otros documentos necesarios de acuerdo al objeto de la contratación)</w:t>
      </w:r>
    </w:p>
    <w:p w14:paraId="03DFFB68" w14:textId="77777777" w:rsidR="00E9057F" w:rsidRPr="00075D29" w:rsidRDefault="00E9057F" w:rsidP="00E9057F">
      <w:pPr>
        <w:pStyle w:val="Default"/>
        <w:jc w:val="both"/>
        <w:rPr>
          <w:sz w:val="22"/>
          <w:szCs w:val="22"/>
        </w:rPr>
      </w:pPr>
      <w:r w:rsidRPr="00075D29">
        <w:rPr>
          <w:b/>
          <w:sz w:val="22"/>
          <w:szCs w:val="22"/>
        </w:rPr>
        <w:t xml:space="preserve">CLÁUSULA SEXTA.- (OBLIGACIONES DE LAS PARTES) </w:t>
      </w:r>
      <w:r w:rsidRPr="00075D29">
        <w:rPr>
          <w:sz w:val="22"/>
          <w:szCs w:val="22"/>
        </w:rPr>
        <w:t>Las partes contratantes se comprometen y obligan a dar cumplimiento a todas y cada una de las cláusulas del presente Contrato.</w:t>
      </w:r>
    </w:p>
    <w:p w14:paraId="42BC6A78" w14:textId="77777777" w:rsidR="00E9057F" w:rsidRPr="00075D29" w:rsidRDefault="00E9057F" w:rsidP="00E9057F">
      <w:pPr>
        <w:pStyle w:val="Default"/>
        <w:jc w:val="both"/>
        <w:rPr>
          <w:sz w:val="22"/>
          <w:szCs w:val="22"/>
        </w:rPr>
      </w:pPr>
      <w:r w:rsidRPr="00075D29">
        <w:rPr>
          <w:sz w:val="22"/>
          <w:szCs w:val="22"/>
        </w:rPr>
        <w:t xml:space="preserve"> </w:t>
      </w:r>
    </w:p>
    <w:p w14:paraId="514D6572" w14:textId="77777777" w:rsidR="00E9057F" w:rsidRPr="00075D29" w:rsidRDefault="00E9057F" w:rsidP="00E9057F">
      <w:pPr>
        <w:autoSpaceDE w:val="0"/>
        <w:autoSpaceDN w:val="0"/>
        <w:adjustRightInd w:val="0"/>
        <w:jc w:val="both"/>
        <w:rPr>
          <w:rFonts w:cs="Arial"/>
          <w:color w:val="000000"/>
          <w:sz w:val="22"/>
          <w:szCs w:val="22"/>
          <w:lang w:val="es-BO" w:eastAsia="es-BO"/>
        </w:rPr>
      </w:pPr>
      <w:r w:rsidRPr="00075D29">
        <w:rPr>
          <w:rFonts w:cs="Arial"/>
          <w:color w:val="000000"/>
          <w:sz w:val="22"/>
          <w:szCs w:val="22"/>
          <w:lang w:val="es-BO" w:eastAsia="es-BO"/>
        </w:rPr>
        <w:t xml:space="preserve">Por su parte, el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 xml:space="preserve">se compromete a cumplir con las siguientes obligaciones: </w:t>
      </w:r>
    </w:p>
    <w:p w14:paraId="213996D0" w14:textId="77777777" w:rsidR="00E9057F" w:rsidRPr="00075D29" w:rsidRDefault="00E9057F" w:rsidP="00E9057F">
      <w:pPr>
        <w:autoSpaceDE w:val="0"/>
        <w:autoSpaceDN w:val="0"/>
        <w:adjustRightInd w:val="0"/>
        <w:spacing w:after="13"/>
        <w:rPr>
          <w:rFonts w:cs="Arial"/>
          <w:color w:val="000000"/>
          <w:sz w:val="22"/>
          <w:szCs w:val="22"/>
          <w:lang w:val="es-BO" w:eastAsia="es-BO"/>
        </w:rPr>
      </w:pPr>
    </w:p>
    <w:p w14:paraId="395B7F95"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Realizar la provisión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 xml:space="preserve">objeto del presente Contrato, de acuerdo con lo establecido en el DBC, así como las condiciones de su propuesta. </w:t>
      </w:r>
    </w:p>
    <w:p w14:paraId="063A3EB0"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383AB53"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Presentar documentos del fabricante que garantice que los bienes a suministrar son nuevos y de primer uso, </w:t>
      </w:r>
      <w:r w:rsidRPr="00075D29">
        <w:rPr>
          <w:rFonts w:cs="Arial"/>
          <w:b/>
          <w:i/>
          <w:color w:val="000000"/>
          <w:sz w:val="22"/>
          <w:szCs w:val="22"/>
          <w:lang w:val="es-BO" w:eastAsia="es-BO"/>
        </w:rPr>
        <w:t>cuando corresponda.</w:t>
      </w:r>
      <w:r w:rsidRPr="00075D29">
        <w:rPr>
          <w:rFonts w:cs="Arial"/>
          <w:color w:val="000000"/>
          <w:sz w:val="22"/>
          <w:szCs w:val="22"/>
          <w:lang w:val="es-BO" w:eastAsia="es-BO"/>
        </w:rPr>
        <w:t xml:space="preserve"> </w:t>
      </w:r>
    </w:p>
    <w:p w14:paraId="6D504A45"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Mantener vigentes las garantías presentadas.</w:t>
      </w:r>
    </w:p>
    <w:p w14:paraId="3C3E1EF8"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Actualizar las Garantías (vigencia y/o monto), a requerimiento de la </w:t>
      </w:r>
      <w:r w:rsidRPr="00075D29">
        <w:rPr>
          <w:rFonts w:cs="Arial"/>
          <w:b/>
          <w:color w:val="000000"/>
          <w:sz w:val="22"/>
          <w:szCs w:val="22"/>
          <w:lang w:val="es-BO" w:eastAsia="es-BO"/>
        </w:rPr>
        <w:t>ENTIDAD</w:t>
      </w:r>
      <w:r w:rsidRPr="00075D29">
        <w:rPr>
          <w:rFonts w:cs="Arial"/>
          <w:color w:val="000000"/>
          <w:sz w:val="22"/>
          <w:szCs w:val="22"/>
          <w:lang w:val="es-BO" w:eastAsia="es-BO"/>
        </w:rPr>
        <w:t>.</w:t>
      </w:r>
      <w:r w:rsidRPr="00075D29">
        <w:rPr>
          <w:rFonts w:cs="Arial"/>
          <w:b/>
          <w:i/>
          <w:color w:val="000000"/>
          <w:sz w:val="22"/>
          <w:szCs w:val="22"/>
          <w:lang w:val="es-BO" w:eastAsia="es-BO"/>
        </w:rPr>
        <w:t xml:space="preserve"> </w:t>
      </w:r>
    </w:p>
    <w:p w14:paraId="3636EB22" w14:textId="77777777" w:rsidR="00E9057F" w:rsidRPr="00075D29" w:rsidRDefault="00E9057F" w:rsidP="00E9057F">
      <w:pPr>
        <w:numPr>
          <w:ilvl w:val="0"/>
          <w:numId w:val="40"/>
        </w:numPr>
        <w:jc w:val="both"/>
        <w:rPr>
          <w:rFonts w:cs="Arial"/>
          <w:b/>
          <w:i/>
          <w:color w:val="000000"/>
          <w:sz w:val="22"/>
          <w:szCs w:val="22"/>
          <w:lang w:val="es-BO" w:eastAsia="es-BO"/>
        </w:rPr>
      </w:pPr>
      <w:r w:rsidRPr="00075D29">
        <w:rPr>
          <w:rFonts w:cs="Arial"/>
          <w:b/>
          <w:i/>
          <w:color w:val="000000"/>
          <w:sz w:val="22"/>
          <w:szCs w:val="22"/>
          <w:lang w:val="es-BO" w:eastAsia="es-BO"/>
        </w:rPr>
        <w:t>(Otras obligaciones que la ENTIDAD considere pertinentes de acuerdo al objeto de contratación).</w:t>
      </w:r>
    </w:p>
    <w:p w14:paraId="73E7456D" w14:textId="77777777" w:rsidR="00E9057F" w:rsidRPr="00075D29" w:rsidRDefault="00E9057F" w:rsidP="00E9057F">
      <w:pPr>
        <w:numPr>
          <w:ilvl w:val="0"/>
          <w:numId w:val="40"/>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Cumplir cada una de las cláusulas del presente Contrato. </w:t>
      </w:r>
    </w:p>
    <w:p w14:paraId="0A5F4AC8" w14:textId="77777777" w:rsidR="00E9057F" w:rsidRPr="00075D29" w:rsidRDefault="00E9057F" w:rsidP="00E9057F">
      <w:pPr>
        <w:widowControl w:val="0"/>
        <w:tabs>
          <w:tab w:val="left" w:pos="2602"/>
        </w:tabs>
        <w:ind w:left="720"/>
        <w:jc w:val="both"/>
        <w:rPr>
          <w:rFonts w:cs="Arial"/>
          <w:sz w:val="22"/>
          <w:szCs w:val="22"/>
          <w:lang w:val="es-BO"/>
        </w:rPr>
      </w:pPr>
    </w:p>
    <w:p w14:paraId="04C48897" w14:textId="77777777" w:rsidR="00E9057F" w:rsidRPr="00075D29" w:rsidRDefault="00E9057F" w:rsidP="00E9057F">
      <w:pPr>
        <w:autoSpaceDE w:val="0"/>
        <w:autoSpaceDN w:val="0"/>
        <w:adjustRightInd w:val="0"/>
        <w:rPr>
          <w:rFonts w:cs="Arial"/>
          <w:color w:val="000000"/>
          <w:sz w:val="22"/>
          <w:szCs w:val="22"/>
          <w:lang w:val="es-BO" w:eastAsia="es-BO"/>
        </w:rPr>
      </w:pPr>
      <w:r w:rsidRPr="00075D29">
        <w:rPr>
          <w:rFonts w:cs="Arial"/>
          <w:color w:val="000000"/>
          <w:sz w:val="22"/>
          <w:szCs w:val="22"/>
          <w:lang w:val="es-BO" w:eastAsia="es-BO"/>
        </w:rPr>
        <w:t xml:space="preserve">Por su parte,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se compromete a cumplir con las siguientes obligaciones: </w:t>
      </w:r>
    </w:p>
    <w:p w14:paraId="02B8C999" w14:textId="77777777" w:rsidR="00E9057F" w:rsidRPr="00075D29" w:rsidRDefault="00E9057F" w:rsidP="00E9057F">
      <w:pPr>
        <w:autoSpaceDE w:val="0"/>
        <w:autoSpaceDN w:val="0"/>
        <w:adjustRightInd w:val="0"/>
        <w:spacing w:after="13"/>
        <w:rPr>
          <w:rFonts w:cs="Arial"/>
          <w:color w:val="000000"/>
          <w:sz w:val="22"/>
          <w:szCs w:val="22"/>
          <w:lang w:val="es-BO" w:eastAsia="es-BO"/>
        </w:rPr>
      </w:pPr>
    </w:p>
    <w:p w14:paraId="061AA3AA" w14:textId="77777777" w:rsidR="00E9057F" w:rsidRPr="00075D29" w:rsidRDefault="00E9057F" w:rsidP="00E9057F">
      <w:pPr>
        <w:numPr>
          <w:ilvl w:val="0"/>
          <w:numId w:val="41"/>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Realizar la recepción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de acuerdo a las condiciones establecidas en el DBC, así como las condiciones de la propuesta adjudicada y el plazo establecido en el presente Contrato.</w:t>
      </w:r>
    </w:p>
    <w:p w14:paraId="47056343" w14:textId="77777777" w:rsidR="00E9057F" w:rsidRPr="00075D29" w:rsidRDefault="00E9057F" w:rsidP="00E9057F">
      <w:pPr>
        <w:numPr>
          <w:ilvl w:val="0"/>
          <w:numId w:val="41"/>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Emitir el acta de recepción de los </w:t>
      </w:r>
      <w:r w:rsidRPr="00075D29">
        <w:rPr>
          <w:rFonts w:cs="Arial"/>
          <w:b/>
          <w:bCs/>
          <w:color w:val="000000"/>
          <w:sz w:val="22"/>
          <w:szCs w:val="22"/>
          <w:lang w:val="es-BO" w:eastAsia="es-BO"/>
        </w:rPr>
        <w:t>BIENES</w:t>
      </w:r>
      <w:r w:rsidRPr="00075D29">
        <w:rPr>
          <w:rFonts w:cs="Arial"/>
          <w:color w:val="000000"/>
          <w:sz w:val="22"/>
          <w:szCs w:val="22"/>
          <w:lang w:val="es-BO" w:eastAsia="es-BO"/>
        </w:rPr>
        <w:t xml:space="preserve">, cuando los mismos cumplan con las condiciones establecidas en el DBC, así como las condiciones de la propuesta adjudicada. </w:t>
      </w:r>
    </w:p>
    <w:p w14:paraId="34BDDC25" w14:textId="77777777" w:rsidR="00E9057F" w:rsidRPr="00075D29" w:rsidRDefault="00E9057F" w:rsidP="00E9057F">
      <w:pPr>
        <w:numPr>
          <w:ilvl w:val="0"/>
          <w:numId w:val="41"/>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Realizar el pago por la provisión de los </w:t>
      </w:r>
      <w:r w:rsidRPr="00075D29">
        <w:rPr>
          <w:rFonts w:cs="Arial"/>
          <w:b/>
          <w:bCs/>
          <w:color w:val="000000"/>
          <w:sz w:val="22"/>
          <w:szCs w:val="22"/>
          <w:lang w:val="es-BO" w:eastAsia="es-BO"/>
        </w:rPr>
        <w:t>BIENES</w:t>
      </w:r>
      <w:r w:rsidRPr="00075D29">
        <w:rPr>
          <w:rFonts w:cs="Arial"/>
          <w:color w:val="000000"/>
          <w:sz w:val="22"/>
          <w:szCs w:val="22"/>
          <w:lang w:val="es-BO" w:eastAsia="es-BO"/>
        </w:rPr>
        <w:t xml:space="preserve">, en un plazo no mayor a cuarenta y cinco (45) días calendario de realizada la recepción de los bienes objeto del presente Contrato. </w:t>
      </w:r>
    </w:p>
    <w:p w14:paraId="72B347B0" w14:textId="77777777" w:rsidR="00E9057F" w:rsidRPr="00075D29" w:rsidRDefault="00E9057F" w:rsidP="00E9057F">
      <w:pPr>
        <w:numPr>
          <w:ilvl w:val="0"/>
          <w:numId w:val="41"/>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Cumplir cada una de las cláusulas del presente Contrato. </w:t>
      </w:r>
    </w:p>
    <w:p w14:paraId="62D21961" w14:textId="77777777" w:rsidR="00E9057F" w:rsidRPr="00075D29" w:rsidRDefault="00E9057F" w:rsidP="00E9057F">
      <w:pPr>
        <w:widowControl w:val="0"/>
        <w:autoSpaceDE w:val="0"/>
        <w:autoSpaceDN w:val="0"/>
        <w:adjustRightInd w:val="0"/>
        <w:spacing w:after="200"/>
        <w:jc w:val="both"/>
        <w:rPr>
          <w:rFonts w:cs="Arial"/>
          <w:b/>
          <w:sz w:val="22"/>
          <w:szCs w:val="22"/>
          <w:lang w:val="es-BO"/>
        </w:rPr>
      </w:pPr>
      <w:r w:rsidRPr="00075D29">
        <w:rPr>
          <w:rFonts w:cs="Arial"/>
          <w:b/>
          <w:sz w:val="22"/>
          <w:szCs w:val="22"/>
          <w:lang w:val="es-BO"/>
        </w:rPr>
        <w:t xml:space="preserve">CLÁUSULA SÉPTIMA.- (VIGENCIA) </w:t>
      </w:r>
      <w:r w:rsidRPr="00075D29">
        <w:rPr>
          <w:rFonts w:cs="Arial"/>
          <w:sz w:val="22"/>
          <w:szCs w:val="22"/>
        </w:rPr>
        <w:t xml:space="preserve">El Contrato, entrará en vigencia desde el día siguiente hábil de su suscripción, por ambas partes, hasta que las mismas </w:t>
      </w:r>
      <w:r w:rsidRPr="00075D29">
        <w:rPr>
          <w:rFonts w:cs="Arial"/>
          <w:sz w:val="22"/>
          <w:szCs w:val="22"/>
        </w:rPr>
        <w:lastRenderedPageBreak/>
        <w:t>hayan dado cumplimiento a todas las cláusulas contenidas en el presente Contrato.</w:t>
      </w:r>
    </w:p>
    <w:p w14:paraId="3124948D" w14:textId="77777777" w:rsidR="00E9057F" w:rsidRPr="00075D29" w:rsidRDefault="00E9057F" w:rsidP="00E9057F">
      <w:pPr>
        <w:spacing w:after="200"/>
        <w:jc w:val="both"/>
        <w:rPr>
          <w:rFonts w:cs="Arial"/>
          <w:b/>
          <w:sz w:val="22"/>
          <w:szCs w:val="22"/>
        </w:rPr>
      </w:pPr>
      <w:r w:rsidRPr="00075D29">
        <w:rPr>
          <w:rFonts w:cs="Arial"/>
          <w:b/>
          <w:sz w:val="22"/>
          <w:szCs w:val="22"/>
        </w:rPr>
        <w:t xml:space="preserve">CLÁUSULA OCTAVA.- </w:t>
      </w:r>
      <w:bookmarkEnd w:id="76"/>
      <w:r w:rsidRPr="00075D29">
        <w:rPr>
          <w:rFonts w:cs="Arial"/>
          <w:b/>
          <w:bCs/>
          <w:sz w:val="22"/>
          <w:szCs w:val="22"/>
        </w:rPr>
        <w:t>(</w:t>
      </w:r>
      <w:r w:rsidRPr="00075D29">
        <w:rPr>
          <w:rFonts w:cs="Arial"/>
          <w:b/>
          <w:sz w:val="22"/>
          <w:szCs w:val="22"/>
        </w:rPr>
        <w:t>GARANTÍA</w:t>
      </w:r>
      <w:r w:rsidRPr="00075D29">
        <w:rPr>
          <w:rFonts w:cs="Arial"/>
          <w:b/>
          <w:bCs/>
          <w:sz w:val="22"/>
          <w:szCs w:val="22"/>
        </w:rPr>
        <w:t xml:space="preserve"> DE CUMPLIMIENTO DE CONTRATO</w:t>
      </w:r>
      <w:r w:rsidRPr="00075D29">
        <w:rPr>
          <w:rFonts w:cs="Arial"/>
          <w:bCs/>
          <w:sz w:val="22"/>
          <w:szCs w:val="22"/>
        </w:rPr>
        <w:t>) E</w:t>
      </w:r>
      <w:r w:rsidRPr="00075D29">
        <w:rPr>
          <w:rFonts w:cs="Arial"/>
          <w:sz w:val="22"/>
          <w:szCs w:val="22"/>
        </w:rPr>
        <w:t xml:space="preserve">l </w:t>
      </w:r>
      <w:r w:rsidRPr="00075D29">
        <w:rPr>
          <w:rFonts w:cs="Arial"/>
          <w:b/>
          <w:sz w:val="22"/>
          <w:szCs w:val="22"/>
        </w:rPr>
        <w:t>PROVEEDOR</w:t>
      </w:r>
      <w:r w:rsidRPr="00075D29">
        <w:rPr>
          <w:rFonts w:cs="Arial"/>
          <w:sz w:val="22"/>
          <w:szCs w:val="22"/>
        </w:rPr>
        <w:t xml:space="preserve">, garantiza </w:t>
      </w:r>
      <w:r w:rsidRPr="00075D29">
        <w:rPr>
          <w:rFonts w:cs="Arial"/>
          <w:sz w:val="22"/>
          <w:szCs w:val="22"/>
          <w:lang w:val="es-BO"/>
        </w:rPr>
        <w:t>el correcto cumplimiento y fiel ejecución del presente Contrato</w:t>
      </w:r>
      <w:r w:rsidRPr="00075D29">
        <w:rPr>
          <w:rFonts w:cs="Arial"/>
          <w:sz w:val="22"/>
          <w:szCs w:val="22"/>
        </w:rPr>
        <w:t xml:space="preserve"> en todas sus partes con la Garantía __________________ N° _______, emitida por el Banco _____________, el __ de ____ </w:t>
      </w:r>
      <w:proofErr w:type="spellStart"/>
      <w:r w:rsidRPr="00075D29">
        <w:rPr>
          <w:rFonts w:cs="Arial"/>
          <w:sz w:val="22"/>
          <w:szCs w:val="22"/>
        </w:rPr>
        <w:t>de</w:t>
      </w:r>
      <w:proofErr w:type="spellEnd"/>
      <w:r w:rsidRPr="00075D29">
        <w:rPr>
          <w:rFonts w:cs="Arial"/>
          <w:sz w:val="22"/>
          <w:szCs w:val="22"/>
        </w:rPr>
        <w:t xml:space="preserve"> 2025, con vigencia hasta el __ de __________ </w:t>
      </w:r>
      <w:proofErr w:type="spellStart"/>
      <w:r w:rsidRPr="00075D29">
        <w:rPr>
          <w:rFonts w:cs="Arial"/>
          <w:sz w:val="22"/>
          <w:szCs w:val="22"/>
        </w:rPr>
        <w:t>de</w:t>
      </w:r>
      <w:proofErr w:type="spellEnd"/>
      <w:r w:rsidRPr="00075D29">
        <w:rPr>
          <w:rFonts w:cs="Arial"/>
          <w:sz w:val="22"/>
          <w:szCs w:val="22"/>
        </w:rPr>
        <w:t xml:space="preserve"> 2025, a la orden de la </w:t>
      </w:r>
      <w:r w:rsidRPr="00075D29">
        <w:rPr>
          <w:rFonts w:cs="Arial"/>
          <w:b/>
          <w:sz w:val="22"/>
          <w:szCs w:val="22"/>
        </w:rPr>
        <w:t>ENTIDAD</w:t>
      </w:r>
      <w:r w:rsidRPr="00075D29">
        <w:rPr>
          <w:rFonts w:cs="Arial"/>
          <w:sz w:val="22"/>
          <w:szCs w:val="22"/>
        </w:rPr>
        <w:t>, por Bs__________ (_____________________ 00/100 Bolivianos), equivalente al siete por ciento (7%) del monto total del Contrato.</w:t>
      </w:r>
    </w:p>
    <w:p w14:paraId="6363B7CB"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El importe de dicha garantía en caso de cualquier incumplimiento contractual incurrido por el </w:t>
      </w:r>
      <w:r w:rsidRPr="00075D29">
        <w:rPr>
          <w:rFonts w:cs="Arial"/>
          <w:b/>
          <w:bCs/>
          <w:color w:val="000000"/>
          <w:sz w:val="22"/>
          <w:szCs w:val="22"/>
          <w:lang w:val="es-BO" w:eastAsia="es-BO"/>
        </w:rPr>
        <w:t>PROVEEDOR</w:t>
      </w:r>
      <w:r w:rsidRPr="00075D29">
        <w:rPr>
          <w:rFonts w:cs="Arial"/>
          <w:color w:val="000000"/>
          <w:sz w:val="22"/>
          <w:szCs w:val="22"/>
          <w:lang w:val="es-BO" w:eastAsia="es-BO"/>
        </w:rPr>
        <w:t xml:space="preserve">, será pagado en favor de la </w:t>
      </w:r>
      <w:r w:rsidRPr="00075D29">
        <w:rPr>
          <w:rFonts w:cs="Arial"/>
          <w:b/>
          <w:bCs/>
          <w:color w:val="000000"/>
          <w:sz w:val="22"/>
          <w:szCs w:val="22"/>
          <w:lang w:val="es-BO" w:eastAsia="es-BO"/>
        </w:rPr>
        <w:t>ENTIDAD</w:t>
      </w:r>
      <w:r w:rsidRPr="00075D29">
        <w:rPr>
          <w:rFonts w:cs="Arial"/>
          <w:color w:val="000000"/>
          <w:sz w:val="22"/>
          <w:szCs w:val="22"/>
          <w:lang w:val="es-BO" w:eastAsia="es-BO"/>
        </w:rPr>
        <w:t xml:space="preserve">, sin necesidad de ningún trámite o acción judicial, a su sólo requerimiento. </w:t>
      </w:r>
    </w:p>
    <w:p w14:paraId="038EC708"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La devolución de la Garantía de Cumplimiento de Contrato, procederá si el Contrato ha sido cumplido en su totalidad y se efectivice la recepción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objeto de la contratación, hecho que se hará constar mediante el Acta de Recepción suscrita por la Comisión de Recepción</w:t>
      </w:r>
      <w:r w:rsidRPr="00075D29">
        <w:rPr>
          <w:rFonts w:cs="Arial"/>
          <w:b/>
          <w:bCs/>
          <w:i/>
          <w:iCs/>
          <w:color w:val="000000"/>
          <w:sz w:val="22"/>
          <w:szCs w:val="22"/>
          <w:lang w:val="es-BO" w:eastAsia="es-BO"/>
        </w:rPr>
        <w:t xml:space="preserve"> </w:t>
      </w:r>
      <w:r w:rsidRPr="00075D29">
        <w:rPr>
          <w:rFonts w:cs="Arial"/>
          <w:color w:val="000000"/>
          <w:sz w:val="22"/>
          <w:szCs w:val="22"/>
          <w:lang w:val="es-BO" w:eastAsia="es-BO"/>
        </w:rPr>
        <w:t xml:space="preserve">y el </w:t>
      </w:r>
      <w:r w:rsidRPr="00075D29">
        <w:rPr>
          <w:rFonts w:cs="Arial"/>
          <w:b/>
          <w:bCs/>
          <w:color w:val="000000"/>
          <w:sz w:val="22"/>
          <w:szCs w:val="22"/>
          <w:lang w:val="es-BO" w:eastAsia="es-BO"/>
        </w:rPr>
        <w:t>PROVEEDOR</w:t>
      </w:r>
      <w:r w:rsidRPr="00075D29">
        <w:rPr>
          <w:rFonts w:cs="Arial"/>
          <w:color w:val="000000"/>
          <w:sz w:val="22"/>
          <w:szCs w:val="22"/>
          <w:lang w:val="es-BO" w:eastAsia="es-BO"/>
        </w:rPr>
        <w:t>. La devolución se hará efectiva en la liquidación final del Contrato.</w:t>
      </w:r>
    </w:p>
    <w:p w14:paraId="1776410B" w14:textId="77777777" w:rsidR="00E9057F" w:rsidRPr="00075D29" w:rsidRDefault="00E9057F" w:rsidP="00E9057F">
      <w:pPr>
        <w:spacing w:after="200"/>
        <w:jc w:val="both"/>
        <w:rPr>
          <w:rFonts w:cs="Arial"/>
          <w:color w:val="000000"/>
          <w:sz w:val="22"/>
          <w:szCs w:val="22"/>
          <w:lang w:val="es-BO" w:eastAsia="es-BO"/>
        </w:rPr>
      </w:pPr>
      <w:r w:rsidRPr="00075D29">
        <w:rPr>
          <w:rFonts w:cs="Arial"/>
          <w:color w:val="000000"/>
          <w:sz w:val="22"/>
          <w:szCs w:val="22"/>
          <w:lang w:val="es-BO" w:eastAsia="es-BO"/>
        </w:rPr>
        <w:t xml:space="preserve">El </w:t>
      </w:r>
      <w:r w:rsidRPr="00075D29">
        <w:rPr>
          <w:rFonts w:cs="Arial"/>
          <w:b/>
          <w:bCs/>
          <w:color w:val="000000"/>
          <w:sz w:val="22"/>
          <w:szCs w:val="22"/>
          <w:lang w:val="es-BO" w:eastAsia="es-BO"/>
        </w:rPr>
        <w:t>PROVEEDOR</w:t>
      </w:r>
      <w:r w:rsidRPr="00075D29">
        <w:rPr>
          <w:rFonts w:cs="Arial"/>
          <w:color w:val="000000"/>
          <w:sz w:val="22"/>
          <w:szCs w:val="22"/>
          <w:lang w:val="es-BO" w:eastAsia="es-BO"/>
        </w:rPr>
        <w:t xml:space="preserve">, tiene la obligación de mantener actualizada la Garantía de Cumplimiento de Contrato, cuantas veces lo requiera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por razones justificadas. La Unidad Administrativa de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será quien llevará el control directo de la vigencia de la misma bajo su responsabilidad.</w:t>
      </w:r>
    </w:p>
    <w:p w14:paraId="2EAA133F" w14:textId="77777777" w:rsidR="00E9057F" w:rsidRPr="00075D29" w:rsidRDefault="00E9057F" w:rsidP="00E9057F">
      <w:pPr>
        <w:widowControl w:val="0"/>
        <w:autoSpaceDE w:val="0"/>
        <w:autoSpaceDN w:val="0"/>
        <w:adjustRightInd w:val="0"/>
        <w:spacing w:after="200"/>
        <w:jc w:val="both"/>
        <w:rPr>
          <w:rFonts w:cs="Arial"/>
          <w:iCs/>
          <w:sz w:val="22"/>
          <w:szCs w:val="22"/>
          <w:lang w:val="es-BO"/>
        </w:rPr>
      </w:pPr>
      <w:r w:rsidRPr="00075D29">
        <w:rPr>
          <w:rFonts w:cs="Arial"/>
          <w:b/>
          <w:sz w:val="22"/>
          <w:szCs w:val="22"/>
          <w:lang w:val="es-BO"/>
        </w:rPr>
        <w:t>CLÁUSULA NOVENA.- (ANTICIPO)</w:t>
      </w:r>
      <w:r w:rsidRPr="00075D29">
        <w:rPr>
          <w:rFonts w:cs="Arial"/>
          <w:b/>
          <w:i/>
          <w:iCs/>
          <w:sz w:val="22"/>
          <w:szCs w:val="22"/>
          <w:lang w:val="es-BO"/>
        </w:rPr>
        <w:t xml:space="preserve"> </w:t>
      </w:r>
      <w:r w:rsidRPr="00075D29">
        <w:rPr>
          <w:rFonts w:cs="Arial"/>
          <w:iCs/>
          <w:sz w:val="22"/>
          <w:szCs w:val="22"/>
          <w:lang w:val="es-BO"/>
        </w:rPr>
        <w:t>En el presente Contrato no se otorgará anticipo.</w:t>
      </w:r>
    </w:p>
    <w:p w14:paraId="4DB11FF8" w14:textId="77777777" w:rsidR="00E9057F" w:rsidRPr="00075D29" w:rsidRDefault="00E9057F" w:rsidP="00E9057F">
      <w:pPr>
        <w:widowControl w:val="0"/>
        <w:autoSpaceDE w:val="0"/>
        <w:autoSpaceDN w:val="0"/>
        <w:adjustRightInd w:val="0"/>
        <w:spacing w:after="200"/>
        <w:jc w:val="both"/>
        <w:rPr>
          <w:rFonts w:cs="Arial"/>
          <w:sz w:val="22"/>
          <w:szCs w:val="22"/>
          <w:lang w:val="es-BO"/>
        </w:rPr>
      </w:pPr>
      <w:r w:rsidRPr="00075D29">
        <w:rPr>
          <w:rFonts w:cs="Arial"/>
          <w:b/>
          <w:sz w:val="22"/>
          <w:szCs w:val="22"/>
          <w:lang w:val="es-BO"/>
        </w:rPr>
        <w:t xml:space="preserve">CLÁUSULA DÉCIMA.- (FUNCIONAMIENTO DE MAQUINARIA Y/O EQUIPO) </w:t>
      </w:r>
      <w:r w:rsidRPr="00075D29">
        <w:rPr>
          <w:rFonts w:cs="Arial"/>
          <w:sz w:val="22"/>
          <w:szCs w:val="22"/>
          <w:lang w:val="es-BO"/>
        </w:rPr>
        <w:t xml:space="preserve">El </w:t>
      </w:r>
      <w:r w:rsidRPr="00075D29">
        <w:rPr>
          <w:rFonts w:cs="Arial"/>
          <w:b/>
          <w:sz w:val="22"/>
          <w:szCs w:val="22"/>
          <w:lang w:val="es-BO"/>
        </w:rPr>
        <w:t>PROVEEDOR,</w:t>
      </w:r>
      <w:r w:rsidRPr="00075D29">
        <w:rPr>
          <w:rFonts w:cs="Arial"/>
          <w:sz w:val="22"/>
          <w:szCs w:val="22"/>
          <w:lang w:val="es-BO"/>
        </w:rPr>
        <w:t xml:space="preserve"> se obliga a constituir una Garantía de Funcionamiento de Maquinaria y/o Equipo a la orden de</w:t>
      </w:r>
      <w:r w:rsidRPr="00075D29">
        <w:rPr>
          <w:rFonts w:cs="Arial"/>
          <w:i/>
          <w:sz w:val="22"/>
          <w:szCs w:val="22"/>
          <w:lang w:val="es-BO"/>
        </w:rPr>
        <w:t xml:space="preserve"> </w:t>
      </w:r>
      <w:r w:rsidRPr="00075D29">
        <w:rPr>
          <w:rFonts w:cs="Arial"/>
          <w:sz w:val="22"/>
          <w:szCs w:val="22"/>
          <w:lang w:val="es-BO"/>
        </w:rPr>
        <w:t>la</w:t>
      </w:r>
      <w:r w:rsidRPr="00075D29">
        <w:rPr>
          <w:rFonts w:cs="Arial"/>
          <w:b/>
          <w:sz w:val="22"/>
          <w:szCs w:val="22"/>
          <w:lang w:val="es-BO"/>
        </w:rPr>
        <w:t xml:space="preserve"> ENTIDAD,</w:t>
      </w:r>
      <w:r w:rsidRPr="00075D29">
        <w:rPr>
          <w:rFonts w:cs="Arial"/>
          <w:b/>
          <w:i/>
          <w:sz w:val="22"/>
          <w:szCs w:val="22"/>
          <w:lang w:val="es-BO"/>
        </w:rPr>
        <w:t xml:space="preserve"> </w:t>
      </w:r>
      <w:r w:rsidRPr="00075D29">
        <w:rPr>
          <w:rFonts w:cs="Arial"/>
          <w:sz w:val="22"/>
          <w:szCs w:val="22"/>
          <w:lang w:val="es-BO"/>
        </w:rPr>
        <w:t xml:space="preserve">cuando se efectivice la recepción de los </w:t>
      </w:r>
      <w:r w:rsidRPr="00075D29">
        <w:rPr>
          <w:rFonts w:cs="Arial"/>
          <w:b/>
          <w:sz w:val="22"/>
          <w:szCs w:val="22"/>
          <w:lang w:val="es-BO"/>
        </w:rPr>
        <w:t xml:space="preserve">BIENES </w:t>
      </w:r>
      <w:r w:rsidRPr="00075D29">
        <w:rPr>
          <w:rFonts w:cs="Arial"/>
          <w:sz w:val="22"/>
          <w:szCs w:val="22"/>
          <w:lang w:val="es-BO"/>
        </w:rPr>
        <w:t>objeto del presente Contrato, que</w:t>
      </w:r>
      <w:r w:rsidRPr="00075D29">
        <w:rPr>
          <w:rFonts w:cs="Arial"/>
          <w:b/>
          <w:sz w:val="22"/>
          <w:szCs w:val="22"/>
          <w:lang w:val="es-BO"/>
        </w:rPr>
        <w:t xml:space="preserve"> </w:t>
      </w:r>
      <w:r w:rsidRPr="00075D29">
        <w:rPr>
          <w:rFonts w:cs="Arial"/>
          <w:sz w:val="22"/>
          <w:szCs w:val="22"/>
          <w:lang w:val="es-BO"/>
        </w:rPr>
        <w:t xml:space="preserve">garantizará el correcto funcionamiento y/o mantenimiento de los </w:t>
      </w:r>
      <w:r w:rsidRPr="00075D29">
        <w:rPr>
          <w:rFonts w:cs="Arial"/>
          <w:b/>
          <w:sz w:val="22"/>
          <w:szCs w:val="22"/>
          <w:lang w:val="es-BO"/>
        </w:rPr>
        <w:t xml:space="preserve">BIENES </w:t>
      </w:r>
      <w:r w:rsidRPr="00075D29">
        <w:rPr>
          <w:rFonts w:cs="Arial"/>
          <w:sz w:val="22"/>
          <w:szCs w:val="22"/>
          <w:lang w:val="es-BO"/>
        </w:rPr>
        <w:t>objeto del presente Contrato. El monto de la garantía será del uno y medio por ciento (1.5%) del monto del contrato.</w:t>
      </w:r>
    </w:p>
    <w:p w14:paraId="1F243CE5"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La vigencia de la garantía, será de un (1) año y treinta (30) días calendario computable a partir de la Recepción satisfactoria de los </w:t>
      </w:r>
      <w:r w:rsidRPr="00075D29">
        <w:rPr>
          <w:rFonts w:cs="Arial"/>
          <w:b/>
          <w:sz w:val="22"/>
          <w:szCs w:val="22"/>
          <w:lang w:val="es-BO"/>
        </w:rPr>
        <w:t>BIENES</w:t>
      </w:r>
      <w:r w:rsidRPr="00075D29">
        <w:rPr>
          <w:rFonts w:cs="Arial"/>
          <w:sz w:val="22"/>
          <w:szCs w:val="22"/>
          <w:lang w:val="es-BO"/>
        </w:rPr>
        <w:t>.</w:t>
      </w:r>
    </w:p>
    <w:p w14:paraId="4C40E1D3" w14:textId="77777777" w:rsidR="00E9057F" w:rsidRPr="00075D29" w:rsidRDefault="00E9057F" w:rsidP="00E9057F">
      <w:pPr>
        <w:spacing w:after="200"/>
        <w:jc w:val="both"/>
        <w:rPr>
          <w:rFonts w:cs="Arial"/>
          <w:b/>
          <w:i/>
          <w:sz w:val="22"/>
          <w:szCs w:val="22"/>
          <w:lang w:val="es-BO"/>
        </w:rPr>
      </w:pPr>
      <w:r w:rsidRPr="00075D29">
        <w:rPr>
          <w:rFonts w:cs="Arial"/>
          <w:sz w:val="22"/>
          <w:szCs w:val="22"/>
          <w:lang w:val="es-BO"/>
        </w:rPr>
        <w:t xml:space="preserve">El importe de la Garantía de Funcionamiento de Maquinaria y/o Equipo podrá ser cobrado a favor de la </w:t>
      </w:r>
      <w:r w:rsidRPr="00075D29">
        <w:rPr>
          <w:rFonts w:cs="Arial"/>
          <w:b/>
          <w:sz w:val="22"/>
          <w:szCs w:val="22"/>
          <w:lang w:val="es-BO"/>
        </w:rPr>
        <w:t>ENTIDAD</w:t>
      </w:r>
      <w:r w:rsidRPr="00075D29">
        <w:rPr>
          <w:rFonts w:cs="Arial"/>
          <w:sz w:val="22"/>
          <w:szCs w:val="22"/>
          <w:lang w:val="es-BO"/>
        </w:rPr>
        <w:t xml:space="preserve"> en caso de que los </w:t>
      </w:r>
      <w:r w:rsidRPr="00075D29">
        <w:rPr>
          <w:rFonts w:cs="Arial"/>
          <w:b/>
          <w:sz w:val="22"/>
          <w:szCs w:val="22"/>
          <w:lang w:val="es-BO"/>
        </w:rPr>
        <w:t xml:space="preserve">BIENES </w:t>
      </w:r>
      <w:r w:rsidRPr="00075D29">
        <w:rPr>
          <w:rFonts w:cs="Arial"/>
          <w:sz w:val="22"/>
          <w:szCs w:val="22"/>
          <w:lang w:val="es-BO"/>
        </w:rPr>
        <w:t xml:space="preserve">adquiridos, no presenten buen funcionamiento y/o el </w:t>
      </w:r>
      <w:r w:rsidRPr="00075D29">
        <w:rPr>
          <w:rFonts w:cs="Arial"/>
          <w:b/>
          <w:sz w:val="22"/>
          <w:szCs w:val="22"/>
          <w:lang w:val="es-BO"/>
        </w:rPr>
        <w:t>PROVEEDOR</w:t>
      </w:r>
      <w:r w:rsidRPr="00075D29">
        <w:rPr>
          <w:rFonts w:cs="Arial"/>
          <w:sz w:val="22"/>
          <w:szCs w:val="22"/>
          <w:lang w:val="es-BO"/>
        </w:rPr>
        <w:t xml:space="preserve"> no hubiese efectuado el mantenimiento preventivo y/o correctivo, dentro del plazo de dicha garantía</w:t>
      </w:r>
      <w:r w:rsidRPr="00075D29">
        <w:rPr>
          <w:rFonts w:cs="Arial"/>
          <w:b/>
          <w:i/>
          <w:sz w:val="22"/>
          <w:szCs w:val="22"/>
          <w:lang w:val="es-BO"/>
        </w:rPr>
        <w:t>.</w:t>
      </w:r>
    </w:p>
    <w:p w14:paraId="7024442D"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Si dentro del plazo previsto por la </w:t>
      </w:r>
      <w:r w:rsidRPr="00075D29">
        <w:rPr>
          <w:rFonts w:cs="Arial"/>
          <w:b/>
          <w:sz w:val="22"/>
          <w:szCs w:val="22"/>
          <w:lang w:val="es-BO"/>
        </w:rPr>
        <w:t>ENTIDAD</w:t>
      </w:r>
      <w:r w:rsidRPr="00075D29">
        <w:rPr>
          <w:rFonts w:cs="Arial"/>
          <w:sz w:val="22"/>
          <w:szCs w:val="22"/>
          <w:lang w:val="es-BO"/>
        </w:rPr>
        <w:t xml:space="preserve"> los </w:t>
      </w:r>
      <w:r w:rsidRPr="00075D29">
        <w:rPr>
          <w:rFonts w:cs="Arial"/>
          <w:b/>
          <w:sz w:val="22"/>
          <w:szCs w:val="22"/>
          <w:lang w:val="es-BO"/>
        </w:rPr>
        <w:t>BIENES</w:t>
      </w:r>
      <w:r w:rsidRPr="00075D29">
        <w:rPr>
          <w:rFonts w:cs="Arial"/>
          <w:sz w:val="22"/>
          <w:szCs w:val="22"/>
          <w:lang w:val="es-BO"/>
        </w:rPr>
        <w:t xml:space="preserve"> objeto del presente Contrato, no presentaran fallas en su funcionamiento y tuvieran el mantenimiento adecuado, dicha garantía será devuelta.</w:t>
      </w:r>
    </w:p>
    <w:p w14:paraId="3A585B19" w14:textId="77777777" w:rsidR="00E9057F" w:rsidRPr="00075D29" w:rsidRDefault="00E9057F" w:rsidP="00E9057F">
      <w:pPr>
        <w:widowControl w:val="0"/>
        <w:spacing w:after="200"/>
        <w:jc w:val="both"/>
        <w:rPr>
          <w:rFonts w:cs="Arial"/>
          <w:b/>
          <w:i/>
          <w:sz w:val="22"/>
          <w:szCs w:val="22"/>
          <w:lang w:val="es-BO"/>
        </w:rPr>
      </w:pPr>
      <w:r w:rsidRPr="00075D29">
        <w:rPr>
          <w:rFonts w:cs="Arial"/>
          <w:b/>
          <w:sz w:val="22"/>
          <w:szCs w:val="22"/>
          <w:lang w:val="es-BO"/>
        </w:rPr>
        <w:t xml:space="preserve">CLÁUSULA DÉCIMA PRIMERA.- (PLAZO DE ENTREGA) </w:t>
      </w:r>
      <w:r w:rsidRPr="00075D29">
        <w:rPr>
          <w:rFonts w:cs="Arial"/>
          <w:sz w:val="22"/>
          <w:szCs w:val="22"/>
          <w:lang w:val="es-BO"/>
        </w:rPr>
        <w:t xml:space="preserve">El </w:t>
      </w:r>
      <w:r w:rsidRPr="00075D29">
        <w:rPr>
          <w:rFonts w:cs="Arial"/>
          <w:b/>
          <w:bCs/>
          <w:sz w:val="22"/>
          <w:szCs w:val="22"/>
          <w:lang w:val="es-BO"/>
        </w:rPr>
        <w:t xml:space="preserve">PROVEEDOR </w:t>
      </w:r>
      <w:r w:rsidRPr="00075D29">
        <w:rPr>
          <w:rFonts w:cs="Arial"/>
          <w:sz w:val="22"/>
          <w:szCs w:val="22"/>
          <w:lang w:val="es-BO"/>
        </w:rPr>
        <w:t xml:space="preserve">entregará los </w:t>
      </w:r>
      <w:r w:rsidRPr="00075D29">
        <w:rPr>
          <w:rFonts w:cs="Arial"/>
          <w:b/>
          <w:sz w:val="22"/>
          <w:szCs w:val="22"/>
          <w:lang w:val="es-BO"/>
        </w:rPr>
        <w:t>BIENES</w:t>
      </w:r>
      <w:r w:rsidRPr="00075D29">
        <w:rPr>
          <w:rFonts w:cs="Arial"/>
          <w:sz w:val="22"/>
          <w:szCs w:val="22"/>
          <w:lang w:val="es-BO"/>
        </w:rPr>
        <w:t xml:space="preserve"> en estricto apego a la propuesta adjudicada, en el plazo de quince (15) días calendario. </w:t>
      </w:r>
    </w:p>
    <w:p w14:paraId="6AABA585"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lastRenderedPageBreak/>
        <w:t>El plazo de entrega señalado precedentemente será computado a partir del día siguiente hábil de la suscripción del contrato.</w:t>
      </w:r>
    </w:p>
    <w:p w14:paraId="55F9DE8B"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 xml:space="preserve">El plazo de entrega de los </w:t>
      </w:r>
      <w:r w:rsidRPr="00075D29">
        <w:rPr>
          <w:rFonts w:cs="Arial"/>
          <w:b/>
          <w:sz w:val="22"/>
          <w:szCs w:val="22"/>
          <w:lang w:val="es-BO"/>
        </w:rPr>
        <w:t>BIENES</w:t>
      </w:r>
      <w:r w:rsidRPr="00075D29">
        <w:rPr>
          <w:rFonts w:cs="Arial"/>
          <w:sz w:val="22"/>
          <w:szCs w:val="22"/>
          <w:lang w:val="es-BO"/>
        </w:rPr>
        <w:t>, establecido en la presente Cláusula, podrá ser ampliado cuando:</w:t>
      </w:r>
    </w:p>
    <w:p w14:paraId="6DDB64AB" w14:textId="77777777" w:rsidR="00E9057F" w:rsidRPr="00075D29" w:rsidRDefault="00E9057F" w:rsidP="00E9057F">
      <w:pPr>
        <w:numPr>
          <w:ilvl w:val="0"/>
          <w:numId w:val="38"/>
        </w:numPr>
        <w:spacing w:after="200"/>
        <w:jc w:val="both"/>
        <w:rPr>
          <w:rFonts w:cs="Arial"/>
          <w:sz w:val="22"/>
          <w:szCs w:val="22"/>
          <w:lang w:val="es-BO"/>
        </w:rPr>
      </w:pPr>
      <w:r w:rsidRPr="00075D29">
        <w:rPr>
          <w:rFonts w:cs="Arial"/>
          <w:sz w:val="22"/>
          <w:szCs w:val="22"/>
          <w:lang w:val="es-BO"/>
        </w:rPr>
        <w:t xml:space="preserve">La </w:t>
      </w:r>
      <w:r w:rsidRPr="00075D29">
        <w:rPr>
          <w:rFonts w:cs="Arial"/>
          <w:b/>
          <w:sz w:val="22"/>
          <w:szCs w:val="22"/>
          <w:lang w:val="es-BO"/>
        </w:rPr>
        <w:t>ENTIDAD,</w:t>
      </w:r>
      <w:r w:rsidRPr="00075D29">
        <w:rPr>
          <w:rFonts w:cs="Arial"/>
          <w:sz w:val="22"/>
          <w:szCs w:val="22"/>
          <w:lang w:val="es-BO"/>
        </w:rPr>
        <w:t xml:space="preserve"> mediante el procedimiento establecido en este mismo Contrato, incremente la cantidad de los bienes a ser provistos y ello repercuta en el plazo de entrega.</w:t>
      </w:r>
    </w:p>
    <w:p w14:paraId="14B1DCB9" w14:textId="77777777" w:rsidR="00E9057F" w:rsidRPr="00075D29" w:rsidRDefault="00E9057F" w:rsidP="00E9057F">
      <w:pPr>
        <w:numPr>
          <w:ilvl w:val="0"/>
          <w:numId w:val="38"/>
        </w:numPr>
        <w:spacing w:after="200"/>
        <w:jc w:val="both"/>
        <w:rPr>
          <w:rFonts w:cs="Arial"/>
          <w:sz w:val="22"/>
          <w:szCs w:val="22"/>
          <w:lang w:val="es-BO"/>
        </w:rPr>
      </w:pPr>
      <w:r w:rsidRPr="00075D29">
        <w:rPr>
          <w:rFonts w:cs="Arial"/>
          <w:sz w:val="22"/>
          <w:szCs w:val="22"/>
          <w:lang w:val="es-BO"/>
        </w:rPr>
        <w:t>Por otras causas previstas para la ejecución del presente Contrato.</w:t>
      </w:r>
    </w:p>
    <w:p w14:paraId="066D6E91" w14:textId="77777777" w:rsidR="00E9057F" w:rsidRPr="00075D29" w:rsidRDefault="00E9057F" w:rsidP="00E9057F">
      <w:pPr>
        <w:spacing w:after="200"/>
        <w:jc w:val="both"/>
        <w:rPr>
          <w:rFonts w:cs="Arial"/>
          <w:b/>
          <w:sz w:val="22"/>
          <w:szCs w:val="22"/>
          <w:lang w:val="es-BO"/>
        </w:rPr>
      </w:pPr>
      <w:r w:rsidRPr="00075D29">
        <w:rPr>
          <w:rFonts w:cs="Arial"/>
          <w:b/>
          <w:sz w:val="22"/>
          <w:szCs w:val="22"/>
        </w:rPr>
        <w:t xml:space="preserve">CLÁUSULA DÉCIMA SEGUNDA.- (LUGAR DE ENTREGA) </w:t>
      </w:r>
      <w:r w:rsidRPr="00075D29">
        <w:rPr>
          <w:rFonts w:cs="Arial"/>
          <w:sz w:val="22"/>
          <w:szCs w:val="22"/>
          <w:lang w:val="es-BO"/>
        </w:rPr>
        <w:t xml:space="preserve">El </w:t>
      </w:r>
      <w:r w:rsidRPr="00075D29">
        <w:rPr>
          <w:rFonts w:cs="Arial"/>
          <w:b/>
          <w:sz w:val="22"/>
          <w:szCs w:val="22"/>
          <w:lang w:val="es-BO"/>
        </w:rPr>
        <w:t>PROVEEDOR</w:t>
      </w:r>
      <w:r w:rsidRPr="00075D29">
        <w:rPr>
          <w:rFonts w:cs="Arial"/>
          <w:sz w:val="22"/>
          <w:szCs w:val="22"/>
          <w:lang w:val="es-BO"/>
        </w:rPr>
        <w:t xml:space="preserve"> realizará la entrega de los </w:t>
      </w:r>
      <w:r w:rsidRPr="00075D29">
        <w:rPr>
          <w:rFonts w:cs="Arial"/>
          <w:b/>
          <w:sz w:val="22"/>
          <w:szCs w:val="22"/>
          <w:lang w:val="es-BO"/>
        </w:rPr>
        <w:t>BIENES</w:t>
      </w:r>
      <w:r w:rsidRPr="00075D29">
        <w:rPr>
          <w:rFonts w:cs="Arial"/>
          <w:sz w:val="22"/>
          <w:szCs w:val="22"/>
          <w:lang w:val="es-BO"/>
        </w:rPr>
        <w:t xml:space="preserve"> en la Unidad de Activos Fijos, Piso 5 del Edificio principal del BCB ubicado en la calle Ayacucho esquina Mercado s/n de la zona Central, en la ciudad de La Paz – Bolivia, a la Comisión de Recepción.</w:t>
      </w:r>
    </w:p>
    <w:p w14:paraId="2F375D7C" w14:textId="77777777" w:rsidR="00E9057F" w:rsidRPr="00075D29" w:rsidRDefault="00E9057F" w:rsidP="00E9057F">
      <w:pPr>
        <w:widowControl w:val="0"/>
        <w:spacing w:after="200"/>
        <w:jc w:val="both"/>
        <w:rPr>
          <w:rFonts w:cs="Arial"/>
          <w:sz w:val="22"/>
          <w:szCs w:val="22"/>
        </w:rPr>
      </w:pPr>
      <w:r w:rsidRPr="00075D29">
        <w:rPr>
          <w:rFonts w:cs="Arial"/>
          <w:b/>
          <w:sz w:val="22"/>
          <w:szCs w:val="22"/>
          <w:lang w:val="es-BO"/>
        </w:rPr>
        <w:t xml:space="preserve">CLÁUSULA DÉCIMA TERCERA.- (MONTO, MONEDA Y FORMA DE PAGO) </w:t>
      </w:r>
      <w:r w:rsidRPr="00075D29">
        <w:rPr>
          <w:rFonts w:cs="Arial"/>
          <w:sz w:val="22"/>
          <w:szCs w:val="22"/>
        </w:rPr>
        <w:t xml:space="preserve">El monto total propuesto y aceptado por ambas partes para la adquisición de los </w:t>
      </w:r>
      <w:r w:rsidRPr="00075D29">
        <w:rPr>
          <w:rFonts w:cs="Arial"/>
          <w:b/>
          <w:bCs/>
          <w:sz w:val="22"/>
          <w:szCs w:val="22"/>
        </w:rPr>
        <w:t xml:space="preserve">BIENES </w:t>
      </w:r>
      <w:r w:rsidRPr="00075D29">
        <w:rPr>
          <w:rFonts w:cs="Arial"/>
          <w:sz w:val="22"/>
          <w:szCs w:val="22"/>
        </w:rPr>
        <w:t>asciende a la suma de Bs________ (_____________________________  __/100 Bolivianos).</w:t>
      </w:r>
    </w:p>
    <w:p w14:paraId="7A0A2959" w14:textId="77777777" w:rsidR="00E9057F" w:rsidRPr="00075D29" w:rsidRDefault="00E9057F" w:rsidP="00E9057F">
      <w:pPr>
        <w:widowControl w:val="0"/>
        <w:spacing w:after="200"/>
        <w:jc w:val="both"/>
        <w:rPr>
          <w:rFonts w:cs="Arial"/>
          <w:b/>
          <w:sz w:val="22"/>
          <w:szCs w:val="22"/>
          <w:lang w:val="es-BO"/>
        </w:rPr>
      </w:pPr>
      <w:r w:rsidRPr="00075D29">
        <w:rPr>
          <w:rFonts w:cs="Arial"/>
          <w:sz w:val="22"/>
          <w:szCs w:val="22"/>
          <w:lang w:val="es-BO"/>
        </w:rPr>
        <w:t xml:space="preserve">El monto del presente Contrato, que corresponde a __________________ </w:t>
      </w:r>
      <w:r w:rsidRPr="00075D29">
        <w:rPr>
          <w:rFonts w:cs="Arial"/>
          <w:b/>
          <w:i/>
          <w:sz w:val="22"/>
          <w:szCs w:val="22"/>
          <w:lang w:val="es-BO"/>
        </w:rPr>
        <w:t>(registrar el monto en forma numérica y literal)</w:t>
      </w:r>
      <w:r w:rsidRPr="00075D29">
        <w:rPr>
          <w:rFonts w:cs="Arial"/>
          <w:b/>
          <w:sz w:val="22"/>
          <w:szCs w:val="22"/>
          <w:lang w:val="es-BO"/>
        </w:rPr>
        <w:t xml:space="preserve"> </w:t>
      </w:r>
      <w:r w:rsidRPr="00075D29">
        <w:rPr>
          <w:rFonts w:cs="Arial"/>
          <w:sz w:val="22"/>
          <w:szCs w:val="22"/>
          <w:lang w:val="es-BO"/>
        </w:rPr>
        <w:t xml:space="preserve">será pagado por la </w:t>
      </w:r>
      <w:r w:rsidRPr="00075D29">
        <w:rPr>
          <w:rFonts w:cs="Arial"/>
          <w:b/>
          <w:sz w:val="22"/>
          <w:szCs w:val="22"/>
          <w:lang w:val="es-BO"/>
        </w:rPr>
        <w:t xml:space="preserve">ENTIDAD </w:t>
      </w:r>
      <w:r w:rsidRPr="00075D29">
        <w:rPr>
          <w:rFonts w:cs="Arial"/>
          <w:sz w:val="22"/>
          <w:szCs w:val="22"/>
          <w:lang w:val="es-BO"/>
        </w:rPr>
        <w:t xml:space="preserve">a favor del </w:t>
      </w:r>
      <w:r w:rsidRPr="00075D29">
        <w:rPr>
          <w:rFonts w:cs="Arial"/>
          <w:b/>
          <w:sz w:val="22"/>
          <w:szCs w:val="22"/>
          <w:lang w:val="es-BO"/>
        </w:rPr>
        <w:t>PROVEEDOR</w:t>
      </w:r>
      <w:r w:rsidRPr="00075D29">
        <w:rPr>
          <w:rFonts w:cs="Arial"/>
          <w:sz w:val="22"/>
          <w:szCs w:val="22"/>
          <w:lang w:val="es-BO"/>
        </w:rPr>
        <w:t xml:space="preserve">, una vez efectuada la recepción de los </w:t>
      </w:r>
      <w:r w:rsidRPr="00075D29">
        <w:rPr>
          <w:rFonts w:cs="Arial"/>
          <w:b/>
          <w:sz w:val="22"/>
          <w:szCs w:val="22"/>
          <w:lang w:val="es-BO"/>
        </w:rPr>
        <w:t xml:space="preserve">BIENES </w:t>
      </w:r>
      <w:r w:rsidRPr="00075D29">
        <w:rPr>
          <w:rFonts w:cs="Arial"/>
          <w:sz w:val="22"/>
          <w:szCs w:val="22"/>
          <w:lang w:val="es-BO"/>
        </w:rPr>
        <w:t>objeto del presente Contrato.</w:t>
      </w:r>
    </w:p>
    <w:p w14:paraId="72E12A39" w14:textId="77777777" w:rsidR="00E9057F" w:rsidRPr="00075D29" w:rsidRDefault="00E9057F" w:rsidP="00E9057F">
      <w:pPr>
        <w:widowControl w:val="0"/>
        <w:spacing w:after="200"/>
        <w:jc w:val="both"/>
        <w:rPr>
          <w:rFonts w:cs="Arial"/>
          <w:b/>
          <w:sz w:val="22"/>
          <w:szCs w:val="22"/>
          <w:lang w:val="es-BO"/>
        </w:rPr>
      </w:pPr>
      <w:r w:rsidRPr="00075D29">
        <w:rPr>
          <w:rFonts w:cs="Arial"/>
          <w:sz w:val="22"/>
          <w:szCs w:val="22"/>
          <w:lang w:val="es-BO"/>
        </w:rPr>
        <w:t xml:space="preserve">La </w:t>
      </w:r>
      <w:r w:rsidRPr="00075D29">
        <w:rPr>
          <w:rFonts w:cs="Arial"/>
          <w:b/>
          <w:sz w:val="22"/>
          <w:szCs w:val="22"/>
          <w:lang w:val="es-BO"/>
        </w:rPr>
        <w:t xml:space="preserve">ENTIDAD </w:t>
      </w:r>
      <w:r w:rsidRPr="00075D29">
        <w:rPr>
          <w:rFonts w:cs="Arial"/>
          <w:sz w:val="22"/>
          <w:szCs w:val="22"/>
          <w:lang w:val="es-BO"/>
        </w:rPr>
        <w:t xml:space="preserve">aplicará las sanciones por demoras en la entrega de los </w:t>
      </w:r>
      <w:r w:rsidRPr="00075D29">
        <w:rPr>
          <w:rFonts w:cs="Arial"/>
          <w:b/>
          <w:sz w:val="22"/>
          <w:szCs w:val="22"/>
          <w:lang w:val="es-BO"/>
        </w:rPr>
        <w:t xml:space="preserve">BIENES </w:t>
      </w:r>
      <w:r w:rsidRPr="00075D29">
        <w:rPr>
          <w:rFonts w:cs="Arial"/>
          <w:sz w:val="22"/>
          <w:szCs w:val="22"/>
          <w:lang w:val="es-BO"/>
        </w:rPr>
        <w:t xml:space="preserve">objeto del presente Contrato en la forma prevista en la cláusula de multas, sin perjuicio de que se procese la resolución del mismo por incumplimiento del </w:t>
      </w:r>
      <w:r w:rsidRPr="00075D29">
        <w:rPr>
          <w:rFonts w:cs="Arial"/>
          <w:b/>
          <w:sz w:val="22"/>
          <w:szCs w:val="22"/>
          <w:lang w:val="es-BO"/>
        </w:rPr>
        <w:t>PROVEEDOR.</w:t>
      </w:r>
    </w:p>
    <w:p w14:paraId="431DC651" w14:textId="77777777" w:rsidR="00E9057F" w:rsidRPr="00075D29" w:rsidRDefault="00E9057F" w:rsidP="00E9057F">
      <w:pPr>
        <w:widowControl w:val="0"/>
        <w:spacing w:after="200"/>
        <w:jc w:val="both"/>
        <w:rPr>
          <w:rFonts w:cs="Arial"/>
          <w:sz w:val="22"/>
          <w:szCs w:val="22"/>
          <w:lang w:val="es-BO"/>
        </w:rPr>
      </w:pPr>
      <w:r w:rsidRPr="00075D29">
        <w:rPr>
          <w:rFonts w:cs="Arial"/>
          <w:b/>
          <w:sz w:val="22"/>
          <w:szCs w:val="22"/>
          <w:lang w:val="es-BO"/>
        </w:rPr>
        <w:t>CLÁUSULA DÉCIMA CUARTA.- (DOMICILIO A EFECTOS DE NOTIFICACIÓN)</w:t>
      </w:r>
      <w:r w:rsidRPr="00075D29">
        <w:rPr>
          <w:rFonts w:cs="Arial"/>
          <w:sz w:val="22"/>
          <w:szCs w:val="22"/>
          <w:lang w:val="es-BO"/>
        </w:rPr>
        <w:t xml:space="preserve"> Cualquier aviso o notificación que tengan que darse las partes suscribientes del presente Contrato será enviada de manera escrita:</w:t>
      </w:r>
    </w:p>
    <w:p w14:paraId="684DE3C5" w14:textId="77777777" w:rsidR="00E9057F" w:rsidRPr="00075D29" w:rsidRDefault="00E9057F" w:rsidP="00E9057F">
      <w:pPr>
        <w:pStyle w:val="Prrafodelista"/>
        <w:widowControl w:val="0"/>
        <w:numPr>
          <w:ilvl w:val="1"/>
          <w:numId w:val="43"/>
        </w:numPr>
        <w:spacing w:after="200"/>
        <w:ind w:left="1134"/>
        <w:jc w:val="both"/>
        <w:rPr>
          <w:rFonts w:ascii="Arial" w:hAnsi="Arial" w:cs="Arial"/>
          <w:sz w:val="22"/>
          <w:szCs w:val="22"/>
          <w:lang w:val="es-BO"/>
        </w:rPr>
      </w:pPr>
      <w:r w:rsidRPr="00075D29">
        <w:rPr>
          <w:rFonts w:ascii="Arial" w:hAnsi="Arial" w:cs="Arial"/>
          <w:sz w:val="22"/>
          <w:szCs w:val="22"/>
          <w:lang w:val="es-BO"/>
        </w:rPr>
        <w:t xml:space="preserve">Al </w:t>
      </w:r>
      <w:r w:rsidRPr="00075D29">
        <w:rPr>
          <w:rFonts w:ascii="Arial" w:hAnsi="Arial" w:cs="Arial"/>
          <w:b/>
          <w:sz w:val="22"/>
          <w:szCs w:val="22"/>
          <w:lang w:val="es-BO"/>
        </w:rPr>
        <w:t>PROVEEDOR</w:t>
      </w:r>
      <w:r w:rsidRPr="00075D29">
        <w:rPr>
          <w:rFonts w:ascii="Arial" w:hAnsi="Arial" w:cs="Arial"/>
          <w:sz w:val="22"/>
          <w:szCs w:val="22"/>
          <w:lang w:val="es-BO"/>
        </w:rPr>
        <w:t>: E</w:t>
      </w:r>
      <w:r w:rsidRPr="00075D29">
        <w:rPr>
          <w:rFonts w:ascii="Arial" w:hAnsi="Arial" w:cs="Arial"/>
          <w:sz w:val="22"/>
          <w:szCs w:val="22"/>
          <w:lang w:val="es-ES_tradnl"/>
        </w:rPr>
        <w:t xml:space="preserve">n _________________________, de la Zona de __________ </w:t>
      </w:r>
      <w:proofErr w:type="spellStart"/>
      <w:r w:rsidRPr="00075D29">
        <w:rPr>
          <w:rFonts w:ascii="Arial" w:hAnsi="Arial" w:cs="Arial"/>
          <w:sz w:val="22"/>
          <w:szCs w:val="22"/>
          <w:lang w:val="es-ES_tradnl"/>
        </w:rPr>
        <w:t>de</w:t>
      </w:r>
      <w:proofErr w:type="spellEnd"/>
      <w:r w:rsidRPr="00075D29">
        <w:rPr>
          <w:rFonts w:ascii="Arial" w:hAnsi="Arial" w:cs="Arial"/>
          <w:sz w:val="22"/>
          <w:szCs w:val="22"/>
          <w:lang w:val="es-ES_tradnl"/>
        </w:rPr>
        <w:t xml:space="preserve"> la ciudad de _______ - Bolivia</w:t>
      </w:r>
      <w:r w:rsidRPr="00075D29">
        <w:rPr>
          <w:rFonts w:ascii="Arial" w:hAnsi="Arial" w:cs="Arial"/>
          <w:sz w:val="22"/>
          <w:szCs w:val="22"/>
          <w:lang w:val="es-BO"/>
        </w:rPr>
        <w:t>.</w:t>
      </w:r>
    </w:p>
    <w:p w14:paraId="0F27EE50" w14:textId="77777777" w:rsidR="00E9057F" w:rsidRPr="00075D29" w:rsidRDefault="00E9057F" w:rsidP="00E9057F">
      <w:pPr>
        <w:pStyle w:val="Prrafodelista"/>
        <w:widowControl w:val="0"/>
        <w:numPr>
          <w:ilvl w:val="1"/>
          <w:numId w:val="43"/>
        </w:numPr>
        <w:spacing w:after="200"/>
        <w:ind w:left="1134"/>
        <w:jc w:val="both"/>
        <w:rPr>
          <w:rFonts w:ascii="Arial" w:hAnsi="Arial" w:cs="Arial"/>
          <w:sz w:val="22"/>
          <w:szCs w:val="22"/>
          <w:lang w:val="es-BO"/>
        </w:rPr>
      </w:pPr>
      <w:r w:rsidRPr="00075D29">
        <w:rPr>
          <w:rFonts w:ascii="Arial" w:hAnsi="Arial" w:cs="Arial"/>
          <w:sz w:val="22"/>
          <w:szCs w:val="22"/>
          <w:lang w:val="es-BO"/>
        </w:rPr>
        <w:t xml:space="preserve">A la </w:t>
      </w:r>
      <w:r w:rsidRPr="00075D29">
        <w:rPr>
          <w:rFonts w:ascii="Arial" w:hAnsi="Arial" w:cs="Arial"/>
          <w:b/>
          <w:sz w:val="22"/>
          <w:szCs w:val="22"/>
          <w:lang w:val="es-BO"/>
        </w:rPr>
        <w:t>ENTIDAD</w:t>
      </w:r>
      <w:r w:rsidRPr="00075D29">
        <w:rPr>
          <w:rFonts w:ascii="Arial" w:hAnsi="Arial" w:cs="Arial"/>
          <w:sz w:val="22"/>
          <w:szCs w:val="22"/>
          <w:lang w:val="es-BO"/>
        </w:rPr>
        <w:t>: En su Edificio Principal ubicado en la calle Ayacucho esquina calle Mercado s/n de la Zona Central de la ciudad de La Paz - Bolivia.</w:t>
      </w:r>
    </w:p>
    <w:p w14:paraId="09EE1C34" w14:textId="77777777" w:rsidR="00E9057F" w:rsidRPr="00075D29" w:rsidRDefault="00E9057F" w:rsidP="00E9057F">
      <w:pPr>
        <w:pStyle w:val="Default"/>
        <w:spacing w:after="200"/>
        <w:jc w:val="both"/>
        <w:rPr>
          <w:sz w:val="22"/>
          <w:szCs w:val="22"/>
        </w:rPr>
      </w:pPr>
      <w:r w:rsidRPr="00075D29">
        <w:rPr>
          <w:b/>
          <w:sz w:val="22"/>
          <w:szCs w:val="22"/>
        </w:rPr>
        <w:t>CLÁUSULA DÉCIMA QUINTA.- (DERECHOS DEL</w:t>
      </w:r>
      <w:r w:rsidRPr="00075D29">
        <w:rPr>
          <w:sz w:val="22"/>
          <w:szCs w:val="22"/>
        </w:rPr>
        <w:t xml:space="preserve"> </w:t>
      </w:r>
      <w:r w:rsidRPr="00075D29">
        <w:rPr>
          <w:b/>
          <w:sz w:val="22"/>
          <w:szCs w:val="22"/>
        </w:rPr>
        <w:t xml:space="preserve">PROVEEDOR) </w:t>
      </w:r>
      <w:r w:rsidRPr="00075D29">
        <w:rPr>
          <w:sz w:val="22"/>
          <w:szCs w:val="22"/>
        </w:rPr>
        <w:t xml:space="preserve">El </w:t>
      </w:r>
      <w:r w:rsidRPr="00075D29">
        <w:rPr>
          <w:b/>
          <w:bCs/>
          <w:sz w:val="22"/>
          <w:szCs w:val="22"/>
        </w:rPr>
        <w:t>PROVEEDOR</w:t>
      </w:r>
      <w:r w:rsidRPr="00075D29">
        <w:rPr>
          <w:sz w:val="22"/>
          <w:szCs w:val="22"/>
        </w:rPr>
        <w:t xml:space="preserve">, tiene derecho a plantear los reclamos que considere correctos, por cualquier omisión de la </w:t>
      </w:r>
      <w:r w:rsidRPr="00075D29">
        <w:rPr>
          <w:b/>
          <w:bCs/>
          <w:sz w:val="22"/>
          <w:szCs w:val="22"/>
        </w:rPr>
        <w:t>ENTIDAD</w:t>
      </w:r>
      <w:r w:rsidRPr="00075D29">
        <w:rPr>
          <w:sz w:val="22"/>
          <w:szCs w:val="22"/>
        </w:rPr>
        <w:t xml:space="preserve">, por falta de pago de la adquisición efectuada, o por cualquier otro aspecto consignado en el presente Contrato. </w:t>
      </w:r>
    </w:p>
    <w:p w14:paraId="0EBC9FA8"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Tales reclamos deberán ser planteados por escrito y con los respaldos correspondientes, a la </w:t>
      </w:r>
      <w:r w:rsidRPr="00075D29">
        <w:rPr>
          <w:rFonts w:cs="Arial"/>
          <w:b/>
          <w:bCs/>
          <w:color w:val="000000"/>
          <w:sz w:val="22"/>
          <w:szCs w:val="22"/>
          <w:lang w:val="es-BO" w:eastAsia="es-BO"/>
        </w:rPr>
        <w:t>ENTIDAD</w:t>
      </w:r>
      <w:r w:rsidRPr="00075D29">
        <w:rPr>
          <w:rFonts w:cs="Arial"/>
          <w:color w:val="000000"/>
          <w:sz w:val="22"/>
          <w:szCs w:val="22"/>
          <w:lang w:val="es-BO" w:eastAsia="es-BO"/>
        </w:rPr>
        <w:t xml:space="preserve">, hasta veinte (20) días hábiles, posteriores al suceso. </w:t>
      </w:r>
    </w:p>
    <w:p w14:paraId="75459C50" w14:textId="77777777" w:rsidR="00E9057F" w:rsidRPr="00075D29" w:rsidRDefault="00E9057F" w:rsidP="00E9057F">
      <w:pPr>
        <w:widowControl w:val="0"/>
        <w:spacing w:after="200"/>
        <w:jc w:val="both"/>
        <w:rPr>
          <w:rFonts w:cs="Arial"/>
          <w:b/>
          <w:sz w:val="22"/>
          <w:szCs w:val="22"/>
          <w:lang w:val="es-BO"/>
        </w:rPr>
      </w:pPr>
      <w:r w:rsidRPr="00075D29">
        <w:rPr>
          <w:rFonts w:cs="Arial"/>
          <w:color w:val="000000"/>
          <w:sz w:val="22"/>
          <w:szCs w:val="22"/>
          <w:lang w:val="es-BO" w:eastAsia="es-BO"/>
        </w:rPr>
        <w:t xml:space="preserve">La </w:t>
      </w:r>
      <w:r w:rsidRPr="00075D29">
        <w:rPr>
          <w:rFonts w:cs="Arial"/>
          <w:b/>
          <w:bCs/>
          <w:color w:val="000000"/>
          <w:sz w:val="22"/>
          <w:szCs w:val="22"/>
          <w:lang w:val="es-BO" w:eastAsia="es-BO"/>
        </w:rPr>
        <w:t>ENTIDAD</w:t>
      </w:r>
      <w:r w:rsidRPr="00075D29">
        <w:rPr>
          <w:rFonts w:cs="Arial"/>
          <w:color w:val="000000"/>
          <w:sz w:val="22"/>
          <w:szCs w:val="22"/>
          <w:lang w:val="es-BO" w:eastAsia="es-BO"/>
        </w:rPr>
        <w:t xml:space="preserve">, dentro del lapso de cinco (5) días hábiles de recibido el reclamo, </w:t>
      </w:r>
      <w:r w:rsidRPr="00075D29">
        <w:rPr>
          <w:rFonts w:cs="Arial"/>
          <w:color w:val="000000"/>
          <w:sz w:val="22"/>
          <w:szCs w:val="22"/>
          <w:lang w:val="es-BO" w:eastAsia="es-BO"/>
        </w:rPr>
        <w:lastRenderedPageBreak/>
        <w:t xml:space="preserve">deberá emitir su respuesta de forma sustentada al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 xml:space="preserve">aceptando o rechazando el reclamo. Dentro de este plazo,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podrá solicitar las aclaraciones respectivas al </w:t>
      </w:r>
      <w:r w:rsidRPr="00075D29">
        <w:rPr>
          <w:rFonts w:cs="Arial"/>
          <w:b/>
          <w:bCs/>
          <w:color w:val="000000"/>
          <w:sz w:val="22"/>
          <w:szCs w:val="22"/>
          <w:lang w:val="es-BO" w:eastAsia="es-BO"/>
        </w:rPr>
        <w:t>PROVEEDOR</w:t>
      </w:r>
      <w:r w:rsidRPr="00075D29">
        <w:rPr>
          <w:rFonts w:cs="Arial"/>
          <w:color w:val="000000"/>
          <w:sz w:val="22"/>
          <w:szCs w:val="22"/>
          <w:lang w:val="es-BO" w:eastAsia="es-BO"/>
        </w:rPr>
        <w:t>, para sustentar su decisión.</w:t>
      </w:r>
    </w:p>
    <w:p w14:paraId="0A8A9051"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En caso que el reclamo sea complejo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75D29">
        <w:rPr>
          <w:rFonts w:cs="Arial"/>
          <w:b/>
          <w:bCs/>
          <w:color w:val="000000"/>
          <w:sz w:val="22"/>
          <w:szCs w:val="22"/>
          <w:lang w:val="es-BO" w:eastAsia="es-BO"/>
        </w:rPr>
        <w:t xml:space="preserve">. </w:t>
      </w:r>
    </w:p>
    <w:p w14:paraId="00CF3298" w14:textId="77777777" w:rsidR="00E9057F" w:rsidRPr="00075D29" w:rsidRDefault="00E9057F" w:rsidP="00E9057F">
      <w:pPr>
        <w:widowControl w:val="0"/>
        <w:spacing w:after="200"/>
        <w:jc w:val="both"/>
        <w:rPr>
          <w:rFonts w:cs="Arial"/>
          <w:color w:val="000000"/>
          <w:sz w:val="22"/>
          <w:szCs w:val="22"/>
          <w:lang w:val="es-BO" w:eastAsia="es-BO"/>
        </w:rPr>
      </w:pPr>
      <w:r w:rsidRPr="00075D29">
        <w:rPr>
          <w:rFonts w:cs="Arial"/>
          <w:color w:val="000000"/>
          <w:sz w:val="22"/>
          <w:szCs w:val="22"/>
          <w:lang w:val="es-BO" w:eastAsia="es-BO"/>
        </w:rPr>
        <w:t xml:space="preserve">Todo proceso de respuesta a reclamo, no deberá exceder los diez (10) días hábiles, computables desde la recepción del reclamo por la </w:t>
      </w:r>
      <w:r w:rsidRPr="00075D29">
        <w:rPr>
          <w:rFonts w:cs="Arial"/>
          <w:b/>
          <w:bCs/>
          <w:color w:val="000000"/>
          <w:sz w:val="22"/>
          <w:szCs w:val="22"/>
          <w:lang w:val="es-BO" w:eastAsia="es-BO"/>
        </w:rPr>
        <w:t>ENTIDAD</w:t>
      </w:r>
      <w:r w:rsidRPr="00075D29">
        <w:rPr>
          <w:rFonts w:cs="Arial"/>
          <w:color w:val="000000"/>
          <w:sz w:val="22"/>
          <w:szCs w:val="22"/>
          <w:lang w:val="es-BO" w:eastAsia="es-BO"/>
        </w:rPr>
        <w:t>.</w:t>
      </w:r>
    </w:p>
    <w:p w14:paraId="27D4A96B"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 xml:space="preserve">La </w:t>
      </w:r>
      <w:r w:rsidRPr="00075D29">
        <w:rPr>
          <w:rFonts w:cs="Arial"/>
          <w:b/>
          <w:sz w:val="22"/>
          <w:szCs w:val="22"/>
          <w:lang w:val="es-BO"/>
        </w:rPr>
        <w:t>ENTIDAD</w:t>
      </w:r>
      <w:r w:rsidRPr="00075D29">
        <w:rPr>
          <w:rFonts w:cs="Arial"/>
          <w:sz w:val="22"/>
          <w:szCs w:val="22"/>
          <w:lang w:val="es-BO"/>
        </w:rPr>
        <w:t xml:space="preserve"> no atenderá reclamos presentados fuera del plazo establecido en esta Cláusula.</w:t>
      </w:r>
    </w:p>
    <w:p w14:paraId="24742A31" w14:textId="77777777" w:rsidR="00E9057F" w:rsidRPr="00075D29" w:rsidRDefault="00E9057F" w:rsidP="00E9057F">
      <w:pPr>
        <w:pStyle w:val="Default"/>
        <w:spacing w:after="200"/>
        <w:jc w:val="both"/>
        <w:rPr>
          <w:sz w:val="22"/>
          <w:szCs w:val="22"/>
        </w:rPr>
      </w:pPr>
      <w:r w:rsidRPr="00075D29">
        <w:rPr>
          <w:b/>
          <w:sz w:val="22"/>
          <w:szCs w:val="22"/>
        </w:rPr>
        <w:t>CLÁUSULA DÉCIMA SEXTA</w:t>
      </w:r>
      <w:r w:rsidRPr="00075D29">
        <w:rPr>
          <w:b/>
          <w:bCs/>
          <w:sz w:val="22"/>
          <w:szCs w:val="22"/>
        </w:rPr>
        <w:t xml:space="preserve">.- (ESTIPULACIÓN SOBRE IMPUESTOS) </w:t>
      </w:r>
      <w:r w:rsidRPr="00075D29">
        <w:rPr>
          <w:sz w:val="22"/>
          <w:szCs w:val="22"/>
        </w:rPr>
        <w:t xml:space="preserve">Correrá por cuenta del </w:t>
      </w:r>
      <w:r w:rsidRPr="00075D29">
        <w:rPr>
          <w:b/>
          <w:bCs/>
          <w:sz w:val="22"/>
          <w:szCs w:val="22"/>
        </w:rPr>
        <w:t xml:space="preserve">PROVEEDOR </w:t>
      </w:r>
      <w:r w:rsidRPr="00075D29">
        <w:rPr>
          <w:sz w:val="22"/>
          <w:szCs w:val="22"/>
        </w:rPr>
        <w:t xml:space="preserve">el pago de todos los impuestos vigentes en el país a la fecha de presentación de la propuesta. </w:t>
      </w:r>
    </w:p>
    <w:p w14:paraId="1783613F" w14:textId="77777777" w:rsidR="00E9057F" w:rsidRPr="00075D29" w:rsidRDefault="00E9057F" w:rsidP="00E9057F">
      <w:pPr>
        <w:widowControl w:val="0"/>
        <w:autoSpaceDE w:val="0"/>
        <w:autoSpaceDN w:val="0"/>
        <w:adjustRightInd w:val="0"/>
        <w:spacing w:after="200"/>
        <w:jc w:val="both"/>
        <w:rPr>
          <w:rFonts w:cs="Arial"/>
          <w:sz w:val="22"/>
          <w:szCs w:val="22"/>
          <w:lang w:val="es-BO"/>
        </w:rPr>
      </w:pPr>
      <w:r w:rsidRPr="00075D29">
        <w:rPr>
          <w:rFonts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deberá acogerse a su cumplimiento desde la fecha de vigencia de dicha normativa.</w:t>
      </w:r>
    </w:p>
    <w:p w14:paraId="26367C00" w14:textId="77777777" w:rsidR="00E9057F" w:rsidRPr="00075D29" w:rsidRDefault="00E9057F" w:rsidP="00E9057F">
      <w:pPr>
        <w:widowControl w:val="0"/>
        <w:autoSpaceDE w:val="0"/>
        <w:autoSpaceDN w:val="0"/>
        <w:adjustRightInd w:val="0"/>
        <w:spacing w:after="200"/>
        <w:jc w:val="both"/>
        <w:rPr>
          <w:rFonts w:cs="Arial"/>
          <w:b/>
          <w:sz w:val="22"/>
          <w:szCs w:val="22"/>
          <w:lang w:val="es-BO"/>
        </w:rPr>
      </w:pPr>
      <w:r w:rsidRPr="00075D29">
        <w:rPr>
          <w:rFonts w:cs="Arial"/>
          <w:b/>
          <w:sz w:val="22"/>
          <w:szCs w:val="22"/>
          <w:lang w:val="es-BO"/>
        </w:rPr>
        <w:t xml:space="preserve">CLÁUSULA DÉCIMA SÉPTIMA.- (FACTURACIÓN) </w:t>
      </w:r>
      <w:r w:rsidRPr="00075D29">
        <w:rPr>
          <w:rFonts w:cs="Arial"/>
          <w:sz w:val="22"/>
          <w:szCs w:val="22"/>
        </w:rPr>
        <w:t xml:space="preserve">El </w:t>
      </w:r>
      <w:r w:rsidRPr="00075D29">
        <w:rPr>
          <w:rFonts w:cs="Arial"/>
          <w:b/>
          <w:bCs/>
          <w:sz w:val="22"/>
          <w:szCs w:val="22"/>
        </w:rPr>
        <w:t xml:space="preserve">PROVEEDOR </w:t>
      </w:r>
      <w:r w:rsidRPr="00075D29">
        <w:rPr>
          <w:rFonts w:cs="Arial"/>
          <w:sz w:val="22"/>
          <w:szCs w:val="22"/>
        </w:rPr>
        <w:t xml:space="preserve">una vez realizada la entrega de los </w:t>
      </w:r>
      <w:r w:rsidRPr="00075D29">
        <w:rPr>
          <w:rFonts w:cs="Arial"/>
          <w:b/>
          <w:bCs/>
          <w:sz w:val="22"/>
          <w:szCs w:val="22"/>
        </w:rPr>
        <w:t xml:space="preserve">BIENES </w:t>
      </w:r>
      <w:r w:rsidRPr="00075D29">
        <w:rPr>
          <w:rFonts w:cs="Arial"/>
          <w:sz w:val="22"/>
          <w:szCs w:val="22"/>
        </w:rPr>
        <w:t xml:space="preserve">o acto equivalente que suponga la transferencia de dominio del objeto de la venta (efectuada la adquisición), deberá emitir la respectiva factura oficial en favor de la </w:t>
      </w:r>
      <w:r w:rsidRPr="00075D29">
        <w:rPr>
          <w:rFonts w:cs="Arial"/>
          <w:b/>
          <w:bCs/>
          <w:sz w:val="22"/>
          <w:szCs w:val="22"/>
        </w:rPr>
        <w:t xml:space="preserve">ENTIDAD, </w:t>
      </w:r>
      <w:r w:rsidRPr="00075D29">
        <w:rPr>
          <w:rFonts w:cs="Arial"/>
          <w:sz w:val="22"/>
          <w:szCs w:val="22"/>
        </w:rPr>
        <w:t>por el monto de la venta efectivizada, caso contrario dicho pago no se realizará.</w:t>
      </w:r>
      <w:r w:rsidRPr="00075D29">
        <w:rPr>
          <w:rFonts w:cs="Arial"/>
          <w:sz w:val="22"/>
          <w:szCs w:val="22"/>
          <w:lang w:val="es-BO"/>
        </w:rPr>
        <w:t xml:space="preserve"> </w:t>
      </w:r>
    </w:p>
    <w:p w14:paraId="133FE07C" w14:textId="77777777" w:rsidR="00E9057F" w:rsidRPr="00075D29" w:rsidRDefault="00E9057F" w:rsidP="00E9057F">
      <w:pPr>
        <w:widowControl w:val="0"/>
        <w:autoSpaceDE w:val="0"/>
        <w:autoSpaceDN w:val="0"/>
        <w:adjustRightInd w:val="0"/>
        <w:spacing w:after="200"/>
        <w:jc w:val="both"/>
        <w:rPr>
          <w:rFonts w:cs="Arial"/>
          <w:b/>
          <w:i/>
          <w:sz w:val="22"/>
          <w:szCs w:val="22"/>
          <w:lang w:val="es-BO"/>
        </w:rPr>
      </w:pPr>
      <w:r w:rsidRPr="00075D29">
        <w:rPr>
          <w:rFonts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493B407" w14:textId="77777777" w:rsidR="00E9057F" w:rsidRPr="00075D29" w:rsidRDefault="00E9057F" w:rsidP="00E9057F">
      <w:pPr>
        <w:widowControl w:val="0"/>
        <w:spacing w:after="200"/>
        <w:jc w:val="both"/>
        <w:rPr>
          <w:rFonts w:cs="Arial"/>
          <w:sz w:val="22"/>
          <w:szCs w:val="22"/>
        </w:rPr>
      </w:pPr>
      <w:r w:rsidRPr="00075D29">
        <w:rPr>
          <w:rFonts w:cs="Arial"/>
          <w:b/>
          <w:sz w:val="22"/>
          <w:szCs w:val="22"/>
          <w:lang w:val="es-BO"/>
        </w:rPr>
        <w:t>CLÁUSULA DÉCIMA OCTAVA.- (SUBCONTRATOS)</w:t>
      </w:r>
      <w:r w:rsidRPr="00075D29">
        <w:rPr>
          <w:rFonts w:cs="Arial"/>
          <w:sz w:val="22"/>
          <w:szCs w:val="22"/>
        </w:rPr>
        <w:t xml:space="preserve"> </w:t>
      </w:r>
      <w:r w:rsidRPr="00075D29">
        <w:rPr>
          <w:rFonts w:cs="Arial"/>
          <w:iCs/>
          <w:sz w:val="22"/>
          <w:szCs w:val="22"/>
          <w:lang w:val="es-BO"/>
        </w:rPr>
        <w:t>En el presente Contrato de adquisición no se aceptará subcontrataciones</w:t>
      </w:r>
      <w:r w:rsidRPr="00075D29">
        <w:rPr>
          <w:rFonts w:cs="Arial"/>
          <w:sz w:val="22"/>
          <w:szCs w:val="22"/>
        </w:rPr>
        <w:t>.</w:t>
      </w:r>
    </w:p>
    <w:p w14:paraId="016E2A81" w14:textId="77777777" w:rsidR="00E9057F" w:rsidRPr="00075D29" w:rsidRDefault="00E9057F" w:rsidP="00E9057F">
      <w:pPr>
        <w:widowControl w:val="0"/>
        <w:spacing w:after="200"/>
        <w:jc w:val="both"/>
        <w:rPr>
          <w:rFonts w:cs="Arial"/>
          <w:sz w:val="22"/>
          <w:szCs w:val="22"/>
          <w:lang w:val="es-BO"/>
        </w:rPr>
      </w:pPr>
      <w:r w:rsidRPr="00075D29">
        <w:rPr>
          <w:rFonts w:cs="Arial"/>
          <w:b/>
          <w:sz w:val="22"/>
          <w:szCs w:val="22"/>
          <w:lang w:val="es-BO"/>
        </w:rPr>
        <w:t>CLÁUSULA DÉCIMA NOVENA.- (MODIFICACIONES AL CONTRATO)</w:t>
      </w:r>
      <w:r w:rsidRPr="00075D29">
        <w:rPr>
          <w:rFonts w:cs="Arial"/>
          <w:sz w:val="22"/>
          <w:szCs w:val="22"/>
          <w:lang w:val="es-BO"/>
        </w:rPr>
        <w:t xml:space="preserve"> El presente Contrato podrá ser modificado sólo en los aspectos previstos en el mismo o en el DBC, siempre y cuando exista acuerdo entre las </w:t>
      </w:r>
      <w:r w:rsidRPr="00075D29">
        <w:rPr>
          <w:rFonts w:cs="Arial"/>
          <w:b/>
          <w:sz w:val="22"/>
          <w:szCs w:val="22"/>
          <w:lang w:val="es-BO"/>
        </w:rPr>
        <w:t>PARTES</w:t>
      </w:r>
      <w:r w:rsidRPr="00075D29">
        <w:rPr>
          <w:rFonts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A614A4C"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16C4D59"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lastRenderedPageBreak/>
        <w:t xml:space="preserve">La modificación al plazo, permite la ampliación o disminución del mismo. </w:t>
      </w:r>
    </w:p>
    <w:p w14:paraId="32DFFCD1"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La modificación al alcance del Contrato, permite el ajuste de las diferentes cláusulas del mismo que sean necesarias para dar cumplimiento al objeto de la contratación.</w:t>
      </w:r>
    </w:p>
    <w:p w14:paraId="55F29B38" w14:textId="77777777" w:rsidR="00E9057F" w:rsidRPr="00075D29" w:rsidRDefault="00E9057F" w:rsidP="00E9057F">
      <w:pPr>
        <w:widowControl w:val="0"/>
        <w:spacing w:after="200"/>
        <w:jc w:val="both"/>
        <w:rPr>
          <w:rFonts w:cs="Arial"/>
          <w:b/>
          <w:sz w:val="22"/>
          <w:szCs w:val="22"/>
          <w:lang w:val="es-BO"/>
        </w:rPr>
      </w:pPr>
      <w:r w:rsidRPr="00075D29">
        <w:rPr>
          <w:rFonts w:cs="Arial"/>
          <w:b/>
          <w:sz w:val="22"/>
          <w:szCs w:val="22"/>
          <w:lang w:val="es-BO"/>
        </w:rPr>
        <w:t xml:space="preserve">CLÁUSULA VIGÉSIMA.- (CESIÓN) </w:t>
      </w:r>
      <w:r w:rsidRPr="00075D29">
        <w:rPr>
          <w:rFonts w:cs="Arial"/>
          <w:sz w:val="22"/>
          <w:szCs w:val="22"/>
          <w:lang w:val="es-BO"/>
        </w:rPr>
        <w:t xml:space="preserve">El </w:t>
      </w:r>
      <w:r w:rsidRPr="00075D29">
        <w:rPr>
          <w:rFonts w:cs="Arial"/>
          <w:b/>
          <w:sz w:val="22"/>
          <w:szCs w:val="22"/>
          <w:lang w:val="es-BO"/>
        </w:rPr>
        <w:t>PROVEEDOR</w:t>
      </w:r>
      <w:r w:rsidRPr="00075D29">
        <w:rPr>
          <w:rFonts w:cs="Arial"/>
          <w:sz w:val="22"/>
          <w:szCs w:val="22"/>
          <w:lang w:val="es-BO"/>
        </w:rPr>
        <w:t xml:space="preserve"> bajo ningún título podrá ceder o subrogar, total o parcialmente este Contrato.</w:t>
      </w:r>
    </w:p>
    <w:p w14:paraId="573988A6"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53C2D9B" w14:textId="77777777" w:rsidR="00E9057F" w:rsidRPr="00075D29" w:rsidRDefault="00E9057F" w:rsidP="00E9057F">
      <w:pPr>
        <w:pStyle w:val="Default"/>
        <w:spacing w:after="200"/>
        <w:jc w:val="both"/>
        <w:rPr>
          <w:sz w:val="22"/>
          <w:szCs w:val="22"/>
        </w:rPr>
      </w:pPr>
      <w:r w:rsidRPr="00075D29">
        <w:rPr>
          <w:b/>
          <w:sz w:val="22"/>
          <w:szCs w:val="22"/>
        </w:rPr>
        <w:t xml:space="preserve">CLÁUSULA VIGÉSIMA PRIMERA.- (SUSPENSIÓN TEMPORAL) </w:t>
      </w:r>
      <w:r w:rsidRPr="00075D29">
        <w:rPr>
          <w:sz w:val="22"/>
          <w:szCs w:val="22"/>
        </w:rPr>
        <w:t xml:space="preserve">La </w:t>
      </w:r>
      <w:r w:rsidRPr="00075D29">
        <w:rPr>
          <w:b/>
          <w:bCs/>
          <w:sz w:val="22"/>
          <w:szCs w:val="22"/>
        </w:rPr>
        <w:t xml:space="preserve">ENTIDAD </w:t>
      </w:r>
      <w:r w:rsidRPr="00075D29">
        <w:rPr>
          <w:sz w:val="22"/>
          <w:szCs w:val="22"/>
        </w:rPr>
        <w:t xml:space="preserve">podrá suspender temporalmente el cómputo del plazo de las entregas o provisión de los </w:t>
      </w:r>
      <w:r w:rsidRPr="00075D29">
        <w:rPr>
          <w:b/>
          <w:bCs/>
          <w:sz w:val="22"/>
          <w:szCs w:val="22"/>
        </w:rPr>
        <w:t xml:space="preserve">BIENES </w:t>
      </w:r>
      <w:r w:rsidRPr="00075D29">
        <w:rPr>
          <w:sz w:val="22"/>
          <w:szCs w:val="22"/>
        </w:rPr>
        <w:t xml:space="preserve">en cualquier momento por motivos de fuerza mayor, caso fortuito y/o convenientes a los intereses del Estado, para lo cual la </w:t>
      </w:r>
      <w:r w:rsidRPr="00075D29">
        <w:rPr>
          <w:b/>
          <w:bCs/>
          <w:sz w:val="22"/>
          <w:szCs w:val="22"/>
        </w:rPr>
        <w:t xml:space="preserve">ENTIDAD </w:t>
      </w:r>
      <w:r w:rsidRPr="00075D29">
        <w:rPr>
          <w:sz w:val="22"/>
          <w:szCs w:val="22"/>
        </w:rPr>
        <w:t xml:space="preserve">notificará de manera expresa al </w:t>
      </w:r>
      <w:r w:rsidRPr="00075D29">
        <w:rPr>
          <w:b/>
          <w:bCs/>
          <w:sz w:val="22"/>
          <w:szCs w:val="22"/>
        </w:rPr>
        <w:t>PROVEEDOR</w:t>
      </w:r>
      <w:r w:rsidRPr="00075D29">
        <w:rPr>
          <w:sz w:val="22"/>
          <w:szCs w:val="22"/>
        </w:rPr>
        <w:t xml:space="preserve">, con una anticipación de quince (15) días calendario, excepto en los casos de urgencia por alguna emergencia imponderable. Esta suspensión puede ser parcial o total. </w:t>
      </w:r>
    </w:p>
    <w:p w14:paraId="00AE8355" w14:textId="77777777" w:rsidR="00E9057F" w:rsidRPr="00075D29" w:rsidRDefault="00E9057F" w:rsidP="00E9057F">
      <w:pPr>
        <w:widowControl w:val="0"/>
        <w:spacing w:after="200"/>
        <w:jc w:val="both"/>
        <w:rPr>
          <w:rFonts w:cs="Arial"/>
          <w:color w:val="000000"/>
          <w:sz w:val="22"/>
          <w:szCs w:val="22"/>
          <w:lang w:val="es-BO" w:eastAsia="es-BO"/>
        </w:rPr>
      </w:pPr>
      <w:r w:rsidRPr="00075D29">
        <w:rPr>
          <w:rFonts w:cs="Arial"/>
          <w:color w:val="000000"/>
          <w:sz w:val="22"/>
          <w:szCs w:val="22"/>
          <w:lang w:val="es-BO" w:eastAsia="es-BO"/>
        </w:rPr>
        <w:t xml:space="preserve">También el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 xml:space="preserve">podrá solicitar a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la suspensión temporal de las entregas o provisión, por causas atribuibles a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que afecten al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 xml:space="preserve">en la adquisición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 xml:space="preserve">Dicha suspensión podrá efectivizarse siempre y cuando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la autorice de manera expresa considerando como incumplimiento toda suspensión realizada sin autorización. De manera excepcional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075D29">
        <w:rPr>
          <w:rFonts w:cs="Arial"/>
          <w:b/>
          <w:bCs/>
          <w:color w:val="000000"/>
          <w:sz w:val="22"/>
          <w:szCs w:val="22"/>
          <w:lang w:val="es-BO" w:eastAsia="es-BO"/>
        </w:rPr>
        <w:t>PROVEEDOR</w:t>
      </w:r>
      <w:r w:rsidRPr="00075D29">
        <w:rPr>
          <w:rFonts w:cs="Arial"/>
          <w:color w:val="000000"/>
          <w:sz w:val="22"/>
          <w:szCs w:val="22"/>
          <w:lang w:val="es-BO" w:eastAsia="es-BO"/>
        </w:rPr>
        <w:t>.</w:t>
      </w:r>
    </w:p>
    <w:p w14:paraId="41F0F632" w14:textId="77777777" w:rsidR="00E9057F" w:rsidRPr="00075D29" w:rsidRDefault="00E9057F" w:rsidP="00E9057F">
      <w:pPr>
        <w:spacing w:after="200"/>
        <w:jc w:val="both"/>
        <w:rPr>
          <w:rFonts w:cs="Arial"/>
          <w:b/>
          <w:sz w:val="22"/>
          <w:szCs w:val="22"/>
          <w:lang w:val="es-BO"/>
        </w:rPr>
      </w:pPr>
      <w:r w:rsidRPr="00075D29">
        <w:rPr>
          <w:rFonts w:cs="Arial"/>
          <w:b/>
          <w:sz w:val="22"/>
          <w:szCs w:val="22"/>
        </w:rPr>
        <w:t xml:space="preserve">CLÁUSULA VIGÉSIMA SEGUNDA.- (MULTAS) </w:t>
      </w:r>
      <w:r w:rsidRPr="00075D29">
        <w:rPr>
          <w:rFonts w:cs="Arial"/>
          <w:sz w:val="22"/>
          <w:szCs w:val="22"/>
        </w:rPr>
        <w:t xml:space="preserve">Queda convenido entre las partes contratantes, que el </w:t>
      </w:r>
      <w:r w:rsidRPr="00075D29">
        <w:rPr>
          <w:rFonts w:cs="Arial"/>
          <w:b/>
          <w:bCs/>
          <w:sz w:val="22"/>
          <w:szCs w:val="22"/>
        </w:rPr>
        <w:t xml:space="preserve">PROVEEDOR </w:t>
      </w:r>
      <w:r w:rsidRPr="00075D29">
        <w:rPr>
          <w:rFonts w:cs="Arial"/>
          <w:sz w:val="22"/>
          <w:szCs w:val="22"/>
        </w:rPr>
        <w:t xml:space="preserve">se constituirá en mora sin notificación previa, por el simple incumplimiento al plazo de entrega previsto en el presente Contrato y las Especificaciones Técnicas, salvo la existencia de hechos de fuerza mayor, caso fortuito u otras causas debidamente justificadas y aceptadas por la </w:t>
      </w:r>
      <w:r w:rsidRPr="00075D29">
        <w:rPr>
          <w:rFonts w:cs="Arial"/>
          <w:b/>
          <w:bCs/>
          <w:sz w:val="22"/>
          <w:szCs w:val="22"/>
        </w:rPr>
        <w:t xml:space="preserve">ENTIDAD, </w:t>
      </w:r>
      <w:r w:rsidRPr="00075D29">
        <w:rPr>
          <w:rFonts w:cs="Arial"/>
          <w:sz w:val="22"/>
          <w:szCs w:val="22"/>
        </w:rPr>
        <w:t>que ocurran antes del vencimiento del plazo señalado.</w:t>
      </w:r>
    </w:p>
    <w:p w14:paraId="5421BD59" w14:textId="77777777" w:rsidR="00E9057F" w:rsidRPr="00075D29" w:rsidRDefault="00E9057F" w:rsidP="00E9057F">
      <w:pPr>
        <w:autoSpaceDE w:val="0"/>
        <w:autoSpaceDN w:val="0"/>
        <w:adjustRightInd w:val="0"/>
        <w:spacing w:after="200"/>
        <w:jc w:val="both"/>
        <w:rPr>
          <w:rFonts w:cs="Arial"/>
          <w:sz w:val="22"/>
          <w:szCs w:val="22"/>
        </w:rPr>
      </w:pPr>
      <w:r w:rsidRPr="00075D29">
        <w:rPr>
          <w:rFonts w:cs="Arial"/>
          <w:sz w:val="22"/>
          <w:szCs w:val="22"/>
        </w:rPr>
        <w:t>La</w:t>
      </w:r>
      <w:r w:rsidRPr="00075D29">
        <w:rPr>
          <w:rFonts w:cs="Arial"/>
          <w:b/>
          <w:bCs/>
          <w:sz w:val="22"/>
          <w:szCs w:val="22"/>
        </w:rPr>
        <w:t xml:space="preserve"> ENTIDAD</w:t>
      </w:r>
      <w:r w:rsidRPr="00075D29">
        <w:rPr>
          <w:rFonts w:cs="Arial"/>
          <w:sz w:val="22"/>
          <w:szCs w:val="22"/>
        </w:rPr>
        <w:t xml:space="preserve"> aplicará al </w:t>
      </w:r>
      <w:r w:rsidRPr="00075D29">
        <w:rPr>
          <w:rFonts w:cs="Arial"/>
          <w:b/>
          <w:bCs/>
          <w:sz w:val="22"/>
          <w:szCs w:val="22"/>
        </w:rPr>
        <w:t xml:space="preserve">PROVEEDOR </w:t>
      </w:r>
      <w:r w:rsidRPr="00075D29">
        <w:rPr>
          <w:rFonts w:cs="Arial"/>
          <w:sz w:val="22"/>
          <w:szCs w:val="22"/>
        </w:rPr>
        <w:t xml:space="preserve">una multa por cada día calendario de retraso al plazo de entrega del </w:t>
      </w:r>
      <w:r w:rsidRPr="00075D29">
        <w:rPr>
          <w:rFonts w:cs="Arial"/>
          <w:sz w:val="22"/>
          <w:szCs w:val="22"/>
          <w:lang w:val="es-BO"/>
        </w:rPr>
        <w:t>3 por 1.000</w:t>
      </w:r>
      <w:r w:rsidRPr="00075D29">
        <w:rPr>
          <w:rFonts w:cs="Arial"/>
          <w:b/>
          <w:i/>
          <w:sz w:val="22"/>
          <w:szCs w:val="22"/>
          <w:lang w:val="es-BO"/>
        </w:rPr>
        <w:t xml:space="preserve"> </w:t>
      </w:r>
      <w:r w:rsidRPr="00075D29">
        <w:rPr>
          <w:rFonts w:cs="Arial"/>
          <w:sz w:val="22"/>
          <w:szCs w:val="22"/>
          <w:lang w:val="es-BO"/>
        </w:rPr>
        <w:t>del monto total del Contrato</w:t>
      </w:r>
      <w:r w:rsidRPr="00075D29">
        <w:rPr>
          <w:rFonts w:cs="Arial"/>
          <w:bCs/>
          <w:sz w:val="22"/>
          <w:szCs w:val="22"/>
          <w:lang w:val="es-BO"/>
        </w:rPr>
        <w:t>.</w:t>
      </w:r>
    </w:p>
    <w:p w14:paraId="2D69D4D4" w14:textId="77777777" w:rsidR="00E9057F" w:rsidRPr="00075D29" w:rsidRDefault="00E9057F" w:rsidP="00E9057F">
      <w:pPr>
        <w:widowControl w:val="0"/>
        <w:spacing w:after="200"/>
        <w:jc w:val="both"/>
        <w:rPr>
          <w:rFonts w:cs="Arial"/>
          <w:color w:val="000000"/>
          <w:sz w:val="22"/>
          <w:szCs w:val="22"/>
          <w:lang w:val="es-BO" w:eastAsia="es-BO"/>
        </w:rPr>
      </w:pPr>
      <w:r w:rsidRPr="00075D29">
        <w:rPr>
          <w:rFonts w:cs="Arial"/>
          <w:color w:val="000000"/>
          <w:sz w:val="22"/>
          <w:szCs w:val="22"/>
          <w:lang w:val="es-BO" w:eastAsia="es-BO"/>
        </w:rPr>
        <w:t xml:space="preserve">Las multas serán cobradas mediante descuentos por la </w:t>
      </w:r>
      <w:r w:rsidRPr="00075D29">
        <w:rPr>
          <w:rFonts w:cs="Arial"/>
          <w:b/>
          <w:bCs/>
          <w:color w:val="000000"/>
          <w:sz w:val="22"/>
          <w:szCs w:val="22"/>
          <w:lang w:val="es-BO" w:eastAsia="es-BO"/>
        </w:rPr>
        <w:t>ENTIDAD</w:t>
      </w:r>
      <w:r w:rsidRPr="00075D29">
        <w:rPr>
          <w:rFonts w:cs="Arial"/>
          <w:color w:val="000000"/>
          <w:sz w:val="22"/>
          <w:szCs w:val="22"/>
          <w:lang w:val="es-BO" w:eastAsia="es-BO"/>
        </w:rPr>
        <w:t xml:space="preserve">, del pago correspondiente a la recepción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o en la liquidación del contrato.</w:t>
      </w:r>
    </w:p>
    <w:p w14:paraId="50168628"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 xml:space="preserve">En todos los casos de Resolución del Contrato por causas atribuibles al </w:t>
      </w:r>
      <w:r w:rsidRPr="00075D29">
        <w:rPr>
          <w:rFonts w:cs="Arial"/>
          <w:b/>
          <w:sz w:val="22"/>
          <w:szCs w:val="22"/>
          <w:lang w:val="es-BO"/>
        </w:rPr>
        <w:t>PROVEEDOR</w:t>
      </w:r>
      <w:r w:rsidRPr="00075D29">
        <w:rPr>
          <w:rFonts w:cs="Arial"/>
          <w:sz w:val="22"/>
          <w:szCs w:val="22"/>
          <w:lang w:val="es-BO"/>
        </w:rPr>
        <w:t xml:space="preserve">, la </w:t>
      </w:r>
      <w:r w:rsidRPr="00075D29">
        <w:rPr>
          <w:rFonts w:cs="Arial"/>
          <w:b/>
          <w:sz w:val="22"/>
          <w:szCs w:val="22"/>
          <w:lang w:val="es-BO"/>
        </w:rPr>
        <w:t xml:space="preserve">ENTIDAD </w:t>
      </w:r>
      <w:r w:rsidRPr="00075D29">
        <w:rPr>
          <w:rFonts w:cs="Arial"/>
          <w:sz w:val="22"/>
          <w:szCs w:val="22"/>
          <w:lang w:val="es-BO"/>
        </w:rPr>
        <w:t>no podrá cobrar multas que excedan el veinte por ciento (20%) del monto total del Contrato.</w:t>
      </w:r>
    </w:p>
    <w:p w14:paraId="0B258EC4"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 xml:space="preserve">En todos los casos de Resolución del Contrato por causas atribuibles al </w:t>
      </w:r>
      <w:r w:rsidRPr="00075D29">
        <w:rPr>
          <w:rFonts w:cs="Arial"/>
          <w:b/>
          <w:sz w:val="22"/>
          <w:szCs w:val="22"/>
          <w:lang w:val="es-BO"/>
        </w:rPr>
        <w:t>PROVEEDOR</w:t>
      </w:r>
      <w:r w:rsidRPr="00075D29">
        <w:rPr>
          <w:rFonts w:cs="Arial"/>
          <w:sz w:val="22"/>
          <w:szCs w:val="22"/>
          <w:lang w:val="es-BO"/>
        </w:rPr>
        <w:t xml:space="preserve">, la </w:t>
      </w:r>
      <w:r w:rsidRPr="00075D29">
        <w:rPr>
          <w:rFonts w:cs="Arial"/>
          <w:b/>
          <w:sz w:val="22"/>
          <w:szCs w:val="22"/>
          <w:lang w:val="es-BO"/>
        </w:rPr>
        <w:t xml:space="preserve">ENTIDAD </w:t>
      </w:r>
      <w:r w:rsidRPr="00075D29">
        <w:rPr>
          <w:rFonts w:cs="Arial"/>
          <w:sz w:val="22"/>
          <w:szCs w:val="22"/>
          <w:lang w:val="es-BO"/>
        </w:rPr>
        <w:t>no podrá cobrar multas que excedan el veinte por ciento (20%) del monto total del Contrato.</w:t>
      </w:r>
    </w:p>
    <w:p w14:paraId="3AE2ADB3" w14:textId="77777777" w:rsidR="00E9057F" w:rsidRPr="00075D29" w:rsidRDefault="00E9057F" w:rsidP="00E9057F">
      <w:pPr>
        <w:widowControl w:val="0"/>
        <w:autoSpaceDE w:val="0"/>
        <w:autoSpaceDN w:val="0"/>
        <w:adjustRightInd w:val="0"/>
        <w:spacing w:after="200"/>
        <w:jc w:val="both"/>
        <w:rPr>
          <w:rFonts w:cs="Arial"/>
          <w:sz w:val="22"/>
          <w:szCs w:val="22"/>
          <w:lang w:val="es-BO"/>
        </w:rPr>
      </w:pPr>
      <w:r w:rsidRPr="00075D29">
        <w:rPr>
          <w:rFonts w:cs="Arial"/>
          <w:b/>
          <w:sz w:val="22"/>
          <w:szCs w:val="22"/>
          <w:lang w:val="es-BO"/>
        </w:rPr>
        <w:lastRenderedPageBreak/>
        <w:t>CLÁUSULA VIGÉSIMA TERCERA.- (</w:t>
      </w:r>
      <w:r w:rsidRPr="00075D29">
        <w:rPr>
          <w:rFonts w:cs="Arial"/>
          <w:b/>
          <w:bCs/>
          <w:sz w:val="22"/>
          <w:szCs w:val="22"/>
          <w:lang w:val="es-BO"/>
        </w:rPr>
        <w:t xml:space="preserve">EXONERACIÓN DE LAS CARGAS LABORALES Y SOCIALES </w:t>
      </w:r>
      <w:r w:rsidRPr="00075D29">
        <w:rPr>
          <w:rFonts w:cs="Arial"/>
          <w:b/>
          <w:sz w:val="22"/>
          <w:szCs w:val="22"/>
          <w:lang w:val="es-BO"/>
        </w:rPr>
        <w:t>A LA ENTIDAD</w:t>
      </w:r>
      <w:r w:rsidRPr="00075D29">
        <w:rPr>
          <w:rFonts w:cs="Arial"/>
          <w:b/>
          <w:bCs/>
          <w:sz w:val="22"/>
          <w:szCs w:val="22"/>
          <w:lang w:val="es-BO"/>
        </w:rPr>
        <w:t xml:space="preserve">) </w:t>
      </w:r>
      <w:r w:rsidRPr="00075D29">
        <w:rPr>
          <w:rFonts w:cs="Arial"/>
          <w:sz w:val="22"/>
          <w:szCs w:val="22"/>
        </w:rPr>
        <w:t xml:space="preserve">El </w:t>
      </w:r>
      <w:r w:rsidRPr="00075D29">
        <w:rPr>
          <w:rFonts w:cs="Arial"/>
          <w:b/>
          <w:bCs/>
          <w:sz w:val="22"/>
          <w:szCs w:val="22"/>
        </w:rPr>
        <w:t xml:space="preserve">PROVEEDOR </w:t>
      </w:r>
      <w:r w:rsidRPr="00075D29">
        <w:rPr>
          <w:rFonts w:cs="Arial"/>
          <w:sz w:val="22"/>
          <w:szCs w:val="22"/>
        </w:rPr>
        <w:t xml:space="preserve">corre con las obligaciones que emerjan del objeto del presente Contrato, respecto a las cargas laborales y sociales con el personal de su dependencia, exonerando de estas obligaciones a la </w:t>
      </w:r>
      <w:r w:rsidRPr="00075D29">
        <w:rPr>
          <w:rFonts w:cs="Arial"/>
          <w:b/>
          <w:bCs/>
          <w:sz w:val="22"/>
          <w:szCs w:val="22"/>
        </w:rPr>
        <w:t>ENTIDAD.</w:t>
      </w:r>
    </w:p>
    <w:p w14:paraId="252E8438" w14:textId="77777777" w:rsidR="00E9057F" w:rsidRPr="00075D29" w:rsidRDefault="00E9057F" w:rsidP="00E9057F">
      <w:pPr>
        <w:pStyle w:val="Default"/>
        <w:spacing w:after="200"/>
        <w:jc w:val="both"/>
        <w:rPr>
          <w:sz w:val="22"/>
          <w:szCs w:val="22"/>
        </w:rPr>
      </w:pPr>
      <w:r w:rsidRPr="00075D29">
        <w:rPr>
          <w:b/>
          <w:sz w:val="22"/>
          <w:szCs w:val="22"/>
        </w:rPr>
        <w:t xml:space="preserve">CLÁUSULA VIGÉSIMA CUARTA.- (CAUSAS DE FUERZA MAYOR Y/O CASO FORTUITO) </w:t>
      </w:r>
      <w:r w:rsidRPr="00075D29">
        <w:rPr>
          <w:sz w:val="22"/>
          <w:szCs w:val="22"/>
        </w:rPr>
        <w:t xml:space="preserve">Con el fin de exceptuar al </w:t>
      </w:r>
      <w:r w:rsidRPr="00075D29">
        <w:rPr>
          <w:b/>
          <w:bCs/>
          <w:sz w:val="22"/>
          <w:szCs w:val="22"/>
        </w:rPr>
        <w:t xml:space="preserve">PROVEEDOR </w:t>
      </w:r>
      <w:r w:rsidRPr="00075D29">
        <w:rPr>
          <w:sz w:val="22"/>
          <w:szCs w:val="22"/>
        </w:rPr>
        <w:t xml:space="preserve">de determinadas responsabilidades por mora o por incumplimiento involuntario total o parcial del presente Contrato, la </w:t>
      </w:r>
      <w:r w:rsidRPr="00075D29">
        <w:rPr>
          <w:b/>
          <w:bCs/>
          <w:sz w:val="22"/>
          <w:szCs w:val="22"/>
        </w:rPr>
        <w:t xml:space="preserve">ENTIDAD </w:t>
      </w:r>
      <w:r w:rsidRPr="00075D29">
        <w:rPr>
          <w:bCs/>
          <w:sz w:val="22"/>
          <w:szCs w:val="22"/>
        </w:rPr>
        <w:t>a través de la Comisión de Recepción</w:t>
      </w:r>
      <w:r w:rsidRPr="00075D29">
        <w:rPr>
          <w:b/>
          <w:bCs/>
          <w:sz w:val="22"/>
          <w:szCs w:val="22"/>
        </w:rPr>
        <w:t xml:space="preserve"> </w:t>
      </w:r>
      <w:r w:rsidRPr="00075D29">
        <w:rPr>
          <w:sz w:val="22"/>
          <w:szCs w:val="22"/>
        </w:rPr>
        <w:t xml:space="preserve">tendrá la facultad de calificar las causas de fuerza mayor y/o caso fortuito u otras causas debidamente justificadas, a fin exonerar al </w:t>
      </w:r>
      <w:r w:rsidRPr="00075D29">
        <w:rPr>
          <w:b/>
          <w:bCs/>
          <w:sz w:val="22"/>
          <w:szCs w:val="22"/>
        </w:rPr>
        <w:t xml:space="preserve">PROVEEDOR </w:t>
      </w:r>
      <w:r w:rsidRPr="00075D29">
        <w:rPr>
          <w:sz w:val="22"/>
          <w:szCs w:val="22"/>
        </w:rPr>
        <w:t xml:space="preserve">del cumplimiento del plazo de entrega o del cumplimiento total o parcial de la entrega de los </w:t>
      </w:r>
      <w:r w:rsidRPr="00075D29">
        <w:rPr>
          <w:b/>
          <w:bCs/>
          <w:sz w:val="22"/>
          <w:szCs w:val="22"/>
        </w:rPr>
        <w:t>BIENES</w:t>
      </w:r>
      <w:r w:rsidRPr="00075D29">
        <w:rPr>
          <w:sz w:val="22"/>
          <w:szCs w:val="22"/>
        </w:rPr>
        <w:t xml:space="preserve">. </w:t>
      </w:r>
    </w:p>
    <w:p w14:paraId="04932A2B"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CC57496"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075D29">
        <w:rPr>
          <w:rFonts w:cs="Arial"/>
          <w:b/>
          <w:bCs/>
          <w:color w:val="000000"/>
          <w:sz w:val="22"/>
          <w:szCs w:val="22"/>
          <w:lang w:val="es-BO" w:eastAsia="es-BO"/>
        </w:rPr>
        <w:t xml:space="preserve">BIENES </w:t>
      </w:r>
      <w:r w:rsidRPr="00075D29">
        <w:rPr>
          <w:rFonts w:cs="Arial"/>
          <w:color w:val="000000"/>
          <w:sz w:val="22"/>
          <w:szCs w:val="22"/>
          <w:lang w:val="es-BO" w:eastAsia="es-BO"/>
        </w:rPr>
        <w:t xml:space="preserve">o demora justificada en el cumplimiento del plazo de entrega, de modo inexcusable e imprescindible en cada caso, el </w:t>
      </w:r>
      <w:r w:rsidRPr="00075D29">
        <w:rPr>
          <w:rFonts w:cs="Arial"/>
          <w:b/>
          <w:bCs/>
          <w:color w:val="000000"/>
          <w:sz w:val="22"/>
          <w:szCs w:val="22"/>
          <w:lang w:val="es-BO" w:eastAsia="es-BO"/>
        </w:rPr>
        <w:t xml:space="preserve">PROVEEDOR </w:t>
      </w:r>
      <w:r w:rsidRPr="00075D29">
        <w:rPr>
          <w:rFonts w:cs="Arial"/>
          <w:color w:val="000000"/>
          <w:sz w:val="22"/>
          <w:szCs w:val="22"/>
          <w:lang w:val="es-BO" w:eastAsia="es-BO"/>
        </w:rPr>
        <w:t xml:space="preserve">deberá presentar por escrito a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5E166479" w14:textId="77777777" w:rsidR="00E9057F" w:rsidRPr="00075D29" w:rsidRDefault="00E9057F" w:rsidP="00E9057F">
      <w:p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en el plazo de dos (2) días hábiles deberá aceptar o rechazar la solicitud. En caso de aceptación expresa,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 xml:space="preserve">deberá realizar: </w:t>
      </w:r>
    </w:p>
    <w:p w14:paraId="1C1968D3" w14:textId="77777777" w:rsidR="00E9057F" w:rsidRPr="00075D29" w:rsidRDefault="00E9057F" w:rsidP="00E9057F">
      <w:pPr>
        <w:numPr>
          <w:ilvl w:val="0"/>
          <w:numId w:val="42"/>
        </w:numPr>
        <w:autoSpaceDE w:val="0"/>
        <w:autoSpaceDN w:val="0"/>
        <w:adjustRightInd w:val="0"/>
        <w:spacing w:after="13"/>
        <w:jc w:val="both"/>
        <w:rPr>
          <w:rFonts w:cs="Arial"/>
          <w:color w:val="000000"/>
          <w:sz w:val="22"/>
          <w:szCs w:val="22"/>
          <w:lang w:val="es-BO" w:eastAsia="es-BO"/>
        </w:rPr>
      </w:pPr>
      <w:r w:rsidRPr="00075D29">
        <w:rPr>
          <w:rFonts w:cs="Arial"/>
          <w:color w:val="000000"/>
          <w:sz w:val="22"/>
          <w:szCs w:val="22"/>
          <w:lang w:val="es-BO" w:eastAsia="es-BO"/>
        </w:rPr>
        <w:t xml:space="preserve">La ampliación del plazo de entrega a través de un Contrato Modificatorio o; </w:t>
      </w:r>
    </w:p>
    <w:p w14:paraId="15D72B97" w14:textId="77777777" w:rsidR="00E9057F" w:rsidRPr="00075D29" w:rsidRDefault="00E9057F" w:rsidP="00E9057F">
      <w:pPr>
        <w:numPr>
          <w:ilvl w:val="0"/>
          <w:numId w:val="42"/>
        </w:numPr>
        <w:autoSpaceDE w:val="0"/>
        <w:autoSpaceDN w:val="0"/>
        <w:adjustRightInd w:val="0"/>
        <w:spacing w:after="200"/>
        <w:jc w:val="both"/>
        <w:rPr>
          <w:rFonts w:cs="Arial"/>
          <w:color w:val="000000"/>
          <w:sz w:val="22"/>
          <w:szCs w:val="22"/>
          <w:lang w:val="es-BO" w:eastAsia="es-BO"/>
        </w:rPr>
      </w:pPr>
      <w:r w:rsidRPr="00075D29">
        <w:rPr>
          <w:rFonts w:cs="Arial"/>
          <w:color w:val="000000"/>
          <w:sz w:val="22"/>
          <w:szCs w:val="22"/>
          <w:lang w:val="es-BO" w:eastAsia="es-BO"/>
        </w:rPr>
        <w:t xml:space="preserve">Efectivizar la Resolución parcial o total del Contrato por causas de fuerza mayor, caso fortuito u otras causas debidamente justificadas que afecten al </w:t>
      </w:r>
      <w:r w:rsidRPr="00075D29">
        <w:rPr>
          <w:rFonts w:cs="Arial"/>
          <w:b/>
          <w:bCs/>
          <w:color w:val="000000"/>
          <w:sz w:val="22"/>
          <w:szCs w:val="22"/>
          <w:lang w:val="es-BO" w:eastAsia="es-BO"/>
        </w:rPr>
        <w:t>PROVEEDOR</w:t>
      </w:r>
      <w:r w:rsidRPr="00075D29">
        <w:rPr>
          <w:rFonts w:cs="Arial"/>
          <w:bCs/>
          <w:color w:val="000000"/>
          <w:sz w:val="22"/>
          <w:szCs w:val="22"/>
          <w:lang w:val="es-BO" w:eastAsia="es-BO"/>
        </w:rPr>
        <w:t xml:space="preserve">. </w:t>
      </w:r>
    </w:p>
    <w:p w14:paraId="7AAFF786" w14:textId="77777777" w:rsidR="00E9057F" w:rsidRPr="00075D29" w:rsidRDefault="00E9057F" w:rsidP="00E9057F">
      <w:pPr>
        <w:widowControl w:val="0"/>
        <w:spacing w:after="200"/>
        <w:jc w:val="both"/>
        <w:rPr>
          <w:rFonts w:cs="Arial"/>
          <w:spacing w:val="-3"/>
          <w:sz w:val="22"/>
          <w:szCs w:val="22"/>
          <w:lang w:val="es-BO"/>
        </w:rPr>
      </w:pPr>
      <w:r w:rsidRPr="00075D29">
        <w:rPr>
          <w:rFonts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BB7CE4F" w14:textId="77777777" w:rsidR="00E9057F" w:rsidRPr="00075D29" w:rsidRDefault="00E9057F" w:rsidP="00E9057F">
      <w:pPr>
        <w:widowControl w:val="0"/>
        <w:spacing w:after="200"/>
        <w:jc w:val="both"/>
        <w:rPr>
          <w:rFonts w:cs="Arial"/>
          <w:b/>
          <w:sz w:val="22"/>
          <w:szCs w:val="22"/>
          <w:lang w:val="es-BO"/>
        </w:rPr>
      </w:pPr>
      <w:r w:rsidRPr="00075D29">
        <w:rPr>
          <w:rFonts w:cs="Arial"/>
          <w:b/>
          <w:sz w:val="22"/>
          <w:szCs w:val="22"/>
          <w:lang w:val="es-BO"/>
        </w:rPr>
        <w:t xml:space="preserve">CLÁUSULA VIGÉSIMA QUINTA.- (TERMINACIÓN DEL CONTRATO) </w:t>
      </w:r>
      <w:r w:rsidRPr="00075D29">
        <w:rPr>
          <w:rFonts w:cs="Arial"/>
          <w:sz w:val="22"/>
          <w:szCs w:val="22"/>
          <w:lang w:val="es-BO"/>
        </w:rPr>
        <w:t>El presente Contrato concluirá por una de las siguientes causas:</w:t>
      </w:r>
    </w:p>
    <w:p w14:paraId="657285A3"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757DAF5B"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71BD1A89"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7EAFE9EF"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3DAE72E1"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687A01B8"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2BA0E3D6" w14:textId="77777777" w:rsidR="00E9057F" w:rsidRPr="00075D29" w:rsidRDefault="00E9057F" w:rsidP="00E9057F">
      <w:pPr>
        <w:pStyle w:val="Prrafodelista"/>
        <w:widowControl w:val="0"/>
        <w:numPr>
          <w:ilvl w:val="0"/>
          <w:numId w:val="36"/>
        </w:numPr>
        <w:tabs>
          <w:tab w:val="left" w:pos="709"/>
        </w:tabs>
        <w:spacing w:after="200"/>
        <w:jc w:val="both"/>
        <w:rPr>
          <w:rFonts w:ascii="Arial" w:hAnsi="Arial" w:cs="Arial"/>
          <w:b/>
          <w:vanish/>
          <w:sz w:val="22"/>
          <w:szCs w:val="22"/>
          <w:lang w:val="es-BO"/>
        </w:rPr>
      </w:pPr>
    </w:p>
    <w:p w14:paraId="5651431C" w14:textId="77777777" w:rsidR="00E9057F" w:rsidRPr="00075D29" w:rsidRDefault="00E9057F" w:rsidP="00E9057F">
      <w:pPr>
        <w:pStyle w:val="Prrafodelista"/>
        <w:widowControl w:val="0"/>
        <w:numPr>
          <w:ilvl w:val="1"/>
          <w:numId w:val="36"/>
        </w:numPr>
        <w:tabs>
          <w:tab w:val="left" w:pos="709"/>
        </w:tabs>
        <w:spacing w:after="200"/>
        <w:jc w:val="both"/>
        <w:rPr>
          <w:rFonts w:ascii="Arial" w:hAnsi="Arial" w:cs="Arial"/>
          <w:sz w:val="22"/>
          <w:szCs w:val="22"/>
          <w:lang w:val="es-BO"/>
        </w:rPr>
      </w:pPr>
      <w:r w:rsidRPr="00075D29">
        <w:rPr>
          <w:rFonts w:ascii="Arial" w:hAnsi="Arial" w:cs="Arial"/>
          <w:b/>
          <w:sz w:val="22"/>
          <w:szCs w:val="22"/>
          <w:lang w:val="es-BO"/>
        </w:rPr>
        <w:t xml:space="preserve">Por Cumplimiento del Contrato: </w:t>
      </w:r>
      <w:r w:rsidRPr="00075D29">
        <w:rPr>
          <w:rFonts w:ascii="Arial" w:hAnsi="Arial" w:cs="Arial"/>
          <w:sz w:val="22"/>
          <w:szCs w:val="22"/>
          <w:lang w:val="es-BO"/>
        </w:rPr>
        <w:t xml:space="preserve">Es la forma ordinaria de terminación, donde la </w:t>
      </w:r>
      <w:r w:rsidRPr="00075D29">
        <w:rPr>
          <w:rFonts w:ascii="Arial" w:hAnsi="Arial" w:cs="Arial"/>
          <w:b/>
          <w:sz w:val="22"/>
          <w:szCs w:val="22"/>
          <w:lang w:val="es-BO"/>
        </w:rPr>
        <w:t xml:space="preserve">ENTIDAD </w:t>
      </w:r>
      <w:r w:rsidRPr="00075D29">
        <w:rPr>
          <w:rFonts w:ascii="Arial" w:hAnsi="Arial" w:cs="Arial"/>
          <w:sz w:val="22"/>
          <w:szCs w:val="22"/>
          <w:lang w:val="es-BO"/>
        </w:rPr>
        <w:t xml:space="preserve">como el </w:t>
      </w:r>
      <w:r w:rsidRPr="00075D29">
        <w:rPr>
          <w:rFonts w:ascii="Arial" w:hAnsi="Arial" w:cs="Arial"/>
          <w:b/>
          <w:sz w:val="22"/>
          <w:szCs w:val="22"/>
          <w:lang w:val="es-BO"/>
        </w:rPr>
        <w:t xml:space="preserve">PROVEEDOR </w:t>
      </w:r>
      <w:r w:rsidRPr="00075D29">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w:t>
      </w:r>
      <w:r w:rsidRPr="00075D29">
        <w:rPr>
          <w:rFonts w:ascii="Arial" w:hAnsi="Arial" w:cs="Arial"/>
          <w:sz w:val="22"/>
          <w:szCs w:val="22"/>
          <w:lang w:val="es-BO"/>
        </w:rPr>
        <w:lastRenderedPageBreak/>
        <w:t xml:space="preserve">Contrato, emitido por la </w:t>
      </w:r>
      <w:r w:rsidRPr="00075D29">
        <w:rPr>
          <w:rFonts w:ascii="Arial" w:hAnsi="Arial" w:cs="Arial"/>
          <w:b/>
          <w:sz w:val="22"/>
          <w:szCs w:val="22"/>
          <w:lang w:val="es-BO"/>
        </w:rPr>
        <w:t>ENTIDAD</w:t>
      </w:r>
      <w:r w:rsidRPr="00075D29">
        <w:rPr>
          <w:rFonts w:ascii="Arial" w:hAnsi="Arial" w:cs="Arial"/>
          <w:sz w:val="22"/>
          <w:szCs w:val="22"/>
          <w:lang w:val="es-BO"/>
        </w:rPr>
        <w:t>.</w:t>
      </w:r>
    </w:p>
    <w:p w14:paraId="0688761F" w14:textId="77777777" w:rsidR="00E9057F" w:rsidRPr="00075D29" w:rsidRDefault="00E9057F" w:rsidP="00E9057F">
      <w:pPr>
        <w:widowControl w:val="0"/>
        <w:numPr>
          <w:ilvl w:val="1"/>
          <w:numId w:val="36"/>
        </w:numPr>
        <w:tabs>
          <w:tab w:val="left" w:pos="709"/>
        </w:tabs>
        <w:spacing w:after="200"/>
        <w:jc w:val="both"/>
        <w:rPr>
          <w:rFonts w:cs="Arial"/>
          <w:sz w:val="22"/>
          <w:szCs w:val="22"/>
          <w:lang w:val="es-BO"/>
        </w:rPr>
      </w:pPr>
      <w:r w:rsidRPr="00075D29">
        <w:rPr>
          <w:rFonts w:cs="Arial"/>
          <w:b/>
          <w:sz w:val="22"/>
          <w:szCs w:val="22"/>
          <w:lang w:val="es-BO"/>
        </w:rPr>
        <w:t xml:space="preserve">Por Resolución del Contrato: </w:t>
      </w:r>
      <w:r w:rsidRPr="00075D29">
        <w:rPr>
          <w:rFonts w:cs="Arial"/>
          <w:sz w:val="22"/>
          <w:szCs w:val="22"/>
          <w:lang w:val="es-BO"/>
        </w:rPr>
        <w:t>Es la forma extraordinaria de terminación del Contrato que procederá únicamente por las siguientes causales:</w:t>
      </w:r>
    </w:p>
    <w:p w14:paraId="3C283AC9" w14:textId="77777777" w:rsidR="00E9057F" w:rsidRPr="00075D29" w:rsidRDefault="00E9057F" w:rsidP="00E9057F">
      <w:pPr>
        <w:widowControl w:val="0"/>
        <w:numPr>
          <w:ilvl w:val="2"/>
          <w:numId w:val="36"/>
        </w:numPr>
        <w:spacing w:after="200"/>
        <w:ind w:left="1418" w:hanging="1134"/>
        <w:rPr>
          <w:rFonts w:cs="Arial"/>
          <w:b/>
          <w:sz w:val="22"/>
          <w:szCs w:val="22"/>
          <w:lang w:val="es-BO"/>
        </w:rPr>
      </w:pPr>
      <w:r w:rsidRPr="00075D29">
        <w:rPr>
          <w:rFonts w:cs="Arial"/>
          <w:b/>
          <w:sz w:val="22"/>
          <w:szCs w:val="22"/>
          <w:lang w:val="es-BO"/>
        </w:rPr>
        <w:t>Resolución a requerimiento de la ENTIDAD, por causales atribuibles al PROVEEDOR:</w:t>
      </w:r>
    </w:p>
    <w:p w14:paraId="6E63FB59" w14:textId="77777777" w:rsidR="00E9057F" w:rsidRPr="00075D29" w:rsidRDefault="00E9057F" w:rsidP="00E9057F">
      <w:pPr>
        <w:widowControl w:val="0"/>
        <w:ind w:left="1418"/>
        <w:jc w:val="both"/>
        <w:rPr>
          <w:rFonts w:cs="Arial"/>
          <w:sz w:val="22"/>
          <w:szCs w:val="22"/>
          <w:lang w:val="es-BO"/>
        </w:rPr>
      </w:pPr>
    </w:p>
    <w:p w14:paraId="0CAE665E" w14:textId="77777777" w:rsidR="00E9057F" w:rsidRPr="00075D29" w:rsidRDefault="00E9057F" w:rsidP="00E9057F">
      <w:pPr>
        <w:widowControl w:val="0"/>
        <w:numPr>
          <w:ilvl w:val="0"/>
          <w:numId w:val="34"/>
        </w:numPr>
        <w:tabs>
          <w:tab w:val="clear" w:pos="2004"/>
          <w:tab w:val="num" w:pos="1843"/>
        </w:tabs>
        <w:ind w:left="1843" w:hanging="425"/>
        <w:jc w:val="both"/>
        <w:rPr>
          <w:rFonts w:cs="Arial"/>
          <w:sz w:val="22"/>
          <w:szCs w:val="22"/>
          <w:lang w:val="es-BO"/>
        </w:rPr>
      </w:pPr>
      <w:r w:rsidRPr="00075D29">
        <w:rPr>
          <w:rFonts w:cs="Arial"/>
          <w:sz w:val="22"/>
          <w:szCs w:val="22"/>
          <w:lang w:val="es-BO"/>
        </w:rPr>
        <w:t xml:space="preserve">Por disolución del </w:t>
      </w:r>
      <w:r w:rsidRPr="00075D29">
        <w:rPr>
          <w:rFonts w:cs="Arial"/>
          <w:b/>
          <w:sz w:val="22"/>
          <w:szCs w:val="22"/>
          <w:lang w:val="es-BO"/>
        </w:rPr>
        <w:t>PROVEEDOR.</w:t>
      </w:r>
    </w:p>
    <w:p w14:paraId="1999E052" w14:textId="77777777" w:rsidR="00E9057F" w:rsidRPr="00075D29" w:rsidRDefault="00E9057F" w:rsidP="00E9057F">
      <w:pPr>
        <w:widowControl w:val="0"/>
        <w:numPr>
          <w:ilvl w:val="0"/>
          <w:numId w:val="34"/>
        </w:numPr>
        <w:tabs>
          <w:tab w:val="clear" w:pos="2004"/>
          <w:tab w:val="num" w:pos="1843"/>
        </w:tabs>
        <w:ind w:left="1843" w:hanging="425"/>
        <w:jc w:val="both"/>
        <w:rPr>
          <w:rFonts w:cs="Arial"/>
          <w:sz w:val="22"/>
          <w:szCs w:val="22"/>
          <w:lang w:val="es-BO"/>
        </w:rPr>
      </w:pPr>
      <w:r w:rsidRPr="00075D29">
        <w:rPr>
          <w:rFonts w:cs="Arial"/>
          <w:sz w:val="22"/>
          <w:szCs w:val="22"/>
          <w:lang w:val="es-BO"/>
        </w:rPr>
        <w:t xml:space="preserve">Por quiebra declarada del </w:t>
      </w:r>
      <w:r w:rsidRPr="00075D29">
        <w:rPr>
          <w:rFonts w:cs="Arial"/>
          <w:b/>
          <w:sz w:val="22"/>
          <w:szCs w:val="22"/>
          <w:lang w:val="es-BO"/>
        </w:rPr>
        <w:t>PROVEEDOR.</w:t>
      </w:r>
    </w:p>
    <w:p w14:paraId="3F3F57CC" w14:textId="77777777" w:rsidR="00E9057F" w:rsidRPr="00075D29" w:rsidRDefault="00E9057F" w:rsidP="00E9057F">
      <w:pPr>
        <w:widowControl w:val="0"/>
        <w:numPr>
          <w:ilvl w:val="0"/>
          <w:numId w:val="34"/>
        </w:numPr>
        <w:tabs>
          <w:tab w:val="clear" w:pos="2004"/>
          <w:tab w:val="num" w:pos="1843"/>
        </w:tabs>
        <w:ind w:left="1843" w:hanging="425"/>
        <w:jc w:val="both"/>
        <w:rPr>
          <w:rFonts w:cs="Arial"/>
          <w:sz w:val="22"/>
          <w:szCs w:val="22"/>
          <w:lang w:val="es-BO"/>
        </w:rPr>
      </w:pPr>
      <w:r w:rsidRPr="00075D29">
        <w:rPr>
          <w:rFonts w:cs="Arial"/>
          <w:sz w:val="22"/>
          <w:szCs w:val="22"/>
          <w:lang w:val="es-BO"/>
        </w:rPr>
        <w:t xml:space="preserve">Por incumplimiento injustificado a la Cláusula Décima Primera (Plazo de Entrega), sin que el </w:t>
      </w:r>
      <w:r w:rsidRPr="00075D29">
        <w:rPr>
          <w:rFonts w:cs="Arial"/>
          <w:b/>
          <w:sz w:val="22"/>
          <w:szCs w:val="22"/>
          <w:lang w:val="es-BO"/>
        </w:rPr>
        <w:t xml:space="preserve">PROVEEDOR </w:t>
      </w:r>
      <w:r w:rsidRPr="00075D29">
        <w:rPr>
          <w:rFonts w:cs="Arial"/>
          <w:sz w:val="22"/>
          <w:szCs w:val="22"/>
          <w:lang w:val="es-BO"/>
        </w:rPr>
        <w:t>adopte medidas necesarias y oportunas para recuperar su demora y asegurar la conclusión de la entrega.</w:t>
      </w:r>
    </w:p>
    <w:p w14:paraId="7C17F4D0" w14:textId="77777777" w:rsidR="00E9057F" w:rsidRPr="00075D29" w:rsidRDefault="00E9057F" w:rsidP="00E9057F">
      <w:pPr>
        <w:widowControl w:val="0"/>
        <w:numPr>
          <w:ilvl w:val="0"/>
          <w:numId w:val="34"/>
        </w:numPr>
        <w:tabs>
          <w:tab w:val="clear" w:pos="2004"/>
          <w:tab w:val="num" w:pos="1843"/>
        </w:tabs>
        <w:spacing w:after="200"/>
        <w:ind w:left="1843" w:hanging="425"/>
        <w:jc w:val="both"/>
        <w:rPr>
          <w:rFonts w:cs="Arial"/>
          <w:sz w:val="22"/>
          <w:szCs w:val="22"/>
          <w:lang w:val="es-BO"/>
        </w:rPr>
      </w:pPr>
      <w:r w:rsidRPr="00075D29">
        <w:rPr>
          <w:rFonts w:cs="Arial"/>
          <w:sz w:val="22"/>
          <w:szCs w:val="22"/>
          <w:lang w:val="es-BO"/>
        </w:rPr>
        <w:t xml:space="preserve">Cuando el monto de la multa por atraso en la entrega de los </w:t>
      </w:r>
      <w:r w:rsidRPr="00075D29">
        <w:rPr>
          <w:rFonts w:cs="Arial"/>
          <w:b/>
          <w:sz w:val="22"/>
          <w:szCs w:val="22"/>
          <w:lang w:val="es-BO"/>
        </w:rPr>
        <w:t>BIENES</w:t>
      </w:r>
      <w:r w:rsidRPr="00075D29">
        <w:rPr>
          <w:rFonts w:cs="Arial"/>
          <w:sz w:val="22"/>
          <w:szCs w:val="22"/>
          <w:lang w:val="es-BO"/>
        </w:rPr>
        <w:t>, alcance el diez por ciento (10%) del monto total del contrato, decisión optativa, o el veinte por ciento (20%), de forma obligatoria.</w:t>
      </w:r>
    </w:p>
    <w:p w14:paraId="3E17C93F" w14:textId="77777777" w:rsidR="00E9057F" w:rsidRPr="00075D29" w:rsidRDefault="00E9057F" w:rsidP="00E9057F">
      <w:pPr>
        <w:widowControl w:val="0"/>
        <w:numPr>
          <w:ilvl w:val="2"/>
          <w:numId w:val="36"/>
        </w:numPr>
        <w:spacing w:after="200"/>
        <w:ind w:left="1418" w:hanging="1134"/>
        <w:rPr>
          <w:rFonts w:cs="Arial"/>
          <w:b/>
          <w:sz w:val="22"/>
          <w:szCs w:val="22"/>
          <w:lang w:val="es-BO"/>
        </w:rPr>
      </w:pPr>
      <w:r w:rsidRPr="00075D29">
        <w:rPr>
          <w:rFonts w:cs="Arial"/>
          <w:b/>
          <w:sz w:val="22"/>
          <w:szCs w:val="22"/>
          <w:lang w:val="es-BO"/>
        </w:rPr>
        <w:t>Resolución a requerimiento del PROVEEDOR por causales atribuibles a la ENTIDAD:</w:t>
      </w:r>
    </w:p>
    <w:p w14:paraId="31904F21" w14:textId="77777777" w:rsidR="00E9057F" w:rsidRPr="00075D29" w:rsidRDefault="00E9057F" w:rsidP="00E9057F">
      <w:pPr>
        <w:widowControl w:val="0"/>
        <w:numPr>
          <w:ilvl w:val="0"/>
          <w:numId w:val="35"/>
        </w:numPr>
        <w:tabs>
          <w:tab w:val="clear" w:pos="2004"/>
          <w:tab w:val="left" w:pos="1418"/>
        </w:tabs>
        <w:ind w:left="2002" w:hanging="584"/>
        <w:jc w:val="both"/>
        <w:rPr>
          <w:rFonts w:cs="Arial"/>
          <w:b/>
          <w:sz w:val="22"/>
          <w:szCs w:val="22"/>
          <w:lang w:val="es-BO"/>
        </w:rPr>
      </w:pPr>
      <w:r w:rsidRPr="00075D29">
        <w:rPr>
          <w:rFonts w:cs="Arial"/>
          <w:sz w:val="22"/>
          <w:szCs w:val="22"/>
          <w:lang w:val="es-BO"/>
        </w:rPr>
        <w:t xml:space="preserve">Por instrucciones injustificadas emanadas de la </w:t>
      </w:r>
      <w:r w:rsidRPr="00075D29">
        <w:rPr>
          <w:rFonts w:cs="Arial"/>
          <w:b/>
          <w:sz w:val="22"/>
          <w:szCs w:val="22"/>
          <w:lang w:val="es-BO"/>
        </w:rPr>
        <w:t>ENTIDAD</w:t>
      </w:r>
      <w:r w:rsidRPr="00075D29">
        <w:rPr>
          <w:rFonts w:cs="Arial"/>
          <w:sz w:val="22"/>
          <w:szCs w:val="22"/>
          <w:lang w:val="es-BO"/>
        </w:rPr>
        <w:t xml:space="preserve"> para la suspensión de la provisión de los </w:t>
      </w:r>
      <w:r w:rsidRPr="00075D29">
        <w:rPr>
          <w:rFonts w:cs="Arial"/>
          <w:b/>
          <w:sz w:val="22"/>
          <w:szCs w:val="22"/>
          <w:lang w:val="es-BO"/>
        </w:rPr>
        <w:t>BIENES</w:t>
      </w:r>
      <w:r w:rsidRPr="00075D29">
        <w:rPr>
          <w:rFonts w:cs="Arial"/>
          <w:sz w:val="22"/>
          <w:szCs w:val="22"/>
          <w:lang w:val="es-BO"/>
        </w:rPr>
        <w:t xml:space="preserve"> por más de treinta (30) días calendario.</w:t>
      </w:r>
    </w:p>
    <w:p w14:paraId="08386548" w14:textId="77777777" w:rsidR="00E9057F" w:rsidRPr="00075D29" w:rsidRDefault="00E9057F" w:rsidP="00E9057F">
      <w:pPr>
        <w:widowControl w:val="0"/>
        <w:numPr>
          <w:ilvl w:val="0"/>
          <w:numId w:val="35"/>
        </w:numPr>
        <w:tabs>
          <w:tab w:val="clear" w:pos="2004"/>
        </w:tabs>
        <w:ind w:left="2002" w:hanging="584"/>
        <w:jc w:val="both"/>
        <w:rPr>
          <w:rFonts w:cs="Arial"/>
          <w:sz w:val="22"/>
          <w:szCs w:val="22"/>
          <w:lang w:val="es-BO"/>
        </w:rPr>
      </w:pPr>
      <w:r w:rsidRPr="00075D29">
        <w:rPr>
          <w:rFonts w:cs="Arial"/>
          <w:sz w:val="22"/>
          <w:szCs w:val="22"/>
          <w:lang w:val="es-BO"/>
        </w:rPr>
        <w:t xml:space="preserve">Si apartándose de los términos del Contrato, la </w:t>
      </w:r>
      <w:r w:rsidRPr="00075D29">
        <w:rPr>
          <w:rFonts w:cs="Arial"/>
          <w:b/>
          <w:sz w:val="22"/>
          <w:szCs w:val="22"/>
          <w:lang w:val="es-BO"/>
        </w:rPr>
        <w:t xml:space="preserve">ENTIDAD </w:t>
      </w:r>
      <w:r w:rsidRPr="00075D29">
        <w:rPr>
          <w:rFonts w:cs="Arial"/>
          <w:sz w:val="22"/>
          <w:szCs w:val="22"/>
          <w:lang w:val="es-BO"/>
        </w:rPr>
        <w:t>pretende realizar modificaciones al alcance, monto y/o plazo del Contrato, sin la emisión del Contrato Modificatorio correspondiente;</w:t>
      </w:r>
    </w:p>
    <w:p w14:paraId="769228C9" w14:textId="77777777" w:rsidR="00E9057F" w:rsidRPr="00075D29" w:rsidRDefault="00E9057F" w:rsidP="00E9057F">
      <w:pPr>
        <w:widowControl w:val="0"/>
        <w:numPr>
          <w:ilvl w:val="0"/>
          <w:numId w:val="35"/>
        </w:numPr>
        <w:tabs>
          <w:tab w:val="clear" w:pos="2004"/>
        </w:tabs>
        <w:spacing w:after="200"/>
        <w:ind w:hanging="586"/>
        <w:jc w:val="both"/>
        <w:rPr>
          <w:rFonts w:cs="Arial"/>
          <w:b/>
          <w:sz w:val="22"/>
          <w:szCs w:val="22"/>
          <w:lang w:val="es-BO"/>
        </w:rPr>
      </w:pPr>
      <w:r w:rsidRPr="00075D29">
        <w:rPr>
          <w:rFonts w:cs="Arial"/>
          <w:sz w:val="22"/>
          <w:szCs w:val="22"/>
          <w:lang w:val="es-BO"/>
        </w:rPr>
        <w:t xml:space="preserve">Por incumplimiento injustificado en el pago, por más de cuarenta y cinco (45) días calendario, computables a partir de la fecha de la recepción de los </w:t>
      </w:r>
      <w:r w:rsidRPr="00075D29">
        <w:rPr>
          <w:rFonts w:cs="Arial"/>
          <w:b/>
          <w:sz w:val="22"/>
          <w:szCs w:val="22"/>
          <w:lang w:val="es-BO"/>
        </w:rPr>
        <w:t>BIENES</w:t>
      </w:r>
      <w:r w:rsidRPr="00075D29">
        <w:rPr>
          <w:rFonts w:cs="Arial"/>
          <w:sz w:val="22"/>
          <w:szCs w:val="22"/>
          <w:lang w:val="es-BO"/>
        </w:rPr>
        <w:t xml:space="preserve"> en la entidad, conforme las condiciones del Contrato;</w:t>
      </w:r>
    </w:p>
    <w:p w14:paraId="6033989C" w14:textId="77777777" w:rsidR="00E9057F" w:rsidRPr="00075D29" w:rsidRDefault="00E9057F" w:rsidP="00E9057F">
      <w:pPr>
        <w:widowControl w:val="0"/>
        <w:numPr>
          <w:ilvl w:val="2"/>
          <w:numId w:val="36"/>
        </w:numPr>
        <w:spacing w:after="200"/>
        <w:ind w:left="1418" w:hanging="1134"/>
        <w:jc w:val="both"/>
        <w:rPr>
          <w:rFonts w:cs="Arial"/>
          <w:sz w:val="22"/>
          <w:szCs w:val="22"/>
          <w:lang w:val="es-BO"/>
        </w:rPr>
      </w:pPr>
      <w:r w:rsidRPr="00075D29">
        <w:rPr>
          <w:rFonts w:cs="Arial"/>
          <w:b/>
          <w:sz w:val="22"/>
          <w:szCs w:val="22"/>
          <w:lang w:val="es-BO"/>
        </w:rPr>
        <w:t xml:space="preserve">Formas de resolución y reglas aplicables a la Resolución: </w:t>
      </w:r>
      <w:r w:rsidRPr="00075D29">
        <w:rPr>
          <w:rFonts w:cs="Arial"/>
          <w:sz w:val="22"/>
          <w:szCs w:val="22"/>
          <w:lang w:val="es-BO"/>
        </w:rPr>
        <w:t xml:space="preserve">De acuerdo a las causales de Resolución del Contrato señaladas precedentemente, podrá efectivizarse la terminación total o parcial del Contrato. </w:t>
      </w:r>
    </w:p>
    <w:p w14:paraId="36728099" w14:textId="77777777" w:rsidR="00E9057F" w:rsidRPr="00075D29" w:rsidRDefault="00E9057F" w:rsidP="00E9057F">
      <w:pPr>
        <w:widowControl w:val="0"/>
        <w:spacing w:after="200"/>
        <w:ind w:left="1418"/>
        <w:jc w:val="both"/>
        <w:rPr>
          <w:rFonts w:cs="Arial"/>
          <w:sz w:val="22"/>
          <w:szCs w:val="22"/>
          <w:lang w:val="es-BO"/>
        </w:rPr>
      </w:pPr>
      <w:r w:rsidRPr="00075D29">
        <w:rPr>
          <w:rFonts w:cs="Arial"/>
          <w:sz w:val="22"/>
          <w:szCs w:val="22"/>
          <w:lang w:val="es-BO"/>
        </w:rPr>
        <w:t>La terminación total del Contrato procederá para bienes</w:t>
      </w:r>
      <w:r w:rsidRPr="00075D29">
        <w:rPr>
          <w:rFonts w:cs="Arial"/>
          <w:b/>
          <w:sz w:val="22"/>
          <w:szCs w:val="22"/>
          <w:lang w:val="es-BO"/>
        </w:rPr>
        <w:t xml:space="preserve"> </w:t>
      </w:r>
      <w:r w:rsidRPr="00075D29">
        <w:rPr>
          <w:rFonts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75D29">
        <w:rPr>
          <w:rFonts w:cs="Arial"/>
          <w:b/>
          <w:sz w:val="22"/>
          <w:szCs w:val="22"/>
          <w:lang w:val="es-BO"/>
        </w:rPr>
        <w:t>ENTIDAD</w:t>
      </w:r>
      <w:r w:rsidRPr="00075D29">
        <w:rPr>
          <w:rFonts w:cs="Arial"/>
          <w:sz w:val="22"/>
          <w:szCs w:val="22"/>
          <w:lang w:val="es-BO"/>
        </w:rPr>
        <w:t xml:space="preserve">. </w:t>
      </w:r>
    </w:p>
    <w:p w14:paraId="61BC44F2" w14:textId="77777777" w:rsidR="00E9057F" w:rsidRPr="00075D29" w:rsidRDefault="00E9057F" w:rsidP="00E9057F">
      <w:pPr>
        <w:widowControl w:val="0"/>
        <w:spacing w:after="200"/>
        <w:ind w:left="1418"/>
        <w:jc w:val="both"/>
        <w:rPr>
          <w:rFonts w:cs="Arial"/>
          <w:sz w:val="22"/>
          <w:szCs w:val="22"/>
        </w:rPr>
      </w:pPr>
      <w:r w:rsidRPr="00075D29">
        <w:rPr>
          <w:rFonts w:cs="Arial"/>
          <w:sz w:val="22"/>
          <w:szCs w:val="22"/>
        </w:rPr>
        <w:t>La terminación parcial del Contrato procederá para aquellos bienes</w:t>
      </w:r>
      <w:r w:rsidRPr="00075D29">
        <w:rPr>
          <w:rFonts w:cs="Arial"/>
          <w:b/>
          <w:bCs/>
          <w:sz w:val="22"/>
          <w:szCs w:val="22"/>
        </w:rPr>
        <w:t xml:space="preserve"> </w:t>
      </w:r>
      <w:r w:rsidRPr="00075D29">
        <w:rPr>
          <w:rFonts w:cs="Arial"/>
          <w:sz w:val="22"/>
          <w:szCs w:val="22"/>
        </w:rPr>
        <w:t xml:space="preserve">sujetos a provisión continua o con más de una entrega, cuando el incumplimiento impida la continuidad de la relación contractual en relación a las obligaciones futuras, considerándose cumplidas las </w:t>
      </w:r>
      <w:r w:rsidRPr="00075D29">
        <w:rPr>
          <w:rFonts w:cs="Arial"/>
          <w:sz w:val="22"/>
          <w:szCs w:val="22"/>
        </w:rPr>
        <w:lastRenderedPageBreak/>
        <w:t xml:space="preserve">obligaciones ya efectuadas. En el caso de bienes de una sola entrega, procederá la resolución parcial cuando la </w:t>
      </w:r>
      <w:r w:rsidRPr="00075D29">
        <w:rPr>
          <w:rFonts w:cs="Arial"/>
          <w:b/>
          <w:bCs/>
          <w:sz w:val="22"/>
          <w:szCs w:val="22"/>
        </w:rPr>
        <w:t xml:space="preserve">ENTIDAD </w:t>
      </w:r>
      <w:r w:rsidRPr="00075D29">
        <w:rPr>
          <w:rFonts w:cs="Arial"/>
          <w:sz w:val="22"/>
          <w:szCs w:val="22"/>
        </w:rPr>
        <w:t>haya efectivizado la recepción de una parcialidad de los bienes, de manera excepcional, conforme lo establecido en el presente Contrato.</w:t>
      </w:r>
    </w:p>
    <w:p w14:paraId="0EADF02D" w14:textId="77777777" w:rsidR="00E9057F" w:rsidRPr="00075D29" w:rsidRDefault="00E9057F" w:rsidP="00E9057F">
      <w:pPr>
        <w:widowControl w:val="0"/>
        <w:spacing w:after="200"/>
        <w:ind w:left="1418"/>
        <w:jc w:val="both"/>
        <w:rPr>
          <w:rFonts w:cs="Arial"/>
          <w:sz w:val="22"/>
          <w:szCs w:val="22"/>
          <w:lang w:val="es-BO"/>
        </w:rPr>
      </w:pPr>
      <w:r w:rsidRPr="00075D29">
        <w:rPr>
          <w:rFonts w:cs="Arial"/>
          <w:sz w:val="22"/>
          <w:szCs w:val="22"/>
          <w:lang w:val="es-BO"/>
        </w:rPr>
        <w:t xml:space="preserve">Para procesar la Resolución del Contrato por cualquiera de las causales señaladas, la </w:t>
      </w:r>
      <w:r w:rsidRPr="00075D29">
        <w:rPr>
          <w:rFonts w:cs="Arial"/>
          <w:b/>
          <w:sz w:val="22"/>
          <w:szCs w:val="22"/>
          <w:lang w:val="es-BO"/>
        </w:rPr>
        <w:t xml:space="preserve">ENTIDAD </w:t>
      </w:r>
      <w:r w:rsidRPr="00075D29">
        <w:rPr>
          <w:rFonts w:cs="Arial"/>
          <w:sz w:val="22"/>
          <w:szCs w:val="22"/>
          <w:lang w:val="es-BO"/>
        </w:rPr>
        <w:t xml:space="preserve">o el </w:t>
      </w:r>
      <w:r w:rsidRPr="00075D29">
        <w:rPr>
          <w:rFonts w:cs="Arial"/>
          <w:b/>
          <w:sz w:val="22"/>
          <w:szCs w:val="22"/>
          <w:lang w:val="es-BO"/>
        </w:rPr>
        <w:t xml:space="preserve">PROVEEDOR, </w:t>
      </w:r>
      <w:r w:rsidRPr="00075D29">
        <w:rPr>
          <w:rFonts w:cs="Arial"/>
          <w:sz w:val="22"/>
          <w:szCs w:val="22"/>
          <w:lang w:val="es-BO"/>
        </w:rPr>
        <w:t>según corresponda, notificará mediante carta notariada a la otra parte, la intención de Resolver el Contrato, estableciendo claramente la causal que se aduce.</w:t>
      </w:r>
    </w:p>
    <w:p w14:paraId="41E3B647" w14:textId="77777777" w:rsidR="00E9057F" w:rsidRPr="00075D29" w:rsidRDefault="00E9057F" w:rsidP="00E9057F">
      <w:pPr>
        <w:widowControl w:val="0"/>
        <w:spacing w:after="200"/>
        <w:ind w:left="1418"/>
        <w:jc w:val="both"/>
        <w:rPr>
          <w:rFonts w:cs="Arial"/>
          <w:sz w:val="22"/>
          <w:szCs w:val="22"/>
          <w:lang w:val="es-BO"/>
        </w:rPr>
      </w:pPr>
      <w:r w:rsidRPr="00075D29">
        <w:rPr>
          <w:rFonts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57D4AA04" w14:textId="77777777" w:rsidR="00E9057F" w:rsidRPr="00075D29" w:rsidRDefault="00E9057F" w:rsidP="00E9057F">
      <w:pPr>
        <w:widowControl w:val="0"/>
        <w:spacing w:after="200"/>
        <w:ind w:left="1418"/>
        <w:jc w:val="both"/>
        <w:rPr>
          <w:rFonts w:cs="Arial"/>
          <w:sz w:val="22"/>
          <w:szCs w:val="22"/>
          <w:lang w:val="es-BO"/>
        </w:rPr>
      </w:pPr>
      <w:r w:rsidRPr="00075D29">
        <w:rPr>
          <w:rFonts w:cs="Arial"/>
          <w:sz w:val="22"/>
          <w:szCs w:val="22"/>
          <w:lang w:val="es-BO"/>
        </w:rPr>
        <w:t xml:space="preserve">En el caso de que al vencimiento del término de los diez (10) días hábiles no existiese ninguna respuesta, el proceso de resolución continuará a cuyo fin la </w:t>
      </w:r>
      <w:r w:rsidRPr="00075D29">
        <w:rPr>
          <w:rFonts w:cs="Arial"/>
          <w:b/>
          <w:sz w:val="22"/>
          <w:szCs w:val="22"/>
          <w:lang w:val="es-BO"/>
        </w:rPr>
        <w:t xml:space="preserve">ENTIDAD </w:t>
      </w:r>
      <w:r w:rsidRPr="00075D29">
        <w:rPr>
          <w:rFonts w:cs="Arial"/>
          <w:sz w:val="22"/>
          <w:szCs w:val="22"/>
          <w:lang w:val="es-BO"/>
        </w:rPr>
        <w:t xml:space="preserve">o el </w:t>
      </w:r>
      <w:r w:rsidRPr="00075D29">
        <w:rPr>
          <w:rFonts w:cs="Arial"/>
          <w:b/>
          <w:sz w:val="22"/>
          <w:szCs w:val="22"/>
          <w:lang w:val="es-BO"/>
        </w:rPr>
        <w:t xml:space="preserve">PROVEEDOR, </w:t>
      </w:r>
      <w:r w:rsidRPr="00075D29">
        <w:rPr>
          <w:rFonts w:cs="Arial"/>
          <w:sz w:val="22"/>
          <w:szCs w:val="22"/>
          <w:lang w:val="es-BO"/>
        </w:rPr>
        <w:t>según quien haya requerido la resolución del Contrato, notificará mediante carta notariada a la otra parte, que la Resolución del Contrato se ha hecho efectiva.</w:t>
      </w:r>
    </w:p>
    <w:p w14:paraId="148B4EB2" w14:textId="77777777" w:rsidR="00E9057F" w:rsidRPr="00075D29" w:rsidRDefault="00E9057F" w:rsidP="00E9057F">
      <w:pPr>
        <w:widowControl w:val="0"/>
        <w:spacing w:after="200"/>
        <w:ind w:left="1418"/>
        <w:jc w:val="both"/>
        <w:rPr>
          <w:rFonts w:cs="Arial"/>
          <w:sz w:val="22"/>
          <w:szCs w:val="22"/>
        </w:rPr>
      </w:pPr>
      <w:r w:rsidRPr="00075D29">
        <w:rPr>
          <w:rFonts w:cs="Arial"/>
          <w:sz w:val="22"/>
          <w:szCs w:val="22"/>
        </w:rPr>
        <w:t xml:space="preserve">Esta carta notariada que efectiviza la Resolución del Contrato, dará lugar a que, cuando la resolución sea por causales atribuibles al </w:t>
      </w:r>
      <w:r w:rsidRPr="00075D29">
        <w:rPr>
          <w:rFonts w:cs="Arial"/>
          <w:b/>
          <w:bCs/>
          <w:sz w:val="22"/>
          <w:szCs w:val="22"/>
        </w:rPr>
        <w:t xml:space="preserve">PROVEEDOR, </w:t>
      </w:r>
      <w:r w:rsidRPr="00075D29">
        <w:rPr>
          <w:rFonts w:cs="Arial"/>
          <w:sz w:val="22"/>
          <w:szCs w:val="22"/>
        </w:rPr>
        <w:t xml:space="preserve">se consolide a favor de la </w:t>
      </w:r>
      <w:r w:rsidRPr="00075D29">
        <w:rPr>
          <w:rFonts w:cs="Arial"/>
          <w:b/>
          <w:bCs/>
          <w:sz w:val="22"/>
          <w:szCs w:val="22"/>
        </w:rPr>
        <w:t xml:space="preserve">ENTIDAD </w:t>
      </w:r>
      <w:r w:rsidRPr="00075D29">
        <w:rPr>
          <w:rFonts w:cs="Arial"/>
          <w:bCs/>
          <w:iCs/>
          <w:sz w:val="22"/>
          <w:szCs w:val="22"/>
          <w:lang w:val="es-BO"/>
        </w:rPr>
        <w:t>la Garantía de Cumplimiento de Contrato</w:t>
      </w:r>
      <w:r w:rsidRPr="00075D29">
        <w:rPr>
          <w:rFonts w:cs="Arial"/>
          <w:sz w:val="22"/>
          <w:szCs w:val="22"/>
        </w:rPr>
        <w:t>.</w:t>
      </w:r>
    </w:p>
    <w:p w14:paraId="3F56C414" w14:textId="77777777" w:rsidR="00E9057F" w:rsidRPr="00075D29" w:rsidRDefault="00E9057F" w:rsidP="00E9057F">
      <w:pPr>
        <w:widowControl w:val="0"/>
        <w:spacing w:after="200"/>
        <w:ind w:left="1418"/>
        <w:jc w:val="both"/>
        <w:rPr>
          <w:rFonts w:cs="Arial"/>
          <w:sz w:val="22"/>
          <w:szCs w:val="22"/>
          <w:lang w:val="es-BO"/>
        </w:rPr>
      </w:pPr>
      <w:r w:rsidRPr="00075D29">
        <w:rPr>
          <w:rFonts w:cs="Arial"/>
          <w:sz w:val="22"/>
          <w:szCs w:val="22"/>
          <w:lang w:val="es-BO"/>
        </w:rPr>
        <w:t xml:space="preserve">Una vez efectivizada la Resolución del Contrato, las </w:t>
      </w:r>
      <w:r w:rsidRPr="00075D29">
        <w:rPr>
          <w:rFonts w:cs="Arial"/>
          <w:b/>
          <w:sz w:val="22"/>
          <w:szCs w:val="22"/>
          <w:lang w:val="es-BO"/>
        </w:rPr>
        <w:t>PARTES</w:t>
      </w:r>
      <w:r w:rsidRPr="00075D29">
        <w:rPr>
          <w:rFonts w:cs="Arial"/>
          <w:sz w:val="22"/>
          <w:szCs w:val="22"/>
          <w:lang w:val="es-BO"/>
        </w:rPr>
        <w:t xml:space="preserve"> procederán a realizar la liquidación del Contrato. </w:t>
      </w:r>
    </w:p>
    <w:p w14:paraId="7EACFCB1" w14:textId="77777777" w:rsidR="00E9057F" w:rsidRPr="00075D29" w:rsidRDefault="00E9057F" w:rsidP="00E9057F">
      <w:pPr>
        <w:widowControl w:val="0"/>
        <w:numPr>
          <w:ilvl w:val="1"/>
          <w:numId w:val="36"/>
        </w:numPr>
        <w:spacing w:after="200"/>
        <w:ind w:left="709" w:hanging="709"/>
        <w:jc w:val="both"/>
        <w:rPr>
          <w:rFonts w:cs="Arial"/>
          <w:sz w:val="22"/>
          <w:szCs w:val="22"/>
          <w:lang w:val="es-BO"/>
        </w:rPr>
      </w:pPr>
      <w:r w:rsidRPr="00075D29">
        <w:rPr>
          <w:rFonts w:cs="Arial"/>
          <w:b/>
          <w:sz w:val="22"/>
          <w:szCs w:val="22"/>
          <w:lang w:val="es-BO"/>
        </w:rPr>
        <w:t xml:space="preserve">Resolución por causas de fuerza mayor, caso fortuito o en resguardo de los intereses del Estado. </w:t>
      </w:r>
      <w:r w:rsidRPr="00075D29">
        <w:rPr>
          <w:rFonts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075D29">
        <w:rPr>
          <w:rFonts w:cs="Arial"/>
          <w:b/>
          <w:sz w:val="22"/>
          <w:szCs w:val="22"/>
          <w:lang w:val="es-BO"/>
        </w:rPr>
        <w:t>ENTIDAD</w:t>
      </w:r>
      <w:r w:rsidRPr="00075D29">
        <w:rPr>
          <w:rFonts w:cs="Arial"/>
          <w:sz w:val="22"/>
          <w:szCs w:val="22"/>
          <w:lang w:val="es-BO"/>
        </w:rPr>
        <w:t xml:space="preserve">. </w:t>
      </w:r>
      <w:r w:rsidRPr="00075D29">
        <w:rPr>
          <w:rFonts w:cs="Arial"/>
          <w:color w:val="000000"/>
          <w:sz w:val="22"/>
          <w:szCs w:val="22"/>
          <w:lang w:val="es-BO" w:eastAsia="es-BO"/>
        </w:rPr>
        <w:t>En el caso de bienes</w:t>
      </w:r>
      <w:r w:rsidRPr="00075D29">
        <w:rPr>
          <w:rFonts w:cs="Arial"/>
          <w:b/>
          <w:bCs/>
          <w:color w:val="000000"/>
          <w:sz w:val="22"/>
          <w:szCs w:val="22"/>
          <w:lang w:val="es-BO" w:eastAsia="es-BO"/>
        </w:rPr>
        <w:t xml:space="preserve"> </w:t>
      </w:r>
      <w:r w:rsidRPr="00075D29">
        <w:rPr>
          <w:rFonts w:cs="Arial"/>
          <w:color w:val="000000"/>
          <w:sz w:val="22"/>
          <w:szCs w:val="22"/>
          <w:lang w:val="es-BO" w:eastAsia="es-BO"/>
        </w:rPr>
        <w:t xml:space="preserve">sujetos a provisión continua o con más de una entrega, procederá la resolución total cuando la </w:t>
      </w:r>
      <w:r w:rsidRPr="00075D29">
        <w:rPr>
          <w:rFonts w:cs="Arial"/>
          <w:b/>
          <w:bCs/>
          <w:color w:val="000000"/>
          <w:sz w:val="22"/>
          <w:szCs w:val="22"/>
          <w:lang w:val="es-BO" w:eastAsia="es-BO"/>
        </w:rPr>
        <w:t xml:space="preserve">ENTIDAD </w:t>
      </w:r>
      <w:r w:rsidRPr="00075D29">
        <w:rPr>
          <w:rFonts w:cs="Arial"/>
          <w:color w:val="000000"/>
          <w:sz w:val="22"/>
          <w:szCs w:val="22"/>
          <w:lang w:val="es-BO" w:eastAsia="es-BO"/>
        </w:rPr>
        <w:t>no haya realizado ninguna recepción satisfactoria.</w:t>
      </w:r>
    </w:p>
    <w:p w14:paraId="4D6712CD" w14:textId="77777777" w:rsidR="00E9057F" w:rsidRPr="00075D29" w:rsidRDefault="00E9057F" w:rsidP="00E9057F">
      <w:pPr>
        <w:widowControl w:val="0"/>
        <w:spacing w:after="200"/>
        <w:ind w:left="709"/>
        <w:jc w:val="both"/>
        <w:rPr>
          <w:rFonts w:cs="Arial"/>
          <w:color w:val="000000"/>
          <w:sz w:val="22"/>
          <w:szCs w:val="22"/>
          <w:lang w:val="es-BO" w:eastAsia="es-BO"/>
        </w:rPr>
      </w:pPr>
      <w:r w:rsidRPr="00075D29">
        <w:rPr>
          <w:rFonts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w:t>
      </w:r>
      <w:r w:rsidRPr="00075D29">
        <w:rPr>
          <w:rFonts w:cs="Arial"/>
          <w:color w:val="000000"/>
          <w:sz w:val="22"/>
          <w:szCs w:val="22"/>
          <w:lang w:val="es-BO" w:eastAsia="es-BO"/>
        </w:rPr>
        <w:lastRenderedPageBreak/>
        <w:t xml:space="preserve">las obligaciones ya efectuadas. En el caso de bienes de una sola entrega, procederá la resolución parcial cuando la </w:t>
      </w:r>
      <w:r w:rsidRPr="00075D29">
        <w:rPr>
          <w:rFonts w:cs="Arial"/>
          <w:b/>
          <w:color w:val="000000"/>
          <w:sz w:val="22"/>
          <w:szCs w:val="22"/>
          <w:lang w:val="es-BO" w:eastAsia="es-BO"/>
        </w:rPr>
        <w:t>ENTIDAD</w:t>
      </w:r>
      <w:r w:rsidRPr="00075D29">
        <w:rPr>
          <w:rFonts w:cs="Arial"/>
          <w:color w:val="000000"/>
          <w:sz w:val="22"/>
          <w:szCs w:val="22"/>
          <w:lang w:val="es-BO" w:eastAsia="es-BO"/>
        </w:rPr>
        <w:t xml:space="preserve"> haya efectivizado la recepción de una parcialidad de los bienes de manera excepcional, conforme lo establecido en el presente Contrato.</w:t>
      </w:r>
    </w:p>
    <w:p w14:paraId="06493019" w14:textId="77777777" w:rsidR="00E9057F" w:rsidRPr="00075D29" w:rsidRDefault="00E9057F" w:rsidP="00E9057F">
      <w:pPr>
        <w:widowControl w:val="0"/>
        <w:spacing w:after="200"/>
        <w:ind w:left="709"/>
        <w:jc w:val="both"/>
        <w:rPr>
          <w:rFonts w:cs="Arial"/>
          <w:b/>
          <w:sz w:val="22"/>
          <w:szCs w:val="22"/>
          <w:lang w:val="es-BO"/>
        </w:rPr>
      </w:pPr>
      <w:r w:rsidRPr="00075D29">
        <w:rPr>
          <w:rFonts w:cs="Arial"/>
          <w:sz w:val="22"/>
          <w:szCs w:val="22"/>
          <w:lang w:val="es-BO"/>
        </w:rPr>
        <w:t xml:space="preserve">Si en cualquier momento antes de la terminación de la provisión o entrega de los </w:t>
      </w:r>
      <w:r w:rsidRPr="00075D29">
        <w:rPr>
          <w:rFonts w:cs="Arial"/>
          <w:b/>
          <w:sz w:val="22"/>
          <w:szCs w:val="22"/>
          <w:lang w:val="es-BO"/>
        </w:rPr>
        <w:t>BIENES</w:t>
      </w:r>
      <w:r w:rsidRPr="00075D29">
        <w:rPr>
          <w:rFonts w:cs="Arial"/>
          <w:sz w:val="22"/>
          <w:szCs w:val="22"/>
          <w:lang w:val="es-BO"/>
        </w:rPr>
        <w:t xml:space="preserve"> objeto del Contrato, el</w:t>
      </w:r>
      <w:r w:rsidRPr="00075D29">
        <w:rPr>
          <w:rFonts w:cs="Arial"/>
          <w:b/>
          <w:sz w:val="22"/>
          <w:szCs w:val="22"/>
          <w:lang w:val="es-BO"/>
        </w:rPr>
        <w:t xml:space="preserve"> PROVEEDOR, </w:t>
      </w:r>
      <w:r w:rsidRPr="00075D29">
        <w:rPr>
          <w:rFonts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C6D898" w14:textId="77777777" w:rsidR="00E9057F" w:rsidRPr="00075D29" w:rsidRDefault="00E9057F" w:rsidP="00E9057F">
      <w:pPr>
        <w:widowControl w:val="0"/>
        <w:spacing w:after="200"/>
        <w:ind w:left="709"/>
        <w:jc w:val="both"/>
        <w:rPr>
          <w:rFonts w:cs="Arial"/>
          <w:b/>
          <w:sz w:val="22"/>
          <w:szCs w:val="22"/>
          <w:lang w:val="es-BO"/>
        </w:rPr>
      </w:pPr>
      <w:r w:rsidRPr="00075D29">
        <w:rPr>
          <w:rFonts w:cs="Arial"/>
          <w:sz w:val="22"/>
          <w:szCs w:val="22"/>
          <w:lang w:val="es-BO"/>
        </w:rPr>
        <w:t xml:space="preserve">La </w:t>
      </w:r>
      <w:r w:rsidRPr="00075D29">
        <w:rPr>
          <w:rFonts w:cs="Arial"/>
          <w:b/>
          <w:sz w:val="22"/>
          <w:szCs w:val="22"/>
          <w:lang w:val="es-BO"/>
        </w:rPr>
        <w:t>ENTIDAD</w:t>
      </w:r>
      <w:r w:rsidRPr="00075D29">
        <w:rPr>
          <w:rFonts w:cs="Arial"/>
          <w:sz w:val="22"/>
          <w:szCs w:val="22"/>
          <w:lang w:val="es-BO"/>
        </w:rPr>
        <w:t>, previa evaluación y aceptación de la solicitud</w:t>
      </w:r>
      <w:r w:rsidRPr="00075D29">
        <w:rPr>
          <w:rFonts w:cs="Arial"/>
          <w:b/>
          <w:sz w:val="22"/>
          <w:szCs w:val="22"/>
          <w:lang w:val="es-BO"/>
        </w:rPr>
        <w:t xml:space="preserve">, </w:t>
      </w:r>
      <w:r w:rsidRPr="00075D29">
        <w:rPr>
          <w:rFonts w:cs="Arial"/>
          <w:sz w:val="22"/>
          <w:szCs w:val="22"/>
          <w:lang w:val="es-BO"/>
        </w:rPr>
        <w:t xml:space="preserve">mediante carta notariada dirigida al </w:t>
      </w:r>
      <w:r w:rsidRPr="00075D29">
        <w:rPr>
          <w:rFonts w:cs="Arial"/>
          <w:b/>
          <w:sz w:val="22"/>
          <w:szCs w:val="22"/>
          <w:lang w:val="es-BO"/>
        </w:rPr>
        <w:t xml:space="preserve">PROVEEDOR, </w:t>
      </w:r>
      <w:r w:rsidRPr="00075D29">
        <w:rPr>
          <w:rFonts w:cs="Arial"/>
          <w:sz w:val="22"/>
          <w:szCs w:val="22"/>
          <w:lang w:val="es-BO"/>
        </w:rPr>
        <w:t xml:space="preserve">suspenderá la ejecución y resolverá el Contrato total o parcialmente. A la entrega de dicha comunicación oficial de resolución, el </w:t>
      </w:r>
      <w:r w:rsidRPr="00075D29">
        <w:rPr>
          <w:rFonts w:cs="Arial"/>
          <w:b/>
          <w:sz w:val="22"/>
          <w:szCs w:val="22"/>
          <w:lang w:val="es-BO"/>
        </w:rPr>
        <w:t xml:space="preserve">PROVEEDOR </w:t>
      </w:r>
      <w:r w:rsidRPr="00075D29">
        <w:rPr>
          <w:rFonts w:cs="Arial"/>
          <w:sz w:val="22"/>
          <w:szCs w:val="22"/>
          <w:lang w:val="es-BO"/>
        </w:rPr>
        <w:t xml:space="preserve">suspenderá la ejecución del Contrato de acuerdo a las instrucciones escritas que al efecto emita la </w:t>
      </w:r>
      <w:r w:rsidRPr="00075D29">
        <w:rPr>
          <w:rFonts w:cs="Arial"/>
          <w:b/>
          <w:sz w:val="22"/>
          <w:szCs w:val="22"/>
          <w:lang w:val="es-BO"/>
        </w:rPr>
        <w:t>ENTIDAD.</w:t>
      </w:r>
    </w:p>
    <w:p w14:paraId="27700AD3" w14:textId="77777777" w:rsidR="00E9057F" w:rsidRPr="00075D29" w:rsidRDefault="00E9057F" w:rsidP="00E9057F">
      <w:pPr>
        <w:widowControl w:val="0"/>
        <w:spacing w:after="200"/>
        <w:ind w:left="709"/>
        <w:jc w:val="both"/>
        <w:rPr>
          <w:rFonts w:cs="Arial"/>
          <w:sz w:val="22"/>
          <w:szCs w:val="22"/>
          <w:lang w:val="es-BO"/>
        </w:rPr>
      </w:pPr>
      <w:r w:rsidRPr="00075D29">
        <w:rPr>
          <w:rFonts w:cs="Arial"/>
          <w:sz w:val="22"/>
          <w:szCs w:val="22"/>
          <w:lang w:val="es-BO"/>
        </w:rPr>
        <w:t xml:space="preserve">Asimismo, si la </w:t>
      </w:r>
      <w:r w:rsidRPr="00075D29">
        <w:rPr>
          <w:rFonts w:cs="Arial"/>
          <w:b/>
          <w:sz w:val="22"/>
          <w:szCs w:val="22"/>
          <w:lang w:val="es-BO"/>
        </w:rPr>
        <w:t>ENTIDAD</w:t>
      </w:r>
      <w:r w:rsidRPr="00075D29">
        <w:rPr>
          <w:rFonts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105BFEB2" w14:textId="77777777" w:rsidR="00E9057F" w:rsidRPr="00075D29" w:rsidRDefault="00E9057F" w:rsidP="00E9057F">
      <w:pPr>
        <w:widowControl w:val="0"/>
        <w:spacing w:after="200"/>
        <w:ind w:left="709"/>
        <w:jc w:val="both"/>
        <w:rPr>
          <w:rFonts w:cs="Arial"/>
          <w:b/>
          <w:sz w:val="22"/>
          <w:szCs w:val="22"/>
          <w:lang w:val="es-BO"/>
        </w:rPr>
      </w:pPr>
      <w:r w:rsidRPr="00075D29">
        <w:rPr>
          <w:rFonts w:cs="Arial"/>
          <w:sz w:val="22"/>
          <w:szCs w:val="22"/>
          <w:lang w:val="es-BO"/>
        </w:rPr>
        <w:t xml:space="preserve">Se liquidarán los saldos correspondientes para el cierre de la adquisición y algunos otros gastos que a juicio de la </w:t>
      </w:r>
      <w:r w:rsidRPr="00075D29">
        <w:rPr>
          <w:rFonts w:cs="Arial"/>
          <w:b/>
          <w:sz w:val="22"/>
          <w:szCs w:val="22"/>
          <w:lang w:val="es-BO"/>
        </w:rPr>
        <w:t xml:space="preserve">ENTIDAD </w:t>
      </w:r>
      <w:r w:rsidRPr="00075D29">
        <w:rPr>
          <w:rFonts w:cs="Arial"/>
          <w:sz w:val="22"/>
          <w:szCs w:val="22"/>
          <w:lang w:val="es-BO"/>
        </w:rPr>
        <w:t xml:space="preserve">fueran considerados sujetos a reembolso al </w:t>
      </w:r>
      <w:r w:rsidRPr="00075D29">
        <w:rPr>
          <w:rFonts w:cs="Arial"/>
          <w:b/>
          <w:sz w:val="22"/>
          <w:szCs w:val="22"/>
          <w:lang w:val="es-BO"/>
        </w:rPr>
        <w:t>PROVEEDOR</w:t>
      </w:r>
      <w:r w:rsidRPr="00075D29">
        <w:rPr>
          <w:rFonts w:cs="Arial"/>
          <w:sz w:val="22"/>
          <w:szCs w:val="22"/>
          <w:lang w:val="es-BO"/>
        </w:rPr>
        <w:t>.</w:t>
      </w:r>
    </w:p>
    <w:p w14:paraId="3446B56D" w14:textId="77777777" w:rsidR="00E9057F" w:rsidRPr="00075D29" w:rsidRDefault="00E9057F" w:rsidP="00E9057F">
      <w:pPr>
        <w:widowControl w:val="0"/>
        <w:spacing w:after="200"/>
        <w:ind w:left="709"/>
        <w:jc w:val="both"/>
        <w:rPr>
          <w:rFonts w:cs="Arial"/>
          <w:b/>
          <w:sz w:val="22"/>
          <w:szCs w:val="22"/>
          <w:lang w:val="es-BO"/>
        </w:rPr>
      </w:pPr>
      <w:r w:rsidRPr="00075D29">
        <w:rPr>
          <w:rFonts w:cs="Arial"/>
          <w:sz w:val="22"/>
          <w:szCs w:val="22"/>
          <w:lang w:val="es-BO"/>
        </w:rPr>
        <w:t>Una vez efectivizada la Resolución del Contrato, las partes procederán a realizar la liquidación del mismo.</w:t>
      </w:r>
    </w:p>
    <w:p w14:paraId="17AAEA5F" w14:textId="77777777" w:rsidR="00E9057F" w:rsidRPr="00075D29" w:rsidRDefault="00E9057F" w:rsidP="00E9057F">
      <w:pPr>
        <w:widowControl w:val="0"/>
        <w:autoSpaceDE w:val="0"/>
        <w:autoSpaceDN w:val="0"/>
        <w:adjustRightInd w:val="0"/>
        <w:spacing w:after="200"/>
        <w:jc w:val="both"/>
        <w:rPr>
          <w:rFonts w:cs="Arial"/>
          <w:b/>
          <w:bCs/>
          <w:sz w:val="22"/>
          <w:szCs w:val="22"/>
          <w:lang w:val="es-BO"/>
        </w:rPr>
      </w:pPr>
      <w:r w:rsidRPr="00075D29">
        <w:rPr>
          <w:rFonts w:cs="Arial"/>
          <w:b/>
          <w:sz w:val="22"/>
          <w:szCs w:val="22"/>
          <w:lang w:val="es-BO"/>
        </w:rPr>
        <w:t>CLÁUSULA VIGÉSIMA SEXTA</w:t>
      </w:r>
      <w:r w:rsidRPr="00075D29">
        <w:rPr>
          <w:rFonts w:cs="Arial"/>
          <w:b/>
          <w:bCs/>
          <w:sz w:val="22"/>
          <w:szCs w:val="22"/>
          <w:lang w:val="es-BO"/>
        </w:rPr>
        <w:t xml:space="preserve">.- (SOLUCIÓN DE CONTROVERSIAS) </w:t>
      </w:r>
      <w:r w:rsidRPr="00075D29">
        <w:rPr>
          <w:rFonts w:cs="Arial"/>
          <w:bCs/>
          <w:sz w:val="22"/>
          <w:szCs w:val="22"/>
          <w:lang w:val="es-BO"/>
        </w:rPr>
        <w:t>En caso de surgir controversias sobre los derechos y obligaciones u otros aspectos propios de la ejecución del presente Contrato</w:t>
      </w:r>
      <w:r w:rsidRPr="00075D29">
        <w:rPr>
          <w:rFonts w:cs="Arial"/>
          <w:bCs/>
          <w:sz w:val="22"/>
          <w:szCs w:val="22"/>
        </w:rPr>
        <w:t xml:space="preserve">, </w:t>
      </w:r>
      <w:r w:rsidRPr="00075D29">
        <w:rPr>
          <w:rFonts w:cs="Arial"/>
          <w:bCs/>
          <w:sz w:val="22"/>
          <w:szCs w:val="22"/>
          <w:lang w:val="es-BO"/>
        </w:rPr>
        <w:t xml:space="preserve">las </w:t>
      </w:r>
      <w:r w:rsidRPr="00075D29">
        <w:rPr>
          <w:rFonts w:cs="Arial"/>
          <w:b/>
          <w:bCs/>
          <w:sz w:val="22"/>
          <w:szCs w:val="22"/>
          <w:lang w:val="es-BO"/>
        </w:rPr>
        <w:t xml:space="preserve">PARTES </w:t>
      </w:r>
      <w:r w:rsidRPr="00075D29">
        <w:rPr>
          <w:rFonts w:cs="Arial"/>
          <w:bCs/>
          <w:sz w:val="22"/>
          <w:szCs w:val="22"/>
          <w:lang w:val="es-BO"/>
        </w:rPr>
        <w:t>acudirán a la jurisdicción prevista en el ordenamiento jurídico para los Contratos Administrativos.</w:t>
      </w:r>
    </w:p>
    <w:p w14:paraId="12EDF4D6" w14:textId="77777777" w:rsidR="00E9057F" w:rsidRPr="00075D29" w:rsidRDefault="00E9057F" w:rsidP="00E9057F">
      <w:pPr>
        <w:spacing w:after="200"/>
        <w:jc w:val="both"/>
        <w:rPr>
          <w:rFonts w:cs="Arial"/>
          <w:b/>
          <w:sz w:val="22"/>
          <w:szCs w:val="22"/>
          <w:lang w:val="es-ES_tradnl"/>
        </w:rPr>
      </w:pPr>
      <w:r w:rsidRPr="00075D29">
        <w:rPr>
          <w:rFonts w:cs="Arial"/>
          <w:b/>
          <w:sz w:val="22"/>
          <w:szCs w:val="22"/>
          <w:lang w:val="es-BO"/>
        </w:rPr>
        <w:t xml:space="preserve">CLÁUSULA VIGÉSIMA SÉPTIMA.- </w:t>
      </w:r>
      <w:r w:rsidRPr="00075D29">
        <w:rPr>
          <w:rFonts w:cs="Arial"/>
          <w:b/>
          <w:sz w:val="22"/>
          <w:szCs w:val="22"/>
          <w:lang w:val="es-ES_tradnl"/>
        </w:rPr>
        <w:t xml:space="preserve">(RECEPCIÓN DE LOS BIENES) </w:t>
      </w:r>
      <w:r w:rsidRPr="00075D29">
        <w:rPr>
          <w:rFonts w:cs="Arial"/>
          <w:sz w:val="22"/>
          <w:szCs w:val="22"/>
          <w:lang w:val="es-BO"/>
        </w:rPr>
        <w:t xml:space="preserve">Dentro del plazo previsto para la entrega, se realizarán las actividades para la recepción de los </w:t>
      </w:r>
      <w:r w:rsidRPr="00075D29">
        <w:rPr>
          <w:rFonts w:cs="Arial"/>
          <w:b/>
          <w:sz w:val="22"/>
          <w:szCs w:val="22"/>
          <w:lang w:val="es-BO"/>
        </w:rPr>
        <w:t>BIENES</w:t>
      </w:r>
      <w:r w:rsidRPr="00075D29">
        <w:rPr>
          <w:rFonts w:cs="Arial"/>
          <w:sz w:val="22"/>
          <w:szCs w:val="22"/>
          <w:lang w:val="es-BO"/>
        </w:rPr>
        <w:t>.</w:t>
      </w:r>
    </w:p>
    <w:p w14:paraId="4DD683AB"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La Comisión de Recepción debe verificar si los </w:t>
      </w:r>
      <w:r w:rsidRPr="00075D29">
        <w:rPr>
          <w:rFonts w:cs="Arial"/>
          <w:b/>
          <w:sz w:val="22"/>
          <w:szCs w:val="22"/>
          <w:lang w:val="es-BO"/>
        </w:rPr>
        <w:t xml:space="preserve">BIENES </w:t>
      </w:r>
      <w:r w:rsidRPr="00075D29">
        <w:rPr>
          <w:rFonts w:cs="Arial"/>
          <w:sz w:val="22"/>
          <w:szCs w:val="22"/>
          <w:lang w:val="es-BO"/>
        </w:rPr>
        <w:t xml:space="preserve">entregados concuerdan plenamente con las Especificaciones Técnicas de la propuesta adjudicada y el Contrato. </w:t>
      </w:r>
    </w:p>
    <w:p w14:paraId="39860D5D"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Si el plazo de entrega coincide con días sábados, domingos o feriados, la recepción de los </w:t>
      </w:r>
      <w:r w:rsidRPr="00075D29">
        <w:rPr>
          <w:rFonts w:cs="Arial"/>
          <w:b/>
          <w:sz w:val="22"/>
          <w:szCs w:val="22"/>
          <w:lang w:val="es-BO"/>
        </w:rPr>
        <w:t>BIENES</w:t>
      </w:r>
      <w:r w:rsidRPr="00075D29">
        <w:rPr>
          <w:rFonts w:cs="Arial"/>
          <w:sz w:val="22"/>
          <w:szCs w:val="22"/>
          <w:lang w:val="es-BO"/>
        </w:rPr>
        <w:t xml:space="preserve"> objeto del presente Contrato deberán ser trasladados al siguiente día hábil administrativo.</w:t>
      </w:r>
    </w:p>
    <w:p w14:paraId="66BB853F"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Del acto de recepción de la entrega se levantará un Acta de Recepción (Sujeta a verificación), que es un documento diferente al registro de ingreso a almacenes.</w:t>
      </w:r>
    </w:p>
    <w:p w14:paraId="42F3A145"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lastRenderedPageBreak/>
        <w:t xml:space="preserve">De manera excepcional, en caso de bienes con una sola entrega, previa solicitud del </w:t>
      </w:r>
      <w:r w:rsidRPr="00075D29">
        <w:rPr>
          <w:rFonts w:cs="Arial"/>
          <w:b/>
          <w:sz w:val="22"/>
          <w:szCs w:val="22"/>
          <w:lang w:val="es-BO"/>
        </w:rPr>
        <w:t>PROVEEDOR</w:t>
      </w:r>
      <w:r w:rsidRPr="00075D29">
        <w:rPr>
          <w:rFonts w:cs="Arial"/>
          <w:sz w:val="22"/>
          <w:szCs w:val="22"/>
          <w:lang w:val="es-BO"/>
        </w:rPr>
        <w:t xml:space="preserve">, la Comisión de Recepción podrá realizar la recepción de una parcialidad de los </w:t>
      </w:r>
      <w:r w:rsidRPr="00075D29">
        <w:rPr>
          <w:rFonts w:cs="Arial"/>
          <w:b/>
          <w:sz w:val="22"/>
          <w:szCs w:val="22"/>
          <w:lang w:val="es-BO"/>
        </w:rPr>
        <w:t>BIENES</w:t>
      </w:r>
      <w:r w:rsidRPr="00075D29">
        <w:rPr>
          <w:rFonts w:cs="Arial"/>
          <w:sz w:val="22"/>
          <w:szCs w:val="22"/>
          <w:lang w:val="es-BO"/>
        </w:rPr>
        <w:t>; para tal efecto, la Unidad Solicitante deberá emitir un informe que justifique esta recepción.</w:t>
      </w:r>
    </w:p>
    <w:p w14:paraId="177EB6AD"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La verificación de los </w:t>
      </w:r>
      <w:r w:rsidRPr="00075D29">
        <w:rPr>
          <w:rFonts w:cs="Arial"/>
          <w:b/>
          <w:sz w:val="22"/>
          <w:szCs w:val="22"/>
          <w:lang w:val="es-BO"/>
        </w:rPr>
        <w:t>BIENES</w:t>
      </w:r>
      <w:r w:rsidRPr="00075D29">
        <w:rPr>
          <w:rFonts w:cs="Arial"/>
          <w:sz w:val="22"/>
          <w:szCs w:val="22"/>
          <w:lang w:val="es-BO"/>
        </w:rPr>
        <w:t xml:space="preserve"> se realizará en el plazo de cinco (5)</w:t>
      </w:r>
      <w:r w:rsidRPr="00075D29">
        <w:rPr>
          <w:rFonts w:cs="Arial"/>
          <w:b/>
          <w:i/>
          <w:sz w:val="22"/>
          <w:szCs w:val="22"/>
          <w:lang w:val="es-BO"/>
        </w:rPr>
        <w:t xml:space="preserve"> </w:t>
      </w:r>
      <w:r w:rsidRPr="00075D29">
        <w:rPr>
          <w:rFonts w:cs="Arial"/>
          <w:sz w:val="22"/>
          <w:szCs w:val="22"/>
          <w:lang w:val="es-BO"/>
        </w:rPr>
        <w:t xml:space="preserve">días calendario, computables a partir del siguiente día hábil de la emisión del Acta de Recepción de los </w:t>
      </w:r>
      <w:r w:rsidRPr="00075D29">
        <w:rPr>
          <w:rFonts w:cs="Arial"/>
          <w:b/>
          <w:sz w:val="22"/>
          <w:szCs w:val="22"/>
          <w:lang w:val="es-BO"/>
        </w:rPr>
        <w:t>BIENES</w:t>
      </w:r>
      <w:r w:rsidRPr="00075D29">
        <w:rPr>
          <w:rFonts w:cs="Arial"/>
          <w:sz w:val="22"/>
          <w:szCs w:val="22"/>
          <w:lang w:val="es-BO"/>
        </w:rPr>
        <w:t xml:space="preserve"> en la </w:t>
      </w:r>
      <w:r w:rsidRPr="00075D29">
        <w:rPr>
          <w:rFonts w:cs="Arial"/>
          <w:b/>
          <w:sz w:val="22"/>
          <w:szCs w:val="22"/>
          <w:lang w:val="es-BO"/>
        </w:rPr>
        <w:t>ENTIDAD</w:t>
      </w:r>
      <w:r w:rsidRPr="00075D29">
        <w:rPr>
          <w:rFonts w:cs="Arial"/>
          <w:sz w:val="22"/>
          <w:szCs w:val="22"/>
          <w:lang w:val="es-BO"/>
        </w:rPr>
        <w:t>. Posteriormente a la verificación se emitirá el Acta de Recepción.</w:t>
      </w:r>
      <w:r w:rsidRPr="00075D29">
        <w:rPr>
          <w:rFonts w:cs="Arial"/>
          <w:b/>
          <w:i/>
          <w:sz w:val="22"/>
          <w:szCs w:val="22"/>
          <w:lang w:val="es-BO"/>
        </w:rPr>
        <w:t xml:space="preserve"> </w:t>
      </w:r>
      <w:r w:rsidRPr="00075D29">
        <w:rPr>
          <w:rFonts w:cs="Arial"/>
          <w:sz w:val="22"/>
          <w:szCs w:val="22"/>
          <w:lang w:val="es-BO"/>
        </w:rPr>
        <w:t xml:space="preserve">El plazo de entrega de los </w:t>
      </w:r>
      <w:r w:rsidRPr="00075D29">
        <w:rPr>
          <w:rFonts w:cs="Arial"/>
          <w:b/>
          <w:sz w:val="22"/>
          <w:szCs w:val="22"/>
          <w:lang w:val="es-BO"/>
        </w:rPr>
        <w:t xml:space="preserve">BIENES, </w:t>
      </w:r>
      <w:r w:rsidRPr="00075D29">
        <w:rPr>
          <w:rFonts w:cs="Arial"/>
          <w:sz w:val="22"/>
          <w:szCs w:val="22"/>
          <w:lang w:val="es-BO"/>
        </w:rPr>
        <w:t xml:space="preserve">no incluye el plazo de verificación de los </w:t>
      </w:r>
      <w:r w:rsidRPr="00075D29">
        <w:rPr>
          <w:rFonts w:cs="Arial"/>
          <w:b/>
          <w:sz w:val="22"/>
          <w:szCs w:val="22"/>
          <w:lang w:val="es-BO"/>
        </w:rPr>
        <w:t>BIENES</w:t>
      </w:r>
      <w:r w:rsidRPr="00075D29">
        <w:rPr>
          <w:rFonts w:cs="Arial"/>
          <w:sz w:val="22"/>
          <w:szCs w:val="22"/>
          <w:lang w:val="es-BO"/>
        </w:rPr>
        <w:t xml:space="preserve">. </w:t>
      </w:r>
    </w:p>
    <w:p w14:paraId="7332BFD2"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El plazo de sustitución de los </w:t>
      </w:r>
      <w:r w:rsidRPr="00075D29">
        <w:rPr>
          <w:rFonts w:cs="Arial"/>
          <w:b/>
          <w:sz w:val="22"/>
          <w:szCs w:val="22"/>
          <w:lang w:val="es-BO"/>
        </w:rPr>
        <w:t>BIENES</w:t>
      </w:r>
      <w:r w:rsidRPr="00075D29">
        <w:rPr>
          <w:rFonts w:cs="Arial"/>
          <w:sz w:val="22"/>
          <w:szCs w:val="22"/>
          <w:lang w:val="es-BO"/>
        </w:rPr>
        <w:t xml:space="preserve"> que se otorgue al </w:t>
      </w:r>
      <w:r w:rsidRPr="00075D29">
        <w:rPr>
          <w:rFonts w:cs="Arial"/>
          <w:b/>
          <w:sz w:val="22"/>
          <w:szCs w:val="22"/>
          <w:lang w:val="es-BO"/>
        </w:rPr>
        <w:t>PROVEEDOR,</w:t>
      </w:r>
      <w:r w:rsidRPr="00075D29">
        <w:rPr>
          <w:rFonts w:cs="Arial"/>
          <w:sz w:val="22"/>
          <w:szCs w:val="22"/>
          <w:lang w:val="es-BO"/>
        </w:rPr>
        <w:t xml:space="preserve"> como resultado de la verificación, no se constituye en retraso de entrega. La sustitución que no se efectivice en el plazo establecido por la </w:t>
      </w:r>
      <w:r w:rsidRPr="00075D29">
        <w:rPr>
          <w:rFonts w:cs="Arial"/>
          <w:b/>
          <w:sz w:val="22"/>
          <w:szCs w:val="22"/>
          <w:lang w:val="es-BO"/>
        </w:rPr>
        <w:t>ENTIDAD</w:t>
      </w:r>
      <w:r w:rsidRPr="00075D29">
        <w:rPr>
          <w:rFonts w:cs="Arial"/>
          <w:sz w:val="22"/>
          <w:szCs w:val="22"/>
          <w:lang w:val="es-BO"/>
        </w:rPr>
        <w:t xml:space="preserve">, será sujeta de aplicación de multas por día de retraso desde la fecha de entrega de los </w:t>
      </w:r>
      <w:r w:rsidRPr="00075D29">
        <w:rPr>
          <w:rFonts w:cs="Arial"/>
          <w:b/>
          <w:sz w:val="22"/>
          <w:szCs w:val="22"/>
          <w:lang w:val="es-BO"/>
        </w:rPr>
        <w:t>BIENES</w:t>
      </w:r>
      <w:r w:rsidRPr="00075D29">
        <w:rPr>
          <w:rFonts w:cs="Arial"/>
          <w:sz w:val="22"/>
          <w:szCs w:val="22"/>
          <w:lang w:val="es-BO"/>
        </w:rPr>
        <w:t>.</w:t>
      </w:r>
    </w:p>
    <w:p w14:paraId="7CF5C53C"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Las actividades de verificación que debe desarrollar la Comisión de Recepción, serán las siguientes:</w:t>
      </w:r>
    </w:p>
    <w:p w14:paraId="7B9C8900" w14:textId="77777777" w:rsidR="00E9057F" w:rsidRPr="00075D29" w:rsidRDefault="00E9057F" w:rsidP="00E9057F">
      <w:pPr>
        <w:pStyle w:val="Prrafodelista"/>
        <w:numPr>
          <w:ilvl w:val="0"/>
          <w:numId w:val="55"/>
        </w:numPr>
        <w:jc w:val="both"/>
        <w:rPr>
          <w:rFonts w:ascii="Arial" w:hAnsi="Arial" w:cs="Arial"/>
          <w:sz w:val="22"/>
          <w:szCs w:val="22"/>
          <w:lang w:val="es-BO"/>
        </w:rPr>
      </w:pPr>
      <w:r w:rsidRPr="00075D29">
        <w:rPr>
          <w:rFonts w:ascii="Arial" w:hAnsi="Arial" w:cs="Arial"/>
          <w:sz w:val="22"/>
          <w:szCs w:val="22"/>
          <w:lang w:val="es-BO"/>
        </w:rPr>
        <w:t xml:space="preserve">Realizar la recepción de los </w:t>
      </w:r>
      <w:r w:rsidRPr="00075D29">
        <w:rPr>
          <w:rFonts w:ascii="Arial" w:hAnsi="Arial" w:cs="Arial"/>
          <w:b/>
          <w:sz w:val="22"/>
          <w:szCs w:val="22"/>
          <w:lang w:val="es-BO"/>
        </w:rPr>
        <w:t>BIENES</w:t>
      </w:r>
      <w:r w:rsidRPr="00075D29">
        <w:rPr>
          <w:rFonts w:ascii="Arial" w:hAnsi="Arial" w:cs="Arial"/>
          <w:sz w:val="22"/>
          <w:szCs w:val="22"/>
          <w:lang w:val="es-BO"/>
        </w:rPr>
        <w:t xml:space="preserve"> en la Unidad de Activos Fijos.</w:t>
      </w:r>
    </w:p>
    <w:p w14:paraId="3F40CF18" w14:textId="77777777" w:rsidR="00E9057F" w:rsidRPr="00075D29" w:rsidRDefault="00E9057F" w:rsidP="00E9057F">
      <w:pPr>
        <w:pStyle w:val="Prrafodelista"/>
        <w:numPr>
          <w:ilvl w:val="0"/>
          <w:numId w:val="55"/>
        </w:numPr>
        <w:jc w:val="both"/>
        <w:rPr>
          <w:rFonts w:ascii="Arial" w:hAnsi="Arial" w:cs="Arial"/>
          <w:sz w:val="22"/>
          <w:szCs w:val="22"/>
          <w:lang w:val="es-BO"/>
        </w:rPr>
      </w:pPr>
      <w:r w:rsidRPr="00075D29">
        <w:rPr>
          <w:rFonts w:ascii="Arial" w:hAnsi="Arial" w:cs="Arial"/>
          <w:sz w:val="22"/>
          <w:szCs w:val="22"/>
          <w:lang w:val="es-BO"/>
        </w:rPr>
        <w:t xml:space="preserve">Realizar la verificación y pruebas del cumplimiento de las Especificaciones Técnicas de los </w:t>
      </w:r>
      <w:r w:rsidRPr="00075D29">
        <w:rPr>
          <w:rFonts w:ascii="Arial" w:hAnsi="Arial" w:cs="Arial"/>
          <w:b/>
          <w:sz w:val="22"/>
          <w:szCs w:val="22"/>
          <w:lang w:val="es-BO"/>
        </w:rPr>
        <w:t>BIENES</w:t>
      </w:r>
      <w:r w:rsidRPr="00075D29">
        <w:rPr>
          <w:rFonts w:ascii="Arial" w:hAnsi="Arial" w:cs="Arial"/>
          <w:sz w:val="22"/>
          <w:szCs w:val="22"/>
          <w:lang w:val="es-BO"/>
        </w:rPr>
        <w:t>.</w:t>
      </w:r>
    </w:p>
    <w:p w14:paraId="34559C91" w14:textId="77777777" w:rsidR="00E9057F" w:rsidRPr="00075D29" w:rsidRDefault="00E9057F" w:rsidP="00E9057F">
      <w:pPr>
        <w:pStyle w:val="Prrafodelista"/>
        <w:numPr>
          <w:ilvl w:val="0"/>
          <w:numId w:val="55"/>
        </w:numPr>
        <w:jc w:val="both"/>
        <w:rPr>
          <w:rFonts w:ascii="Arial" w:hAnsi="Arial" w:cs="Arial"/>
          <w:sz w:val="22"/>
          <w:szCs w:val="22"/>
          <w:lang w:val="es-BO"/>
        </w:rPr>
      </w:pPr>
      <w:r w:rsidRPr="00075D29">
        <w:rPr>
          <w:rFonts w:ascii="Arial" w:hAnsi="Arial" w:cs="Arial"/>
          <w:sz w:val="22"/>
          <w:szCs w:val="22"/>
          <w:lang w:val="es-BO"/>
        </w:rPr>
        <w:t xml:space="preserve">Evaluar si las observaciones realizadas en la etapa de verificación y pruebas del cumplimiento de las Especificaciones Técnicas de los </w:t>
      </w:r>
      <w:r w:rsidRPr="00075D29">
        <w:rPr>
          <w:rFonts w:ascii="Arial" w:hAnsi="Arial" w:cs="Arial"/>
          <w:b/>
          <w:sz w:val="22"/>
          <w:szCs w:val="22"/>
          <w:lang w:val="es-BO"/>
        </w:rPr>
        <w:t>BIENES</w:t>
      </w:r>
      <w:r w:rsidRPr="00075D29">
        <w:rPr>
          <w:rFonts w:ascii="Arial" w:hAnsi="Arial" w:cs="Arial"/>
          <w:sz w:val="22"/>
          <w:szCs w:val="22"/>
          <w:lang w:val="es-BO"/>
        </w:rPr>
        <w:t xml:space="preserve"> fueron subsanadas o realizar las acciones necesarias para subsanar las observaciones en caso de que corresponda.</w:t>
      </w:r>
    </w:p>
    <w:p w14:paraId="53644024" w14:textId="77777777" w:rsidR="00E9057F" w:rsidRPr="00075D29" w:rsidRDefault="00E9057F" w:rsidP="00E9057F">
      <w:pPr>
        <w:pStyle w:val="Prrafodelista"/>
        <w:numPr>
          <w:ilvl w:val="0"/>
          <w:numId w:val="55"/>
        </w:numPr>
        <w:spacing w:after="200"/>
        <w:jc w:val="both"/>
        <w:rPr>
          <w:rFonts w:ascii="Arial" w:hAnsi="Arial" w:cs="Arial"/>
          <w:sz w:val="22"/>
          <w:szCs w:val="22"/>
          <w:lang w:val="es-BO"/>
        </w:rPr>
      </w:pPr>
      <w:r w:rsidRPr="00075D29">
        <w:rPr>
          <w:rFonts w:ascii="Arial" w:hAnsi="Arial" w:cs="Arial"/>
          <w:sz w:val="22"/>
          <w:szCs w:val="22"/>
          <w:lang w:val="es-BO"/>
        </w:rPr>
        <w:t>Emitir el Acta de Recepción.</w:t>
      </w:r>
    </w:p>
    <w:p w14:paraId="47FD7A45" w14:textId="77777777" w:rsidR="00E9057F" w:rsidRPr="00075D29" w:rsidRDefault="00E9057F" w:rsidP="00E9057F">
      <w:pPr>
        <w:spacing w:after="200"/>
        <w:jc w:val="both"/>
        <w:rPr>
          <w:rFonts w:cs="Arial"/>
          <w:sz w:val="22"/>
          <w:szCs w:val="22"/>
          <w:lang w:val="es-BO"/>
        </w:rPr>
      </w:pPr>
      <w:r w:rsidRPr="00075D29">
        <w:rPr>
          <w:rFonts w:cs="Arial"/>
          <w:b/>
          <w:sz w:val="22"/>
          <w:szCs w:val="22"/>
        </w:rPr>
        <w:t xml:space="preserve">CLÁUSULA VIGÉSIMA OCTAVA.- </w:t>
      </w:r>
      <w:r w:rsidRPr="00075D29">
        <w:rPr>
          <w:rFonts w:cs="Arial"/>
          <w:b/>
          <w:sz w:val="22"/>
          <w:szCs w:val="22"/>
          <w:lang w:val="es-BO"/>
        </w:rPr>
        <w:t xml:space="preserve">(LIQUIDACIÓN DE CONTRATO) </w:t>
      </w:r>
      <w:r w:rsidRPr="00075D29">
        <w:rPr>
          <w:rFonts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075D29">
        <w:rPr>
          <w:rFonts w:cs="Arial"/>
          <w:b/>
          <w:sz w:val="22"/>
          <w:szCs w:val="22"/>
          <w:lang w:val="es-BO"/>
        </w:rPr>
        <w:t>ENTIDAD</w:t>
      </w:r>
      <w:r w:rsidRPr="00075D29">
        <w:rPr>
          <w:rFonts w:cs="Arial"/>
          <w:sz w:val="22"/>
          <w:szCs w:val="22"/>
          <w:lang w:val="es-BO"/>
        </w:rPr>
        <w:t xml:space="preserve"> procederá a la liquidación del Contrato.</w:t>
      </w:r>
    </w:p>
    <w:p w14:paraId="6248970F"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En ambos casos, la </w:t>
      </w:r>
      <w:r w:rsidRPr="00075D29">
        <w:rPr>
          <w:rFonts w:cs="Arial"/>
          <w:b/>
          <w:sz w:val="22"/>
          <w:szCs w:val="22"/>
          <w:lang w:val="es-BO"/>
        </w:rPr>
        <w:t xml:space="preserve">ENTIDAD </w:t>
      </w:r>
      <w:r w:rsidRPr="00075D29">
        <w:rPr>
          <w:rFonts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15D80D2B" w14:textId="77777777" w:rsidR="00E9057F" w:rsidRPr="00075D29" w:rsidRDefault="00E9057F" w:rsidP="00E9057F">
      <w:pPr>
        <w:spacing w:after="200"/>
        <w:jc w:val="both"/>
        <w:rPr>
          <w:rFonts w:cs="Arial"/>
          <w:sz w:val="22"/>
          <w:szCs w:val="22"/>
          <w:lang w:val="es-BO"/>
        </w:rPr>
      </w:pPr>
      <w:r w:rsidRPr="00075D29">
        <w:rPr>
          <w:rFonts w:cs="Arial"/>
          <w:sz w:val="22"/>
          <w:szCs w:val="22"/>
          <w:lang w:val="es-BO"/>
        </w:rPr>
        <w:t xml:space="preserve">El Certificado de Cumplimiento de Contrato será emitido, siempre y cuando el </w:t>
      </w:r>
      <w:r w:rsidRPr="00075D29">
        <w:rPr>
          <w:rFonts w:cs="Arial"/>
          <w:b/>
          <w:sz w:val="22"/>
          <w:szCs w:val="22"/>
          <w:lang w:val="es-BO"/>
        </w:rPr>
        <w:t>PROVEEDOR</w:t>
      </w:r>
      <w:r w:rsidRPr="00075D29">
        <w:rPr>
          <w:rFonts w:cs="Arial"/>
          <w:sz w:val="22"/>
          <w:szCs w:val="22"/>
          <w:lang w:val="es-BO"/>
        </w:rPr>
        <w:t xml:space="preserve"> haya dado fiel cumplimiento a todas sus obligaciones, previstas en el presente Contrato.</w:t>
      </w:r>
    </w:p>
    <w:p w14:paraId="1C7DE19F"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La liquidación del Contrato, tomará en cuenta:</w:t>
      </w:r>
    </w:p>
    <w:p w14:paraId="244550AD" w14:textId="77777777" w:rsidR="00E9057F" w:rsidRPr="00075D29" w:rsidRDefault="00E9057F" w:rsidP="00E9057F">
      <w:pPr>
        <w:widowControl w:val="0"/>
        <w:numPr>
          <w:ilvl w:val="0"/>
          <w:numId w:val="37"/>
        </w:numPr>
        <w:jc w:val="both"/>
        <w:rPr>
          <w:rFonts w:cs="Arial"/>
          <w:sz w:val="22"/>
          <w:szCs w:val="22"/>
          <w:lang w:val="es-BO"/>
        </w:rPr>
      </w:pPr>
      <w:r w:rsidRPr="00075D29">
        <w:rPr>
          <w:rFonts w:cs="Arial"/>
          <w:sz w:val="22"/>
          <w:szCs w:val="22"/>
          <w:lang w:val="es-BO"/>
        </w:rPr>
        <w:t>Reposición de daños, si hubieren.</w:t>
      </w:r>
    </w:p>
    <w:p w14:paraId="1234D45E" w14:textId="77777777" w:rsidR="00E9057F" w:rsidRPr="00075D29" w:rsidRDefault="00E9057F" w:rsidP="00E9057F">
      <w:pPr>
        <w:widowControl w:val="0"/>
        <w:numPr>
          <w:ilvl w:val="0"/>
          <w:numId w:val="37"/>
        </w:numPr>
        <w:jc w:val="both"/>
        <w:rPr>
          <w:rFonts w:cs="Arial"/>
          <w:sz w:val="22"/>
          <w:szCs w:val="22"/>
          <w:lang w:val="es-BO"/>
        </w:rPr>
      </w:pPr>
      <w:r w:rsidRPr="00075D29">
        <w:rPr>
          <w:rFonts w:cs="Arial"/>
          <w:sz w:val="22"/>
          <w:szCs w:val="22"/>
          <w:lang w:val="es-BO"/>
        </w:rPr>
        <w:t>Las multas y penalidades, si hubieran.</w:t>
      </w:r>
    </w:p>
    <w:p w14:paraId="0FC3D39F" w14:textId="77777777" w:rsidR="00E9057F" w:rsidRPr="00075D29" w:rsidRDefault="00E9057F" w:rsidP="00E9057F">
      <w:pPr>
        <w:widowControl w:val="0"/>
        <w:numPr>
          <w:ilvl w:val="0"/>
          <w:numId w:val="37"/>
        </w:numPr>
        <w:spacing w:after="200"/>
        <w:jc w:val="both"/>
        <w:rPr>
          <w:rFonts w:cs="Arial"/>
          <w:sz w:val="22"/>
          <w:szCs w:val="22"/>
          <w:lang w:val="es-BO"/>
        </w:rPr>
      </w:pPr>
      <w:r w:rsidRPr="00075D29">
        <w:rPr>
          <w:rFonts w:cs="Arial"/>
          <w:sz w:val="22"/>
          <w:szCs w:val="22"/>
          <w:lang w:val="es-BO"/>
        </w:rPr>
        <w:t xml:space="preserve">Otros aspectos que considere la </w:t>
      </w:r>
      <w:r w:rsidRPr="00075D29">
        <w:rPr>
          <w:rFonts w:cs="Arial"/>
          <w:b/>
          <w:sz w:val="22"/>
          <w:szCs w:val="22"/>
          <w:lang w:val="es-BO"/>
        </w:rPr>
        <w:t>ENTIDAD</w:t>
      </w:r>
      <w:r w:rsidRPr="00075D29">
        <w:rPr>
          <w:rFonts w:cs="Arial"/>
          <w:sz w:val="22"/>
          <w:szCs w:val="22"/>
          <w:lang w:val="es-BO"/>
        </w:rPr>
        <w:t>.</w:t>
      </w:r>
    </w:p>
    <w:p w14:paraId="669A3A73"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 xml:space="preserve">Asimismo, el </w:t>
      </w:r>
      <w:r w:rsidRPr="00075D29">
        <w:rPr>
          <w:rFonts w:cs="Arial"/>
          <w:b/>
          <w:sz w:val="22"/>
          <w:szCs w:val="22"/>
          <w:lang w:val="es-BO"/>
        </w:rPr>
        <w:t xml:space="preserve">PROVEEDOR </w:t>
      </w:r>
      <w:r w:rsidRPr="00075D29">
        <w:rPr>
          <w:rFonts w:cs="Arial"/>
          <w:sz w:val="22"/>
          <w:szCs w:val="22"/>
          <w:lang w:val="es-BO"/>
        </w:rPr>
        <w:t xml:space="preserve">podrá establecer el importe de los pagos a los cuales considere tener derecho, que hubiesen sido reclamados sustentada y oportunamente dentro del plazo previsto en la Cláusula de Derechos del Proveedor, </w:t>
      </w:r>
      <w:r w:rsidRPr="00075D29">
        <w:rPr>
          <w:rFonts w:cs="Arial"/>
          <w:sz w:val="22"/>
          <w:szCs w:val="22"/>
          <w:lang w:val="es-BO"/>
        </w:rPr>
        <w:lastRenderedPageBreak/>
        <w:t xml:space="preserve">y que no hubiese sido pagado por la </w:t>
      </w:r>
      <w:r w:rsidRPr="00075D29">
        <w:rPr>
          <w:rFonts w:cs="Arial"/>
          <w:b/>
          <w:sz w:val="22"/>
          <w:szCs w:val="22"/>
          <w:lang w:val="es-BO"/>
        </w:rPr>
        <w:t>ENTIDAD.</w:t>
      </w:r>
    </w:p>
    <w:p w14:paraId="45C136C0" w14:textId="77777777" w:rsidR="00E9057F" w:rsidRPr="00075D29" w:rsidRDefault="00E9057F" w:rsidP="00E9057F">
      <w:pPr>
        <w:widowControl w:val="0"/>
        <w:spacing w:after="200"/>
        <w:jc w:val="both"/>
        <w:rPr>
          <w:rFonts w:cs="Arial"/>
          <w:sz w:val="22"/>
          <w:szCs w:val="22"/>
          <w:lang w:val="es-BO"/>
        </w:rPr>
      </w:pPr>
      <w:r w:rsidRPr="00075D29">
        <w:rPr>
          <w:rFonts w:cs="Arial"/>
          <w:sz w:val="22"/>
          <w:szCs w:val="22"/>
          <w:lang w:val="es-BO"/>
        </w:rPr>
        <w:t>Este proceso utilizará los plazos previstos en la Cláusula Décima Quinta del presente Contrato, para el pago de saldos que existiesen.</w:t>
      </w:r>
    </w:p>
    <w:p w14:paraId="205E4FF3" w14:textId="77777777" w:rsidR="00E9057F" w:rsidRPr="00075D29" w:rsidRDefault="00E9057F" w:rsidP="00E9057F">
      <w:pPr>
        <w:spacing w:after="200"/>
        <w:jc w:val="both"/>
        <w:rPr>
          <w:rFonts w:cs="Arial"/>
          <w:b/>
          <w:sz w:val="22"/>
          <w:szCs w:val="22"/>
        </w:rPr>
      </w:pPr>
      <w:r w:rsidRPr="00075D29">
        <w:rPr>
          <w:rFonts w:cs="Arial"/>
          <w:b/>
          <w:sz w:val="22"/>
          <w:szCs w:val="22"/>
        </w:rPr>
        <w:t xml:space="preserve">CLÁUSULA VIGÉSIMA NOVENA.- (CONFORMIDAD) </w:t>
      </w:r>
      <w:r w:rsidRPr="00075D29">
        <w:rPr>
          <w:rFonts w:cs="Arial"/>
          <w:sz w:val="22"/>
          <w:szCs w:val="22"/>
        </w:rPr>
        <w:t>En señal de conformidad y para su fiel y estricto cumplimiento, suscribimos el presente Contrato en cuatro ejemplares de un mismo tenor y validez __________</w:t>
      </w:r>
      <w:r w:rsidRPr="00075D29">
        <w:rPr>
          <w:rFonts w:cs="Arial"/>
          <w:b/>
          <w:sz w:val="22"/>
          <w:szCs w:val="22"/>
          <w:lang w:val="es-ES_tradnl"/>
        </w:rPr>
        <w:t>,</w:t>
      </w:r>
      <w:r w:rsidRPr="00075D29">
        <w:rPr>
          <w:rFonts w:cs="Arial"/>
          <w:sz w:val="22"/>
          <w:szCs w:val="22"/>
        </w:rPr>
        <w:t xml:space="preserve"> en representación legal de la </w:t>
      </w:r>
      <w:r w:rsidRPr="00075D29">
        <w:rPr>
          <w:rFonts w:cs="Arial"/>
          <w:b/>
          <w:sz w:val="22"/>
          <w:szCs w:val="22"/>
        </w:rPr>
        <w:t>ENTIDAD</w:t>
      </w:r>
      <w:r w:rsidRPr="00075D29">
        <w:rPr>
          <w:rFonts w:cs="Arial"/>
          <w:sz w:val="22"/>
          <w:szCs w:val="22"/>
        </w:rPr>
        <w:t xml:space="preserve">, y ---------------------------------------, en representación legal del </w:t>
      </w:r>
      <w:r w:rsidRPr="00075D29">
        <w:rPr>
          <w:rFonts w:cs="Arial"/>
          <w:b/>
          <w:bCs/>
          <w:sz w:val="22"/>
          <w:szCs w:val="22"/>
        </w:rPr>
        <w:t>PROVEEDOR</w:t>
      </w:r>
      <w:r w:rsidRPr="00075D29">
        <w:rPr>
          <w:rFonts w:cs="Arial"/>
          <w:sz w:val="22"/>
          <w:szCs w:val="22"/>
        </w:rPr>
        <w:t>.</w:t>
      </w:r>
    </w:p>
    <w:p w14:paraId="5D2DDBD7" w14:textId="77777777" w:rsidR="00E9057F" w:rsidRPr="00075D29" w:rsidRDefault="00E9057F" w:rsidP="00E9057F">
      <w:pPr>
        <w:spacing w:after="200"/>
        <w:jc w:val="both"/>
        <w:rPr>
          <w:rFonts w:cs="Arial"/>
          <w:sz w:val="22"/>
          <w:szCs w:val="22"/>
        </w:rPr>
      </w:pPr>
      <w:r w:rsidRPr="00075D29">
        <w:rPr>
          <w:rFonts w:cs="Arial"/>
          <w:sz w:val="22"/>
          <w:szCs w:val="22"/>
        </w:rPr>
        <w:t>Este documento, conforme a disposiciones legales de control fiscal vigentes, será registrado ante la Contraloría General del Estado.</w:t>
      </w:r>
    </w:p>
    <w:p w14:paraId="4357BAA5" w14:textId="77777777" w:rsidR="00E9057F" w:rsidRPr="00075D29" w:rsidRDefault="00E9057F" w:rsidP="00E9057F">
      <w:pPr>
        <w:spacing w:after="200"/>
        <w:jc w:val="both"/>
        <w:rPr>
          <w:rFonts w:eastAsia="Courier New" w:cs="Arial"/>
          <w:sz w:val="22"/>
          <w:szCs w:val="22"/>
        </w:rPr>
      </w:pPr>
      <w:r w:rsidRPr="00075D29">
        <w:rPr>
          <w:rFonts w:eastAsia="Courier New" w:cs="Arial"/>
          <w:sz w:val="22"/>
          <w:szCs w:val="22"/>
        </w:rPr>
        <w:t xml:space="preserve">La Paz, __ de ____ </w:t>
      </w:r>
      <w:proofErr w:type="spellStart"/>
      <w:r w:rsidRPr="00075D29">
        <w:rPr>
          <w:rFonts w:eastAsia="Courier New" w:cs="Arial"/>
          <w:sz w:val="22"/>
          <w:szCs w:val="22"/>
        </w:rPr>
        <w:t>de</w:t>
      </w:r>
      <w:proofErr w:type="spellEnd"/>
      <w:r w:rsidRPr="00075D29">
        <w:rPr>
          <w:rFonts w:eastAsia="Courier New" w:cs="Arial"/>
          <w:sz w:val="22"/>
          <w:szCs w:val="22"/>
        </w:rPr>
        <w:t xml:space="preserve"> 2025.</w:t>
      </w:r>
    </w:p>
    <w:p w14:paraId="17A0293B" w14:textId="77777777" w:rsidR="00E9057F" w:rsidRPr="00075D29" w:rsidRDefault="00E9057F" w:rsidP="00E9057F">
      <w:pPr>
        <w:jc w:val="both"/>
        <w:rPr>
          <w:rFonts w:cs="Arial"/>
          <w:sz w:val="22"/>
          <w:szCs w:val="22"/>
        </w:rPr>
      </w:pPr>
    </w:p>
    <w:p w14:paraId="765A7560" w14:textId="77777777" w:rsidR="00E9057F" w:rsidRPr="00075D29" w:rsidRDefault="00E9057F" w:rsidP="00E9057F">
      <w:pPr>
        <w:jc w:val="both"/>
        <w:rPr>
          <w:rFonts w:cs="Arial"/>
          <w:sz w:val="22"/>
          <w:szCs w:val="22"/>
        </w:rPr>
      </w:pPr>
    </w:p>
    <w:p w14:paraId="0755E5E1" w14:textId="77777777" w:rsidR="00E9057F" w:rsidRPr="00075D29" w:rsidRDefault="00E9057F" w:rsidP="00E9057F">
      <w:pPr>
        <w:jc w:val="both"/>
        <w:rPr>
          <w:rFonts w:cs="Arial"/>
          <w:sz w:val="22"/>
          <w:szCs w:val="22"/>
        </w:rPr>
      </w:pPr>
    </w:p>
    <w:p w14:paraId="0560A1EA" w14:textId="77777777" w:rsidR="00E9057F" w:rsidRPr="00075D29" w:rsidRDefault="00E9057F" w:rsidP="00E9057F">
      <w:pPr>
        <w:jc w:val="both"/>
        <w:rPr>
          <w:rFonts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E9057F" w:rsidRPr="00075D29" w14:paraId="6D42D4CF" w14:textId="77777777" w:rsidTr="00DB6CF4">
        <w:trPr>
          <w:jc w:val="center"/>
        </w:trPr>
        <w:tc>
          <w:tcPr>
            <w:tcW w:w="4259" w:type="dxa"/>
          </w:tcPr>
          <w:p w14:paraId="673031D2" w14:textId="77777777" w:rsidR="00E9057F" w:rsidRPr="00075D29" w:rsidRDefault="00E9057F" w:rsidP="00DB6CF4">
            <w:pPr>
              <w:pStyle w:val="Textoindependiente3"/>
              <w:widowControl w:val="0"/>
              <w:jc w:val="center"/>
              <w:rPr>
                <w:rFonts w:cs="Arial"/>
                <w:b/>
                <w:spacing w:val="-6"/>
                <w:sz w:val="22"/>
                <w:szCs w:val="22"/>
                <w:lang w:val="es-ES_tradnl"/>
              </w:rPr>
            </w:pPr>
          </w:p>
        </w:tc>
        <w:tc>
          <w:tcPr>
            <w:tcW w:w="4579" w:type="dxa"/>
          </w:tcPr>
          <w:p w14:paraId="3EF43EC0" w14:textId="77777777" w:rsidR="00E9057F" w:rsidRPr="00075D29" w:rsidRDefault="00E9057F" w:rsidP="00DB6CF4">
            <w:pPr>
              <w:pStyle w:val="Textoindependiente3"/>
              <w:widowControl w:val="0"/>
              <w:jc w:val="center"/>
              <w:rPr>
                <w:rFonts w:ascii="Arial" w:hAnsi="Arial" w:cs="Arial"/>
                <w:b/>
                <w:sz w:val="22"/>
                <w:szCs w:val="22"/>
              </w:rPr>
            </w:pPr>
            <w:r w:rsidRPr="00075D29">
              <w:rPr>
                <w:rFonts w:cs="Arial"/>
                <w:sz w:val="22"/>
                <w:szCs w:val="22"/>
                <w:lang w:val="es-ES_tradnl"/>
              </w:rPr>
              <w:t xml:space="preserve"> </w:t>
            </w:r>
            <w:r w:rsidRPr="00075D29">
              <w:rPr>
                <w:rFonts w:ascii="Arial" w:hAnsi="Arial" w:cs="Arial"/>
                <w:sz w:val="22"/>
                <w:szCs w:val="22"/>
                <w:lang w:val="es-ES_tradnl"/>
              </w:rPr>
              <w:t>--------------------------------</w:t>
            </w:r>
          </w:p>
          <w:p w14:paraId="3B181016" w14:textId="77777777" w:rsidR="00E9057F" w:rsidRPr="00075D29" w:rsidRDefault="00E9057F" w:rsidP="00DB6CF4">
            <w:pPr>
              <w:pStyle w:val="Textoindependiente3"/>
              <w:widowControl w:val="0"/>
              <w:jc w:val="center"/>
              <w:rPr>
                <w:rFonts w:ascii="Arial" w:hAnsi="Arial" w:cs="Arial"/>
                <w:b/>
                <w:sz w:val="22"/>
                <w:szCs w:val="22"/>
                <w:lang w:val="es-ES_tradnl"/>
              </w:rPr>
            </w:pPr>
            <w:r w:rsidRPr="00075D29">
              <w:rPr>
                <w:rFonts w:ascii="Arial" w:hAnsi="Arial" w:cs="Arial"/>
                <w:sz w:val="22"/>
                <w:szCs w:val="22"/>
              </w:rPr>
              <w:t>C.I. Nº ----------------</w:t>
            </w:r>
            <w:r w:rsidRPr="00075D29">
              <w:rPr>
                <w:rFonts w:ascii="Arial" w:hAnsi="Arial" w:cs="Arial"/>
                <w:sz w:val="22"/>
                <w:szCs w:val="22"/>
                <w:lang w:val="es-ES_tradnl"/>
              </w:rPr>
              <w:t xml:space="preserve"> ----</w:t>
            </w:r>
          </w:p>
          <w:p w14:paraId="252DE8A5" w14:textId="77777777" w:rsidR="00E9057F" w:rsidRPr="00075D29" w:rsidRDefault="00E9057F" w:rsidP="00DB6CF4">
            <w:pPr>
              <w:pStyle w:val="Textoindependiente3"/>
              <w:widowControl w:val="0"/>
              <w:jc w:val="center"/>
              <w:rPr>
                <w:rFonts w:cs="Arial"/>
                <w:b/>
                <w:bCs/>
                <w:spacing w:val="-6"/>
                <w:sz w:val="22"/>
                <w:szCs w:val="22"/>
                <w:lang w:val="es-ES_tradnl"/>
              </w:rPr>
            </w:pPr>
            <w:r w:rsidRPr="00075D29">
              <w:rPr>
                <w:rFonts w:ascii="Arial" w:hAnsi="Arial" w:cs="Arial"/>
                <w:bCs/>
                <w:spacing w:val="-6"/>
                <w:sz w:val="22"/>
                <w:szCs w:val="22"/>
                <w:lang w:val="es-ES_tradnl"/>
              </w:rPr>
              <w:t xml:space="preserve"> </w:t>
            </w:r>
            <w:r w:rsidRPr="00075D29">
              <w:rPr>
                <w:rFonts w:ascii="Arial" w:hAnsi="Arial" w:cs="Arial"/>
                <w:b/>
                <w:bCs/>
                <w:spacing w:val="-6"/>
                <w:sz w:val="22"/>
                <w:szCs w:val="22"/>
                <w:lang w:val="es-ES_tradnl"/>
              </w:rPr>
              <w:t>PROVEEDOR</w:t>
            </w:r>
          </w:p>
        </w:tc>
      </w:tr>
    </w:tbl>
    <w:p w14:paraId="7BDCC1E2" w14:textId="77777777" w:rsidR="00E9057F" w:rsidRPr="008E02BF" w:rsidRDefault="00E9057F" w:rsidP="00E9057F">
      <w:pPr>
        <w:pStyle w:val="Textoindependiente3"/>
        <w:widowControl w:val="0"/>
      </w:pPr>
      <w:r w:rsidRPr="00075D29">
        <w:rPr>
          <w:rFonts w:cs="Arial"/>
          <w:bCs/>
          <w:lang w:val="en-US"/>
        </w:rPr>
        <w:t>MNZM/CMQC/</w:t>
      </w:r>
      <w:proofErr w:type="spellStart"/>
      <w:r w:rsidRPr="00075D29">
        <w:rPr>
          <w:rFonts w:cs="Arial"/>
          <w:bCs/>
          <w:lang w:val="en-US"/>
        </w:rPr>
        <w:t>jwee</w:t>
      </w:r>
      <w:proofErr w:type="spellEnd"/>
      <w:r w:rsidRPr="00075D29">
        <w:rPr>
          <w:rFonts w:cs="Arial"/>
          <w:bCs/>
          <w:lang w:val="en-US"/>
        </w:rPr>
        <w:t>/</w:t>
      </w:r>
      <w:proofErr w:type="spellStart"/>
      <w:r w:rsidRPr="00075D29">
        <w:rPr>
          <w:rFonts w:cs="Arial"/>
          <w:bCs/>
          <w:lang w:val="en-US"/>
        </w:rPr>
        <w:t>ebgr</w:t>
      </w:r>
      <w:proofErr w:type="spellEnd"/>
      <w:r w:rsidRPr="00075D29">
        <w:rPr>
          <w:rFonts w:cs="Arial"/>
          <w:bCs/>
          <w:lang w:val="en-US"/>
        </w:rPr>
        <w:t>.</w:t>
      </w:r>
    </w:p>
    <w:p w14:paraId="01E88B5C" w14:textId="77777777" w:rsidR="00E9057F" w:rsidRPr="009956C4" w:rsidRDefault="00E9057F" w:rsidP="00745CFA">
      <w:pPr>
        <w:pStyle w:val="Normal2"/>
        <w:jc w:val="center"/>
        <w:rPr>
          <w:rFonts w:ascii="Verdana" w:hAnsi="Verdana" w:cs="Arial"/>
          <w:b/>
          <w:sz w:val="18"/>
          <w:szCs w:val="18"/>
          <w:lang w:val="es-BO"/>
        </w:rPr>
      </w:pPr>
    </w:p>
    <w:sectPr w:rsidR="00E9057F"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8282C" w14:textId="77777777" w:rsidR="004A05B6" w:rsidRDefault="004A05B6">
      <w:r>
        <w:separator/>
      </w:r>
    </w:p>
  </w:endnote>
  <w:endnote w:type="continuationSeparator" w:id="0">
    <w:p w14:paraId="6453FE19" w14:textId="77777777" w:rsidR="004A05B6" w:rsidRDefault="004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1AA5" w14:textId="2A95DBC3" w:rsidR="006437DC" w:rsidRDefault="006437DC">
    <w:pPr>
      <w:pStyle w:val="Piedepgina"/>
      <w:jc w:val="right"/>
    </w:pPr>
    <w:r>
      <w:rPr>
        <w:noProof/>
        <w:lang w:val="es-BO" w:eastAsia="es-BO"/>
      </w:rPr>
      <w:drawing>
        <wp:anchor distT="0" distB="0" distL="114300" distR="114300" simplePos="0" relativeHeight="251666432" behindDoc="1" locked="0" layoutInCell="1" allowOverlap="1" wp14:anchorId="521C8E32" wp14:editId="64D98EDF">
          <wp:simplePos x="0" y="0"/>
          <wp:positionH relativeFrom="page">
            <wp:align>left</wp:align>
          </wp:positionH>
          <wp:positionV relativeFrom="paragraph">
            <wp:posOffset>-264160</wp:posOffset>
          </wp:positionV>
          <wp:extent cx="7790230" cy="971550"/>
          <wp:effectExtent l="0" t="0" r="127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F3B64">
      <w:rPr>
        <w:noProof/>
      </w:rPr>
      <w:t>2</w:t>
    </w:r>
    <w:r>
      <w:rPr>
        <w:noProof/>
      </w:rPr>
      <w:fldChar w:fldCharType="end"/>
    </w:r>
  </w:p>
  <w:p w14:paraId="75470494" w14:textId="77777777" w:rsidR="006437DC" w:rsidRDefault="006437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43E2" w14:textId="77777777" w:rsidR="004A05B6" w:rsidRDefault="004A05B6">
      <w:r>
        <w:separator/>
      </w:r>
    </w:p>
  </w:footnote>
  <w:footnote w:type="continuationSeparator" w:id="0">
    <w:p w14:paraId="112587C1" w14:textId="77777777" w:rsidR="004A05B6" w:rsidRDefault="004A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6D4F" w14:textId="77777777" w:rsidR="006437DC" w:rsidRPr="00944965" w:rsidRDefault="006437DC">
    <w:pPr>
      <w:pStyle w:val="Encabezado"/>
      <w:rPr>
        <w:sz w:val="6"/>
      </w:rPr>
    </w:pPr>
    <w:r>
      <w:rPr>
        <w:noProof/>
        <w:lang w:val="es-BO" w:eastAsia="es-BO"/>
      </w:rPr>
      <w:drawing>
        <wp:anchor distT="0" distB="0" distL="114300" distR="114300" simplePos="0" relativeHeight="251664384" behindDoc="0" locked="0" layoutInCell="1" allowOverlap="1" wp14:anchorId="2F5E15DB" wp14:editId="47794AC0">
          <wp:simplePos x="0" y="0"/>
          <wp:positionH relativeFrom="column">
            <wp:posOffset>-202734</wp:posOffset>
          </wp:positionH>
          <wp:positionV relativeFrom="paragraph">
            <wp:posOffset>-118443</wp:posOffset>
          </wp:positionV>
          <wp:extent cx="6057239" cy="678726"/>
          <wp:effectExtent l="0" t="0" r="1270" b="7620"/>
          <wp:wrapSquare wrapText="bothSides"/>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20CE" w14:textId="77777777" w:rsidR="006437DC" w:rsidRDefault="006437DC">
    <w:pPr>
      <w:pStyle w:val="Encabezado"/>
    </w:pPr>
    <w:r>
      <w:rPr>
        <w:noProof/>
        <w:lang w:val="es-BO" w:eastAsia="es-BO"/>
      </w:rPr>
      <w:drawing>
        <wp:inline distT="0" distB="0" distL="0" distR="0" wp14:anchorId="13357993" wp14:editId="0585BD5E">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DCDB" w14:textId="77777777" w:rsidR="006437DC" w:rsidRPr="00C7315F" w:rsidRDefault="006437DC" w:rsidP="00C7315F">
    <w:pPr>
      <w:pStyle w:val="Encabezado"/>
    </w:pPr>
    <w:r>
      <w:rPr>
        <w:noProof/>
        <w:lang w:val="es-BO" w:eastAsia="es-BO"/>
      </w:rPr>
      <w:drawing>
        <wp:inline distT="0" distB="0" distL="0" distR="0" wp14:anchorId="76BE8521" wp14:editId="060635DB">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C360DD"/>
    <w:multiLevelType w:val="hybridMultilevel"/>
    <w:tmpl w:val="221CDA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93F5E7D"/>
    <w:multiLevelType w:val="hybridMultilevel"/>
    <w:tmpl w:val="A4303534"/>
    <w:lvl w:ilvl="0" w:tplc="7D42DFC2">
      <w:start w:val="1"/>
      <w:numFmt w:val="lowerLetter"/>
      <w:lvlText w:val="%1)"/>
      <w:lvlJc w:val="left"/>
      <w:pPr>
        <w:ind w:left="1854" w:hanging="360"/>
      </w:pPr>
      <w:rPr>
        <w:color w:val="auto"/>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887E44"/>
    <w:multiLevelType w:val="hybridMultilevel"/>
    <w:tmpl w:val="8552FEA6"/>
    <w:lvl w:ilvl="0" w:tplc="6854E76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496D63"/>
    <w:multiLevelType w:val="hybridMultilevel"/>
    <w:tmpl w:val="9DB46FA8"/>
    <w:lvl w:ilvl="0" w:tplc="E7BE0CBA">
      <w:start w:val="1"/>
      <w:numFmt w:val="lowerLetter"/>
      <w:lvlText w:val="%1)"/>
      <w:lvlJc w:val="left"/>
      <w:pPr>
        <w:ind w:left="2856" w:hanging="360"/>
      </w:pPr>
      <w:rPr>
        <w:b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56E0600C"/>
    <w:lvl w:ilvl="0" w:tplc="40985C82">
      <w:start w:val="1"/>
      <w:numFmt w:val="lowerLetter"/>
      <w:lvlText w:val="%1)"/>
      <w:lvlJc w:val="left"/>
      <w:pPr>
        <w:ind w:left="2856" w:hanging="360"/>
      </w:pPr>
      <w:rPr>
        <w:b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0123229"/>
    <w:multiLevelType w:val="hybridMultilevel"/>
    <w:tmpl w:val="9DB46FA8"/>
    <w:lvl w:ilvl="0" w:tplc="E7BE0CBA">
      <w:start w:val="1"/>
      <w:numFmt w:val="lowerLetter"/>
      <w:lvlText w:val="%1)"/>
      <w:lvlJc w:val="left"/>
      <w:pPr>
        <w:ind w:left="2856" w:hanging="360"/>
      </w:pPr>
      <w:rPr>
        <w:b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BC7A35FE"/>
    <w:lvl w:ilvl="0" w:tplc="CE46E2C6">
      <w:start w:val="1"/>
      <w:numFmt w:val="lowerLetter"/>
      <w:lvlText w:val="%1)"/>
      <w:lvlJc w:val="left"/>
      <w:pPr>
        <w:ind w:left="2061" w:hanging="360"/>
      </w:pPr>
      <w:rPr>
        <w:b w:val="0"/>
        <w:color w:val="auto"/>
      </w:r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hybridMultilevel"/>
    <w:tmpl w:val="8A9881D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EDDA5CA4"/>
    <w:lvl w:ilvl="0">
      <w:start w:val="1"/>
      <w:numFmt w:val="decimal"/>
      <w:pStyle w:val="Ttulo1"/>
      <w:lvlText w:val="%1."/>
      <w:lvlJc w:val="left"/>
      <w:pPr>
        <w:tabs>
          <w:tab w:val="num" w:pos="2344"/>
        </w:tabs>
        <w:ind w:left="2344" w:hanging="360"/>
      </w:pPr>
      <w:rPr>
        <w:rFonts w:ascii="Verdana" w:hAnsi="Verdana" w:hint="default"/>
        <w:b/>
        <w:color w:val="auto"/>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A3E71CE"/>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32"/>
  </w:num>
  <w:num w:numId="3">
    <w:abstractNumId w:val="46"/>
  </w:num>
  <w:num w:numId="4">
    <w:abstractNumId w:val="44"/>
  </w:num>
  <w:num w:numId="5">
    <w:abstractNumId w:val="16"/>
  </w:num>
  <w:num w:numId="6">
    <w:abstractNumId w:val="39"/>
  </w:num>
  <w:num w:numId="7">
    <w:abstractNumId w:val="11"/>
  </w:num>
  <w:num w:numId="8">
    <w:abstractNumId w:val="8"/>
  </w:num>
  <w:num w:numId="9">
    <w:abstractNumId w:val="7"/>
  </w:num>
  <w:num w:numId="10">
    <w:abstractNumId w:val="31"/>
  </w:num>
  <w:num w:numId="11">
    <w:abstractNumId w:val="26"/>
  </w:num>
  <w:num w:numId="12">
    <w:abstractNumId w:val="29"/>
  </w:num>
  <w:num w:numId="13">
    <w:abstractNumId w:val="25"/>
  </w:num>
  <w:num w:numId="14">
    <w:abstractNumId w:val="15"/>
  </w:num>
  <w:num w:numId="15">
    <w:abstractNumId w:val="53"/>
  </w:num>
  <w:num w:numId="16">
    <w:abstractNumId w:val="10"/>
  </w:num>
  <w:num w:numId="17">
    <w:abstractNumId w:val="22"/>
  </w:num>
  <w:num w:numId="18">
    <w:abstractNumId w:val="27"/>
  </w:num>
  <w:num w:numId="19">
    <w:abstractNumId w:val="35"/>
  </w:num>
  <w:num w:numId="20">
    <w:abstractNumId w:val="51"/>
  </w:num>
  <w:num w:numId="21">
    <w:abstractNumId w:val="12"/>
  </w:num>
  <w:num w:numId="22">
    <w:abstractNumId w:val="45"/>
  </w:num>
  <w:num w:numId="23">
    <w:abstractNumId w:val="2"/>
  </w:num>
  <w:num w:numId="24">
    <w:abstractNumId w:val="38"/>
  </w:num>
  <w:num w:numId="25">
    <w:abstractNumId w:val="18"/>
  </w:num>
  <w:num w:numId="26">
    <w:abstractNumId w:val="50"/>
  </w:num>
  <w:num w:numId="27">
    <w:abstractNumId w:val="55"/>
  </w:num>
  <w:num w:numId="28">
    <w:abstractNumId w:val="48"/>
  </w:num>
  <w:num w:numId="29">
    <w:abstractNumId w:val="24"/>
  </w:num>
  <w:num w:numId="30">
    <w:abstractNumId w:val="36"/>
  </w:num>
  <w:num w:numId="31">
    <w:abstractNumId w:val="3"/>
  </w:num>
  <w:num w:numId="32">
    <w:abstractNumId w:val="6"/>
  </w:num>
  <w:num w:numId="33">
    <w:abstractNumId w:val="56"/>
  </w:num>
  <w:num w:numId="34">
    <w:abstractNumId w:val="5"/>
  </w:num>
  <w:num w:numId="35">
    <w:abstractNumId w:val="21"/>
  </w:num>
  <w:num w:numId="36">
    <w:abstractNumId w:val="28"/>
  </w:num>
  <w:num w:numId="37">
    <w:abstractNumId w:val="30"/>
  </w:num>
  <w:num w:numId="38">
    <w:abstractNumId w:val="19"/>
  </w:num>
  <w:num w:numId="39">
    <w:abstractNumId w:val="57"/>
  </w:num>
  <w:num w:numId="40">
    <w:abstractNumId w:val="54"/>
  </w:num>
  <w:num w:numId="41">
    <w:abstractNumId w:val="33"/>
  </w:num>
  <w:num w:numId="42">
    <w:abstractNumId w:val="14"/>
  </w:num>
  <w:num w:numId="43">
    <w:abstractNumId w:val="52"/>
  </w:num>
  <w:num w:numId="44">
    <w:abstractNumId w:val="49"/>
  </w:num>
  <w:num w:numId="45">
    <w:abstractNumId w:val="42"/>
  </w:num>
  <w:num w:numId="46">
    <w:abstractNumId w:val="41"/>
  </w:num>
  <w:num w:numId="47">
    <w:abstractNumId w:val="47"/>
  </w:num>
  <w:num w:numId="48">
    <w:abstractNumId w:val="40"/>
  </w:num>
  <w:num w:numId="49">
    <w:abstractNumId w:val="4"/>
  </w:num>
  <w:num w:numId="50">
    <w:abstractNumId w:val="34"/>
  </w:num>
  <w:num w:numId="51">
    <w:abstractNumId w:val="37"/>
  </w:num>
  <w:num w:numId="52">
    <w:abstractNumId w:val="1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20"/>
  </w:num>
  <w:num w:numId="56">
    <w:abstractNumId w:val="58"/>
  </w:num>
  <w:num w:numId="57">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47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2D9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630"/>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9E8"/>
    <w:rsid w:val="00113A31"/>
    <w:rsid w:val="00113B28"/>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05F"/>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969"/>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36A"/>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C8"/>
    <w:rsid w:val="002702DD"/>
    <w:rsid w:val="002705DF"/>
    <w:rsid w:val="00270796"/>
    <w:rsid w:val="00270D5E"/>
    <w:rsid w:val="00272CF3"/>
    <w:rsid w:val="00273B51"/>
    <w:rsid w:val="00273B58"/>
    <w:rsid w:val="00274769"/>
    <w:rsid w:val="00274961"/>
    <w:rsid w:val="002750E6"/>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2B74"/>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630"/>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3CA3"/>
    <w:rsid w:val="00334F02"/>
    <w:rsid w:val="0033524D"/>
    <w:rsid w:val="00336501"/>
    <w:rsid w:val="00340C00"/>
    <w:rsid w:val="00340E71"/>
    <w:rsid w:val="0034162D"/>
    <w:rsid w:val="0034222F"/>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3D3"/>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38"/>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12D6"/>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96DAB"/>
    <w:rsid w:val="004A05B6"/>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2C8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1D95"/>
    <w:rsid w:val="004F26DE"/>
    <w:rsid w:val="004F4455"/>
    <w:rsid w:val="004F477A"/>
    <w:rsid w:val="004F53CB"/>
    <w:rsid w:val="004F5473"/>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42DE"/>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7DC"/>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4B7"/>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4B1D"/>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866"/>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448"/>
    <w:rsid w:val="00765E45"/>
    <w:rsid w:val="00767A02"/>
    <w:rsid w:val="00767AC2"/>
    <w:rsid w:val="00767F8F"/>
    <w:rsid w:val="00770095"/>
    <w:rsid w:val="007700A5"/>
    <w:rsid w:val="00771A9C"/>
    <w:rsid w:val="00771ECB"/>
    <w:rsid w:val="007721E2"/>
    <w:rsid w:val="007735B9"/>
    <w:rsid w:val="0077367B"/>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3BB1"/>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1D6"/>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DF3"/>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2EA"/>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A12"/>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96D"/>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7FDE"/>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69A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A6C"/>
    <w:rsid w:val="00986C0B"/>
    <w:rsid w:val="0098703E"/>
    <w:rsid w:val="00987144"/>
    <w:rsid w:val="009875C7"/>
    <w:rsid w:val="0098763D"/>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0040"/>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541"/>
    <w:rsid w:val="009E4A8C"/>
    <w:rsid w:val="009E615E"/>
    <w:rsid w:val="009E731E"/>
    <w:rsid w:val="009E7F8D"/>
    <w:rsid w:val="009F021E"/>
    <w:rsid w:val="009F0FEA"/>
    <w:rsid w:val="009F138A"/>
    <w:rsid w:val="009F261F"/>
    <w:rsid w:val="009F28BE"/>
    <w:rsid w:val="009F2940"/>
    <w:rsid w:val="009F4713"/>
    <w:rsid w:val="009F4803"/>
    <w:rsid w:val="009F491B"/>
    <w:rsid w:val="009F500D"/>
    <w:rsid w:val="009F5015"/>
    <w:rsid w:val="009F5492"/>
    <w:rsid w:val="009F6410"/>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2E7E"/>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3868"/>
    <w:rsid w:val="00B442B6"/>
    <w:rsid w:val="00B443FD"/>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404C"/>
    <w:rsid w:val="00BB52BC"/>
    <w:rsid w:val="00BB54EF"/>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464"/>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E8B"/>
    <w:rsid w:val="00D0517A"/>
    <w:rsid w:val="00D05678"/>
    <w:rsid w:val="00D068F7"/>
    <w:rsid w:val="00D105D1"/>
    <w:rsid w:val="00D10745"/>
    <w:rsid w:val="00D107E9"/>
    <w:rsid w:val="00D10A27"/>
    <w:rsid w:val="00D10D72"/>
    <w:rsid w:val="00D1184C"/>
    <w:rsid w:val="00D1186A"/>
    <w:rsid w:val="00D12456"/>
    <w:rsid w:val="00D12710"/>
    <w:rsid w:val="00D1276D"/>
    <w:rsid w:val="00D127FF"/>
    <w:rsid w:val="00D12F94"/>
    <w:rsid w:val="00D1340A"/>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35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1F4B"/>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3C27"/>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5C55"/>
    <w:rsid w:val="00D861EA"/>
    <w:rsid w:val="00D86575"/>
    <w:rsid w:val="00D8799A"/>
    <w:rsid w:val="00D87A56"/>
    <w:rsid w:val="00D90032"/>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6CF4"/>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7DD"/>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3DB"/>
    <w:rsid w:val="00E0462A"/>
    <w:rsid w:val="00E04C15"/>
    <w:rsid w:val="00E05A9F"/>
    <w:rsid w:val="00E065A8"/>
    <w:rsid w:val="00E06A56"/>
    <w:rsid w:val="00E07088"/>
    <w:rsid w:val="00E073F5"/>
    <w:rsid w:val="00E07695"/>
    <w:rsid w:val="00E1059E"/>
    <w:rsid w:val="00E11808"/>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67759"/>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057F"/>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C5E"/>
    <w:rsid w:val="00EB7DBF"/>
    <w:rsid w:val="00EB7F56"/>
    <w:rsid w:val="00EC0815"/>
    <w:rsid w:val="00EC14EC"/>
    <w:rsid w:val="00EC190D"/>
    <w:rsid w:val="00EC244F"/>
    <w:rsid w:val="00EC29AC"/>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64"/>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59B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2A47"/>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D9CB0"/>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F359B5"/>
    <w:pPr>
      <w:tabs>
        <w:tab w:val="left" w:pos="660"/>
        <w:tab w:val="right" w:leader="dot" w:pos="8828"/>
      </w:tabs>
      <w:spacing w:after="120"/>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 w:type="character" w:customStyle="1" w:styleId="lineage-item">
    <w:name w:val="lineage-item"/>
    <w:basedOn w:val="Fuentedeprrafopredeter"/>
    <w:rsid w:val="002702C8"/>
  </w:style>
  <w:style w:type="paragraph" w:customStyle="1" w:styleId="xl28">
    <w:name w:val="xl28"/>
    <w:basedOn w:val="Normal"/>
    <w:rsid w:val="00CE746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9163239">
      <w:bodyDiv w:val="1"/>
      <w:marLeft w:val="0"/>
      <w:marRight w:val="0"/>
      <w:marTop w:val="0"/>
      <w:marBottom w:val="0"/>
      <w:divBdr>
        <w:top w:val="none" w:sz="0" w:space="0" w:color="auto"/>
        <w:left w:val="none" w:sz="0" w:space="0" w:color="auto"/>
        <w:bottom w:val="none" w:sz="0" w:space="0" w:color="auto"/>
        <w:right w:val="none" w:sz="0" w:space="0" w:color="auto"/>
      </w:divBdr>
      <w:divsChild>
        <w:div w:id="1842969382">
          <w:marLeft w:val="0"/>
          <w:marRight w:val="0"/>
          <w:marTop w:val="0"/>
          <w:marBottom w:val="0"/>
          <w:divBdr>
            <w:top w:val="none" w:sz="0" w:space="0" w:color="auto"/>
            <w:left w:val="none" w:sz="0" w:space="0" w:color="auto"/>
            <w:bottom w:val="none" w:sz="0" w:space="0" w:color="auto"/>
            <w:right w:val="none" w:sz="0" w:space="0" w:color="auto"/>
          </w:divBdr>
          <w:divsChild>
            <w:div w:id="1069812996">
              <w:marLeft w:val="0"/>
              <w:marRight w:val="0"/>
              <w:marTop w:val="0"/>
              <w:marBottom w:val="0"/>
              <w:divBdr>
                <w:top w:val="none" w:sz="0" w:space="0" w:color="auto"/>
                <w:left w:val="none" w:sz="0" w:space="0" w:color="auto"/>
                <w:bottom w:val="none" w:sz="0" w:space="0" w:color="auto"/>
                <w:right w:val="none" w:sz="0" w:space="0" w:color="auto"/>
              </w:divBdr>
              <w:divsChild>
                <w:div w:id="473177705">
                  <w:marLeft w:val="0"/>
                  <w:marRight w:val="0"/>
                  <w:marTop w:val="0"/>
                  <w:marBottom w:val="0"/>
                  <w:divBdr>
                    <w:top w:val="none" w:sz="0" w:space="0" w:color="auto"/>
                    <w:left w:val="none" w:sz="0" w:space="0" w:color="auto"/>
                    <w:bottom w:val="none" w:sz="0" w:space="0" w:color="auto"/>
                    <w:right w:val="none" w:sz="0" w:space="0" w:color="auto"/>
                  </w:divBdr>
                  <w:divsChild>
                    <w:div w:id="1162769739">
                      <w:marLeft w:val="0"/>
                      <w:marRight w:val="0"/>
                      <w:marTop w:val="0"/>
                      <w:marBottom w:val="0"/>
                      <w:divBdr>
                        <w:top w:val="none" w:sz="0" w:space="0" w:color="auto"/>
                        <w:left w:val="none" w:sz="0" w:space="0" w:color="auto"/>
                        <w:bottom w:val="none" w:sz="0" w:space="0" w:color="auto"/>
                        <w:right w:val="none" w:sz="0" w:space="0" w:color="auto"/>
                      </w:divBdr>
                    </w:div>
                    <w:div w:id="18829347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9019">
      <w:bodyDiv w:val="1"/>
      <w:marLeft w:val="0"/>
      <w:marRight w:val="0"/>
      <w:marTop w:val="0"/>
      <w:marBottom w:val="0"/>
      <w:divBdr>
        <w:top w:val="none" w:sz="0" w:space="0" w:color="auto"/>
        <w:left w:val="none" w:sz="0" w:space="0" w:color="auto"/>
        <w:bottom w:val="none" w:sz="0" w:space="0" w:color="auto"/>
        <w:right w:val="none" w:sz="0" w:space="0" w:color="auto"/>
      </w:divBdr>
      <w:divsChild>
        <w:div w:id="779446907">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05618680">
      <w:bodyDiv w:val="1"/>
      <w:marLeft w:val="0"/>
      <w:marRight w:val="0"/>
      <w:marTop w:val="0"/>
      <w:marBottom w:val="0"/>
      <w:divBdr>
        <w:top w:val="none" w:sz="0" w:space="0" w:color="auto"/>
        <w:left w:val="none" w:sz="0" w:space="0" w:color="auto"/>
        <w:bottom w:val="none" w:sz="0" w:space="0" w:color="auto"/>
        <w:right w:val="none" w:sz="0" w:space="0" w:color="auto"/>
      </w:divBdr>
      <w:divsChild>
        <w:div w:id="901986557">
          <w:marLeft w:val="0"/>
          <w:marRight w:val="0"/>
          <w:marTop w:val="0"/>
          <w:marBottom w:val="0"/>
          <w:divBdr>
            <w:top w:val="none" w:sz="0" w:space="0" w:color="auto"/>
            <w:left w:val="none" w:sz="0" w:space="0" w:color="auto"/>
            <w:bottom w:val="none" w:sz="0" w:space="0" w:color="auto"/>
            <w:right w:val="none" w:sz="0" w:space="0" w:color="auto"/>
          </w:divBdr>
        </w:div>
      </w:divsChild>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mcallisaya@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6869066e7fe52f40e6a714873ba06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cb-gob-bo.zoom.us/j/81687527872?pwd=B0NGR5SethlcgeWGedPuVKE3U2mlA4.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604B-EFDD-411A-806E-6FD6DD93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48</Pages>
  <Words>17748</Words>
  <Characters>97617</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29</cp:revision>
  <cp:lastPrinted>2025-07-14T14:16:00Z</cp:lastPrinted>
  <dcterms:created xsi:type="dcterms:W3CDTF">2025-07-11T14:14:00Z</dcterms:created>
  <dcterms:modified xsi:type="dcterms:W3CDTF">2025-07-14T14:46:00Z</dcterms:modified>
</cp:coreProperties>
</file>